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73"/>
        <w:rPr>
          <w:rFonts w:ascii="Times New Roman"/>
          <w:sz w:val="50"/>
        </w:rPr>
      </w:pPr>
      <w:r>
        <w:rPr>
          <w:rFonts w:ascii="Times New Roman"/>
          <w:sz w:val="5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line="247" w:lineRule="auto"/>
      </w:pPr>
      <w:r>
        <w:rPr>
          <w:color w:val="111426"/>
          <w:w w:val="110"/>
        </w:rPr>
        <w:t>ESQUÍ MONT-</w:t>
      </w:r>
      <w:r>
        <w:rPr>
          <w:color w:val="111426"/>
          <w:w w:val="110"/>
        </w:rPr>
        <w:t>TREMBLANT </w:t>
      </w:r>
      <w:r>
        <w:rPr>
          <w:color w:val="111426"/>
          <w:spacing w:val="-2"/>
          <w:w w:val="115"/>
        </w:rPr>
        <w:t>2026-2027</w:t>
      </w:r>
    </w:p>
    <w:p>
      <w:pPr>
        <w:pStyle w:val="BodyText"/>
        <w:spacing w:before="158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2629000</wp:posOffset>
                </wp:positionH>
                <wp:positionV relativeFrom="paragraph">
                  <wp:posOffset>263272</wp:posOffset>
                </wp:positionV>
                <wp:extent cx="422656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226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26560" h="0">
                              <a:moveTo>
                                <a:pt x="0" y="0"/>
                              </a:moveTo>
                              <a:lnTo>
                                <a:pt x="422639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7.007904pt;margin-top:20.730101pt;width:332.8pt;height:.1pt;mso-position-horizontal-relative:page;mso-position-vertical-relative:paragraph;z-index:-15728640;mso-wrap-distance-left:0;mso-wrap-distance-right:0" id="docshape1" coordorigin="4140,415" coordsize="6656,0" path="m4140,415l10796,415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101525"/>
        </w:rPr>
        <w:t>DURACIÓN:</w:t>
      </w:r>
      <w:r>
        <w:rPr>
          <w:color w:val="101525"/>
          <w:spacing w:val="38"/>
        </w:rPr>
        <w:t> </w:t>
      </w:r>
      <w:r>
        <w:rPr>
          <w:color w:val="101525"/>
        </w:rPr>
        <w:t>05</w:t>
      </w:r>
      <w:r>
        <w:rPr>
          <w:color w:val="101525"/>
          <w:spacing w:val="38"/>
        </w:rPr>
        <w:t> </w:t>
      </w:r>
      <w:r>
        <w:rPr>
          <w:color w:val="101525"/>
          <w:spacing w:val="-4"/>
        </w:rPr>
        <w:t>DÍAS</w:t>
      </w:r>
    </w:p>
    <w:p>
      <w:pPr>
        <w:spacing w:before="50"/>
        <w:ind w:left="2733" w:right="0" w:firstLine="0"/>
        <w:jc w:val="center"/>
        <w:rPr>
          <w:sz w:val="20"/>
        </w:rPr>
      </w:pPr>
      <w:r>
        <w:rPr>
          <w:color w:val="101525"/>
          <w:w w:val="105"/>
          <w:sz w:val="20"/>
        </w:rPr>
        <w:t>Salidas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w w:val="105"/>
          <w:sz w:val="20"/>
        </w:rPr>
        <w:t>diarias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w w:val="105"/>
          <w:sz w:val="20"/>
        </w:rPr>
        <w:t>del</w:t>
      </w:r>
      <w:r>
        <w:rPr>
          <w:color w:val="101525"/>
          <w:spacing w:val="-19"/>
          <w:w w:val="105"/>
          <w:sz w:val="20"/>
        </w:rPr>
        <w:t> </w:t>
      </w:r>
      <w:r>
        <w:rPr>
          <w:color w:val="101525"/>
          <w:w w:val="105"/>
          <w:sz w:val="20"/>
        </w:rPr>
        <w:t>01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w w:val="105"/>
          <w:sz w:val="20"/>
        </w:rPr>
        <w:t>diciembre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w w:val="105"/>
          <w:sz w:val="20"/>
        </w:rPr>
        <w:t>2026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w w:val="105"/>
          <w:sz w:val="20"/>
        </w:rPr>
        <w:t>al</w:t>
      </w:r>
      <w:r>
        <w:rPr>
          <w:color w:val="101525"/>
          <w:spacing w:val="-19"/>
          <w:w w:val="105"/>
          <w:sz w:val="20"/>
        </w:rPr>
        <w:t> </w:t>
      </w:r>
      <w:r>
        <w:rPr>
          <w:color w:val="101525"/>
          <w:w w:val="105"/>
          <w:sz w:val="20"/>
        </w:rPr>
        <w:t>15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w w:val="105"/>
          <w:sz w:val="20"/>
        </w:rPr>
        <w:t>abril</w:t>
      </w:r>
      <w:r>
        <w:rPr>
          <w:color w:val="101525"/>
          <w:spacing w:val="-19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spacing w:val="-4"/>
          <w:w w:val="105"/>
          <w:sz w:val="20"/>
        </w:rPr>
        <w:t>2027</w:t>
      </w:r>
    </w:p>
    <w:p>
      <w:pPr>
        <w:pStyle w:val="BodyText"/>
        <w:spacing w:before="11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2629000</wp:posOffset>
                </wp:positionH>
                <wp:positionV relativeFrom="paragraph">
                  <wp:posOffset>88738</wp:posOffset>
                </wp:positionV>
                <wp:extent cx="422656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226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26560" h="0">
                              <a:moveTo>
                                <a:pt x="0" y="0"/>
                              </a:moveTo>
                              <a:lnTo>
                                <a:pt x="422639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7.007904pt;margin-top:6.987312pt;width:332.8pt;height:.1pt;mso-position-horizontal-relative:page;mso-position-vertical-relative:paragraph;z-index:-15728128;mso-wrap-distance-left:0;mso-wrap-distance-right:0" id="docshape2" coordorigin="4140,140" coordsize="6656,0" path="m4140,140l10796,140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09"/>
        <w:rPr>
          <w:sz w:val="20"/>
        </w:rPr>
      </w:pPr>
    </w:p>
    <w:p>
      <w:pPr>
        <w:spacing w:before="0"/>
        <w:ind w:left="3129" w:right="0" w:firstLine="0"/>
        <w:jc w:val="left"/>
        <w:rPr>
          <w:sz w:val="20"/>
        </w:rPr>
      </w:pPr>
      <w:r>
        <w:rPr>
          <w:w w:val="105"/>
          <w:sz w:val="20"/>
        </w:rPr>
        <w:t>No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aplica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en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periodos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de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navidad</w:t>
      </w:r>
      <w:r>
        <w:rPr>
          <w:spacing w:val="-18"/>
          <w:w w:val="105"/>
          <w:sz w:val="20"/>
        </w:rPr>
        <w:t> </w:t>
      </w:r>
      <w:r>
        <w:rPr>
          <w:w w:val="105"/>
          <w:sz w:val="20"/>
        </w:rPr>
        <w:t>y</w:t>
      </w:r>
      <w:r>
        <w:rPr>
          <w:spacing w:val="-18"/>
          <w:w w:val="105"/>
          <w:sz w:val="20"/>
        </w:rPr>
        <w:t> </w:t>
      </w:r>
      <w:r>
        <w:rPr>
          <w:w w:val="105"/>
          <w:sz w:val="20"/>
        </w:rPr>
        <w:t>fin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de</w:t>
      </w:r>
      <w:r>
        <w:rPr>
          <w:spacing w:val="-13"/>
          <w:w w:val="105"/>
          <w:sz w:val="20"/>
        </w:rPr>
        <w:t> </w:t>
      </w:r>
      <w:r>
        <w:rPr>
          <w:spacing w:val="-4"/>
          <w:w w:val="105"/>
          <w:sz w:val="20"/>
        </w:rPr>
        <w:t>año.</w:t>
      </w:r>
    </w:p>
    <w:p>
      <w:pPr>
        <w:pStyle w:val="BodyText"/>
        <w:spacing w:before="23"/>
        <w:rPr>
          <w:sz w:val="20"/>
        </w:rPr>
      </w:pPr>
    </w:p>
    <w:p>
      <w:pPr>
        <w:spacing w:line="247" w:lineRule="auto" w:before="0"/>
        <w:ind w:left="3129" w:right="375" w:firstLine="0"/>
        <w:jc w:val="both"/>
        <w:rPr>
          <w:i/>
          <w:sz w:val="20"/>
        </w:rPr>
      </w:pPr>
      <w:r>
        <w:rPr>
          <w:i/>
          <w:sz w:val="20"/>
        </w:rPr>
        <w:t>Mont-Tremblant, un paraíso invernal situado en las montañas Laurentianas de Quebec, Canadá, es famoso por su espectacular terreno de esquí. Desde sus picos nevados hasta sus pintorescos pueblos alpinos, Mont-Tremblant ofrece una experiencia única para los amantes del esquí.</w:t>
      </w:r>
    </w:p>
    <w:p>
      <w:pPr>
        <w:pStyle w:val="BodyText"/>
        <w:spacing w:before="43"/>
        <w:rPr>
          <w:i/>
          <w:sz w:val="20"/>
        </w:rPr>
      </w:pPr>
    </w:p>
    <w:p>
      <w:pPr>
        <w:pStyle w:val="Heading2"/>
        <w:ind w:left="3129"/>
        <w:rPr>
          <w:b w:val="0"/>
        </w:rPr>
      </w:pPr>
      <w:r>
        <w:rPr>
          <w:b w:val="0"/>
          <w:color w:val="101525"/>
          <w:spacing w:val="-2"/>
        </w:rPr>
        <w:t>ITINERARIO</w:t>
      </w:r>
    </w:p>
    <w:p>
      <w:pPr>
        <w:pStyle w:val="Heading4"/>
        <w:spacing w:before="166"/>
      </w:pPr>
      <w:r>
        <w:rPr>
          <w:color w:val="101525"/>
          <w:w w:val="105"/>
        </w:rPr>
        <w:t>DÍA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1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AEROPUERTO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MONTREAL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MONT-</w:t>
      </w:r>
      <w:r>
        <w:rPr>
          <w:color w:val="101525"/>
          <w:spacing w:val="-2"/>
          <w:w w:val="105"/>
        </w:rPr>
        <w:t>TREMBLANT</w:t>
      </w:r>
    </w:p>
    <w:p>
      <w:pPr>
        <w:pStyle w:val="BodyText"/>
        <w:spacing w:line="247" w:lineRule="auto"/>
        <w:ind w:left="3125" w:right="369"/>
        <w:jc w:val="both"/>
      </w:pPr>
      <w:r>
        <w:rPr>
          <w:color w:val="101525"/>
          <w:w w:val="105"/>
        </w:rPr>
        <w:t>Llegada al aeropuerto de Montreal. Bienvenida y traslado a Mont-Tremblant con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chofer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privado.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Tiempo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libre.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Alojamiento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Mont-Tremblant.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Centro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 veraneo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tiene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mucho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ofrecer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durante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meses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calorosos,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Mont-Tremblant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esta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conocido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sobre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todo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ser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mejores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estaciones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 esquí de Canadá. Podrán disfrutar de las diversas actividades invernales que se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ofrecen,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sus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numerosas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tiendas,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sin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olvidar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sus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animados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restaurantes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y bares.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Alojamiento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Tremblant.</w:t>
      </w:r>
    </w:p>
    <w:p>
      <w:pPr>
        <w:pStyle w:val="BodyText"/>
        <w:spacing w:before="14"/>
      </w:pPr>
    </w:p>
    <w:p>
      <w:pPr>
        <w:pStyle w:val="Heading4"/>
        <w:spacing w:before="1"/>
      </w:pPr>
      <w:r>
        <w:rPr>
          <w:color w:val="101525"/>
          <w:spacing w:val="-2"/>
          <w:w w:val="110"/>
        </w:rPr>
        <w:t>DÍA</w:t>
      </w:r>
      <w:r>
        <w:rPr>
          <w:color w:val="101525"/>
          <w:spacing w:val="-25"/>
          <w:w w:val="110"/>
        </w:rPr>
        <w:t> </w:t>
      </w:r>
      <w:r>
        <w:rPr>
          <w:color w:val="101525"/>
          <w:spacing w:val="-2"/>
          <w:w w:val="110"/>
        </w:rPr>
        <w:t>2</w:t>
      </w:r>
      <w:r>
        <w:rPr>
          <w:color w:val="101525"/>
          <w:spacing w:val="-17"/>
          <w:w w:val="110"/>
        </w:rPr>
        <w:t> </w:t>
      </w:r>
      <w:r>
        <w:rPr>
          <w:color w:val="101525"/>
          <w:spacing w:val="-2"/>
          <w:w w:val="110"/>
        </w:rPr>
        <w:t>MONT-TREMBLANT</w:t>
      </w:r>
      <w:r>
        <w:rPr>
          <w:color w:val="101525"/>
          <w:spacing w:val="-23"/>
          <w:w w:val="110"/>
        </w:rPr>
        <w:t> </w:t>
      </w:r>
      <w:r>
        <w:rPr>
          <w:color w:val="101525"/>
          <w:spacing w:val="-2"/>
          <w:w w:val="110"/>
        </w:rPr>
        <w:t>–</w:t>
      </w:r>
      <w:r>
        <w:rPr>
          <w:color w:val="101525"/>
          <w:spacing w:val="-17"/>
          <w:w w:val="110"/>
        </w:rPr>
        <w:t> </w:t>
      </w:r>
      <w:r>
        <w:rPr>
          <w:color w:val="101525"/>
          <w:spacing w:val="-2"/>
          <w:w w:val="110"/>
        </w:rPr>
        <w:t>ESQUÍ</w:t>
      </w:r>
    </w:p>
    <w:p>
      <w:pPr>
        <w:pStyle w:val="BodyText"/>
        <w:spacing w:line="247" w:lineRule="auto" w:before="8"/>
        <w:ind w:left="3125" w:right="368"/>
        <w:jc w:val="both"/>
      </w:pPr>
      <w:r>
        <w:rPr>
          <w:color w:val="101525"/>
          <w:w w:val="105"/>
        </w:rPr>
        <w:t>Empezaran la aventura de hoy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con ponerse las botas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los esquís.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Tendrán el </w:t>
      </w:r>
      <w:r>
        <w:rPr>
          <w:color w:val="101525"/>
          <w:spacing w:val="-2"/>
          <w:w w:val="105"/>
        </w:rPr>
        <w:t>acceso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las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95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pistas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montaña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(incluido).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¡Todos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esquiar!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Garantizamos </w:t>
      </w:r>
      <w:r>
        <w:rPr>
          <w:color w:val="101525"/>
          <w:w w:val="105"/>
        </w:rPr>
        <w:t>vistas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impresionantes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mucha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diversión.</w:t>
      </w:r>
      <w:r>
        <w:rPr>
          <w:color w:val="101525"/>
          <w:spacing w:val="25"/>
          <w:w w:val="105"/>
        </w:rPr>
        <w:t> </w:t>
      </w:r>
      <w:r>
        <w:rPr>
          <w:color w:val="101525"/>
          <w:w w:val="105"/>
        </w:rPr>
        <w:t>Alojamiento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Tremblant.</w:t>
      </w:r>
    </w:p>
    <w:p>
      <w:pPr>
        <w:pStyle w:val="BodyText"/>
        <w:spacing w:before="11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19"/>
        </w:rPr>
        <w:t> </w:t>
      </w:r>
      <w:r>
        <w:rPr>
          <w:color w:val="101525"/>
        </w:rPr>
        <w:t>3</w:t>
      </w:r>
      <w:r>
        <w:rPr>
          <w:color w:val="101525"/>
          <w:spacing w:val="33"/>
        </w:rPr>
        <w:t> </w:t>
      </w:r>
      <w:r>
        <w:rPr>
          <w:color w:val="101525"/>
        </w:rPr>
        <w:t>MONT-TREMBLANT</w:t>
      </w:r>
      <w:r>
        <w:rPr>
          <w:color w:val="101525"/>
          <w:spacing w:val="22"/>
        </w:rPr>
        <w:t> </w:t>
      </w:r>
      <w:r>
        <w:rPr>
          <w:color w:val="101525"/>
        </w:rPr>
        <w:t>-</w:t>
      </w:r>
      <w:r>
        <w:rPr>
          <w:color w:val="101525"/>
          <w:spacing w:val="33"/>
        </w:rPr>
        <w:t> </w:t>
      </w:r>
      <w:r>
        <w:rPr>
          <w:color w:val="101525"/>
          <w:spacing w:val="-2"/>
        </w:rPr>
        <w:t>ESQUÍ</w:t>
      </w:r>
    </w:p>
    <w:p>
      <w:pPr>
        <w:pStyle w:val="BodyText"/>
        <w:spacing w:line="247" w:lineRule="auto"/>
        <w:ind w:left="3125" w:right="374"/>
        <w:jc w:val="both"/>
      </w:pPr>
      <w:r>
        <w:rPr>
          <w:color w:val="101525"/>
          <w:w w:val="105"/>
        </w:rPr>
        <w:t>Segundo</w:t>
      </w:r>
      <w:r>
        <w:rPr>
          <w:color w:val="101525"/>
          <w:w w:val="105"/>
        </w:rPr>
        <w:t> día</w:t>
      </w:r>
      <w:r>
        <w:rPr>
          <w:color w:val="101525"/>
          <w:w w:val="105"/>
        </w:rPr>
        <w:t> para</w:t>
      </w:r>
      <w:r>
        <w:rPr>
          <w:color w:val="101525"/>
          <w:w w:val="105"/>
        </w:rPr>
        <w:t> seguir</w:t>
      </w:r>
      <w:r>
        <w:rPr>
          <w:color w:val="101525"/>
          <w:w w:val="105"/>
        </w:rPr>
        <w:t> esquiando</w:t>
      </w:r>
      <w:r>
        <w:rPr>
          <w:color w:val="101525"/>
          <w:w w:val="105"/>
        </w:rPr>
        <w:t> y</w:t>
      </w:r>
      <w:r>
        <w:rPr>
          <w:color w:val="101525"/>
          <w:w w:val="105"/>
        </w:rPr>
        <w:t> descubriendo</w:t>
      </w:r>
      <w:r>
        <w:rPr>
          <w:color w:val="101525"/>
          <w:w w:val="105"/>
        </w:rPr>
        <w:t> lo</w:t>
      </w:r>
      <w:r>
        <w:rPr>
          <w:color w:val="101525"/>
          <w:w w:val="105"/>
        </w:rPr>
        <w:t> magnifico</w:t>
      </w:r>
      <w:r>
        <w:rPr>
          <w:color w:val="101525"/>
          <w:w w:val="105"/>
        </w:rPr>
        <w:t> que</w:t>
      </w:r>
      <w:r>
        <w:rPr>
          <w:color w:val="101525"/>
          <w:w w:val="105"/>
        </w:rPr>
        <w:t> es </w:t>
      </w:r>
      <w:r>
        <w:rPr>
          <w:color w:val="101525"/>
          <w:spacing w:val="-2"/>
          <w:w w:val="105"/>
        </w:rPr>
        <w:t>Tremblant.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Alojamiento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Tremblant.</w:t>
      </w:r>
    </w:p>
    <w:p>
      <w:pPr>
        <w:pStyle w:val="BodyText"/>
        <w:spacing w:before="10"/>
      </w:pPr>
    </w:p>
    <w:p>
      <w:pPr>
        <w:pStyle w:val="Heading4"/>
      </w:pPr>
      <w:r>
        <w:rPr>
          <w:color w:val="101525"/>
          <w:w w:val="105"/>
        </w:rPr>
        <w:t>DÍA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4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MONT-</w:t>
      </w:r>
      <w:r>
        <w:rPr>
          <w:color w:val="101525"/>
          <w:spacing w:val="-2"/>
          <w:w w:val="105"/>
        </w:rPr>
        <w:t>TREMBLANT</w:t>
      </w:r>
    </w:p>
    <w:p>
      <w:pPr>
        <w:pStyle w:val="BodyText"/>
        <w:spacing w:line="247" w:lineRule="auto"/>
        <w:ind w:left="3125" w:right="369"/>
        <w:jc w:val="both"/>
      </w:pPr>
      <w:r>
        <w:rPr>
          <w:color w:val="101525"/>
        </w:rPr>
        <w:t>Otro</w:t>
      </w:r>
      <w:r>
        <w:rPr>
          <w:color w:val="101525"/>
          <w:spacing w:val="-5"/>
        </w:rPr>
        <w:t> </w:t>
      </w:r>
      <w:r>
        <w:rPr>
          <w:color w:val="101525"/>
        </w:rPr>
        <w:t>día</w:t>
      </w:r>
      <w:r>
        <w:rPr>
          <w:color w:val="101525"/>
          <w:spacing w:val="-5"/>
        </w:rPr>
        <w:t> </w:t>
      </w:r>
      <w:r>
        <w:rPr>
          <w:color w:val="101525"/>
        </w:rPr>
        <w:t>a</w:t>
      </w:r>
      <w:r>
        <w:rPr>
          <w:color w:val="101525"/>
          <w:spacing w:val="-5"/>
        </w:rPr>
        <w:t> </w:t>
      </w:r>
      <w:r>
        <w:rPr>
          <w:color w:val="101525"/>
        </w:rPr>
        <w:t>su</w:t>
      </w:r>
      <w:r>
        <w:rPr>
          <w:color w:val="101525"/>
          <w:spacing w:val="-5"/>
        </w:rPr>
        <w:t> </w:t>
      </w:r>
      <w:r>
        <w:rPr>
          <w:color w:val="101525"/>
        </w:rPr>
        <w:t>disposición</w:t>
      </w:r>
      <w:r>
        <w:rPr>
          <w:color w:val="101525"/>
          <w:spacing w:val="-5"/>
        </w:rPr>
        <w:t> </w:t>
      </w:r>
      <w:r>
        <w:rPr>
          <w:color w:val="101525"/>
        </w:rPr>
        <w:t>para</w:t>
      </w:r>
      <w:r>
        <w:rPr>
          <w:color w:val="101525"/>
          <w:spacing w:val="-5"/>
        </w:rPr>
        <w:t> </w:t>
      </w:r>
      <w:r>
        <w:rPr>
          <w:color w:val="101525"/>
        </w:rPr>
        <w:t>seguir</w:t>
      </w:r>
      <w:r>
        <w:rPr>
          <w:color w:val="101525"/>
          <w:spacing w:val="-14"/>
        </w:rPr>
        <w:t> </w:t>
      </w:r>
      <w:r>
        <w:rPr>
          <w:color w:val="101525"/>
        </w:rPr>
        <w:t>descubriendo</w:t>
      </w:r>
      <w:r>
        <w:rPr>
          <w:color w:val="101525"/>
          <w:spacing w:val="-5"/>
        </w:rPr>
        <w:t> </w:t>
      </w:r>
      <w:r>
        <w:rPr>
          <w:color w:val="101525"/>
        </w:rPr>
        <w:t>la</w:t>
      </w:r>
      <w:r>
        <w:rPr>
          <w:color w:val="101525"/>
          <w:spacing w:val="-5"/>
        </w:rPr>
        <w:t> </w:t>
      </w:r>
      <w:r>
        <w:rPr>
          <w:color w:val="101525"/>
        </w:rPr>
        <w:t>zona</w:t>
      </w:r>
      <w:r>
        <w:rPr>
          <w:color w:val="101525"/>
          <w:spacing w:val="-15"/>
        </w:rPr>
        <w:t> </w:t>
      </w:r>
      <w:r>
        <w:rPr>
          <w:color w:val="101525"/>
        </w:rPr>
        <w:t>y</w:t>
      </w:r>
      <w:r>
        <w:rPr>
          <w:color w:val="101525"/>
          <w:spacing w:val="-15"/>
        </w:rPr>
        <w:t> </w:t>
      </w:r>
      <w:r>
        <w:rPr>
          <w:color w:val="101525"/>
        </w:rPr>
        <w:t>todo</w:t>
      </w:r>
      <w:r>
        <w:rPr>
          <w:color w:val="101525"/>
          <w:spacing w:val="-5"/>
        </w:rPr>
        <w:t> </w:t>
      </w:r>
      <w:r>
        <w:rPr>
          <w:color w:val="101525"/>
        </w:rPr>
        <w:t>lo</w:t>
      </w:r>
      <w:r>
        <w:rPr>
          <w:color w:val="101525"/>
          <w:spacing w:val="-5"/>
        </w:rPr>
        <w:t> </w:t>
      </w:r>
      <w:r>
        <w:rPr>
          <w:color w:val="101525"/>
        </w:rPr>
        <w:t>que</w:t>
      </w:r>
      <w:r>
        <w:rPr>
          <w:color w:val="101525"/>
          <w:spacing w:val="-5"/>
        </w:rPr>
        <w:t> </w:t>
      </w:r>
      <w:r>
        <w:rPr>
          <w:color w:val="101525"/>
        </w:rPr>
        <w:t>tiene</w:t>
      </w:r>
      <w:r>
        <w:rPr>
          <w:color w:val="101525"/>
          <w:spacing w:val="-5"/>
        </w:rPr>
        <w:t> </w:t>
      </w:r>
      <w:r>
        <w:rPr>
          <w:color w:val="101525"/>
        </w:rPr>
        <w:t>que ofrecer.</w:t>
      </w:r>
      <w:r>
        <w:rPr>
          <w:color w:val="101525"/>
          <w:spacing w:val="40"/>
        </w:rPr>
        <w:t> </w:t>
      </w:r>
      <w:r>
        <w:rPr>
          <w:color w:val="101525"/>
        </w:rPr>
        <w:t>El</w:t>
      </w:r>
      <w:r>
        <w:rPr>
          <w:color w:val="101525"/>
          <w:spacing w:val="-1"/>
        </w:rPr>
        <w:t> </w:t>
      </w:r>
      <w:r>
        <w:rPr>
          <w:color w:val="101525"/>
        </w:rPr>
        <w:t>invierno canadiense tiene algo de romántico, exótico y ¡vigorizante! Trineos</w:t>
      </w:r>
      <w:r>
        <w:rPr>
          <w:color w:val="101525"/>
          <w:spacing w:val="-11"/>
        </w:rPr>
        <w:t> </w:t>
      </w:r>
      <w:r>
        <w:rPr>
          <w:color w:val="101525"/>
        </w:rPr>
        <w:t>de</w:t>
      </w:r>
      <w:r>
        <w:rPr>
          <w:color w:val="101525"/>
          <w:spacing w:val="-10"/>
        </w:rPr>
        <w:t> </w:t>
      </w:r>
      <w:r>
        <w:rPr>
          <w:color w:val="101525"/>
        </w:rPr>
        <w:t>perros,</w:t>
      </w:r>
      <w:r>
        <w:rPr>
          <w:color w:val="101525"/>
          <w:spacing w:val="-10"/>
        </w:rPr>
        <w:t> </w:t>
      </w:r>
      <w:r>
        <w:rPr>
          <w:color w:val="101525"/>
        </w:rPr>
        <w:t>caminata</w:t>
      </w:r>
      <w:r>
        <w:rPr>
          <w:color w:val="101525"/>
          <w:spacing w:val="-10"/>
        </w:rPr>
        <w:t> </w:t>
      </w:r>
      <w:r>
        <w:rPr>
          <w:color w:val="101525"/>
        </w:rPr>
        <w:t>con</w:t>
      </w:r>
      <w:r>
        <w:rPr>
          <w:color w:val="101525"/>
          <w:spacing w:val="-10"/>
        </w:rPr>
        <w:t> </w:t>
      </w:r>
      <w:r>
        <w:rPr>
          <w:color w:val="101525"/>
        </w:rPr>
        <w:t>raquetas</w:t>
      </w:r>
      <w:r>
        <w:rPr>
          <w:color w:val="101525"/>
          <w:spacing w:val="-10"/>
        </w:rPr>
        <w:t> </w:t>
      </w:r>
      <w:r>
        <w:rPr>
          <w:color w:val="101525"/>
        </w:rPr>
        <w:t>de</w:t>
      </w:r>
      <w:r>
        <w:rPr>
          <w:color w:val="101525"/>
          <w:spacing w:val="-10"/>
        </w:rPr>
        <w:t> </w:t>
      </w:r>
      <w:r>
        <w:rPr>
          <w:color w:val="101525"/>
        </w:rPr>
        <w:t>nieve,</w:t>
      </w:r>
      <w:r>
        <w:rPr>
          <w:color w:val="101525"/>
          <w:spacing w:val="-10"/>
        </w:rPr>
        <w:t> </w:t>
      </w:r>
      <w:r>
        <w:rPr>
          <w:color w:val="101525"/>
        </w:rPr>
        <w:t>Fat</w:t>
      </w:r>
      <w:r>
        <w:rPr>
          <w:color w:val="101525"/>
          <w:spacing w:val="-10"/>
        </w:rPr>
        <w:t> </w:t>
      </w:r>
      <w:r>
        <w:rPr>
          <w:color w:val="101525"/>
        </w:rPr>
        <w:t>Bike,</w:t>
      </w:r>
      <w:r>
        <w:rPr>
          <w:color w:val="101525"/>
          <w:spacing w:val="-10"/>
        </w:rPr>
        <w:t> </w:t>
      </w:r>
      <w:r>
        <w:rPr>
          <w:color w:val="101525"/>
        </w:rPr>
        <w:t>patinaje,</w:t>
      </w:r>
      <w:r>
        <w:rPr>
          <w:color w:val="101525"/>
          <w:spacing w:val="-10"/>
        </w:rPr>
        <w:t> </w:t>
      </w:r>
      <w:r>
        <w:rPr>
          <w:color w:val="101525"/>
        </w:rPr>
        <w:t>escalada</w:t>
      </w:r>
      <w:r>
        <w:rPr>
          <w:color w:val="101525"/>
          <w:spacing w:val="-17"/>
        </w:rPr>
        <w:t> </w:t>
      </w:r>
      <w:r>
        <w:rPr>
          <w:color w:val="101525"/>
        </w:rPr>
        <w:t>y pesca sobre hielo son todas actividades que podrán realizar (no incluidos). Solo </w:t>
      </w:r>
      <w:r>
        <w:rPr>
          <w:color w:val="101525"/>
          <w:w w:val="105"/>
        </w:rPr>
        <w:t>les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queda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disfrutar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placeres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nuestro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invierno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blanco.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Alojamiento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en </w:t>
      </w:r>
      <w:r>
        <w:rPr>
          <w:color w:val="101525"/>
          <w:spacing w:val="-2"/>
          <w:w w:val="105"/>
        </w:rPr>
        <w:t>Tremblant.</w:t>
      </w:r>
    </w:p>
    <w:p>
      <w:pPr>
        <w:pStyle w:val="BodyText"/>
        <w:spacing w:before="13"/>
      </w:pPr>
    </w:p>
    <w:p>
      <w:pPr>
        <w:pStyle w:val="Heading4"/>
        <w:spacing w:before="1"/>
      </w:pPr>
      <w:r>
        <w:rPr>
          <w:color w:val="101525"/>
          <w:w w:val="105"/>
        </w:rPr>
        <w:t>DÍA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5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MONT-TREMBLANT</w:t>
      </w:r>
      <w:r>
        <w:rPr>
          <w:color w:val="101525"/>
          <w:spacing w:val="49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AEROPUERTO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MONTREAL</w:t>
      </w:r>
    </w:p>
    <w:p>
      <w:pPr>
        <w:pStyle w:val="BodyText"/>
        <w:spacing w:before="8"/>
        <w:ind w:left="3125"/>
        <w:jc w:val="both"/>
      </w:pPr>
      <w:r>
        <w:rPr>
          <w:color w:val="101525"/>
        </w:rPr>
        <w:t>Traslado</w:t>
      </w:r>
      <w:r>
        <w:rPr>
          <w:color w:val="101525"/>
          <w:spacing w:val="12"/>
        </w:rPr>
        <w:t> </w:t>
      </w:r>
      <w:r>
        <w:rPr>
          <w:color w:val="101525"/>
        </w:rPr>
        <w:t>privado</w:t>
      </w:r>
      <w:r>
        <w:rPr>
          <w:color w:val="101525"/>
          <w:spacing w:val="13"/>
        </w:rPr>
        <w:t> </w:t>
      </w:r>
      <w:r>
        <w:rPr>
          <w:color w:val="101525"/>
        </w:rPr>
        <w:t>al</w:t>
      </w:r>
      <w:r>
        <w:rPr>
          <w:color w:val="101525"/>
          <w:spacing w:val="4"/>
        </w:rPr>
        <w:t> </w:t>
      </w:r>
      <w:r>
        <w:rPr>
          <w:color w:val="101525"/>
        </w:rPr>
        <w:t>aeropuerto</w:t>
      </w:r>
      <w:r>
        <w:rPr>
          <w:color w:val="101525"/>
          <w:spacing w:val="13"/>
        </w:rPr>
        <w:t> </w:t>
      </w:r>
      <w:r>
        <w:rPr>
          <w:color w:val="101525"/>
        </w:rPr>
        <w:t>dependiendo</w:t>
      </w:r>
      <w:r>
        <w:rPr>
          <w:color w:val="101525"/>
          <w:spacing w:val="13"/>
        </w:rPr>
        <w:t> </w:t>
      </w:r>
      <w:r>
        <w:rPr>
          <w:color w:val="101525"/>
        </w:rPr>
        <w:t>de</w:t>
      </w:r>
      <w:r>
        <w:rPr>
          <w:color w:val="101525"/>
          <w:spacing w:val="12"/>
        </w:rPr>
        <w:t> </w:t>
      </w:r>
      <w:r>
        <w:rPr>
          <w:color w:val="101525"/>
        </w:rPr>
        <w:t>la</w:t>
      </w:r>
      <w:r>
        <w:rPr>
          <w:color w:val="101525"/>
          <w:spacing w:val="13"/>
        </w:rPr>
        <w:t> </w:t>
      </w:r>
      <w:r>
        <w:rPr>
          <w:color w:val="101525"/>
        </w:rPr>
        <w:t>hora</w:t>
      </w:r>
      <w:r>
        <w:rPr>
          <w:color w:val="101525"/>
          <w:spacing w:val="13"/>
        </w:rPr>
        <w:t> </w:t>
      </w:r>
      <w:r>
        <w:rPr>
          <w:color w:val="101525"/>
        </w:rPr>
        <w:t>del</w:t>
      </w:r>
      <w:r>
        <w:rPr>
          <w:color w:val="101525"/>
          <w:spacing w:val="-5"/>
        </w:rPr>
        <w:t> </w:t>
      </w:r>
      <w:r>
        <w:rPr>
          <w:color w:val="101525"/>
          <w:spacing w:val="-2"/>
        </w:rPr>
        <w:t>vuelo.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101525"/>
          <w:w w:val="105"/>
        </w:rPr>
        <w:t>FIN</w:t>
      </w:r>
      <w:r>
        <w:rPr>
          <w:color w:val="101525"/>
          <w:spacing w:val="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3"/>
          <w:w w:val="105"/>
        </w:rPr>
        <w:t> </w:t>
      </w:r>
      <w:r>
        <w:rPr>
          <w:color w:val="101525"/>
          <w:w w:val="105"/>
        </w:rPr>
        <w:t>NUESTROS</w:t>
      </w:r>
      <w:r>
        <w:rPr>
          <w:color w:val="101525"/>
          <w:spacing w:val="3"/>
          <w:w w:val="105"/>
        </w:rPr>
        <w:t> </w:t>
      </w:r>
      <w:r>
        <w:rPr>
          <w:color w:val="101525"/>
          <w:spacing w:val="-2"/>
          <w:w w:val="105"/>
        </w:rPr>
        <w:t>SERVICIOS.</w:t>
      </w:r>
    </w:p>
    <w:p>
      <w:pPr>
        <w:pStyle w:val="BodyText"/>
        <w:spacing w:before="32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183023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Heading2"/>
        <w:spacing w:before="71"/>
        <w:ind w:left="354"/>
        <w:rPr>
          <w:rFonts w:ascii="Trebuchet MS"/>
        </w:rPr>
      </w:pPr>
      <w:r>
        <w:rPr>
          <w:rFonts w:ascii="Trebuchet MS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1774085</wp:posOffset>
                </wp:positionH>
                <wp:positionV relativeFrom="paragraph">
                  <wp:posOffset>35999</wp:posOffset>
                </wp:positionV>
                <wp:extent cx="5539740" cy="35496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5539740" cy="354965"/>
                          <a:chExt cx="5539740" cy="354965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174" y="57015"/>
                            <a:ext cx="222415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515" y="56761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108" y="58552"/>
                            <a:ext cx="228955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132104"/>
                            <a:ext cx="450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1515" h="0">
                                <a:moveTo>
                                  <a:pt x="0" y="0"/>
                                </a:moveTo>
                                <a:lnTo>
                                  <a:pt x="45009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5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691803pt;margin-top:2.8346pt;width:436.2pt;height:27.95pt;mso-position-horizontal-relative:page;mso-position-vertical-relative:paragraph;z-index:15730688" id="docshapegroup3" coordorigin="2794,57" coordsize="8724,559">
                <v:shape style="position:absolute;left:10524;top:146;width:351;height:342" type="#_x0000_t75" id="docshape4" stroked="false">
                  <v:imagedata r:id="rId8" o:title=""/>
                </v:shape>
                <v:shape style="position:absolute;left:11051;top:146;width:345;height:342" type="#_x0000_t75" id="docshape5" stroked="false">
                  <v:imagedata r:id="rId9" o:title=""/>
                </v:shape>
                <v:shape style="position:absolute;left:10008;top:148;width:361;height:342" type="#_x0000_t75" id="docshape6" stroked="false">
                  <v:imagedata r:id="rId10" o:title=""/>
                </v:shape>
                <v:line style="position:absolute" from="2794,265" to="9882,265" stroked="true" strokeweight="1pt" strokecolor="#95c123">
                  <v:stroke dashstyle="solid"/>
                </v:line>
                <v:shape style="position:absolute;left:9891;top:66;width:1616;height:539" id="docshape7" coordorigin="9892,67" coordsize="1616,539" path="m10062,67l9996,80,9942,117,9905,171,9892,237,9892,435,9905,501,9942,555,9996,592,10062,605,11338,605,11404,592,11458,555,11494,501,11508,435,11508,237,11494,171,11458,117,11404,80,11338,67,10062,67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Trebuchet MS"/>
          <w:color w:val="101525"/>
          <w:spacing w:val="-2"/>
          <w:w w:val="110"/>
        </w:rPr>
        <w:t>INCLUYE</w:t>
      </w:r>
    </w:p>
    <w:p>
      <w:pPr>
        <w:pStyle w:val="BodyText"/>
        <w:spacing w:before="44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1" w:after="0"/>
        <w:ind w:left="714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Traslados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privados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del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aeropuerto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Montreal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-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Mont-Tremblant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25"/>
          <w:sz w:val="22"/>
        </w:rPr>
        <w:t>–</w:t>
      </w:r>
      <w:r>
        <w:rPr>
          <w:color w:val="101525"/>
          <w:spacing w:val="-26"/>
          <w:w w:val="125"/>
          <w:sz w:val="22"/>
        </w:rPr>
        <w:t> </w:t>
      </w:r>
      <w:r>
        <w:rPr>
          <w:color w:val="101525"/>
          <w:spacing w:val="-2"/>
          <w:w w:val="105"/>
          <w:sz w:val="22"/>
        </w:rPr>
        <w:t>aeropuerto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Montreal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8" w:after="0"/>
        <w:ind w:left="714" w:right="0" w:hanging="360"/>
        <w:jc w:val="left"/>
        <w:rPr>
          <w:sz w:val="22"/>
        </w:rPr>
      </w:pPr>
      <w:r>
        <w:rPr>
          <w:color w:val="101525"/>
          <w:sz w:val="22"/>
        </w:rPr>
        <w:t>4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noches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alojamiento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la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categoría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elegida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9" w:after="0"/>
        <w:ind w:left="714" w:right="0" w:hanging="360"/>
        <w:jc w:val="left"/>
        <w:rPr>
          <w:sz w:val="22"/>
        </w:rPr>
      </w:pPr>
      <w:r>
        <w:rPr>
          <w:color w:val="101525"/>
          <w:sz w:val="22"/>
        </w:rPr>
        <w:t>Desayunos</w:t>
      </w:r>
      <w:r>
        <w:rPr>
          <w:color w:val="101525"/>
          <w:spacing w:val="10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categoría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Primera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Turista</w:t>
      </w:r>
      <w:r>
        <w:rPr>
          <w:color w:val="101525"/>
          <w:spacing w:val="11"/>
          <w:sz w:val="22"/>
        </w:rPr>
        <w:t> </w:t>
      </w:r>
      <w:r>
        <w:rPr>
          <w:color w:val="101525"/>
          <w:spacing w:val="-2"/>
          <w:sz w:val="22"/>
        </w:rPr>
        <w:t>Superior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8" w:after="0"/>
        <w:ind w:left="714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2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días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consecutivos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esquí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lift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Mont-Tremblant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9" w:after="0"/>
        <w:ind w:left="714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</w:t>
      </w:r>
    </w:p>
    <w:p>
      <w:pPr>
        <w:pStyle w:val="BodyText"/>
        <w:spacing w:before="89"/>
        <w:rPr>
          <w:sz w:val="40"/>
        </w:rPr>
      </w:pPr>
    </w:p>
    <w:p>
      <w:pPr>
        <w:pStyle w:val="Heading2"/>
        <w:rPr>
          <w:rFonts w:ascii="Trebuchet MS"/>
        </w:rPr>
      </w:pPr>
      <w:r>
        <w:rPr>
          <w:rFonts w:ascii="Trebuchet MS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2208513</wp:posOffset>
                </wp:positionH>
                <wp:positionV relativeFrom="paragraph">
                  <wp:posOffset>-39081</wp:posOffset>
                </wp:positionV>
                <wp:extent cx="5113020" cy="35496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64" y="74919"/>
                            <a:ext cx="218706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158399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000" y="69192"/>
                            <a:ext cx="215999" cy="2220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315" y="74691"/>
                            <a:ext cx="237591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0801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3.898697pt;margin-top:-3.077278pt;width:402.6pt;height:27.95pt;mso-position-horizontal-relative:page;mso-position-vertical-relative:paragraph;z-index:15731200" id="docshapegroup8" coordorigin="3478,-62" coordsize="8052,559">
                <v:shape style="position:absolute;left:11060;top:56;width:345;height:342" type="#_x0000_t75" id="docshape9" stroked="false">
                  <v:imagedata r:id="rId11" o:title=""/>
                </v:shape>
                <v:line style="position:absolute" from="3478,188" to="9893,188" stroked="true" strokeweight="1pt" strokecolor="#95c123">
                  <v:stroke dashstyle="solid"/>
                </v:line>
                <v:shape style="position:absolute;left:10021;top:47;width:341;height:350" type="#_x0000_t75" id="docshape10" stroked="false">
                  <v:imagedata r:id="rId12" o:title=""/>
                </v:shape>
                <v:shape style="position:absolute;left:10524;top:56;width:375;height:342" type="#_x0000_t75" id="docshape11" stroked="false">
                  <v:imagedata r:id="rId13" o:title=""/>
                </v:shape>
                <v:shape style="position:absolute;left:9903;top:-52;width:1616;height:539" id="docshape12" coordorigin="9903,-52" coordsize="1616,539" path="m10073,-52l10007,-38,9953,-2,9917,52,9903,119,9903,317,9917,383,9953,437,10007,474,10073,487,11349,487,11415,474,11469,437,11506,383,11519,317,11519,119,11506,52,11469,-2,11415,-38,11349,-52,10073,-52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Trebuchet MS"/>
          <w:color w:val="101525"/>
          <w:w w:val="110"/>
        </w:rPr>
        <w:t>NO</w:t>
      </w:r>
      <w:r>
        <w:rPr>
          <w:rFonts w:ascii="Trebuchet MS"/>
          <w:color w:val="101525"/>
          <w:spacing w:val="-38"/>
          <w:w w:val="110"/>
        </w:rPr>
        <w:t> </w:t>
      </w:r>
      <w:r>
        <w:rPr>
          <w:rFonts w:ascii="Trebuchet MS"/>
          <w:color w:val="101525"/>
          <w:spacing w:val="-2"/>
          <w:w w:val="110"/>
        </w:rPr>
        <w:t>INCLUYE</w:t>
      </w:r>
    </w:p>
    <w:p>
      <w:pPr>
        <w:pStyle w:val="BodyText"/>
        <w:spacing w:before="69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Boleto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avión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Cd.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Origen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25"/>
          <w:sz w:val="22"/>
        </w:rPr>
        <w:t>–</w:t>
      </w:r>
      <w:r>
        <w:rPr>
          <w:color w:val="101525"/>
          <w:spacing w:val="26"/>
          <w:w w:val="125"/>
          <w:sz w:val="22"/>
        </w:rPr>
        <w:t> </w:t>
      </w:r>
      <w:r>
        <w:rPr>
          <w:color w:val="101525"/>
          <w:w w:val="105"/>
          <w:sz w:val="22"/>
        </w:rPr>
        <w:t>Montreal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-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Cd.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Origen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Impuestos</w:t>
      </w:r>
      <w:r>
        <w:rPr>
          <w:color w:val="101525"/>
          <w:spacing w:val="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aéreos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Alimentos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bebidas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especificados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itinerario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y/o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apartado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Tours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actividades</w:t>
      </w:r>
      <w:r>
        <w:rPr>
          <w:color w:val="101525"/>
          <w:spacing w:val="7"/>
          <w:sz w:val="22"/>
        </w:rPr>
        <w:t> </w:t>
      </w:r>
      <w:r>
        <w:rPr>
          <w:color w:val="101525"/>
          <w:spacing w:val="-2"/>
          <w:sz w:val="22"/>
        </w:rPr>
        <w:t>opcionales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Propinas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pago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directo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efectivo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Todo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lo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está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mencionado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sección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Visa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Turista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para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Canadá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eTA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según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corresponda</w:t>
      </w:r>
    </w:p>
    <w:p>
      <w:pPr>
        <w:pStyle w:val="BodyText"/>
        <w:spacing w:before="175"/>
      </w:pPr>
    </w:p>
    <w:p>
      <w:pPr>
        <w:pStyle w:val="Heading2"/>
        <w:ind w:left="384"/>
        <w:rPr>
          <w:b w:val="0"/>
        </w:rPr>
      </w:pPr>
      <w:r>
        <w:rPr>
          <w:b w:val="0"/>
          <w:color w:val="101525"/>
          <w:spacing w:val="-2"/>
        </w:rPr>
        <w:t>PRECIOS</w:t>
      </w:r>
    </w:p>
    <w:p>
      <w:pPr>
        <w:pStyle w:val="BodyText"/>
        <w:spacing w:before="78"/>
        <w:ind w:left="37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6592">
                <wp:simplePos x="0" y="0"/>
                <wp:positionH relativeFrom="page">
                  <wp:posOffset>469200</wp:posOffset>
                </wp:positionH>
                <wp:positionV relativeFrom="paragraph">
                  <wp:posOffset>335010</wp:posOffset>
                </wp:positionV>
                <wp:extent cx="6863080" cy="1514475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863080" cy="1514475"/>
                          <a:chExt cx="6863080" cy="151447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5081" y="5717"/>
                            <a:ext cx="6852920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567055">
                                <a:moveTo>
                                  <a:pt x="1647634" y="0"/>
                                </a:moveTo>
                                <a:lnTo>
                                  <a:pt x="122789" y="0"/>
                                </a:lnTo>
                                <a:lnTo>
                                  <a:pt x="76948" y="9256"/>
                                </a:lnTo>
                                <a:lnTo>
                                  <a:pt x="36899" y="36263"/>
                                </a:lnTo>
                                <a:lnTo>
                                  <a:pt x="9900" y="76317"/>
                                </a:lnTo>
                                <a:lnTo>
                                  <a:pt x="0" y="125361"/>
                                </a:lnTo>
                                <a:lnTo>
                                  <a:pt x="0" y="566432"/>
                                </a:lnTo>
                                <a:lnTo>
                                  <a:pt x="1647634" y="566432"/>
                                </a:lnTo>
                                <a:lnTo>
                                  <a:pt x="1647634" y="0"/>
                                </a:lnTo>
                                <a:close/>
                              </a:path>
                              <a:path w="6852920" h="567055">
                                <a:moveTo>
                                  <a:pt x="3267633" y="0"/>
                                </a:moveTo>
                                <a:lnTo>
                                  <a:pt x="1647634" y="0"/>
                                </a:lnTo>
                                <a:lnTo>
                                  <a:pt x="1647634" y="566432"/>
                                </a:lnTo>
                                <a:lnTo>
                                  <a:pt x="3267633" y="566432"/>
                                </a:lnTo>
                                <a:lnTo>
                                  <a:pt x="3267633" y="0"/>
                                </a:lnTo>
                                <a:close/>
                              </a:path>
                              <a:path w="6852920" h="567055">
                                <a:moveTo>
                                  <a:pt x="3987634" y="0"/>
                                </a:moveTo>
                                <a:lnTo>
                                  <a:pt x="3267633" y="0"/>
                                </a:lnTo>
                                <a:lnTo>
                                  <a:pt x="3267633" y="566432"/>
                                </a:lnTo>
                                <a:lnTo>
                                  <a:pt x="3987634" y="566432"/>
                                </a:lnTo>
                                <a:lnTo>
                                  <a:pt x="3987634" y="0"/>
                                </a:lnTo>
                                <a:close/>
                              </a:path>
                              <a:path w="6852920" h="567055">
                                <a:moveTo>
                                  <a:pt x="4707635" y="0"/>
                                </a:moveTo>
                                <a:lnTo>
                                  <a:pt x="3987634" y="0"/>
                                </a:lnTo>
                                <a:lnTo>
                                  <a:pt x="3987634" y="566432"/>
                                </a:lnTo>
                                <a:lnTo>
                                  <a:pt x="4707635" y="566432"/>
                                </a:lnTo>
                                <a:lnTo>
                                  <a:pt x="4707635" y="0"/>
                                </a:lnTo>
                                <a:close/>
                              </a:path>
                              <a:path w="6852920" h="567055">
                                <a:moveTo>
                                  <a:pt x="5427624" y="0"/>
                                </a:moveTo>
                                <a:lnTo>
                                  <a:pt x="4707635" y="0"/>
                                </a:lnTo>
                                <a:lnTo>
                                  <a:pt x="4707635" y="566432"/>
                                </a:lnTo>
                                <a:lnTo>
                                  <a:pt x="5427624" y="566432"/>
                                </a:lnTo>
                                <a:lnTo>
                                  <a:pt x="5427624" y="0"/>
                                </a:lnTo>
                                <a:close/>
                              </a:path>
                              <a:path w="6852920" h="567055">
                                <a:moveTo>
                                  <a:pt x="6147625" y="0"/>
                                </a:moveTo>
                                <a:lnTo>
                                  <a:pt x="5427637" y="0"/>
                                </a:lnTo>
                                <a:lnTo>
                                  <a:pt x="5427637" y="566432"/>
                                </a:lnTo>
                                <a:lnTo>
                                  <a:pt x="6147625" y="566432"/>
                                </a:lnTo>
                                <a:lnTo>
                                  <a:pt x="6147625" y="0"/>
                                </a:lnTo>
                                <a:close/>
                              </a:path>
                              <a:path w="6852920" h="567055">
                                <a:moveTo>
                                  <a:pt x="6729686" y="0"/>
                                </a:moveTo>
                                <a:lnTo>
                                  <a:pt x="6147625" y="0"/>
                                </a:lnTo>
                                <a:lnTo>
                                  <a:pt x="6147625" y="566432"/>
                                </a:lnTo>
                                <a:lnTo>
                                  <a:pt x="6852488" y="566432"/>
                                </a:lnTo>
                                <a:lnTo>
                                  <a:pt x="6852488" y="125361"/>
                                </a:lnTo>
                                <a:lnTo>
                                  <a:pt x="6842584" y="76317"/>
                                </a:lnTo>
                                <a:lnTo>
                                  <a:pt x="6815577" y="36263"/>
                                </a:lnTo>
                                <a:lnTo>
                                  <a:pt x="6775523" y="9256"/>
                                </a:lnTo>
                                <a:lnTo>
                                  <a:pt x="6729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27870" y="5717"/>
                            <a:ext cx="1525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5270" h="0">
                                <a:moveTo>
                                  <a:pt x="0" y="0"/>
                                </a:moveTo>
                                <a:lnTo>
                                  <a:pt x="152484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652711" y="5717"/>
                            <a:ext cx="1620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0520" h="0">
                                <a:moveTo>
                                  <a:pt x="0" y="0"/>
                                </a:moveTo>
                                <a:lnTo>
                                  <a:pt x="1619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272711" y="5717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992712" y="5717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712712" y="5717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432712" y="5717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6152711" y="5717"/>
                            <a:ext cx="582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295" h="0">
                                <a:moveTo>
                                  <a:pt x="0" y="0"/>
                                </a:moveTo>
                                <a:lnTo>
                                  <a:pt x="58205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081" y="572151"/>
                            <a:ext cx="1647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7825" h="0">
                                <a:moveTo>
                                  <a:pt x="0" y="0"/>
                                </a:moveTo>
                                <a:lnTo>
                                  <a:pt x="164763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652711" y="572151"/>
                            <a:ext cx="1620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0520" h="0">
                                <a:moveTo>
                                  <a:pt x="0" y="0"/>
                                </a:moveTo>
                                <a:lnTo>
                                  <a:pt x="1619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272711" y="572151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992712" y="572151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712712" y="572151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432712" y="572151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152711" y="572151"/>
                            <a:ext cx="705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" h="0">
                                <a:moveTo>
                                  <a:pt x="0" y="0"/>
                                </a:moveTo>
                                <a:lnTo>
                                  <a:pt x="70485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27926" y="1508151"/>
                            <a:ext cx="1525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5270" h="0">
                                <a:moveTo>
                                  <a:pt x="0" y="0"/>
                                </a:moveTo>
                                <a:lnTo>
                                  <a:pt x="152478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652711" y="1508151"/>
                            <a:ext cx="1620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0520" h="0">
                                <a:moveTo>
                                  <a:pt x="0" y="0"/>
                                </a:moveTo>
                                <a:lnTo>
                                  <a:pt x="1619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272711" y="1508151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3992712" y="1508151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4712712" y="1508151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432712" y="1508151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6152711" y="1508151"/>
                            <a:ext cx="582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295" h="0">
                                <a:moveTo>
                                  <a:pt x="0" y="0"/>
                                </a:moveTo>
                                <a:lnTo>
                                  <a:pt x="581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080" y="5080"/>
                            <a:ext cx="6852920" cy="150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150431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377708"/>
                                </a:lnTo>
                                <a:lnTo>
                                  <a:pt x="9901" y="1426751"/>
                                </a:lnTo>
                                <a:lnTo>
                                  <a:pt x="36904" y="1466800"/>
                                </a:lnTo>
                                <a:lnTo>
                                  <a:pt x="76954" y="1493803"/>
                                </a:lnTo>
                                <a:lnTo>
                                  <a:pt x="125996" y="1503705"/>
                                </a:lnTo>
                                <a:lnTo>
                                  <a:pt x="6726491" y="1503705"/>
                                </a:lnTo>
                                <a:lnTo>
                                  <a:pt x="6775533" y="1493803"/>
                                </a:lnTo>
                                <a:lnTo>
                                  <a:pt x="6815583" y="1466800"/>
                                </a:lnTo>
                                <a:lnTo>
                                  <a:pt x="6842586" y="1426751"/>
                                </a:lnTo>
                                <a:lnTo>
                                  <a:pt x="6852488" y="1377708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235535" y="223274"/>
                            <a:ext cx="119126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SALIDAS:</w:t>
                              </w:r>
                              <w:r>
                                <w:rPr>
                                  <w:b/>
                                  <w:color w:val="101525"/>
                                  <w:spacing w:val="-1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DIARIAS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210249" y="890621"/>
                            <a:ext cx="1242060" cy="332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7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01DIC26-14DIC26</w:t>
                              </w:r>
                            </w:p>
                            <w:p>
                              <w:pPr>
                                <w:spacing w:before="8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10"/>
                                  <w:sz w:val="22"/>
                                </w:rPr>
                                <w:t>04ENE27-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15ABR27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944901pt;margin-top:26.378792pt;width:540.4pt;height:119.25pt;mso-position-horizontal-relative:page;mso-position-vertical-relative:paragraph;z-index:-15909888" id="docshapegroup13" coordorigin="739,528" coordsize="10808,2385">
                <v:shape style="position:absolute;left:746;top:536;width:10792;height:893" id="docshape14" coordorigin="747,537" coordsize="10792,893" path="m3342,537l940,537,868,551,805,594,762,657,747,734,747,1429,3342,1429,3342,537xm5893,537l3342,537,3342,1429,5893,1429,5893,537xm7027,537l5893,537,5893,1429,7027,1429,7027,537xm8161,537l7027,537,7027,1429,8161,1429,8161,537xm9294,537l8161,537,8161,1429,9294,1429,9294,537xm10428,537l9294,537,9294,1429,10428,1429,10428,537xm11345,537l10428,537,10428,1429,11538,1429,11538,734,11523,657,11480,594,11417,551,11345,537xe" filled="true" fillcolor="#bad369" stroked="false">
                  <v:path arrowok="t"/>
                  <v:fill type="solid"/>
                </v:shape>
                <v:line style="position:absolute" from="940,537" to="3342,537" stroked="true" strokeweight=".1pt" strokecolor="#bad369">
                  <v:stroke dashstyle="solid"/>
                </v:line>
                <v:line style="position:absolute" from="3342,537" to="5893,537" stroked="true" strokeweight=".1pt" strokecolor="#bad369">
                  <v:stroke dashstyle="solid"/>
                </v:line>
                <v:line style="position:absolute" from="5893,537" to="7027,537" stroked="true" strokeweight=".1pt" strokecolor="#bad369">
                  <v:stroke dashstyle="solid"/>
                </v:line>
                <v:line style="position:absolute" from="7027,537" to="8160,537" stroked="true" strokeweight=".1pt" strokecolor="#bad369">
                  <v:stroke dashstyle="solid"/>
                </v:line>
                <v:line style="position:absolute" from="8160,537" to="9294,537" stroked="true" strokeweight=".1pt" strokecolor="#bad369">
                  <v:stroke dashstyle="solid"/>
                </v:line>
                <v:line style="position:absolute" from="9294,537" to="10428,537" stroked="true" strokeweight=".1pt" strokecolor="#bad369">
                  <v:stroke dashstyle="solid"/>
                </v:line>
                <v:line style="position:absolute" from="10428,537" to="11345,537" stroked="true" strokeweight=".1pt" strokecolor="#bad369">
                  <v:stroke dashstyle="solid"/>
                </v:line>
                <v:line style="position:absolute" from="747,1429" to="3342,1429" stroked="true" strokeweight=".1pt" strokecolor="#dbe5aa">
                  <v:stroke dashstyle="solid"/>
                </v:line>
                <v:line style="position:absolute" from="3342,1429" to="5893,1429" stroked="true" strokeweight=".1pt" strokecolor="#dbe5aa">
                  <v:stroke dashstyle="solid"/>
                </v:line>
                <v:line style="position:absolute" from="5893,1429" to="7027,1429" stroked="true" strokeweight=".1pt" strokecolor="#dbe5aa">
                  <v:stroke dashstyle="solid"/>
                </v:line>
                <v:line style="position:absolute" from="7027,1429" to="8160,1429" stroked="true" strokeweight=".1pt" strokecolor="#dbe5aa">
                  <v:stroke dashstyle="solid"/>
                </v:line>
                <v:line style="position:absolute" from="8160,1429" to="9294,1429" stroked="true" strokeweight=".1pt" strokecolor="#dbe5aa">
                  <v:stroke dashstyle="solid"/>
                </v:line>
                <v:line style="position:absolute" from="9294,1429" to="10428,1429" stroked="true" strokeweight=".1pt" strokecolor="#dbe5aa">
                  <v:stroke dashstyle="solid"/>
                </v:line>
                <v:line style="position:absolute" from="10428,1429" to="11538,1429" stroked="true" strokeweight=".1pt" strokecolor="#dbe5aa">
                  <v:stroke dashstyle="solid"/>
                </v:line>
                <v:line style="position:absolute" from="940,2903" to="3342,2903" stroked="true" strokeweight=".1pt" strokecolor="#dbe5aa">
                  <v:stroke dashstyle="solid"/>
                </v:line>
                <v:line style="position:absolute" from="3342,2903" to="5893,2903" stroked="true" strokeweight=".1pt" strokecolor="#dbe5aa">
                  <v:stroke dashstyle="solid"/>
                </v:line>
                <v:line style="position:absolute" from="5893,2903" to="7027,2903" stroked="true" strokeweight=".1pt" strokecolor="#dbe5aa">
                  <v:stroke dashstyle="solid"/>
                </v:line>
                <v:line style="position:absolute" from="7027,2903" to="8160,2903" stroked="true" strokeweight=".1pt" strokecolor="#dbe5aa">
                  <v:stroke dashstyle="solid"/>
                </v:line>
                <v:line style="position:absolute" from="8160,2903" to="9294,2903" stroked="true" strokeweight=".1pt" strokecolor="#dbe5aa">
                  <v:stroke dashstyle="solid"/>
                </v:line>
                <v:line style="position:absolute" from="9294,2903" to="10428,2903" stroked="true" strokeweight=".1pt" strokecolor="#dbe5aa">
                  <v:stroke dashstyle="solid"/>
                </v:line>
                <v:line style="position:absolute" from="10428,2903" to="11345,2903" stroked="true" strokeweight=".1pt" strokecolor="#dbe5aa">
                  <v:stroke dashstyle="solid"/>
                </v:line>
                <v:shape style="position:absolute;left:746;top:535;width:10792;height:2369" id="docshape15" coordorigin="747,536" coordsize="10792,2369" path="m945,536l868,551,805,594,762,657,747,734,747,2705,762,2782,805,2845,868,2888,945,2904,11340,2904,11417,2888,11480,2845,11523,2782,11538,2705,11538,734,11523,657,11480,594,11417,551,11340,536,945,536xe" filled="false" stroked="true" strokeweight=".8pt" strokecolor="#95c123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109;top:879;width:1876;height:259" type="#_x0000_t202" id="docshape1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SALIDAS:</w:t>
                        </w:r>
                        <w:r>
                          <w:rPr>
                            <w:b/>
                            <w:color w:val="101525"/>
                            <w:spacing w:val="-1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DIARIAS</w:t>
                        </w:r>
                      </w:p>
                    </w:txbxContent>
                  </v:textbox>
                  <w10:wrap type="none"/>
                </v:shape>
                <v:shape style="position:absolute;left:1070;top:1930;width:1956;height:523" type="#_x0000_t202" id="docshape17" filled="false" stroked="false">
                  <v:textbox inset="0,0,0,0">
                    <w:txbxContent>
                      <w:p>
                        <w:pPr>
                          <w:spacing w:before="0"/>
                          <w:ind w:left="7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10"/>
                            <w:sz w:val="22"/>
                          </w:rPr>
                          <w:t>01DIC26-14DIC26</w:t>
                        </w:r>
                      </w:p>
                      <w:p>
                        <w:pPr>
                          <w:spacing w:before="8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10"/>
                            <w:sz w:val="22"/>
                          </w:rPr>
                          <w:t>04ENE27-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15ABR27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01525"/>
          <w:w w:val="105"/>
        </w:rPr>
        <w:t>Precios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persona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dólar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canadiense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(CAD).</w:t>
      </w:r>
    </w:p>
    <w:p>
      <w:pPr>
        <w:pStyle w:val="BodyText"/>
        <w:spacing w:before="5"/>
        <w:rPr>
          <w:sz w:val="17"/>
        </w:rPr>
      </w:pPr>
    </w:p>
    <w:tbl>
      <w:tblPr>
        <w:tblW w:w="0" w:type="auto"/>
        <w:jc w:val="left"/>
        <w:tblInd w:w="2985" w:type="dxa"/>
        <w:tblBorders>
          <w:top w:val="single" w:sz="2" w:space="0" w:color="A5AE23"/>
          <w:left w:val="single" w:sz="2" w:space="0" w:color="A5AE23"/>
          <w:bottom w:val="single" w:sz="2" w:space="0" w:color="A5AE23"/>
          <w:right w:val="single" w:sz="2" w:space="0" w:color="A5AE23"/>
          <w:insideH w:val="single" w:sz="2" w:space="0" w:color="A5AE23"/>
          <w:insideV w:val="single" w:sz="2" w:space="0" w:color="A5AE2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51"/>
        <w:gridCol w:w="1134"/>
        <w:gridCol w:w="1134"/>
        <w:gridCol w:w="1134"/>
        <w:gridCol w:w="1134"/>
        <w:gridCol w:w="1110"/>
      </w:tblGrid>
      <w:tr>
        <w:trPr>
          <w:trHeight w:val="537" w:hRule="atLeast"/>
        </w:trPr>
        <w:tc>
          <w:tcPr>
            <w:tcW w:w="255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7"/>
              <w:rPr>
                <w:sz w:val="22"/>
              </w:rPr>
            </w:pPr>
          </w:p>
          <w:p>
            <w:pPr>
              <w:pStyle w:val="TableParagraph"/>
              <w:spacing w:line="175" w:lineRule="exact"/>
              <w:ind w:left="9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2"/>
                <w:w w:val="105"/>
                <w:sz w:val="22"/>
              </w:rPr>
              <w:t>CATEGORÍA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7"/>
              <w:rPr>
                <w:sz w:val="22"/>
              </w:rPr>
            </w:pPr>
          </w:p>
          <w:p>
            <w:pPr>
              <w:pStyle w:val="TableParagraph"/>
              <w:spacing w:line="175" w:lineRule="exact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10"/>
                <w:sz w:val="22"/>
              </w:rPr>
              <w:t>SGL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7"/>
              <w:rPr>
                <w:sz w:val="22"/>
              </w:rPr>
            </w:pPr>
          </w:p>
          <w:p>
            <w:pPr>
              <w:pStyle w:val="TableParagraph"/>
              <w:spacing w:line="175" w:lineRule="exact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10"/>
                <w:sz w:val="22"/>
              </w:rPr>
              <w:t>DBL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7"/>
              <w:rPr>
                <w:sz w:val="22"/>
              </w:rPr>
            </w:pPr>
          </w:p>
          <w:p>
            <w:pPr>
              <w:pStyle w:val="TableParagraph"/>
              <w:spacing w:line="175" w:lineRule="exact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05"/>
                <w:sz w:val="22"/>
              </w:rPr>
              <w:t>TPL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7"/>
              <w:rPr>
                <w:sz w:val="22"/>
              </w:rPr>
            </w:pPr>
          </w:p>
          <w:p>
            <w:pPr>
              <w:pStyle w:val="TableParagraph"/>
              <w:spacing w:line="175" w:lineRule="exact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05"/>
                <w:sz w:val="22"/>
              </w:rPr>
              <w:t>CPL</w:t>
            </w:r>
          </w:p>
        </w:tc>
        <w:tc>
          <w:tcPr>
            <w:tcW w:w="111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211"/>
              <w:ind w:left="22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15"/>
                <w:sz w:val="22"/>
              </w:rPr>
              <w:t>MNR</w:t>
            </w:r>
          </w:p>
        </w:tc>
      </w:tr>
      <w:tr>
        <w:trPr>
          <w:trHeight w:val="354" w:hRule="atLeast"/>
        </w:trPr>
        <w:tc>
          <w:tcPr>
            <w:tcW w:w="255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1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193" w:lineRule="exact"/>
              <w:ind w:left="22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6"/>
                <w:sz w:val="22"/>
              </w:rPr>
              <w:t>0-</w:t>
            </w:r>
            <w:r>
              <w:rPr>
                <w:b/>
                <w:color w:val="101525"/>
                <w:spacing w:val="-5"/>
                <w:sz w:val="22"/>
              </w:rPr>
              <w:t>11</w:t>
            </w:r>
          </w:p>
        </w:tc>
      </w:tr>
      <w:tr>
        <w:trPr>
          <w:trHeight w:val="734" w:hRule="atLeast"/>
        </w:trPr>
        <w:tc>
          <w:tcPr>
            <w:tcW w:w="2551" w:type="dxa"/>
            <w:tcBorders>
              <w:top w:val="nil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9"/>
              <w:rPr>
                <w:sz w:val="22"/>
              </w:rPr>
            </w:pPr>
          </w:p>
          <w:p>
            <w:pPr>
              <w:pStyle w:val="TableParagraph"/>
              <w:spacing w:before="1"/>
              <w:ind w:left="9" w:right="3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Turista</w:t>
            </w:r>
            <w:r>
              <w:rPr>
                <w:spacing w:val="-2"/>
                <w:sz w:val="22"/>
              </w:rPr>
              <w:t> Superior</w:t>
            </w:r>
          </w:p>
        </w:tc>
        <w:tc>
          <w:tcPr>
            <w:tcW w:w="1134" w:type="dxa"/>
            <w:tcBorders>
              <w:top w:val="nil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9"/>
              <w:rPr>
                <w:sz w:val="22"/>
              </w:rPr>
            </w:pPr>
          </w:p>
          <w:p>
            <w:pPr>
              <w:pStyle w:val="TableParagraph"/>
              <w:spacing w:before="1"/>
              <w:ind w:left="8" w:right="7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4296</w:t>
            </w:r>
          </w:p>
        </w:tc>
        <w:tc>
          <w:tcPr>
            <w:tcW w:w="1134" w:type="dxa"/>
            <w:tcBorders>
              <w:top w:val="nil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9"/>
              <w:rPr>
                <w:sz w:val="22"/>
              </w:rPr>
            </w:pPr>
          </w:p>
          <w:p>
            <w:pPr>
              <w:pStyle w:val="TableParagraph"/>
              <w:spacing w:before="1"/>
              <w:ind w:left="8" w:right="7"/>
              <w:jc w:val="center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2370</w:t>
            </w:r>
          </w:p>
        </w:tc>
        <w:tc>
          <w:tcPr>
            <w:tcW w:w="1134" w:type="dxa"/>
            <w:tcBorders>
              <w:top w:val="nil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9"/>
              <w:rPr>
                <w:sz w:val="22"/>
              </w:rPr>
            </w:pPr>
          </w:p>
          <w:p>
            <w:pPr>
              <w:pStyle w:val="TableParagraph"/>
              <w:spacing w:before="1"/>
              <w:ind w:left="8" w:right="7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2119</w:t>
            </w:r>
          </w:p>
        </w:tc>
        <w:tc>
          <w:tcPr>
            <w:tcW w:w="1134" w:type="dxa"/>
            <w:tcBorders>
              <w:top w:val="nil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9"/>
              <w:rPr>
                <w:sz w:val="22"/>
              </w:rPr>
            </w:pPr>
          </w:p>
          <w:p>
            <w:pPr>
              <w:pStyle w:val="TableParagraph"/>
              <w:spacing w:before="1"/>
              <w:ind w:left="8" w:right="7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1749</w:t>
            </w:r>
          </w:p>
        </w:tc>
        <w:tc>
          <w:tcPr>
            <w:tcW w:w="1110" w:type="dxa"/>
            <w:tcBorders>
              <w:top w:val="nil"/>
              <w:left w:val="single" w:sz="2" w:space="0" w:color="DBE5AA"/>
              <w:bottom w:val="single" w:sz="2" w:space="0" w:color="DBE5AA"/>
              <w:right w:val="nil"/>
            </w:tcBorders>
          </w:tcPr>
          <w:p>
            <w:pPr>
              <w:pStyle w:val="TableParagraph"/>
              <w:spacing w:before="9"/>
              <w:rPr>
                <w:sz w:val="22"/>
              </w:rPr>
            </w:pPr>
          </w:p>
          <w:p>
            <w:pPr>
              <w:pStyle w:val="TableParagraph"/>
              <w:spacing w:before="1"/>
              <w:ind w:left="19"/>
              <w:jc w:val="center"/>
              <w:rPr>
                <w:sz w:val="22"/>
              </w:rPr>
            </w:pPr>
            <w:r>
              <w:rPr>
                <w:spacing w:val="-5"/>
                <w:w w:val="115"/>
                <w:sz w:val="22"/>
              </w:rPr>
              <w:t>670</w:t>
            </w:r>
          </w:p>
        </w:tc>
      </w:tr>
      <w:tr>
        <w:trPr>
          <w:trHeight w:val="734" w:hRule="atLeast"/>
        </w:trPr>
        <w:tc>
          <w:tcPr>
            <w:tcW w:w="2551" w:type="dxa"/>
            <w:tcBorders>
              <w:top w:val="single" w:sz="2" w:space="0" w:color="DBE5AA"/>
              <w:left w:val="single" w:sz="2" w:space="0" w:color="DBE5AA"/>
              <w:bottom w:val="nil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9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Primera</w:t>
            </w:r>
          </w:p>
        </w:tc>
        <w:tc>
          <w:tcPr>
            <w:tcW w:w="1134" w:type="dxa"/>
            <w:tcBorders>
              <w:top w:val="single" w:sz="2" w:space="0" w:color="DBE5AA"/>
              <w:left w:val="single" w:sz="2" w:space="0" w:color="DBE5AA"/>
              <w:bottom w:val="nil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7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4535</w:t>
            </w:r>
          </w:p>
        </w:tc>
        <w:tc>
          <w:tcPr>
            <w:tcW w:w="1134" w:type="dxa"/>
            <w:tcBorders>
              <w:top w:val="single" w:sz="2" w:space="0" w:color="DBE5AA"/>
              <w:left w:val="single" w:sz="2" w:space="0" w:color="DBE5AA"/>
              <w:bottom w:val="nil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7"/>
              <w:jc w:val="center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2490</w:t>
            </w:r>
          </w:p>
        </w:tc>
        <w:tc>
          <w:tcPr>
            <w:tcW w:w="1134" w:type="dxa"/>
            <w:tcBorders>
              <w:top w:val="single" w:sz="2" w:space="0" w:color="DBE5AA"/>
              <w:left w:val="single" w:sz="2" w:space="0" w:color="DBE5AA"/>
              <w:bottom w:val="nil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8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2553</w:t>
            </w:r>
          </w:p>
        </w:tc>
        <w:tc>
          <w:tcPr>
            <w:tcW w:w="1134" w:type="dxa"/>
            <w:tcBorders>
              <w:top w:val="single" w:sz="2" w:space="0" w:color="DBE5AA"/>
              <w:left w:val="single" w:sz="2" w:space="0" w:color="DBE5AA"/>
              <w:bottom w:val="nil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8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1983</w:t>
            </w:r>
          </w:p>
        </w:tc>
        <w:tc>
          <w:tcPr>
            <w:tcW w:w="1110" w:type="dxa"/>
            <w:tcBorders>
              <w:top w:val="single" w:sz="2" w:space="0" w:color="DBE5AA"/>
              <w:left w:val="single" w:sz="2" w:space="0" w:color="DBE5AA"/>
              <w:bottom w:val="nil"/>
              <w:right w:val="nil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18"/>
              <w:jc w:val="center"/>
              <w:rPr>
                <w:sz w:val="22"/>
              </w:rPr>
            </w:pPr>
            <w:r>
              <w:rPr>
                <w:spacing w:val="-5"/>
                <w:w w:val="115"/>
                <w:sz w:val="22"/>
              </w:rPr>
              <w:t>670</w:t>
            </w:r>
          </w:p>
        </w:tc>
      </w:tr>
    </w:tbl>
    <w:p>
      <w:pPr>
        <w:pStyle w:val="BodyText"/>
        <w:spacing w:before="206"/>
      </w:pPr>
    </w:p>
    <w:p>
      <w:pPr>
        <w:pStyle w:val="Heading2"/>
        <w:ind w:left="356"/>
        <w:rPr>
          <w:b w:val="0"/>
        </w:rPr>
      </w:pPr>
      <w:r>
        <w:rPr>
          <w:b w:val="0"/>
          <w:color w:val="101525"/>
          <w:w w:val="90"/>
        </w:rPr>
        <w:t>SERVICIOS</w:t>
      </w:r>
      <w:r>
        <w:rPr>
          <w:b w:val="0"/>
          <w:color w:val="101525"/>
          <w:spacing w:val="32"/>
        </w:rPr>
        <w:t> </w:t>
      </w:r>
      <w:r>
        <w:rPr>
          <w:b w:val="0"/>
          <w:color w:val="101525"/>
          <w:spacing w:val="-2"/>
        </w:rPr>
        <w:t>OPCIONALES</w:t>
      </w:r>
    </w:p>
    <w:p>
      <w:pPr>
        <w:pStyle w:val="BodyText"/>
        <w:spacing w:before="78"/>
        <w:ind w:left="350"/>
      </w:pPr>
      <w:r>
        <w:rPr>
          <w:color w:val="101525"/>
          <w:w w:val="105"/>
        </w:rPr>
        <w:t>Precios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persona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dólar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canadiense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(CAD).</w:t>
      </w:r>
    </w:p>
    <w:p>
      <w:pPr>
        <w:pStyle w:val="BodyText"/>
        <w:spacing w:before="7"/>
        <w:rPr>
          <w:sz w:val="18"/>
        </w:rPr>
      </w:pPr>
    </w:p>
    <w:tbl>
      <w:tblPr>
        <w:tblW w:w="0" w:type="auto"/>
        <w:jc w:val="left"/>
        <w:tblInd w:w="365" w:type="dxa"/>
        <w:tblBorders>
          <w:top w:val="single" w:sz="2" w:space="0" w:color="DBE5AA"/>
          <w:left w:val="single" w:sz="2" w:space="0" w:color="DBE5AA"/>
          <w:bottom w:val="single" w:sz="2" w:space="0" w:color="DBE5AA"/>
          <w:right w:val="single" w:sz="2" w:space="0" w:color="DBE5AA"/>
          <w:insideH w:val="single" w:sz="2" w:space="0" w:color="DBE5AA"/>
          <w:insideV w:val="single" w:sz="2" w:space="0" w:color="DBE5A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"/>
        <w:gridCol w:w="3676"/>
        <w:gridCol w:w="3883"/>
        <w:gridCol w:w="1474"/>
        <w:gridCol w:w="1370"/>
        <w:gridCol w:w="193"/>
      </w:tblGrid>
      <w:tr>
        <w:trPr>
          <w:trHeight w:val="732" w:hRule="atLeast"/>
        </w:trPr>
        <w:tc>
          <w:tcPr>
            <w:tcW w:w="19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559" w:type="dxa"/>
            <w:gridSpan w:val="2"/>
            <w:tcBorders>
              <w:top w:val="single" w:sz="2" w:space="0" w:color="BAD369"/>
              <w:left w:val="nil"/>
              <w:right w:val="single" w:sz="2" w:space="0" w:color="A5AE23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-1" w:right="199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2"/>
                <w:w w:val="110"/>
                <w:sz w:val="22"/>
              </w:rPr>
              <w:t>SERVICIOS</w:t>
            </w:r>
          </w:p>
        </w:tc>
        <w:tc>
          <w:tcPr>
            <w:tcW w:w="1474" w:type="dxa"/>
            <w:tcBorders>
              <w:top w:val="single" w:sz="2" w:space="0" w:color="BAD369"/>
              <w:left w:val="single" w:sz="2" w:space="0" w:color="A5AE23"/>
              <w:right w:val="single" w:sz="2" w:space="0" w:color="A5AE23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3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2"/>
                <w:w w:val="105"/>
                <w:sz w:val="22"/>
              </w:rPr>
              <w:t>ADULTO</w:t>
            </w:r>
          </w:p>
        </w:tc>
        <w:tc>
          <w:tcPr>
            <w:tcW w:w="1370" w:type="dxa"/>
            <w:tcBorders>
              <w:top w:val="single" w:sz="2" w:space="0" w:color="BAD369"/>
              <w:left w:val="single" w:sz="2" w:space="0" w:color="A5AE23"/>
              <w:right w:val="nil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196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2"/>
                <w:w w:val="110"/>
                <w:sz w:val="22"/>
              </w:rPr>
              <w:t>MENOR</w:t>
            </w:r>
          </w:p>
        </w:tc>
        <w:tc>
          <w:tcPr>
            <w:tcW w:w="19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32" w:hRule="atLeast"/>
        </w:trPr>
        <w:tc>
          <w:tcPr>
            <w:tcW w:w="3869" w:type="dxa"/>
            <w:gridSpan w:val="2"/>
            <w:tcBorders>
              <w:left w:val="nil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285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07104">
                      <wp:simplePos x="0" y="0"/>
                      <wp:positionH relativeFrom="column">
                        <wp:posOffset>-5073</wp:posOffset>
                      </wp:positionH>
                      <wp:positionV relativeFrom="paragraph">
                        <wp:posOffset>-642198</wp:posOffset>
                      </wp:positionV>
                      <wp:extent cx="6863080" cy="1514475"/>
                      <wp:effectExtent l="0" t="0" r="0" b="0"/>
                      <wp:wrapNone/>
                      <wp:docPr id="44" name="Group 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4" name="Group 44"/>
                            <wpg:cNvGrpSpPr/>
                            <wpg:grpSpPr>
                              <a:xfrm>
                                <a:off x="0" y="0"/>
                                <a:ext cx="6863080" cy="1514475"/>
                                <a:chExt cx="6863080" cy="1514475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5073" y="5713"/>
                                  <a:ext cx="6852920" cy="467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2920" h="467995">
                                      <a:moveTo>
                                        <a:pt x="4923637" y="0"/>
                                      </a:moveTo>
                                      <a:lnTo>
                                        <a:pt x="122863" y="0"/>
                                      </a:lnTo>
                                      <a:lnTo>
                                        <a:pt x="76959" y="9266"/>
                                      </a:lnTo>
                                      <a:lnTo>
                                        <a:pt x="36906" y="36269"/>
                                      </a:lnTo>
                                      <a:lnTo>
                                        <a:pt x="9902" y="76319"/>
                                      </a:lnTo>
                                      <a:lnTo>
                                        <a:pt x="0" y="125361"/>
                                      </a:lnTo>
                                      <a:lnTo>
                                        <a:pt x="0" y="467995"/>
                                      </a:lnTo>
                                      <a:lnTo>
                                        <a:pt x="4923637" y="467995"/>
                                      </a:lnTo>
                                      <a:lnTo>
                                        <a:pt x="4923637" y="0"/>
                                      </a:lnTo>
                                      <a:close/>
                                    </a:path>
                                    <a:path w="6852920" h="467995">
                                      <a:moveTo>
                                        <a:pt x="5859640" y="0"/>
                                      </a:moveTo>
                                      <a:lnTo>
                                        <a:pt x="4923637" y="0"/>
                                      </a:lnTo>
                                      <a:lnTo>
                                        <a:pt x="4923637" y="467995"/>
                                      </a:lnTo>
                                      <a:lnTo>
                                        <a:pt x="5859640" y="467995"/>
                                      </a:lnTo>
                                      <a:lnTo>
                                        <a:pt x="5859640" y="0"/>
                                      </a:lnTo>
                                      <a:close/>
                                    </a:path>
                                    <a:path w="6852920" h="467995">
                                      <a:moveTo>
                                        <a:pt x="6729636" y="0"/>
                                      </a:moveTo>
                                      <a:lnTo>
                                        <a:pt x="5859640" y="0"/>
                                      </a:lnTo>
                                      <a:lnTo>
                                        <a:pt x="5859640" y="467995"/>
                                      </a:lnTo>
                                      <a:lnTo>
                                        <a:pt x="6852488" y="467995"/>
                                      </a:lnTo>
                                      <a:lnTo>
                                        <a:pt x="6852488" y="125361"/>
                                      </a:lnTo>
                                      <a:lnTo>
                                        <a:pt x="6842588" y="76319"/>
                                      </a:lnTo>
                                      <a:lnTo>
                                        <a:pt x="6815588" y="36269"/>
                                      </a:lnTo>
                                      <a:lnTo>
                                        <a:pt x="6775539" y="9266"/>
                                      </a:lnTo>
                                      <a:lnTo>
                                        <a:pt x="67296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D3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5080" y="5080"/>
                                  <a:ext cx="6852920" cy="150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2920" h="1504315">
                                      <a:moveTo>
                                        <a:pt x="125996" y="0"/>
                                      </a:moveTo>
                                      <a:lnTo>
                                        <a:pt x="76954" y="9901"/>
                                      </a:lnTo>
                                      <a:lnTo>
                                        <a:pt x="36904" y="36904"/>
                                      </a:lnTo>
                                      <a:lnTo>
                                        <a:pt x="9901" y="76954"/>
                                      </a:lnTo>
                                      <a:lnTo>
                                        <a:pt x="0" y="125996"/>
                                      </a:lnTo>
                                      <a:lnTo>
                                        <a:pt x="0" y="1377708"/>
                                      </a:lnTo>
                                      <a:lnTo>
                                        <a:pt x="9901" y="1426751"/>
                                      </a:lnTo>
                                      <a:lnTo>
                                        <a:pt x="36904" y="1466800"/>
                                      </a:lnTo>
                                      <a:lnTo>
                                        <a:pt x="76954" y="1493803"/>
                                      </a:lnTo>
                                      <a:lnTo>
                                        <a:pt x="125996" y="1503705"/>
                                      </a:lnTo>
                                      <a:lnTo>
                                        <a:pt x="6726491" y="1503705"/>
                                      </a:lnTo>
                                      <a:lnTo>
                                        <a:pt x="6775533" y="1493803"/>
                                      </a:lnTo>
                                      <a:lnTo>
                                        <a:pt x="6815583" y="1466800"/>
                                      </a:lnTo>
                                      <a:lnTo>
                                        <a:pt x="6842586" y="1426751"/>
                                      </a:lnTo>
                                      <a:lnTo>
                                        <a:pt x="6852488" y="1377708"/>
                                      </a:lnTo>
                                      <a:lnTo>
                                        <a:pt x="6852488" y="125996"/>
                                      </a:lnTo>
                                      <a:lnTo>
                                        <a:pt x="6842586" y="76954"/>
                                      </a:lnTo>
                                      <a:lnTo>
                                        <a:pt x="6815583" y="36904"/>
                                      </a:lnTo>
                                      <a:lnTo>
                                        <a:pt x="6775533" y="9901"/>
                                      </a:lnTo>
                                      <a:lnTo>
                                        <a:pt x="6726491" y="0"/>
                                      </a:lnTo>
                                      <a:lnTo>
                                        <a:pt x="1259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160">
                                  <a:solidFill>
                                    <a:srgbClr val="95C12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99498pt;margin-top:-50.566788pt;width:540.4pt;height:119.25pt;mso-position-horizontal-relative:column;mso-position-vertical-relative:paragraph;z-index:-15909376" id="docshapegroup18" coordorigin="-8,-1011" coordsize="10808,2385">
                      <v:shape style="position:absolute;left:0;top:-1003;width:10792;height:737" id="docshape19" coordorigin="0,-1002" coordsize="10792,737" path="m7754,-1002l193,-1002,121,-988,58,-945,16,-882,0,-805,0,-265,7754,-265,7754,-1002xm9228,-1002l7754,-1002,7754,-265,9228,-265,9228,-1002xm10598,-1002l9228,-1002,9228,-265,10791,-265,10791,-805,10776,-882,10733,-945,10670,-988,10598,-1002xe" filled="true" fillcolor="#bad369" stroked="false">
                        <v:path arrowok="t"/>
                        <v:fill type="solid"/>
                      </v:shape>
                      <v:shape style="position:absolute;left:0;top:-1004;width:10792;height:2369" id="docshape20" coordorigin="0,-1003" coordsize="10792,2369" path="m198,-1003l121,-988,58,-945,16,-882,0,-805,0,1166,16,1244,58,1307,121,1349,198,1365,10593,1365,10670,1349,10733,1307,10776,1244,10791,1166,10791,-805,10776,-882,10733,-945,10670,-988,10593,-1003,198,-1003xe" filled="false" stroked="true" strokeweight=".8pt" strokecolor="#95c123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105"/>
                <w:sz w:val="22"/>
              </w:rPr>
              <w:t>Renta</w:t>
            </w:r>
            <w:r>
              <w:rPr>
                <w:spacing w:val="-1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Equipó</w:t>
            </w:r>
            <w:r>
              <w:rPr>
                <w:spacing w:val="4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Ski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(por</w:t>
            </w:r>
            <w:r>
              <w:rPr>
                <w:spacing w:val="-19"/>
                <w:w w:val="105"/>
                <w:sz w:val="22"/>
              </w:rPr>
              <w:t> </w:t>
            </w:r>
            <w:r>
              <w:rPr>
                <w:spacing w:val="-4"/>
                <w:w w:val="105"/>
                <w:sz w:val="22"/>
              </w:rPr>
              <w:t>día)</w:t>
            </w:r>
          </w:p>
        </w:tc>
        <w:tc>
          <w:tcPr>
            <w:tcW w:w="3883" w:type="dxa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3"/>
              <w:jc w:val="center"/>
              <w:rPr>
                <w:sz w:val="22"/>
              </w:rPr>
            </w:pPr>
            <w:r>
              <w:rPr>
                <w:sz w:val="22"/>
              </w:rPr>
              <w:t>botas,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casco,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esquí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bastones</w:t>
            </w:r>
          </w:p>
        </w:tc>
        <w:tc>
          <w:tcPr>
            <w:tcW w:w="1474" w:type="dxa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3"/>
              <w:jc w:val="center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140</w:t>
            </w:r>
          </w:p>
        </w:tc>
        <w:tc>
          <w:tcPr>
            <w:tcW w:w="1563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3"/>
              <w:jc w:val="center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87</w:t>
            </w:r>
          </w:p>
        </w:tc>
      </w:tr>
      <w:tr>
        <w:trPr>
          <w:trHeight w:val="887" w:hRule="atLeast"/>
        </w:trPr>
        <w:tc>
          <w:tcPr>
            <w:tcW w:w="3869" w:type="dxa"/>
            <w:gridSpan w:val="2"/>
            <w:tcBorders>
              <w:left w:val="nil"/>
            </w:tcBorders>
          </w:tcPr>
          <w:p>
            <w:pPr>
              <w:pStyle w:val="TableParagraph"/>
              <w:spacing w:before="84"/>
              <w:rPr>
                <w:sz w:val="22"/>
              </w:rPr>
            </w:pPr>
          </w:p>
          <w:p>
            <w:pPr>
              <w:pStyle w:val="TableParagraph"/>
              <w:spacing w:before="1"/>
              <w:ind w:left="146"/>
              <w:rPr>
                <w:sz w:val="22"/>
              </w:rPr>
            </w:pPr>
            <w:r>
              <w:rPr>
                <w:w w:val="105"/>
                <w:sz w:val="22"/>
              </w:rPr>
              <w:t>Clase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esquí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en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grupo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(en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inglés)</w:t>
            </w:r>
          </w:p>
        </w:tc>
        <w:tc>
          <w:tcPr>
            <w:tcW w:w="3883" w:type="dxa"/>
          </w:tcPr>
          <w:p>
            <w:pPr>
              <w:pStyle w:val="TableParagraph"/>
              <w:spacing w:before="84"/>
              <w:rPr>
                <w:sz w:val="22"/>
              </w:rPr>
            </w:pPr>
          </w:p>
          <w:p>
            <w:pPr>
              <w:pStyle w:val="TableParagraph"/>
              <w:spacing w:before="1"/>
              <w:ind w:left="3" w:right="1"/>
              <w:jc w:val="center"/>
              <w:rPr>
                <w:sz w:val="22"/>
              </w:rPr>
            </w:pPr>
            <w:r>
              <w:rPr>
                <w:sz w:val="22"/>
              </w:rPr>
              <w:t>un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día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completo</w:t>
            </w:r>
          </w:p>
        </w:tc>
        <w:tc>
          <w:tcPr>
            <w:tcW w:w="1474" w:type="dxa"/>
          </w:tcPr>
          <w:p>
            <w:pPr>
              <w:pStyle w:val="TableParagraph"/>
              <w:spacing w:before="84"/>
              <w:rPr>
                <w:sz w:val="22"/>
              </w:rPr>
            </w:pPr>
          </w:p>
          <w:p>
            <w:pPr>
              <w:pStyle w:val="TableParagraph"/>
              <w:spacing w:before="1"/>
              <w:ind w:left="3"/>
              <w:jc w:val="center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447</w:t>
            </w:r>
          </w:p>
        </w:tc>
        <w:tc>
          <w:tcPr>
            <w:tcW w:w="1370" w:type="dxa"/>
            <w:tcBorders>
              <w:right w:val="nil"/>
            </w:tcBorders>
          </w:tcPr>
          <w:p>
            <w:pPr>
              <w:pStyle w:val="TableParagraph"/>
              <w:spacing w:before="84"/>
              <w:rPr>
                <w:sz w:val="22"/>
              </w:rPr>
            </w:pPr>
          </w:p>
          <w:p>
            <w:pPr>
              <w:pStyle w:val="TableParagraph"/>
              <w:spacing w:before="1"/>
              <w:ind w:left="196"/>
              <w:jc w:val="center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456</w:t>
            </w:r>
          </w:p>
        </w:tc>
        <w:tc>
          <w:tcPr>
            <w:tcW w:w="19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footerReference w:type="default" r:id="rId7"/>
          <w:pgSz w:w="12240" w:h="15840"/>
          <w:pgMar w:header="0" w:footer="1466" w:top="720" w:bottom="1700" w:left="360" w:right="360"/>
        </w:sectPr>
      </w:pPr>
    </w:p>
    <w:p>
      <w:pPr>
        <w:pStyle w:val="Heading2"/>
        <w:spacing w:before="63"/>
        <w:ind w:left="380"/>
        <w:rPr>
          <w:b w:val="0"/>
        </w:rPr>
      </w:pPr>
      <w:r>
        <w:rPr>
          <w:b w:val="0"/>
          <w:color w:val="101525"/>
          <w:w w:val="90"/>
        </w:rPr>
        <w:t>HOTELES</w:t>
      </w:r>
      <w:r>
        <w:rPr>
          <w:b w:val="0"/>
          <w:color w:val="101525"/>
          <w:spacing w:val="23"/>
        </w:rPr>
        <w:t> </w:t>
      </w:r>
      <w:r>
        <w:rPr>
          <w:b w:val="0"/>
          <w:color w:val="101525"/>
          <w:w w:val="90"/>
        </w:rPr>
        <w:t>PREVISTOS</w:t>
      </w:r>
      <w:r>
        <w:rPr>
          <w:b w:val="0"/>
          <w:color w:val="101525"/>
          <w:spacing w:val="24"/>
        </w:rPr>
        <w:t> </w:t>
      </w:r>
      <w:r>
        <w:rPr>
          <w:b w:val="0"/>
          <w:color w:val="101525"/>
          <w:w w:val="90"/>
        </w:rPr>
        <w:t>O</w:t>
      </w:r>
      <w:r>
        <w:rPr>
          <w:b w:val="0"/>
          <w:color w:val="101525"/>
          <w:spacing w:val="23"/>
        </w:rPr>
        <w:t> </w:t>
      </w:r>
      <w:r>
        <w:rPr>
          <w:b w:val="0"/>
          <w:color w:val="101525"/>
          <w:spacing w:val="-2"/>
          <w:w w:val="90"/>
        </w:rPr>
        <w:t>SIMILARES</w:t>
      </w:r>
    </w:p>
    <w:p>
      <w:pPr>
        <w:pStyle w:val="BodyText"/>
        <w:spacing w:before="8"/>
        <w:rPr>
          <w:rFonts w:ascii="Arial Black"/>
          <w:sz w:val="16"/>
        </w:rPr>
      </w:pPr>
      <w:r>
        <w:rPr>
          <w:rFonts w:ascii="Arial Black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457203</wp:posOffset>
                </wp:positionH>
                <wp:positionV relativeFrom="paragraph">
                  <wp:posOffset>163963</wp:posOffset>
                </wp:positionV>
                <wp:extent cx="6864350" cy="2279650"/>
                <wp:effectExtent l="0" t="0" r="0" b="0"/>
                <wp:wrapTopAndBottom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6864350" cy="2279650"/>
                          <a:chExt cx="6864350" cy="227965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5711" y="5720"/>
                            <a:ext cx="6853555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3555" h="360045">
                                <a:moveTo>
                                  <a:pt x="2975089" y="0"/>
                                </a:moveTo>
                                <a:lnTo>
                                  <a:pt x="122216" y="0"/>
                                </a:lnTo>
                                <a:lnTo>
                                  <a:pt x="76319" y="9265"/>
                                </a:lnTo>
                                <a:lnTo>
                                  <a:pt x="36269" y="36264"/>
                                </a:lnTo>
                                <a:lnTo>
                                  <a:pt x="9266" y="76313"/>
                                </a:lnTo>
                                <a:lnTo>
                                  <a:pt x="0" y="122216"/>
                                </a:lnTo>
                                <a:lnTo>
                                  <a:pt x="0" y="359994"/>
                                </a:lnTo>
                                <a:lnTo>
                                  <a:pt x="2975089" y="359994"/>
                                </a:lnTo>
                                <a:lnTo>
                                  <a:pt x="2975089" y="0"/>
                                </a:lnTo>
                                <a:close/>
                              </a:path>
                              <a:path w="6853555" h="360045">
                                <a:moveTo>
                                  <a:pt x="5171084" y="0"/>
                                </a:moveTo>
                                <a:lnTo>
                                  <a:pt x="2975089" y="0"/>
                                </a:lnTo>
                                <a:lnTo>
                                  <a:pt x="2975089" y="359994"/>
                                </a:lnTo>
                                <a:lnTo>
                                  <a:pt x="5171084" y="359994"/>
                                </a:lnTo>
                                <a:lnTo>
                                  <a:pt x="5171084" y="0"/>
                                </a:lnTo>
                                <a:close/>
                              </a:path>
                              <a:path w="6853555" h="360045">
                                <a:moveTo>
                                  <a:pt x="6730323" y="0"/>
                                </a:moveTo>
                                <a:lnTo>
                                  <a:pt x="5171084" y="0"/>
                                </a:lnTo>
                                <a:lnTo>
                                  <a:pt x="5171084" y="359994"/>
                                </a:lnTo>
                                <a:lnTo>
                                  <a:pt x="6853186" y="359994"/>
                                </a:lnTo>
                                <a:lnTo>
                                  <a:pt x="6853186" y="125361"/>
                                </a:lnTo>
                                <a:lnTo>
                                  <a:pt x="6843284" y="76313"/>
                                </a:lnTo>
                                <a:lnTo>
                                  <a:pt x="6816280" y="36264"/>
                                </a:lnTo>
                                <a:lnTo>
                                  <a:pt x="6776227" y="9265"/>
                                </a:lnTo>
                                <a:lnTo>
                                  <a:pt x="6730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27946" y="5716"/>
                            <a:ext cx="28530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3055" h="0">
                                <a:moveTo>
                                  <a:pt x="0" y="0"/>
                                </a:moveTo>
                                <a:lnTo>
                                  <a:pt x="285285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980796" y="5716"/>
                            <a:ext cx="21964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6465" h="0">
                                <a:moveTo>
                                  <a:pt x="0" y="0"/>
                                </a:moveTo>
                                <a:lnTo>
                                  <a:pt x="2195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5176796" y="5716"/>
                            <a:ext cx="1559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9560" h="0">
                                <a:moveTo>
                                  <a:pt x="0" y="0"/>
                                </a:moveTo>
                                <a:lnTo>
                                  <a:pt x="155921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176796" y="365717"/>
                            <a:ext cx="16821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2114" h="0">
                                <a:moveTo>
                                  <a:pt x="0" y="0"/>
                                </a:moveTo>
                                <a:lnTo>
                                  <a:pt x="16821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711" y="1302358"/>
                            <a:ext cx="1270" cy="849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49630">
                                <a:moveTo>
                                  <a:pt x="0" y="8491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176796" y="1301717"/>
                            <a:ext cx="16821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2114" h="0">
                                <a:moveTo>
                                  <a:pt x="0" y="0"/>
                                </a:moveTo>
                                <a:lnTo>
                                  <a:pt x="16821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27952" y="2273716"/>
                            <a:ext cx="28530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3055" h="0">
                                <a:moveTo>
                                  <a:pt x="0" y="0"/>
                                </a:moveTo>
                                <a:lnTo>
                                  <a:pt x="285284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2980796" y="2273716"/>
                            <a:ext cx="21964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6465" h="0">
                                <a:moveTo>
                                  <a:pt x="0" y="0"/>
                                </a:moveTo>
                                <a:lnTo>
                                  <a:pt x="2195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176796" y="2273716"/>
                            <a:ext cx="1559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9560" h="0">
                                <a:moveTo>
                                  <a:pt x="0" y="0"/>
                                </a:moveTo>
                                <a:lnTo>
                                  <a:pt x="155921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711" y="127936"/>
                            <a:ext cx="1270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7490">
                                <a:moveTo>
                                  <a:pt x="0" y="237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2980796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5176796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5080" y="5080"/>
                            <a:ext cx="6854190" cy="2269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4190" h="226949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2143277"/>
                                </a:lnTo>
                                <a:lnTo>
                                  <a:pt x="9901" y="2192319"/>
                                </a:lnTo>
                                <a:lnTo>
                                  <a:pt x="36904" y="2232369"/>
                                </a:lnTo>
                                <a:lnTo>
                                  <a:pt x="76954" y="2259372"/>
                                </a:lnTo>
                                <a:lnTo>
                                  <a:pt x="125996" y="2269274"/>
                                </a:lnTo>
                                <a:lnTo>
                                  <a:pt x="6727812" y="2269274"/>
                                </a:lnTo>
                                <a:lnTo>
                                  <a:pt x="6776862" y="2259372"/>
                                </a:lnTo>
                                <a:lnTo>
                                  <a:pt x="6816915" y="2232369"/>
                                </a:lnTo>
                                <a:lnTo>
                                  <a:pt x="6843919" y="2192319"/>
                                </a:lnTo>
                                <a:lnTo>
                                  <a:pt x="6853821" y="2143277"/>
                                </a:lnTo>
                                <a:lnTo>
                                  <a:pt x="6853821" y="125996"/>
                                </a:lnTo>
                                <a:lnTo>
                                  <a:pt x="6843919" y="76954"/>
                                </a:lnTo>
                                <a:lnTo>
                                  <a:pt x="6816915" y="36904"/>
                                </a:lnTo>
                                <a:lnTo>
                                  <a:pt x="6776862" y="9901"/>
                                </a:lnTo>
                                <a:lnTo>
                                  <a:pt x="6727812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1266380" y="120056"/>
                            <a:ext cx="4711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HOTEL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5755640" y="120056"/>
                            <a:ext cx="5422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10"/>
                                  <w:sz w:val="22"/>
                                </w:rPr>
                                <w:t>CIUDAD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5591352" y="768125"/>
                            <a:ext cx="871219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Mt</w:t>
                              </w:r>
                              <w:r>
                                <w:rPr>
                                  <w:spacing w:val="-13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22"/>
                                </w:rPr>
                                <w:t>Tremblant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56578" y="1470676"/>
                            <a:ext cx="6774180" cy="667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0"/>
                                <w:ind w:left="0" w:right="18" w:firstLine="0"/>
                                <w:jc w:val="both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22"/>
                                </w:rPr>
                                <w:t>Nota:</w:t>
                              </w:r>
                              <w:r>
                                <w:rPr>
                                  <w:b/>
                                  <w:spacing w:val="-1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Los</w:t>
                              </w:r>
                              <w:r>
                                <w:rPr>
                                  <w:spacing w:val="4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hoteles</w:t>
                              </w:r>
                              <w:r>
                                <w:rPr>
                                  <w:spacing w:val="8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están</w:t>
                              </w:r>
                              <w:r>
                                <w:rPr>
                                  <w:spacing w:val="4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sujetos</w:t>
                              </w:r>
                              <w:r>
                                <w:rPr>
                                  <w:spacing w:val="4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spacing w:val="4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cambios</w:t>
                              </w:r>
                              <w:r>
                                <w:rPr>
                                  <w:spacing w:val="8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según</w:t>
                              </w:r>
                              <w:r>
                                <w:rPr>
                                  <w:spacing w:val="8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la</w:t>
                              </w:r>
                              <w:r>
                                <w:rPr>
                                  <w:spacing w:val="4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disponibilidad</w:t>
                              </w:r>
                              <w:r>
                                <w:rPr>
                                  <w:spacing w:val="4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al</w:t>
                              </w:r>
                              <w:r>
                                <w:rPr>
                                  <w:spacing w:val="3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momento</w:t>
                              </w:r>
                              <w:r>
                                <w:rPr>
                                  <w:spacing w:val="4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4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la</w:t>
                              </w:r>
                              <w:r>
                                <w:rPr>
                                  <w:spacing w:val="4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reserva</w:t>
                              </w:r>
                              <w:r>
                                <w:rPr>
                                  <w:spacing w:val="4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por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el</w:t>
                              </w:r>
                              <w:r>
                                <w:rPr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tour</w:t>
                              </w:r>
                              <w:r>
                                <w:rPr>
                                  <w:spacing w:val="-1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operador.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ciertas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fechas,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los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hoteles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propuestos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no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están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disponibles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debido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eventos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anuales </w:t>
                              </w:r>
                              <w:r>
                                <w:rPr>
                                  <w:sz w:val="22"/>
                                </w:rPr>
                                <w:t>preestablecidos. En esta situación, se mencionará al</w:t>
                              </w:r>
                              <w:r>
                                <w:rPr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momento de la reserva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y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confirmaremos otros hoteles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disponibles</w:t>
                              </w:r>
                              <w:r>
                                <w:rPr>
                                  <w:spacing w:val="-2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-2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la</w:t>
                              </w:r>
                              <w:r>
                                <w:rPr>
                                  <w:spacing w:val="-2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misma</w:t>
                              </w:r>
                              <w:r>
                                <w:rPr>
                                  <w:spacing w:val="-2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categoría</w:t>
                              </w:r>
                              <w:r>
                                <w:rPr>
                                  <w:spacing w:val="-2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-2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los</w:t>
                              </w:r>
                              <w:r>
                                <w:rPr>
                                  <w:spacing w:val="-2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mencionados.</w:t>
                              </w:r>
                              <w:r>
                                <w:rPr>
                                  <w:spacing w:val="-2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Suplementos</w:t>
                              </w:r>
                              <w:r>
                                <w:rPr>
                                  <w:spacing w:val="-2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aplicables</w:t>
                              </w:r>
                              <w:r>
                                <w:rPr>
                                  <w:spacing w:val="-2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para</w:t>
                              </w:r>
                              <w:r>
                                <w:rPr>
                                  <w:spacing w:val="-2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navidad</w:t>
                              </w:r>
                              <w:r>
                                <w:rPr>
                                  <w:spacing w:val="-3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y</w:t>
                              </w:r>
                              <w:r>
                                <w:rPr>
                                  <w:spacing w:val="-3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nuevo</w:t>
                              </w:r>
                              <w:r>
                                <w:rPr>
                                  <w:spacing w:val="-2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año.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2980796" y="833717"/>
                            <a:ext cx="2196465" cy="46799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64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Primera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5711" y="833717"/>
                            <a:ext cx="2975610" cy="46799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64"/>
                                <w:ind w:left="1508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Ermitage</w:t>
                              </w:r>
                              <w:r>
                                <w:rPr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du</w:t>
                              </w:r>
                              <w:r>
                                <w:rPr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22"/>
                                </w:rPr>
                                <w:t>Lac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2980796" y="365717"/>
                            <a:ext cx="2196465" cy="46799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64"/>
                                <w:ind w:left="935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Turista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Superior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5711" y="365717"/>
                            <a:ext cx="2975610" cy="46799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64"/>
                                <w:ind w:left="91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Holiday</w:t>
                              </w:r>
                              <w:r>
                                <w:rPr>
                                  <w:spacing w:val="-2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Inn</w:t>
                              </w:r>
                              <w:r>
                                <w:rPr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Express</w:t>
                              </w:r>
                              <w:r>
                                <w:rPr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G</w:t>
                              </w:r>
                              <w:r>
                                <w:rPr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Suites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2981431" y="6351"/>
                            <a:ext cx="2195195" cy="35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9"/>
                                <w:ind w:left="1119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12.910475pt;width:540.5pt;height:179.5pt;mso-position-horizontal-relative:page;mso-position-vertical-relative:paragraph;z-index:-15724544;mso-wrap-distance-left:0;mso-wrap-distance-right:0" id="docshapegroup21" coordorigin="720,258" coordsize="10810,3590">
                <v:shape style="position:absolute;left:729;top:267;width:10793;height:567" id="docshape22" coordorigin="729,267" coordsize="10793,567" path="m5414,267l921,267,849,282,786,324,744,387,729,460,729,834,5414,834,5414,267xm8872,267l5414,267,5414,834,8872,834,8872,267xm11328,267l8872,267,8872,834,11521,834,11521,465,11506,387,11463,324,11400,282,11328,267xe" filled="true" fillcolor="#bad369" stroked="false">
                  <v:path arrowok="t"/>
                  <v:fill type="solid"/>
                </v:shape>
                <v:line style="position:absolute" from="921,267" to="5414,267" stroked="true" strokeweight=".1pt" strokecolor="#bad369">
                  <v:stroke dashstyle="solid"/>
                </v:line>
                <v:line style="position:absolute" from="5414,267" to="8872,267" stroked="true" strokeweight=".1pt" strokecolor="#bad369">
                  <v:stroke dashstyle="solid"/>
                </v:line>
                <v:line style="position:absolute" from="8872,267" to="11328,267" stroked="true" strokeweight=".1pt" strokecolor="#bad369">
                  <v:stroke dashstyle="solid"/>
                </v:line>
                <v:line style="position:absolute" from="8872,834" to="11521,834" stroked="true" strokeweight=".1pt" strokecolor="#dbe5aa">
                  <v:stroke dashstyle="solid"/>
                </v:line>
                <v:line style="position:absolute" from="729,3646" to="729,2309" stroked="true" strokeweight=".1pt" strokecolor="#dbe5aa">
                  <v:stroke dashstyle="solid"/>
                </v:line>
                <v:line style="position:absolute" from="8872,2308" to="11521,2308" stroked="true" strokeweight=".1pt" strokecolor="#dbe5aa">
                  <v:stroke dashstyle="solid"/>
                </v:line>
                <v:line style="position:absolute" from="922,3839" to="5414,3839" stroked="true" strokeweight=".1pt" strokecolor="#dbe5aa">
                  <v:stroke dashstyle="solid"/>
                </v:line>
                <v:line style="position:absolute" from="5414,3839" to="8872,3839" stroked="true" strokeweight=".1pt" strokecolor="#dbe5aa">
                  <v:stroke dashstyle="solid"/>
                </v:line>
                <v:line style="position:absolute" from="8872,3839" to="11328,3839" stroked="true" strokeweight=".1pt" strokecolor="#dbe5aa">
                  <v:stroke dashstyle="solid"/>
                </v:line>
                <v:line style="position:absolute" from="729,833" to="729,460" stroked="true" strokeweight=".1pt" strokecolor="#a5ae23">
                  <v:stroke dashstyle="solid"/>
                </v:line>
                <v:line style="position:absolute" from="5414,833" to="5414,268" stroked="true" strokeweight=".1pt" strokecolor="#a5ae23">
                  <v:stroke dashstyle="solid"/>
                </v:line>
                <v:line style="position:absolute" from="8872,833" to="8872,268" stroked="true" strokeweight=".1pt" strokecolor="#a5ae23">
                  <v:stroke dashstyle="solid"/>
                </v:line>
                <v:shape style="position:absolute;left:728;top:266;width:10794;height:3574" id="docshape23" coordorigin="728,266" coordsize="10794,3574" path="m926,266l849,282,786,324,744,387,728,465,728,3641,744,3719,786,3782,849,3824,926,3840,11323,3840,11400,3824,11463,3782,11506,3719,11521,3641,11521,465,11506,387,11463,324,11400,282,11323,266,926,266xe" filled="false" stroked="true" strokeweight=".8pt" strokecolor="#95c123">
                  <v:path arrowok="t"/>
                  <v:stroke dashstyle="solid"/>
                </v:shape>
                <v:shape style="position:absolute;left:2714;top:447;width:742;height:259" type="#_x0000_t202" id="docshape2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HOTEL</w:t>
                        </w:r>
                      </w:p>
                    </w:txbxContent>
                  </v:textbox>
                  <w10:wrap type="none"/>
                </v:shape>
                <v:shape style="position:absolute;left:9784;top:447;width:854;height:259" type="#_x0000_t202" id="docshape2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10"/>
                            <w:sz w:val="22"/>
                          </w:rPr>
                          <w:t>CIUDAD</w:t>
                        </w:r>
                      </w:p>
                    </w:txbxContent>
                  </v:textbox>
                  <w10:wrap type="none"/>
                </v:shape>
                <v:shape style="position:absolute;left:9525;top:1467;width:1372;height:259" type="#_x0000_t202" id="docshape2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Mt</w:t>
                        </w:r>
                        <w:r>
                          <w:rPr>
                            <w:spacing w:val="-13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w w:val="105"/>
                            <w:sz w:val="22"/>
                          </w:rPr>
                          <w:t>Tremblant</w:t>
                        </w:r>
                      </w:p>
                    </w:txbxContent>
                  </v:textbox>
                  <w10:wrap type="none"/>
                </v:shape>
                <v:shape style="position:absolute;left:809;top:2574;width:10668;height:1051" type="#_x0000_t202" id="docshape27" filled="false" stroked="false">
                  <v:textbox inset="0,0,0,0">
                    <w:txbxContent>
                      <w:p>
                        <w:pPr>
                          <w:spacing w:line="247" w:lineRule="auto" w:before="0"/>
                          <w:ind w:left="0" w:right="18" w:firstLine="0"/>
                          <w:jc w:val="both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w w:val="105"/>
                            <w:sz w:val="22"/>
                          </w:rPr>
                          <w:t>Nota:</w:t>
                        </w:r>
                        <w:r>
                          <w:rPr>
                            <w:b/>
                            <w:spacing w:val="-1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Los</w:t>
                        </w:r>
                        <w:r>
                          <w:rPr>
                            <w:spacing w:val="4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hoteles</w:t>
                        </w:r>
                        <w:r>
                          <w:rPr>
                            <w:spacing w:val="8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están</w:t>
                        </w:r>
                        <w:r>
                          <w:rPr>
                            <w:spacing w:val="4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sujetos</w:t>
                        </w:r>
                        <w:r>
                          <w:rPr>
                            <w:spacing w:val="4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a</w:t>
                        </w:r>
                        <w:r>
                          <w:rPr>
                            <w:spacing w:val="4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cambios</w:t>
                        </w:r>
                        <w:r>
                          <w:rPr>
                            <w:spacing w:val="8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según</w:t>
                        </w:r>
                        <w:r>
                          <w:rPr>
                            <w:spacing w:val="8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la</w:t>
                        </w:r>
                        <w:r>
                          <w:rPr>
                            <w:spacing w:val="4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disponibilidad</w:t>
                        </w:r>
                        <w:r>
                          <w:rPr>
                            <w:spacing w:val="4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al</w:t>
                        </w:r>
                        <w:r>
                          <w:rPr>
                            <w:spacing w:val="3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momento</w:t>
                        </w:r>
                        <w:r>
                          <w:rPr>
                            <w:spacing w:val="4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de</w:t>
                        </w:r>
                        <w:r>
                          <w:rPr>
                            <w:spacing w:val="4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la</w:t>
                        </w:r>
                        <w:r>
                          <w:rPr>
                            <w:spacing w:val="4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reserva</w:t>
                        </w:r>
                        <w:r>
                          <w:rPr>
                            <w:spacing w:val="4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por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el</w:t>
                        </w:r>
                        <w:r>
                          <w:rPr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tour</w:t>
                        </w:r>
                        <w:r>
                          <w:rPr>
                            <w:spacing w:val="-1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operador.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En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ciertas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fechas,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los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hoteles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propuestos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no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están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disponibles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debido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a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eventos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anuales </w:t>
                        </w:r>
                        <w:r>
                          <w:rPr>
                            <w:sz w:val="22"/>
                          </w:rPr>
                          <w:t>preestablecidos. En esta situación, se mencionará al</w:t>
                        </w:r>
                        <w:r>
                          <w:rPr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momento de la reserva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y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confirmaremos otros hoteles </w:t>
                        </w:r>
                        <w:r>
                          <w:rPr>
                            <w:w w:val="105"/>
                            <w:sz w:val="22"/>
                          </w:rPr>
                          <w:t>disponibles</w:t>
                        </w:r>
                        <w:r>
                          <w:rPr>
                            <w:spacing w:val="-2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de</w:t>
                        </w:r>
                        <w:r>
                          <w:rPr>
                            <w:spacing w:val="-2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la</w:t>
                        </w:r>
                        <w:r>
                          <w:rPr>
                            <w:spacing w:val="-2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misma</w:t>
                        </w:r>
                        <w:r>
                          <w:rPr>
                            <w:spacing w:val="-2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categoría</w:t>
                        </w:r>
                        <w:r>
                          <w:rPr>
                            <w:spacing w:val="-2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de</w:t>
                        </w:r>
                        <w:r>
                          <w:rPr>
                            <w:spacing w:val="-2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los</w:t>
                        </w:r>
                        <w:r>
                          <w:rPr>
                            <w:spacing w:val="-2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mencionados.</w:t>
                        </w:r>
                        <w:r>
                          <w:rPr>
                            <w:spacing w:val="-2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Suplementos</w:t>
                        </w:r>
                        <w:r>
                          <w:rPr>
                            <w:spacing w:val="-2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aplicables</w:t>
                        </w:r>
                        <w:r>
                          <w:rPr>
                            <w:spacing w:val="-2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para</w:t>
                        </w:r>
                        <w:r>
                          <w:rPr>
                            <w:spacing w:val="-2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navidad</w:t>
                        </w:r>
                        <w:r>
                          <w:rPr>
                            <w:spacing w:val="-3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y</w:t>
                        </w:r>
                        <w:r>
                          <w:rPr>
                            <w:spacing w:val="-3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nuevo</w:t>
                        </w:r>
                        <w:r>
                          <w:rPr>
                            <w:spacing w:val="-2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22"/>
                          </w:rPr>
                          <w:t>año.</w:t>
                        </w:r>
                      </w:p>
                    </w:txbxContent>
                  </v:textbox>
                  <w10:wrap type="none"/>
                </v:shape>
                <v:shape style="position:absolute;left:5414;top:1571;width:3459;height:737" type="#_x0000_t202" id="docshape28" filled="false" stroked="true" strokeweight=".1pt" strokecolor="#dbe5aa">
                  <v:textbox inset="0,0,0,0">
                    <w:txbxContent>
                      <w:p>
                        <w:pPr>
                          <w:spacing w:before="264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Primera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729;top:1571;width:4686;height:737" type="#_x0000_t202" id="docshape29" filled="false" stroked="true" strokeweight=".1pt" strokecolor="#dbe5aa">
                  <v:textbox inset="0,0,0,0">
                    <w:txbxContent>
                      <w:p>
                        <w:pPr>
                          <w:spacing w:before="264"/>
                          <w:ind w:left="1508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Ermitage</w:t>
                        </w:r>
                        <w:r>
                          <w:rPr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du</w:t>
                        </w:r>
                        <w:r>
                          <w:rPr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w w:val="105"/>
                            <w:sz w:val="22"/>
                          </w:rPr>
                          <w:t>Lac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5414;top:834;width:3459;height:737" type="#_x0000_t202" id="docshape30" filled="false" stroked="true" strokeweight=".1pt" strokecolor="#dbe5aa">
                  <v:textbox inset="0,0,0,0">
                    <w:txbxContent>
                      <w:p>
                        <w:pPr>
                          <w:spacing w:before="264"/>
                          <w:ind w:left="935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Turista</w:t>
                        </w:r>
                        <w:r>
                          <w:rPr>
                            <w:spacing w:val="-2"/>
                            <w:sz w:val="22"/>
                          </w:rPr>
                          <w:t> Superior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729;top:834;width:4686;height:737" type="#_x0000_t202" id="docshape31" filled="false" stroked="true" strokeweight=".1pt" strokecolor="#dbe5aa">
                  <v:textbox inset="0,0,0,0">
                    <w:txbxContent>
                      <w:p>
                        <w:pPr>
                          <w:spacing w:before="264"/>
                          <w:ind w:left="91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Holiday</w:t>
                        </w:r>
                        <w:r>
                          <w:rPr>
                            <w:spacing w:val="-2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Inn</w:t>
                        </w:r>
                        <w:r>
                          <w:rPr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Express</w:t>
                        </w:r>
                        <w:r>
                          <w:rPr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G</w:t>
                        </w:r>
                        <w:r>
                          <w:rPr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Suites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5415;top:268;width:3457;height:565" type="#_x0000_t202" id="docshape32" filled="false" stroked="false">
                  <v:textbox inset="0,0,0,0">
                    <w:txbxContent>
                      <w:p>
                        <w:pPr>
                          <w:spacing w:before="179"/>
                          <w:ind w:left="1119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2"/>
        <w:spacing w:before="509"/>
        <w:rPr>
          <w:rFonts w:ascii="Trebuchet MS"/>
        </w:rPr>
      </w:pPr>
      <w:r>
        <w:rPr>
          <w:rFonts w:ascii="Trebuchet MS"/>
          <w:color w:val="101525"/>
          <w:w w:val="105"/>
        </w:rPr>
        <w:t>NOTAS</w:t>
      </w:r>
      <w:r>
        <w:rPr>
          <w:rFonts w:ascii="Trebuchet MS"/>
          <w:color w:val="101525"/>
          <w:spacing w:val="-21"/>
          <w:w w:val="105"/>
        </w:rPr>
        <w:t> </w:t>
      </w:r>
      <w:r>
        <w:rPr>
          <w:rFonts w:ascii="Trebuchet MS"/>
          <w:color w:val="101525"/>
          <w:spacing w:val="-2"/>
          <w:w w:val="110"/>
        </w:rPr>
        <w:t>IMPORTANTE</w:t>
      </w:r>
    </w:p>
    <w:p>
      <w:pPr>
        <w:pStyle w:val="ListParagraph"/>
        <w:numPr>
          <w:ilvl w:val="0"/>
          <w:numId w:val="1"/>
        </w:numPr>
        <w:tabs>
          <w:tab w:pos="734" w:val="left" w:leader="none"/>
        </w:tabs>
        <w:spacing w:line="247" w:lineRule="auto" w:before="240" w:after="0"/>
        <w:ind w:left="734" w:right="334" w:hanging="360"/>
        <w:jc w:val="both"/>
        <w:rPr>
          <w:sz w:val="22"/>
        </w:rPr>
      </w:pPr>
      <w:r>
        <w:rPr>
          <w:color w:val="101525"/>
          <w:sz w:val="22"/>
        </w:rPr>
        <w:t>Precios por persona en moneda indicada, sujeto a disponibilidad del operador final y a cambios sin</w:t>
      </w:r>
      <w:r>
        <w:rPr>
          <w:color w:val="101525"/>
          <w:spacing w:val="80"/>
          <w:sz w:val="22"/>
        </w:rPr>
        <w:t> </w:t>
      </w:r>
      <w:r>
        <w:rPr>
          <w:color w:val="101525"/>
          <w:sz w:val="22"/>
        </w:rPr>
        <w:t>previo aviso. Precios en moneda extranjera serán pagaderos en moneda nacional al tipo de cambio del día para anticipos y cuando se liquide el paquete.</w:t>
      </w:r>
    </w:p>
    <w:p>
      <w:pPr>
        <w:pStyle w:val="ListParagraph"/>
        <w:numPr>
          <w:ilvl w:val="0"/>
          <w:numId w:val="1"/>
        </w:numPr>
        <w:tabs>
          <w:tab w:pos="734" w:val="left" w:leader="none"/>
        </w:tabs>
        <w:spacing w:line="247" w:lineRule="auto" w:before="3" w:after="0"/>
        <w:ind w:left="734" w:right="334" w:hanging="360"/>
        <w:jc w:val="both"/>
        <w:rPr>
          <w:sz w:val="22"/>
        </w:rPr>
      </w:pPr>
      <w:r>
        <w:rPr>
          <w:color w:val="101525"/>
          <w:w w:val="105"/>
          <w:sz w:val="22"/>
        </w:rPr>
        <w:t>Nuestros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sufrir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variaciones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valores,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todos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servicios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hospedajes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sean </w:t>
      </w:r>
      <w:r>
        <w:rPr>
          <w:color w:val="101525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734" w:val="left" w:leader="none"/>
        </w:tabs>
        <w:spacing w:line="247" w:lineRule="auto" w:before="2" w:after="0"/>
        <w:ind w:left="734" w:right="334" w:hanging="360"/>
        <w:jc w:val="both"/>
        <w:rPr>
          <w:sz w:val="22"/>
        </w:rPr>
      </w:pPr>
      <w:r>
        <w:rPr>
          <w:color w:val="101525"/>
          <w:w w:val="105"/>
          <w:sz w:val="22"/>
        </w:rPr>
        <w:t>Máximo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1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maleta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por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persona.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caso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equipaje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adicional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costos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extras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ser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cobrados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en </w:t>
      </w:r>
      <w:r>
        <w:rPr>
          <w:color w:val="101525"/>
          <w:spacing w:val="-2"/>
          <w:w w:val="105"/>
          <w:sz w:val="22"/>
        </w:rPr>
        <w:t>destino.</w:t>
      </w:r>
    </w:p>
    <w:p>
      <w:pPr>
        <w:pStyle w:val="ListParagraph"/>
        <w:numPr>
          <w:ilvl w:val="0"/>
          <w:numId w:val="1"/>
        </w:numPr>
        <w:tabs>
          <w:tab w:pos="734" w:val="left" w:leader="none"/>
        </w:tabs>
        <w:spacing w:line="240" w:lineRule="auto" w:before="1" w:after="0"/>
        <w:ind w:left="734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Suplementos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aplicables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para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navidad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nuevo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año.</w:t>
      </w:r>
    </w:p>
    <w:p>
      <w:pPr>
        <w:pStyle w:val="ListParagraph"/>
        <w:numPr>
          <w:ilvl w:val="0"/>
          <w:numId w:val="1"/>
        </w:numPr>
        <w:tabs>
          <w:tab w:pos="734" w:val="left" w:leader="none"/>
        </w:tabs>
        <w:spacing w:line="240" w:lineRule="auto" w:before="9" w:after="0"/>
        <w:ind w:left="734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Para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personas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mayores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70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años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aplica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suplemento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el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seguro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viaje.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Favor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revisar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con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ejecutivo.</w:t>
      </w:r>
    </w:p>
    <w:p>
      <w:pPr>
        <w:pStyle w:val="ListParagraph"/>
        <w:numPr>
          <w:ilvl w:val="0"/>
          <w:numId w:val="1"/>
        </w:numPr>
        <w:tabs>
          <w:tab w:pos="734" w:val="left" w:leader="none"/>
        </w:tabs>
        <w:spacing w:line="240" w:lineRule="auto" w:before="9" w:after="0"/>
        <w:ind w:left="734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Consulte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políticas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para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cambio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y/o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cancelaciones</w:t>
      </w:r>
    </w:p>
    <w:p>
      <w:pPr>
        <w:pStyle w:val="BodyText"/>
        <w:spacing w:before="16"/>
      </w:pPr>
    </w:p>
    <w:p>
      <w:pPr>
        <w:spacing w:before="1"/>
        <w:ind w:left="374" w:right="0" w:firstLine="0"/>
        <w:jc w:val="left"/>
        <w:rPr>
          <w:sz w:val="22"/>
        </w:rPr>
      </w:pPr>
      <w:r>
        <w:rPr>
          <w:b/>
          <w:color w:val="101525"/>
          <w:sz w:val="22"/>
        </w:rPr>
        <w:t>Vigencia </w:t>
      </w:r>
      <w:r>
        <w:rPr>
          <w:color w:val="101525"/>
          <w:sz w:val="22"/>
        </w:rPr>
        <w:t>hasta el</w:t>
      </w:r>
      <w:r>
        <w:rPr>
          <w:color w:val="101525"/>
          <w:spacing w:val="1"/>
          <w:sz w:val="22"/>
        </w:rPr>
        <w:t> </w:t>
      </w:r>
      <w:r>
        <w:rPr>
          <w:color w:val="101525"/>
          <w:sz w:val="22"/>
        </w:rPr>
        <w:t>15 de</w:t>
      </w:r>
      <w:r>
        <w:rPr>
          <w:color w:val="101525"/>
          <w:spacing w:val="1"/>
          <w:sz w:val="22"/>
        </w:rPr>
        <w:t> </w:t>
      </w:r>
      <w:r>
        <w:rPr>
          <w:color w:val="101525"/>
          <w:sz w:val="22"/>
        </w:rPr>
        <w:t>Abril de</w:t>
      </w:r>
      <w:r>
        <w:rPr>
          <w:color w:val="101525"/>
          <w:spacing w:val="1"/>
          <w:sz w:val="22"/>
        </w:rPr>
        <w:t> </w:t>
      </w:r>
      <w:r>
        <w:rPr>
          <w:color w:val="101525"/>
          <w:spacing w:val="-4"/>
          <w:sz w:val="22"/>
        </w:rPr>
        <w:t>2027</w:t>
      </w:r>
    </w:p>
    <w:sectPr>
      <w:pgSz w:w="12240" w:h="15840"/>
      <w:pgMar w:header="0" w:footer="1466" w:top="660" w:bottom="170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03520">
          <wp:simplePos x="0" y="0"/>
          <wp:positionH relativeFrom="page">
            <wp:posOffset>3148507</wp:posOffset>
          </wp:positionH>
          <wp:positionV relativeFrom="page">
            <wp:posOffset>8974797</wp:posOffset>
          </wp:positionV>
          <wp:extent cx="1471200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34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1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9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7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5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3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4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9"/>
    </w:pPr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5712" w:right="1099" w:hanging="1843"/>
      <w:outlineLvl w:val="1"/>
    </w:pPr>
    <w:rPr>
      <w:rFonts w:ascii="Trebuchet MS" w:hAnsi="Trebuchet MS" w:eastAsia="Trebuchet MS" w:cs="Trebuchet MS"/>
      <w:b/>
      <w:bCs/>
      <w:sz w:val="50"/>
      <w:szCs w:val="5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Arial Black" w:hAnsi="Arial Black" w:eastAsia="Arial Black" w:cs="Arial Black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2733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125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719" w:hanging="360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2026-10-01T00:01:40Z</dcterms:created>
  <dcterms:modified xsi:type="dcterms:W3CDTF">2026-10-01T00:01:40Z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2026-10-01T00:00:00Z</vt:filetime>
  </property>
  <property fmtid="{D5CDD505-2E9C-101B-9397-08002B2CF9AE}" pid="6" name="Producer">
    <vt:lpwstr>Adobe PDF Library 18.0</vt:lpwstr>
  </property>
</Properties>
</file>