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="http://schemas.openxmlformats.org/wordprocessingml/2006/main" xmlns:mc="http://schemas.openxmlformats.org/markup-compatibility/2006" xmlns:a="http://schemas.openxmlformats.org/drawingml/2006/main" xmlns:m="http://schemas.openxmlformats.org/officeDocument/2006/math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10="urn:schemas-microsoft-com:office:word" xmlns:w14="http://schemas.microsoft.com/office/word/2010/wordml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 mc:Ignorable="w14" xml:space="preserve">
  <w:body>
    <w:p>
      <w:pPr>
        <w:pStyle w:val="BodyText"/>
        <w:spacing w:before="213"/>
        <w:rPr>
          <w:sz w:val="66"/>
        </w:rPr>
      </w:pPr>
      <w:r>
        <w:rPr>
          <w:sz w:val="66"/>
        </w:rPr>
        <w:drawing>
          <wp:anchor allowOverlap="1" behindDoc="0" distB="0" distL="0" distR="0" distT="0" layoutInCell="1" locked="0" relativeHeight="15730176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b="0" l="0" r="0" t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cstate="print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</w:pPr>
      <w:r>
        <w:rPr>
          <w:color w:val="059ED8"/>
          <w:spacing w:val="9"/>
        </w:rPr>
        <w:t>VINOS</w:t>
      </w:r>
      <w:r>
        <w:rPr>
          <w:color w:val="059ED8"/>
          <w:spacing w:val="-13"/>
        </w:rPr>
        <w:t> </w:t>
      </w:r>
      <w:r>
        <w:rPr>
          <w:color w:val="059ED8"/>
        </w:rPr>
        <w:t>DE</w:t>
      </w:r>
      <w:r>
        <w:rPr>
          <w:color w:val="059ED8"/>
          <w:spacing w:val="-25"/>
        </w:rPr>
        <w:t> </w:t>
      </w:r>
      <w:r>
        <w:rPr>
          <w:color w:val="059ED8"/>
        </w:rPr>
        <w:t>ALTA</w:t>
      </w:r>
      <w:r>
        <w:rPr>
          <w:color w:val="059ED8"/>
          <w:spacing w:val="-25"/>
        </w:rPr>
        <w:t> </w:t>
      </w:r>
      <w:r>
        <w:rPr>
          <w:color w:val="059ED8"/>
          <w:spacing w:val="7"/>
        </w:rPr>
        <w:t>GAMA</w:t>
      </w:r>
    </w:p>
    <w:p>
      <w:pPr>
        <w:spacing w:before="376" w:line="249" w:lineRule="auto"/>
        <w:ind w:firstLine="0" w:left="3080" w:right="325"/>
        <w:jc w:val="center"/>
        <w:rPr>
          <w:sz w:val="20"/>
        </w:rPr>
      </w:pPr>
      <w:r>
        <w:rPr>
          <w:sz w:val="20"/>
        </w:rPr>
        <mc:AlternateContent>
          <mc:Choice Requires="wps">
            <w:drawing>
              <wp:anchor allowOverlap="1" behindDoc="0" distB="0" distL="0" distR="0" distT="0" layoutInCell="1" locked="0" relativeHeight="15730688" simplePos="0">
                <wp:simplePos x="0" y="0"/>
                <wp:positionH relativeFrom="page">
                  <wp:posOffset>3629649</wp:posOffset>
                </wp:positionH>
                <wp:positionV relativeFrom="paragraph">
                  <wp:posOffset>267096</wp:posOffset>
                </wp:positionV>
                <wp:extent cx="1270" cy="88900"/>
                <wp:effectExtent b="0" l="0" r="0" t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270" cy="8890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88900" w="0">
                              <a:moveTo>
                                <a:pt x="0" y="0"/>
                              </a:moveTo>
                              <a:lnTo>
                                <a:pt x="0" y="88747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sz w:val="20"/>
        </w:rPr>
        <mc:AlternateContent>
          <mc:Choice Requires="wps">
            <w:drawing>
              <wp:anchor allowOverlap="1" behindDoc="0" distB="0" distL="0" distR="0" distT="0" layoutInCell="1" locked="0" relativeHeight="15731200" simplePos="0">
                <wp:simplePos x="0" y="0"/>
                <wp:positionH relativeFrom="page">
                  <wp:posOffset>4686350</wp:posOffset>
                </wp:positionH>
                <wp:positionV relativeFrom="paragraph">
                  <wp:posOffset>267096</wp:posOffset>
                </wp:positionV>
                <wp:extent cx="1270" cy="88900"/>
                <wp:effectExtent b="0" l="0" r="0" t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8890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88900" w="0">
                              <a:moveTo>
                                <a:pt x="0" y="0"/>
                              </a:moveTo>
                              <a:lnTo>
                                <a:pt x="0" y="88747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sz w:val="20"/>
        </w:rPr>
        <mc:AlternateContent>
          <mc:Choice Requires="wps">
            <w:drawing>
              <wp:anchor allowOverlap="1" behindDoc="0" distB="0" distL="0" distR="0" distT="0" layoutInCell="1" locked="0" relativeHeight="15731712" simplePos="0">
                <wp:simplePos x="0" y="0"/>
                <wp:positionH relativeFrom="page">
                  <wp:posOffset>6291949</wp:posOffset>
                </wp:positionH>
                <wp:positionV relativeFrom="paragraph">
                  <wp:posOffset>267096</wp:posOffset>
                </wp:positionV>
                <wp:extent cx="1270" cy="88900"/>
                <wp:effectExtent b="0" l="0" r="0" t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270" cy="8890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88900" w="0">
                              <a:moveTo>
                                <a:pt x="0" y="0"/>
                              </a:moveTo>
                              <a:lnTo>
                                <a:pt x="0" y="88747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sz w:val="20"/>
        </w:rPr>
        <w:t>SANTIAGO</w:t>
      </w:r>
      <w:r>
        <w:rPr>
          <w:spacing w:val="-13"/>
          <w:sz w:val="20"/>
        </w:rPr>
        <w:t> </w:t>
      </w:r>
      <w:r>
        <w:rPr>
          <w:sz w:val="20"/>
        </w:rPr>
        <w:t>DE</w:t>
      </w:r>
      <w:r>
        <w:rPr>
          <w:spacing w:val="-12"/>
          <w:sz w:val="20"/>
        </w:rPr>
        <w:t> </w:t>
      </w:r>
      <w:r>
        <w:rPr>
          <w:sz w:val="20"/>
        </w:rPr>
        <w:t>CHILE</w:t>
      </w:r>
      <w:r>
        <w:rPr>
          <w:spacing w:val="40"/>
          <w:sz w:val="20"/>
        </w:rPr>
        <w:t> </w:t>
      </w:r>
      <w:r>
        <w:rPr>
          <w:sz w:val="20"/>
        </w:rPr>
        <w:t>VIÑA</w:t>
      </w:r>
      <w:r>
        <w:rPr>
          <w:spacing w:val="-13"/>
          <w:sz w:val="20"/>
        </w:rPr>
        <w:t> </w:t>
      </w:r>
      <w:r>
        <w:rPr>
          <w:sz w:val="20"/>
        </w:rPr>
        <w:t>ALMAVIVA</w:t>
      </w:r>
      <w:r>
        <w:rPr>
          <w:spacing w:val="41"/>
          <w:sz w:val="20"/>
        </w:rPr>
        <w:t> </w:t>
      </w:r>
      <w:r>
        <w:rPr>
          <w:sz w:val="20"/>
        </w:rPr>
        <w:t>VIÑA</w:t>
      </w:r>
      <w:r>
        <w:rPr>
          <w:spacing w:val="-13"/>
          <w:sz w:val="20"/>
        </w:rPr>
        <w:t> </w:t>
      </w:r>
      <w:r>
        <w:rPr>
          <w:sz w:val="20"/>
        </w:rPr>
        <w:t>CASAS</w:t>
      </w:r>
      <w:r>
        <w:rPr>
          <w:spacing w:val="-12"/>
          <w:sz w:val="20"/>
        </w:rPr>
        <w:t> </w:t>
      </w:r>
      <w:r>
        <w:rPr>
          <w:sz w:val="20"/>
        </w:rPr>
        <w:t>DEL</w:t>
      </w:r>
      <w:r>
        <w:rPr>
          <w:spacing w:val="-13"/>
          <w:sz w:val="20"/>
        </w:rPr>
        <w:t> </w:t>
      </w:r>
      <w:r>
        <w:rPr>
          <w:sz w:val="20"/>
        </w:rPr>
        <w:t>BOSQUE</w:t>
      </w:r>
      <w:r>
        <w:rPr>
          <w:spacing w:val="41"/>
          <w:sz w:val="20"/>
        </w:rPr>
        <w:t> </w:t>
      </w:r>
      <w:r>
        <w:rPr>
          <w:sz w:val="20"/>
        </w:rPr>
        <w:t>VIÑA</w:t>
      </w:r>
      <w:r>
        <w:rPr>
          <w:spacing w:val="-13"/>
          <w:sz w:val="20"/>
        </w:rPr>
        <w:t> </w:t>
      </w:r>
      <w:r>
        <w:rPr>
          <w:sz w:val="20"/>
        </w:rPr>
        <w:t>MONTES VIÑA VIK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00"/>
        <w:rPr>
          <w:sz w:val="20"/>
        </w:rPr>
      </w:pP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587840" simplePos="0">
                <wp:simplePos x="0" y="0"/>
                <wp:positionH relativeFrom="page">
                  <wp:posOffset>2902580</wp:posOffset>
                </wp:positionH>
                <wp:positionV relativeFrom="paragraph">
                  <wp:posOffset>288688</wp:posOffset>
                </wp:positionV>
                <wp:extent cx="3601720" cy="1270"/>
                <wp:effectExtent b="0" l="0" r="0" t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601720">
                              <a:moveTo>
                                <a:pt x="0" y="0"/>
                              </a:moveTo>
                              <a:lnTo>
                                <a:pt x="36012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spacing w:before="71"/>
        <w:ind w:firstLine="0" w:left="3080" w:right="340"/>
        <w:jc w:val="center"/>
        <w:rPr>
          <w:sz w:val="28"/>
        </w:rPr>
      </w:pPr>
      <w:r>
        <w:rPr>
          <w:color w:val="039ED9"/>
          <w:sz w:val="28"/>
        </w:rPr>
        <w:t>DURACIÓN:</w:t>
      </w:r>
      <w:r>
        <w:rPr>
          <w:color w:val="039ED9"/>
          <w:spacing w:val="23"/>
          <w:sz w:val="28"/>
        </w:rPr>
        <w:t> </w:t>
      </w:r>
      <w:r>
        <w:rPr>
          <w:color w:val="039ED9"/>
          <w:sz w:val="28"/>
        </w:rPr>
        <w:t>06</w:t>
      </w:r>
      <w:r>
        <w:rPr>
          <w:color w:val="039ED9"/>
          <w:spacing w:val="24"/>
          <w:sz w:val="28"/>
        </w:rPr>
        <w:t> </w:t>
      </w:r>
      <w:r>
        <w:rPr>
          <w:color w:val="039ED9"/>
          <w:spacing w:val="-4"/>
          <w:sz w:val="28"/>
        </w:rPr>
        <w:t>DÍAS</w:t>
      </w:r>
    </w:p>
    <w:p>
      <w:pPr>
        <w:spacing w:before="53"/>
        <w:ind w:firstLine="0" w:left="3080" w:right="340"/>
        <w:jc w:val="center"/>
        <w:rPr>
          <w:sz w:val="20"/>
        </w:rPr>
      </w:pPr>
      <w:r>
        <w:rPr>
          <w:sz w:val="20"/>
        </w:rPr>
        <w:t>Salidas</w:t>
      </w:r>
      <w:r>
        <w:rPr>
          <w:spacing w:val="-8"/>
          <w:sz w:val="20"/>
        </w:rPr>
        <w:t> </w:t>
      </w:r>
      <w:r>
        <w:rPr>
          <w:sz w:val="20"/>
        </w:rPr>
        <w:t>diarias</w:t>
      </w:r>
      <w:r>
        <w:rPr>
          <w:spacing w:val="-7"/>
          <w:sz w:val="20"/>
        </w:rPr>
        <w:t> </w:t>
      </w:r>
      <w:r>
        <w:rPr>
          <w:sz w:val="20"/>
        </w:rPr>
        <w:t>del</w:t>
      </w:r>
      <w:r>
        <w:rPr>
          <w:spacing w:val="-7"/>
          <w:sz w:val="20"/>
        </w:rPr>
        <w:t> </w:t>
      </w:r>
      <w:r>
        <w:rPr>
          <w:sz w:val="20"/>
        </w:rPr>
        <w:t>01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Mayo</w:t>
      </w:r>
      <w:r>
        <w:rPr>
          <w:spacing w:val="-7"/>
          <w:sz w:val="20"/>
        </w:rPr>
        <w:t> </w:t>
      </w:r>
      <w:r>
        <w:rPr>
          <w:sz w:val="20"/>
        </w:rPr>
        <w:t>al</w:t>
      </w:r>
      <w:r>
        <w:rPr>
          <w:spacing w:val="-7"/>
          <w:sz w:val="20"/>
        </w:rPr>
        <w:t> </w:t>
      </w:r>
      <w:r>
        <w:rPr>
          <w:sz w:val="20"/>
        </w:rPr>
        <w:t>31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Diciembre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2026</w:t>
      </w:r>
    </w:p>
    <w:p>
      <w:pPr>
        <w:pStyle w:val="BodyText"/>
        <w:spacing w:before="3"/>
        <w:rPr>
          <w:sz w:val="8"/>
        </w:rPr>
      </w:pPr>
      <w:r>
        <w:rPr>
          <w:sz w:val="8"/>
        </w:rPr>
        <mc:AlternateContent>
          <mc:Choice Requires="wps">
            <w:drawing>
              <wp:anchor allowOverlap="1" behindDoc="1" distB="0" distL="0" distR="0" distT="0" layoutInCell="1" locked="0" relativeHeight="487588352" simplePos="0">
                <wp:simplePos x="0" y="0"/>
                <wp:positionH relativeFrom="page">
                  <wp:posOffset>2902580</wp:posOffset>
                </wp:positionH>
                <wp:positionV relativeFrom="paragraph">
                  <wp:posOffset>75682</wp:posOffset>
                </wp:positionV>
                <wp:extent cx="3601720" cy="1270"/>
                <wp:effectExtent b="0" l="0" r="0" t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601720">
                              <a:moveTo>
                                <a:pt x="0" y="0"/>
                              </a:moveTo>
                              <a:lnTo>
                                <a:pt x="36012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pStyle w:val="BodyText"/>
        <w:spacing w:before="201"/>
        <w:rPr>
          <w:sz w:val="20"/>
        </w:rPr>
      </w:pPr>
    </w:p>
    <w:p>
      <w:pPr>
        <w:pStyle w:val="Heading1"/>
        <w:ind w:left="3127"/>
      </w:pPr>
      <w:r>
        <w:rPr>
          <w:color w:val="059ED8"/>
          <w:spacing w:val="-2"/>
          <w:w w:val="105"/>
        </w:rPr>
        <w:t>ITINERARIO</w:t>
      </w:r>
    </w:p>
    <w:p>
      <w:pPr>
        <w:pStyle w:val="Heading2"/>
        <w:spacing w:before="260"/>
        <w:ind w:left="3125"/>
      </w:pPr>
      <w:r>
        <w:rPr>
          <w:spacing w:val="-8"/>
        </w:rPr>
        <w:t>DÍA</w:t>
      </w:r>
      <w:r>
        <w:rPr>
          <w:spacing w:val="-6"/>
        </w:rPr>
        <w:t> </w:t>
      </w:r>
      <w:r>
        <w:rPr>
          <w:spacing w:val="-8"/>
        </w:rPr>
        <w:t>1</w:t>
      </w:r>
      <w:r>
        <w:rPr>
          <w:spacing w:val="-7"/>
        </w:rPr>
        <w:t> </w:t>
      </w:r>
      <w:r>
        <w:rPr>
          <w:spacing w:val="-8"/>
        </w:rPr>
        <w:t>SANTIAGO</w:t>
      </w:r>
    </w:p>
    <w:p>
      <w:pPr>
        <w:pStyle w:val="BodyText"/>
        <w:ind w:left="3080" w:right="332"/>
        <w:jc w:val="center"/>
      </w:pPr>
      <w:r>
        <w:rPr/>
        <w:t>Llegada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Santiago.</w:t>
      </w:r>
      <w:r>
        <w:rPr>
          <w:spacing w:val="-8"/>
        </w:rPr>
        <w:t> </w:t>
      </w:r>
      <w:r>
        <w:rPr/>
        <w:t>Recepción</w:t>
      </w:r>
      <w:r>
        <w:rPr>
          <w:spacing w:val="-9"/>
        </w:rPr>
        <w:t> </w:t>
      </w:r>
      <w:r>
        <w:rPr/>
        <w:t>en</w:t>
      </w:r>
      <w:r>
        <w:rPr>
          <w:spacing w:val="-8"/>
        </w:rPr>
        <w:t> </w:t>
      </w:r>
      <w:r>
        <w:rPr/>
        <w:t>aeropuerto</w:t>
      </w:r>
      <w:r>
        <w:rPr>
          <w:spacing w:val="-9"/>
        </w:rPr>
        <w:t> </w:t>
      </w:r>
      <w:r>
        <w:rPr/>
        <w:t>y</w:t>
      </w:r>
      <w:r>
        <w:rPr>
          <w:spacing w:val="-8"/>
        </w:rPr>
        <w:t> </w:t>
      </w:r>
      <w:r>
        <w:rPr/>
        <w:t>traslado</w:t>
      </w:r>
      <w:r>
        <w:rPr>
          <w:spacing w:val="-9"/>
        </w:rPr>
        <w:t> </w:t>
      </w:r>
      <w:r>
        <w:rPr/>
        <w:t>al</w:t>
      </w:r>
      <w:r>
        <w:rPr>
          <w:spacing w:val="-8"/>
        </w:rPr>
        <w:t> </w:t>
      </w:r>
      <w:r>
        <w:rPr/>
        <w:t>hotel</w:t>
      </w:r>
      <w:r>
        <w:rPr>
          <w:spacing w:val="-9"/>
        </w:rPr>
        <w:t> </w:t>
      </w:r>
      <w:r>
        <w:rPr/>
        <w:t>seleccionado.</w:t>
      </w:r>
      <w:r>
        <w:rPr>
          <w:spacing w:val="-9"/>
        </w:rPr>
        <w:t> </w:t>
      </w:r>
      <w:r>
        <w:rPr>
          <w:spacing w:val="-2"/>
        </w:rPr>
        <w:t>Alojamiento.</w:t>
      </w:r>
    </w:p>
    <w:p>
      <w:pPr>
        <w:pStyle w:val="BodyText"/>
        <w:spacing w:before="22"/>
      </w:pPr>
    </w:p>
    <w:p>
      <w:pPr>
        <w:pStyle w:val="Heading2"/>
        <w:spacing w:line="249" w:lineRule="auto"/>
        <w:ind w:left="3125"/>
      </w:pPr>
      <w:r>
        <w:rPr/>
        <w:t>DÍA 2 SANTIAGO - VALLE DEL MAIPO - VIÑA ALMAVIVA Y SANTA RITA CON </w:t>
      </w:r>
      <w:r>
        <w:rPr>
          <w:spacing w:val="-2"/>
        </w:rPr>
        <w:t>ALMUERZO</w:t>
      </w:r>
    </w:p>
    <w:p>
      <w:pPr>
        <w:pStyle w:val="BodyText"/>
        <w:spacing w:before="2" w:line="249" w:lineRule="auto"/>
        <w:ind w:left="3125" w:right="374"/>
        <w:jc w:val="both"/>
      </w:pPr>
      <w:r>
        <w:rPr/>
        <w:t>Desayuno</w:t>
      </w:r>
      <w:r>
        <w:rPr>
          <w:spacing w:val="-12"/>
        </w:rPr>
        <w:t> </w:t>
      </w:r>
      <w:r>
        <w:rPr/>
        <w:t>en</w:t>
      </w:r>
      <w:r>
        <w:rPr>
          <w:spacing w:val="-12"/>
        </w:rPr>
        <w:t> </w:t>
      </w:r>
      <w:r>
        <w:rPr/>
        <w:t>el</w:t>
      </w:r>
      <w:r>
        <w:rPr>
          <w:spacing w:val="-12"/>
        </w:rPr>
        <w:t> </w:t>
      </w:r>
      <w:r>
        <w:rPr/>
        <w:t>hotel.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hora</w:t>
      </w:r>
      <w:r>
        <w:rPr>
          <w:spacing w:val="-12"/>
        </w:rPr>
        <w:t> </w:t>
      </w:r>
      <w:r>
        <w:rPr/>
        <w:t>convenida</w:t>
      </w:r>
      <w:r>
        <w:rPr>
          <w:spacing w:val="-12"/>
        </w:rPr>
        <w:t> </w:t>
      </w:r>
      <w:r>
        <w:rPr/>
        <w:t>visitaremos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viña</w:t>
      </w:r>
      <w:r>
        <w:rPr>
          <w:spacing w:val="-12"/>
        </w:rPr>
        <w:t> </w:t>
      </w:r>
      <w:r>
        <w:rPr/>
        <w:t>Almaviva,</w:t>
      </w:r>
      <w:r>
        <w:rPr>
          <w:spacing w:val="-7"/>
        </w:rPr>
        <w:t> </w:t>
      </w:r>
      <w:r>
        <w:rPr/>
        <w:t>experimentaremos en el corazón de nuestro viñedo con una cata de vinos exclusiva con Almaviva y EPU. Visita privada a la bodega, donde la tradición y la pasión se unen para crear momentos inolvidables.</w:t>
      </w:r>
      <w:r>
        <w:rPr>
          <w:spacing w:val="40"/>
        </w:rPr>
        <w:t> </w:t>
      </w:r>
      <w:r>
        <w:rPr/>
        <w:t>Exploraremos</w:t>
      </w:r>
      <w:r>
        <w:rPr>
          <w:spacing w:val="40"/>
        </w:rPr>
        <w:t> </w:t>
      </w:r>
      <w:r>
        <w:rPr/>
        <w:t>el</w:t>
      </w:r>
      <w:r>
        <w:rPr>
          <w:spacing w:val="40"/>
        </w:rPr>
        <w:t> </w:t>
      </w:r>
      <w:r>
        <w:rPr/>
        <w:t>delicado</w:t>
      </w:r>
      <w:r>
        <w:rPr>
          <w:spacing w:val="40"/>
        </w:rPr>
        <w:t> </w:t>
      </w:r>
      <w:r>
        <w:rPr/>
        <w:t>proceso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elaboración</w:t>
      </w:r>
      <w:r>
        <w:rPr>
          <w:spacing w:val="40"/>
        </w:rPr>
        <w:t> </w:t>
      </w:r>
      <w:r>
        <w:rPr/>
        <w:t>del</w:t>
      </w:r>
      <w:r>
        <w:rPr>
          <w:spacing w:val="40"/>
        </w:rPr>
        <w:t> </w:t>
      </w:r>
      <w:r>
        <w:rPr/>
        <w:t>vino,</w:t>
      </w:r>
      <w:r>
        <w:rPr>
          <w:spacing w:val="40"/>
        </w:rPr>
        <w:t> </w:t>
      </w:r>
      <w:r>
        <w:rPr/>
        <w:t>degustaremos los</w:t>
      </w:r>
      <w:r>
        <w:rPr>
          <w:spacing w:val="27"/>
        </w:rPr>
        <w:t> </w:t>
      </w:r>
      <w:r>
        <w:rPr/>
        <w:t>sabores</w:t>
      </w:r>
      <w:r>
        <w:rPr>
          <w:spacing w:val="27"/>
        </w:rPr>
        <w:t> </w:t>
      </w:r>
      <w:r>
        <w:rPr/>
        <w:t>únicos</w:t>
      </w:r>
      <w:r>
        <w:rPr>
          <w:spacing w:val="27"/>
        </w:rPr>
        <w:t> </w:t>
      </w:r>
      <w:r>
        <w:rPr/>
        <w:t>de</w:t>
      </w:r>
      <w:r>
        <w:rPr>
          <w:spacing w:val="27"/>
        </w:rPr>
        <w:t> </w:t>
      </w:r>
      <w:r>
        <w:rPr/>
        <w:t>nuestros</w:t>
      </w:r>
      <w:r>
        <w:rPr>
          <w:spacing w:val="27"/>
        </w:rPr>
        <w:t> </w:t>
      </w:r>
      <w:r>
        <w:rPr/>
        <w:t>vinos</w:t>
      </w:r>
      <w:r>
        <w:rPr>
          <w:spacing w:val="27"/>
        </w:rPr>
        <w:t> </w:t>
      </w:r>
      <w:r>
        <w:rPr/>
        <w:t>galardonados</w:t>
      </w:r>
      <w:r>
        <w:rPr>
          <w:spacing w:val="27"/>
        </w:rPr>
        <w:t> </w:t>
      </w:r>
      <w:r>
        <w:rPr/>
        <w:t>y</w:t>
      </w:r>
      <w:r>
        <w:rPr>
          <w:spacing w:val="27"/>
        </w:rPr>
        <w:t> </w:t>
      </w:r>
      <w:r>
        <w:rPr/>
        <w:t>sumergiremos</w:t>
      </w:r>
      <w:r>
        <w:rPr>
          <w:spacing w:val="27"/>
        </w:rPr>
        <w:t> </w:t>
      </w:r>
      <w:r>
        <w:rPr/>
        <w:t>en</w:t>
      </w:r>
      <w:r>
        <w:rPr>
          <w:spacing w:val="27"/>
        </w:rPr>
        <w:t> </w:t>
      </w:r>
      <w:r>
        <w:rPr/>
        <w:t>la</w:t>
      </w:r>
      <w:r>
        <w:rPr>
          <w:spacing w:val="27"/>
        </w:rPr>
        <w:t> </w:t>
      </w:r>
      <w:r>
        <w:rPr/>
        <w:t>rica</w:t>
      </w:r>
      <w:r>
        <w:rPr>
          <w:spacing w:val="27"/>
        </w:rPr>
        <w:t> </w:t>
      </w:r>
      <w:r>
        <w:rPr/>
        <w:t>historia</w:t>
      </w:r>
      <w:r>
        <w:rPr>
          <w:spacing w:val="27"/>
        </w:rPr>
        <w:t> </w:t>
      </w:r>
      <w:r>
        <w:rPr/>
        <w:t>y la impresionante belleza de la finca. Nos dejaremos llevar en un viaje por el arte de la elaboración</w:t>
      </w:r>
      <w:r>
        <w:rPr>
          <w:spacing w:val="28"/>
        </w:rPr>
        <w:t> </w:t>
      </w:r>
      <w:r>
        <w:rPr/>
        <w:t>del</w:t>
      </w:r>
      <w:r>
        <w:rPr>
          <w:spacing w:val="28"/>
        </w:rPr>
        <w:t> </w:t>
      </w:r>
      <w:r>
        <w:rPr/>
        <w:t>vino,</w:t>
      </w:r>
      <w:r>
        <w:rPr>
          <w:spacing w:val="33"/>
        </w:rPr>
        <w:t> </w:t>
      </w:r>
      <w:r>
        <w:rPr/>
        <w:t>donde</w:t>
      </w:r>
      <w:r>
        <w:rPr>
          <w:spacing w:val="28"/>
        </w:rPr>
        <w:t> </w:t>
      </w:r>
      <w:r>
        <w:rPr/>
        <w:t>cada</w:t>
      </w:r>
      <w:r>
        <w:rPr>
          <w:spacing w:val="28"/>
        </w:rPr>
        <w:t> </w:t>
      </w:r>
      <w:r>
        <w:rPr/>
        <w:t>sorbo</w:t>
      </w:r>
      <w:r>
        <w:rPr>
          <w:spacing w:val="28"/>
        </w:rPr>
        <w:t> </w:t>
      </w:r>
      <w:r>
        <w:rPr/>
        <w:t>cuenta</w:t>
      </w:r>
      <w:r>
        <w:rPr>
          <w:spacing w:val="28"/>
        </w:rPr>
        <w:t> </w:t>
      </w:r>
      <w:r>
        <w:rPr/>
        <w:t>una</w:t>
      </w:r>
      <w:r>
        <w:rPr>
          <w:spacing w:val="28"/>
        </w:rPr>
        <w:t> </w:t>
      </w:r>
      <w:r>
        <w:rPr/>
        <w:t>historia.</w:t>
      </w:r>
      <w:r>
        <w:rPr>
          <w:spacing w:val="28"/>
        </w:rPr>
        <w:t> </w:t>
      </w:r>
      <w:r>
        <w:rPr/>
        <w:t>Nuestro</w:t>
      </w:r>
      <w:r>
        <w:rPr>
          <w:spacing w:val="28"/>
        </w:rPr>
        <w:t> </w:t>
      </w:r>
      <w:r>
        <w:rPr/>
        <w:t>viaje</w:t>
      </w:r>
      <w:r>
        <w:rPr>
          <w:spacing w:val="28"/>
        </w:rPr>
        <w:t> </w:t>
      </w:r>
      <w:r>
        <w:rPr/>
        <w:t>continúa</w:t>
      </w:r>
      <w:r>
        <w:rPr>
          <w:spacing w:val="28"/>
        </w:rPr>
        <w:t> </w:t>
      </w:r>
      <w:r>
        <w:rPr/>
        <w:t>con un recorrido por la Viña Santa Rita donde nos sumergiremos en la serenidad del Parque Centenario, un</w:t>
      </w:r>
      <w:r>
        <w:rPr>
          <w:spacing w:val="-7"/>
        </w:rPr>
        <w:t> </w:t>
      </w:r>
      <w:r>
        <w:rPr/>
        <w:t>Monumento</w:t>
      </w:r>
      <w:r>
        <w:rPr>
          <w:spacing w:val="-7"/>
        </w:rPr>
        <w:t> </w:t>
      </w:r>
      <w:r>
        <w:rPr/>
        <w:t>Histórico</w:t>
      </w:r>
      <w:r>
        <w:rPr>
          <w:spacing w:val="-7"/>
        </w:rPr>
        <w:t> </w:t>
      </w:r>
      <w:r>
        <w:rPr/>
        <w:t>donde</w:t>
      </w:r>
      <w:r>
        <w:rPr>
          <w:spacing w:val="-7"/>
        </w:rPr>
        <w:t> </w:t>
      </w:r>
      <w:r>
        <w:rPr/>
        <w:t>te</w:t>
      </w:r>
      <w:r>
        <w:rPr>
          <w:spacing w:val="-7"/>
        </w:rPr>
        <w:t> </w:t>
      </w:r>
      <w:r>
        <w:rPr/>
        <w:t>transportarás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los</w:t>
      </w:r>
      <w:r>
        <w:rPr>
          <w:spacing w:val="-7"/>
        </w:rPr>
        <w:t> </w:t>
      </w:r>
      <w:r>
        <w:rPr/>
        <w:t>espléndidos</w:t>
      </w:r>
      <w:r>
        <w:rPr>
          <w:spacing w:val="-7"/>
        </w:rPr>
        <w:t> </w:t>
      </w:r>
      <w:r>
        <w:rPr/>
        <w:t>estilos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los jardines</w:t>
      </w:r>
      <w:r>
        <w:rPr>
          <w:spacing w:val="-4"/>
        </w:rPr>
        <w:t> </w:t>
      </w:r>
      <w:r>
        <w:rPr/>
        <w:t>europeos.</w:t>
      </w:r>
      <w:r>
        <w:rPr>
          <w:spacing w:val="-4"/>
        </w:rPr>
        <w:t> </w:t>
      </w:r>
      <w:r>
        <w:rPr/>
        <w:t>Admiraremos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imponente</w:t>
      </w:r>
      <w:r>
        <w:rPr>
          <w:spacing w:val="-4"/>
        </w:rPr>
        <w:t> </w:t>
      </w:r>
      <w:r>
        <w:rPr/>
        <w:t>capilla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estilo</w:t>
      </w:r>
      <w:r>
        <w:rPr>
          <w:spacing w:val="-4"/>
        </w:rPr>
        <w:t> </w:t>
      </w:r>
      <w:r>
        <w:rPr/>
        <w:t>neogótico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pasearemos</w:t>
      </w:r>
      <w:r>
        <w:rPr>
          <w:spacing w:val="-4"/>
        </w:rPr>
        <w:t> </w:t>
      </w:r>
      <w:r>
        <w:rPr/>
        <w:t>por los</w:t>
      </w:r>
      <w:r>
        <w:rPr>
          <w:spacing w:val="-7"/>
        </w:rPr>
        <w:t> </w:t>
      </w:r>
      <w:r>
        <w:rPr/>
        <w:t>antiguos</w:t>
      </w:r>
      <w:r>
        <w:rPr>
          <w:spacing w:val="-7"/>
        </w:rPr>
        <w:t> </w:t>
      </w:r>
      <w:r>
        <w:rPr/>
        <w:t>baños</w:t>
      </w:r>
      <w:r>
        <w:rPr>
          <w:spacing w:val="-7"/>
        </w:rPr>
        <w:t> </w:t>
      </w:r>
      <w:r>
        <w:rPr/>
        <w:t>romanos</w:t>
      </w:r>
      <w:r>
        <w:rPr>
          <w:spacing w:val="-7"/>
        </w:rPr>
        <w:t> </w:t>
      </w:r>
      <w:r>
        <w:rPr/>
        <w:t>construidos</w:t>
      </w:r>
      <w:r>
        <w:rPr>
          <w:spacing w:val="-7"/>
        </w:rPr>
        <w:t> </w:t>
      </w:r>
      <w:r>
        <w:rPr/>
        <w:t>en</w:t>
      </w:r>
      <w:r>
        <w:rPr>
          <w:spacing w:val="-7"/>
        </w:rPr>
        <w:t> </w:t>
      </w:r>
      <w:r>
        <w:rPr/>
        <w:t>el</w:t>
      </w:r>
      <w:r>
        <w:rPr>
          <w:spacing w:val="-7"/>
        </w:rPr>
        <w:t> </w:t>
      </w:r>
      <w:r>
        <w:rPr/>
        <w:t>siglo</w:t>
      </w:r>
      <w:r>
        <w:rPr>
          <w:spacing w:val="-7"/>
        </w:rPr>
        <w:t> </w:t>
      </w:r>
      <w:r>
        <w:rPr/>
        <w:t>XIX.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travesía</w:t>
      </w:r>
      <w:r>
        <w:rPr>
          <w:spacing w:val="-7"/>
        </w:rPr>
        <w:t> </w:t>
      </w:r>
      <w:r>
        <w:rPr/>
        <w:t>continúa</w:t>
      </w:r>
      <w:r>
        <w:rPr>
          <w:spacing w:val="-7"/>
        </w:rPr>
        <w:t> </w:t>
      </w:r>
      <w:r>
        <w:rPr/>
        <w:t>explorando</w:t>
      </w:r>
      <w:r>
        <w:rPr>
          <w:spacing w:val="-7"/>
        </w:rPr>
        <w:t> </w:t>
      </w:r>
      <w:r>
        <w:rPr/>
        <w:t>la “Bodega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los</w:t>
      </w:r>
      <w:r>
        <w:rPr>
          <w:spacing w:val="-13"/>
        </w:rPr>
        <w:t> </w:t>
      </w:r>
      <w:r>
        <w:rPr/>
        <w:t>120</w:t>
      </w:r>
      <w:r>
        <w:rPr>
          <w:spacing w:val="-13"/>
        </w:rPr>
        <w:t> </w:t>
      </w:r>
      <w:r>
        <w:rPr/>
        <w:t>Patriotas”</w:t>
      </w:r>
      <w:r>
        <w:rPr>
          <w:spacing w:val="-13"/>
        </w:rPr>
        <w:t> </w:t>
      </w:r>
      <w:r>
        <w:rPr/>
        <w:t>donde</w:t>
      </w:r>
      <w:r>
        <w:rPr>
          <w:spacing w:val="-13"/>
        </w:rPr>
        <w:t> </w:t>
      </w:r>
      <w:r>
        <w:rPr/>
        <w:t>descubriremos</w:t>
      </w:r>
      <w:r>
        <w:rPr>
          <w:spacing w:val="-13"/>
        </w:rPr>
        <w:t> </w:t>
      </w:r>
      <w:r>
        <w:rPr/>
        <w:t>la</w:t>
      </w:r>
      <w:r>
        <w:rPr>
          <w:spacing w:val="-13"/>
        </w:rPr>
        <w:t> </w:t>
      </w:r>
      <w:r>
        <w:rPr/>
        <w:t>cautivadora</w:t>
      </w:r>
      <w:r>
        <w:rPr>
          <w:spacing w:val="-13"/>
        </w:rPr>
        <w:t> </w:t>
      </w:r>
      <w:r>
        <w:rPr/>
        <w:t>narrativa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los</w:t>
      </w:r>
      <w:r>
        <w:rPr>
          <w:spacing w:val="-13"/>
        </w:rPr>
        <w:t> </w:t>
      </w:r>
      <w:r>
        <w:rPr/>
        <w:t>valientes patriotas chilenos. La experiencia culmina con una exquisita degustación de cuatro vinos Ultra Premium maridados con charcutería, finos quesos y aceitunas, llevándote de regalo</w:t>
      </w:r>
      <w:r>
        <w:rPr>
          <w:spacing w:val="40"/>
        </w:rPr>
        <w:t> </w:t>
      </w:r>
      <w:r>
        <w:rPr/>
        <w:t>la</w:t>
      </w:r>
      <w:r>
        <w:rPr>
          <w:spacing w:val="-5"/>
        </w:rPr>
        <w:t> </w:t>
      </w:r>
      <w:r>
        <w:rPr/>
        <w:t>copa</w:t>
      </w:r>
      <w:r>
        <w:rPr>
          <w:spacing w:val="-5"/>
        </w:rPr>
        <w:t> </w:t>
      </w:r>
      <w:r>
        <w:rPr/>
        <w:t>tallada</w:t>
      </w:r>
      <w:r>
        <w:rPr>
          <w:spacing w:val="-5"/>
        </w:rPr>
        <w:t> </w:t>
      </w:r>
      <w:r>
        <w:rPr/>
        <w:t>y</w:t>
      </w:r>
      <w:r>
        <w:rPr>
          <w:spacing w:val="-5"/>
        </w:rPr>
        <w:t> </w:t>
      </w:r>
      <w:r>
        <w:rPr/>
        <w:t>una</w:t>
      </w:r>
      <w:r>
        <w:rPr>
          <w:spacing w:val="-5"/>
        </w:rPr>
        <w:t> </w:t>
      </w:r>
      <w:r>
        <w:rPr/>
        <w:t>tabla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duelas.</w:t>
      </w:r>
      <w:r>
        <w:rPr>
          <w:spacing w:val="-5"/>
        </w:rPr>
        <w:t> </w:t>
      </w:r>
      <w:r>
        <w:rPr/>
        <w:t>Al</w:t>
      </w:r>
      <w:r>
        <w:rPr>
          <w:spacing w:val="-5"/>
        </w:rPr>
        <w:t> </w:t>
      </w:r>
      <w:r>
        <w:rPr/>
        <w:t>terminar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recorrido</w:t>
      </w:r>
      <w:r>
        <w:rPr>
          <w:spacing w:val="-5"/>
        </w:rPr>
        <w:t> </w:t>
      </w:r>
      <w:r>
        <w:rPr/>
        <w:t>disfrutaremos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un</w:t>
      </w:r>
      <w:r>
        <w:rPr>
          <w:spacing w:val="-5"/>
        </w:rPr>
        <w:t> </w:t>
      </w:r>
      <w:r>
        <w:rPr/>
        <w:t>almuerzo en el restaurante “Doña Paula”. Regreso a su hotel en Santiago. Alojamiento.</w:t>
      </w:r>
    </w:p>
    <w:p>
      <w:pPr>
        <w:pStyle w:val="BodyText"/>
        <w:spacing w:before="25"/>
      </w:pPr>
    </w:p>
    <w:p>
      <w:pPr>
        <w:pStyle w:val="Heading2"/>
        <w:spacing w:before="1" w:line="249" w:lineRule="auto"/>
        <w:ind w:left="3125"/>
      </w:pPr>
      <w:r>
        <w:rPr/>
        <w:t>DÍA</w:t>
      </w:r>
      <w:r>
        <w:rPr>
          <w:spacing w:val="-3"/>
        </w:rPr>
        <w:t> </w:t>
      </w:r>
      <w:r>
        <w:rPr/>
        <w:t>3</w:t>
      </w:r>
      <w:r>
        <w:rPr>
          <w:spacing w:val="-3"/>
        </w:rPr>
        <w:t> </w:t>
      </w:r>
      <w:r>
        <w:rPr/>
        <w:t>SANTIAGO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VALLE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CASABLANCA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VIÑA</w:t>
      </w:r>
      <w:r>
        <w:rPr>
          <w:spacing w:val="-3"/>
        </w:rPr>
        <w:t> </w:t>
      </w:r>
      <w:r>
        <w:rPr/>
        <w:t>CASAS DEL</w:t>
      </w:r>
      <w:r>
        <w:rPr>
          <w:spacing w:val="-3"/>
        </w:rPr>
        <w:t> </w:t>
      </w:r>
      <w:r>
        <w:rPr/>
        <w:t>BOSQUE</w:t>
      </w:r>
      <w:r>
        <w:rPr>
          <w:spacing w:val="-3"/>
        </w:rPr>
        <w:t> </w:t>
      </w:r>
      <w:r>
        <w:rPr/>
        <w:t>CON </w:t>
      </w:r>
      <w:r>
        <w:rPr>
          <w:spacing w:val="-2"/>
        </w:rPr>
        <w:t>ALMUERZO</w:t>
      </w:r>
    </w:p>
    <w:p>
      <w:pPr>
        <w:pStyle w:val="BodyText"/>
        <w:spacing w:before="1" w:line="249" w:lineRule="auto"/>
        <w:ind w:left="3125" w:right="374"/>
        <w:jc w:val="both"/>
      </w:pPr>
      <w:r>
        <w:rPr/>
        <w:t>Desayuno en el hotel. A la hora convenida visitaremos la viña Casas del Bosque. Nos dirigimos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70kms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Santiago, lugar</w:t>
      </w:r>
      <w:r>
        <w:rPr>
          <w:spacing w:val="-1"/>
        </w:rPr>
        <w:t> </w:t>
      </w:r>
      <w:r>
        <w:rPr/>
        <w:t>donde</w:t>
      </w:r>
      <w:r>
        <w:rPr>
          <w:spacing w:val="-1"/>
        </w:rPr>
        <w:t> </w:t>
      </w:r>
      <w:r>
        <w:rPr/>
        <w:t>envejecen</w:t>
      </w:r>
      <w:r>
        <w:rPr>
          <w:spacing w:val="-1"/>
        </w:rPr>
        <w:t> </w:t>
      </w:r>
      <w:r>
        <w:rPr/>
        <w:t>nuestros</w:t>
      </w:r>
      <w:r>
        <w:rPr>
          <w:spacing w:val="-1"/>
        </w:rPr>
        <w:t> </w:t>
      </w:r>
      <w:r>
        <w:rPr/>
        <w:t>vinos, para</w:t>
      </w:r>
      <w:r>
        <w:rPr>
          <w:spacing w:val="-1"/>
        </w:rPr>
        <w:t> </w:t>
      </w:r>
      <w:r>
        <w:rPr/>
        <w:t>aprender</w:t>
      </w:r>
      <w:r>
        <w:rPr>
          <w:spacing w:val="-1"/>
        </w:rPr>
        <w:t> </w:t>
      </w:r>
      <w:r>
        <w:rPr/>
        <w:t>sobre el proceso de vinificación. Aqui haremos un recorrido por la bodega de la viña y descubrir </w:t>
      </w:r>
      <w:r>
        <w:rPr>
          <w:spacing w:val="-2"/>
        </w:rPr>
        <w:t>toda</w:t>
      </w:r>
      <w:r>
        <w:rPr>
          <w:spacing w:val="-7"/>
        </w:rPr>
        <w:t> </w:t>
      </w:r>
      <w:r>
        <w:rPr>
          <w:spacing w:val="-2"/>
        </w:rPr>
        <w:t>la</w:t>
      </w:r>
      <w:r>
        <w:rPr>
          <w:spacing w:val="-7"/>
        </w:rPr>
        <w:t> </w:t>
      </w:r>
      <w:r>
        <w:rPr>
          <w:spacing w:val="-2"/>
        </w:rPr>
        <w:t>expresión</w:t>
      </w:r>
      <w:r>
        <w:rPr>
          <w:spacing w:val="-7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los</w:t>
      </w:r>
      <w:r>
        <w:rPr>
          <w:spacing w:val="-7"/>
        </w:rPr>
        <w:t> </w:t>
      </w:r>
      <w:r>
        <w:rPr>
          <w:spacing w:val="-2"/>
        </w:rPr>
        <w:t>vinos</w:t>
      </w:r>
      <w:r>
        <w:rPr>
          <w:spacing w:val="-7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clima</w:t>
      </w:r>
      <w:r>
        <w:rPr>
          <w:spacing w:val="-7"/>
        </w:rPr>
        <w:t> </w:t>
      </w:r>
      <w:r>
        <w:rPr>
          <w:spacing w:val="-2"/>
        </w:rPr>
        <w:t>frío</w:t>
      </w:r>
      <w:r>
        <w:rPr>
          <w:spacing w:val="-7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Casas</w:t>
      </w:r>
      <w:r>
        <w:rPr>
          <w:spacing w:val="-7"/>
        </w:rPr>
        <w:t> </w:t>
      </w:r>
      <w:r>
        <w:rPr>
          <w:spacing w:val="-2"/>
        </w:rPr>
        <w:t>del</w:t>
      </w:r>
      <w:r>
        <w:rPr>
          <w:spacing w:val="-7"/>
        </w:rPr>
        <w:t> </w:t>
      </w:r>
      <w:r>
        <w:rPr>
          <w:spacing w:val="-2"/>
        </w:rPr>
        <w:t>Bosque.</w:t>
      </w:r>
      <w:r>
        <w:rPr>
          <w:spacing w:val="-7"/>
        </w:rPr>
        <w:t> </w:t>
      </w:r>
      <w:r>
        <w:rPr>
          <w:spacing w:val="-2"/>
        </w:rPr>
        <w:t>Tendremos</w:t>
      </w:r>
      <w:r>
        <w:rPr>
          <w:spacing w:val="-7"/>
        </w:rPr>
        <w:t> </w:t>
      </w:r>
      <w:r>
        <w:rPr>
          <w:spacing w:val="-2"/>
        </w:rPr>
        <w:t>una</w:t>
      </w:r>
      <w:r>
        <w:rPr>
          <w:spacing w:val="-7"/>
        </w:rPr>
        <w:t> </w:t>
      </w:r>
      <w:r>
        <w:rPr>
          <w:spacing w:val="-2"/>
        </w:rPr>
        <w:t>degustación </w:t>
      </w:r>
      <w:r>
        <w:rPr/>
        <w:t>de 5 cepas de vinos (La Cantera Sauvignon Blanc, Chardonnay Gran Reserva, Pinot Noir Gran</w:t>
      </w:r>
      <w:r>
        <w:rPr>
          <w:spacing w:val="-14"/>
        </w:rPr>
        <w:t> </w:t>
      </w:r>
      <w:r>
        <w:rPr/>
        <w:t>Reserva,</w:t>
      </w:r>
      <w:r>
        <w:rPr>
          <w:spacing w:val="-10"/>
        </w:rPr>
        <w:t> </w:t>
      </w:r>
      <w:r>
        <w:rPr/>
        <w:t>Syrah</w:t>
      </w:r>
      <w:r>
        <w:rPr>
          <w:spacing w:val="-14"/>
        </w:rPr>
        <w:t> </w:t>
      </w:r>
      <w:r>
        <w:rPr/>
        <w:t>Pequeñas</w:t>
      </w:r>
      <w:r>
        <w:rPr>
          <w:spacing w:val="-14"/>
        </w:rPr>
        <w:t> </w:t>
      </w:r>
      <w:r>
        <w:rPr/>
        <w:t>y</w:t>
      </w:r>
      <w:r>
        <w:rPr>
          <w:spacing w:val="-13"/>
        </w:rPr>
        <w:t> </w:t>
      </w:r>
      <w:r>
        <w:rPr/>
        <w:t>La</w:t>
      </w:r>
      <w:r>
        <w:rPr>
          <w:spacing w:val="-14"/>
        </w:rPr>
        <w:t> </w:t>
      </w:r>
      <w:r>
        <w:rPr/>
        <w:t>Trampa</w:t>
      </w:r>
      <w:r>
        <w:rPr>
          <w:spacing w:val="-14"/>
        </w:rPr>
        <w:t> </w:t>
      </w:r>
      <w:r>
        <w:rPr/>
        <w:t>-</w:t>
      </w:r>
      <w:r>
        <w:rPr>
          <w:spacing w:val="-14"/>
        </w:rPr>
        <w:t> </w:t>
      </w:r>
      <w:r>
        <w:rPr/>
        <w:t>Family</w:t>
      </w:r>
      <w:r>
        <w:rPr>
          <w:spacing w:val="-13"/>
        </w:rPr>
        <w:t> </w:t>
      </w:r>
      <w:r>
        <w:rPr/>
        <w:t>Reserve).</w:t>
      </w:r>
      <w:r>
        <w:rPr>
          <w:spacing w:val="-14"/>
        </w:rPr>
        <w:t> </w:t>
      </w:r>
      <w:r>
        <w:rPr/>
        <w:t>Luego</w:t>
      </w:r>
      <w:r>
        <w:rPr>
          <w:spacing w:val="-14"/>
        </w:rPr>
        <w:t> </w:t>
      </w:r>
      <w:r>
        <w:rPr/>
        <w:t>pasaremos</w:t>
      </w:r>
      <w:r>
        <w:rPr>
          <w:spacing w:val="-14"/>
        </w:rPr>
        <w:t> </w:t>
      </w:r>
      <w:r>
        <w:rPr/>
        <w:t>a</w:t>
      </w:r>
      <w:r>
        <w:rPr>
          <w:spacing w:val="-13"/>
        </w:rPr>
        <w:t> </w:t>
      </w:r>
      <w:r>
        <w:rPr/>
        <w:t>disfrutar de un delicioso almuerzo en el Restaurante Tanino en donde degustaremos de un menú selección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carta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consta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3</w:t>
      </w:r>
      <w:r>
        <w:rPr>
          <w:spacing w:val="-4"/>
        </w:rPr>
        <w:t> </w:t>
      </w:r>
      <w:r>
        <w:rPr/>
        <w:t>tiempos.</w:t>
      </w:r>
      <w:r>
        <w:rPr>
          <w:spacing w:val="-4"/>
        </w:rPr>
        <w:t> </w:t>
      </w:r>
      <w:r>
        <w:rPr/>
        <w:t>Regreso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su</w:t>
      </w:r>
      <w:r>
        <w:rPr>
          <w:spacing w:val="-4"/>
        </w:rPr>
        <w:t> </w:t>
      </w:r>
      <w:r>
        <w:rPr/>
        <w:t>hotel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Santiago.</w:t>
      </w:r>
      <w:r>
        <w:rPr>
          <w:spacing w:val="-4"/>
        </w:rPr>
        <w:t> </w:t>
      </w:r>
      <w:r>
        <w:rPr/>
        <w:t>Alojamiento.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48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88864" simplePos="0">
            <wp:simplePos x="0" y="0"/>
            <wp:positionH relativeFrom="page">
              <wp:posOffset>4026230</wp:posOffset>
            </wp:positionH>
            <wp:positionV relativeFrom="paragraph">
              <wp:posOffset>191757</wp:posOffset>
            </wp:positionV>
            <wp:extent cx="1453634" cy="439578"/>
            <wp:effectExtent b="0" l="0" r="0" t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53634" cy="43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h="15840" w:w="12240"/>
          <w:pgMar w:bottom="0" w:left="360" w:right="360" w:top="0"/>
        </w:sectPr>
      </w:pPr>
    </w:p>
    <w:p>
      <w:pPr>
        <w:pStyle w:val="Heading2"/>
        <w:spacing w:before="100"/>
      </w:pPr>
      <w:r>
        <w:rPr>
          <w:spacing w:val="-2"/>
        </w:rPr>
        <w:t>DÍA</w:t>
      </w:r>
      <w:r>
        <w:rPr>
          <w:spacing w:val="-8"/>
        </w:rPr>
        <w:t> </w:t>
      </w:r>
      <w:r>
        <w:rPr>
          <w:spacing w:val="-2"/>
        </w:rPr>
        <w:t>4</w:t>
      </w:r>
      <w:r>
        <w:rPr>
          <w:spacing w:val="-8"/>
        </w:rPr>
        <w:t> </w:t>
      </w:r>
      <w:r>
        <w:rPr>
          <w:spacing w:val="-2"/>
        </w:rPr>
        <w:t>SANTIAGO</w:t>
      </w:r>
      <w:r>
        <w:rPr>
          <w:spacing w:val="-8"/>
        </w:rPr>
        <w:t> </w:t>
      </w:r>
      <w:r>
        <w:rPr>
          <w:spacing w:val="-2"/>
        </w:rPr>
        <w:t>–</w:t>
      </w:r>
      <w:r>
        <w:rPr>
          <w:spacing w:val="-8"/>
        </w:rPr>
        <w:t> </w:t>
      </w:r>
      <w:r>
        <w:rPr>
          <w:spacing w:val="-2"/>
        </w:rPr>
        <w:t>VALLE</w:t>
      </w:r>
      <w:r>
        <w:rPr>
          <w:spacing w:val="-7"/>
        </w:rPr>
        <w:t> </w:t>
      </w:r>
      <w:r>
        <w:rPr>
          <w:spacing w:val="-2"/>
        </w:rPr>
        <w:t>DE</w:t>
      </w:r>
      <w:r>
        <w:rPr>
          <w:spacing w:val="-8"/>
        </w:rPr>
        <w:t> </w:t>
      </w:r>
      <w:r>
        <w:rPr>
          <w:spacing w:val="-2"/>
        </w:rPr>
        <w:t>COLCHAGUA</w:t>
      </w:r>
      <w:r>
        <w:rPr>
          <w:spacing w:val="-8"/>
        </w:rPr>
        <w:t> </w:t>
      </w:r>
      <w:r>
        <w:rPr>
          <w:spacing w:val="-2"/>
        </w:rPr>
        <w:t>-</w:t>
      </w:r>
      <w:r>
        <w:rPr>
          <w:spacing w:val="-8"/>
        </w:rPr>
        <w:t> </w:t>
      </w:r>
      <w:r>
        <w:rPr>
          <w:spacing w:val="-2"/>
        </w:rPr>
        <w:t>VIÑA</w:t>
      </w:r>
      <w:r>
        <w:rPr>
          <w:spacing w:val="-8"/>
        </w:rPr>
        <w:t> </w:t>
      </w:r>
      <w:r>
        <w:rPr>
          <w:spacing w:val="-2"/>
        </w:rPr>
        <w:t>MONTES</w:t>
      </w:r>
      <w:r>
        <w:rPr>
          <w:spacing w:val="-5"/>
        </w:rPr>
        <w:t> </w:t>
      </w:r>
      <w:r>
        <w:rPr>
          <w:spacing w:val="-2"/>
        </w:rPr>
        <w:t>Y</w:t>
      </w:r>
      <w:r>
        <w:rPr>
          <w:spacing w:val="-7"/>
        </w:rPr>
        <w:t> </w:t>
      </w:r>
      <w:r>
        <w:rPr>
          <w:spacing w:val="-2"/>
        </w:rPr>
        <w:t>VIU</w:t>
      </w:r>
      <w:r>
        <w:rPr>
          <w:spacing w:val="-8"/>
        </w:rPr>
        <w:t> </w:t>
      </w:r>
      <w:r>
        <w:rPr>
          <w:spacing w:val="-2"/>
        </w:rPr>
        <w:t>MANENT</w:t>
      </w:r>
    </w:p>
    <w:p>
      <w:pPr>
        <w:pStyle w:val="BodyText"/>
        <w:spacing w:line="249" w:lineRule="auto"/>
        <w:ind w:left="360" w:right="357"/>
        <w:jc w:val="both"/>
      </w:pPr>
      <w:r>
        <w:rPr/>
        <w:t>Desayuno en el hotel. Salida para visitar la Viña Montes en el valle de Colchagua en la localidad de Apalta, Conoceremos la</w:t>
      </w:r>
      <w:r>
        <w:rPr>
          <w:spacing w:val="11"/>
        </w:rPr>
        <w:t> </w:t>
      </w:r>
      <w:r>
        <w:rPr/>
        <w:t>bodega</w:t>
      </w:r>
      <w:r>
        <w:rPr>
          <w:spacing w:val="11"/>
        </w:rPr>
        <w:t> </w:t>
      </w:r>
      <w:r>
        <w:rPr/>
        <w:t>gravitacional,</w:t>
      </w:r>
      <w:r>
        <w:rPr>
          <w:spacing w:val="16"/>
        </w:rPr>
        <w:t> </w:t>
      </w:r>
      <w:r>
        <w:rPr/>
        <w:t>influenciada</w:t>
      </w:r>
      <w:r>
        <w:rPr>
          <w:spacing w:val="11"/>
        </w:rPr>
        <w:t> </w:t>
      </w:r>
      <w:r>
        <w:rPr/>
        <w:t>por</w:t>
      </w:r>
      <w:r>
        <w:rPr>
          <w:spacing w:val="11"/>
        </w:rPr>
        <w:t> </w:t>
      </w:r>
      <w:r>
        <w:rPr/>
        <w:t>la</w:t>
      </w:r>
      <w:r>
        <w:rPr>
          <w:spacing w:val="11"/>
        </w:rPr>
        <w:t> </w:t>
      </w:r>
      <w:r>
        <w:rPr/>
        <w:t>armonía</w:t>
      </w:r>
      <w:r>
        <w:rPr>
          <w:spacing w:val="11"/>
        </w:rPr>
        <w:t> </w:t>
      </w:r>
      <w:r>
        <w:rPr/>
        <w:t>del</w:t>
      </w:r>
      <w:r>
        <w:rPr>
          <w:spacing w:val="11"/>
        </w:rPr>
        <w:t> </w:t>
      </w:r>
      <w:r>
        <w:rPr/>
        <w:t>Feng</w:t>
      </w:r>
      <w:r>
        <w:rPr>
          <w:spacing w:val="11"/>
        </w:rPr>
        <w:t> </w:t>
      </w:r>
      <w:r>
        <w:rPr/>
        <w:t>Shui</w:t>
      </w:r>
      <w:r>
        <w:rPr>
          <w:spacing w:val="11"/>
        </w:rPr>
        <w:t> </w:t>
      </w:r>
      <w:r>
        <w:rPr/>
        <w:t>y</w:t>
      </w:r>
      <w:r>
        <w:rPr>
          <w:spacing w:val="11"/>
        </w:rPr>
        <w:t> </w:t>
      </w:r>
      <w:r>
        <w:rPr/>
        <w:t>sé</w:t>
      </w:r>
      <w:r>
        <w:rPr>
          <w:spacing w:val="11"/>
        </w:rPr>
        <w:t> </w:t>
      </w:r>
      <w:r>
        <w:rPr/>
        <w:t>testigo</w:t>
      </w:r>
      <w:r>
        <w:rPr>
          <w:spacing w:val="11"/>
        </w:rPr>
        <w:t> </w:t>
      </w:r>
      <w:r>
        <w:rPr/>
        <w:t>de</w:t>
      </w:r>
      <w:r>
        <w:rPr>
          <w:spacing w:val="11"/>
        </w:rPr>
        <w:t> </w:t>
      </w:r>
      <w:r>
        <w:rPr/>
        <w:t>la</w:t>
      </w:r>
      <w:r>
        <w:rPr>
          <w:spacing w:val="11"/>
        </w:rPr>
        <w:t> </w:t>
      </w:r>
      <w:r>
        <w:rPr/>
        <w:t>pasión</w:t>
      </w:r>
      <w:r>
        <w:rPr>
          <w:spacing w:val="11"/>
        </w:rPr>
        <w:t> </w:t>
      </w:r>
      <w:r>
        <w:rPr/>
        <w:t>y</w:t>
      </w:r>
      <w:r>
        <w:rPr>
          <w:spacing w:val="11"/>
        </w:rPr>
        <w:t> </w:t>
      </w:r>
      <w:r>
        <w:rPr/>
        <w:t>el</w:t>
      </w:r>
      <w:r>
        <w:rPr>
          <w:spacing w:val="11"/>
        </w:rPr>
        <w:t> </w:t>
      </w:r>
      <w:r>
        <w:rPr/>
        <w:t>cariño</w:t>
      </w:r>
      <w:r>
        <w:rPr>
          <w:spacing w:val="11"/>
        </w:rPr>
        <w:t> </w:t>
      </w:r>
      <w:r>
        <w:rPr/>
        <w:t>por</w:t>
      </w:r>
      <w:r>
        <w:rPr>
          <w:spacing w:val="11"/>
        </w:rPr>
        <w:t> </w:t>
      </w:r>
      <w:r>
        <w:rPr/>
        <w:t>la</w:t>
      </w:r>
      <w:r>
        <w:rPr>
          <w:spacing w:val="11"/>
        </w:rPr>
        <w:t> </w:t>
      </w:r>
      <w:r>
        <w:rPr/>
        <w:t>viticultura y la enología que todo el equipo Montes deposita en cada uno de sus vinos. Recorrido por la mística bodega donde se vinifican los vinos premium y ultra premium. Visita la sala de barricas, donde descansan y maduran los mejores vinos acompañados de Cantos gregorianos. Luego, nos dirigiremos hacia la Viña Viu Manent experiencia que te llevará por la historia, viñedos, bodega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finaliza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una</w:t>
      </w:r>
      <w:r>
        <w:rPr>
          <w:spacing w:val="-3"/>
        </w:rPr>
        <w:t> </w:t>
      </w:r>
      <w:r>
        <w:rPr/>
        <w:t>degustación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vinos</w:t>
      </w:r>
      <w:r>
        <w:rPr>
          <w:spacing w:val="-3"/>
        </w:rPr>
        <w:t> </w:t>
      </w:r>
      <w:r>
        <w:rPr/>
        <w:t>Super</w:t>
      </w:r>
      <w:r>
        <w:rPr>
          <w:spacing w:val="-3"/>
        </w:rPr>
        <w:t> </w:t>
      </w:r>
      <w:r>
        <w:rPr/>
        <w:t>Premium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Vinos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Lujo.</w:t>
      </w:r>
      <w:r>
        <w:rPr>
          <w:spacing w:val="-3"/>
        </w:rPr>
        <w:t> </w:t>
      </w:r>
      <w:r>
        <w:rPr/>
        <w:t>Regreso</w:t>
      </w:r>
      <w:r>
        <w:rPr>
          <w:spacing w:val="-3"/>
        </w:rPr>
        <w:t> </w:t>
      </w:r>
      <w:r>
        <w:rPr/>
        <w:t>al</w:t>
      </w:r>
      <w:r>
        <w:rPr>
          <w:spacing w:val="-3"/>
        </w:rPr>
        <w:t> </w:t>
      </w:r>
      <w:r>
        <w:rPr/>
        <w:t>hotel</w:t>
      </w:r>
      <w:r>
        <w:rPr>
          <w:spacing w:val="-3"/>
        </w:rPr>
        <w:t> </w:t>
      </w:r>
      <w:r>
        <w:rPr/>
        <w:t>en Santiago. Alojamiento.</w:t>
      </w:r>
    </w:p>
    <w:p>
      <w:pPr>
        <w:pStyle w:val="BodyText"/>
        <w:spacing w:before="18"/>
      </w:pPr>
    </w:p>
    <w:p>
      <w:pPr>
        <w:pStyle w:val="Heading2"/>
      </w:pPr>
      <w:r>
        <w:rPr>
          <w:spacing w:val="-2"/>
        </w:rPr>
        <w:t>DÍA</w:t>
      </w:r>
      <w:r>
        <w:rPr>
          <w:spacing w:val="-9"/>
        </w:rPr>
        <w:t> </w:t>
      </w:r>
      <w:r>
        <w:rPr>
          <w:spacing w:val="-2"/>
        </w:rPr>
        <w:t>5</w:t>
      </w:r>
      <w:r>
        <w:rPr>
          <w:spacing w:val="-8"/>
        </w:rPr>
        <w:t> </w:t>
      </w:r>
      <w:r>
        <w:rPr>
          <w:spacing w:val="-2"/>
        </w:rPr>
        <w:t>SANTIAGO</w:t>
      </w:r>
      <w:r>
        <w:rPr>
          <w:spacing w:val="-8"/>
        </w:rPr>
        <w:t> </w:t>
      </w:r>
      <w:r>
        <w:rPr>
          <w:spacing w:val="-2"/>
        </w:rPr>
        <w:t>–</w:t>
      </w:r>
      <w:r>
        <w:rPr>
          <w:spacing w:val="-8"/>
        </w:rPr>
        <w:t> </w:t>
      </w:r>
      <w:r>
        <w:rPr>
          <w:spacing w:val="-2"/>
        </w:rPr>
        <w:t>VALLE</w:t>
      </w:r>
      <w:r>
        <w:rPr>
          <w:spacing w:val="-8"/>
        </w:rPr>
        <w:t> </w:t>
      </w:r>
      <w:r>
        <w:rPr>
          <w:spacing w:val="-2"/>
        </w:rPr>
        <w:t>DEL</w:t>
      </w:r>
      <w:r>
        <w:rPr>
          <w:spacing w:val="-8"/>
        </w:rPr>
        <w:t> </w:t>
      </w:r>
      <w:r>
        <w:rPr>
          <w:spacing w:val="-2"/>
        </w:rPr>
        <w:t>CACHAPOAL</w:t>
      </w:r>
      <w:r>
        <w:rPr>
          <w:spacing w:val="-8"/>
        </w:rPr>
        <w:t> </w:t>
      </w:r>
      <w:r>
        <w:rPr>
          <w:spacing w:val="-2"/>
        </w:rPr>
        <w:t>-</w:t>
      </w:r>
      <w:r>
        <w:rPr>
          <w:spacing w:val="-8"/>
        </w:rPr>
        <w:t> </w:t>
      </w:r>
      <w:r>
        <w:rPr>
          <w:spacing w:val="-2"/>
        </w:rPr>
        <w:t>VIÑA</w:t>
      </w:r>
      <w:r>
        <w:rPr>
          <w:spacing w:val="-8"/>
        </w:rPr>
        <w:t> </w:t>
      </w:r>
      <w:r>
        <w:rPr>
          <w:spacing w:val="-5"/>
        </w:rPr>
        <w:t>VIK</w:t>
      </w:r>
    </w:p>
    <w:p>
      <w:pPr>
        <w:pStyle w:val="BodyText"/>
        <w:spacing w:line="249" w:lineRule="auto"/>
        <w:ind w:left="360" w:right="357"/>
        <w:jc w:val="both"/>
      </w:pPr>
      <w:r>
        <w:rPr/>
        <w:t>Desayuno en el hotel. Visitaremos la Viña VIK en un vibrante viaje a través de la bodega con un diseño único y sin precedentes, que es al mismo tiempo vanguardista, altamente sostenible, tecnológicamente creativo y con un despliegue visual impactante que promete redefinir la experiencia del vino. Descubre los secretos más guardados de VIK con una mágica degustación que evoca a todos los sentidos. Al llegar descubrirás una bodega con un despliegue visual impactante, que</w:t>
      </w:r>
      <w:r>
        <w:rPr>
          <w:spacing w:val="-1"/>
        </w:rPr>
        <w:t> </w:t>
      </w:r>
      <w:r>
        <w:rPr/>
        <w:t>sorprende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un</w:t>
      </w:r>
      <w:r>
        <w:rPr>
          <w:spacing w:val="-1"/>
        </w:rPr>
        <w:t> </w:t>
      </w:r>
      <w:r>
        <w:rPr/>
        <w:t>diseño</w:t>
      </w:r>
      <w:r>
        <w:rPr>
          <w:spacing w:val="-1"/>
        </w:rPr>
        <w:t> </w:t>
      </w:r>
      <w:r>
        <w:rPr/>
        <w:t>vanguardista, tecnológico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tiene</w:t>
      </w:r>
      <w:r>
        <w:rPr>
          <w:spacing w:val="-1"/>
        </w:rPr>
        <w:t> </w:t>
      </w:r>
      <w:r>
        <w:rPr/>
        <w:t>un</w:t>
      </w:r>
      <w:r>
        <w:rPr>
          <w:spacing w:val="-1"/>
        </w:rPr>
        <w:t> </w:t>
      </w:r>
      <w:r>
        <w:rPr/>
        <w:t>compromiso</w:t>
      </w:r>
      <w:r>
        <w:rPr>
          <w:spacing w:val="-1"/>
        </w:rPr>
        <w:t> </w:t>
      </w:r>
      <w:r>
        <w:rPr/>
        <w:t>con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sustentabilidad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su</w:t>
      </w:r>
      <w:r>
        <w:rPr>
          <w:spacing w:val="-1"/>
        </w:rPr>
        <w:t> </w:t>
      </w:r>
      <w:r>
        <w:rPr/>
        <w:t>edificación hasta sus procesos enológicos. Te invitamos a redefinir la experiencia de degustar vinos de clase mundial, además de conocer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nuestras</w:t>
      </w:r>
      <w:r>
        <w:rPr>
          <w:spacing w:val="-8"/>
        </w:rPr>
        <w:t> </w:t>
      </w:r>
      <w:r>
        <w:rPr/>
        <w:t>innovaciones</w:t>
      </w:r>
      <w:r>
        <w:rPr>
          <w:spacing w:val="-8"/>
        </w:rPr>
        <w:t> </w:t>
      </w:r>
      <w:r>
        <w:rPr/>
        <w:t>basadas</w:t>
      </w:r>
      <w:r>
        <w:rPr>
          <w:spacing w:val="-8"/>
        </w:rPr>
        <w:t> </w:t>
      </w:r>
      <w:r>
        <w:rPr/>
        <w:t>en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sostenibilidad</w:t>
      </w:r>
      <w:r>
        <w:rPr>
          <w:spacing w:val="-8"/>
        </w:rPr>
        <w:t> </w:t>
      </w:r>
      <w:r>
        <w:rPr/>
        <w:t>y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economía</w:t>
      </w:r>
      <w:r>
        <w:rPr>
          <w:spacing w:val="-8"/>
        </w:rPr>
        <w:t> </w:t>
      </w:r>
      <w:r>
        <w:rPr/>
        <w:t>circular:</w:t>
      </w:r>
      <w:r>
        <w:rPr>
          <w:spacing w:val="-8"/>
        </w:rPr>
        <w:t> </w:t>
      </w:r>
      <w:r>
        <w:rPr/>
        <w:t>Barroir</w:t>
      </w:r>
      <w:r>
        <w:rPr>
          <w:spacing w:val="-8"/>
        </w:rPr>
        <w:t> </w:t>
      </w:r>
      <w:r>
        <w:rPr/>
        <w:t>y</w:t>
      </w:r>
      <w:r>
        <w:rPr>
          <w:spacing w:val="-8"/>
        </w:rPr>
        <w:t> </w:t>
      </w:r>
      <w:r>
        <w:rPr/>
        <w:t>Amphoir.</w:t>
      </w:r>
      <w:r>
        <w:rPr>
          <w:spacing w:val="-8"/>
        </w:rPr>
        <w:t> </w:t>
      </w:r>
      <w:r>
        <w:rPr/>
        <w:t>Incluye</w:t>
      </w:r>
      <w:r>
        <w:rPr>
          <w:spacing w:val="-8"/>
        </w:rPr>
        <w:t> </w:t>
      </w:r>
      <w:r>
        <w:rPr/>
        <w:t>1</w:t>
      </w:r>
      <w:r>
        <w:rPr>
          <w:spacing w:val="-8"/>
        </w:rPr>
        <w:t> </w:t>
      </w:r>
      <w:r>
        <w:rPr/>
        <w:t>copa</w:t>
      </w:r>
      <w:r>
        <w:rPr>
          <w:spacing w:val="-8"/>
        </w:rPr>
        <w:t> </w:t>
      </w:r>
      <w:r>
        <w:rPr/>
        <w:t>de Milla Cala, 1 copa de La Piu Belle tinto y 1 copa de nuestro ícono VIK más 2 variedades de barrica (Cabernet Sauvignon, Carmenere) para finalizar disfrutaremos de un almuerzo en el restaurante Pavillion. Regreso a su hotel en Santiago. </w:t>
      </w:r>
      <w:r>
        <w:rPr>
          <w:spacing w:val="-2"/>
        </w:rPr>
        <w:t>Alojamiento.</w:t>
      </w:r>
    </w:p>
    <w:p>
      <w:pPr>
        <w:pStyle w:val="BodyText"/>
        <w:spacing w:before="20"/>
      </w:pPr>
    </w:p>
    <w:p>
      <w:pPr>
        <w:pStyle w:val="Heading2"/>
      </w:pPr>
      <w:r>
        <w:rPr/>
        <w:t>DÍA</w:t>
      </w:r>
      <w:r>
        <w:rPr>
          <w:spacing w:val="-1"/>
        </w:rPr>
        <w:t> </w:t>
      </w:r>
      <w:r>
        <w:rPr/>
        <w:t>6</w:t>
      </w:r>
      <w:r>
        <w:rPr>
          <w:spacing w:val="-1"/>
        </w:rPr>
        <w:t> </w:t>
      </w:r>
      <w:r>
        <w:rPr>
          <w:spacing w:val="-2"/>
        </w:rPr>
        <w:t>SANTIAGO</w:t>
      </w:r>
    </w:p>
    <w:p>
      <w:pPr>
        <w:pStyle w:val="BodyText"/>
        <w:spacing w:line="249" w:lineRule="auto"/>
        <w:ind w:left="360" w:right="1417"/>
      </w:pPr>
      <w:r>
        <w:rPr/>
        <w:t>Desayuno en el hotel. A la hora convenida, traslado al aeropuerto para abordar vuelo a su próximo destino. FIN DE LOS SERVICIOS.</w:t>
      </w:r>
    </w:p>
    <w:p>
      <w:pPr>
        <w:pStyle w:val="BodyText"/>
        <w:spacing w:before="72"/>
      </w:pPr>
    </w:p>
    <w:p>
      <w:pPr>
        <w:pStyle w:val="Heading1"/>
        <w:spacing w:before="0"/>
        <w:ind w:left="359"/>
        <w:jc w:val="both"/>
        <w:rPr>
          <w:position w:val="-3"/>
        </w:rPr>
      </w:pPr>
      <w:r>
        <w:rPr>
          <w:position w:val="-3"/>
        </w:rPr>
        <w:drawing>
          <wp:anchor allowOverlap="1" behindDoc="0" distB="0" distL="0" distR="0" distT="0" layoutInCell="1" locked="0" relativeHeight="15732736" simplePos="0">
            <wp:simplePos x="0" y="0"/>
            <wp:positionH relativeFrom="page">
              <wp:posOffset>2090280</wp:posOffset>
            </wp:positionH>
            <wp:positionV relativeFrom="paragraph">
              <wp:posOffset>45068</wp:posOffset>
            </wp:positionV>
            <wp:extent cx="222415" cy="216903"/>
            <wp:effectExtent b="0" l="0" r="0" t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cstate="print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"/>
        </w:rPr>
        <w:drawing>
          <wp:anchor allowOverlap="1" behindDoc="0" distB="0" distL="0" distR="0" distT="0" layoutInCell="1" locked="0" relativeHeight="15733248" simplePos="0">
            <wp:simplePos x="0" y="0"/>
            <wp:positionH relativeFrom="page">
              <wp:posOffset>2423718</wp:posOffset>
            </wp:positionH>
            <wp:positionV relativeFrom="paragraph">
              <wp:posOffset>45068</wp:posOffset>
            </wp:positionV>
            <wp:extent cx="218706" cy="216903"/>
            <wp:effectExtent b="0" l="0" r="0" t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cstate="print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39ED9"/>
        </w:rPr>
        <w:t>INCLUYE</w:t>
      </w:r>
      <w:r>
        <w:rPr>
          <w:color w:val="039ED9"/>
          <w:spacing w:val="80"/>
        </w:rPr>
        <w:t> </w:t>
      </w:r>
      <w:r>
        <w:rPr>
          <w:color w:val="039ED9"/>
          <w:spacing w:val="27"/>
          <w:position w:val="-3"/>
        </w:rPr>
        <w:drawing>
          <wp:inline distB="0" distL="0" distR="0" distT="0">
            <wp:extent cx="228955" cy="216903"/>
            <wp:effectExtent b="0" l="0" r="0" t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cstate="print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955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leader="none" w:pos="733" w:val="left"/>
        </w:tabs>
        <w:spacing w:after="0" w:before="143" w:line="240" w:lineRule="auto"/>
        <w:ind w:hanging="360" w:left="733" w:right="0"/>
        <w:jc w:val="left"/>
        <w:rPr>
          <w:sz w:val="22"/>
        </w:rPr>
      </w:pPr>
      <w:r>
        <w:rPr>
          <w:sz w:val="22"/>
        </w:rPr>
        <w:t>8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desayunos</w:t>
      </w:r>
    </w:p>
    <w:p>
      <w:pPr>
        <w:pStyle w:val="ListParagraph"/>
        <w:numPr>
          <w:ilvl w:val="0"/>
          <w:numId w:val="1"/>
        </w:numPr>
        <w:tabs>
          <w:tab w:leader="none" w:pos="733" w:val="left"/>
        </w:tabs>
        <w:spacing w:after="0" w:before="11" w:line="240" w:lineRule="auto"/>
        <w:ind w:hanging="360" w:left="733" w:right="0"/>
        <w:jc w:val="left"/>
        <w:rPr>
          <w:sz w:val="22"/>
        </w:rPr>
      </w:pPr>
      <w:r>
        <w:rPr>
          <w:sz w:val="22"/>
        </w:rPr>
        <w:t>Traslado</w:t>
      </w:r>
      <w:r>
        <w:rPr>
          <w:spacing w:val="1"/>
          <w:sz w:val="22"/>
        </w:rPr>
        <w:t> </w:t>
      </w:r>
      <w:r>
        <w:rPr>
          <w:sz w:val="22"/>
        </w:rPr>
        <w:t>Aeropuerto</w:t>
      </w:r>
      <w:r>
        <w:rPr>
          <w:spacing w:val="1"/>
          <w:sz w:val="22"/>
        </w:rPr>
        <w:t> </w:t>
      </w:r>
      <w:r>
        <w:rPr>
          <w:sz w:val="22"/>
        </w:rPr>
        <w:t>Santiago</w:t>
      </w:r>
      <w:r>
        <w:rPr>
          <w:spacing w:val="1"/>
          <w:sz w:val="22"/>
        </w:rPr>
        <w:t> </w:t>
      </w:r>
      <w:r>
        <w:rPr>
          <w:sz w:val="22"/>
        </w:rPr>
        <w:t>/</w:t>
      </w:r>
      <w:r>
        <w:rPr>
          <w:spacing w:val="2"/>
          <w:sz w:val="22"/>
        </w:rPr>
        <w:t> </w:t>
      </w:r>
      <w:r>
        <w:rPr>
          <w:sz w:val="22"/>
        </w:rPr>
        <w:t>hotel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seleccionado</w:t>
      </w:r>
    </w:p>
    <w:p>
      <w:pPr>
        <w:pStyle w:val="ListParagraph"/>
        <w:numPr>
          <w:ilvl w:val="0"/>
          <w:numId w:val="1"/>
        </w:numPr>
        <w:tabs>
          <w:tab w:leader="none" w:pos="733" w:val="left"/>
        </w:tabs>
        <w:spacing w:after="0" w:before="11" w:line="240" w:lineRule="auto"/>
        <w:ind w:hanging="360" w:left="733" w:right="0"/>
        <w:jc w:val="left"/>
        <w:rPr>
          <w:sz w:val="22"/>
        </w:rPr>
      </w:pPr>
      <w:r>
        <w:rPr>
          <w:sz w:val="22"/>
        </w:rPr>
        <w:t>05</w:t>
      </w:r>
      <w:r>
        <w:rPr>
          <w:spacing w:val="-1"/>
          <w:sz w:val="22"/>
        </w:rPr>
        <w:t> </w:t>
      </w:r>
      <w:r>
        <w:rPr>
          <w:sz w:val="22"/>
        </w:rPr>
        <w:t>noches de alojamiento en Santiago con </w:t>
      </w:r>
      <w:r>
        <w:rPr>
          <w:spacing w:val="-2"/>
          <w:sz w:val="22"/>
        </w:rPr>
        <w:t>desayuno</w:t>
      </w:r>
    </w:p>
    <w:p>
      <w:pPr>
        <w:pStyle w:val="ListParagraph"/>
        <w:numPr>
          <w:ilvl w:val="0"/>
          <w:numId w:val="1"/>
        </w:numPr>
        <w:tabs>
          <w:tab w:leader="none" w:pos="733" w:val="left"/>
        </w:tabs>
        <w:spacing w:after="0" w:before="11" w:line="240" w:lineRule="auto"/>
        <w:ind w:hanging="360" w:left="733" w:right="0"/>
        <w:jc w:val="left"/>
        <w:rPr>
          <w:sz w:val="22"/>
        </w:rPr>
      </w:pPr>
      <w:r>
        <w:rPr>
          <w:sz w:val="22"/>
        </w:rPr>
        <w:t>Valle</w:t>
      </w:r>
      <w:r>
        <w:rPr>
          <w:spacing w:val="-9"/>
          <w:sz w:val="22"/>
        </w:rPr>
        <w:t> </w:t>
      </w:r>
      <w:r>
        <w:rPr>
          <w:sz w:val="22"/>
        </w:rPr>
        <w:t>del</w:t>
      </w:r>
      <w:r>
        <w:rPr>
          <w:spacing w:val="-8"/>
          <w:sz w:val="22"/>
        </w:rPr>
        <w:t> </w:t>
      </w:r>
      <w:r>
        <w:rPr>
          <w:sz w:val="22"/>
        </w:rPr>
        <w:t>Maipo,</w:t>
      </w:r>
      <w:r>
        <w:rPr>
          <w:spacing w:val="-8"/>
          <w:sz w:val="22"/>
        </w:rPr>
        <w:t> </w:t>
      </w:r>
      <w:r>
        <w:rPr>
          <w:sz w:val="22"/>
        </w:rPr>
        <w:t>incluye</w:t>
      </w:r>
      <w:r>
        <w:rPr>
          <w:spacing w:val="-8"/>
          <w:sz w:val="22"/>
        </w:rPr>
        <w:t> </w:t>
      </w:r>
      <w:r>
        <w:rPr>
          <w:sz w:val="22"/>
        </w:rPr>
        <w:t>tour</w:t>
      </w:r>
      <w:r>
        <w:rPr>
          <w:spacing w:val="-8"/>
          <w:sz w:val="22"/>
        </w:rPr>
        <w:t> </w:t>
      </w:r>
      <w:r>
        <w:rPr>
          <w:sz w:val="22"/>
        </w:rPr>
        <w:t>y</w:t>
      </w:r>
      <w:r>
        <w:rPr>
          <w:spacing w:val="-8"/>
          <w:sz w:val="22"/>
        </w:rPr>
        <w:t> </w:t>
      </w:r>
      <w:r>
        <w:rPr>
          <w:sz w:val="22"/>
        </w:rPr>
        <w:t>degustación</w:t>
      </w:r>
      <w:r>
        <w:rPr>
          <w:spacing w:val="-8"/>
          <w:sz w:val="22"/>
        </w:rPr>
        <w:t> </w:t>
      </w:r>
      <w:r>
        <w:rPr>
          <w:sz w:val="22"/>
        </w:rPr>
        <w:t>en</w:t>
      </w:r>
      <w:r>
        <w:rPr>
          <w:spacing w:val="-8"/>
          <w:sz w:val="22"/>
        </w:rPr>
        <w:t> </w:t>
      </w:r>
      <w:r>
        <w:rPr>
          <w:sz w:val="22"/>
        </w:rPr>
        <w:t>las</w:t>
      </w:r>
      <w:r>
        <w:rPr>
          <w:spacing w:val="-9"/>
          <w:sz w:val="22"/>
        </w:rPr>
        <w:t> </w:t>
      </w:r>
      <w:r>
        <w:rPr>
          <w:sz w:val="22"/>
        </w:rPr>
        <w:t>viñas</w:t>
      </w:r>
      <w:r>
        <w:rPr>
          <w:spacing w:val="-8"/>
          <w:sz w:val="22"/>
        </w:rPr>
        <w:t> </w:t>
      </w:r>
      <w:r>
        <w:rPr>
          <w:sz w:val="22"/>
        </w:rPr>
        <w:t>Almaviva</w:t>
      </w:r>
      <w:r>
        <w:rPr>
          <w:spacing w:val="-8"/>
          <w:sz w:val="22"/>
        </w:rPr>
        <w:t> </w:t>
      </w:r>
      <w:r>
        <w:rPr>
          <w:sz w:val="22"/>
        </w:rPr>
        <w:t>(tour</w:t>
      </w:r>
      <w:r>
        <w:rPr>
          <w:spacing w:val="-8"/>
          <w:sz w:val="22"/>
        </w:rPr>
        <w:t> </w:t>
      </w:r>
      <w:r>
        <w:rPr>
          <w:sz w:val="22"/>
        </w:rPr>
        <w:t>almaviva)</w:t>
      </w:r>
      <w:r>
        <w:rPr>
          <w:spacing w:val="-8"/>
          <w:sz w:val="22"/>
        </w:rPr>
        <w:t> </w:t>
      </w:r>
      <w:r>
        <w:rPr>
          <w:sz w:val="22"/>
        </w:rPr>
        <w:t>y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Santa</w:t>
      </w:r>
    </w:p>
    <w:p>
      <w:pPr>
        <w:pStyle w:val="ListParagraph"/>
        <w:numPr>
          <w:ilvl w:val="0"/>
          <w:numId w:val="1"/>
        </w:numPr>
        <w:tabs>
          <w:tab w:leader="none" w:pos="733" w:val="left"/>
        </w:tabs>
        <w:spacing w:after="0" w:before="11" w:line="240" w:lineRule="auto"/>
        <w:ind w:hanging="360" w:left="733" w:right="0"/>
        <w:jc w:val="left"/>
        <w:rPr>
          <w:sz w:val="22"/>
        </w:rPr>
      </w:pPr>
      <w:r>
        <w:rPr>
          <w:sz w:val="22"/>
        </w:rPr>
        <w:t>Rita</w:t>
      </w:r>
      <w:r>
        <w:rPr>
          <w:spacing w:val="7"/>
          <w:sz w:val="22"/>
        </w:rPr>
        <w:t> </w:t>
      </w:r>
      <w:r>
        <w:rPr>
          <w:sz w:val="22"/>
        </w:rPr>
        <w:t>(Tour</w:t>
      </w:r>
      <w:r>
        <w:rPr>
          <w:spacing w:val="7"/>
          <w:sz w:val="22"/>
        </w:rPr>
        <w:t> </w:t>
      </w:r>
      <w:r>
        <w:rPr>
          <w:sz w:val="22"/>
        </w:rPr>
        <w:t>premium)</w:t>
      </w:r>
      <w:r>
        <w:rPr>
          <w:spacing w:val="7"/>
          <w:sz w:val="22"/>
        </w:rPr>
        <w:t> </w:t>
      </w:r>
      <w:r>
        <w:rPr>
          <w:sz w:val="22"/>
        </w:rPr>
        <w:t>con</w:t>
      </w:r>
      <w:r>
        <w:rPr>
          <w:spacing w:val="7"/>
          <w:sz w:val="22"/>
        </w:rPr>
        <w:t> </w:t>
      </w:r>
      <w:r>
        <w:rPr>
          <w:sz w:val="22"/>
        </w:rPr>
        <w:t>almuerzo</w:t>
      </w:r>
      <w:r>
        <w:rPr>
          <w:spacing w:val="7"/>
          <w:sz w:val="22"/>
        </w:rPr>
        <w:t> </w:t>
      </w:r>
      <w:r>
        <w:rPr>
          <w:sz w:val="22"/>
        </w:rPr>
        <w:t>en</w:t>
      </w:r>
      <w:r>
        <w:rPr>
          <w:spacing w:val="7"/>
          <w:sz w:val="22"/>
        </w:rPr>
        <w:t> </w:t>
      </w:r>
      <w:r>
        <w:rPr>
          <w:sz w:val="22"/>
        </w:rPr>
        <w:t>restaurante</w:t>
      </w:r>
      <w:r>
        <w:rPr>
          <w:spacing w:val="7"/>
          <w:sz w:val="22"/>
        </w:rPr>
        <w:t> </w:t>
      </w:r>
      <w:r>
        <w:rPr>
          <w:sz w:val="22"/>
        </w:rPr>
        <w:t>“</w:t>
      </w:r>
      <w:r>
        <w:rPr>
          <w:spacing w:val="7"/>
          <w:sz w:val="22"/>
        </w:rPr>
        <w:t> </w:t>
      </w:r>
      <w:r>
        <w:rPr>
          <w:sz w:val="22"/>
        </w:rPr>
        <w:t>Dona</w:t>
      </w:r>
      <w:r>
        <w:rPr>
          <w:spacing w:val="8"/>
          <w:sz w:val="22"/>
        </w:rPr>
        <w:t> </w:t>
      </w:r>
      <w:r>
        <w:rPr>
          <w:spacing w:val="-2"/>
          <w:sz w:val="22"/>
        </w:rPr>
        <w:t>Paula”</w:t>
      </w:r>
    </w:p>
    <w:p>
      <w:pPr>
        <w:pStyle w:val="ListParagraph"/>
        <w:numPr>
          <w:ilvl w:val="0"/>
          <w:numId w:val="1"/>
        </w:numPr>
        <w:tabs>
          <w:tab w:leader="none" w:pos="733" w:val="left"/>
        </w:tabs>
        <w:spacing w:after="0" w:before="11" w:line="240" w:lineRule="auto"/>
        <w:ind w:hanging="360" w:left="733" w:right="0"/>
        <w:jc w:val="left"/>
        <w:rPr>
          <w:sz w:val="22"/>
        </w:rPr>
      </w:pPr>
      <w:r>
        <w:rPr>
          <w:sz w:val="22"/>
        </w:rPr>
        <w:t>Valle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z w:val="22"/>
        </w:rPr>
        <w:t>Casablanca,</w:t>
      </w:r>
      <w:r>
        <w:rPr>
          <w:spacing w:val="2"/>
          <w:sz w:val="22"/>
        </w:rPr>
        <w:t> </w:t>
      </w:r>
      <w:r>
        <w:rPr>
          <w:sz w:val="22"/>
        </w:rPr>
        <w:t>incluye</w:t>
      </w:r>
      <w:r>
        <w:rPr>
          <w:spacing w:val="3"/>
          <w:sz w:val="22"/>
        </w:rPr>
        <w:t> </w:t>
      </w:r>
      <w:r>
        <w:rPr>
          <w:sz w:val="22"/>
        </w:rPr>
        <w:t>tour</w:t>
      </w:r>
      <w:r>
        <w:rPr>
          <w:spacing w:val="3"/>
          <w:sz w:val="22"/>
        </w:rPr>
        <w:t> </w:t>
      </w:r>
      <w:r>
        <w:rPr>
          <w:sz w:val="22"/>
        </w:rPr>
        <w:t>con</w:t>
      </w:r>
      <w:r>
        <w:rPr>
          <w:spacing w:val="2"/>
          <w:sz w:val="22"/>
        </w:rPr>
        <w:t> </w:t>
      </w:r>
      <w:r>
        <w:rPr>
          <w:sz w:val="22"/>
        </w:rPr>
        <w:t>almuerzo</w:t>
      </w:r>
      <w:r>
        <w:rPr>
          <w:spacing w:val="3"/>
          <w:sz w:val="22"/>
        </w:rPr>
        <w:t> </w:t>
      </w:r>
      <w:r>
        <w:rPr>
          <w:sz w:val="22"/>
        </w:rPr>
        <w:t>y</w:t>
      </w:r>
      <w:r>
        <w:rPr>
          <w:spacing w:val="3"/>
          <w:sz w:val="22"/>
        </w:rPr>
        <w:t> </w:t>
      </w:r>
      <w:r>
        <w:rPr>
          <w:sz w:val="22"/>
        </w:rPr>
        <w:t>degustación</w:t>
      </w:r>
      <w:r>
        <w:rPr>
          <w:spacing w:val="2"/>
          <w:sz w:val="22"/>
        </w:rPr>
        <w:t> </w:t>
      </w:r>
      <w:r>
        <w:rPr>
          <w:sz w:val="22"/>
        </w:rPr>
        <w:t>tanino</w:t>
      </w:r>
      <w:r>
        <w:rPr>
          <w:spacing w:val="3"/>
          <w:sz w:val="22"/>
        </w:rPr>
        <w:t> </w:t>
      </w:r>
      <w:r>
        <w:rPr>
          <w:sz w:val="22"/>
        </w:rPr>
        <w:t>premium</w:t>
      </w:r>
      <w:r>
        <w:rPr>
          <w:spacing w:val="3"/>
          <w:sz w:val="22"/>
        </w:rPr>
        <w:t> </w:t>
      </w:r>
      <w:r>
        <w:rPr>
          <w:sz w:val="22"/>
        </w:rPr>
        <w:t>en</w:t>
      </w:r>
      <w:r>
        <w:rPr>
          <w:spacing w:val="2"/>
          <w:sz w:val="22"/>
        </w:rPr>
        <w:t> </w:t>
      </w:r>
      <w:r>
        <w:rPr>
          <w:spacing w:val="-5"/>
          <w:sz w:val="22"/>
        </w:rPr>
        <w:t>la</w:t>
      </w:r>
    </w:p>
    <w:p>
      <w:pPr>
        <w:pStyle w:val="ListParagraph"/>
        <w:numPr>
          <w:ilvl w:val="0"/>
          <w:numId w:val="1"/>
        </w:numPr>
        <w:tabs>
          <w:tab w:leader="none" w:pos="733" w:val="left"/>
        </w:tabs>
        <w:spacing w:after="0" w:before="11" w:line="240" w:lineRule="auto"/>
        <w:ind w:hanging="360" w:left="733" w:right="0"/>
        <w:jc w:val="left"/>
        <w:rPr>
          <w:sz w:val="22"/>
        </w:rPr>
      </w:pPr>
      <w:r>
        <w:rPr>
          <w:sz w:val="22"/>
        </w:rPr>
        <w:t>viña</w:t>
      </w:r>
      <w:r>
        <w:rPr>
          <w:spacing w:val="-2"/>
          <w:sz w:val="22"/>
        </w:rPr>
        <w:t> </w:t>
      </w:r>
      <w:r>
        <w:rPr>
          <w:sz w:val="22"/>
        </w:rPr>
        <w:t>Casas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2"/>
          <w:sz w:val="22"/>
        </w:rPr>
        <w:t> Bosque</w:t>
      </w:r>
    </w:p>
    <w:p>
      <w:pPr>
        <w:pStyle w:val="ListParagraph"/>
        <w:numPr>
          <w:ilvl w:val="0"/>
          <w:numId w:val="1"/>
        </w:numPr>
        <w:tabs>
          <w:tab w:leader="none" w:pos="733" w:val="left"/>
        </w:tabs>
        <w:spacing w:after="0" w:before="11" w:line="240" w:lineRule="auto"/>
        <w:ind w:hanging="360" w:left="733" w:right="0"/>
        <w:jc w:val="left"/>
        <w:rPr>
          <w:sz w:val="22"/>
        </w:rPr>
      </w:pPr>
      <w:r>
        <w:rPr>
          <w:spacing w:val="-2"/>
          <w:sz w:val="22"/>
        </w:rPr>
        <w:t>Valle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Colchagua,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incluye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tour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y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degustación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en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las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Viñas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Viu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manent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(tour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vinos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lujo)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y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Montes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(tour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doble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icono)</w:t>
      </w:r>
    </w:p>
    <w:p>
      <w:pPr>
        <w:pStyle w:val="ListParagraph"/>
        <w:numPr>
          <w:ilvl w:val="0"/>
          <w:numId w:val="1"/>
        </w:numPr>
        <w:tabs>
          <w:tab w:leader="none" w:pos="733" w:val="left"/>
        </w:tabs>
        <w:spacing w:after="0" w:before="11" w:line="240" w:lineRule="auto"/>
        <w:ind w:hanging="360" w:left="733" w:right="0"/>
        <w:jc w:val="left"/>
        <w:rPr>
          <w:sz w:val="22"/>
        </w:rPr>
      </w:pPr>
      <w:r>
        <w:rPr>
          <w:sz w:val="22"/>
        </w:rPr>
        <w:t>Valle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3"/>
          <w:sz w:val="22"/>
        </w:rPr>
        <w:t> </w:t>
      </w:r>
      <w:r>
        <w:rPr>
          <w:sz w:val="22"/>
        </w:rPr>
        <w:t>Cachapoal,</w:t>
      </w:r>
      <w:r>
        <w:rPr>
          <w:spacing w:val="-2"/>
          <w:sz w:val="22"/>
        </w:rPr>
        <w:t> </w:t>
      </w:r>
      <w:r>
        <w:rPr>
          <w:sz w:val="22"/>
        </w:rPr>
        <w:t>incluye</w:t>
      </w:r>
      <w:r>
        <w:rPr>
          <w:spacing w:val="-3"/>
          <w:sz w:val="22"/>
        </w:rPr>
        <w:t> </w:t>
      </w:r>
      <w:r>
        <w:rPr>
          <w:sz w:val="22"/>
        </w:rPr>
        <w:t>tour</w:t>
      </w:r>
      <w:r>
        <w:rPr>
          <w:spacing w:val="-3"/>
          <w:sz w:val="22"/>
        </w:rPr>
        <w:t> </w:t>
      </w:r>
      <w:r>
        <w:rPr>
          <w:sz w:val="22"/>
        </w:rPr>
        <w:t>experience</w:t>
      </w:r>
      <w:r>
        <w:rPr>
          <w:spacing w:val="-2"/>
          <w:sz w:val="22"/>
        </w:rPr>
        <w:t> </w:t>
      </w:r>
      <w:r>
        <w:rPr>
          <w:sz w:val="22"/>
        </w:rPr>
        <w:t>con</w:t>
      </w:r>
      <w:r>
        <w:rPr>
          <w:spacing w:val="-3"/>
          <w:sz w:val="22"/>
        </w:rPr>
        <w:t> </w:t>
      </w:r>
      <w:r>
        <w:rPr>
          <w:sz w:val="22"/>
        </w:rPr>
        <w:t>degustación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almuerzo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restaurante</w:t>
      </w:r>
    </w:p>
    <w:p>
      <w:pPr>
        <w:pStyle w:val="ListParagraph"/>
        <w:numPr>
          <w:ilvl w:val="0"/>
          <w:numId w:val="1"/>
        </w:numPr>
        <w:tabs>
          <w:tab w:leader="none" w:pos="733" w:val="left"/>
        </w:tabs>
        <w:spacing w:after="0" w:before="11" w:line="240" w:lineRule="auto"/>
        <w:ind w:hanging="360" w:left="733" w:right="0"/>
        <w:jc w:val="left"/>
        <w:rPr>
          <w:sz w:val="22"/>
        </w:rPr>
      </w:pPr>
      <w:r>
        <w:rPr>
          <w:sz w:val="22"/>
        </w:rPr>
        <w:t>Pavillion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viña</w:t>
      </w:r>
      <w:r>
        <w:rPr>
          <w:spacing w:val="1"/>
          <w:sz w:val="22"/>
        </w:rPr>
        <w:t> </w:t>
      </w:r>
      <w:r>
        <w:rPr>
          <w:spacing w:val="-5"/>
          <w:sz w:val="22"/>
        </w:rPr>
        <w:t>VIK</w:t>
      </w:r>
    </w:p>
    <w:p>
      <w:pPr>
        <w:pStyle w:val="ListParagraph"/>
        <w:numPr>
          <w:ilvl w:val="0"/>
          <w:numId w:val="1"/>
        </w:numPr>
        <w:tabs>
          <w:tab w:leader="none" w:pos="733" w:val="left"/>
        </w:tabs>
        <w:spacing w:after="0" w:before="11" w:line="240" w:lineRule="auto"/>
        <w:ind w:hanging="360" w:left="733" w:right="0"/>
        <w:jc w:val="left"/>
        <w:rPr>
          <w:sz w:val="22"/>
        </w:rPr>
      </w:pPr>
      <w:r>
        <w:rPr>
          <w:sz w:val="22"/>
        </w:rPr>
        <w:t>Traslado</w:t>
      </w:r>
      <w:r>
        <w:rPr>
          <w:spacing w:val="-1"/>
          <w:sz w:val="22"/>
        </w:rPr>
        <w:t> </w:t>
      </w:r>
      <w:r>
        <w:rPr>
          <w:sz w:val="22"/>
        </w:rPr>
        <w:t>hotel seleccionado /</w:t>
      </w:r>
      <w:r>
        <w:rPr>
          <w:spacing w:val="-1"/>
          <w:sz w:val="22"/>
        </w:rPr>
        <w:t> </w:t>
      </w:r>
      <w:r>
        <w:rPr>
          <w:sz w:val="22"/>
        </w:rPr>
        <w:t>Aeropuerto de </w:t>
      </w:r>
      <w:r>
        <w:rPr>
          <w:spacing w:val="-2"/>
          <w:sz w:val="22"/>
        </w:rPr>
        <w:t>Santiago</w:t>
      </w:r>
    </w:p>
    <w:p>
      <w:pPr>
        <w:pStyle w:val="ListParagraph"/>
        <w:numPr>
          <w:ilvl w:val="0"/>
          <w:numId w:val="1"/>
        </w:numPr>
        <w:tabs>
          <w:tab w:leader="none" w:pos="733" w:val="left"/>
        </w:tabs>
        <w:spacing w:after="0" w:before="11" w:line="240" w:lineRule="auto"/>
        <w:ind w:hanging="360" w:left="733" w:right="0"/>
        <w:jc w:val="left"/>
        <w:rPr>
          <w:sz w:val="22"/>
        </w:rPr>
      </w:pPr>
      <w:r>
        <w:rPr>
          <w:spacing w:val="-2"/>
          <w:sz w:val="22"/>
        </w:rPr>
        <w:t>Servicios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compartidos</w:t>
      </w:r>
    </w:p>
    <w:p>
      <w:pPr>
        <w:pStyle w:val="BodyText"/>
        <w:spacing w:before="185"/>
      </w:pPr>
    </w:p>
    <w:p>
      <w:pPr>
        <w:pStyle w:val="Heading1"/>
        <w:ind w:left="376"/>
        <w:jc w:val="both"/>
        <w:rPr>
          <w:position w:val="-3"/>
        </w:rPr>
      </w:pPr>
      <w:r>
        <w:rPr>
          <w:color w:val="089DD9"/>
        </w:rPr>
        <w:t>NO INCLUYE</w:t>
      </w:r>
      <w:r>
        <w:rPr>
          <w:color w:val="089DD9"/>
          <w:spacing w:val="80"/>
        </w:rPr>
        <w:t> </w:t>
      </w:r>
      <w:r>
        <w:rPr>
          <w:color w:val="089DD9"/>
          <w:spacing w:val="29"/>
          <w:position w:val="-2"/>
        </w:rPr>
        <w:drawing>
          <wp:inline distB="0" distL="0" distR="0" distT="0">
            <wp:extent cx="215988" cy="222033"/>
            <wp:effectExtent b="0" l="0" r="0" t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5988" cy="222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29"/>
          <w:position w:val="-2"/>
        </w:rPr>
      </w:r>
      <w:r>
        <w:rPr>
          <w:color w:val="089DD9"/>
          <w:spacing w:val="29"/>
          <w:position w:val="-2"/>
        </w:rPr>
        <w:t> </w:t>
      </w:r>
      <w:r>
        <w:rPr>
          <w:color w:val="089DD9"/>
          <w:spacing w:val="43"/>
          <w:position w:val="-2"/>
        </w:rPr>
        <w:drawing>
          <wp:inline distB="0" distL="0" distR="0" distT="0">
            <wp:extent cx="237591" cy="216890"/>
            <wp:effectExtent b="0" l="0" r="0" t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7591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43"/>
          <w:position w:val="-2"/>
        </w:rPr>
      </w:r>
      <w:r>
        <w:rPr>
          <w:color w:val="089DD9"/>
          <w:spacing w:val="43"/>
          <w:position w:val="-3"/>
        </w:rPr>
        <w:t> </w:t>
      </w:r>
      <w:r>
        <w:rPr>
          <w:color w:val="089DD9"/>
          <w:spacing w:val="37"/>
          <w:position w:val="-3"/>
        </w:rPr>
        <w:drawing>
          <wp:inline distB="0" distL="0" distR="0" distT="0">
            <wp:extent cx="218706" cy="216890"/>
            <wp:effectExtent b="0" l="0" r="0" t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37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29" w:line="240" w:lineRule="auto"/>
        <w:ind w:hanging="360" w:left="719" w:right="0"/>
        <w:jc w:val="left"/>
        <w:rPr>
          <w:sz w:val="22"/>
        </w:rPr>
      </w:pPr>
      <w:r>
        <w:rPr>
          <w:sz w:val="22"/>
        </w:rPr>
        <w:t>Tickets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60" w:left="719" w:right="0"/>
        <w:jc w:val="left"/>
        <w:rPr>
          <w:sz w:val="22"/>
        </w:rPr>
      </w:pPr>
      <w:r>
        <w:rPr>
          <w:sz w:val="22"/>
        </w:rPr>
        <w:t>Propinas</w:t>
      </w:r>
      <w:r>
        <w:rPr>
          <w:spacing w:val="18"/>
          <w:sz w:val="22"/>
        </w:rPr>
        <w:t> </w:t>
      </w:r>
      <w:r>
        <w:rPr>
          <w:spacing w:val="-2"/>
          <w:sz w:val="22"/>
        </w:rPr>
        <w:t>voluntarias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60" w:left="719" w:right="0"/>
        <w:jc w:val="left"/>
        <w:rPr>
          <w:sz w:val="22"/>
        </w:rPr>
      </w:pPr>
      <w:r>
        <w:rPr>
          <w:sz w:val="22"/>
        </w:rPr>
        <w:t>Comidas</w:t>
      </w:r>
      <w:r>
        <w:rPr>
          <w:spacing w:val="-7"/>
          <w:sz w:val="22"/>
        </w:rPr>
        <w:t> </w:t>
      </w:r>
      <w:r>
        <w:rPr>
          <w:sz w:val="22"/>
        </w:rPr>
        <w:t>y</w:t>
      </w:r>
      <w:r>
        <w:rPr>
          <w:spacing w:val="-6"/>
          <w:sz w:val="22"/>
        </w:rPr>
        <w:t> </w:t>
      </w:r>
      <w:r>
        <w:rPr>
          <w:sz w:val="22"/>
        </w:rPr>
        <w:t>brebajes</w:t>
      </w:r>
      <w:r>
        <w:rPr>
          <w:spacing w:val="-6"/>
          <w:sz w:val="22"/>
        </w:rPr>
        <w:t> </w:t>
      </w:r>
      <w:r>
        <w:rPr>
          <w:sz w:val="22"/>
        </w:rPr>
        <w:t>no</w:t>
      </w:r>
      <w:r>
        <w:rPr>
          <w:spacing w:val="-6"/>
          <w:sz w:val="22"/>
        </w:rPr>
        <w:t> </w:t>
      </w:r>
      <w:r>
        <w:rPr>
          <w:sz w:val="22"/>
        </w:rPr>
        <w:t>especificados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programa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60" w:left="719" w:right="0"/>
        <w:jc w:val="left"/>
        <w:rPr>
          <w:sz w:val="22"/>
        </w:rPr>
      </w:pPr>
      <w:r>
        <w:rPr>
          <w:sz w:val="22"/>
        </w:rPr>
        <w:t>Nada</w:t>
      </w:r>
      <w:r>
        <w:rPr>
          <w:spacing w:val="-4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no</w:t>
      </w:r>
      <w:r>
        <w:rPr>
          <w:spacing w:val="-3"/>
          <w:sz w:val="22"/>
        </w:rPr>
        <w:t> </w:t>
      </w:r>
      <w:r>
        <w:rPr>
          <w:sz w:val="22"/>
        </w:rPr>
        <w:t>esté</w:t>
      </w:r>
      <w:r>
        <w:rPr>
          <w:spacing w:val="-3"/>
          <w:sz w:val="22"/>
        </w:rPr>
        <w:t> </w:t>
      </w:r>
      <w:r>
        <w:rPr>
          <w:sz w:val="22"/>
        </w:rPr>
        <w:t>especificado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programa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91424" simplePos="0">
            <wp:simplePos x="0" y="0"/>
            <wp:positionH relativeFrom="page">
              <wp:posOffset>3157207</wp:posOffset>
            </wp:positionH>
            <wp:positionV relativeFrom="paragraph">
              <wp:posOffset>203187</wp:posOffset>
            </wp:positionV>
            <wp:extent cx="1460503" cy="439578"/>
            <wp:effectExtent b="0" l="0" r="0" t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60503" cy="43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h="15840" w:w="12240"/>
          <w:pgMar w:bottom="280" w:left="360" w:right="360" w:top="820"/>
        </w:sectPr>
      </w:pPr>
    </w:p>
    <w:p>
      <w:pPr>
        <w:pStyle w:val="Heading1"/>
        <w:spacing w:before="121"/>
        <w:ind w:left="360"/>
      </w:pPr>
      <w:r>
        <w:rPr>
          <w:color w:val="059ED8"/>
          <w:spacing w:val="-2"/>
          <w:w w:val="105"/>
        </w:rPr>
        <w:t>PRECIOS</w:t>
      </w:r>
    </w:p>
    <w:p>
      <w:pPr>
        <w:pStyle w:val="BodyText"/>
        <w:spacing w:before="76"/>
        <w:ind w:left="360"/>
      </w:pPr>
      <w:r>
        <w:rPr/>
        <w:t>Precios</w:t>
      </w:r>
      <w:r>
        <w:rPr>
          <w:spacing w:val="7"/>
        </w:rPr>
        <w:t> </w:t>
      </w:r>
      <w:r>
        <w:rPr/>
        <w:t>por</w:t>
      </w:r>
      <w:r>
        <w:rPr>
          <w:spacing w:val="7"/>
        </w:rPr>
        <w:t> </w:t>
      </w:r>
      <w:r>
        <w:rPr/>
        <w:t>persona</w:t>
      </w:r>
      <w:r>
        <w:rPr>
          <w:spacing w:val="7"/>
        </w:rPr>
        <w:t> </w:t>
      </w:r>
      <w:r>
        <w:rPr/>
        <w:t>en</w:t>
      </w:r>
      <w:r>
        <w:rPr>
          <w:spacing w:val="8"/>
        </w:rPr>
        <w:t> </w:t>
      </w:r>
      <w:r>
        <w:rPr/>
        <w:t>dólar</w:t>
      </w:r>
      <w:r>
        <w:rPr>
          <w:spacing w:val="7"/>
        </w:rPr>
        <w:t> </w:t>
      </w:r>
      <w:r>
        <w:rPr/>
        <w:t>americanos</w:t>
      </w:r>
      <w:r>
        <w:rPr>
          <w:spacing w:val="7"/>
        </w:rPr>
        <w:t> </w:t>
      </w:r>
      <w:r>
        <w:rPr>
          <w:spacing w:val="-2"/>
        </w:rPr>
        <w:t>(USD).</w:t>
      </w:r>
    </w:p>
    <w:p>
      <w:pPr>
        <w:pStyle w:val="BodyText"/>
        <w:spacing w:after="1" w:before="3"/>
        <w:rPr>
          <w:sz w:val="14"/>
        </w:rPr>
      </w:pPr>
    </w:p>
    <w:tbl>
      <w:tblPr>
        <w:tblW w:type="auto" w:w="0"/>
        <w:jc w:val="left"/>
        <w:tblInd w:type="dxa" w:w="365"/>
        <w:tblBorders>
          <w:top w:color="686A69" w:space="0" w:sz="2" w:val="single"/>
          <w:left w:color="686A69" w:space="0" w:sz="2" w:val="single"/>
          <w:bottom w:color="686A69" w:space="0" w:sz="2" w:val="single"/>
          <w:right w:color="686A69" w:space="0" w:sz="2" w:val="single"/>
          <w:insideH w:color="686A69" w:space="0" w:sz="2" w:val="single"/>
          <w:insideV w:color="686A6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3606"/>
        <w:gridCol w:w="2760"/>
        <w:gridCol w:w="1474"/>
        <w:gridCol w:w="1474"/>
        <w:gridCol w:w="1474"/>
      </w:tblGrid>
      <w:tr>
        <w:trPr>
          <w:trHeight w:hRule="atLeast" w:val="391"/>
        </w:trPr>
        <w:tc>
          <w:tcPr>
            <w:tcW w:type="dxa" w:w="3606"/>
            <w:shd w:color="auto" w:fill="E5E8EB" w:val="clear"/>
          </w:tcPr>
          <w:p>
            <w:pPr>
              <w:pStyle w:val="TableParagraph"/>
              <w:spacing w:before="68"/>
              <w:ind w:left="7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CATEGORÍA</w:t>
            </w: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spacing w:before="68"/>
              <w:ind w:left="0"/>
              <w:rPr>
                <w:sz w:val="22"/>
              </w:rPr>
            </w:pPr>
            <w:r>
              <w:rPr>
                <w:w w:val="90"/>
                <w:sz w:val="22"/>
              </w:rPr>
              <w:t>SALIDAS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2"/>
                <w:sz w:val="22"/>
              </w:rPr>
              <w:t>DIARIAS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spacing w:before="68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SGL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spacing w:before="68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DBL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pacing w:val="-5"/>
                <w:sz w:val="22"/>
              </w:rPr>
              <w:t>TPL</w:t>
            </w:r>
          </w:p>
        </w:tc>
      </w:tr>
      <w:tr>
        <w:trPr>
          <w:trHeight w:hRule="atLeast" w:val="391"/>
        </w:trPr>
        <w:tc>
          <w:tcPr>
            <w:tcW w:type="dxa" w:w="3606"/>
            <w:vMerge w:val="restart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03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Turista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4*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Novotel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Las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Condes</w:t>
            </w:r>
          </w:p>
        </w:tc>
        <w:tc>
          <w:tcPr>
            <w:tcW w:type="dxa" w:w="2760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w w:val="90"/>
                <w:sz w:val="22"/>
              </w:rPr>
              <w:t>01MAY26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30JUN26</w:t>
            </w:r>
          </w:p>
        </w:tc>
        <w:tc>
          <w:tcPr>
            <w:tcW w:type="dxa" w:w="1474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pacing w:val="-4"/>
                <w:sz w:val="22"/>
              </w:rPr>
              <w:t>3449</w:t>
            </w:r>
          </w:p>
        </w:tc>
        <w:tc>
          <w:tcPr>
            <w:tcW w:type="dxa" w:w="1474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pacing w:val="-4"/>
                <w:sz w:val="22"/>
              </w:rPr>
              <w:t>2325</w:t>
            </w:r>
          </w:p>
        </w:tc>
        <w:tc>
          <w:tcPr>
            <w:tcW w:type="dxa" w:w="1474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pacing w:val="-4"/>
                <w:sz w:val="22"/>
              </w:rPr>
              <w:t>2129</w:t>
            </w:r>
          </w:p>
        </w:tc>
      </w:tr>
      <w:tr>
        <w:trPr>
          <w:trHeight w:hRule="atLeast" w:val="391"/>
        </w:trPr>
        <w:tc>
          <w:tcPr>
            <w:tcW w:type="dxa" w:w="360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pacing w:val="-4"/>
                <w:sz w:val="22"/>
              </w:rPr>
              <w:t>01JUL26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31AGO26</w:t>
            </w:r>
          </w:p>
        </w:tc>
        <w:tc>
          <w:tcPr>
            <w:tcW w:type="dxa" w:w="1474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pacing w:val="-4"/>
                <w:sz w:val="22"/>
              </w:rPr>
              <w:t>5245</w:t>
            </w:r>
          </w:p>
        </w:tc>
        <w:tc>
          <w:tcPr>
            <w:tcW w:type="dxa" w:w="1474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pacing w:val="-4"/>
                <w:sz w:val="22"/>
              </w:rPr>
              <w:t>3535</w:t>
            </w:r>
          </w:p>
        </w:tc>
        <w:tc>
          <w:tcPr>
            <w:tcW w:type="dxa" w:w="1474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pacing w:val="-4"/>
                <w:sz w:val="22"/>
              </w:rPr>
              <w:t>3199</w:t>
            </w:r>
          </w:p>
        </w:tc>
      </w:tr>
      <w:tr>
        <w:trPr>
          <w:trHeight w:hRule="atLeast" w:val="391"/>
        </w:trPr>
        <w:tc>
          <w:tcPr>
            <w:tcW w:type="dxa" w:w="360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pacing w:val="-4"/>
                <w:sz w:val="22"/>
              </w:rPr>
              <w:t>01SEP26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30SEP26</w:t>
            </w:r>
          </w:p>
        </w:tc>
        <w:tc>
          <w:tcPr>
            <w:tcW w:type="dxa" w:w="1474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pacing w:val="-4"/>
                <w:sz w:val="22"/>
              </w:rPr>
              <w:t>5049</w:t>
            </w:r>
          </w:p>
        </w:tc>
        <w:tc>
          <w:tcPr>
            <w:tcW w:type="dxa" w:w="1474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pacing w:val="-4"/>
                <w:sz w:val="22"/>
              </w:rPr>
              <w:t>3425</w:t>
            </w:r>
          </w:p>
        </w:tc>
        <w:tc>
          <w:tcPr>
            <w:tcW w:type="dxa" w:w="1474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pacing w:val="-4"/>
                <w:sz w:val="22"/>
              </w:rPr>
              <w:t>3125</w:t>
            </w:r>
          </w:p>
        </w:tc>
      </w:tr>
      <w:tr>
        <w:trPr>
          <w:trHeight w:hRule="atLeast" w:val="391"/>
        </w:trPr>
        <w:tc>
          <w:tcPr>
            <w:tcW w:type="dxa" w:w="360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z w:val="22"/>
              </w:rPr>
              <w:t>01OCT26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30NOV26</w:t>
            </w:r>
          </w:p>
        </w:tc>
        <w:tc>
          <w:tcPr>
            <w:tcW w:type="dxa" w:w="1474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pacing w:val="-4"/>
                <w:sz w:val="22"/>
              </w:rPr>
              <w:t>5245</w:t>
            </w:r>
          </w:p>
        </w:tc>
        <w:tc>
          <w:tcPr>
            <w:tcW w:type="dxa" w:w="1474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pacing w:val="-4"/>
                <w:sz w:val="22"/>
              </w:rPr>
              <w:t>3535</w:t>
            </w:r>
          </w:p>
        </w:tc>
        <w:tc>
          <w:tcPr>
            <w:tcW w:type="dxa" w:w="1474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pacing w:val="-4"/>
                <w:sz w:val="22"/>
              </w:rPr>
              <w:t>3199</w:t>
            </w:r>
          </w:p>
        </w:tc>
      </w:tr>
      <w:tr>
        <w:trPr>
          <w:trHeight w:hRule="atLeast" w:val="391"/>
        </w:trPr>
        <w:tc>
          <w:tcPr>
            <w:tcW w:type="dxa" w:w="360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z w:val="22"/>
              </w:rPr>
              <w:t>01DIC26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31DIC26</w:t>
            </w:r>
          </w:p>
        </w:tc>
        <w:tc>
          <w:tcPr>
            <w:tcW w:type="dxa" w:w="1474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pacing w:val="-4"/>
                <w:sz w:val="22"/>
              </w:rPr>
              <w:t>5049</w:t>
            </w:r>
          </w:p>
        </w:tc>
        <w:tc>
          <w:tcPr>
            <w:tcW w:type="dxa" w:w="1474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pacing w:val="-4"/>
                <w:sz w:val="22"/>
              </w:rPr>
              <w:t>3425</w:t>
            </w:r>
          </w:p>
        </w:tc>
        <w:tc>
          <w:tcPr>
            <w:tcW w:type="dxa" w:w="1474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pacing w:val="-4"/>
                <w:sz w:val="22"/>
              </w:rPr>
              <w:t>3125</w:t>
            </w:r>
          </w:p>
        </w:tc>
      </w:tr>
      <w:tr>
        <w:trPr>
          <w:trHeight w:hRule="atLeast" w:val="391"/>
        </w:trPr>
        <w:tc>
          <w:tcPr>
            <w:tcW w:type="dxa" w:w="3606"/>
            <w:vMerge w:val="restart"/>
            <w:shd w:color="auto" w:fill="E5E8EB" w:val="clear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224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 w:line="249" w:lineRule="auto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Primera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4*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Pullman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Bosque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 </w:t>
            </w:r>
            <w:r>
              <w:rPr>
                <w:spacing w:val="-2"/>
                <w:sz w:val="22"/>
              </w:rPr>
              <w:t>Vitacura</w:t>
            </w: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01MAY26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30JUN26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3680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2475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2249</w:t>
            </w:r>
          </w:p>
        </w:tc>
      </w:tr>
      <w:tr>
        <w:trPr>
          <w:trHeight w:hRule="atLeast" w:val="391"/>
        </w:trPr>
        <w:tc>
          <w:tcPr>
            <w:tcW w:type="dxa" w:w="3606"/>
            <w:vMerge/>
            <w:tcBorders>
              <w:top w:val="nil"/>
            </w:tcBorders>
            <w:shd w:color="auto" w:fill="E5E8EB" w:val="clea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01JUL26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31AGO26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5465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3665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3319</w:t>
            </w:r>
          </w:p>
        </w:tc>
      </w:tr>
      <w:tr>
        <w:trPr>
          <w:trHeight w:hRule="atLeast" w:val="391"/>
        </w:trPr>
        <w:tc>
          <w:tcPr>
            <w:tcW w:type="dxa" w:w="3606"/>
            <w:vMerge/>
            <w:tcBorders>
              <w:top w:val="nil"/>
            </w:tcBorders>
            <w:shd w:color="auto" w:fill="E5E8EB" w:val="clea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01SEP26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30SEP26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5365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3619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3289</w:t>
            </w:r>
          </w:p>
        </w:tc>
      </w:tr>
      <w:tr>
        <w:trPr>
          <w:trHeight w:hRule="atLeast" w:val="391"/>
        </w:trPr>
        <w:tc>
          <w:tcPr>
            <w:tcW w:type="dxa" w:w="3606"/>
            <w:vMerge/>
            <w:tcBorders>
              <w:top w:val="nil"/>
            </w:tcBorders>
            <w:shd w:color="auto" w:fill="E5E8EB" w:val="clea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01OCT26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30NOV26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5465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3665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3319</w:t>
            </w:r>
          </w:p>
        </w:tc>
      </w:tr>
      <w:tr>
        <w:trPr>
          <w:trHeight w:hRule="atLeast" w:val="391"/>
        </w:trPr>
        <w:tc>
          <w:tcPr>
            <w:tcW w:type="dxa" w:w="3606"/>
            <w:vMerge/>
            <w:tcBorders>
              <w:top w:val="nil"/>
            </w:tcBorders>
            <w:shd w:color="auto" w:fill="E5E8EB" w:val="clea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01DIC26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31DIC26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5365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3619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3289</w:t>
            </w:r>
          </w:p>
        </w:tc>
      </w:tr>
      <w:tr>
        <w:trPr>
          <w:trHeight w:hRule="atLeast" w:val="391"/>
        </w:trPr>
        <w:tc>
          <w:tcPr>
            <w:tcW w:type="dxa" w:w="3606"/>
            <w:vMerge w:val="restart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224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 w:line="249" w:lineRule="auto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Primera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4*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Radisson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Blu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Plaza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El </w:t>
            </w:r>
            <w:r>
              <w:rPr>
                <w:spacing w:val="-2"/>
                <w:sz w:val="22"/>
              </w:rPr>
              <w:t>Bosque</w:t>
            </w:r>
          </w:p>
        </w:tc>
        <w:tc>
          <w:tcPr>
            <w:tcW w:type="dxa" w:w="2760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01MAY26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30JUN26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3509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2335</w:t>
            </w:r>
          </w:p>
        </w:tc>
        <w:tc>
          <w:tcPr>
            <w:tcW w:type="dxa" w:w="1474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hRule="atLeast" w:val="391"/>
        </w:trPr>
        <w:tc>
          <w:tcPr>
            <w:tcW w:type="dxa" w:w="360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01JUL26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31JUL26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5269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3499</w:t>
            </w:r>
          </w:p>
        </w:tc>
        <w:tc>
          <w:tcPr>
            <w:tcW w:type="dxa" w:w="1474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hRule="atLeast" w:val="391"/>
        </w:trPr>
        <w:tc>
          <w:tcPr>
            <w:tcW w:type="dxa" w:w="360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01AGO26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-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30SEP26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5129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3429</w:t>
            </w:r>
          </w:p>
        </w:tc>
        <w:tc>
          <w:tcPr>
            <w:tcW w:type="dxa" w:w="1474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hRule="atLeast" w:val="391"/>
        </w:trPr>
        <w:tc>
          <w:tcPr>
            <w:tcW w:type="dxa" w:w="360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01OCT26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15DIC26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5269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3499</w:t>
            </w:r>
          </w:p>
        </w:tc>
        <w:tc>
          <w:tcPr>
            <w:tcW w:type="dxa" w:w="1474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hRule="atLeast" w:val="391"/>
        </w:trPr>
        <w:tc>
          <w:tcPr>
            <w:tcW w:type="dxa" w:w="360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16DIC26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31DIC26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5129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3429</w:t>
            </w:r>
          </w:p>
        </w:tc>
        <w:tc>
          <w:tcPr>
            <w:tcW w:type="dxa" w:w="1474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hRule="atLeast" w:val="391"/>
        </w:trPr>
        <w:tc>
          <w:tcPr>
            <w:tcW w:type="dxa" w:w="3606"/>
            <w:shd w:color="auto" w:fill="E5E8EB" w:val="clear"/>
          </w:tcPr>
          <w:p>
            <w:pPr>
              <w:pStyle w:val="TableParagraph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Primera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4*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Marina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Condes</w:t>
            </w: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01MAY26-</w:t>
            </w:r>
            <w:r>
              <w:rPr>
                <w:spacing w:val="-2"/>
                <w:w w:val="95"/>
                <w:sz w:val="22"/>
              </w:rPr>
              <w:t>31DIC26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5149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3439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hRule="atLeast" w:val="391"/>
        </w:trPr>
        <w:tc>
          <w:tcPr>
            <w:tcW w:type="dxa" w:w="3606"/>
            <w:vMerge w:val="restart"/>
          </w:tcPr>
          <w:p>
            <w:pPr>
              <w:pStyle w:val="TableParagraph"/>
              <w:spacing w:before="213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Superior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5*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Marriott</w:t>
            </w:r>
          </w:p>
        </w:tc>
        <w:tc>
          <w:tcPr>
            <w:tcW w:type="dxa" w:w="2760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01MAY26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30SEP26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5779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3829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3459</w:t>
            </w:r>
          </w:p>
        </w:tc>
      </w:tr>
      <w:tr>
        <w:trPr>
          <w:trHeight w:hRule="atLeast" w:val="391"/>
        </w:trPr>
        <w:tc>
          <w:tcPr>
            <w:tcW w:type="dxa" w:w="360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01OCT26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14DIC26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5949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3945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3535</w:t>
            </w:r>
          </w:p>
        </w:tc>
      </w:tr>
      <w:tr>
        <w:trPr>
          <w:trHeight w:hRule="atLeast" w:val="391"/>
        </w:trPr>
        <w:tc>
          <w:tcPr>
            <w:tcW w:type="dxa" w:w="360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15DIC26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31DIC26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5779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3829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3459</w:t>
            </w:r>
          </w:p>
        </w:tc>
      </w:tr>
      <w:tr>
        <w:trPr>
          <w:trHeight w:hRule="atLeast" w:val="391"/>
        </w:trPr>
        <w:tc>
          <w:tcPr>
            <w:tcW w:type="dxa" w:w="3606"/>
            <w:vMerge w:val="restart"/>
            <w:shd w:color="auto" w:fill="E5E8EB" w:val="clear"/>
          </w:tcPr>
          <w:p>
            <w:pPr>
              <w:pStyle w:val="TableParagraph"/>
              <w:spacing w:before="81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 w:line="249" w:lineRule="auto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Superior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5*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NH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Collection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Plaza </w:t>
            </w:r>
            <w:r>
              <w:rPr>
                <w:spacing w:val="-2"/>
                <w:sz w:val="22"/>
              </w:rPr>
              <w:t>Santiago</w:t>
            </w: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01MAY26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30SEP26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5225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3475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hRule="atLeast" w:val="391"/>
        </w:trPr>
        <w:tc>
          <w:tcPr>
            <w:tcW w:type="dxa" w:w="3606"/>
            <w:vMerge/>
            <w:tcBorders>
              <w:top w:val="nil"/>
            </w:tcBorders>
            <w:shd w:color="auto" w:fill="E5E8EB" w:val="clea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01OCT26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31NOV26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5319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3525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hRule="atLeast" w:val="391"/>
        </w:trPr>
        <w:tc>
          <w:tcPr>
            <w:tcW w:type="dxa" w:w="3606"/>
            <w:vMerge/>
            <w:tcBorders>
              <w:top w:val="nil"/>
            </w:tcBorders>
            <w:shd w:color="auto" w:fill="E5E8EB" w:val="clea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01DIC26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31DIC26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5225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3475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hRule="atLeast" w:val="391"/>
        </w:trPr>
        <w:tc>
          <w:tcPr>
            <w:tcW w:type="dxa" w:w="3606"/>
            <w:vMerge w:val="restart"/>
          </w:tcPr>
          <w:p>
            <w:pPr>
              <w:pStyle w:val="TableParagraph"/>
              <w:spacing w:before="14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Boutique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Cumbres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Lastarria</w:t>
            </w:r>
          </w:p>
        </w:tc>
        <w:tc>
          <w:tcPr>
            <w:tcW w:type="dxa" w:w="2760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01MAY26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30SEP26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5225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3545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3209</w:t>
            </w:r>
          </w:p>
        </w:tc>
      </w:tr>
      <w:tr>
        <w:trPr>
          <w:trHeight w:hRule="atLeast" w:val="391"/>
        </w:trPr>
        <w:tc>
          <w:tcPr>
            <w:tcW w:type="dxa" w:w="360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01OCT26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31DIC26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5559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3715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3319</w:t>
            </w:r>
          </w:p>
        </w:tc>
      </w:tr>
      <w:tr>
        <w:trPr>
          <w:trHeight w:hRule="atLeast" w:val="391"/>
        </w:trPr>
        <w:tc>
          <w:tcPr>
            <w:tcW w:type="dxa" w:w="3606"/>
            <w:vMerge w:val="restart"/>
            <w:shd w:color="auto" w:fill="E5E8EB" w:val="clear"/>
          </w:tcPr>
          <w:p>
            <w:pPr>
              <w:pStyle w:val="TableParagraph"/>
              <w:spacing w:before="213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Boutique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Singular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Lastarria</w:t>
            </w: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01MAY26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15OCT26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5965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3955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hRule="atLeast" w:val="391"/>
        </w:trPr>
        <w:tc>
          <w:tcPr>
            <w:tcW w:type="dxa" w:w="3606"/>
            <w:vMerge/>
            <w:tcBorders>
              <w:top w:val="nil"/>
            </w:tcBorders>
            <w:shd w:color="auto" w:fill="E5E8EB" w:val="clea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16OCT26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20DIC26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6889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4419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hRule="atLeast" w:val="391"/>
        </w:trPr>
        <w:tc>
          <w:tcPr>
            <w:tcW w:type="dxa" w:w="3606"/>
            <w:vMerge/>
            <w:tcBorders>
              <w:top w:val="nil"/>
            </w:tcBorders>
            <w:shd w:color="auto" w:fill="E5E8EB" w:val="clea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21DIC26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31DIC26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7319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4635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hRule="atLeast" w:val="391"/>
        </w:trPr>
        <w:tc>
          <w:tcPr>
            <w:tcW w:type="dxa" w:w="3606"/>
            <w:vMerge w:val="restart"/>
          </w:tcPr>
          <w:p>
            <w:pPr>
              <w:pStyle w:val="TableParagraph"/>
              <w:spacing w:before="14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Boutique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Magnolia</w:t>
            </w:r>
          </w:p>
        </w:tc>
        <w:tc>
          <w:tcPr>
            <w:tcW w:type="dxa" w:w="2760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01MAY26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30SEP26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6319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4119</w:t>
            </w:r>
          </w:p>
        </w:tc>
        <w:tc>
          <w:tcPr>
            <w:tcW w:type="dxa" w:w="1474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hRule="atLeast" w:val="391"/>
        </w:trPr>
        <w:tc>
          <w:tcPr>
            <w:tcW w:type="dxa" w:w="360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01OCT26 –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31DIC26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7319</w:t>
            </w:r>
          </w:p>
        </w:tc>
        <w:tc>
          <w:tcPr>
            <w:tcW w:type="dxa" w:w="1474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4645</w:t>
            </w:r>
          </w:p>
        </w:tc>
        <w:tc>
          <w:tcPr>
            <w:tcW w:type="dxa" w:w="1474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hRule="atLeast" w:val="1103"/>
        </w:trPr>
        <w:tc>
          <w:tcPr>
            <w:tcW w:type="dxa" w:w="10788"/>
            <w:gridSpan w:val="5"/>
          </w:tcPr>
          <w:p>
            <w:pPr>
              <w:pStyle w:val="TableParagraph"/>
              <w:spacing w:before="29"/>
              <w:ind w:left="78"/>
              <w:jc w:val="left"/>
              <w:rPr>
                <w:sz w:val="22"/>
              </w:rPr>
            </w:pPr>
            <w:r>
              <w:rPr>
                <w:color w:val="E41B17"/>
                <w:sz w:val="22"/>
              </w:rPr>
              <w:t>*</w:t>
            </w:r>
            <w:r>
              <w:rPr>
                <w:sz w:val="22"/>
              </w:rPr>
              <w:t>Nota: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Tarifas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aplican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ferias, congresos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eventos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especiales</w:t>
            </w:r>
          </w:p>
          <w:p>
            <w:pPr>
              <w:pStyle w:val="TableParagraph"/>
              <w:spacing w:before="11" w:line="249" w:lineRule="auto"/>
              <w:ind w:left="78" w:right="52"/>
              <w:jc w:val="left"/>
              <w:rPr>
                <w:sz w:val="22"/>
              </w:rPr>
            </w:pPr>
            <w:r>
              <w:rPr>
                <w:sz w:val="22"/>
              </w:rPr>
              <w:t>•Se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aplicará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sobrecargo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todos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los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servicios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durante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siguientes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fechas: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mayo, 18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19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septiembre, 24, 25, y 31 de diciembre/ El 1 de enero, no operan servicios de ningún tipo. Los costos adicionales serán informados por su ejecutiva (o) de reservas.</w:t>
            </w:r>
          </w:p>
        </w:tc>
      </w:tr>
    </w:tbl>
    <w:p>
      <w:pPr>
        <w:pStyle w:val="TableParagraph"/>
        <w:spacing w:after="0" w:line="249" w:lineRule="auto"/>
        <w:jc w:val="left"/>
        <w:rPr>
          <w:sz w:val="22"/>
        </w:rPr>
        <w:sectPr>
          <w:pgSz w:h="15840" w:w="12240"/>
          <w:pgMar w:bottom="280" w:left="360" w:right="360" w:top="740"/>
        </w:sectPr>
      </w:pPr>
    </w:p>
    <w:p>
      <w:pPr>
        <w:pStyle w:val="Heading1"/>
        <w:spacing w:before="116"/>
      </w:pPr>
      <w:r>
        <w:rPr>
          <w:color w:val="059ED8"/>
        </w:rPr>
        <w:t>HOTELES</w:t>
      </w:r>
      <w:r>
        <w:rPr>
          <w:color w:val="059ED8"/>
          <w:spacing w:val="23"/>
        </w:rPr>
        <w:t> </w:t>
      </w:r>
      <w:r>
        <w:rPr>
          <w:color w:val="059ED8"/>
        </w:rPr>
        <w:t>PREVISTOS</w:t>
      </w:r>
      <w:r>
        <w:rPr>
          <w:color w:val="059ED8"/>
          <w:spacing w:val="23"/>
        </w:rPr>
        <w:t> </w:t>
      </w:r>
      <w:r>
        <w:rPr>
          <w:color w:val="059ED8"/>
        </w:rPr>
        <w:t>O</w:t>
      </w:r>
      <w:r>
        <w:rPr>
          <w:color w:val="059ED8"/>
          <w:spacing w:val="13"/>
        </w:rPr>
        <w:t> </w:t>
      </w:r>
      <w:r>
        <w:rPr>
          <w:color w:val="059ED8"/>
          <w:spacing w:val="-2"/>
        </w:rPr>
        <w:t>SIMILARES</w:t>
      </w:r>
    </w:p>
    <w:p>
      <w:pPr>
        <w:pStyle w:val="BodyText"/>
        <w:spacing w:after="1" w:before="5"/>
        <w:rPr>
          <w:sz w:val="16"/>
        </w:rPr>
      </w:pPr>
    </w:p>
    <w:tbl>
      <w:tblPr>
        <w:tblW w:type="auto" w:w="0"/>
        <w:jc w:val="left"/>
        <w:tblInd w:type="dxa" w:w="365"/>
        <w:tblBorders>
          <w:top w:color="686A69" w:space="0" w:sz="2" w:val="single"/>
          <w:left w:color="686A69" w:space="0" w:sz="2" w:val="single"/>
          <w:bottom w:color="686A69" w:space="0" w:sz="2" w:val="single"/>
          <w:right w:color="686A69" w:space="0" w:sz="2" w:val="single"/>
          <w:insideH w:color="686A69" w:space="0" w:sz="2" w:val="single"/>
          <w:insideV w:color="686A6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2759"/>
        <w:gridCol w:w="5280"/>
        <w:gridCol w:w="2751"/>
      </w:tblGrid>
      <w:tr>
        <w:trPr>
          <w:trHeight w:hRule="atLeast" w:val="448"/>
        </w:trPr>
        <w:tc>
          <w:tcPr>
            <w:tcW w:type="dxa" w:w="2759"/>
            <w:shd w:color="auto" w:fill="E5E8EB" w:val="clear"/>
          </w:tcPr>
          <w:p>
            <w:pPr>
              <w:pStyle w:val="TableParagraph"/>
              <w:spacing w:before="97"/>
              <w:rPr>
                <w:sz w:val="22"/>
              </w:rPr>
            </w:pPr>
            <w:r>
              <w:rPr>
                <w:spacing w:val="-2"/>
                <w:sz w:val="22"/>
              </w:rPr>
              <w:t>CIUDAD</w:t>
            </w:r>
          </w:p>
        </w:tc>
        <w:tc>
          <w:tcPr>
            <w:tcW w:type="dxa" w:w="5280"/>
            <w:shd w:color="auto" w:fill="E5E8EB" w:val="clear"/>
          </w:tcPr>
          <w:p>
            <w:pPr>
              <w:pStyle w:val="TableParagraph"/>
              <w:spacing w:before="97"/>
              <w:ind w:left="2" w:right="1"/>
              <w:rPr>
                <w:sz w:val="22"/>
              </w:rPr>
            </w:pPr>
            <w:r>
              <w:rPr>
                <w:spacing w:val="-2"/>
                <w:sz w:val="22"/>
              </w:rPr>
              <w:t>HOTEL</w:t>
            </w:r>
          </w:p>
        </w:tc>
        <w:tc>
          <w:tcPr>
            <w:tcW w:type="dxa" w:w="2751"/>
            <w:shd w:color="auto" w:fill="E5E8EB" w:val="clear"/>
          </w:tcPr>
          <w:p>
            <w:pPr>
              <w:pStyle w:val="TableParagraph"/>
              <w:spacing w:before="97"/>
              <w:ind w:left="2" w:right="1"/>
              <w:rPr>
                <w:sz w:val="22"/>
              </w:rPr>
            </w:pPr>
            <w:r>
              <w:rPr>
                <w:spacing w:val="-2"/>
                <w:sz w:val="22"/>
              </w:rPr>
              <w:t>CATEGORIA</w:t>
            </w:r>
          </w:p>
        </w:tc>
      </w:tr>
      <w:tr>
        <w:trPr>
          <w:trHeight w:hRule="atLeast" w:val="561"/>
        </w:trPr>
        <w:tc>
          <w:tcPr>
            <w:tcW w:type="dxa" w:w="2759"/>
            <w:vMerge w:val="restart"/>
          </w:tcPr>
          <w:p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202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76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SANTIAGO</w:t>
            </w:r>
          </w:p>
        </w:tc>
        <w:tc>
          <w:tcPr>
            <w:tcW w:type="dxa" w:w="5280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Novotel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Las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Condes</w:t>
            </w:r>
          </w:p>
        </w:tc>
        <w:tc>
          <w:tcPr>
            <w:tcW w:type="dxa" w:w="2751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4*</w:t>
            </w:r>
          </w:p>
        </w:tc>
      </w:tr>
      <w:tr>
        <w:trPr>
          <w:trHeight w:hRule="atLeast" w:val="561"/>
        </w:trPr>
        <w:tc>
          <w:tcPr>
            <w:tcW w:type="dxa" w:w="275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5280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z w:val="24"/>
              </w:rPr>
              <w:t>Pullman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Bosque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Vitacura</w:t>
            </w:r>
          </w:p>
        </w:tc>
        <w:tc>
          <w:tcPr>
            <w:tcW w:type="dxa" w:w="2751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4*</w:t>
            </w:r>
          </w:p>
        </w:tc>
      </w:tr>
      <w:tr>
        <w:trPr>
          <w:trHeight w:hRule="atLeast" w:val="561"/>
        </w:trPr>
        <w:tc>
          <w:tcPr>
            <w:tcW w:type="dxa" w:w="275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5280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z w:val="24"/>
              </w:rPr>
              <w:t>Radisson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Blu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Plaza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El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Bosque</w:t>
            </w:r>
          </w:p>
        </w:tc>
        <w:tc>
          <w:tcPr>
            <w:tcW w:type="dxa" w:w="2751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4*</w:t>
            </w:r>
          </w:p>
        </w:tc>
      </w:tr>
      <w:tr>
        <w:trPr>
          <w:trHeight w:hRule="atLeast" w:val="561"/>
        </w:trPr>
        <w:tc>
          <w:tcPr>
            <w:tcW w:type="dxa" w:w="275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5280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z w:val="24"/>
              </w:rPr>
              <w:t>Marina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Las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Condes</w:t>
            </w:r>
          </w:p>
        </w:tc>
        <w:tc>
          <w:tcPr>
            <w:tcW w:type="dxa" w:w="2751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4*</w:t>
            </w:r>
          </w:p>
        </w:tc>
      </w:tr>
      <w:tr>
        <w:trPr>
          <w:trHeight w:hRule="atLeast" w:val="561"/>
        </w:trPr>
        <w:tc>
          <w:tcPr>
            <w:tcW w:type="dxa" w:w="275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5280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Marriott</w:t>
            </w:r>
          </w:p>
        </w:tc>
        <w:tc>
          <w:tcPr>
            <w:tcW w:type="dxa" w:w="2751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5*</w:t>
            </w:r>
          </w:p>
        </w:tc>
      </w:tr>
      <w:tr>
        <w:trPr>
          <w:trHeight w:hRule="atLeast" w:val="561"/>
        </w:trPr>
        <w:tc>
          <w:tcPr>
            <w:tcW w:type="dxa" w:w="275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5280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z w:val="24"/>
              </w:rPr>
              <w:t>NH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Collection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Plaza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2"/>
                <w:sz w:val="24"/>
              </w:rPr>
              <w:t>Santiago</w:t>
            </w:r>
          </w:p>
        </w:tc>
        <w:tc>
          <w:tcPr>
            <w:tcW w:type="dxa" w:w="2751"/>
          </w:tcPr>
          <w:p>
            <w:pPr>
              <w:pStyle w:val="TableParagraph"/>
              <w:spacing w:before="142"/>
              <w:ind w:left="2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5*</w:t>
            </w:r>
          </w:p>
        </w:tc>
      </w:tr>
      <w:tr>
        <w:trPr>
          <w:trHeight w:hRule="atLeast" w:val="561"/>
        </w:trPr>
        <w:tc>
          <w:tcPr>
            <w:tcW w:type="dxa" w:w="275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5280"/>
          </w:tcPr>
          <w:p>
            <w:pPr>
              <w:pStyle w:val="TableParagraph"/>
              <w:spacing w:before="141"/>
              <w:ind w:left="2"/>
              <w:rPr>
                <w:sz w:val="24"/>
              </w:rPr>
            </w:pPr>
            <w:r>
              <w:rPr>
                <w:sz w:val="24"/>
              </w:rPr>
              <w:t>Cumbres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2"/>
                <w:sz w:val="24"/>
              </w:rPr>
              <w:t>Lastarria</w:t>
            </w:r>
          </w:p>
        </w:tc>
        <w:tc>
          <w:tcPr>
            <w:tcW w:type="dxa" w:w="2751"/>
          </w:tcPr>
          <w:p>
            <w:pPr>
              <w:pStyle w:val="TableParagraph"/>
              <w:spacing w:before="141"/>
              <w:ind w:left="2" w:right="1"/>
              <w:rPr>
                <w:sz w:val="24"/>
              </w:rPr>
            </w:pPr>
            <w:r>
              <w:rPr>
                <w:spacing w:val="-2"/>
                <w:sz w:val="24"/>
              </w:rPr>
              <w:t>Boutique</w:t>
            </w:r>
          </w:p>
        </w:tc>
      </w:tr>
      <w:tr>
        <w:trPr>
          <w:trHeight w:hRule="atLeast" w:val="561"/>
        </w:trPr>
        <w:tc>
          <w:tcPr>
            <w:tcW w:type="dxa" w:w="275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5280"/>
          </w:tcPr>
          <w:p>
            <w:pPr>
              <w:pStyle w:val="TableParagraph"/>
              <w:spacing w:before="141"/>
              <w:ind w:left="2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Singular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Lastarria</w:t>
            </w:r>
          </w:p>
        </w:tc>
        <w:tc>
          <w:tcPr>
            <w:tcW w:type="dxa" w:w="2751"/>
          </w:tcPr>
          <w:p>
            <w:pPr>
              <w:pStyle w:val="TableParagraph"/>
              <w:spacing w:before="141"/>
              <w:ind w:left="2" w:right="1"/>
              <w:rPr>
                <w:sz w:val="24"/>
              </w:rPr>
            </w:pPr>
            <w:r>
              <w:rPr>
                <w:spacing w:val="-2"/>
                <w:sz w:val="24"/>
              </w:rPr>
              <w:t>Boutique</w:t>
            </w:r>
          </w:p>
        </w:tc>
      </w:tr>
      <w:tr>
        <w:trPr>
          <w:trHeight w:hRule="atLeast" w:val="561"/>
        </w:trPr>
        <w:tc>
          <w:tcPr>
            <w:tcW w:type="dxa" w:w="275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5280"/>
          </w:tcPr>
          <w:p>
            <w:pPr>
              <w:pStyle w:val="TableParagraph"/>
              <w:spacing w:before="141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Magnolia</w:t>
            </w:r>
          </w:p>
        </w:tc>
        <w:tc>
          <w:tcPr>
            <w:tcW w:type="dxa" w:w="2751"/>
          </w:tcPr>
          <w:p>
            <w:pPr>
              <w:pStyle w:val="TableParagraph"/>
              <w:spacing w:before="141"/>
              <w:ind w:left="2" w:right="1"/>
              <w:rPr>
                <w:sz w:val="24"/>
              </w:rPr>
            </w:pPr>
            <w:r>
              <w:rPr>
                <w:spacing w:val="-2"/>
                <w:sz w:val="24"/>
              </w:rPr>
              <w:t>Boutique</w:t>
            </w:r>
          </w:p>
        </w:tc>
      </w:tr>
    </w:tbl>
    <w:p>
      <w:pPr>
        <w:pStyle w:val="Heading1"/>
        <w:spacing w:before="227"/>
        <w:ind w:left="374"/>
      </w:pPr>
      <w:r>
        <w:rPr>
          <w:color w:val="059ED8"/>
        </w:rPr>
        <w:t>NOTAS</w:t>
      </w:r>
      <w:r>
        <w:rPr>
          <w:color w:val="059ED8"/>
          <w:spacing w:val="-22"/>
        </w:rPr>
        <w:t> </w:t>
      </w:r>
      <w:r>
        <w:rPr>
          <w:color w:val="059ED8"/>
          <w:spacing w:val="-2"/>
        </w:rPr>
        <w:t>IMPORTANTES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30" w:line="285" w:lineRule="auto"/>
        <w:ind w:hanging="360" w:left="719" w:right="357"/>
        <w:jc w:val="both"/>
        <w:rPr>
          <w:color w:val="020203"/>
          <w:sz w:val="22"/>
        </w:rPr>
      </w:pPr>
      <w:r>
        <w:rPr>
          <w:color w:val="020203"/>
          <w:sz w:val="22"/>
        </w:rPr>
        <w:t>Precios por persona en moneda indicada, sujeto a disponibilidad del operador final y a cambios sin previo aviso. Precios en moneda extranjera serán pagaderos en moneda nacional al tipo de cambio del día para anticipos y cuando</w:t>
      </w:r>
      <w:r>
        <w:rPr>
          <w:color w:val="020203"/>
          <w:spacing w:val="40"/>
          <w:sz w:val="22"/>
        </w:rPr>
        <w:t> </w:t>
      </w:r>
      <w:r>
        <w:rPr>
          <w:color w:val="020203"/>
          <w:sz w:val="22"/>
        </w:rPr>
        <w:t>se liquide el paquete.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50" w:lineRule="exact"/>
        <w:ind w:hanging="359" w:left="719" w:right="0"/>
        <w:jc w:val="both"/>
        <w:rPr>
          <w:color w:val="020203"/>
          <w:sz w:val="22"/>
        </w:rPr>
      </w:pPr>
      <w:r>
        <w:rPr>
          <w:color w:val="020203"/>
          <w:sz w:val="22"/>
        </w:rPr>
        <w:t>Nuestros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precios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pueden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sufrir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variaciones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valores,</w:t>
      </w:r>
      <w:r>
        <w:rPr>
          <w:color w:val="020203"/>
          <w:spacing w:val="3"/>
          <w:sz w:val="22"/>
        </w:rPr>
        <w:t> </w:t>
      </w:r>
      <w:r>
        <w:rPr>
          <w:color w:val="020203"/>
          <w:sz w:val="22"/>
        </w:rPr>
        <w:t>hasta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que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todos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los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servicios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hospedajes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sean</w:t>
      </w:r>
      <w:r>
        <w:rPr>
          <w:color w:val="020203"/>
          <w:spacing w:val="-3"/>
          <w:sz w:val="22"/>
        </w:rPr>
        <w:t> </w:t>
      </w:r>
      <w:r>
        <w:rPr>
          <w:color w:val="020203"/>
          <w:spacing w:val="-2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Precio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sujeto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a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disponibilidad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hotelera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susceptible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2"/>
          <w:sz w:val="22"/>
        </w:rPr>
        <w:t> cambio.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48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días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antes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la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fecha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llegada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se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requiere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pago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total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la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2"/>
          <w:sz w:val="22"/>
        </w:rPr>
        <w:t>reserva.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8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Consulte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políticas para cambios o </w:t>
      </w:r>
      <w:r>
        <w:rPr>
          <w:color w:val="020203"/>
          <w:spacing w:val="-2"/>
          <w:sz w:val="22"/>
        </w:rPr>
        <w:t>cancelaciones.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El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orden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del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itinerario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visitas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puede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ser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modificado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sin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previo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aviso,</w:t>
      </w:r>
      <w:r>
        <w:rPr>
          <w:color w:val="020203"/>
          <w:spacing w:val="4"/>
          <w:sz w:val="22"/>
        </w:rPr>
        <w:t> </w:t>
      </w:r>
      <w:r>
        <w:rPr>
          <w:color w:val="020203"/>
          <w:sz w:val="22"/>
        </w:rPr>
        <w:t>manteniéndose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integro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el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2"/>
          <w:sz w:val="22"/>
        </w:rPr>
        <w:t>programa.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Viaje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sujeto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a</w:t>
      </w:r>
      <w:r>
        <w:rPr>
          <w:color w:val="020203"/>
          <w:spacing w:val="-7"/>
          <w:sz w:val="22"/>
        </w:rPr>
        <w:t> </w:t>
      </w:r>
      <w:r>
        <w:rPr>
          <w:color w:val="020203"/>
          <w:sz w:val="22"/>
        </w:rPr>
        <w:t>condiciones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especiales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7"/>
          <w:sz w:val="22"/>
        </w:rPr>
        <w:t> </w:t>
      </w:r>
      <w:r>
        <w:rPr>
          <w:color w:val="020203"/>
          <w:sz w:val="22"/>
        </w:rPr>
        <w:t>contratación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7"/>
          <w:sz w:val="22"/>
        </w:rPr>
        <w:t> </w:t>
      </w:r>
      <w:r>
        <w:rPr>
          <w:color w:val="020203"/>
          <w:spacing w:val="-2"/>
          <w:sz w:val="22"/>
        </w:rPr>
        <w:t>anulación.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285" w:lineRule="auto"/>
        <w:ind w:hanging="360" w:left="719" w:right="357"/>
        <w:jc w:val="left"/>
        <w:rPr>
          <w:color w:val="020203"/>
          <w:sz w:val="22"/>
        </w:rPr>
      </w:pPr>
      <w:r>
        <w:rPr>
          <w:color w:val="020203"/>
          <w:sz w:val="22"/>
        </w:rPr>
        <w:t>Durante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ferias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u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otros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eventos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especiales,</w:t>
      </w:r>
      <w:r>
        <w:rPr>
          <w:color w:val="020203"/>
          <w:spacing w:val="39"/>
          <w:sz w:val="22"/>
        </w:rPr>
        <w:t> </w:t>
      </w:r>
      <w:r>
        <w:rPr>
          <w:color w:val="020203"/>
          <w:sz w:val="22"/>
        </w:rPr>
        <w:t>el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alojamiento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puede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ser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otros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hoteles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y/o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ciudades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diferentes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a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las indicadas en el itinerario.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51" w:lineRule="exact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Tarifas</w:t>
      </w:r>
      <w:r>
        <w:rPr>
          <w:color w:val="020203"/>
          <w:spacing w:val="-10"/>
          <w:sz w:val="22"/>
        </w:rPr>
        <w:t> </w:t>
      </w:r>
      <w:r>
        <w:rPr>
          <w:color w:val="020203"/>
          <w:sz w:val="22"/>
        </w:rPr>
        <w:t>NO</w:t>
      </w:r>
      <w:r>
        <w:rPr>
          <w:color w:val="020203"/>
          <w:spacing w:val="-9"/>
          <w:sz w:val="22"/>
        </w:rPr>
        <w:t> </w:t>
      </w:r>
      <w:r>
        <w:rPr>
          <w:color w:val="020203"/>
          <w:sz w:val="22"/>
        </w:rPr>
        <w:t>aplican</w:t>
      </w:r>
      <w:r>
        <w:rPr>
          <w:color w:val="020203"/>
          <w:spacing w:val="-9"/>
          <w:sz w:val="22"/>
        </w:rPr>
        <w:t> </w:t>
      </w:r>
      <w:r>
        <w:rPr>
          <w:color w:val="020203"/>
          <w:sz w:val="22"/>
        </w:rPr>
        <w:t>para</w:t>
      </w:r>
      <w:r>
        <w:rPr>
          <w:color w:val="020203"/>
          <w:spacing w:val="-10"/>
          <w:sz w:val="22"/>
        </w:rPr>
        <w:t> </w:t>
      </w:r>
      <w:r>
        <w:rPr>
          <w:color w:val="020203"/>
          <w:sz w:val="22"/>
        </w:rPr>
        <w:t>vuelos</w:t>
      </w:r>
      <w:r>
        <w:rPr>
          <w:color w:val="020203"/>
          <w:spacing w:val="-9"/>
          <w:sz w:val="22"/>
        </w:rPr>
        <w:t> </w:t>
      </w:r>
      <w:r>
        <w:rPr>
          <w:color w:val="020203"/>
          <w:sz w:val="22"/>
        </w:rPr>
        <w:t>entre</w:t>
      </w:r>
      <w:r>
        <w:rPr>
          <w:color w:val="020203"/>
          <w:spacing w:val="-9"/>
          <w:sz w:val="22"/>
        </w:rPr>
        <w:t> </w:t>
      </w:r>
      <w:r>
        <w:rPr>
          <w:color w:val="020203"/>
          <w:sz w:val="22"/>
        </w:rPr>
        <w:t>las</w:t>
      </w:r>
      <w:r>
        <w:rPr>
          <w:color w:val="020203"/>
          <w:spacing w:val="-9"/>
          <w:sz w:val="22"/>
        </w:rPr>
        <w:t> </w:t>
      </w:r>
      <w:r>
        <w:rPr>
          <w:color w:val="020203"/>
          <w:sz w:val="22"/>
        </w:rPr>
        <w:t>22.00</w:t>
      </w:r>
      <w:r>
        <w:rPr>
          <w:color w:val="020203"/>
          <w:spacing w:val="-10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9"/>
          <w:sz w:val="22"/>
        </w:rPr>
        <w:t> </w:t>
      </w:r>
      <w:r>
        <w:rPr>
          <w:color w:val="020203"/>
          <w:sz w:val="22"/>
        </w:rPr>
        <w:t>las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2"/>
          <w:sz w:val="22"/>
        </w:rPr>
        <w:t>07.00h.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580" w:lineRule="auto"/>
        <w:ind w:firstLine="1" w:left="358" w:right="5423"/>
        <w:jc w:val="left"/>
        <w:rPr>
          <w:color w:val="020203"/>
          <w:sz w:val="22"/>
        </w:rPr>
      </w:pPr>
      <w:r>
        <w:rPr>
          <w:color w:val="020203"/>
          <w:sz w:val="22"/>
        </w:rPr>
        <w:t>Tarifas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no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aplican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para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ferias,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congresos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o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eventos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especiales Vigencia hasta el 31 de diciembre 2026.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68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92960" simplePos="0">
            <wp:simplePos x="0" y="0"/>
            <wp:positionH relativeFrom="page">
              <wp:posOffset>3147798</wp:posOffset>
            </wp:positionH>
            <wp:positionV relativeFrom="paragraph">
              <wp:posOffset>267957</wp:posOffset>
            </wp:positionV>
            <wp:extent cx="1460507" cy="439578"/>
            <wp:effectExtent b="0" l="0" r="0" t="0"/>
            <wp:wrapTopAndBottom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60507" cy="43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h="15840" w:w="12240"/>
      <w:pgMar w:bottom="280" w:left="360" w:right="360" w:top="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9" w:hanging="360"/>
      </w:pPr>
      <w:rPr>
        <w:rFonts w:hint="default" w:ascii="Times New Roman" w:hAnsi="Times New Roman" w:eastAsia="Times New Roman" w:cs="Times New Roman"/>
        <w:spacing w:val="0"/>
        <w:w w:val="1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352"/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3083" w:right="325"/>
      <w:jc w:val="center"/>
    </w:pPr>
    <w:rPr>
      <w:rFonts w:ascii="Times New Roman" w:hAnsi="Times New Roman" w:eastAsia="Times New Roman" w:cs="Times New Roman"/>
      <w:sz w:val="66"/>
      <w:szCs w:val="6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719" w:hanging="360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69"/>
      <w:ind w:left="1"/>
      <w:jc w:val="center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2026-07-14T22:20:13Z</dcterms:created>
  <dcterms:modified xsi:type="dcterms:W3CDTF">2026-07-14T22:20:13Z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SolidFramework v10.0.19910.1</vt:lpwstr>
  </property>
  <property fmtid="{D5CDD505-2E9C-101B-9397-08002B2CF9AE}" name="Created" pid="3">
    <vt:filetime>2026-07-14T00:00:00Z</vt:filetime>
  </property>
  <property fmtid="{D5CDD505-2E9C-101B-9397-08002B2CF9AE}" name="Creator" pid="4">
    <vt:lpwstr>Adobe InDesign 21.4 (Windows)</vt:lpwstr>
  </property>
  <property fmtid="{D5CDD505-2E9C-101B-9397-08002B2CF9AE}" name="LastSaved" pid="5">
    <vt:filetime>2026-07-14T00:00:00Z</vt:filetime>
  </property>
  <property fmtid="{D5CDD505-2E9C-101B-9397-08002B2CF9AE}" name="NXPowerLiteLastOptimized" pid="6">
    <vt:lpwstr>60878</vt:lpwstr>
  </property>
  <property fmtid="{D5CDD505-2E9C-101B-9397-08002B2CF9AE}" name="NXPowerLiteSettings" pid="7">
    <vt:lpwstr>E7000400038000</vt:lpwstr>
  </property>
  <property fmtid="{D5CDD505-2E9C-101B-9397-08002B2CF9AE}" name="NXPowerLiteVersion" pid="8">
    <vt:lpwstr>S11.0.1</vt:lpwstr>
  </property>
  <property fmtid="{D5CDD505-2E9C-101B-9397-08002B2CF9AE}" name="Producer" pid="9">
    <vt:lpwstr>Adobe PDF Library 18.0</vt:lpwstr>
  </property>
</Properties>
</file>