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l="0" t="0" r="0" b="0"/>
            <wp:wrapNone/>
            <wp:docPr id="1" name="Image 1" descr="Casas blancas con cúpulas azules en un pueblo costero al atardecer con un cielo despejado y tonos cálidos.  Descripción generada con I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asas blancas con cúpulas azules en un pueblo costero al atardecer con un cielo despejado y tonos cálidos.  Descripción generada con I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7"/>
        </w:rPr>
        <w:t>GRECIA</w:t>
      </w:r>
      <w:r>
        <w:rPr>
          <w:color w:val="00A0D7"/>
          <w:spacing w:val="62"/>
        </w:rPr>
        <w:t> </w:t>
      </w:r>
      <w:r>
        <w:rPr>
          <w:color w:val="00A0D7"/>
        </w:rPr>
        <w:t>AL</w:t>
      </w:r>
      <w:r>
        <w:rPr>
          <w:color w:val="00A0D7"/>
          <w:spacing w:val="62"/>
        </w:rPr>
        <w:t> </w:t>
      </w:r>
      <w:r>
        <w:rPr>
          <w:color w:val="00A0D7"/>
          <w:spacing w:val="-2"/>
        </w:rPr>
        <w:t>COMPLETO</w:t>
      </w:r>
    </w:p>
    <w:p>
      <w:pPr>
        <w:spacing w:line="554" w:lineRule="exact" w:before="0"/>
        <w:ind w:left="2392" w:right="0" w:firstLine="0"/>
        <w:jc w:val="center"/>
        <w:rPr>
          <w:sz w:val="50"/>
        </w:rPr>
      </w:pPr>
      <w:r>
        <w:rPr>
          <w:color w:val="00A0D7"/>
          <w:w w:val="110"/>
          <w:sz w:val="50"/>
        </w:rPr>
        <w:t>2026-</w:t>
      </w:r>
      <w:r>
        <w:rPr>
          <w:color w:val="00A0D7"/>
          <w:spacing w:val="-4"/>
          <w:w w:val="110"/>
          <w:sz w:val="50"/>
        </w:rPr>
        <w:t>2027</w:t>
      </w:r>
    </w:p>
    <w:p>
      <w:pPr>
        <w:spacing w:before="57"/>
        <w:ind w:left="2392" w:right="0" w:firstLine="0"/>
        <w:jc w:val="center"/>
        <w:rPr>
          <w:sz w:val="20"/>
        </w:rPr>
      </w:pPr>
      <w:r>
        <w:rPr>
          <w:color w:val="231F20"/>
          <w:spacing w:val="-4"/>
          <w:sz w:val="20"/>
        </w:rPr>
        <w:t>ATENAS-</w:t>
      </w:r>
      <w:r>
        <w:rPr>
          <w:color w:val="231F20"/>
          <w:spacing w:val="-3"/>
          <w:sz w:val="20"/>
        </w:rPr>
        <w:t> </w:t>
      </w:r>
      <w:r>
        <w:rPr>
          <w:color w:val="231F20"/>
          <w:spacing w:val="-4"/>
          <w:sz w:val="20"/>
        </w:rPr>
        <w:t>MICENAS-</w:t>
      </w:r>
      <w:r>
        <w:rPr>
          <w:color w:val="231F20"/>
          <w:spacing w:val="-3"/>
          <w:sz w:val="20"/>
        </w:rPr>
        <w:t> </w:t>
      </w:r>
      <w:r>
        <w:rPr>
          <w:color w:val="231F20"/>
          <w:spacing w:val="-4"/>
          <w:sz w:val="20"/>
        </w:rPr>
        <w:t>EPIDAURO-</w:t>
      </w:r>
      <w:r>
        <w:rPr>
          <w:color w:val="231F20"/>
          <w:spacing w:val="-3"/>
          <w:sz w:val="20"/>
        </w:rPr>
        <w:t> </w:t>
      </w:r>
      <w:r>
        <w:rPr>
          <w:color w:val="231F20"/>
          <w:spacing w:val="-4"/>
          <w:sz w:val="20"/>
        </w:rPr>
        <w:t>OLYMPIA-</w:t>
      </w:r>
      <w:r>
        <w:rPr>
          <w:color w:val="231F20"/>
          <w:spacing w:val="-3"/>
          <w:sz w:val="20"/>
        </w:rPr>
        <w:t> </w:t>
      </w:r>
      <w:r>
        <w:rPr>
          <w:color w:val="231F20"/>
          <w:spacing w:val="-4"/>
          <w:sz w:val="20"/>
        </w:rPr>
        <w:t>METEORA-</w:t>
      </w:r>
      <w:r>
        <w:rPr>
          <w:color w:val="231F20"/>
          <w:spacing w:val="-3"/>
          <w:sz w:val="20"/>
        </w:rPr>
        <w:t> </w:t>
      </w:r>
      <w:r>
        <w:rPr>
          <w:color w:val="231F20"/>
          <w:spacing w:val="-4"/>
          <w:sz w:val="20"/>
        </w:rPr>
        <w:t>DELFOS</w:t>
      </w:r>
    </w:p>
    <w:p>
      <w:pPr>
        <w:pStyle w:val="BodyText"/>
        <w:spacing w:before="1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3013650</wp:posOffset>
                </wp:positionH>
                <wp:positionV relativeFrom="paragraph">
                  <wp:posOffset>96750</wp:posOffset>
                </wp:positionV>
                <wp:extent cx="33299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7.618155pt;width:262.2pt;height:.1pt;mso-position-horizontal-relative:page;mso-position-vertical-relative:paragraph;z-index:-15728640;mso-wrap-distance-left:0;mso-wrap-distance-right:0" id="docshape1" coordorigin="4746,152" coordsize="5244,0" path="m4746,152l9989,152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318" w:lineRule="exact" w:before="170"/>
        <w:ind w:left="2375" w:right="0" w:firstLine="0"/>
        <w:jc w:val="center"/>
        <w:rPr>
          <w:sz w:val="28"/>
        </w:rPr>
      </w:pPr>
      <w:r>
        <w:rPr>
          <w:color w:val="00A0D9"/>
          <w:sz w:val="28"/>
        </w:rPr>
        <w:t>DURACIÓN:</w:t>
      </w:r>
      <w:r>
        <w:rPr>
          <w:color w:val="00A0D9"/>
          <w:spacing w:val="23"/>
          <w:sz w:val="28"/>
        </w:rPr>
        <w:t> </w:t>
      </w:r>
      <w:r>
        <w:rPr>
          <w:color w:val="00A0D9"/>
          <w:sz w:val="28"/>
        </w:rPr>
        <w:t>07</w:t>
      </w:r>
      <w:r>
        <w:rPr>
          <w:color w:val="00A0D9"/>
          <w:spacing w:val="24"/>
          <w:sz w:val="28"/>
        </w:rPr>
        <w:t> </w:t>
      </w:r>
      <w:r>
        <w:rPr>
          <w:color w:val="00A0D9"/>
          <w:spacing w:val="-4"/>
          <w:sz w:val="28"/>
        </w:rPr>
        <w:t>DÍAS</w:t>
      </w:r>
    </w:p>
    <w:p>
      <w:pPr>
        <w:spacing w:line="226" w:lineRule="exact" w:before="0"/>
        <w:ind w:left="2375" w:right="0" w:firstLine="0"/>
        <w:jc w:val="center"/>
        <w:rPr>
          <w:sz w:val="20"/>
        </w:rPr>
      </w:pPr>
      <w:r>
        <w:rPr>
          <w:color w:val="231F20"/>
          <w:sz w:val="20"/>
        </w:rPr>
        <w:t>Llegadas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en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días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lunes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02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noviembre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2026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al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29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marzo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2027.</w:t>
      </w:r>
    </w:p>
    <w:p>
      <w:pPr>
        <w:spacing w:before="10"/>
        <w:ind w:left="2375" w:right="0" w:firstLine="0"/>
        <w:jc w:val="center"/>
        <w:rPr>
          <w:sz w:val="20"/>
        </w:rPr>
      </w:pPr>
      <w:r>
        <w:rPr>
          <w:color w:val="231F20"/>
          <w:sz w:val="20"/>
        </w:rPr>
        <w:t>No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opera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la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salida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21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y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28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diciembre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2"/>
          <w:sz w:val="20"/>
        </w:rPr>
        <w:t>2026.</w:t>
      </w:r>
    </w:p>
    <w:p>
      <w:pPr>
        <w:pStyle w:val="BodyText"/>
        <w:spacing w:before="3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3013650</wp:posOffset>
                </wp:positionH>
                <wp:positionV relativeFrom="paragraph">
                  <wp:posOffset>126711</wp:posOffset>
                </wp:positionV>
                <wp:extent cx="332994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9.977278pt;width:262.2pt;height:.1pt;mso-position-horizontal-relative:page;mso-position-vertical-relative:paragraph;z-index:-15728128;mso-wrap-distance-left:0;mso-wrap-distance-right:0" id="docshape2" coordorigin="4746,200" coordsize="5244,0" path="m4746,200l9989,200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151"/>
        <w:ind w:left="2767"/>
      </w:pPr>
      <w:r>
        <w:rPr>
          <w:color w:val="00A0D7"/>
          <w:spacing w:val="-2"/>
          <w:w w:val="105"/>
        </w:rPr>
        <w:t>ITINERARIO</w:t>
      </w:r>
    </w:p>
    <w:p>
      <w:pPr>
        <w:pStyle w:val="Heading2"/>
        <w:spacing w:before="86"/>
      </w:pPr>
      <w:r>
        <w:rPr>
          <w:color w:val="231F20"/>
        </w:rPr>
        <w:t>DÍA</w:t>
      </w:r>
      <w:r>
        <w:rPr>
          <w:color w:val="231F20"/>
          <w:spacing w:val="-14"/>
        </w:rPr>
        <w:t> </w:t>
      </w:r>
      <w:r>
        <w:rPr>
          <w:color w:val="231F20"/>
        </w:rPr>
        <w:t>1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ind w:left="2772"/>
      </w:pPr>
      <w:r>
        <w:rPr>
          <w:color w:val="231F20"/>
        </w:rPr>
        <w:t>Llegada</w:t>
      </w:r>
      <w:r>
        <w:rPr>
          <w:color w:val="231F20"/>
          <w:spacing w:val="-7"/>
        </w:rPr>
        <w:t> </w:t>
      </w:r>
      <w:r>
        <w:rPr>
          <w:color w:val="231F20"/>
        </w:rPr>
        <w:t>al</w:t>
      </w:r>
      <w:r>
        <w:rPr>
          <w:color w:val="231F20"/>
          <w:spacing w:val="-7"/>
        </w:rPr>
        <w:t> </w:t>
      </w:r>
      <w:r>
        <w:rPr>
          <w:color w:val="231F20"/>
        </w:rPr>
        <w:t>aeropuerto,</w:t>
      </w:r>
      <w:r>
        <w:rPr>
          <w:color w:val="231F20"/>
          <w:spacing w:val="-2"/>
        </w:rPr>
        <w:t> </w:t>
      </w:r>
      <w:r>
        <w:rPr>
          <w:color w:val="231F20"/>
        </w:rPr>
        <w:t>asistencia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traslado</w:t>
      </w:r>
      <w:r>
        <w:rPr>
          <w:color w:val="231F20"/>
          <w:spacing w:val="-6"/>
        </w:rPr>
        <w:t> </w:t>
      </w:r>
      <w:r>
        <w:rPr>
          <w:color w:val="231F20"/>
        </w:rPr>
        <w:t>al</w:t>
      </w:r>
      <w:r>
        <w:rPr>
          <w:color w:val="231F20"/>
          <w:spacing w:val="-7"/>
        </w:rPr>
        <w:t> </w:t>
      </w:r>
      <w:r>
        <w:rPr>
          <w:color w:val="231F20"/>
        </w:rPr>
        <w:t>hotel.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Alojamiento.</w:t>
      </w:r>
    </w:p>
    <w:p>
      <w:pPr>
        <w:pStyle w:val="BodyText"/>
        <w:spacing w:before="22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6"/>
        </w:rPr>
        <w:t> </w:t>
      </w:r>
      <w:r>
        <w:rPr>
          <w:color w:val="231F20"/>
        </w:rPr>
        <w:t>2</w:t>
      </w:r>
      <w:r>
        <w:rPr>
          <w:color w:val="231F20"/>
          <w:spacing w:val="45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spacing w:line="249" w:lineRule="auto"/>
        <w:ind w:left="2772" w:right="374"/>
        <w:jc w:val="both"/>
      </w:pPr>
      <w:r>
        <w:rPr>
          <w:color w:val="231F20"/>
        </w:rPr>
        <w:t>Desayuno.</w:t>
      </w:r>
      <w:r>
        <w:rPr>
          <w:color w:val="231F20"/>
          <w:spacing w:val="31"/>
        </w:rPr>
        <w:t> </w:t>
      </w:r>
      <w:r>
        <w:rPr>
          <w:color w:val="231F20"/>
        </w:rPr>
        <w:t>Salida</w:t>
      </w:r>
      <w:r>
        <w:rPr>
          <w:color w:val="231F20"/>
          <w:spacing w:val="31"/>
        </w:rPr>
        <w:t> </w:t>
      </w:r>
      <w:r>
        <w:rPr>
          <w:color w:val="231F20"/>
        </w:rPr>
        <w:t>para</w:t>
      </w:r>
      <w:r>
        <w:rPr>
          <w:color w:val="231F20"/>
          <w:spacing w:val="31"/>
        </w:rPr>
        <w:t> </w:t>
      </w:r>
      <w:r>
        <w:rPr>
          <w:color w:val="231F20"/>
        </w:rPr>
        <w:t>realizar</w:t>
      </w:r>
      <w:r>
        <w:rPr>
          <w:color w:val="231F20"/>
          <w:spacing w:val="31"/>
        </w:rPr>
        <w:t> </w:t>
      </w:r>
      <w:r>
        <w:rPr>
          <w:color w:val="231F20"/>
        </w:rPr>
        <w:t>la</w:t>
      </w:r>
      <w:r>
        <w:rPr>
          <w:color w:val="231F20"/>
          <w:spacing w:val="31"/>
        </w:rPr>
        <w:t> </w:t>
      </w:r>
      <w:r>
        <w:rPr>
          <w:color w:val="231F20"/>
        </w:rPr>
        <w:t>visita</w:t>
      </w:r>
      <w:r>
        <w:rPr>
          <w:color w:val="231F20"/>
          <w:spacing w:val="31"/>
        </w:rPr>
        <w:t> </w:t>
      </w:r>
      <w:r>
        <w:rPr>
          <w:color w:val="231F20"/>
        </w:rPr>
        <w:t>de</w:t>
      </w:r>
      <w:r>
        <w:rPr>
          <w:color w:val="231F20"/>
          <w:spacing w:val="31"/>
        </w:rPr>
        <w:t> </w:t>
      </w:r>
      <w:r>
        <w:rPr>
          <w:color w:val="231F20"/>
        </w:rPr>
        <w:t>la</w:t>
      </w:r>
      <w:r>
        <w:rPr>
          <w:color w:val="231F20"/>
          <w:spacing w:val="31"/>
        </w:rPr>
        <w:t> </w:t>
      </w:r>
      <w:r>
        <w:rPr>
          <w:color w:val="231F20"/>
        </w:rPr>
        <w:t>ciudad</w:t>
      </w:r>
      <w:r>
        <w:rPr>
          <w:color w:val="231F20"/>
          <w:spacing w:val="31"/>
        </w:rPr>
        <w:t> </w:t>
      </w:r>
      <w:r>
        <w:rPr>
          <w:color w:val="231F20"/>
        </w:rPr>
        <w:t>de</w:t>
      </w:r>
      <w:r>
        <w:rPr>
          <w:color w:val="231F20"/>
          <w:spacing w:val="31"/>
        </w:rPr>
        <w:t> </w:t>
      </w:r>
      <w:r>
        <w:rPr>
          <w:color w:val="231F20"/>
        </w:rPr>
        <w:t>Atenas.</w:t>
      </w:r>
      <w:r>
        <w:rPr>
          <w:color w:val="231F20"/>
          <w:spacing w:val="31"/>
        </w:rPr>
        <w:t> </w:t>
      </w:r>
      <w:r>
        <w:rPr>
          <w:color w:val="231F20"/>
        </w:rPr>
        <w:t>Kalimármaro,</w:t>
      </w:r>
      <w:r>
        <w:rPr>
          <w:color w:val="231F20"/>
          <w:spacing w:val="36"/>
        </w:rPr>
        <w:t> </w:t>
      </w:r>
      <w:r>
        <w:rPr>
          <w:color w:val="231F20"/>
        </w:rPr>
        <w:t>El</w:t>
      </w:r>
      <w:r>
        <w:rPr>
          <w:color w:val="231F20"/>
          <w:spacing w:val="31"/>
        </w:rPr>
        <w:t> </w:t>
      </w:r>
      <w:r>
        <w:rPr>
          <w:color w:val="231F20"/>
        </w:rPr>
        <w:t>Arco de</w:t>
      </w:r>
      <w:r>
        <w:rPr>
          <w:color w:val="231F20"/>
          <w:spacing w:val="35"/>
        </w:rPr>
        <w:t> </w:t>
      </w:r>
      <w:r>
        <w:rPr>
          <w:color w:val="231F20"/>
        </w:rPr>
        <w:t>Adriano,</w:t>
      </w:r>
      <w:r>
        <w:rPr>
          <w:color w:val="231F20"/>
          <w:spacing w:val="40"/>
        </w:rPr>
        <w:t> </w:t>
      </w:r>
      <w:r>
        <w:rPr>
          <w:color w:val="231F20"/>
        </w:rPr>
        <w:t>Parlamento-monumento</w:t>
      </w:r>
      <w:r>
        <w:rPr>
          <w:color w:val="231F20"/>
          <w:spacing w:val="35"/>
        </w:rPr>
        <w:t> </w:t>
      </w:r>
      <w:r>
        <w:rPr>
          <w:color w:val="231F20"/>
        </w:rPr>
        <w:t>del</w:t>
      </w:r>
      <w:r>
        <w:rPr>
          <w:color w:val="231F20"/>
          <w:spacing w:val="35"/>
        </w:rPr>
        <w:t> </w:t>
      </w:r>
      <w:r>
        <w:rPr>
          <w:color w:val="231F20"/>
        </w:rPr>
        <w:t>Soldado</w:t>
      </w:r>
      <w:r>
        <w:rPr>
          <w:color w:val="231F20"/>
          <w:spacing w:val="35"/>
        </w:rPr>
        <w:t> </w:t>
      </w:r>
      <w:r>
        <w:rPr>
          <w:color w:val="231F20"/>
        </w:rPr>
        <w:t>Desconocido</w:t>
      </w:r>
      <w:r>
        <w:rPr>
          <w:color w:val="231F20"/>
          <w:spacing w:val="35"/>
        </w:rPr>
        <w:t> </w:t>
      </w:r>
      <w:r>
        <w:rPr>
          <w:color w:val="231F20"/>
        </w:rPr>
        <w:t>y</w:t>
      </w:r>
      <w:r>
        <w:rPr>
          <w:color w:val="231F20"/>
          <w:spacing w:val="35"/>
        </w:rPr>
        <w:t> </w:t>
      </w:r>
      <w:r>
        <w:rPr>
          <w:color w:val="231F20"/>
        </w:rPr>
        <w:t>el</w:t>
      </w:r>
      <w:r>
        <w:rPr>
          <w:color w:val="231F20"/>
          <w:spacing w:val="35"/>
        </w:rPr>
        <w:t> </w:t>
      </w:r>
      <w:r>
        <w:rPr>
          <w:color w:val="231F20"/>
        </w:rPr>
        <w:t>tradicional</w:t>
      </w:r>
      <w:r>
        <w:rPr>
          <w:color w:val="231F20"/>
          <w:spacing w:val="35"/>
        </w:rPr>
        <w:t> </w:t>
      </w:r>
      <w:r>
        <w:rPr>
          <w:color w:val="231F20"/>
        </w:rPr>
        <w:t>Cambio de Guardia, en la Plaza de la Constitución-Plaza Syntagma. Plaza de la Concordia-Plaza Omonia.</w:t>
      </w:r>
      <w:r>
        <w:rPr>
          <w:color w:val="231F20"/>
          <w:spacing w:val="-1"/>
        </w:rPr>
        <w:t> </w:t>
      </w:r>
      <w:r>
        <w:rPr>
          <w:color w:val="231F20"/>
        </w:rPr>
        <w:t>Acrópolis;</w:t>
      </w:r>
      <w:r>
        <w:rPr>
          <w:color w:val="231F20"/>
          <w:spacing w:val="-1"/>
        </w:rPr>
        <w:t> </w:t>
      </w:r>
      <w:r>
        <w:rPr>
          <w:color w:val="231F20"/>
        </w:rPr>
        <w:t>Los</w:t>
      </w:r>
      <w:r>
        <w:rPr>
          <w:color w:val="231F20"/>
          <w:spacing w:val="-1"/>
        </w:rPr>
        <w:t> </w:t>
      </w:r>
      <w:r>
        <w:rPr>
          <w:color w:val="231F20"/>
        </w:rPr>
        <w:t>Propileos, el</w:t>
      </w:r>
      <w:r>
        <w:rPr>
          <w:color w:val="231F20"/>
          <w:spacing w:val="-1"/>
        </w:rPr>
        <w:t> </w:t>
      </w:r>
      <w:r>
        <w:rPr>
          <w:color w:val="231F20"/>
        </w:rPr>
        <w:t>templo</w:t>
      </w:r>
      <w:r>
        <w:rPr>
          <w:color w:val="231F20"/>
          <w:spacing w:val="-1"/>
        </w:rPr>
        <w:t> </w:t>
      </w:r>
      <w:r>
        <w:rPr>
          <w:color w:val="231F20"/>
        </w:rPr>
        <w:t>Jónico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Atenea</w:t>
      </w:r>
      <w:r>
        <w:rPr>
          <w:color w:val="231F20"/>
          <w:spacing w:val="-1"/>
        </w:rPr>
        <w:t> </w:t>
      </w:r>
      <w:r>
        <w:rPr>
          <w:color w:val="231F20"/>
        </w:rPr>
        <w:t>Nike, el</w:t>
      </w:r>
      <w:r>
        <w:rPr>
          <w:color w:val="231F20"/>
          <w:spacing w:val="-1"/>
        </w:rPr>
        <w:t> </w:t>
      </w:r>
      <w:r>
        <w:rPr>
          <w:color w:val="231F20"/>
        </w:rPr>
        <w:t>Erection, Partenón &amp; Museo Nuevo. Tarde libre y alojamiento.</w:t>
      </w:r>
    </w:p>
    <w:p>
      <w:pPr>
        <w:pStyle w:val="BodyText"/>
        <w:spacing w:before="15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13"/>
        </w:rPr>
        <w:t> </w:t>
      </w:r>
      <w:r>
        <w:rPr>
          <w:color w:val="231F20"/>
        </w:rPr>
        <w:t>3</w:t>
      </w:r>
      <w:r>
        <w:rPr>
          <w:color w:val="231F20"/>
          <w:spacing w:val="-13"/>
        </w:rPr>
        <w:t> </w:t>
      </w:r>
      <w:r>
        <w:rPr>
          <w:color w:val="231F20"/>
        </w:rPr>
        <w:t>ARGÓLIDA-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OLIMPIA</w:t>
      </w:r>
    </w:p>
    <w:p>
      <w:pPr>
        <w:pStyle w:val="BodyText"/>
        <w:ind w:left="2772"/>
      </w:pPr>
      <w:r>
        <w:rPr>
          <w:color w:val="231F20"/>
        </w:rPr>
        <w:t>Desayuno.</w:t>
      </w:r>
      <w:r>
        <w:rPr>
          <w:color w:val="231F20"/>
          <w:spacing w:val="8"/>
        </w:rPr>
        <w:t> </w:t>
      </w:r>
      <w:r>
        <w:rPr>
          <w:color w:val="231F20"/>
        </w:rPr>
        <w:t>Breve</w:t>
      </w:r>
      <w:r>
        <w:rPr>
          <w:color w:val="231F20"/>
          <w:spacing w:val="8"/>
        </w:rPr>
        <w:t> </w:t>
      </w:r>
      <w:r>
        <w:rPr>
          <w:color w:val="231F20"/>
        </w:rPr>
        <w:t>parada</w:t>
      </w:r>
      <w:r>
        <w:rPr>
          <w:color w:val="231F20"/>
          <w:spacing w:val="9"/>
        </w:rPr>
        <w:t> </w:t>
      </w:r>
      <w:r>
        <w:rPr>
          <w:color w:val="231F20"/>
        </w:rPr>
        <w:t>en</w:t>
      </w:r>
      <w:r>
        <w:rPr>
          <w:color w:val="231F20"/>
          <w:spacing w:val="8"/>
        </w:rPr>
        <w:t> </w:t>
      </w:r>
      <w:r>
        <w:rPr>
          <w:color w:val="231F20"/>
        </w:rPr>
        <w:t>el</w:t>
      </w:r>
      <w:r>
        <w:rPr>
          <w:color w:val="231F20"/>
          <w:spacing w:val="8"/>
        </w:rPr>
        <w:t> </w:t>
      </w:r>
      <w:r>
        <w:rPr>
          <w:color w:val="231F20"/>
        </w:rPr>
        <w:t>Canal</w:t>
      </w:r>
      <w:r>
        <w:rPr>
          <w:color w:val="231F20"/>
          <w:spacing w:val="9"/>
        </w:rPr>
        <w:t> </w:t>
      </w:r>
      <w:r>
        <w:rPr>
          <w:color w:val="231F20"/>
        </w:rPr>
        <w:t>de</w:t>
      </w:r>
      <w:r>
        <w:rPr>
          <w:color w:val="231F20"/>
          <w:spacing w:val="8"/>
        </w:rPr>
        <w:t> </w:t>
      </w:r>
      <w:r>
        <w:rPr>
          <w:color w:val="231F20"/>
        </w:rPr>
        <w:t>Corinto,</w:t>
      </w:r>
      <w:r>
        <w:rPr>
          <w:color w:val="231F20"/>
          <w:spacing w:val="14"/>
        </w:rPr>
        <w:t> </w:t>
      </w:r>
      <w:r>
        <w:rPr>
          <w:color w:val="231F20"/>
        </w:rPr>
        <w:t>Micenas,</w:t>
      </w:r>
      <w:r>
        <w:rPr>
          <w:color w:val="231F20"/>
          <w:spacing w:val="13"/>
        </w:rPr>
        <w:t> </w:t>
      </w:r>
      <w:r>
        <w:rPr>
          <w:color w:val="231F20"/>
        </w:rPr>
        <w:t>Teatro</w:t>
      </w:r>
      <w:r>
        <w:rPr>
          <w:color w:val="231F20"/>
          <w:spacing w:val="9"/>
        </w:rPr>
        <w:t> </w:t>
      </w:r>
      <w:r>
        <w:rPr>
          <w:color w:val="231F20"/>
        </w:rPr>
        <w:t>de</w:t>
      </w:r>
      <w:r>
        <w:rPr>
          <w:color w:val="231F20"/>
          <w:spacing w:val="8"/>
        </w:rPr>
        <w:t> </w:t>
      </w:r>
      <w:r>
        <w:rPr>
          <w:color w:val="231F20"/>
        </w:rPr>
        <w:t>Epidavros,</w:t>
      </w:r>
      <w:r>
        <w:rPr>
          <w:color w:val="231F20"/>
          <w:spacing w:val="14"/>
        </w:rPr>
        <w:t> </w:t>
      </w:r>
      <w:r>
        <w:rPr>
          <w:color w:val="231F20"/>
          <w:spacing w:val="-2"/>
        </w:rPr>
        <w:t>Olimpia.</w:t>
      </w:r>
    </w:p>
    <w:p>
      <w:pPr>
        <w:pStyle w:val="BodyText"/>
        <w:ind w:left="2772"/>
      </w:pPr>
      <w:r>
        <w:rPr>
          <w:color w:val="231F20"/>
        </w:rPr>
        <w:t>Cena</w:t>
      </w:r>
      <w:r>
        <w:rPr>
          <w:color w:val="231F20"/>
          <w:spacing w:val="2"/>
        </w:rPr>
        <w:t> </w:t>
      </w:r>
      <w:r>
        <w:rPr>
          <w:color w:val="231F20"/>
        </w:rPr>
        <w:t>y</w:t>
      </w:r>
      <w:r>
        <w:rPr>
          <w:color w:val="231F20"/>
          <w:spacing w:val="3"/>
        </w:rPr>
        <w:t> </w:t>
      </w:r>
      <w:r>
        <w:rPr>
          <w:color w:val="231F20"/>
        </w:rPr>
        <w:t>alojamiento</w:t>
      </w:r>
      <w:r>
        <w:rPr>
          <w:color w:val="231F20"/>
          <w:spacing w:val="2"/>
        </w:rPr>
        <w:t> </w:t>
      </w:r>
      <w:r>
        <w:rPr>
          <w:color w:val="231F20"/>
        </w:rPr>
        <w:t>en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Olimpia.</w:t>
      </w:r>
    </w:p>
    <w:p>
      <w:pPr>
        <w:pStyle w:val="BodyText"/>
        <w:spacing w:before="22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1"/>
        </w:rPr>
        <w:t> </w:t>
      </w:r>
      <w:r>
        <w:rPr>
          <w:color w:val="231F20"/>
        </w:rPr>
        <w:t>4</w:t>
      </w:r>
      <w:r>
        <w:rPr>
          <w:color w:val="231F20"/>
          <w:spacing w:val="1"/>
        </w:rPr>
        <w:t> </w:t>
      </w:r>
      <w:r>
        <w:rPr>
          <w:color w:val="231F20"/>
        </w:rPr>
        <w:t>OLIMPIA-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DELFOS</w:t>
      </w:r>
    </w:p>
    <w:p>
      <w:pPr>
        <w:pStyle w:val="BodyText"/>
        <w:spacing w:line="249" w:lineRule="auto"/>
        <w:ind w:left="2772" w:right="374"/>
        <w:jc w:val="both"/>
      </w:pPr>
      <w:r>
        <w:rPr>
          <w:color w:val="231F20"/>
        </w:rPr>
        <w:t>Desayuno</w:t>
      </w:r>
      <w:r>
        <w:rPr>
          <w:color w:val="231F20"/>
          <w:spacing w:val="-6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visita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</w:rPr>
        <w:t>antiguo</w:t>
      </w:r>
      <w:r>
        <w:rPr>
          <w:color w:val="231F20"/>
          <w:spacing w:val="-5"/>
        </w:rPr>
        <w:t> </w:t>
      </w:r>
      <w:r>
        <w:rPr>
          <w:color w:val="231F20"/>
        </w:rPr>
        <w:t>Estadio</w:t>
      </w:r>
      <w:r>
        <w:rPr>
          <w:color w:val="231F20"/>
          <w:spacing w:val="-5"/>
        </w:rPr>
        <w:t> </w:t>
      </w:r>
      <w:r>
        <w:rPr>
          <w:color w:val="231F20"/>
        </w:rPr>
        <w:t>Olímpico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</w:rPr>
        <w:t>Museo.</w:t>
      </w:r>
      <w:r>
        <w:rPr>
          <w:color w:val="231F20"/>
          <w:spacing w:val="-5"/>
        </w:rPr>
        <w:t> </w:t>
      </w:r>
      <w:r>
        <w:rPr>
          <w:color w:val="231F20"/>
        </w:rPr>
        <w:t>Salida</w:t>
      </w:r>
      <w:r>
        <w:rPr>
          <w:color w:val="231F20"/>
          <w:spacing w:val="-5"/>
        </w:rPr>
        <w:t> </w:t>
      </w:r>
      <w:r>
        <w:rPr>
          <w:color w:val="231F20"/>
        </w:rPr>
        <w:t>hacia</w:t>
      </w:r>
      <w:r>
        <w:rPr>
          <w:color w:val="231F20"/>
          <w:spacing w:val="-5"/>
        </w:rPr>
        <w:t> </w:t>
      </w:r>
      <w:r>
        <w:rPr>
          <w:color w:val="231F20"/>
        </w:rPr>
        <w:t>Delfos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llegada al hotel. Cena y alojamiento.</w:t>
      </w:r>
    </w:p>
    <w:p>
      <w:pPr>
        <w:pStyle w:val="BodyText"/>
        <w:spacing w:before="13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7"/>
        </w:rPr>
        <w:t> </w:t>
      </w:r>
      <w:r>
        <w:rPr>
          <w:color w:val="231F20"/>
        </w:rPr>
        <w:t>5</w:t>
      </w:r>
      <w:r>
        <w:rPr>
          <w:color w:val="231F20"/>
          <w:spacing w:val="44"/>
        </w:rPr>
        <w:t> </w:t>
      </w:r>
      <w:r>
        <w:rPr>
          <w:color w:val="231F20"/>
        </w:rPr>
        <w:t>DELFOS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METEORA</w:t>
      </w:r>
    </w:p>
    <w:p>
      <w:pPr>
        <w:pStyle w:val="BodyText"/>
        <w:spacing w:line="249" w:lineRule="auto"/>
        <w:ind w:left="2772" w:right="376"/>
        <w:jc w:val="both"/>
      </w:pPr>
      <w:r>
        <w:rPr>
          <w:color w:val="231F20"/>
        </w:rPr>
        <w:t>Desayuno y visita de Delfos, ciudad conocida como el ‘Centro del Mundo’, visitaremos el Museo</w:t>
      </w:r>
      <w:r>
        <w:rPr>
          <w:color w:val="231F20"/>
          <w:spacing w:val="-14"/>
        </w:rPr>
        <w:t> </w:t>
      </w:r>
      <w:r>
        <w:rPr>
          <w:color w:val="231F20"/>
        </w:rPr>
        <w:t>Arqueológico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Delfos</w:t>
      </w:r>
      <w:r>
        <w:rPr>
          <w:color w:val="231F20"/>
          <w:spacing w:val="-13"/>
        </w:rPr>
        <w:t> </w:t>
      </w:r>
      <w:r>
        <w:rPr>
          <w:color w:val="231F20"/>
        </w:rPr>
        <w:t>y</w:t>
      </w:r>
      <w:r>
        <w:rPr>
          <w:color w:val="231F20"/>
          <w:spacing w:val="-14"/>
        </w:rPr>
        <w:t> </w:t>
      </w:r>
      <w:r>
        <w:rPr>
          <w:color w:val="231F20"/>
        </w:rPr>
        <w:t>el</w:t>
      </w:r>
      <w:r>
        <w:rPr>
          <w:color w:val="231F20"/>
          <w:spacing w:val="-14"/>
        </w:rPr>
        <w:t> </w:t>
      </w:r>
      <w:r>
        <w:rPr>
          <w:color w:val="231F20"/>
        </w:rPr>
        <w:t>recinto</w:t>
      </w:r>
      <w:r>
        <w:rPr>
          <w:color w:val="231F20"/>
          <w:spacing w:val="-14"/>
        </w:rPr>
        <w:t> </w:t>
      </w:r>
      <w:r>
        <w:rPr>
          <w:color w:val="231F20"/>
        </w:rPr>
        <w:t>arqueológico.</w:t>
      </w:r>
      <w:r>
        <w:rPr>
          <w:color w:val="231F20"/>
          <w:spacing w:val="-13"/>
        </w:rPr>
        <w:t> </w:t>
      </w:r>
      <w:r>
        <w:rPr>
          <w:color w:val="231F20"/>
        </w:rPr>
        <w:t>Salida</w:t>
      </w:r>
      <w:r>
        <w:rPr>
          <w:color w:val="231F20"/>
          <w:spacing w:val="-14"/>
        </w:rPr>
        <w:t> </w:t>
      </w:r>
      <w:r>
        <w:rPr>
          <w:color w:val="231F20"/>
        </w:rPr>
        <w:t>hacia</w:t>
      </w:r>
      <w:r>
        <w:rPr>
          <w:color w:val="231F20"/>
          <w:spacing w:val="-14"/>
        </w:rPr>
        <w:t> </w:t>
      </w:r>
      <w:r>
        <w:rPr>
          <w:color w:val="231F20"/>
        </w:rPr>
        <w:t>Kalambaka.</w:t>
      </w:r>
      <w:r>
        <w:rPr>
          <w:color w:val="231F20"/>
          <w:spacing w:val="-14"/>
        </w:rPr>
        <w:t> </w:t>
      </w:r>
      <w:r>
        <w:rPr>
          <w:color w:val="231F20"/>
        </w:rPr>
        <w:t>Llegada, cena y alojamiento.</w:t>
      </w:r>
    </w:p>
    <w:p>
      <w:pPr>
        <w:pStyle w:val="BodyText"/>
        <w:spacing w:before="14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46"/>
        </w:rPr>
        <w:t> </w:t>
      </w:r>
      <w:r>
        <w:rPr>
          <w:color w:val="231F20"/>
        </w:rPr>
        <w:t>6</w:t>
      </w:r>
      <w:r>
        <w:rPr>
          <w:color w:val="231F20"/>
          <w:spacing w:val="46"/>
        </w:rPr>
        <w:t>  </w:t>
      </w:r>
      <w:r>
        <w:rPr>
          <w:color w:val="231F20"/>
        </w:rPr>
        <w:t>METEORA-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spacing w:line="249" w:lineRule="auto"/>
        <w:ind w:left="2772" w:right="374"/>
        <w:jc w:val="both"/>
      </w:pPr>
      <w:r>
        <w:rPr>
          <w:color w:val="231F20"/>
        </w:rPr>
        <w:t>Salida</w:t>
      </w:r>
      <w:r>
        <w:rPr>
          <w:color w:val="231F20"/>
          <w:spacing w:val="-4"/>
        </w:rPr>
        <w:t> </w:t>
      </w:r>
      <w:r>
        <w:rPr>
          <w:color w:val="231F20"/>
        </w:rPr>
        <w:t>hacia</w:t>
      </w:r>
      <w:r>
        <w:rPr>
          <w:color w:val="231F20"/>
          <w:spacing w:val="-4"/>
        </w:rPr>
        <w:t> </w:t>
      </w:r>
      <w:r>
        <w:rPr>
          <w:color w:val="231F20"/>
        </w:rPr>
        <w:t>Meteora</w:t>
      </w:r>
      <w:r>
        <w:rPr>
          <w:color w:val="231F20"/>
          <w:spacing w:val="-4"/>
        </w:rPr>
        <w:t> </w:t>
      </w:r>
      <w:r>
        <w:rPr>
          <w:color w:val="231F20"/>
        </w:rPr>
        <w:t>con</w:t>
      </w:r>
      <w:r>
        <w:rPr>
          <w:color w:val="231F20"/>
          <w:spacing w:val="-4"/>
        </w:rPr>
        <w:t> </w:t>
      </w:r>
      <w:r>
        <w:rPr>
          <w:color w:val="231F20"/>
        </w:rPr>
        <w:t>los</w:t>
      </w:r>
      <w:r>
        <w:rPr>
          <w:color w:val="231F20"/>
          <w:spacing w:val="-4"/>
        </w:rPr>
        <w:t> </w:t>
      </w:r>
      <w:r>
        <w:rPr>
          <w:color w:val="231F20"/>
        </w:rPr>
        <w:t>monasterios</w:t>
      </w:r>
      <w:r>
        <w:rPr>
          <w:color w:val="231F20"/>
          <w:spacing w:val="-4"/>
        </w:rPr>
        <w:t> </w:t>
      </w:r>
      <w:r>
        <w:rPr>
          <w:color w:val="231F20"/>
        </w:rPr>
        <w:t>emplazados</w:t>
      </w:r>
      <w:r>
        <w:rPr>
          <w:color w:val="231F20"/>
          <w:spacing w:val="-4"/>
        </w:rPr>
        <w:t> </w:t>
      </w:r>
      <w:r>
        <w:rPr>
          <w:color w:val="231F20"/>
        </w:rPr>
        <w:t>sobre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4"/>
        </w:rPr>
        <w:t> </w:t>
      </w:r>
      <w:r>
        <w:rPr>
          <w:color w:val="231F20"/>
        </w:rPr>
        <w:t>rocas, es</w:t>
      </w:r>
      <w:r>
        <w:rPr>
          <w:color w:val="231F20"/>
          <w:spacing w:val="-4"/>
        </w:rPr>
        <w:t> </w:t>
      </w:r>
      <w:r>
        <w:rPr>
          <w:color w:val="231F20"/>
        </w:rPr>
        <w:t>algo</w:t>
      </w:r>
      <w:r>
        <w:rPr>
          <w:color w:val="231F20"/>
          <w:spacing w:val="-4"/>
        </w:rPr>
        <w:t> </w:t>
      </w:r>
      <w:r>
        <w:rPr>
          <w:color w:val="231F20"/>
        </w:rPr>
        <w:t>que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se</w:t>
      </w:r>
      <w:r>
        <w:rPr>
          <w:color w:val="231F20"/>
          <w:spacing w:val="-4"/>
        </w:rPr>
        <w:t> </w:t>
      </w:r>
      <w:r>
        <w:rPr>
          <w:color w:val="231F20"/>
        </w:rPr>
        <w:t>les olvidara jamás. La excursión incluirá una visita a dos de los monasterios enclavados en las escarpadas</w:t>
      </w:r>
      <w:r>
        <w:rPr>
          <w:color w:val="231F20"/>
          <w:spacing w:val="-11"/>
        </w:rPr>
        <w:t> </w:t>
      </w:r>
      <w:r>
        <w:rPr>
          <w:color w:val="231F20"/>
        </w:rPr>
        <w:t>rocas.</w:t>
      </w:r>
      <w:r>
        <w:rPr>
          <w:color w:val="231F20"/>
          <w:spacing w:val="-11"/>
        </w:rPr>
        <w:t> </w:t>
      </w:r>
      <w:r>
        <w:rPr>
          <w:color w:val="231F20"/>
        </w:rPr>
        <w:t>Saliendo</w:t>
      </w:r>
      <w:r>
        <w:rPr>
          <w:color w:val="231F20"/>
          <w:spacing w:val="-11"/>
        </w:rPr>
        <w:t> </w:t>
      </w:r>
      <w:r>
        <w:rPr>
          <w:color w:val="231F20"/>
        </w:rPr>
        <w:t>pasaremos</w:t>
      </w:r>
      <w:r>
        <w:rPr>
          <w:color w:val="231F20"/>
          <w:spacing w:val="-11"/>
        </w:rPr>
        <w:t> </w:t>
      </w:r>
      <w:r>
        <w:rPr>
          <w:color w:val="231F20"/>
        </w:rPr>
        <w:t>por</w:t>
      </w:r>
      <w:r>
        <w:rPr>
          <w:color w:val="231F20"/>
          <w:spacing w:val="-11"/>
        </w:rPr>
        <w:t> </w:t>
      </w:r>
      <w:r>
        <w:rPr>
          <w:color w:val="231F20"/>
        </w:rPr>
        <w:t>Termopilas.</w:t>
      </w:r>
      <w:r>
        <w:rPr>
          <w:color w:val="231F20"/>
          <w:spacing w:val="-11"/>
        </w:rPr>
        <w:t> </w:t>
      </w:r>
      <w:r>
        <w:rPr>
          <w:color w:val="231F20"/>
        </w:rPr>
        <w:t>Regreso</w:t>
      </w:r>
      <w:r>
        <w:rPr>
          <w:color w:val="231F20"/>
          <w:spacing w:val="-11"/>
        </w:rPr>
        <w:t> </w:t>
      </w:r>
      <w:r>
        <w:rPr>
          <w:color w:val="231F20"/>
        </w:rPr>
        <w:t>al</w:t>
      </w:r>
      <w:r>
        <w:rPr>
          <w:color w:val="231F20"/>
          <w:spacing w:val="-11"/>
        </w:rPr>
        <w:t> </w:t>
      </w:r>
      <w:r>
        <w:rPr>
          <w:color w:val="231F20"/>
        </w:rPr>
        <w:t>hotel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Atenas</w:t>
      </w:r>
      <w:r>
        <w:rPr>
          <w:color w:val="231F20"/>
          <w:spacing w:val="-11"/>
        </w:rPr>
        <w:t> </w:t>
      </w:r>
      <w:r>
        <w:rPr>
          <w:color w:val="231F20"/>
        </w:rPr>
        <w:t>alrededor de las 18:00 hrs. Alojamiento.</w:t>
      </w:r>
    </w:p>
    <w:p>
      <w:pPr>
        <w:pStyle w:val="BodyText"/>
        <w:spacing w:before="15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36"/>
        </w:rPr>
        <w:t> </w:t>
      </w:r>
      <w:r>
        <w:rPr>
          <w:color w:val="231F20"/>
        </w:rPr>
        <w:t>7</w:t>
      </w:r>
      <w:r>
        <w:rPr>
          <w:color w:val="231F20"/>
          <w:spacing w:val="54"/>
          <w:w w:val="150"/>
        </w:rPr>
        <w:t> </w:t>
      </w:r>
      <w:r>
        <w:rPr>
          <w:color w:val="231F20"/>
        </w:rPr>
        <w:t>ATENAS-</w:t>
      </w:r>
      <w:r>
        <w:rPr>
          <w:color w:val="231F20"/>
          <w:spacing w:val="-10"/>
        </w:rPr>
        <w:t> </w:t>
      </w:r>
      <w:r>
        <w:rPr>
          <w:color w:val="231F20"/>
        </w:rPr>
        <w:t>CIUDAD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ORIGEN</w:t>
      </w:r>
    </w:p>
    <w:p>
      <w:pPr>
        <w:pStyle w:val="BodyText"/>
        <w:spacing w:line="249" w:lineRule="auto"/>
        <w:ind w:left="2772" w:right="374"/>
        <w:jc w:val="both"/>
      </w:pPr>
      <w:r>
        <w:rPr>
          <w:color w:val="231F20"/>
        </w:rPr>
        <w:t>Desayuno. Después del desayuno traslado al aeropuerto de Atenas para tomar su vuelo a</w:t>
      </w:r>
      <w:r>
        <w:rPr>
          <w:color w:val="231F20"/>
          <w:spacing w:val="80"/>
        </w:rPr>
        <w:t> </w:t>
      </w:r>
      <w:r>
        <w:rPr>
          <w:color w:val="231F20"/>
        </w:rPr>
        <w:t>la hora indicada.</w:t>
      </w:r>
    </w:p>
    <w:p>
      <w:pPr>
        <w:pStyle w:val="BodyText"/>
        <w:spacing w:before="0"/>
      </w:pPr>
    </w:p>
    <w:p>
      <w:pPr>
        <w:pStyle w:val="BodyText"/>
        <w:spacing w:before="23"/>
      </w:pPr>
    </w:p>
    <w:p>
      <w:pPr>
        <w:pStyle w:val="Heading2"/>
        <w:spacing w:before="1"/>
      </w:pPr>
      <w:r>
        <w:rPr>
          <w:color w:val="D2232A"/>
        </w:rPr>
        <w:t>*</w:t>
      </w:r>
      <w:r>
        <w:rPr>
          <w:color w:val="231F20"/>
        </w:rPr>
        <w:t>FIN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SERVICIOS.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8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212712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720" w:right="360"/>
        </w:sectPr>
      </w:pPr>
    </w:p>
    <w:p>
      <w:pPr>
        <w:pStyle w:val="Heading1"/>
        <w:spacing w:before="115"/>
        <w:ind w:left="20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2437295</wp:posOffset>
            </wp:positionH>
            <wp:positionV relativeFrom="paragraph">
              <wp:posOffset>110604</wp:posOffset>
            </wp:positionV>
            <wp:extent cx="218706" cy="21690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9"/>
        </w:rPr>
        <w:t>INCLUYE</w:t>
      </w:r>
      <w:r>
        <w:rPr>
          <w:color w:val="00A0D9"/>
          <w:spacing w:val="80"/>
        </w:rPr>
        <w:t> </w:t>
      </w:r>
      <w:r>
        <w:rPr>
          <w:color w:val="00A0D9"/>
          <w:spacing w:val="27"/>
          <w:position w:val="-2"/>
        </w:rPr>
        <w:drawing>
          <wp:inline distT="0" distB="0" distL="0" distR="0">
            <wp:extent cx="228942" cy="21690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27"/>
          <w:position w:val="-2"/>
        </w:rPr>
      </w:r>
      <w:r>
        <w:rPr>
          <w:color w:val="00A0D9"/>
          <w:spacing w:val="27"/>
          <w:position w:val="-2"/>
        </w:rPr>
        <w:t> </w:t>
      </w:r>
      <w:r>
        <w:rPr>
          <w:color w:val="00A0D9"/>
          <w:spacing w:val="47"/>
          <w:position w:val="-2"/>
        </w:rPr>
        <w:drawing>
          <wp:inline distT="0" distB="0" distL="0" distR="0">
            <wp:extent cx="222415" cy="21690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47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7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Traslado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aeropuerto-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hotel-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aeropuerto,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llegada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asistencia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03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noches de alojamiento en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Atenas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Desayuno</w:t>
      </w:r>
      <w:r>
        <w:rPr>
          <w:color w:val="231F20"/>
          <w:spacing w:val="8"/>
          <w:sz w:val="22"/>
        </w:rPr>
        <w:t> </w:t>
      </w:r>
      <w:r>
        <w:rPr>
          <w:color w:val="231F20"/>
          <w:spacing w:val="-2"/>
          <w:sz w:val="22"/>
        </w:rPr>
        <w:t>diario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Visita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ciudad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Atenas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&amp;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Museo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Nuevo,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tour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regular,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guía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habla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hispana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entradas</w:t>
      </w:r>
      <w:r>
        <w:rPr>
          <w:color w:val="231F20"/>
          <w:spacing w:val="-2"/>
          <w:sz w:val="22"/>
        </w:rPr>
        <w:t> incluidas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Circuito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4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días/3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noches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media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pensión,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regular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guía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habla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hispana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entradas</w:t>
      </w:r>
      <w:r>
        <w:rPr>
          <w:color w:val="231F20"/>
          <w:spacing w:val="5"/>
          <w:sz w:val="22"/>
        </w:rPr>
        <w:t> </w:t>
      </w:r>
      <w:r>
        <w:rPr>
          <w:color w:val="231F20"/>
          <w:spacing w:val="-2"/>
          <w:sz w:val="22"/>
        </w:rPr>
        <w:t>incluidas.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1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maleta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equipaje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mano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máximo.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Seguro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viaje</w:t>
      </w:r>
    </w:p>
    <w:p>
      <w:pPr>
        <w:pStyle w:val="Heading1"/>
        <w:spacing w:before="194"/>
        <w:ind w:left="16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2856661</wp:posOffset>
            </wp:positionH>
            <wp:positionV relativeFrom="paragraph">
              <wp:posOffset>161549</wp:posOffset>
            </wp:positionV>
            <wp:extent cx="218694" cy="21689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69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9FDA"/>
        </w:rPr>
        <w:t>NO INCLUYE</w:t>
      </w:r>
      <w:r>
        <w:rPr>
          <w:color w:val="009FDA"/>
          <w:spacing w:val="80"/>
        </w:rPr>
        <w:t> </w:t>
      </w:r>
      <w:r>
        <w:rPr>
          <w:color w:val="009FDA"/>
          <w:spacing w:val="29"/>
          <w:position w:val="0"/>
        </w:rPr>
        <w:drawing>
          <wp:inline distT="0" distB="0" distL="0" distR="0">
            <wp:extent cx="215997" cy="209672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7" cy="20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29"/>
          <w:position w:val="0"/>
        </w:rPr>
      </w:r>
      <w:r>
        <w:rPr>
          <w:color w:val="009FDA"/>
          <w:spacing w:val="29"/>
          <w:position w:val="-2"/>
        </w:rPr>
        <w:t> </w:t>
      </w:r>
      <w:r>
        <w:rPr>
          <w:color w:val="009FDA"/>
          <w:spacing w:val="43"/>
          <w:position w:val="-2"/>
        </w:rPr>
        <w:drawing>
          <wp:inline distT="0" distB="0" distL="0" distR="0">
            <wp:extent cx="237591" cy="21689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43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65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Boleto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avión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Cd.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Origen-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Atenas-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Cd.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Origen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Impuestos</w:t>
      </w:r>
      <w:r>
        <w:rPr>
          <w:color w:val="231F20"/>
          <w:spacing w:val="10"/>
          <w:sz w:val="22"/>
        </w:rPr>
        <w:t> </w:t>
      </w:r>
      <w:r>
        <w:rPr>
          <w:color w:val="231F20"/>
          <w:spacing w:val="-2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Alimentos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bebidas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especificados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itinerario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y/o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apartado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Tours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actividades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Propinas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pago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directo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9"/>
          <w:sz w:val="22"/>
        </w:rPr>
        <w:t> </w:t>
      </w:r>
      <w:r>
        <w:rPr>
          <w:color w:val="231F20"/>
          <w:spacing w:val="-2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40" w:lineRule="auto" w:before="11" w:after="0"/>
        <w:ind w:left="366" w:right="0" w:hanging="360"/>
        <w:jc w:val="left"/>
        <w:rPr>
          <w:sz w:val="22"/>
        </w:rPr>
      </w:pPr>
      <w:r>
        <w:rPr>
          <w:color w:val="231F20"/>
          <w:sz w:val="22"/>
        </w:rPr>
        <w:t>Servicios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gastos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especificados.</w:t>
      </w:r>
    </w:p>
    <w:p>
      <w:pPr>
        <w:pStyle w:val="Heading1"/>
        <w:spacing w:before="146"/>
        <w:ind w:left="13"/>
      </w:pPr>
      <w:r>
        <w:rPr>
          <w:color w:val="00A0D7"/>
          <w:spacing w:val="-2"/>
          <w:w w:val="105"/>
        </w:rPr>
        <w:t>PRECIOS</w:t>
      </w:r>
    </w:p>
    <w:p>
      <w:pPr>
        <w:pStyle w:val="BodyText"/>
        <w:spacing w:before="96"/>
        <w:ind w:left="7"/>
      </w:pPr>
      <w:r>
        <w:rPr>
          <w:color w:val="231F20"/>
          <w:spacing w:val="-2"/>
          <w:w w:val="105"/>
        </w:rPr>
        <w:t>Precios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por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persona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en</w:t>
      </w:r>
      <w:r>
        <w:rPr>
          <w:color w:val="231F20"/>
          <w:spacing w:val="37"/>
          <w:w w:val="105"/>
        </w:rPr>
        <w:t> </w:t>
      </w:r>
      <w:r>
        <w:rPr>
          <w:color w:val="231F20"/>
          <w:spacing w:val="-2"/>
          <w:w w:val="105"/>
        </w:rPr>
        <w:t>Euros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(EUR),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Ind w:w="22" w:type="dxa"/>
        <w:tblBorders>
          <w:top w:val="single" w:sz="2" w:space="0" w:color="009FDA"/>
          <w:left w:val="single" w:sz="2" w:space="0" w:color="009FDA"/>
          <w:bottom w:val="single" w:sz="2" w:space="0" w:color="009FDA"/>
          <w:right w:val="single" w:sz="2" w:space="0" w:color="009FDA"/>
          <w:insideH w:val="single" w:sz="2" w:space="0" w:color="009FDA"/>
          <w:insideV w:val="single" w:sz="2" w:space="0" w:color="009FD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6"/>
        <w:gridCol w:w="4178"/>
        <w:gridCol w:w="1338"/>
        <w:gridCol w:w="1508"/>
        <w:gridCol w:w="1371"/>
      </w:tblGrid>
      <w:tr>
        <w:trPr>
          <w:trHeight w:val="518" w:hRule="atLeast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9"/>
              <w:ind w:left="-21"/>
              <w:jc w:val="left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41920">
                      <wp:simplePos x="0" y="0"/>
                      <wp:positionH relativeFrom="column">
                        <wp:posOffset>-4645</wp:posOffset>
                      </wp:positionH>
                      <wp:positionV relativeFrom="paragraph">
                        <wp:posOffset>324999</wp:posOffset>
                      </wp:positionV>
                      <wp:extent cx="6863080" cy="1741170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6863080" cy="1741170"/>
                                <a:chExt cx="6863080" cy="174117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5073" y="5713"/>
                                  <a:ext cx="6852920" cy="654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654050">
                                      <a:moveTo>
                                        <a:pt x="1521841" y="0"/>
                                      </a:moveTo>
                                      <a:lnTo>
                                        <a:pt x="122864" y="0"/>
                                      </a:lnTo>
                                      <a:lnTo>
                                        <a:pt x="76964" y="9267"/>
                                      </a:lnTo>
                                      <a:lnTo>
                                        <a:pt x="36910" y="36271"/>
                                      </a:lnTo>
                                      <a:lnTo>
                                        <a:pt x="9903" y="76324"/>
                                      </a:lnTo>
                                      <a:lnTo>
                                        <a:pt x="0" y="125374"/>
                                      </a:lnTo>
                                      <a:lnTo>
                                        <a:pt x="0" y="653681"/>
                                      </a:lnTo>
                                      <a:lnTo>
                                        <a:pt x="1521841" y="653681"/>
                                      </a:lnTo>
                                      <a:lnTo>
                                        <a:pt x="1521841" y="0"/>
                                      </a:lnTo>
                                      <a:close/>
                                    </a:path>
                                    <a:path w="6852920" h="654050">
                                      <a:moveTo>
                                        <a:pt x="4173842" y="0"/>
                                      </a:moveTo>
                                      <a:lnTo>
                                        <a:pt x="1521841" y="0"/>
                                      </a:lnTo>
                                      <a:lnTo>
                                        <a:pt x="1521841" y="653681"/>
                                      </a:lnTo>
                                      <a:lnTo>
                                        <a:pt x="4173842" y="653681"/>
                                      </a:lnTo>
                                      <a:lnTo>
                                        <a:pt x="4173842" y="0"/>
                                      </a:lnTo>
                                      <a:close/>
                                    </a:path>
                                    <a:path w="6852920" h="654050">
                                      <a:moveTo>
                                        <a:pt x="5024132" y="0"/>
                                      </a:moveTo>
                                      <a:lnTo>
                                        <a:pt x="4173842" y="0"/>
                                      </a:lnTo>
                                      <a:lnTo>
                                        <a:pt x="4173842" y="653681"/>
                                      </a:lnTo>
                                      <a:lnTo>
                                        <a:pt x="5024132" y="653681"/>
                                      </a:lnTo>
                                      <a:lnTo>
                                        <a:pt x="5024132" y="0"/>
                                      </a:lnTo>
                                      <a:close/>
                                    </a:path>
                                    <a:path w="6852920" h="654050">
                                      <a:moveTo>
                                        <a:pt x="5981738" y="0"/>
                                      </a:moveTo>
                                      <a:lnTo>
                                        <a:pt x="5024145" y="0"/>
                                      </a:lnTo>
                                      <a:lnTo>
                                        <a:pt x="5024145" y="653681"/>
                                      </a:lnTo>
                                      <a:lnTo>
                                        <a:pt x="5981738" y="653681"/>
                                      </a:lnTo>
                                      <a:lnTo>
                                        <a:pt x="5981738" y="0"/>
                                      </a:lnTo>
                                      <a:close/>
                                    </a:path>
                                    <a:path w="6852920" h="654050">
                                      <a:moveTo>
                                        <a:pt x="6729636" y="0"/>
                                      </a:moveTo>
                                      <a:lnTo>
                                        <a:pt x="5981738" y="0"/>
                                      </a:lnTo>
                                      <a:lnTo>
                                        <a:pt x="5981738" y="653681"/>
                                      </a:lnTo>
                                      <a:lnTo>
                                        <a:pt x="6852488" y="653681"/>
                                      </a:lnTo>
                                      <a:lnTo>
                                        <a:pt x="6852488" y="125374"/>
                                      </a:lnTo>
                                      <a:lnTo>
                                        <a:pt x="6842588" y="76324"/>
                                      </a:lnTo>
                                      <a:lnTo>
                                        <a:pt x="6815588" y="36271"/>
                                      </a:lnTo>
                                      <a:lnTo>
                                        <a:pt x="6775539" y="9267"/>
                                      </a:lnTo>
                                      <a:lnTo>
                                        <a:pt x="6729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5080" y="5080"/>
                                  <a:ext cx="6852920" cy="1731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1731010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1604784"/>
                                      </a:lnTo>
                                      <a:lnTo>
                                        <a:pt x="9901" y="1653832"/>
                                      </a:lnTo>
                                      <a:lnTo>
                                        <a:pt x="36904" y="1693881"/>
                                      </a:lnTo>
                                      <a:lnTo>
                                        <a:pt x="76954" y="1720881"/>
                                      </a:lnTo>
                                      <a:lnTo>
                                        <a:pt x="125996" y="1730781"/>
                                      </a:lnTo>
                                      <a:lnTo>
                                        <a:pt x="6726491" y="1730781"/>
                                      </a:lnTo>
                                      <a:lnTo>
                                        <a:pt x="6775533" y="1720881"/>
                                      </a:lnTo>
                                      <a:lnTo>
                                        <a:pt x="6815583" y="1693881"/>
                                      </a:lnTo>
                                      <a:lnTo>
                                        <a:pt x="6842586" y="1653832"/>
                                      </a:lnTo>
                                      <a:lnTo>
                                        <a:pt x="6852488" y="1604784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0A0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658pt;margin-top:25.590538pt;width:540.4pt;height:137.1pt;mso-position-horizontal-relative:column;mso-position-vertical-relative:paragraph;z-index:-15874560" id="docshapegroup3" coordorigin="-7,512" coordsize="10808,2742">
                      <v:shape style="position:absolute;left:0;top:520;width:10792;height:1030" id="docshape4" coordorigin="1,521" coordsize="10792,1030" path="m2397,521l194,521,122,535,59,578,16,641,1,718,1,1550,2397,1550,2397,521xm6574,521l2397,521,2397,1550,6574,1550,6574,521xm7913,521l6574,521,6574,1550,7913,1550,7913,521xm9421,521l7913,521,7913,1550,9421,1550,9421,521xm10599,521l9421,521,9421,1550,10792,1550,10792,718,10776,641,10734,578,10671,535,10599,521xe" filled="true" fillcolor="#afe1f2" stroked="false">
                        <v:path arrowok="t"/>
                        <v:fill type="solid"/>
                      </v:shape>
                      <v:shape style="position:absolute;left:0;top:519;width:10792;height:2726" id="docshape5" coordorigin="1,520" coordsize="10792,2726" path="m199,520l122,535,59,578,16,641,1,718,1,3047,16,3124,59,3187,122,3230,199,3245,10594,3245,10671,3230,10734,3187,10776,3124,10792,3047,10792,718,10776,641,10734,578,10671,535,10594,520,199,520xe" filled="false" stroked="true" strokeweight=".8pt" strokecolor="#00a0d9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2"/>
              </w:rPr>
              <w:t>En</w:t>
            </w:r>
            <w:r>
              <w:rPr>
                <w:color w:val="231F20"/>
                <w:spacing w:val="11"/>
                <w:sz w:val="22"/>
              </w:rPr>
              <w:t> </w:t>
            </w:r>
            <w:r>
              <w:rPr>
                <w:color w:val="231F20"/>
                <w:sz w:val="22"/>
              </w:rPr>
              <w:t>servicio</w:t>
            </w:r>
            <w:r>
              <w:rPr>
                <w:color w:val="231F20"/>
                <w:spacing w:val="11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regular</w:t>
            </w:r>
          </w:p>
        </w:tc>
        <w:tc>
          <w:tcPr>
            <w:tcW w:w="8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</w:tr>
      <w:tr>
        <w:trPr>
          <w:trHeight w:val="1024" w:hRule="atLeast"/>
        </w:trPr>
        <w:tc>
          <w:tcPr>
            <w:tcW w:w="2396" w:type="dxa"/>
            <w:tcBorders>
              <w:left w:val="nil"/>
            </w:tcBorders>
          </w:tcPr>
          <w:p>
            <w:pPr>
              <w:pStyle w:val="TableParagraph"/>
              <w:spacing w:before="13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549"/>
              <w:jc w:val="left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CATEGORÍA</w:t>
            </w:r>
          </w:p>
        </w:tc>
        <w:tc>
          <w:tcPr>
            <w:tcW w:w="4178" w:type="dxa"/>
          </w:tcPr>
          <w:p>
            <w:pPr>
              <w:pStyle w:val="TableParagraph"/>
              <w:spacing w:before="13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right="2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SALIDAS</w:t>
            </w:r>
          </w:p>
        </w:tc>
        <w:tc>
          <w:tcPr>
            <w:tcW w:w="1338" w:type="dxa"/>
          </w:tcPr>
          <w:p>
            <w:pPr>
              <w:pStyle w:val="TableParagraph"/>
              <w:spacing w:before="13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right="1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SGL</w:t>
            </w:r>
          </w:p>
        </w:tc>
        <w:tc>
          <w:tcPr>
            <w:tcW w:w="1508" w:type="dxa"/>
          </w:tcPr>
          <w:p>
            <w:pPr>
              <w:pStyle w:val="TableParagraph"/>
              <w:spacing w:before="13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DBL</w:t>
            </w:r>
          </w:p>
        </w:tc>
        <w:tc>
          <w:tcPr>
            <w:tcW w:w="1371" w:type="dxa"/>
            <w:tcBorders>
              <w:right w:val="nil"/>
            </w:tcBorders>
          </w:tcPr>
          <w:p>
            <w:pPr>
              <w:pStyle w:val="TableParagraph"/>
              <w:spacing w:before="131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9" w:right="1"/>
              <w:rPr>
                <w:sz w:val="22"/>
              </w:rPr>
            </w:pPr>
            <w:r>
              <w:rPr>
                <w:color w:val="231F20"/>
                <w:spacing w:val="-5"/>
                <w:w w:val="105"/>
                <w:sz w:val="22"/>
              </w:rPr>
              <w:t>TPL</w:t>
            </w:r>
          </w:p>
        </w:tc>
      </w:tr>
      <w:tr>
        <w:trPr>
          <w:trHeight w:val="560" w:hRule="atLeast"/>
        </w:trPr>
        <w:tc>
          <w:tcPr>
            <w:tcW w:w="2396" w:type="dxa"/>
            <w:tcBorders>
              <w:left w:val="nil"/>
            </w:tcBorders>
          </w:tcPr>
          <w:p>
            <w:pPr>
              <w:pStyle w:val="TableParagraph"/>
              <w:ind w:left="2" w:right="10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Bronce</w:t>
            </w:r>
          </w:p>
        </w:tc>
        <w:tc>
          <w:tcPr>
            <w:tcW w:w="4178" w:type="dxa"/>
            <w:tcBorders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  <w:tc>
          <w:tcPr>
            <w:tcW w:w="1338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1535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1105</w:t>
            </w:r>
          </w:p>
        </w:tc>
        <w:tc>
          <w:tcPr>
            <w:tcW w:w="1371" w:type="dxa"/>
            <w:tcBorders>
              <w:right w:val="nil"/>
            </w:tcBorders>
          </w:tcPr>
          <w:p>
            <w:pPr>
              <w:pStyle w:val="TableParagraph"/>
              <w:ind w:left="9" w:righ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1065</w:t>
            </w:r>
          </w:p>
        </w:tc>
      </w:tr>
      <w:tr>
        <w:trPr>
          <w:trHeight w:val="567" w:hRule="atLeast"/>
        </w:trPr>
        <w:tc>
          <w:tcPr>
            <w:tcW w:w="2396" w:type="dxa"/>
            <w:tcBorders>
              <w:left w:val="nil"/>
            </w:tcBorders>
          </w:tcPr>
          <w:p>
            <w:pPr>
              <w:pStyle w:val="TableParagraph"/>
              <w:ind w:left="2" w:right="10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Plata</w:t>
            </w:r>
          </w:p>
        </w:tc>
        <w:tc>
          <w:tcPr>
            <w:tcW w:w="417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02NOV26-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29MAR27</w:t>
            </w:r>
          </w:p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color w:val="D2232A"/>
                <w:sz w:val="22"/>
              </w:rPr>
              <w:t>*21</w:t>
            </w:r>
            <w:r>
              <w:rPr>
                <w:color w:val="D2232A"/>
                <w:spacing w:val="-3"/>
                <w:sz w:val="22"/>
              </w:rPr>
              <w:t> </w:t>
            </w:r>
            <w:r>
              <w:rPr>
                <w:color w:val="D2232A"/>
                <w:sz w:val="22"/>
              </w:rPr>
              <w:t>y</w:t>
            </w:r>
            <w:r>
              <w:rPr>
                <w:color w:val="D2232A"/>
                <w:spacing w:val="1"/>
                <w:sz w:val="22"/>
              </w:rPr>
              <w:t> </w:t>
            </w:r>
            <w:r>
              <w:rPr>
                <w:color w:val="D2232A"/>
                <w:sz w:val="22"/>
              </w:rPr>
              <w:t>28DIC</w:t>
            </w:r>
            <w:r>
              <w:rPr>
                <w:color w:val="D2232A"/>
                <w:spacing w:val="-3"/>
                <w:sz w:val="22"/>
              </w:rPr>
              <w:t> </w:t>
            </w:r>
            <w:r>
              <w:rPr>
                <w:color w:val="D2232A"/>
                <w:sz w:val="22"/>
              </w:rPr>
              <w:t>NO</w:t>
            </w:r>
            <w:r>
              <w:rPr>
                <w:color w:val="D2232A"/>
                <w:spacing w:val="-3"/>
                <w:sz w:val="22"/>
              </w:rPr>
              <w:t> </w:t>
            </w:r>
            <w:r>
              <w:rPr>
                <w:color w:val="D2232A"/>
                <w:spacing w:val="-2"/>
                <w:sz w:val="22"/>
              </w:rPr>
              <w:t>OPERAN</w:t>
            </w:r>
          </w:p>
        </w:tc>
        <w:tc>
          <w:tcPr>
            <w:tcW w:w="1338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1805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1255</w:t>
            </w:r>
          </w:p>
        </w:tc>
        <w:tc>
          <w:tcPr>
            <w:tcW w:w="1371" w:type="dxa"/>
            <w:tcBorders>
              <w:right w:val="nil"/>
            </w:tcBorders>
          </w:tcPr>
          <w:p>
            <w:pPr>
              <w:pStyle w:val="TableParagraph"/>
              <w:ind w:left="9" w:righ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1180</w:t>
            </w:r>
          </w:p>
        </w:tc>
      </w:tr>
      <w:tr>
        <w:trPr>
          <w:trHeight w:val="553" w:hRule="atLeast"/>
        </w:trPr>
        <w:tc>
          <w:tcPr>
            <w:tcW w:w="2396" w:type="dxa"/>
            <w:tcBorders>
              <w:left w:val="nil"/>
              <w:bottom w:val="nil"/>
            </w:tcBorders>
          </w:tcPr>
          <w:p>
            <w:pPr>
              <w:pStyle w:val="TableParagraph"/>
              <w:ind w:right="10"/>
              <w:rPr>
                <w:sz w:val="22"/>
              </w:rPr>
            </w:pPr>
            <w:r>
              <w:rPr>
                <w:color w:val="231F20"/>
                <w:spacing w:val="-5"/>
                <w:w w:val="105"/>
                <w:sz w:val="22"/>
              </w:rPr>
              <w:t>Oro</w:t>
            </w:r>
          </w:p>
        </w:tc>
        <w:tc>
          <w:tcPr>
            <w:tcW w:w="417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  <w:tc>
          <w:tcPr>
            <w:tcW w:w="1338" w:type="dxa"/>
            <w:tcBorders>
              <w:bottom w:val="nil"/>
            </w:tcBorders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2030</w:t>
            </w:r>
          </w:p>
        </w:tc>
        <w:tc>
          <w:tcPr>
            <w:tcW w:w="150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1365</w:t>
            </w:r>
          </w:p>
        </w:tc>
        <w:tc>
          <w:tcPr>
            <w:tcW w:w="1371" w:type="dxa"/>
            <w:tcBorders>
              <w:bottom w:val="nil"/>
              <w:right w:val="nil"/>
            </w:tcBorders>
          </w:tcPr>
          <w:p>
            <w:pPr>
              <w:pStyle w:val="TableParagraph"/>
              <w:ind w:left="9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1245</w:t>
            </w:r>
          </w:p>
        </w:tc>
      </w:tr>
      <w:tr>
        <w:trPr>
          <w:trHeight w:val="654" w:hRule="atLeast"/>
        </w:trPr>
        <w:tc>
          <w:tcPr>
            <w:tcW w:w="107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36"/>
              <w:ind w:left="-1"/>
              <w:jc w:val="left"/>
              <w:rPr>
                <w:sz w:val="40"/>
              </w:rPr>
            </w:pPr>
            <w:r>
              <w:rPr>
                <w:color w:val="00A0D7"/>
                <w:sz w:val="40"/>
              </w:rPr>
              <w:t>HOTELES</w:t>
            </w:r>
            <w:r>
              <w:rPr>
                <w:color w:val="00A0D7"/>
                <w:spacing w:val="23"/>
                <w:sz w:val="40"/>
              </w:rPr>
              <w:t> </w:t>
            </w:r>
            <w:r>
              <w:rPr>
                <w:color w:val="00A0D7"/>
                <w:sz w:val="40"/>
              </w:rPr>
              <w:t>PREVISTOS</w:t>
            </w:r>
            <w:r>
              <w:rPr>
                <w:color w:val="00A0D7"/>
                <w:spacing w:val="23"/>
                <w:sz w:val="40"/>
              </w:rPr>
              <w:t> </w:t>
            </w:r>
            <w:r>
              <w:rPr>
                <w:color w:val="00A0D7"/>
                <w:sz w:val="40"/>
              </w:rPr>
              <w:t>O</w:t>
            </w:r>
            <w:r>
              <w:rPr>
                <w:color w:val="00A0D7"/>
                <w:spacing w:val="13"/>
                <w:sz w:val="40"/>
              </w:rPr>
              <w:t> </w:t>
            </w:r>
            <w:r>
              <w:rPr>
                <w:color w:val="00A0D7"/>
                <w:spacing w:val="-2"/>
                <w:sz w:val="40"/>
              </w:rPr>
              <w:t>SIMILARES</w:t>
            </w:r>
          </w:p>
        </w:tc>
      </w:tr>
    </w:tbl>
    <w:p>
      <w:pPr>
        <w:pStyle w:val="BodyText"/>
        <w:spacing w:before="9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466581</wp:posOffset>
                </wp:positionH>
                <wp:positionV relativeFrom="paragraph">
                  <wp:posOffset>64795</wp:posOffset>
                </wp:positionV>
                <wp:extent cx="6858000" cy="1741170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858000" cy="1741170"/>
                          <a:chExt cx="6858000" cy="17411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5706" y="5078"/>
                            <a:ext cx="6847205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495300">
                                <a:moveTo>
                                  <a:pt x="1661236" y="0"/>
                                </a:moveTo>
                                <a:lnTo>
                                  <a:pt x="125374" y="0"/>
                                </a:lnTo>
                                <a:lnTo>
                                  <a:pt x="76326" y="9902"/>
                                </a:lnTo>
                                <a:lnTo>
                                  <a:pt x="36277" y="36906"/>
                                </a:lnTo>
                                <a:lnTo>
                                  <a:pt x="9277" y="76959"/>
                                </a:lnTo>
                                <a:lnTo>
                                  <a:pt x="0" y="122926"/>
                                </a:lnTo>
                                <a:lnTo>
                                  <a:pt x="0" y="495300"/>
                                </a:lnTo>
                                <a:lnTo>
                                  <a:pt x="1661236" y="495300"/>
                                </a:lnTo>
                                <a:lnTo>
                                  <a:pt x="1661236" y="0"/>
                                </a:lnTo>
                                <a:close/>
                              </a:path>
                              <a:path w="6847205" h="495300">
                                <a:moveTo>
                                  <a:pt x="3406381" y="0"/>
                                </a:moveTo>
                                <a:lnTo>
                                  <a:pt x="1661248" y="0"/>
                                </a:lnTo>
                                <a:lnTo>
                                  <a:pt x="1661248" y="495300"/>
                                </a:lnTo>
                                <a:lnTo>
                                  <a:pt x="3406381" y="495300"/>
                                </a:lnTo>
                                <a:lnTo>
                                  <a:pt x="3406381" y="0"/>
                                </a:lnTo>
                                <a:close/>
                              </a:path>
                              <a:path w="6847205" h="495300">
                                <a:moveTo>
                                  <a:pt x="5151513" y="0"/>
                                </a:moveTo>
                                <a:lnTo>
                                  <a:pt x="3406381" y="0"/>
                                </a:lnTo>
                                <a:lnTo>
                                  <a:pt x="3406381" y="495300"/>
                                </a:lnTo>
                                <a:lnTo>
                                  <a:pt x="5151513" y="495300"/>
                                </a:lnTo>
                                <a:lnTo>
                                  <a:pt x="5151513" y="0"/>
                                </a:lnTo>
                                <a:close/>
                              </a:path>
                              <a:path w="6847205" h="495300">
                                <a:moveTo>
                                  <a:pt x="6720763" y="0"/>
                                </a:moveTo>
                                <a:lnTo>
                                  <a:pt x="5151513" y="0"/>
                                </a:lnTo>
                                <a:lnTo>
                                  <a:pt x="5151513" y="495300"/>
                                </a:lnTo>
                                <a:lnTo>
                                  <a:pt x="6846760" y="495300"/>
                                </a:lnTo>
                                <a:lnTo>
                                  <a:pt x="6846760" y="126009"/>
                                </a:lnTo>
                                <a:lnTo>
                                  <a:pt x="6836860" y="76959"/>
                                </a:lnTo>
                                <a:lnTo>
                                  <a:pt x="6809860" y="36906"/>
                                </a:lnTo>
                                <a:lnTo>
                                  <a:pt x="6769811" y="9902"/>
                                </a:lnTo>
                                <a:lnTo>
                                  <a:pt x="6720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666951" y="5078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412084" y="5078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157217" y="5078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666421" y="5078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667268" y="5078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411554" y="5078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412402" y="5078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156689" y="5078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157534" y="5078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4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852291" y="130219"/>
                            <a:ext cx="1270" cy="36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9570">
                                <a:moveTo>
                                  <a:pt x="0" y="369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666951" y="501006"/>
                            <a:ext cx="1270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345">
                                <a:moveTo>
                                  <a:pt x="0" y="346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666951" y="849036"/>
                            <a:ext cx="12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0830">
                                <a:moveTo>
                                  <a:pt x="0" y="290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666951" y="1140992"/>
                            <a:ext cx="1270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0990">
                                <a:moveTo>
                                  <a:pt x="0" y="300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666951" y="1443034"/>
                            <a:ext cx="127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4955">
                                <a:moveTo>
                                  <a:pt x="0" y="2743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412084" y="501006"/>
                            <a:ext cx="1270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345">
                                <a:moveTo>
                                  <a:pt x="0" y="346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157217" y="501006"/>
                            <a:ext cx="1270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345">
                                <a:moveTo>
                                  <a:pt x="0" y="346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412084" y="849036"/>
                            <a:ext cx="12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0830">
                                <a:moveTo>
                                  <a:pt x="0" y="290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157217" y="849036"/>
                            <a:ext cx="12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0830">
                                <a:moveTo>
                                  <a:pt x="0" y="290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412084" y="1140992"/>
                            <a:ext cx="1270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0990">
                                <a:moveTo>
                                  <a:pt x="0" y="300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157217" y="1140992"/>
                            <a:ext cx="1270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0990">
                                <a:moveTo>
                                  <a:pt x="0" y="300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412084" y="1443034"/>
                            <a:ext cx="127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4955">
                                <a:moveTo>
                                  <a:pt x="0" y="2743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157217" y="1443034"/>
                            <a:ext cx="127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4955">
                                <a:moveTo>
                                  <a:pt x="0" y="2743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158" y="131088"/>
                            <a:ext cx="127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368935">
                                <a:moveTo>
                                  <a:pt x="0" y="368651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029" y="126400"/>
                            <a:ext cx="127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3380">
                                <a:moveTo>
                                  <a:pt x="0" y="3733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083" y="500374"/>
                            <a:ext cx="1662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2430" h="0">
                                <a:moveTo>
                                  <a:pt x="0" y="0"/>
                                </a:moveTo>
                                <a:lnTo>
                                  <a:pt x="166186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712" y="501006"/>
                            <a:ext cx="1270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345">
                                <a:moveTo>
                                  <a:pt x="0" y="346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083" y="848401"/>
                            <a:ext cx="1662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2430" h="0">
                                <a:moveTo>
                                  <a:pt x="0" y="0"/>
                                </a:moveTo>
                                <a:lnTo>
                                  <a:pt x="166186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712" y="849036"/>
                            <a:ext cx="12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0830">
                                <a:moveTo>
                                  <a:pt x="0" y="290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666951" y="848401"/>
                            <a:ext cx="1745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0">
                                <a:moveTo>
                                  <a:pt x="0" y="0"/>
                                </a:moveTo>
                                <a:lnTo>
                                  <a:pt x="17451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412084" y="848401"/>
                            <a:ext cx="1745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0">
                                <a:moveTo>
                                  <a:pt x="0" y="0"/>
                                </a:moveTo>
                                <a:lnTo>
                                  <a:pt x="17451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157217" y="848401"/>
                            <a:ext cx="169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 h="0">
                                <a:moveTo>
                                  <a:pt x="0" y="0"/>
                                </a:moveTo>
                                <a:lnTo>
                                  <a:pt x="1694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083" y="1140362"/>
                            <a:ext cx="1662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2430" h="0">
                                <a:moveTo>
                                  <a:pt x="0" y="0"/>
                                </a:moveTo>
                                <a:lnTo>
                                  <a:pt x="166186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712" y="1140992"/>
                            <a:ext cx="1270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0990">
                                <a:moveTo>
                                  <a:pt x="0" y="300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666951" y="1140362"/>
                            <a:ext cx="1745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0">
                                <a:moveTo>
                                  <a:pt x="0" y="0"/>
                                </a:moveTo>
                                <a:lnTo>
                                  <a:pt x="17451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412084" y="1140362"/>
                            <a:ext cx="1745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0">
                                <a:moveTo>
                                  <a:pt x="0" y="0"/>
                                </a:moveTo>
                                <a:lnTo>
                                  <a:pt x="17451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157217" y="1140362"/>
                            <a:ext cx="169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 h="0">
                                <a:moveTo>
                                  <a:pt x="0" y="0"/>
                                </a:moveTo>
                                <a:lnTo>
                                  <a:pt x="1694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083" y="1442401"/>
                            <a:ext cx="1662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2430" h="0">
                                <a:moveTo>
                                  <a:pt x="0" y="0"/>
                                </a:moveTo>
                                <a:lnTo>
                                  <a:pt x="166186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712" y="1443034"/>
                            <a:ext cx="127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180">
                                <a:moveTo>
                                  <a:pt x="0" y="1699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666951" y="1442401"/>
                            <a:ext cx="1745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0">
                                <a:moveTo>
                                  <a:pt x="0" y="0"/>
                                </a:moveTo>
                                <a:lnTo>
                                  <a:pt x="17451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412084" y="1442401"/>
                            <a:ext cx="1745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0">
                                <a:moveTo>
                                  <a:pt x="0" y="0"/>
                                </a:moveTo>
                                <a:lnTo>
                                  <a:pt x="17451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157217" y="1442401"/>
                            <a:ext cx="169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 h="0">
                                <a:moveTo>
                                  <a:pt x="0" y="0"/>
                                </a:moveTo>
                                <a:lnTo>
                                  <a:pt x="1694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70313" y="1718066"/>
                            <a:ext cx="1597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7025" h="0">
                                <a:moveTo>
                                  <a:pt x="0" y="0"/>
                                </a:moveTo>
                                <a:lnTo>
                                  <a:pt x="15966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666951" y="1718066"/>
                            <a:ext cx="1745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0">
                                <a:moveTo>
                                  <a:pt x="0" y="0"/>
                                </a:moveTo>
                                <a:lnTo>
                                  <a:pt x="17451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412084" y="1718066"/>
                            <a:ext cx="1745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0">
                                <a:moveTo>
                                  <a:pt x="0" y="0"/>
                                </a:moveTo>
                                <a:lnTo>
                                  <a:pt x="17451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157217" y="1718066"/>
                            <a:ext cx="1630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0045" h="0">
                                <a:moveTo>
                                  <a:pt x="0" y="0"/>
                                </a:moveTo>
                                <a:lnTo>
                                  <a:pt x="163001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666951" y="500374"/>
                            <a:ext cx="1745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0">
                                <a:moveTo>
                                  <a:pt x="0" y="0"/>
                                </a:moveTo>
                                <a:lnTo>
                                  <a:pt x="17451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412084" y="500374"/>
                            <a:ext cx="1745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0">
                                <a:moveTo>
                                  <a:pt x="0" y="0"/>
                                </a:moveTo>
                                <a:lnTo>
                                  <a:pt x="17451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157217" y="500374"/>
                            <a:ext cx="169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 h="0">
                                <a:moveTo>
                                  <a:pt x="0" y="0"/>
                                </a:moveTo>
                                <a:lnTo>
                                  <a:pt x="169524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080" y="5080"/>
                            <a:ext cx="6847840" cy="1731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173101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604784"/>
                                </a:lnTo>
                                <a:lnTo>
                                  <a:pt x="9901" y="1653832"/>
                                </a:lnTo>
                                <a:lnTo>
                                  <a:pt x="36904" y="1693881"/>
                                </a:lnTo>
                                <a:lnTo>
                                  <a:pt x="76954" y="1720881"/>
                                </a:lnTo>
                                <a:lnTo>
                                  <a:pt x="125996" y="1730781"/>
                                </a:lnTo>
                                <a:lnTo>
                                  <a:pt x="6721386" y="1730781"/>
                                </a:lnTo>
                                <a:lnTo>
                                  <a:pt x="6770435" y="1720881"/>
                                </a:lnTo>
                                <a:lnTo>
                                  <a:pt x="6810489" y="1693881"/>
                                </a:lnTo>
                                <a:lnTo>
                                  <a:pt x="6837493" y="1653832"/>
                                </a:lnTo>
                                <a:lnTo>
                                  <a:pt x="6847395" y="1604784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572510" y="157604"/>
                            <a:ext cx="5403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4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266513" y="157604"/>
                            <a:ext cx="55880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5"/>
                                  <w:sz w:val="22"/>
                                </w:rPr>
                                <w:t>BRONCE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086105" y="157604"/>
                            <a:ext cx="40957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16"/>
                                  <w:sz w:val="22"/>
                                </w:rPr>
                                <w:t>PLATA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5858759" y="157604"/>
                            <a:ext cx="3054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5"/>
                                  <w:sz w:val="22"/>
                                </w:rPr>
                                <w:t>ORO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515513" y="581454"/>
                            <a:ext cx="65405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60" w:lineRule="auto" w:before="19"/>
                                <w:ind w:left="1" w:right="19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Atenas Olympia Delfos</w:t>
                              </w:r>
                            </w:p>
                            <w:p>
                              <w:pPr>
                                <w:spacing w:line="223" w:lineRule="exact" w:before="0"/>
                                <w:ind w:left="-1" w:right="19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Kalambaka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2097336" y="581454"/>
                            <a:ext cx="89725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60" w:lineRule="auto" w:before="19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Jason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Inn Hotel Neda Hotel Hermes</w:t>
                              </w:r>
                            </w:p>
                            <w:p>
                              <w:pPr>
                                <w:spacing w:line="223" w:lineRule="exact" w:before="0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Orfeas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3909664" y="581454"/>
                            <a:ext cx="76263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60" w:lineRule="auto" w:before="19"/>
                                <w:ind w:left="1" w:right="18" w:hanging="2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Titania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Amalia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Amalia</w:t>
                              </w:r>
                            </w:p>
                            <w:p>
                              <w:pPr>
                                <w:spacing w:line="223" w:lineRule="exact" w:before="0"/>
                                <w:ind w:left="1" w:right="0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Amalia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5332788" y="581454"/>
                            <a:ext cx="135763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60" w:lineRule="auto" w:before="19"/>
                                <w:ind w:left="469" w:right="8" w:hanging="47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 Wyndham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Grand Hotel Amalia Hotel Amalia</w:t>
                              </w:r>
                            </w:p>
                            <w:p>
                              <w:pPr>
                                <w:spacing w:line="223" w:lineRule="exact" w:before="0"/>
                                <w:ind w:left="46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Amalia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738701pt;margin-top:5.102pt;width:540pt;height:137.1pt;mso-position-horizontal-relative:page;mso-position-vertical-relative:paragraph;z-index:-15726592;mso-wrap-distance-left:0;mso-wrap-distance-right:0" id="docshapegroup6" coordorigin="735,102" coordsize="10800,2742">
                <v:shape style="position:absolute;left:743;top:110;width:10783;height:780" id="docshape7" coordorigin="744,110" coordsize="10783,780" path="m3360,110l941,110,864,126,801,168,758,231,744,304,744,890,3360,890,3360,110xm6108,110l3360,110,3360,890,6108,890,6108,110xm8856,110l6108,110,6108,890,8856,890,8856,110xm11328,110l8856,110,8856,890,11526,890,11526,308,11510,231,11468,168,11405,126,11328,110xe" filled="true" fillcolor="#afe1f2" stroked="false">
                  <v:path arrowok="t"/>
                  <v:fill type="solid"/>
                </v:shape>
                <v:line style="position:absolute" from="3360,889" to="3360,110" stroked="true" strokeweight=".1pt" strokecolor="#ffffff">
                  <v:stroke dashstyle="solid"/>
                </v:line>
                <v:line style="position:absolute" from="6108,889" to="6108,110" stroked="true" strokeweight=".1pt" strokecolor="#ffffff">
                  <v:stroke dashstyle="solid"/>
                </v:line>
                <v:line style="position:absolute" from="8856,889" to="8856,110" stroked="true" strokeweight=".1pt" strokecolor="#ffffff">
                  <v:stroke dashstyle="solid"/>
                </v:line>
                <v:line style="position:absolute" from="3359,889" to="3359,110" stroked="true" strokeweight=".017pt" strokecolor="#009fda">
                  <v:stroke dashstyle="solid"/>
                </v:line>
                <v:line style="position:absolute" from="3360,889" to="3360,110" stroked="true" strokeweight=".05pt" strokecolor="#009fda">
                  <v:stroke dashstyle="solid"/>
                </v:line>
                <v:line style="position:absolute" from="6107,889" to="6107,110" stroked="true" strokeweight=".017pt" strokecolor="#009fda">
                  <v:stroke dashstyle="solid"/>
                </v:line>
                <v:line style="position:absolute" from="6109,889" to="6109,110" stroked="true" strokeweight=".05pt" strokecolor="#009fda">
                  <v:stroke dashstyle="solid"/>
                </v:line>
                <v:line style="position:absolute" from="8856,889" to="8856,110" stroked="true" strokeweight=".017pt" strokecolor="#009fda">
                  <v:stroke dashstyle="solid"/>
                </v:line>
                <v:line style="position:absolute" from="8857,889" to="8857,110" stroked="true" strokeweight=".05pt" strokecolor="#009fda">
                  <v:stroke dashstyle="solid"/>
                </v:line>
                <v:line style="position:absolute" from="11526,889" to="11526,307" stroked="true" strokeweight=".017pt" strokecolor="#009fda">
                  <v:stroke dashstyle="solid"/>
                </v:line>
                <v:line style="position:absolute" from="3360,1437" to="3360,891" stroked="true" strokeweight=".1pt" strokecolor="#009fda">
                  <v:stroke dashstyle="solid"/>
                </v:line>
                <v:line style="position:absolute" from="3360,1897" to="3360,1439" stroked="true" strokeweight=".1pt" strokecolor="#009fda">
                  <v:stroke dashstyle="solid"/>
                </v:line>
                <v:line style="position:absolute" from="3360,2373" to="3360,1899" stroked="true" strokeweight=".1pt" strokecolor="#009fda">
                  <v:stroke dashstyle="solid"/>
                </v:line>
                <v:line style="position:absolute" from="3360,2807" to="3360,2375" stroked="true" strokeweight=".1pt" strokecolor="#009fda">
                  <v:stroke dashstyle="solid"/>
                </v:line>
                <v:line style="position:absolute" from="6108,1437" to="6108,891" stroked="true" strokeweight=".1pt" strokecolor="#009fda">
                  <v:stroke dashstyle="solid"/>
                </v:line>
                <v:line style="position:absolute" from="8856,1437" to="8856,891" stroked="true" strokeweight=".1pt" strokecolor="#009fda">
                  <v:stroke dashstyle="solid"/>
                </v:line>
                <v:line style="position:absolute" from="6108,1897" to="6108,1439" stroked="true" strokeweight=".1pt" strokecolor="#009fda">
                  <v:stroke dashstyle="solid"/>
                </v:line>
                <v:line style="position:absolute" from="8856,1897" to="8856,1439" stroked="true" strokeweight=".1pt" strokecolor="#009fda">
                  <v:stroke dashstyle="solid"/>
                </v:line>
                <v:line style="position:absolute" from="6108,2373" to="6108,1899" stroked="true" strokeweight=".1pt" strokecolor="#009fda">
                  <v:stroke dashstyle="solid"/>
                </v:line>
                <v:line style="position:absolute" from="8856,2373" to="8856,1899" stroked="true" strokeweight=".1pt" strokecolor="#009fda">
                  <v:stroke dashstyle="solid"/>
                </v:line>
                <v:line style="position:absolute" from="6108,2807" to="6108,2375" stroked="true" strokeweight=".1pt" strokecolor="#009fda">
                  <v:stroke dashstyle="solid"/>
                </v:line>
                <v:line style="position:absolute" from="8856,2807" to="8856,2375" stroked="true" strokeweight=".1pt" strokecolor="#009fda">
                  <v:stroke dashstyle="solid"/>
                </v:line>
                <v:line style="position:absolute" from="743,889" to="743,308" stroked="true" strokeweight=".017pt" strokecolor="#009fda">
                  <v:stroke dashstyle="solid"/>
                </v:line>
                <v:line style="position:absolute" from="744,889" to="744,301" stroked="true" strokeweight=".05pt" strokecolor="#009fda">
                  <v:stroke dashstyle="solid"/>
                </v:line>
                <v:line style="position:absolute" from="743,890" to="3360,890" stroked="true" strokeweight=".1pt" strokecolor="#009fda">
                  <v:stroke dashstyle="solid"/>
                </v:line>
                <v:line style="position:absolute" from="744,1437" to="744,891" stroked="true" strokeweight=".1pt" strokecolor="#009fda">
                  <v:stroke dashstyle="solid"/>
                </v:line>
                <v:line style="position:absolute" from="743,1438" to="3360,1438" stroked="true" strokeweight=".1pt" strokecolor="#009fda">
                  <v:stroke dashstyle="solid"/>
                </v:line>
                <v:line style="position:absolute" from="744,1897" to="744,1439" stroked="true" strokeweight=".1pt" strokecolor="#009fda">
                  <v:stroke dashstyle="solid"/>
                </v:line>
                <v:line style="position:absolute" from="3360,1438" to="6108,1438" stroked="true" strokeweight=".1pt" strokecolor="#009fda">
                  <v:stroke dashstyle="solid"/>
                </v:line>
                <v:line style="position:absolute" from="6108,1438" to="8856,1438" stroked="true" strokeweight=".1pt" strokecolor="#009fda">
                  <v:stroke dashstyle="solid"/>
                </v:line>
                <v:line style="position:absolute" from="8856,1438" to="11526,1438" stroked="true" strokeweight=".1pt" strokecolor="#009fda">
                  <v:stroke dashstyle="solid"/>
                </v:line>
                <v:line style="position:absolute" from="743,1898" to="3360,1898" stroked="true" strokeweight=".1pt" strokecolor="#009fda">
                  <v:stroke dashstyle="solid"/>
                </v:line>
                <v:line style="position:absolute" from="744,2373" to="744,1899" stroked="true" strokeweight=".1pt" strokecolor="#009fda">
                  <v:stroke dashstyle="solid"/>
                </v:line>
                <v:line style="position:absolute" from="3360,1898" to="6108,1898" stroked="true" strokeweight=".1pt" strokecolor="#009fda">
                  <v:stroke dashstyle="solid"/>
                </v:line>
                <v:line style="position:absolute" from="6108,1898" to="8856,1898" stroked="true" strokeweight=".1pt" strokecolor="#009fda">
                  <v:stroke dashstyle="solid"/>
                </v:line>
                <v:line style="position:absolute" from="8856,1898" to="11526,1898" stroked="true" strokeweight=".1pt" strokecolor="#009fda">
                  <v:stroke dashstyle="solid"/>
                </v:line>
                <v:line style="position:absolute" from="743,2374" to="3360,2374" stroked="true" strokeweight=".1pt" strokecolor="#009fda">
                  <v:stroke dashstyle="solid"/>
                </v:line>
                <v:line style="position:absolute" from="744,2642" to="744,2375" stroked="true" strokeweight=".1pt" strokecolor="#009fda">
                  <v:stroke dashstyle="solid"/>
                </v:line>
                <v:line style="position:absolute" from="3360,2374" to="6108,2374" stroked="true" strokeweight=".1pt" strokecolor="#009fda">
                  <v:stroke dashstyle="solid"/>
                </v:line>
                <v:line style="position:absolute" from="6108,2374" to="8856,2374" stroked="true" strokeweight=".1pt" strokecolor="#009fda">
                  <v:stroke dashstyle="solid"/>
                </v:line>
                <v:line style="position:absolute" from="8856,2374" to="11526,2374" stroked="true" strokeweight=".1pt" strokecolor="#009fda">
                  <v:stroke dashstyle="solid"/>
                </v:line>
                <v:line style="position:absolute" from="846,2808" to="3360,2808" stroked="true" strokeweight=".1pt" strokecolor="#009fda">
                  <v:stroke dashstyle="solid"/>
                </v:line>
                <v:line style="position:absolute" from="3360,2808" to="6108,2808" stroked="true" strokeweight=".1pt" strokecolor="#009fda">
                  <v:stroke dashstyle="solid"/>
                </v:line>
                <v:line style="position:absolute" from="6108,2808" to="8856,2808" stroked="true" strokeweight=".1pt" strokecolor="#009fda">
                  <v:stroke dashstyle="solid"/>
                </v:line>
                <v:line style="position:absolute" from="8856,2808" to="11423,2808" stroked="true" strokeweight=".1pt" strokecolor="#009fda">
                  <v:stroke dashstyle="solid"/>
                </v:line>
                <v:line style="position:absolute" from="3360,890" to="6108,890" stroked="true" strokeweight=".1pt" strokecolor="#009fda">
                  <v:stroke dashstyle="solid"/>
                </v:line>
                <v:line style="position:absolute" from="6108,890" to="8856,890" stroked="true" strokeweight=".1pt" strokecolor="#009fda">
                  <v:stroke dashstyle="solid"/>
                </v:line>
                <v:line style="position:absolute" from="8856,890" to="11526,890" stroked="true" strokeweight=".1pt" strokecolor="#009fda">
                  <v:stroke dashstyle="solid"/>
                </v:line>
                <v:shape style="position:absolute;left:742;top:110;width:10784;height:2726" id="docshape8" coordorigin="743,110" coordsize="10784,2726" path="m941,110l864,126,801,168,758,231,743,308,743,2637,758,2715,801,2778,864,2820,941,2836,11328,2836,11405,2820,11468,2778,11510,2715,11526,2637,11526,308,11510,231,11468,168,11405,126,11328,110,941,110xe" filled="false" stroked="true" strokeweight=".8pt" strokecolor="#00a0d9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636;top:350;width:851;height:305" type="#_x0000_t202" id="docshape9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4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4304;top:350;width:880;height:305" type="#_x0000_t202" id="docshape10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5"/>
                            <w:sz w:val="22"/>
                          </w:rPr>
                          <w:t>BRONCE</w:t>
                        </w:r>
                      </w:p>
                    </w:txbxContent>
                  </v:textbox>
                  <w10:wrap type="none"/>
                </v:shape>
                <v:shape style="position:absolute;left:7169;top:350;width:645;height:305" type="#_x0000_t202" id="docshape11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16"/>
                            <w:sz w:val="22"/>
                          </w:rPr>
                          <w:t>PLATA</w:t>
                        </w:r>
                      </w:p>
                    </w:txbxContent>
                  </v:textbox>
                  <w10:wrap type="none"/>
                </v:shape>
                <v:shape style="position:absolute;left:9961;top:350;width:481;height:305" type="#_x0000_t202" id="docshape12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5"/>
                            <w:sz w:val="22"/>
                          </w:rPr>
                          <w:t>ORO</w:t>
                        </w:r>
                      </w:p>
                    </w:txbxContent>
                  </v:textbox>
                  <w10:wrap type="none"/>
                </v:shape>
                <v:shape style="position:absolute;left:1546;top:1017;width:1030;height:1731" type="#_x0000_t202" id="docshape13" filled="false" stroked="false">
                  <v:textbox inset="0,0,0,0">
                    <w:txbxContent>
                      <w:p>
                        <w:pPr>
                          <w:spacing w:line="460" w:lineRule="auto" w:before="19"/>
                          <w:ind w:left="1" w:right="19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Atenas Olympia Delfos</w:t>
                        </w:r>
                      </w:p>
                      <w:p>
                        <w:pPr>
                          <w:spacing w:line="223" w:lineRule="exact" w:before="0"/>
                          <w:ind w:left="-1" w:right="19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Kalambaka</w:t>
                        </w:r>
                      </w:p>
                    </w:txbxContent>
                  </v:textbox>
                  <w10:wrap type="none"/>
                </v:shape>
                <v:shape style="position:absolute;left:4037;top:1017;width:1413;height:1731" type="#_x0000_t202" id="docshape14" filled="false" stroked="false">
                  <v:textbox inset="0,0,0,0">
                    <w:txbxContent>
                      <w:p>
                        <w:pPr>
                          <w:spacing w:line="460" w:lineRule="auto" w:before="19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Jason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Inn Hotel Neda Hotel Hermes</w:t>
                        </w:r>
                      </w:p>
                      <w:p>
                        <w:pPr>
                          <w:spacing w:line="223" w:lineRule="exact" w:before="0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Orfeas</w:t>
                        </w:r>
                      </w:p>
                    </w:txbxContent>
                  </v:textbox>
                  <w10:wrap type="none"/>
                </v:shape>
                <v:shape style="position:absolute;left:6891;top:1017;width:1201;height:1731" type="#_x0000_t202" id="docshape15" filled="false" stroked="false">
                  <v:textbox inset="0,0,0,0">
                    <w:txbxContent>
                      <w:p>
                        <w:pPr>
                          <w:spacing w:line="460" w:lineRule="auto" w:before="19"/>
                          <w:ind w:left="1" w:right="18" w:hanging="2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Titania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Amalia </w:t>
                        </w: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Amalia</w:t>
                        </w:r>
                      </w:p>
                      <w:p>
                        <w:pPr>
                          <w:spacing w:line="223" w:lineRule="exact" w:before="0"/>
                          <w:ind w:left="1" w:right="0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Amalia</w:t>
                        </w:r>
                      </w:p>
                    </w:txbxContent>
                  </v:textbox>
                  <w10:wrap type="none"/>
                </v:shape>
                <v:shape style="position:absolute;left:9132;top:1017;width:2138;height:1731" type="#_x0000_t202" id="docshape16" filled="false" stroked="false">
                  <v:textbox inset="0,0,0,0">
                    <w:txbxContent>
                      <w:p>
                        <w:pPr>
                          <w:spacing w:line="460" w:lineRule="auto" w:before="19"/>
                          <w:ind w:left="469" w:right="8" w:hanging="47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 Wyndham </w:t>
                        </w:r>
                        <w:r>
                          <w:rPr>
                            <w:color w:val="231F20"/>
                            <w:sz w:val="22"/>
                          </w:rPr>
                          <w:t>Grand Hotel Amalia Hotel Amalia</w:t>
                        </w:r>
                      </w:p>
                      <w:p>
                        <w:pPr>
                          <w:spacing w:line="223" w:lineRule="exact" w:before="0"/>
                          <w:ind w:left="46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Amalia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47" w:lineRule="auto" w:before="164"/>
        <w:ind w:left="14" w:right="2496"/>
      </w:pPr>
      <w:r>
        <w:rPr>
          <w:color w:val="231F20"/>
        </w:rPr>
        <w:t>Nota: Los hoteles están sujetos a cambio según la disponibilidad al momento de la reservación. Sin embargo, de no estar disponibles, confirmaremos en hoteles similares.</w:t>
      </w:r>
    </w:p>
    <w:p>
      <w:pPr>
        <w:pStyle w:val="BodyText"/>
        <w:spacing w:after="0" w:line="247" w:lineRule="auto"/>
        <w:sectPr>
          <w:footerReference w:type="default" r:id="rId7"/>
          <w:pgSz w:w="12240" w:h="15840"/>
          <w:pgMar w:header="0" w:footer="1506" w:top="560" w:bottom="1700" w:left="720" w:right="360"/>
        </w:sectPr>
      </w:pPr>
    </w:p>
    <w:p>
      <w:pPr>
        <w:pStyle w:val="Heading1"/>
      </w:pPr>
      <w:r>
        <w:rPr>
          <w:color w:val="00A0D7"/>
        </w:rPr>
        <w:t>NOTAS</w:t>
      </w:r>
      <w:r>
        <w:rPr>
          <w:color w:val="00A0D7"/>
          <w:spacing w:val="-22"/>
        </w:rPr>
        <w:t> </w:t>
      </w:r>
      <w:r>
        <w:rPr>
          <w:color w:val="00A0D7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117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3" w:after="0"/>
        <w:ind w:left="360" w:right="0" w:hanging="360"/>
        <w:jc w:val="both"/>
        <w:rPr>
          <w:sz w:val="22"/>
        </w:rPr>
      </w:pPr>
      <w:r>
        <w:rPr>
          <w:color w:val="231F20"/>
          <w:sz w:val="22"/>
        </w:rPr>
        <w:t>Nuestros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precios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pueden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sufrir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variaciones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valores,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hasta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servicios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hospedajes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sean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11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Para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traslados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llegada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tanto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conductor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asistente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(si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tienen)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esperaran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máximo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hora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partir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de la llegada del vuelo. Si los pasajeros no salen a tiempo y no aparecen después de las llamadas por la megafonía, el conductor y asistente se irán, los pasajeros se considerarán NO SHOW y el traslado se cobrará.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3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Suplemento nocturno existe en todos los destinos de Grecia (parte continental &amp; islas) y será válido y se aplicará en todos los casos. En caso de no informarnos los datos del vuelo a la hora de confirmar la reserva se aplicará cuando tengamos los vuelos.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3" w:after="0"/>
        <w:ind w:left="360" w:right="350" w:hanging="360"/>
        <w:jc w:val="both"/>
        <w:rPr>
          <w:sz w:val="22"/>
        </w:rPr>
      </w:pPr>
      <w:r>
        <w:rPr>
          <w:color w:val="231F20"/>
          <w:w w:val="105"/>
          <w:sz w:val="22"/>
        </w:rPr>
        <w:t>Para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los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tours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compartidos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punto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recogida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y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entrega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un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punto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determinado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al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cual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los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pasajeros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deben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 </w:t>
      </w:r>
      <w:r>
        <w:rPr>
          <w:color w:val="231F20"/>
          <w:spacing w:val="-2"/>
          <w:w w:val="105"/>
          <w:sz w:val="22"/>
        </w:rPr>
        <w:t>acudir.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1" w:after="0"/>
        <w:ind w:left="360" w:right="0" w:hanging="360"/>
        <w:jc w:val="both"/>
        <w:rPr>
          <w:sz w:val="22"/>
        </w:rPr>
      </w:pPr>
      <w:r>
        <w:rPr>
          <w:color w:val="231F20"/>
          <w:sz w:val="22"/>
        </w:rPr>
        <w:t>Aplica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cierre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tarifa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alta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ocupación,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verificar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antes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confirmar.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11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El Gobierno griego ha anunciado incremento en la tasa de hotelería a partir del 01 de enero 2025 según lo siguiente: De noviembre a marzo: 0.50 € por noche para hoteles 1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y 2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1.50 € por noche para hoteles de 3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3€ por noche para hoteles de 4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&amp; 4€ por noche por hoteles de 5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3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abril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octubre: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D2232A"/>
          <w:sz w:val="22"/>
        </w:rPr>
        <w:t>*</w:t>
      </w:r>
      <w:r>
        <w:rPr>
          <w:color w:val="D2232A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5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10€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 4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&amp; 15€ por noche por hoteles de 5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2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Tasa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Desarrollo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Turismo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Sostenible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Cruceristas.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Este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importe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cobrará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directamente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bordo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 pagará por los pasajeros. La tasa se aplicará de la siguiente manera (por puerto y por persona): Del 1 de julio al 30 de septiembre: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20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visita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Santorini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Mykonos, 5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visita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demás puertos griegos.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4" w:after="0"/>
        <w:ind w:left="360" w:right="350" w:hanging="360"/>
        <w:jc w:val="both"/>
        <w:rPr>
          <w:sz w:val="22"/>
        </w:rPr>
      </w:pPr>
      <w:r>
        <w:rPr>
          <w:color w:val="231F20"/>
          <w:sz w:val="22"/>
        </w:rPr>
        <w:t>Del 1 al 31 de octubre y del 1 de abril al 31 de mayo: 12 € por persona por cada visita a Santorini y Mykonos, 3 € por persona por cada visita en todos los demás puertos griegos. Del 1 de noviembre al 31 de marzo: 4 € por persona por cada visita a Santorini y Mykonos, 1 € por persona por cada visita en todos los demás puertos griegos.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9" w:lineRule="auto" w:before="2" w:after="0"/>
        <w:ind w:left="360" w:right="355" w:hanging="360"/>
        <w:jc w:val="both"/>
        <w:rPr>
          <w:sz w:val="22"/>
        </w:rPr>
      </w:pPr>
      <w:r>
        <w:rPr>
          <w:color w:val="231F20"/>
          <w:sz w:val="22"/>
        </w:rPr>
        <w:t>Las salidas dependen de la operación de los barcos y la apertura de hoteles en las islas, pueden aplicar restricciones, consultar antes de confirmar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2" w:after="0"/>
        <w:ind w:left="360" w:right="0" w:hanging="360"/>
        <w:jc w:val="both"/>
        <w:rPr>
          <w:sz w:val="22"/>
        </w:rPr>
      </w:pPr>
      <w:r>
        <w:rPr>
          <w:color w:val="231F20"/>
          <w:sz w:val="22"/>
        </w:rPr>
        <w:t>Para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mayores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70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años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aplica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suplemento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seguro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viaje.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Favor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revisar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11" w:after="0"/>
        <w:ind w:left="360" w:right="0" w:hanging="360"/>
        <w:jc w:val="both"/>
        <w:rPr>
          <w:sz w:val="22"/>
        </w:rPr>
      </w:pPr>
      <w:r>
        <w:rPr>
          <w:color w:val="231F20"/>
          <w:sz w:val="22"/>
        </w:rPr>
        <w:t>Consulte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políticas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cambio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y/o</w:t>
      </w:r>
      <w:r>
        <w:rPr>
          <w:color w:val="231F20"/>
          <w:spacing w:val="2"/>
          <w:sz w:val="22"/>
        </w:rPr>
        <w:t> </w:t>
      </w:r>
      <w:r>
        <w:rPr>
          <w:color w:val="231F20"/>
          <w:spacing w:val="-2"/>
          <w:sz w:val="22"/>
        </w:rPr>
        <w:t>cancelaciones</w:t>
      </w:r>
    </w:p>
    <w:p>
      <w:pPr>
        <w:pStyle w:val="BodyText"/>
        <w:spacing w:before="22"/>
      </w:pPr>
    </w:p>
    <w:p>
      <w:pPr>
        <w:pStyle w:val="BodyText"/>
        <w:spacing w:before="0"/>
      </w:pPr>
      <w:r>
        <w:rPr>
          <w:color w:val="D2232A"/>
          <w:w w:val="105"/>
        </w:rPr>
        <w:t>*</w:t>
      </w:r>
      <w:r>
        <w:rPr>
          <w:w w:val="105"/>
        </w:rPr>
        <w:t>Vigencia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programa</w:t>
      </w:r>
      <w:r>
        <w:rPr>
          <w:spacing w:val="-12"/>
          <w:w w:val="105"/>
        </w:rPr>
        <w:t> </w:t>
      </w:r>
      <w:r>
        <w:rPr>
          <w:w w:val="105"/>
        </w:rPr>
        <w:t>hasta</w:t>
      </w:r>
      <w:r>
        <w:rPr>
          <w:spacing w:val="-12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31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marzo</w:t>
      </w:r>
      <w:r>
        <w:rPr>
          <w:spacing w:val="-12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2027.</w:t>
      </w:r>
    </w:p>
    <w:sectPr>
      <w:pgSz w:w="12240" w:h="15840"/>
      <w:pgMar w:header="0" w:footer="1506" w:top="520" w:bottom="170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38336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6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10"/>
      <w:ind w:left="7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772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598" w:line="692" w:lineRule="exact"/>
      <w:ind w:left="2392"/>
      <w:jc w:val="center"/>
    </w:pPr>
    <w:rPr>
      <w:rFonts w:ascii="Times New Roman" w:hAnsi="Times New Roman" w:eastAsia="Times New Roman" w:cs="Times New Roman"/>
      <w:sz w:val="62"/>
      <w:szCs w:val="6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360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53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2026-09-15T18:30:00Z</dcterms:created>
  <dcterms:modified xsi:type="dcterms:W3CDTF">2026-09-15T18:30:00Z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Adobe InDesign 21.5 (Windows)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18.0</vt:lpwstr>
  </property>
</Properties>
</file>