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267"/>
        <w:rPr>
          <w:sz w:val="60"/>
        </w:rPr>
      </w:pPr>
      <w:r>
        <w:rPr>
          <w:sz w:val="60"/>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pPr>
      <w:r>
        <w:rPr>
          <w:color w:val="059ED8"/>
        </w:rPr>
        <w:t>PERÚ</w:t>
      </w:r>
      <w:r>
        <w:rPr>
          <w:color w:val="059ED8"/>
          <w:spacing w:val="52"/>
          <w:w w:val="150"/>
        </w:rPr>
        <w:t> </w:t>
      </w:r>
      <w:r>
        <w:rPr>
          <w:color w:val="059ED8"/>
        </w:rPr>
        <w:t>DE</w:t>
      </w:r>
      <w:r>
        <w:rPr>
          <w:color w:val="059ED8"/>
          <w:spacing w:val="52"/>
          <w:w w:val="150"/>
        </w:rPr>
        <w:t> </w:t>
      </w:r>
      <w:r>
        <w:rPr>
          <w:color w:val="059ED8"/>
        </w:rPr>
        <w:t>COLECCIÓN</w:t>
      </w:r>
      <w:r>
        <w:rPr>
          <w:color w:val="059ED8"/>
          <w:spacing w:val="52"/>
          <w:w w:val="150"/>
        </w:rPr>
        <w:t> </w:t>
      </w:r>
      <w:r>
        <w:rPr>
          <w:color w:val="059ED8"/>
          <w:spacing w:val="-4"/>
        </w:rPr>
        <w:t>2026</w:t>
      </w:r>
    </w:p>
    <w:p>
      <w:pPr>
        <w:spacing w:before="260"/>
        <w:ind w:firstLine="0" w:left="2753" w:right="2"/>
        <w:jc w:val="center"/>
        <w:rPr>
          <w:sz w:val="20"/>
        </w:rPr>
      </w:pPr>
      <w:r>
        <w:rPr>
          <w:sz w:val="20"/>
        </w:rPr>
        <w:t>LIMA</w:t>
      </w:r>
      <w:r>
        <w:rPr>
          <w:spacing w:val="5"/>
          <w:sz w:val="20"/>
        </w:rPr>
        <w:t> </w:t>
      </w:r>
      <w:r>
        <w:rPr>
          <w:sz w:val="20"/>
        </w:rPr>
        <w:t>|</w:t>
      </w:r>
      <w:r>
        <w:rPr>
          <w:spacing w:val="5"/>
          <w:sz w:val="20"/>
        </w:rPr>
        <w:t> </w:t>
      </w:r>
      <w:r>
        <w:rPr>
          <w:sz w:val="20"/>
        </w:rPr>
        <w:t>CUSCO</w:t>
      </w:r>
      <w:r>
        <w:rPr>
          <w:spacing w:val="5"/>
          <w:sz w:val="20"/>
        </w:rPr>
        <w:t> </w:t>
      </w:r>
      <w:r>
        <w:rPr>
          <w:sz w:val="20"/>
        </w:rPr>
        <w:t>|</w:t>
      </w:r>
      <w:r>
        <w:rPr>
          <w:spacing w:val="5"/>
          <w:sz w:val="20"/>
        </w:rPr>
        <w:t> </w:t>
      </w:r>
      <w:r>
        <w:rPr>
          <w:sz w:val="20"/>
        </w:rPr>
        <w:t>MACHU</w:t>
      </w:r>
      <w:r>
        <w:rPr>
          <w:spacing w:val="5"/>
          <w:sz w:val="20"/>
        </w:rPr>
        <w:t> </w:t>
      </w:r>
      <w:r>
        <w:rPr>
          <w:sz w:val="20"/>
        </w:rPr>
        <w:t>PICCHU</w:t>
      </w:r>
      <w:r>
        <w:rPr>
          <w:spacing w:val="5"/>
          <w:sz w:val="20"/>
        </w:rPr>
        <w:t> </w:t>
      </w:r>
      <w:r>
        <w:rPr>
          <w:sz w:val="20"/>
        </w:rPr>
        <w:t>|</w:t>
      </w:r>
      <w:r>
        <w:rPr>
          <w:spacing w:val="5"/>
          <w:sz w:val="20"/>
        </w:rPr>
        <w:t> </w:t>
      </w:r>
      <w:r>
        <w:rPr>
          <w:spacing w:val="-2"/>
          <w:sz w:val="20"/>
        </w:rPr>
        <w:t>URUBAMBA</w:t>
      </w:r>
    </w:p>
    <w:p>
      <w:pPr>
        <w:pStyle w:val="BodyText"/>
        <w:spacing w:before="137"/>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248789</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4"/>
        <w:ind w:firstLine="0" w:left="2753" w:right="32"/>
        <w:jc w:val="center"/>
        <w:rPr>
          <w:sz w:val="28"/>
        </w:rPr>
      </w:pPr>
      <w:r>
        <w:rPr>
          <w:color w:val="039ED9"/>
          <w:sz w:val="28"/>
        </w:rPr>
        <w:t>DURACIÓN:</w:t>
      </w:r>
      <w:r>
        <w:rPr>
          <w:color w:val="039ED9"/>
          <w:spacing w:val="23"/>
          <w:sz w:val="28"/>
        </w:rPr>
        <w:t> </w:t>
      </w:r>
      <w:r>
        <w:rPr>
          <w:color w:val="039ED9"/>
          <w:sz w:val="28"/>
        </w:rPr>
        <w:t>06</w:t>
      </w:r>
      <w:r>
        <w:rPr>
          <w:color w:val="039ED9"/>
          <w:spacing w:val="24"/>
          <w:sz w:val="28"/>
        </w:rPr>
        <w:t> </w:t>
      </w:r>
      <w:r>
        <w:rPr>
          <w:color w:val="039ED9"/>
          <w:spacing w:val="-4"/>
          <w:sz w:val="28"/>
        </w:rPr>
        <w:t>DÍAS</w:t>
      </w:r>
    </w:p>
    <w:p>
      <w:pPr>
        <w:spacing w:before="32"/>
        <w:ind w:firstLine="0" w:left="2753" w:right="3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11"/>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80761</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98"/>
      </w:pPr>
    </w:p>
    <w:p>
      <w:pPr>
        <w:pStyle w:val="BodyText"/>
        <w:ind w:left="3131"/>
        <w:jc w:val="both"/>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BodyText"/>
        <w:spacing w:before="115"/>
      </w:pPr>
    </w:p>
    <w:p>
      <w:pPr>
        <w:pStyle w:val="Heading1"/>
        <w:ind w:left="3131"/>
      </w:pPr>
      <w:r>
        <w:rPr>
          <w:color w:val="059ED8"/>
          <w:spacing w:val="-2"/>
          <w:w w:val="105"/>
        </w:rPr>
        <w:t>ITINERARIO</w:t>
      </w:r>
    </w:p>
    <w:p>
      <w:pPr>
        <w:pStyle w:val="BodyText"/>
        <w:spacing w:before="224"/>
        <w:ind w:left="3121"/>
      </w:pPr>
      <w:r>
        <w:rPr/>
        <w:t>DÍA</w:t>
      </w:r>
      <w:r>
        <w:rPr>
          <w:spacing w:val="-12"/>
        </w:rPr>
        <w:t> </w:t>
      </w:r>
      <w:r>
        <w:rPr/>
        <w:t>01:</w:t>
      </w:r>
      <w:r>
        <w:rPr>
          <w:spacing w:val="-11"/>
        </w:rPr>
        <w:t> </w:t>
      </w:r>
      <w:r>
        <w:rPr>
          <w:spacing w:val="-4"/>
        </w:rPr>
        <w:t>LIMA</w:t>
      </w:r>
    </w:p>
    <w:p>
      <w:pPr>
        <w:pStyle w:val="BodyText"/>
        <w:spacing w:before="11" w:line="249" w:lineRule="auto"/>
        <w:ind w:left="3121" w:right="376"/>
        <w:jc w:val="both"/>
      </w:pPr>
      <w:r>
        <w:rPr/>
        <w:t>A su llegada al Aeropuerto Internacional Jorge Chávez de Lima, un transporte y un representante lo recogerán para trasladarlo al hotel seleccionadO.</w:t>
      </w:r>
    </w:p>
    <w:p>
      <w:pPr>
        <w:pStyle w:val="BodyText"/>
        <w:spacing w:before="13"/>
      </w:pPr>
    </w:p>
    <w:p>
      <w:pPr>
        <w:pStyle w:val="BodyText"/>
        <w:ind w:left="3121"/>
      </w:pPr>
      <w:r>
        <w:rPr/>
        <w:t>DÍA</w:t>
      </w:r>
      <w:r>
        <w:rPr>
          <w:spacing w:val="-12"/>
        </w:rPr>
        <w:t> </w:t>
      </w:r>
      <w:r>
        <w:rPr/>
        <w:t>2:</w:t>
      </w:r>
      <w:r>
        <w:rPr>
          <w:spacing w:val="-10"/>
        </w:rPr>
        <w:t> </w:t>
      </w:r>
      <w:r>
        <w:rPr/>
        <w:t>LIMA</w:t>
      </w:r>
      <w:r>
        <w:rPr>
          <w:spacing w:val="-10"/>
        </w:rPr>
        <w:t> </w:t>
      </w:r>
      <w:r>
        <w:rPr/>
        <w:t>-</w:t>
      </w:r>
      <w:r>
        <w:rPr>
          <w:spacing w:val="-10"/>
        </w:rPr>
        <w:t> </w:t>
      </w:r>
      <w:r>
        <w:rPr/>
        <w:t>CITY</w:t>
      </w:r>
      <w:r>
        <w:rPr>
          <w:spacing w:val="-10"/>
        </w:rPr>
        <w:t> </w:t>
      </w:r>
      <w:r>
        <w:rPr/>
        <w:t>TOUR</w:t>
      </w:r>
      <w:r>
        <w:rPr>
          <w:spacing w:val="-10"/>
        </w:rPr>
        <w:t> </w:t>
      </w:r>
      <w:r>
        <w:rPr/>
        <w:t>Y</w:t>
      </w:r>
      <w:r>
        <w:rPr>
          <w:spacing w:val="-10"/>
        </w:rPr>
        <w:t> </w:t>
      </w:r>
      <w:r>
        <w:rPr/>
        <w:t>MUSEO</w:t>
      </w:r>
      <w:r>
        <w:rPr>
          <w:spacing w:val="-10"/>
        </w:rPr>
        <w:t> </w:t>
      </w:r>
      <w:r>
        <w:rPr>
          <w:spacing w:val="-2"/>
        </w:rPr>
        <w:t>LARCO.</w:t>
      </w:r>
    </w:p>
    <w:p>
      <w:pPr>
        <w:pStyle w:val="BodyText"/>
        <w:spacing w:before="11" w:line="249" w:lineRule="auto"/>
        <w:ind w:left="3121" w:right="376"/>
        <w:jc w:val="both"/>
      </w:pPr>
      <w:r>
        <w:rPr/>
        <w:t>Nuestro guía le recogerá en su hotel para comenzar su recorrido por el Centro Histórico</w:t>
      </w:r>
      <w:r>
        <w:rPr>
          <w:spacing w:val="80"/>
          <w:w w:val="150"/>
        </w:rPr>
        <w:t> </w:t>
      </w:r>
      <w:r>
        <w:rPr/>
        <w:t>de Lima. Comenzará visitando la Casa Aliaga, una mansión colonial con más de 5 siglos de</w:t>
      </w:r>
      <w:r>
        <w:rPr>
          <w:spacing w:val="-7"/>
        </w:rPr>
        <w:t> </w:t>
      </w:r>
      <w:r>
        <w:rPr/>
        <w:t>historia,</w:t>
      </w:r>
      <w:r>
        <w:rPr>
          <w:spacing w:val="-2"/>
        </w:rPr>
        <w:t> </w:t>
      </w:r>
      <w:r>
        <w:rPr/>
        <w:t>considerada</w:t>
      </w:r>
      <w:r>
        <w:rPr>
          <w:spacing w:val="-7"/>
        </w:rPr>
        <w:t> </w:t>
      </w:r>
      <w:r>
        <w:rPr/>
        <w:t>la</w:t>
      </w:r>
      <w:r>
        <w:rPr>
          <w:spacing w:val="-7"/>
        </w:rPr>
        <w:t> </w:t>
      </w:r>
      <w:r>
        <w:rPr/>
        <w:t>casa</w:t>
      </w:r>
      <w:r>
        <w:rPr>
          <w:spacing w:val="-7"/>
        </w:rPr>
        <w:t> </w:t>
      </w:r>
      <w:r>
        <w:rPr/>
        <w:t>más</w:t>
      </w:r>
      <w:r>
        <w:rPr>
          <w:spacing w:val="-7"/>
        </w:rPr>
        <w:t> </w:t>
      </w:r>
      <w:r>
        <w:rPr/>
        <w:t>antigua</w:t>
      </w:r>
      <w:r>
        <w:rPr>
          <w:spacing w:val="-7"/>
        </w:rPr>
        <w:t> </w:t>
      </w:r>
      <w:r>
        <w:rPr/>
        <w:t>de</w:t>
      </w:r>
      <w:r>
        <w:rPr>
          <w:spacing w:val="-7"/>
        </w:rPr>
        <w:t> </w:t>
      </w:r>
      <w:r>
        <w:rPr/>
        <w:t>América.</w:t>
      </w:r>
      <w:r>
        <w:rPr>
          <w:spacing w:val="-7"/>
        </w:rPr>
        <w:t> </w:t>
      </w:r>
      <w:r>
        <w:rPr/>
        <w:t>A</w:t>
      </w:r>
      <w:r>
        <w:rPr>
          <w:spacing w:val="-7"/>
        </w:rPr>
        <w:t> </w:t>
      </w:r>
      <w:r>
        <w:rPr/>
        <w:t>continuación,</w:t>
      </w:r>
      <w:r>
        <w:rPr>
          <w:spacing w:val="-2"/>
        </w:rPr>
        <w:t> </w:t>
      </w:r>
      <w:r>
        <w:rPr/>
        <w:t>explorará</w:t>
      </w:r>
      <w:r>
        <w:rPr>
          <w:spacing w:val="-7"/>
        </w:rPr>
        <w:t> </w:t>
      </w:r>
      <w:r>
        <w:rPr/>
        <w:t>la</w:t>
      </w:r>
      <w:r>
        <w:rPr>
          <w:spacing w:val="-7"/>
        </w:rPr>
        <w:t> </w:t>
      </w:r>
      <w:r>
        <w:rPr/>
        <w:t>Plaza Mayor, reconocida como Patrimonio de la Humanidad por la UNESCO, donde podrá visitar la imponente Catedral de Lima. Por último, visitará el Museo Larco, situado en el tradicional distrito de Pueblo Libre. El museo cuenta con una amplia colección de objetos prehispánicos de oro y plata y una selección de piezas de arte erótico, aquí, usted tendrá la oportunidad de sumergirse en más de 5.000 años de historia antigua del Perú. Este tour es compartido con otros pasajeros.</w:t>
      </w:r>
    </w:p>
    <w:p>
      <w:pPr>
        <w:pStyle w:val="BodyText"/>
        <w:spacing w:before="19"/>
      </w:pPr>
    </w:p>
    <w:p>
      <w:pPr>
        <w:pStyle w:val="BodyText"/>
        <w:spacing w:line="249" w:lineRule="auto"/>
        <w:ind w:left="3121" w:right="376"/>
        <w:jc w:val="both"/>
      </w:pPr>
      <w:r>
        <w:rPr>
          <w:color w:val="E41513"/>
        </w:rPr>
        <w:t>*</w:t>
      </w:r>
      <w:r>
        <w:rPr/>
        <w:t>Por favor, tenga en cuenta que la ventana de recogida para este servicio compartido es de 30 minutos desde la hora de inicio.</w:t>
      </w:r>
    </w:p>
    <w:p>
      <w:pPr>
        <w:pStyle w:val="BodyText"/>
        <w:spacing w:before="13"/>
      </w:pPr>
    </w:p>
    <w:p>
      <w:pPr>
        <w:pStyle w:val="BodyText"/>
        <w:ind w:left="3121"/>
      </w:pPr>
      <w:r>
        <w:rPr/>
        <w:t>DÍA</w:t>
      </w:r>
      <w:r>
        <w:rPr>
          <w:spacing w:val="-5"/>
        </w:rPr>
        <w:t> </w:t>
      </w:r>
      <w:r>
        <w:rPr/>
        <w:t>3:</w:t>
      </w:r>
      <w:r>
        <w:rPr>
          <w:spacing w:val="-4"/>
        </w:rPr>
        <w:t> </w:t>
      </w:r>
      <w:r>
        <w:rPr/>
        <w:t>LIMA</w:t>
      </w:r>
      <w:r>
        <w:rPr>
          <w:spacing w:val="-5"/>
        </w:rPr>
        <w:t> </w:t>
      </w:r>
      <w:r>
        <w:rPr/>
        <w:t>-</w:t>
      </w:r>
      <w:r>
        <w:rPr>
          <w:spacing w:val="-4"/>
        </w:rPr>
        <w:t> </w:t>
      </w:r>
      <w:r>
        <w:rPr/>
        <w:t>CUSCO</w:t>
      </w:r>
      <w:r>
        <w:rPr>
          <w:spacing w:val="-5"/>
        </w:rPr>
        <w:t> </w:t>
      </w:r>
      <w:r>
        <w:rPr/>
        <w:t>-</w:t>
      </w:r>
      <w:r>
        <w:rPr>
          <w:spacing w:val="-4"/>
        </w:rPr>
        <w:t> </w:t>
      </w:r>
      <w:r>
        <w:rPr/>
        <w:t>CITY</w:t>
      </w:r>
      <w:r>
        <w:rPr>
          <w:spacing w:val="-5"/>
        </w:rPr>
        <w:t> </w:t>
      </w:r>
      <w:r>
        <w:rPr/>
        <w:t>TOUR</w:t>
      </w:r>
      <w:r>
        <w:rPr>
          <w:spacing w:val="-4"/>
        </w:rPr>
        <w:t> </w:t>
      </w:r>
      <w:r>
        <w:rPr/>
        <w:t>Y</w:t>
      </w:r>
      <w:r>
        <w:rPr>
          <w:spacing w:val="-5"/>
        </w:rPr>
        <w:t> </w:t>
      </w:r>
      <w:r>
        <w:rPr/>
        <w:t>SITIOS</w:t>
      </w:r>
      <w:r>
        <w:rPr>
          <w:spacing w:val="-1"/>
        </w:rPr>
        <w:t> </w:t>
      </w:r>
      <w:r>
        <w:rPr/>
        <w:t>ARQUEOLÓGICOS</w:t>
      </w:r>
      <w:r>
        <w:rPr>
          <w:spacing w:val="-1"/>
        </w:rPr>
        <w:t> </w:t>
      </w:r>
      <w:r>
        <w:rPr>
          <w:spacing w:val="-2"/>
        </w:rPr>
        <w:t>CERCANOS.</w:t>
      </w:r>
    </w:p>
    <w:p>
      <w:pPr>
        <w:pStyle w:val="BodyText"/>
        <w:spacing w:before="11" w:line="249" w:lineRule="auto"/>
        <w:ind w:left="3121" w:right="376"/>
        <w:jc w:val="both"/>
      </w:pPr>
      <w:r>
        <w:rPr/>
        <w:t>Un</w:t>
      </w:r>
      <w:r>
        <w:rPr>
          <w:spacing w:val="-5"/>
        </w:rPr>
        <w:t> </w:t>
      </w:r>
      <w:r>
        <w:rPr/>
        <w:t>servicio</w:t>
      </w:r>
      <w:r>
        <w:rPr>
          <w:spacing w:val="-5"/>
        </w:rPr>
        <w:t> </w:t>
      </w:r>
      <w:r>
        <w:rPr/>
        <w:t>de</w:t>
      </w:r>
      <w:r>
        <w:rPr>
          <w:spacing w:val="-5"/>
        </w:rPr>
        <w:t> </w:t>
      </w:r>
      <w:r>
        <w:rPr/>
        <w:t>transporte</w:t>
      </w:r>
      <w:r>
        <w:rPr>
          <w:spacing w:val="-5"/>
        </w:rPr>
        <w:t> </w:t>
      </w:r>
      <w:r>
        <w:rPr/>
        <w:t>lo</w:t>
      </w:r>
      <w:r>
        <w:rPr>
          <w:spacing w:val="-5"/>
        </w:rPr>
        <w:t> </w:t>
      </w:r>
      <w:r>
        <w:rPr/>
        <w:t>llevará</w:t>
      </w:r>
      <w:r>
        <w:rPr>
          <w:spacing w:val="-5"/>
        </w:rPr>
        <w:t> </w:t>
      </w:r>
      <w:r>
        <w:rPr/>
        <w:t>desde</w:t>
      </w:r>
      <w:r>
        <w:rPr>
          <w:spacing w:val="-5"/>
        </w:rPr>
        <w:t> </w:t>
      </w:r>
      <w:r>
        <w:rPr/>
        <w:t>el</w:t>
      </w:r>
      <w:r>
        <w:rPr>
          <w:spacing w:val="-5"/>
        </w:rPr>
        <w:t> </w:t>
      </w:r>
      <w:r>
        <w:rPr/>
        <w:t>hotel</w:t>
      </w:r>
      <w:r>
        <w:rPr>
          <w:spacing w:val="-5"/>
        </w:rPr>
        <w:t> </w:t>
      </w:r>
      <w:r>
        <w:rPr/>
        <w:t>seleccionado</w:t>
      </w:r>
      <w:r>
        <w:rPr>
          <w:spacing w:val="-5"/>
        </w:rPr>
        <w:t> </w:t>
      </w:r>
      <w:r>
        <w:rPr/>
        <w:t>al</w:t>
      </w:r>
      <w:r>
        <w:rPr>
          <w:spacing w:val="-5"/>
        </w:rPr>
        <w:t> </w:t>
      </w:r>
      <w:r>
        <w:rPr/>
        <w:t>Aeropuerto</w:t>
      </w:r>
      <w:r>
        <w:rPr>
          <w:spacing w:val="-5"/>
        </w:rPr>
        <w:t> </w:t>
      </w:r>
      <w:r>
        <w:rPr/>
        <w:t>Internacional Jorge Chávez de Lima.</w:t>
      </w:r>
    </w:p>
    <w:p>
      <w:pPr>
        <w:pStyle w:val="BodyText"/>
        <w:spacing w:before="2"/>
        <w:ind w:left="3121"/>
        <w:jc w:val="both"/>
      </w:pPr>
      <w:r>
        <w:rPr/>
        <w:t>Vuelo</w:t>
      </w:r>
      <w:r>
        <w:rPr>
          <w:spacing w:val="-9"/>
        </w:rPr>
        <w:t> </w:t>
      </w:r>
      <w:r>
        <w:rPr/>
        <w:t>doméstico</w:t>
      </w:r>
      <w:r>
        <w:rPr>
          <w:spacing w:val="-9"/>
        </w:rPr>
        <w:t> </w:t>
      </w:r>
      <w:r>
        <w:rPr/>
        <w:t>desde</w:t>
      </w:r>
      <w:r>
        <w:rPr>
          <w:spacing w:val="-9"/>
        </w:rPr>
        <w:t> </w:t>
      </w:r>
      <w:r>
        <w:rPr/>
        <w:t>Lima</w:t>
      </w:r>
      <w:r>
        <w:rPr>
          <w:spacing w:val="-9"/>
        </w:rPr>
        <w:t> </w:t>
      </w:r>
      <w:r>
        <w:rPr/>
        <w:t>a</w:t>
      </w:r>
      <w:r>
        <w:rPr>
          <w:spacing w:val="-9"/>
        </w:rPr>
        <w:t> </w:t>
      </w:r>
      <w:r>
        <w:rPr>
          <w:spacing w:val="-2"/>
        </w:rPr>
        <w:t>Cusco.</w:t>
      </w:r>
    </w:p>
    <w:p>
      <w:pPr>
        <w:pStyle w:val="BodyText"/>
        <w:spacing w:before="11" w:line="249" w:lineRule="auto"/>
        <w:ind w:left="3121" w:right="376"/>
        <w:jc w:val="both"/>
      </w:pPr>
      <w:r>
        <w:rPr/>
        <w:t>A</w:t>
      </w:r>
      <w:r>
        <w:rPr>
          <w:spacing w:val="-5"/>
        </w:rPr>
        <w:t> </w:t>
      </w:r>
      <w:r>
        <w:rPr/>
        <w:t>su</w:t>
      </w:r>
      <w:r>
        <w:rPr>
          <w:spacing w:val="-5"/>
        </w:rPr>
        <w:t> </w:t>
      </w:r>
      <w:r>
        <w:rPr/>
        <w:t>llegada</w:t>
      </w:r>
      <w:r>
        <w:rPr>
          <w:spacing w:val="-5"/>
        </w:rPr>
        <w:t> </w:t>
      </w:r>
      <w:r>
        <w:rPr/>
        <w:t>al</w:t>
      </w:r>
      <w:r>
        <w:rPr>
          <w:spacing w:val="-5"/>
        </w:rPr>
        <w:t> </w:t>
      </w:r>
      <w:r>
        <w:rPr/>
        <w:t>Aeropuerto</w:t>
      </w:r>
      <w:r>
        <w:rPr>
          <w:spacing w:val="-5"/>
        </w:rPr>
        <w:t> </w:t>
      </w:r>
      <w:r>
        <w:rPr/>
        <w:t>Internacional</w:t>
      </w:r>
      <w:r>
        <w:rPr>
          <w:spacing w:val="-5"/>
        </w:rPr>
        <w:t> </w:t>
      </w:r>
      <w:r>
        <w:rPr/>
        <w:t>Alejandro</w:t>
      </w:r>
      <w:r>
        <w:rPr>
          <w:spacing w:val="-5"/>
        </w:rPr>
        <w:t> </w:t>
      </w:r>
      <w:r>
        <w:rPr/>
        <w:t>Velasco</w:t>
      </w:r>
      <w:r>
        <w:rPr>
          <w:spacing w:val="-5"/>
        </w:rPr>
        <w:t> </w:t>
      </w:r>
      <w:r>
        <w:rPr/>
        <w:t>Astete</w:t>
      </w:r>
      <w:r>
        <w:rPr>
          <w:spacing w:val="-5"/>
        </w:rPr>
        <w:t> </w:t>
      </w:r>
      <w:r>
        <w:rPr/>
        <w:t>de</w:t>
      </w:r>
      <w:r>
        <w:rPr>
          <w:spacing w:val="-5"/>
        </w:rPr>
        <w:t> </w:t>
      </w:r>
      <w:r>
        <w:rPr/>
        <w:t>Cusco, un</w:t>
      </w:r>
      <w:r>
        <w:rPr>
          <w:spacing w:val="-5"/>
        </w:rPr>
        <w:t> </w:t>
      </w:r>
      <w:r>
        <w:rPr/>
        <w:t>transporte y un representante lo recogerán para trasladarlo al hotel seleccionado.</w:t>
      </w:r>
    </w:p>
    <w:p>
      <w:pPr>
        <w:pStyle w:val="BodyText"/>
        <w:spacing w:before="2" w:line="249" w:lineRule="auto"/>
        <w:ind w:left="3121" w:right="376"/>
        <w:jc w:val="both"/>
      </w:pPr>
      <w:r>
        <w:rPr/>
        <w:t>Disfrute de una visita guiada por la encantadora y mágica ciudad de Cusco, antigua capital del imperio inca. En compañía del grupo, visitará el Convento de Santo Domingo, situado en el antiguo templo de Coricancha. A continuación, conocerá la Catedral Basílica de la Virgen</w:t>
      </w:r>
      <w:r>
        <w:rPr>
          <w:spacing w:val="-2"/>
        </w:rPr>
        <w:t> </w:t>
      </w:r>
      <w:r>
        <w:rPr/>
        <w:t>de</w:t>
      </w:r>
      <w:r>
        <w:rPr>
          <w:spacing w:val="-2"/>
        </w:rPr>
        <w:t> </w:t>
      </w:r>
      <w:r>
        <w:rPr/>
        <w:t>la</w:t>
      </w:r>
      <w:r>
        <w:rPr>
          <w:spacing w:val="-2"/>
        </w:rPr>
        <w:t> </w:t>
      </w:r>
      <w:r>
        <w:rPr/>
        <w:t>Asunción, el</w:t>
      </w:r>
      <w:r>
        <w:rPr>
          <w:spacing w:val="-2"/>
        </w:rPr>
        <w:t> </w:t>
      </w:r>
      <w:r>
        <w:rPr/>
        <w:t>templo</w:t>
      </w:r>
      <w:r>
        <w:rPr>
          <w:spacing w:val="-2"/>
        </w:rPr>
        <w:t> </w:t>
      </w:r>
      <w:r>
        <w:rPr/>
        <w:t>principal</w:t>
      </w:r>
      <w:r>
        <w:rPr>
          <w:spacing w:val="-2"/>
        </w:rPr>
        <w:t> </w:t>
      </w:r>
      <w:r>
        <w:rPr/>
        <w:t>de</w:t>
      </w:r>
      <w:r>
        <w:rPr>
          <w:spacing w:val="-2"/>
        </w:rPr>
        <w:t> </w:t>
      </w:r>
      <w:r>
        <w:rPr/>
        <w:t>Cusco.</w:t>
      </w:r>
      <w:r>
        <w:rPr>
          <w:spacing w:val="-2"/>
        </w:rPr>
        <w:t> </w:t>
      </w:r>
      <w:r>
        <w:rPr/>
        <w:t>Posteriormente, explorará</w:t>
      </w:r>
      <w:r>
        <w:rPr>
          <w:spacing w:val="-2"/>
        </w:rPr>
        <w:t> </w:t>
      </w:r>
      <w:r>
        <w:rPr/>
        <w:t>las</w:t>
      </w:r>
      <w:r>
        <w:rPr>
          <w:spacing w:val="-2"/>
        </w:rPr>
        <w:t> </w:t>
      </w:r>
      <w:r>
        <w:rPr/>
        <w:t>colinas cusqueñas,</w:t>
      </w:r>
      <w:r>
        <w:rPr>
          <w:spacing w:val="-2"/>
        </w:rPr>
        <w:t> </w:t>
      </w:r>
      <w:r>
        <w:rPr/>
        <w:t>comenzando</w:t>
      </w:r>
      <w:r>
        <w:rPr>
          <w:spacing w:val="-8"/>
        </w:rPr>
        <w:t> </w:t>
      </w:r>
      <w:r>
        <w:rPr/>
        <w:t>por</w:t>
      </w:r>
      <w:r>
        <w:rPr>
          <w:spacing w:val="-8"/>
        </w:rPr>
        <w:t> </w:t>
      </w:r>
      <w:r>
        <w:rPr/>
        <w:t>la</w:t>
      </w:r>
      <w:r>
        <w:rPr>
          <w:spacing w:val="-8"/>
        </w:rPr>
        <w:t> </w:t>
      </w:r>
      <w:r>
        <w:rPr/>
        <w:t>Fortaleza</w:t>
      </w:r>
      <w:r>
        <w:rPr>
          <w:spacing w:val="-8"/>
        </w:rPr>
        <w:t> </w:t>
      </w:r>
      <w:r>
        <w:rPr/>
        <w:t>de</w:t>
      </w:r>
      <w:r>
        <w:rPr>
          <w:spacing w:val="-8"/>
        </w:rPr>
        <w:t> </w:t>
      </w:r>
      <w:r>
        <w:rPr/>
        <w:t>Sacsayhuamán,</w:t>
      </w:r>
      <w:r>
        <w:rPr>
          <w:spacing w:val="-2"/>
        </w:rPr>
        <w:t> </w:t>
      </w:r>
      <w:r>
        <w:rPr/>
        <w:t>para</w:t>
      </w:r>
      <w:r>
        <w:rPr>
          <w:spacing w:val="-8"/>
        </w:rPr>
        <w:t> </w:t>
      </w:r>
      <w:r>
        <w:rPr/>
        <w:t>luego</w:t>
      </w:r>
      <w:r>
        <w:rPr>
          <w:spacing w:val="-8"/>
        </w:rPr>
        <w:t> </w:t>
      </w:r>
      <w:r>
        <w:rPr/>
        <w:t>recorrer</w:t>
      </w:r>
      <w:r>
        <w:rPr>
          <w:spacing w:val="-8"/>
        </w:rPr>
        <w:t> </w:t>
      </w:r>
      <w:r>
        <w:rPr/>
        <w:t>el</w:t>
      </w:r>
      <w:r>
        <w:rPr>
          <w:spacing w:val="-8"/>
        </w:rPr>
        <w:t> </w:t>
      </w:r>
      <w:r>
        <w:rPr/>
        <w:t>complejo arqueológico de Qenqo. Continuará con una visita al complejo arquitectónico militar de Puca Pucará y a las ruinas de Tambomachay, también conocido como el Baño del Inca. Finalmente, regresará</w:t>
      </w:r>
      <w:r>
        <w:rPr>
          <w:spacing w:val="-3"/>
        </w:rPr>
        <w:t> </w:t>
      </w:r>
      <w:r>
        <w:rPr/>
        <w:t>al</w:t>
      </w:r>
      <w:r>
        <w:rPr>
          <w:spacing w:val="-1"/>
        </w:rPr>
        <w:t> </w:t>
      </w:r>
      <w:r>
        <w:rPr/>
        <w:t>hotel</w:t>
      </w:r>
      <w:r>
        <w:rPr>
          <w:spacing w:val="-1"/>
        </w:rPr>
        <w:t> </w:t>
      </w:r>
      <w:r>
        <w:rPr/>
        <w:t>seleccionado.</w:t>
      </w:r>
      <w:r>
        <w:rPr>
          <w:spacing w:val="-1"/>
        </w:rPr>
        <w:t> </w:t>
      </w:r>
      <w:r>
        <w:rPr/>
        <w:t>Cabe</w:t>
      </w:r>
      <w:r>
        <w:rPr>
          <w:spacing w:val="-1"/>
        </w:rPr>
        <w:t> </w:t>
      </w:r>
      <w:r>
        <w:rPr/>
        <w:t>destacar</w:t>
      </w:r>
      <w:r>
        <w:rPr>
          <w:spacing w:val="-3"/>
        </w:rPr>
        <w:t> </w:t>
      </w:r>
      <w:r>
        <w:rPr/>
        <w:t>que</w:t>
      </w:r>
      <w:r>
        <w:rPr>
          <w:spacing w:val="-1"/>
        </w:rPr>
        <w:t> </w:t>
      </w:r>
      <w:r>
        <w:rPr/>
        <w:t>este</w:t>
      </w:r>
      <w:r>
        <w:rPr>
          <w:spacing w:val="-1"/>
        </w:rPr>
        <w:t> </w:t>
      </w:r>
      <w:r>
        <w:rPr/>
        <w:t>tour</w:t>
      </w:r>
      <w:r>
        <w:rPr>
          <w:spacing w:val="-1"/>
        </w:rPr>
        <w:t> </w:t>
      </w:r>
      <w:r>
        <w:rPr/>
        <w:t>es</w:t>
      </w:r>
      <w:r>
        <w:rPr>
          <w:spacing w:val="-1"/>
        </w:rPr>
        <w:t> </w:t>
      </w:r>
      <w:r>
        <w:rPr/>
        <w:t>compartido</w:t>
      </w:r>
      <w:r>
        <w:rPr>
          <w:spacing w:val="-1"/>
        </w:rPr>
        <w:t> </w:t>
      </w:r>
      <w:r>
        <w:rPr/>
        <w:t>con otros pasajeros.</w:t>
      </w:r>
    </w:p>
    <w:p>
      <w:pPr>
        <w:pStyle w:val="BodyText"/>
        <w:spacing w:before="125"/>
        <w:rPr>
          <w:sz w:val="20"/>
        </w:rPr>
      </w:pPr>
      <w:r>
        <w:rPr>
          <w:sz w:val="20"/>
        </w:rPr>
        <w:drawing>
          <wp:anchor allowOverlap="1" behindDoc="1" distB="0" distL="0" distR="0" distT="0" layoutInCell="1" locked="0" relativeHeight="487588864" simplePos="0">
            <wp:simplePos x="0" y="0"/>
            <wp:positionH relativeFrom="page">
              <wp:posOffset>4038231</wp:posOffset>
            </wp:positionH>
            <wp:positionV relativeFrom="paragraph">
              <wp:posOffset>240716</wp:posOffset>
            </wp:positionV>
            <wp:extent cx="145359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59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ind w:left="360"/>
        <w:jc w:val="both"/>
      </w:pPr>
      <w:r>
        <w:rPr/>
        <w:t>El</w:t>
      </w:r>
      <w:r>
        <w:rPr>
          <w:spacing w:val="3"/>
        </w:rPr>
        <w:t> </w:t>
      </w:r>
      <w:r>
        <w:rPr/>
        <w:t>horario</w:t>
      </w:r>
      <w:r>
        <w:rPr>
          <w:spacing w:val="3"/>
        </w:rPr>
        <w:t> </w:t>
      </w:r>
      <w:r>
        <w:rPr/>
        <w:t>de</w:t>
      </w:r>
      <w:r>
        <w:rPr>
          <w:spacing w:val="3"/>
        </w:rPr>
        <w:t> </w:t>
      </w:r>
      <w:r>
        <w:rPr/>
        <w:t>salida</w:t>
      </w:r>
      <w:r>
        <w:rPr>
          <w:spacing w:val="3"/>
        </w:rPr>
        <w:t> </w:t>
      </w:r>
      <w:r>
        <w:rPr/>
        <w:t>puede</w:t>
      </w:r>
      <w:r>
        <w:rPr>
          <w:spacing w:val="3"/>
        </w:rPr>
        <w:t> </w:t>
      </w:r>
      <w:r>
        <w:rPr/>
        <w:t>variar</w:t>
      </w:r>
      <w:r>
        <w:rPr>
          <w:spacing w:val="3"/>
        </w:rPr>
        <w:t> </w:t>
      </w:r>
      <w:r>
        <w:rPr/>
        <w:t>hasta</w:t>
      </w:r>
      <w:r>
        <w:rPr>
          <w:spacing w:val="3"/>
        </w:rPr>
        <w:t> </w:t>
      </w:r>
      <w:r>
        <w:rPr/>
        <w:t>30</w:t>
      </w:r>
      <w:r>
        <w:rPr>
          <w:spacing w:val="4"/>
        </w:rPr>
        <w:t> </w:t>
      </w:r>
      <w:r>
        <w:rPr/>
        <w:t>minutos</w:t>
      </w:r>
      <w:r>
        <w:rPr>
          <w:spacing w:val="3"/>
        </w:rPr>
        <w:t> </w:t>
      </w:r>
      <w:r>
        <w:rPr/>
        <w:t>debido</w:t>
      </w:r>
      <w:r>
        <w:rPr>
          <w:spacing w:val="3"/>
        </w:rPr>
        <w:t> </w:t>
      </w:r>
      <w:r>
        <w:rPr/>
        <w:t>a</w:t>
      </w:r>
      <w:r>
        <w:rPr>
          <w:spacing w:val="3"/>
        </w:rPr>
        <w:t> </w:t>
      </w:r>
      <w:r>
        <w:rPr/>
        <w:t>la</w:t>
      </w:r>
      <w:r>
        <w:rPr>
          <w:spacing w:val="3"/>
        </w:rPr>
        <w:t> </w:t>
      </w:r>
      <w:r>
        <w:rPr/>
        <w:t>naturaleza</w:t>
      </w:r>
      <w:r>
        <w:rPr>
          <w:spacing w:val="3"/>
        </w:rPr>
        <w:t> </w:t>
      </w:r>
      <w:r>
        <w:rPr/>
        <w:t>compartida</w:t>
      </w:r>
      <w:r>
        <w:rPr>
          <w:spacing w:val="3"/>
        </w:rPr>
        <w:t> </w:t>
      </w:r>
      <w:r>
        <w:rPr/>
        <w:t>del</w:t>
      </w:r>
      <w:r>
        <w:rPr>
          <w:spacing w:val="3"/>
        </w:rPr>
        <w:t> </w:t>
      </w:r>
      <w:r>
        <w:rPr>
          <w:spacing w:val="-2"/>
        </w:rPr>
        <w:t>servicio.</w:t>
      </w:r>
    </w:p>
    <w:p>
      <w:pPr>
        <w:pStyle w:val="BodyText"/>
        <w:spacing w:before="11" w:line="249" w:lineRule="auto"/>
        <w:ind w:left="360" w:right="357"/>
        <w:jc w:val="both"/>
      </w:pPr>
      <w:r>
        <w:rPr/>
        <w:t>El</w:t>
      </w:r>
      <w:r>
        <w:rPr>
          <w:spacing w:val="-5"/>
        </w:rPr>
        <w:t> </w:t>
      </w:r>
      <w:r>
        <w:rPr/>
        <w:t>Boleto</w:t>
      </w:r>
      <w:r>
        <w:rPr>
          <w:spacing w:val="-5"/>
        </w:rPr>
        <w:t> </w:t>
      </w:r>
      <w:r>
        <w:rPr/>
        <w:t>Turístico</w:t>
      </w:r>
      <w:r>
        <w:rPr>
          <w:spacing w:val="-5"/>
        </w:rPr>
        <w:t> </w:t>
      </w:r>
      <w:r>
        <w:rPr/>
        <w:t>del</w:t>
      </w:r>
      <w:r>
        <w:rPr>
          <w:spacing w:val="-5"/>
        </w:rPr>
        <w:t> </w:t>
      </w:r>
      <w:r>
        <w:rPr/>
        <w:t>Cusco</w:t>
      </w:r>
      <w:r>
        <w:rPr>
          <w:spacing w:val="-5"/>
        </w:rPr>
        <w:t> </w:t>
      </w:r>
      <w:r>
        <w:rPr/>
        <w:t>(BTC), incluido</w:t>
      </w:r>
      <w:r>
        <w:rPr>
          <w:spacing w:val="-5"/>
        </w:rPr>
        <w:t> </w:t>
      </w:r>
      <w:r>
        <w:rPr/>
        <w:t>en</w:t>
      </w:r>
      <w:r>
        <w:rPr>
          <w:spacing w:val="-5"/>
        </w:rPr>
        <w:t> </w:t>
      </w:r>
      <w:r>
        <w:rPr/>
        <w:t>el</w:t>
      </w:r>
      <w:r>
        <w:rPr>
          <w:spacing w:val="-5"/>
        </w:rPr>
        <w:t> </w:t>
      </w:r>
      <w:r>
        <w:rPr/>
        <w:t>itinerario, es</w:t>
      </w:r>
      <w:r>
        <w:rPr>
          <w:spacing w:val="-5"/>
        </w:rPr>
        <w:t> </w:t>
      </w:r>
      <w:r>
        <w:rPr/>
        <w:t>un</w:t>
      </w:r>
      <w:r>
        <w:rPr>
          <w:spacing w:val="-5"/>
        </w:rPr>
        <w:t> </w:t>
      </w:r>
      <w:r>
        <w:rPr/>
        <w:t>documento</w:t>
      </w:r>
      <w:r>
        <w:rPr>
          <w:spacing w:val="-5"/>
        </w:rPr>
        <w:t> </w:t>
      </w:r>
      <w:r>
        <w:rPr/>
        <w:t>personal</w:t>
      </w:r>
      <w:r>
        <w:rPr>
          <w:spacing w:val="-5"/>
        </w:rPr>
        <w:t> </w:t>
      </w:r>
      <w:r>
        <w:rPr/>
        <w:t>e</w:t>
      </w:r>
      <w:r>
        <w:rPr>
          <w:spacing w:val="-5"/>
        </w:rPr>
        <w:t> </w:t>
      </w:r>
      <w:r>
        <w:rPr/>
        <w:t>intransferible</w:t>
      </w:r>
      <w:r>
        <w:rPr>
          <w:spacing w:val="-5"/>
        </w:rPr>
        <w:t> </w:t>
      </w:r>
      <w:r>
        <w:rPr/>
        <w:t>que</w:t>
      </w:r>
      <w:r>
        <w:rPr>
          <w:spacing w:val="-5"/>
        </w:rPr>
        <w:t> </w:t>
      </w:r>
      <w:r>
        <w:rPr/>
        <w:t>otorga</w:t>
      </w:r>
      <w:r>
        <w:rPr>
          <w:spacing w:val="-5"/>
        </w:rPr>
        <w:t> </w:t>
      </w:r>
      <w:r>
        <w:rPr/>
        <w:t>acceso a 16 importantes atractivos de Cusco y sus alrededores, tales como Sacsayhuamán, Qenqo, Puca Pucará y Tambomachay. Asimismo, permite el ingreso a diversos sitios del Circuito del Valle Sagrado, como Ollantaytambo, Pisac, Moray y </w:t>
      </w:r>
      <w:r>
        <w:rPr>
          <w:spacing w:val="-2"/>
        </w:rPr>
        <w:t>Chinchero.</w:t>
      </w:r>
    </w:p>
    <w:p>
      <w:pPr>
        <w:pStyle w:val="BodyText"/>
        <w:spacing w:before="15"/>
      </w:pPr>
    </w:p>
    <w:p>
      <w:pPr>
        <w:pStyle w:val="BodyText"/>
        <w:ind w:left="360"/>
        <w:jc w:val="both"/>
      </w:pPr>
      <w:r>
        <w:rPr/>
        <w:t>DÍA</w:t>
      </w:r>
      <w:r>
        <w:rPr>
          <w:spacing w:val="-14"/>
        </w:rPr>
        <w:t> </w:t>
      </w:r>
      <w:r>
        <w:rPr/>
        <w:t>4:</w:t>
      </w:r>
      <w:r>
        <w:rPr>
          <w:spacing w:val="-14"/>
        </w:rPr>
        <w:t> </w:t>
      </w:r>
      <w:r>
        <w:rPr/>
        <w:t>CUSCO</w:t>
      </w:r>
      <w:r>
        <w:rPr>
          <w:spacing w:val="-14"/>
        </w:rPr>
        <w:t> </w:t>
      </w:r>
      <w:r>
        <w:rPr/>
        <w:t>-</w:t>
      </w:r>
      <w:r>
        <w:rPr>
          <w:spacing w:val="-13"/>
        </w:rPr>
        <w:t> </w:t>
      </w:r>
      <w:r>
        <w:rPr/>
        <w:t>VALLE</w:t>
      </w:r>
      <w:r>
        <w:rPr>
          <w:spacing w:val="-14"/>
        </w:rPr>
        <w:t> </w:t>
      </w:r>
      <w:r>
        <w:rPr/>
        <w:t>SAGRADO</w:t>
      </w:r>
      <w:r>
        <w:rPr>
          <w:spacing w:val="-14"/>
        </w:rPr>
        <w:t> </w:t>
      </w:r>
      <w:r>
        <w:rPr/>
        <w:t>-</w:t>
      </w:r>
      <w:r>
        <w:rPr>
          <w:spacing w:val="-14"/>
        </w:rPr>
        <w:t> </w:t>
      </w:r>
      <w:r>
        <w:rPr/>
        <w:t>CHINCHERO,</w:t>
      </w:r>
      <w:r>
        <w:rPr>
          <w:spacing w:val="-12"/>
        </w:rPr>
        <w:t> </w:t>
      </w:r>
      <w:r>
        <w:rPr/>
        <w:t>OLLANTAYTAMBO</w:t>
      </w:r>
      <w:r>
        <w:rPr>
          <w:spacing w:val="-13"/>
        </w:rPr>
        <w:t> </w:t>
      </w:r>
      <w:r>
        <w:rPr/>
        <w:t>&amp;</w:t>
      </w:r>
      <w:r>
        <w:rPr>
          <w:spacing w:val="-14"/>
        </w:rPr>
        <w:t> </w:t>
      </w:r>
      <w:r>
        <w:rPr/>
        <w:t>MUSEO</w:t>
      </w:r>
      <w:r>
        <w:rPr>
          <w:spacing w:val="-14"/>
        </w:rPr>
        <w:t> </w:t>
      </w:r>
      <w:r>
        <w:rPr/>
        <w:t>VIVO</w:t>
      </w:r>
      <w:r>
        <w:rPr>
          <w:spacing w:val="-14"/>
        </w:rPr>
        <w:t> </w:t>
      </w:r>
      <w:r>
        <w:rPr/>
        <w:t>DE</w:t>
      </w:r>
      <w:r>
        <w:rPr>
          <w:spacing w:val="-13"/>
        </w:rPr>
        <w:t> </w:t>
      </w:r>
      <w:r>
        <w:rPr>
          <w:spacing w:val="-2"/>
        </w:rPr>
        <w:t>YUCAY.</w:t>
      </w:r>
    </w:p>
    <w:p>
      <w:pPr>
        <w:pStyle w:val="BodyText"/>
        <w:spacing w:before="11" w:line="249" w:lineRule="auto"/>
        <w:ind w:left="360" w:right="357"/>
        <w:jc w:val="both"/>
      </w:pPr>
      <w:r>
        <w:rPr/>
        <w:t>Una</w:t>
      </w:r>
      <w:r>
        <w:rPr>
          <w:spacing w:val="-2"/>
        </w:rPr>
        <w:t> </w:t>
      </w:r>
      <w:r>
        <w:rPr/>
        <w:t>movilidad</w:t>
      </w:r>
      <w:r>
        <w:rPr>
          <w:spacing w:val="-2"/>
        </w:rPr>
        <w:t> </w:t>
      </w:r>
      <w:r>
        <w:rPr/>
        <w:t>lo</w:t>
      </w:r>
      <w:r>
        <w:rPr>
          <w:spacing w:val="-2"/>
        </w:rPr>
        <w:t> </w:t>
      </w:r>
      <w:r>
        <w:rPr/>
        <w:t>recogerá</w:t>
      </w:r>
      <w:r>
        <w:rPr>
          <w:spacing w:val="-2"/>
        </w:rPr>
        <w:t> </w:t>
      </w:r>
      <w:r>
        <w:rPr/>
        <w:t>por</w:t>
      </w:r>
      <w:r>
        <w:rPr>
          <w:spacing w:val="-2"/>
        </w:rPr>
        <w:t> </w:t>
      </w:r>
      <w:r>
        <w:rPr/>
        <w:t>la</w:t>
      </w:r>
      <w:r>
        <w:rPr>
          <w:spacing w:val="-2"/>
        </w:rPr>
        <w:t> </w:t>
      </w:r>
      <w:r>
        <w:rPr/>
        <w:t>mañana</w:t>
      </w:r>
      <w:r>
        <w:rPr>
          <w:spacing w:val="-2"/>
        </w:rPr>
        <w:t> </w:t>
      </w:r>
      <w:r>
        <w:rPr/>
        <w:t>para</w:t>
      </w:r>
      <w:r>
        <w:rPr>
          <w:spacing w:val="-2"/>
        </w:rPr>
        <w:t> </w:t>
      </w:r>
      <w:r>
        <w:rPr/>
        <w:t>llevarlo</w:t>
      </w:r>
      <w:r>
        <w:rPr>
          <w:spacing w:val="-2"/>
        </w:rPr>
        <w:t> </w:t>
      </w:r>
      <w:r>
        <w:rPr/>
        <w:t>al</w:t>
      </w:r>
      <w:r>
        <w:rPr>
          <w:spacing w:val="-2"/>
        </w:rPr>
        <w:t> </w:t>
      </w:r>
      <w:r>
        <w:rPr/>
        <w:t>pintoresco</w:t>
      </w:r>
      <w:r>
        <w:rPr>
          <w:spacing w:val="-2"/>
        </w:rPr>
        <w:t> </w:t>
      </w:r>
      <w:r>
        <w:rPr/>
        <w:t>pueblo</w:t>
      </w:r>
      <w:r>
        <w:rPr>
          <w:spacing w:val="-2"/>
        </w:rPr>
        <w:t> </w:t>
      </w:r>
      <w:r>
        <w:rPr/>
        <w:t>de</w:t>
      </w:r>
      <w:r>
        <w:rPr>
          <w:spacing w:val="-2"/>
        </w:rPr>
        <w:t> </w:t>
      </w:r>
      <w:r>
        <w:rPr/>
        <w:t>Chinchero.</w:t>
      </w:r>
      <w:r>
        <w:rPr>
          <w:spacing w:val="-2"/>
        </w:rPr>
        <w:t> </w:t>
      </w:r>
      <w:r>
        <w:rPr/>
        <w:t>Visitaremos</w:t>
      </w:r>
      <w:r>
        <w:rPr>
          <w:spacing w:val="-2"/>
        </w:rPr>
        <w:t> </w:t>
      </w:r>
      <w:r>
        <w:rPr/>
        <w:t>sus</w:t>
      </w:r>
      <w:r>
        <w:rPr>
          <w:spacing w:val="-2"/>
        </w:rPr>
        <w:t> </w:t>
      </w:r>
      <w:r>
        <w:rPr/>
        <w:t>impresionantes andenes agrícolas y la iglesia del siglo XVII, construida sobre un antiguo palacio inca. Luego, haremos una parada en un mirador</w:t>
      </w:r>
      <w:r>
        <w:rPr>
          <w:spacing w:val="-9"/>
        </w:rPr>
        <w:t> </w:t>
      </w:r>
      <w:r>
        <w:rPr/>
        <w:t>para</w:t>
      </w:r>
      <w:r>
        <w:rPr>
          <w:spacing w:val="-9"/>
        </w:rPr>
        <w:t> </w:t>
      </w:r>
      <w:r>
        <w:rPr/>
        <w:t>disfrutar</w:t>
      </w:r>
      <w:r>
        <w:rPr>
          <w:spacing w:val="-9"/>
        </w:rPr>
        <w:t> </w:t>
      </w:r>
      <w:r>
        <w:rPr/>
        <w:t>de</w:t>
      </w:r>
      <w:r>
        <w:rPr>
          <w:spacing w:val="-9"/>
        </w:rPr>
        <w:t> </w:t>
      </w:r>
      <w:r>
        <w:rPr/>
        <w:t>los</w:t>
      </w:r>
      <w:r>
        <w:rPr>
          <w:spacing w:val="-9"/>
        </w:rPr>
        <w:t> </w:t>
      </w:r>
      <w:r>
        <w:rPr/>
        <w:t>paisajes</w:t>
      </w:r>
      <w:r>
        <w:rPr>
          <w:spacing w:val="-9"/>
        </w:rPr>
        <w:t> </w:t>
      </w:r>
      <w:r>
        <w:rPr/>
        <w:t>del</w:t>
      </w:r>
      <w:r>
        <w:rPr>
          <w:spacing w:val="-9"/>
        </w:rPr>
        <w:t> </w:t>
      </w:r>
      <w:r>
        <w:rPr/>
        <w:t>Valle</w:t>
      </w:r>
      <w:r>
        <w:rPr>
          <w:spacing w:val="-9"/>
        </w:rPr>
        <w:t> </w:t>
      </w:r>
      <w:r>
        <w:rPr/>
        <w:t>Sagrado.</w:t>
      </w:r>
      <w:r>
        <w:rPr>
          <w:spacing w:val="-9"/>
        </w:rPr>
        <w:t> </w:t>
      </w:r>
      <w:r>
        <w:rPr/>
        <w:t>Continuaremos</w:t>
      </w:r>
      <w:r>
        <w:rPr>
          <w:spacing w:val="-9"/>
        </w:rPr>
        <w:t> </w:t>
      </w:r>
      <w:r>
        <w:rPr/>
        <w:t>con</w:t>
      </w:r>
      <w:r>
        <w:rPr>
          <w:spacing w:val="-9"/>
        </w:rPr>
        <w:t> </w:t>
      </w:r>
      <w:r>
        <w:rPr/>
        <w:t>la</w:t>
      </w:r>
      <w:r>
        <w:rPr>
          <w:spacing w:val="-9"/>
        </w:rPr>
        <w:t> </w:t>
      </w:r>
      <w:r>
        <w:rPr/>
        <w:t>visita</w:t>
      </w:r>
      <w:r>
        <w:rPr>
          <w:spacing w:val="-9"/>
        </w:rPr>
        <w:t> </w:t>
      </w:r>
      <w:r>
        <w:rPr/>
        <w:t>al</w:t>
      </w:r>
      <w:r>
        <w:rPr>
          <w:spacing w:val="-9"/>
        </w:rPr>
        <w:t> </w:t>
      </w:r>
      <w:r>
        <w:rPr/>
        <w:t>Museo</w:t>
      </w:r>
      <w:r>
        <w:rPr>
          <w:spacing w:val="-9"/>
        </w:rPr>
        <w:t> </w:t>
      </w:r>
      <w:r>
        <w:rPr/>
        <w:t>Vivo</w:t>
      </w:r>
      <w:r>
        <w:rPr>
          <w:spacing w:val="-9"/>
        </w:rPr>
        <w:t> </w:t>
      </w:r>
      <w:r>
        <w:rPr/>
        <w:t>de</w:t>
      </w:r>
      <w:r>
        <w:rPr>
          <w:spacing w:val="-9"/>
        </w:rPr>
        <w:t> </w:t>
      </w:r>
      <w:r>
        <w:rPr/>
        <w:t>Yucay,</w:t>
      </w:r>
      <w:r>
        <w:rPr>
          <w:spacing w:val="-4"/>
        </w:rPr>
        <w:t> </w:t>
      </w:r>
      <w:r>
        <w:rPr/>
        <w:t>donde</w:t>
      </w:r>
      <w:r>
        <w:rPr>
          <w:spacing w:val="-9"/>
        </w:rPr>
        <w:t> </w:t>
      </w:r>
      <w:r>
        <w:rPr/>
        <w:t>podrá ver la creación de textiles, cerámica y platería utilizando técnicas ancestrales. Disfrutará de un almuerzo típico en el Valle Sagrado. Después, visitaremos la Fortaleza de Ollantaytambo, un importante centro ceremonial con terrazas agrícolas que se extienden por las montañas. Al final del tour, regresará al hotel. Este tour es compartido con otros pasajeros.</w:t>
      </w:r>
    </w:p>
    <w:p>
      <w:pPr>
        <w:pStyle w:val="BodyText"/>
        <w:spacing w:before="16"/>
      </w:pPr>
    </w:p>
    <w:p>
      <w:pPr>
        <w:pStyle w:val="BodyText"/>
        <w:spacing w:line="249" w:lineRule="auto"/>
        <w:ind w:left="360" w:right="357"/>
        <w:jc w:val="both"/>
      </w:pPr>
      <w:r>
        <w:rPr>
          <w:color w:val="E41513"/>
        </w:rPr>
        <w:t>*</w:t>
      </w:r>
      <w:r>
        <w:rPr/>
        <w:t>Tener en cuenta que el rango de recojo de este servicio, al estar en compartido, es de 30 minutos desde la hora de inicio. Las visitas turísticas que se realizan los domingos incluyen el mercado de Chinchero.</w:t>
      </w:r>
    </w:p>
    <w:p>
      <w:pPr>
        <w:pStyle w:val="BodyText"/>
        <w:spacing w:before="2"/>
        <w:ind w:left="360"/>
        <w:jc w:val="both"/>
      </w:pPr>
      <w:r>
        <w:rPr/>
        <w:t>*La</w:t>
      </w:r>
      <w:r>
        <w:rPr>
          <w:spacing w:val="-7"/>
        </w:rPr>
        <w:t> </w:t>
      </w:r>
      <w:r>
        <w:rPr/>
        <w:t>visita</w:t>
      </w:r>
      <w:r>
        <w:rPr>
          <w:spacing w:val="-7"/>
        </w:rPr>
        <w:t> </w:t>
      </w:r>
      <w:r>
        <w:rPr/>
        <w:t>a</w:t>
      </w:r>
      <w:r>
        <w:rPr>
          <w:spacing w:val="-7"/>
        </w:rPr>
        <w:t> </w:t>
      </w:r>
      <w:r>
        <w:rPr/>
        <w:t>la</w:t>
      </w:r>
      <w:r>
        <w:rPr>
          <w:spacing w:val="-6"/>
        </w:rPr>
        <w:t> </w:t>
      </w:r>
      <w:r>
        <w:rPr/>
        <w:t>iglesia</w:t>
      </w:r>
      <w:r>
        <w:rPr>
          <w:spacing w:val="-7"/>
        </w:rPr>
        <w:t> </w:t>
      </w:r>
      <w:r>
        <w:rPr/>
        <w:t>de</w:t>
      </w:r>
      <w:r>
        <w:rPr>
          <w:spacing w:val="-7"/>
        </w:rPr>
        <w:t> </w:t>
      </w:r>
      <w:r>
        <w:rPr/>
        <w:t>Chinchero</w:t>
      </w:r>
      <w:r>
        <w:rPr>
          <w:spacing w:val="-7"/>
        </w:rPr>
        <w:t> </w:t>
      </w:r>
      <w:r>
        <w:rPr/>
        <w:t>solo</w:t>
      </w:r>
      <w:r>
        <w:rPr>
          <w:spacing w:val="-6"/>
        </w:rPr>
        <w:t> </w:t>
      </w:r>
      <w:r>
        <w:rPr/>
        <w:t>se</w:t>
      </w:r>
      <w:r>
        <w:rPr>
          <w:spacing w:val="-7"/>
        </w:rPr>
        <w:t> </w:t>
      </w:r>
      <w:r>
        <w:rPr/>
        <w:t>realizará</w:t>
      </w:r>
      <w:r>
        <w:rPr>
          <w:spacing w:val="-7"/>
        </w:rPr>
        <w:t> </w:t>
      </w:r>
      <w:r>
        <w:rPr/>
        <w:t>por</w:t>
      </w:r>
      <w:r>
        <w:rPr>
          <w:spacing w:val="-7"/>
        </w:rPr>
        <w:t> </w:t>
      </w:r>
      <w:r>
        <w:rPr/>
        <w:t>fuera,</w:t>
      </w:r>
      <w:r>
        <w:rPr>
          <w:spacing w:val="-2"/>
        </w:rPr>
        <w:t> </w:t>
      </w:r>
      <w:r>
        <w:rPr/>
        <w:t>no</w:t>
      </w:r>
      <w:r>
        <w:rPr>
          <w:spacing w:val="-6"/>
        </w:rPr>
        <w:t> </w:t>
      </w:r>
      <w:r>
        <w:rPr/>
        <w:t>incluye</w:t>
      </w:r>
      <w:r>
        <w:rPr>
          <w:spacing w:val="-7"/>
        </w:rPr>
        <w:t> </w:t>
      </w:r>
      <w:r>
        <w:rPr/>
        <w:t>el</w:t>
      </w:r>
      <w:r>
        <w:rPr>
          <w:spacing w:val="-7"/>
        </w:rPr>
        <w:t> </w:t>
      </w:r>
      <w:r>
        <w:rPr>
          <w:spacing w:val="-2"/>
        </w:rPr>
        <w:t>ingreso.</w:t>
      </w:r>
    </w:p>
    <w:p>
      <w:pPr>
        <w:pStyle w:val="BodyText"/>
        <w:spacing w:before="22"/>
      </w:pPr>
    </w:p>
    <w:p>
      <w:pPr>
        <w:pStyle w:val="BodyText"/>
        <w:ind w:left="360"/>
        <w:jc w:val="both"/>
      </w:pPr>
      <w:r>
        <w:rPr/>
        <w:t>DÍA</w:t>
      </w:r>
      <w:r>
        <w:rPr>
          <w:spacing w:val="-9"/>
        </w:rPr>
        <w:t> </w:t>
      </w:r>
      <w:r>
        <w:rPr/>
        <w:t>5:</w:t>
      </w:r>
      <w:r>
        <w:rPr>
          <w:spacing w:val="-9"/>
        </w:rPr>
        <w:t> </w:t>
      </w:r>
      <w:r>
        <w:rPr/>
        <w:t>VALLE</w:t>
      </w:r>
      <w:r>
        <w:rPr>
          <w:spacing w:val="-9"/>
        </w:rPr>
        <w:t> </w:t>
      </w:r>
      <w:r>
        <w:rPr/>
        <w:t>SAGRADO</w:t>
      </w:r>
      <w:r>
        <w:rPr>
          <w:spacing w:val="-9"/>
        </w:rPr>
        <w:t> </w:t>
      </w:r>
      <w:r>
        <w:rPr/>
        <w:t>-</w:t>
      </w:r>
      <w:r>
        <w:rPr>
          <w:spacing w:val="-9"/>
        </w:rPr>
        <w:t> </w:t>
      </w:r>
      <w:r>
        <w:rPr/>
        <w:t>MACHU</w:t>
      </w:r>
      <w:r>
        <w:rPr>
          <w:spacing w:val="-9"/>
        </w:rPr>
        <w:t> </w:t>
      </w:r>
      <w:r>
        <w:rPr/>
        <w:t>PICCHU</w:t>
      </w:r>
      <w:r>
        <w:rPr>
          <w:spacing w:val="-9"/>
        </w:rPr>
        <w:t> </w:t>
      </w:r>
      <w:r>
        <w:rPr/>
        <w:t>-</w:t>
      </w:r>
      <w:r>
        <w:rPr>
          <w:spacing w:val="-9"/>
        </w:rPr>
        <w:t> </w:t>
      </w:r>
      <w:r>
        <w:rPr>
          <w:spacing w:val="-2"/>
        </w:rPr>
        <w:t>CUSCO.</w:t>
      </w:r>
    </w:p>
    <w:p>
      <w:pPr>
        <w:pStyle w:val="BodyText"/>
        <w:spacing w:before="11" w:line="249" w:lineRule="auto"/>
        <w:ind w:left="360" w:right="357"/>
        <w:jc w:val="both"/>
      </w:pPr>
      <w:r>
        <w:rPr/>
        <w:t>Un</w:t>
      </w:r>
      <w:r>
        <w:rPr>
          <w:spacing w:val="-13"/>
        </w:rPr>
        <w:t> </w:t>
      </w:r>
      <w:r>
        <w:rPr/>
        <w:t>transporte</w:t>
      </w:r>
      <w:r>
        <w:rPr>
          <w:spacing w:val="-13"/>
        </w:rPr>
        <w:t> </w:t>
      </w:r>
      <w:r>
        <w:rPr/>
        <w:t>lo</w:t>
      </w:r>
      <w:r>
        <w:rPr>
          <w:spacing w:val="-13"/>
        </w:rPr>
        <w:t> </w:t>
      </w:r>
      <w:r>
        <w:rPr/>
        <w:t>recogerá</w:t>
      </w:r>
      <w:r>
        <w:rPr>
          <w:spacing w:val="-13"/>
        </w:rPr>
        <w:t> </w:t>
      </w:r>
      <w:r>
        <w:rPr/>
        <w:t>desde</w:t>
      </w:r>
      <w:r>
        <w:rPr>
          <w:spacing w:val="-13"/>
        </w:rPr>
        <w:t> </w:t>
      </w:r>
      <w:r>
        <w:rPr/>
        <w:t>su</w:t>
      </w:r>
      <w:r>
        <w:rPr>
          <w:spacing w:val="-13"/>
        </w:rPr>
        <w:t> </w:t>
      </w:r>
      <w:r>
        <w:rPr/>
        <w:t>hotel</w:t>
      </w:r>
      <w:r>
        <w:rPr>
          <w:spacing w:val="-13"/>
        </w:rPr>
        <w:t> </w:t>
      </w:r>
      <w:r>
        <w:rPr/>
        <w:t>Urubamba</w:t>
      </w:r>
      <w:r>
        <w:rPr>
          <w:spacing w:val="-13"/>
        </w:rPr>
        <w:t> </w:t>
      </w:r>
      <w:r>
        <w:rPr/>
        <w:t>(Valle</w:t>
      </w:r>
      <w:r>
        <w:rPr>
          <w:spacing w:val="-13"/>
        </w:rPr>
        <w:t> </w:t>
      </w:r>
      <w:r>
        <w:rPr/>
        <w:t>Sagrado)</w:t>
      </w:r>
      <w:r>
        <w:rPr>
          <w:spacing w:val="-13"/>
        </w:rPr>
        <w:t> </w:t>
      </w:r>
      <w:r>
        <w:rPr/>
        <w:t>y</w:t>
      </w:r>
      <w:r>
        <w:rPr>
          <w:spacing w:val="-13"/>
        </w:rPr>
        <w:t> </w:t>
      </w:r>
      <w:r>
        <w:rPr/>
        <w:t>será</w:t>
      </w:r>
      <w:r>
        <w:rPr>
          <w:spacing w:val="-13"/>
        </w:rPr>
        <w:t> </w:t>
      </w:r>
      <w:r>
        <w:rPr/>
        <w:t>trasladado</w:t>
      </w:r>
      <w:r>
        <w:rPr>
          <w:spacing w:val="-13"/>
        </w:rPr>
        <w:t> </w:t>
      </w:r>
      <w:r>
        <w:rPr/>
        <w:t>a</w:t>
      </w:r>
      <w:r>
        <w:rPr>
          <w:spacing w:val="-13"/>
        </w:rPr>
        <w:t> </w:t>
      </w:r>
      <w:r>
        <w:rPr/>
        <w:t>la</w:t>
      </w:r>
      <w:r>
        <w:rPr>
          <w:spacing w:val="-13"/>
        </w:rPr>
        <w:t> </w:t>
      </w:r>
      <w:r>
        <w:rPr/>
        <w:t>estación</w:t>
      </w:r>
      <w:r>
        <w:rPr>
          <w:spacing w:val="-13"/>
        </w:rPr>
        <w:t> </w:t>
      </w:r>
      <w:r>
        <w:rPr/>
        <w:t>de</w:t>
      </w:r>
      <w:r>
        <w:rPr>
          <w:spacing w:val="-13"/>
        </w:rPr>
        <w:t> </w:t>
      </w:r>
      <w:r>
        <w:rPr/>
        <w:t>tren</w:t>
      </w:r>
      <w:r>
        <w:rPr>
          <w:spacing w:val="-13"/>
        </w:rPr>
        <w:t> </w:t>
      </w:r>
      <w:r>
        <w:rPr/>
        <w:t>de</w:t>
      </w:r>
      <w:r>
        <w:rPr>
          <w:spacing w:val="-13"/>
        </w:rPr>
        <w:t> </w:t>
      </w:r>
      <w:r>
        <w:rPr/>
        <w:t>Ollantaytambo. Este traslado es compartido con otros pasajeros.</w:t>
      </w:r>
    </w:p>
    <w:p>
      <w:pPr>
        <w:pStyle w:val="BodyText"/>
        <w:spacing w:before="13"/>
      </w:pPr>
    </w:p>
    <w:p>
      <w:pPr>
        <w:pStyle w:val="BodyText"/>
        <w:ind w:left="360"/>
        <w:jc w:val="both"/>
      </w:pPr>
      <w:r>
        <w:rPr>
          <w:color w:val="E41513"/>
        </w:rPr>
        <w:t>*</w:t>
      </w:r>
      <w:r>
        <w:rPr/>
        <w:t>Tener</w:t>
      </w:r>
      <w:r>
        <w:rPr>
          <w:spacing w:val="-1"/>
        </w:rPr>
        <w:t> </w:t>
      </w:r>
      <w:r>
        <w:rPr/>
        <w:t>en cuenta que,</w:t>
      </w:r>
      <w:r>
        <w:rPr>
          <w:spacing w:val="5"/>
        </w:rPr>
        <w:t> </w:t>
      </w:r>
      <w:r>
        <w:rPr/>
        <w:t>al ser un traslado</w:t>
      </w:r>
      <w:r>
        <w:rPr>
          <w:spacing w:val="-1"/>
        </w:rPr>
        <w:t> </w:t>
      </w:r>
      <w:r>
        <w:rPr/>
        <w:t>en compartido,</w:t>
      </w:r>
      <w:r>
        <w:rPr>
          <w:spacing w:val="6"/>
        </w:rPr>
        <w:t> </w:t>
      </w:r>
      <w:r>
        <w:rPr/>
        <w:t>el</w:t>
      </w:r>
      <w:r>
        <w:rPr>
          <w:spacing w:val="-1"/>
        </w:rPr>
        <w:t> </w:t>
      </w:r>
      <w:r>
        <w:rPr/>
        <w:t>rango de recojo es de</w:t>
      </w:r>
      <w:r>
        <w:rPr>
          <w:spacing w:val="-1"/>
        </w:rPr>
        <w:t> </w:t>
      </w:r>
      <w:r>
        <w:rPr/>
        <w:t>hasta 30 </w:t>
      </w:r>
      <w:r>
        <w:rPr>
          <w:spacing w:val="-2"/>
        </w:rPr>
        <w:t>minutos.</w:t>
      </w:r>
    </w:p>
    <w:p>
      <w:pPr>
        <w:pStyle w:val="BodyText"/>
        <w:spacing w:before="22"/>
      </w:pPr>
    </w:p>
    <w:p>
      <w:pPr>
        <w:pStyle w:val="BodyText"/>
        <w:spacing w:line="249" w:lineRule="auto"/>
        <w:ind w:left="360" w:right="357"/>
        <w:jc w:val="both"/>
      </w:pPr>
      <w:r>
        <w:rPr/>
        <w:t>Se</w:t>
      </w:r>
      <w:r>
        <w:rPr>
          <w:spacing w:val="-4"/>
        </w:rPr>
        <w:t> </w:t>
      </w:r>
      <w:r>
        <w:rPr/>
        <w:t>embarcará</w:t>
      </w:r>
      <w:r>
        <w:rPr>
          <w:spacing w:val="-4"/>
        </w:rPr>
        <w:t> </w:t>
      </w:r>
      <w:r>
        <w:rPr/>
        <w:t>en</w:t>
      </w:r>
      <w:r>
        <w:rPr>
          <w:spacing w:val="-4"/>
        </w:rPr>
        <w:t> </w:t>
      </w:r>
      <w:r>
        <w:rPr/>
        <w:t>el</w:t>
      </w:r>
      <w:r>
        <w:rPr>
          <w:spacing w:val="-4"/>
        </w:rPr>
        <w:t> </w:t>
      </w:r>
      <w:r>
        <w:rPr/>
        <w:t>tren</w:t>
      </w:r>
      <w:r>
        <w:rPr>
          <w:spacing w:val="-4"/>
        </w:rPr>
        <w:t> </w:t>
      </w:r>
      <w:r>
        <w:rPr/>
        <w:t>Voyager</w:t>
      </w:r>
      <w:r>
        <w:rPr>
          <w:spacing w:val="-4"/>
        </w:rPr>
        <w:t> </w:t>
      </w:r>
      <w:r>
        <w:rPr/>
        <w:t>de</w:t>
      </w:r>
      <w:r>
        <w:rPr>
          <w:spacing w:val="-4"/>
        </w:rPr>
        <w:t> </w:t>
      </w:r>
      <w:r>
        <w:rPr/>
        <w:t>Inca</w:t>
      </w:r>
      <w:r>
        <w:rPr>
          <w:spacing w:val="-4"/>
        </w:rPr>
        <w:t> </w:t>
      </w:r>
      <w:r>
        <w:rPr/>
        <w:t>Rail</w:t>
      </w:r>
      <w:r>
        <w:rPr>
          <w:spacing w:val="-4"/>
        </w:rPr>
        <w:t> </w:t>
      </w:r>
      <w:r>
        <w:rPr/>
        <w:t>en</w:t>
      </w:r>
      <w:r>
        <w:rPr>
          <w:spacing w:val="-4"/>
        </w:rPr>
        <w:t> </w:t>
      </w:r>
      <w:r>
        <w:rPr/>
        <w:t>la</w:t>
      </w:r>
      <w:r>
        <w:rPr>
          <w:spacing w:val="-4"/>
        </w:rPr>
        <w:t> </w:t>
      </w:r>
      <w:r>
        <w:rPr/>
        <w:t>estación</w:t>
      </w:r>
      <w:r>
        <w:rPr>
          <w:spacing w:val="-4"/>
        </w:rPr>
        <w:t> </w:t>
      </w:r>
      <w:r>
        <w:rPr/>
        <w:t>de</w:t>
      </w:r>
      <w:r>
        <w:rPr>
          <w:spacing w:val="-4"/>
        </w:rPr>
        <w:t> </w:t>
      </w:r>
      <w:r>
        <w:rPr/>
        <w:t>Ollantaytambo</w:t>
      </w:r>
      <w:r>
        <w:rPr>
          <w:spacing w:val="-4"/>
        </w:rPr>
        <w:t> </w:t>
      </w:r>
      <w:r>
        <w:rPr/>
        <w:t>con</w:t>
      </w:r>
      <w:r>
        <w:rPr>
          <w:spacing w:val="-4"/>
        </w:rPr>
        <w:t> </w:t>
      </w:r>
      <w:r>
        <w:rPr/>
        <w:t>destino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Aguas</w:t>
      </w:r>
      <w:r>
        <w:rPr>
          <w:spacing w:val="-4"/>
        </w:rPr>
        <w:t> </w:t>
      </w:r>
      <w:r>
        <w:rPr/>
        <w:t>Calientes (Machu</w:t>
      </w:r>
      <w:r>
        <w:rPr>
          <w:spacing w:val="-4"/>
        </w:rPr>
        <w:t> </w:t>
      </w:r>
      <w:r>
        <w:rPr/>
        <w:t>Picchu</w:t>
      </w:r>
      <w:r>
        <w:rPr>
          <w:spacing w:val="-4"/>
        </w:rPr>
        <w:t> </w:t>
      </w:r>
      <w:r>
        <w:rPr/>
        <w:t>Pueblo).</w:t>
      </w:r>
      <w:r>
        <w:rPr>
          <w:spacing w:val="-4"/>
        </w:rPr>
        <w:t> </w:t>
      </w:r>
      <w:r>
        <w:rPr/>
        <w:t>Al</w:t>
      </w:r>
      <w:r>
        <w:rPr>
          <w:spacing w:val="-4"/>
        </w:rPr>
        <w:t> </w:t>
      </w:r>
      <w:r>
        <w:rPr/>
        <w:t>llegar</w:t>
      </w:r>
      <w:r>
        <w:rPr>
          <w:spacing w:val="-4"/>
        </w:rPr>
        <w:t> </w:t>
      </w:r>
      <w:r>
        <w:rPr/>
        <w:t>a</w:t>
      </w:r>
      <w:r>
        <w:rPr>
          <w:spacing w:val="-4"/>
        </w:rPr>
        <w:t> </w:t>
      </w:r>
      <w:r>
        <w:rPr/>
        <w:t>su</w:t>
      </w:r>
      <w:r>
        <w:rPr>
          <w:spacing w:val="-4"/>
        </w:rPr>
        <w:t> </w:t>
      </w:r>
      <w:r>
        <w:rPr/>
        <w:t>destino, recibirá</w:t>
      </w:r>
      <w:r>
        <w:rPr>
          <w:spacing w:val="-4"/>
        </w:rPr>
        <w:t> </w:t>
      </w:r>
      <w:r>
        <w:rPr/>
        <w:t>asistencia.</w:t>
      </w:r>
      <w:r>
        <w:rPr>
          <w:spacing w:val="-4"/>
        </w:rPr>
        <w:t> </w:t>
      </w:r>
      <w:r>
        <w:rPr/>
        <w:t>Para</w:t>
      </w:r>
      <w:r>
        <w:rPr>
          <w:spacing w:val="-4"/>
        </w:rPr>
        <w:t> </w:t>
      </w:r>
      <w:r>
        <w:rPr/>
        <w:t>el</w:t>
      </w:r>
      <w:r>
        <w:rPr>
          <w:spacing w:val="-4"/>
        </w:rPr>
        <w:t> </w:t>
      </w:r>
      <w:r>
        <w:rPr/>
        <w:t>regreso</w:t>
      </w:r>
      <w:r>
        <w:rPr>
          <w:spacing w:val="-4"/>
        </w:rPr>
        <w:t> </w:t>
      </w:r>
      <w:r>
        <w:rPr/>
        <w:t>a</w:t>
      </w:r>
      <w:r>
        <w:rPr>
          <w:spacing w:val="-4"/>
        </w:rPr>
        <w:t> </w:t>
      </w:r>
      <w:r>
        <w:rPr/>
        <w:t>la</w:t>
      </w:r>
      <w:r>
        <w:rPr>
          <w:spacing w:val="-4"/>
        </w:rPr>
        <w:t> </w:t>
      </w:r>
      <w:r>
        <w:rPr/>
        <w:t>estación</w:t>
      </w:r>
      <w:r>
        <w:rPr>
          <w:spacing w:val="-4"/>
        </w:rPr>
        <w:t> </w:t>
      </w:r>
      <w:r>
        <w:rPr/>
        <w:t>de</w:t>
      </w:r>
      <w:r>
        <w:rPr>
          <w:spacing w:val="-4"/>
        </w:rPr>
        <w:t> </w:t>
      </w:r>
      <w:r>
        <w:rPr/>
        <w:t>Ollantaytambo, abordará el tren 360°. Cada trayecto tendrá una duración de aproximadamente una hora y media, y los horarios estarán sujetos a </w:t>
      </w:r>
      <w:r>
        <w:rPr>
          <w:spacing w:val="-2"/>
        </w:rPr>
        <w:t>disponibilidad.</w:t>
      </w:r>
    </w:p>
    <w:p>
      <w:pPr>
        <w:pStyle w:val="BodyText"/>
        <w:spacing w:before="14"/>
      </w:pPr>
    </w:p>
    <w:p>
      <w:pPr>
        <w:pStyle w:val="BodyText"/>
        <w:spacing w:before="1"/>
        <w:ind w:left="360"/>
        <w:jc w:val="both"/>
      </w:pPr>
      <w:r>
        <w:rPr>
          <w:color w:val="E41513"/>
        </w:rPr>
        <w:t>*</w:t>
      </w:r>
      <w:r>
        <w:rPr/>
        <w:t>Servicio</w:t>
      </w:r>
      <w:r>
        <w:rPr>
          <w:spacing w:val="-6"/>
        </w:rPr>
        <w:t> </w:t>
      </w:r>
      <w:r>
        <w:rPr/>
        <w:t>Voyager:</w:t>
      </w:r>
      <w:r>
        <w:rPr>
          <w:spacing w:val="-5"/>
        </w:rPr>
        <w:t> </w:t>
      </w:r>
      <w:r>
        <w:rPr/>
        <w:t>música</w:t>
      </w:r>
      <w:r>
        <w:rPr>
          <w:spacing w:val="-5"/>
        </w:rPr>
        <w:t> </w:t>
      </w:r>
      <w:r>
        <w:rPr/>
        <w:t>ambiental</w:t>
      </w:r>
      <w:r>
        <w:rPr>
          <w:spacing w:val="-5"/>
        </w:rPr>
        <w:t> </w:t>
      </w:r>
      <w:r>
        <w:rPr/>
        <w:t>a</w:t>
      </w:r>
      <w:r>
        <w:rPr>
          <w:spacing w:val="-5"/>
        </w:rPr>
        <w:t> </w:t>
      </w:r>
      <w:r>
        <w:rPr/>
        <w:t>bordo,</w:t>
      </w:r>
      <w:r>
        <w:rPr>
          <w:spacing w:val="-1"/>
        </w:rPr>
        <w:t> </w:t>
      </w:r>
      <w:r>
        <w:rPr/>
        <w:t>magia</w:t>
      </w:r>
      <w:r>
        <w:rPr>
          <w:spacing w:val="-5"/>
        </w:rPr>
        <w:t> </w:t>
      </w:r>
      <w:r>
        <w:rPr/>
        <w:t>a</w:t>
      </w:r>
      <w:r>
        <w:rPr>
          <w:spacing w:val="-5"/>
        </w:rPr>
        <w:t> </w:t>
      </w:r>
      <w:r>
        <w:rPr/>
        <w:t>bordo:</w:t>
      </w:r>
      <w:r>
        <w:rPr>
          <w:spacing w:val="-5"/>
        </w:rPr>
        <w:t> </w:t>
      </w:r>
      <w:r>
        <w:rPr/>
        <w:t>Ollantay</w:t>
      </w:r>
      <w:r>
        <w:rPr>
          <w:spacing w:val="-6"/>
        </w:rPr>
        <w:t> </w:t>
      </w:r>
      <w:r>
        <w:rPr/>
        <w:t>(disponible</w:t>
      </w:r>
      <w:r>
        <w:rPr>
          <w:spacing w:val="-5"/>
        </w:rPr>
        <w:t> </w:t>
      </w:r>
      <w:r>
        <w:rPr/>
        <w:t>solo</w:t>
      </w:r>
      <w:r>
        <w:rPr>
          <w:spacing w:val="-5"/>
        </w:rPr>
        <w:t> </w:t>
      </w:r>
      <w:r>
        <w:rPr/>
        <w:t>a</w:t>
      </w:r>
      <w:r>
        <w:rPr>
          <w:spacing w:val="-5"/>
        </w:rPr>
        <w:t> </w:t>
      </w:r>
      <w:r>
        <w:rPr/>
        <w:t>la</w:t>
      </w:r>
      <w:r>
        <w:rPr>
          <w:spacing w:val="-5"/>
        </w:rPr>
        <w:t> </w:t>
      </w:r>
      <w:r>
        <w:rPr>
          <w:spacing w:val="-2"/>
        </w:rPr>
        <w:t>ida).</w:t>
      </w:r>
    </w:p>
    <w:p>
      <w:pPr>
        <w:pStyle w:val="BodyText"/>
        <w:spacing w:before="11" w:line="249" w:lineRule="auto"/>
        <w:ind w:left="360" w:right="357"/>
        <w:jc w:val="both"/>
      </w:pPr>
      <w:r>
        <w:rPr>
          <w:color w:val="E41513"/>
        </w:rPr>
        <w:t>*</w:t>
      </w:r>
      <w:r>
        <w:rPr/>
        <w:t>Servicio 360°: música en vivo, puerto USB para cargar dispositivos móviles, magia a bordo: Ollantay (disponible solo a la ida).</w:t>
      </w:r>
    </w:p>
    <w:p>
      <w:pPr>
        <w:pStyle w:val="BodyText"/>
        <w:spacing w:before="12"/>
      </w:pPr>
    </w:p>
    <w:p>
      <w:pPr>
        <w:pStyle w:val="BodyText"/>
        <w:spacing w:before="1" w:line="249" w:lineRule="auto"/>
        <w:ind w:left="360" w:right="357"/>
        <w:jc w:val="both"/>
      </w:pPr>
      <w:r>
        <w:rPr/>
        <w:t>Aguas Calientes, situado en las laderas de Machu Picchu, ofrece un vibrante mercado de artesanías, una variedad de restaurantes y opciones de alojamiento. A solo 25 minutos en autobús, se encuentra Machu Picchu, una impresionante hazaña</w:t>
      </w:r>
      <w:r>
        <w:rPr>
          <w:spacing w:val="-5"/>
        </w:rPr>
        <w:t> </w:t>
      </w:r>
      <w:r>
        <w:rPr/>
        <w:t>de</w:t>
      </w:r>
      <w:r>
        <w:rPr>
          <w:spacing w:val="-5"/>
        </w:rPr>
        <w:t> </w:t>
      </w:r>
      <w:r>
        <w:rPr/>
        <w:t>ingeniería</w:t>
      </w:r>
      <w:r>
        <w:rPr>
          <w:spacing w:val="-5"/>
        </w:rPr>
        <w:t> </w:t>
      </w:r>
      <w:r>
        <w:rPr/>
        <w:t>y</w:t>
      </w:r>
      <w:r>
        <w:rPr>
          <w:spacing w:val="-5"/>
        </w:rPr>
        <w:t> </w:t>
      </w:r>
      <w:r>
        <w:rPr/>
        <w:t>arquitectura</w:t>
      </w:r>
      <w:r>
        <w:rPr>
          <w:spacing w:val="-5"/>
        </w:rPr>
        <w:t> </w:t>
      </w:r>
      <w:r>
        <w:rPr/>
        <w:t>que</w:t>
      </w:r>
      <w:r>
        <w:rPr>
          <w:spacing w:val="-5"/>
        </w:rPr>
        <w:t> </w:t>
      </w:r>
      <w:r>
        <w:rPr/>
        <w:t>se</w:t>
      </w:r>
      <w:r>
        <w:rPr>
          <w:spacing w:val="-5"/>
        </w:rPr>
        <w:t> </w:t>
      </w:r>
      <w:r>
        <w:rPr/>
        <w:t>cree</w:t>
      </w:r>
      <w:r>
        <w:rPr>
          <w:spacing w:val="-5"/>
        </w:rPr>
        <w:t> </w:t>
      </w:r>
      <w:r>
        <w:rPr/>
        <w:t>que</w:t>
      </w:r>
      <w:r>
        <w:rPr>
          <w:spacing w:val="-5"/>
        </w:rPr>
        <w:t> </w:t>
      </w:r>
      <w:r>
        <w:rPr/>
        <w:t>sirvió</w:t>
      </w:r>
      <w:r>
        <w:rPr>
          <w:spacing w:val="-5"/>
        </w:rPr>
        <w:t> </w:t>
      </w:r>
      <w:r>
        <w:rPr/>
        <w:t>como</w:t>
      </w:r>
      <w:r>
        <w:rPr>
          <w:spacing w:val="-5"/>
        </w:rPr>
        <w:t> </w:t>
      </w:r>
      <w:r>
        <w:rPr/>
        <w:t>santuario</w:t>
      </w:r>
      <w:r>
        <w:rPr>
          <w:spacing w:val="-5"/>
        </w:rPr>
        <w:t> </w:t>
      </w:r>
      <w:r>
        <w:rPr/>
        <w:t>y</w:t>
      </w:r>
      <w:r>
        <w:rPr>
          <w:spacing w:val="-5"/>
        </w:rPr>
        <w:t> </w:t>
      </w:r>
      <w:r>
        <w:rPr/>
        <w:t>retiro</w:t>
      </w:r>
      <w:r>
        <w:rPr>
          <w:spacing w:val="-5"/>
        </w:rPr>
        <w:t> </w:t>
      </w:r>
      <w:r>
        <w:rPr/>
        <w:t>para</w:t>
      </w:r>
      <w:r>
        <w:rPr>
          <w:spacing w:val="-5"/>
        </w:rPr>
        <w:t> </w:t>
      </w:r>
      <w:r>
        <w:rPr/>
        <w:t>el</w:t>
      </w:r>
      <w:r>
        <w:rPr>
          <w:spacing w:val="-5"/>
        </w:rPr>
        <w:t> </w:t>
      </w:r>
      <w:r>
        <w:rPr/>
        <w:t>inca</w:t>
      </w:r>
      <w:r>
        <w:rPr>
          <w:spacing w:val="-5"/>
        </w:rPr>
        <w:t> </w:t>
      </w:r>
      <w:r>
        <w:rPr/>
        <w:t>Pachacútec.</w:t>
      </w:r>
      <w:r>
        <w:rPr>
          <w:spacing w:val="-5"/>
        </w:rPr>
        <w:t> </w:t>
      </w:r>
      <w:r>
        <w:rPr/>
        <w:t>Designado</w:t>
      </w:r>
      <w:r>
        <w:rPr>
          <w:spacing w:val="-5"/>
        </w:rPr>
        <w:t> </w:t>
      </w:r>
      <w:r>
        <w:rPr/>
        <w:t>como Patrimonio de la Humanidad por la UNESCO y una de las Nuevas Siete Maravillas del Mundo moderno, Machu Picchu, que</w:t>
      </w:r>
      <w:r>
        <w:rPr>
          <w:spacing w:val="-11"/>
        </w:rPr>
        <w:t> </w:t>
      </w:r>
      <w:r>
        <w:rPr/>
        <w:t>significa</w:t>
      </w:r>
      <w:r>
        <w:rPr>
          <w:spacing w:val="-11"/>
        </w:rPr>
        <w:t> </w:t>
      </w:r>
      <w:r>
        <w:rPr/>
        <w:t>"Montaña</w:t>
      </w:r>
      <w:r>
        <w:rPr>
          <w:spacing w:val="-11"/>
        </w:rPr>
        <w:t> </w:t>
      </w:r>
      <w:r>
        <w:rPr/>
        <w:t>Vieja",</w:t>
      </w:r>
      <w:r>
        <w:rPr>
          <w:spacing w:val="-6"/>
        </w:rPr>
        <w:t> </w:t>
      </w:r>
      <w:r>
        <w:rPr/>
        <w:t>cautiva</w:t>
      </w:r>
      <w:r>
        <w:rPr>
          <w:spacing w:val="-11"/>
        </w:rPr>
        <w:t> </w:t>
      </w:r>
      <w:r>
        <w:rPr/>
        <w:t>con</w:t>
      </w:r>
      <w:r>
        <w:rPr>
          <w:spacing w:val="-11"/>
        </w:rPr>
        <w:t> </w:t>
      </w:r>
      <w:r>
        <w:rPr/>
        <w:t>su</w:t>
      </w:r>
      <w:r>
        <w:rPr>
          <w:spacing w:val="-11"/>
        </w:rPr>
        <w:t> </w:t>
      </w:r>
      <w:r>
        <w:rPr/>
        <w:t>esplendor</w:t>
      </w:r>
      <w:r>
        <w:rPr>
          <w:spacing w:val="-11"/>
        </w:rPr>
        <w:t> </w:t>
      </w:r>
      <w:r>
        <w:rPr/>
        <w:t>histórico</w:t>
      </w:r>
      <w:r>
        <w:rPr>
          <w:spacing w:val="-11"/>
        </w:rPr>
        <w:t> </w:t>
      </w:r>
      <w:r>
        <w:rPr/>
        <w:t>y</w:t>
      </w:r>
      <w:r>
        <w:rPr>
          <w:spacing w:val="-11"/>
        </w:rPr>
        <w:t> </w:t>
      </w:r>
      <w:r>
        <w:rPr/>
        <w:t>su</w:t>
      </w:r>
      <w:r>
        <w:rPr>
          <w:spacing w:val="-11"/>
        </w:rPr>
        <w:t> </w:t>
      </w:r>
      <w:r>
        <w:rPr/>
        <w:t>majestuosidad</w:t>
      </w:r>
      <w:r>
        <w:rPr>
          <w:spacing w:val="-11"/>
        </w:rPr>
        <w:t> </w:t>
      </w:r>
      <w:r>
        <w:rPr/>
        <w:t>natural.</w:t>
      </w:r>
      <w:r>
        <w:rPr>
          <w:spacing w:val="-11"/>
        </w:rPr>
        <w:t> </w:t>
      </w:r>
      <w:r>
        <w:rPr/>
        <w:t>Al</w:t>
      </w:r>
      <w:r>
        <w:rPr>
          <w:spacing w:val="-11"/>
        </w:rPr>
        <w:t> </w:t>
      </w:r>
      <w:r>
        <w:rPr/>
        <w:t>concluir</w:t>
      </w:r>
      <w:r>
        <w:rPr>
          <w:spacing w:val="-11"/>
        </w:rPr>
        <w:t> </w:t>
      </w:r>
      <w:r>
        <w:rPr/>
        <w:t>la</w:t>
      </w:r>
      <w:r>
        <w:rPr>
          <w:spacing w:val="-11"/>
        </w:rPr>
        <w:t> </w:t>
      </w:r>
      <w:r>
        <w:rPr/>
        <w:t>visita,</w:t>
      </w:r>
      <w:r>
        <w:rPr>
          <w:spacing w:val="-6"/>
        </w:rPr>
        <w:t> </w:t>
      </w:r>
      <w:r>
        <w:rPr/>
        <w:t>retornará en autobús a Aguas Calientes para emprender su regreso a Cusco. Este tour es compartido con otros pasajeros.</w:t>
      </w:r>
    </w:p>
    <w:p>
      <w:pPr>
        <w:pStyle w:val="BodyText"/>
        <w:spacing w:before="16"/>
      </w:pPr>
    </w:p>
    <w:p>
      <w:pPr>
        <w:pStyle w:val="BodyText"/>
        <w:spacing w:line="249" w:lineRule="auto"/>
        <w:ind w:left="360" w:right="357"/>
        <w:jc w:val="both"/>
      </w:pPr>
      <w:r>
        <w:rPr/>
        <w:t>*Desde el horario de entrada confirmado a la ciudadela de Machu Picchu, tendrá media hora para llegar a la entrada de Machu Picchu Montaña e iniciar su caminata.</w:t>
      </w:r>
    </w:p>
    <w:p>
      <w:pPr>
        <w:pStyle w:val="BodyText"/>
        <w:spacing w:before="2" w:line="249" w:lineRule="auto"/>
        <w:ind w:left="360" w:right="357"/>
        <w:jc w:val="both"/>
      </w:pPr>
      <w:r>
        <w:rPr/>
        <w:t>*Recuerde confirmar su reserva lo antes posible para proceder con la compra de entradas con anticipación debido al aforo limitado de la ciudadela. La selección del circuito a Machu Picchu y horario se realizará de acuerdo con la disponibilidad al</w:t>
      </w:r>
      <w:r>
        <w:rPr>
          <w:spacing w:val="-8"/>
        </w:rPr>
        <w:t> </w:t>
      </w:r>
      <w:r>
        <w:rPr/>
        <w:t>momento</w:t>
      </w:r>
      <w:r>
        <w:rPr>
          <w:spacing w:val="-8"/>
        </w:rPr>
        <w:t> </w:t>
      </w:r>
      <w:r>
        <w:rPr/>
        <w:t>de</w:t>
      </w:r>
      <w:r>
        <w:rPr>
          <w:spacing w:val="-8"/>
        </w:rPr>
        <w:t> </w:t>
      </w:r>
      <w:r>
        <w:rPr/>
        <w:t>confirmar</w:t>
      </w:r>
      <w:r>
        <w:rPr>
          <w:spacing w:val="-8"/>
        </w:rPr>
        <w:t> </w:t>
      </w:r>
      <w:r>
        <w:rPr/>
        <w:t>la</w:t>
      </w:r>
      <w:r>
        <w:rPr>
          <w:spacing w:val="-8"/>
        </w:rPr>
        <w:t> </w:t>
      </w:r>
      <w:r>
        <w:rPr/>
        <w:t>reserva.</w:t>
      </w:r>
      <w:r>
        <w:rPr>
          <w:spacing w:val="-8"/>
        </w:rPr>
        <w:t> </w:t>
      </w:r>
      <w:r>
        <w:rPr/>
        <w:t>Revisa</w:t>
      </w:r>
      <w:r>
        <w:rPr>
          <w:spacing w:val="-8"/>
        </w:rPr>
        <w:t> </w:t>
      </w:r>
      <w:r>
        <w:rPr/>
        <w:t>los</w:t>
      </w:r>
      <w:r>
        <w:rPr>
          <w:spacing w:val="-8"/>
        </w:rPr>
        <w:t> </w:t>
      </w:r>
      <w:r>
        <w:rPr/>
        <w:t>circuitos</w:t>
      </w:r>
      <w:r>
        <w:rPr>
          <w:spacing w:val="-8"/>
        </w:rPr>
        <w:t> </w:t>
      </w:r>
      <w:r>
        <w:rPr/>
        <w:t>en</w:t>
      </w:r>
      <w:r>
        <w:rPr>
          <w:spacing w:val="-8"/>
        </w:rPr>
        <w:t> </w:t>
      </w:r>
      <w:r>
        <w:rPr/>
        <w:t>este</w:t>
      </w:r>
      <w:r>
        <w:rPr>
          <w:spacing w:val="-8"/>
        </w:rPr>
        <w:t> </w:t>
      </w:r>
      <w:r>
        <w:rPr/>
        <w:t>enlace:</w:t>
      </w:r>
      <w:r>
        <w:rPr>
          <w:spacing w:val="-8"/>
        </w:rPr>
        <w:t> </w:t>
      </w:r>
      <w:hyperlink r:id="rId7">
        <w:r>
          <w:rPr>
            <w:color w:val="275B9B"/>
            <w:u w:color="275B9B" w:val="single"/>
          </w:rPr>
          <w:t>https://drive.google.com/file/d/1c1WuF55g8PoVm</w:t>
        </w:r>
      </w:hyperlink>
      <w:r>
        <w:rPr>
          <w:color w:val="275B9B"/>
        </w:rPr>
        <w:t> </w:t>
      </w:r>
      <w:hyperlink r:id="rId7">
        <w:r>
          <w:rPr>
            <w:color w:val="275B9B"/>
            <w:spacing w:val="-2"/>
            <w:u w:color="275B9B" w:val="single"/>
          </w:rPr>
          <w:t>b5NHrvChrEuZr9NUmrA/view?usp=sharing</w:t>
        </w:r>
      </w:hyperlink>
    </w:p>
    <w:p>
      <w:pPr>
        <w:pStyle w:val="BodyText"/>
        <w:spacing w:before="14"/>
      </w:pPr>
    </w:p>
    <w:p>
      <w:pPr>
        <w:pStyle w:val="BodyText"/>
        <w:ind w:left="360"/>
        <w:jc w:val="both"/>
      </w:pPr>
      <w:r>
        <w:rPr/>
        <w:t>Disfrutará</w:t>
      </w:r>
      <w:r>
        <w:rPr>
          <w:spacing w:val="-1"/>
        </w:rPr>
        <w:t> </w:t>
      </w:r>
      <w:r>
        <w:rPr/>
        <w:t>un delicioso almuerzo</w:t>
      </w:r>
      <w:r>
        <w:rPr>
          <w:spacing w:val="-1"/>
        </w:rPr>
        <w:t> </w:t>
      </w:r>
      <w:r>
        <w:rPr/>
        <w:t>menú en el Café</w:t>
      </w:r>
      <w:r>
        <w:rPr>
          <w:spacing w:val="-1"/>
        </w:rPr>
        <w:t> </w:t>
      </w:r>
      <w:r>
        <w:rPr/>
        <w:t>Inkaterra con una vista</w:t>
      </w:r>
      <w:r>
        <w:rPr>
          <w:spacing w:val="-1"/>
        </w:rPr>
        <w:t> </w:t>
      </w:r>
      <w:r>
        <w:rPr/>
        <w:t>única al río Vilcanota.</w:t>
      </w:r>
      <w:r>
        <w:rPr>
          <w:spacing w:val="-1"/>
        </w:rPr>
        <w:t> </w:t>
      </w:r>
      <w:r>
        <w:rPr/>
        <w:t>Este restaurante </w:t>
      </w:r>
      <w:r>
        <w:rPr>
          <w:spacing w:val="-2"/>
        </w:rPr>
        <w:t>combina</w:t>
      </w:r>
    </w:p>
    <w:p>
      <w:pPr>
        <w:pStyle w:val="BodyText"/>
        <w:rPr>
          <w:sz w:val="20"/>
        </w:rPr>
      </w:pPr>
    </w:p>
    <w:p>
      <w:pPr>
        <w:pStyle w:val="BodyText"/>
        <w:rPr>
          <w:sz w:val="20"/>
        </w:rPr>
      </w:pPr>
    </w:p>
    <w:p>
      <w:pPr>
        <w:pStyle w:val="BodyText"/>
        <w:spacing w:before="105"/>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228039</wp:posOffset>
            </wp:positionV>
            <wp:extent cx="1470534" cy="421005"/>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8"/>
                    <a:stretch>
                      <a:fillRect/>
                    </a:stretch>
                  </pic:blipFill>
                  <pic:spPr>
                    <a:xfrm>
                      <a:off x="0" y="0"/>
                      <a:ext cx="1470534" cy="421005"/>
                    </a:xfrm>
                    <a:prstGeom prst="rect">
                      <a:avLst/>
                    </a:prstGeom>
                  </pic:spPr>
                </pic:pic>
              </a:graphicData>
            </a:graphic>
          </wp:anchor>
        </w:drawing>
      </w:r>
    </w:p>
    <w:p>
      <w:pPr>
        <w:pStyle w:val="BodyText"/>
        <w:spacing w:after="0"/>
        <w:rPr>
          <w:sz w:val="20"/>
        </w:rPr>
        <w:sectPr>
          <w:pgSz w:h="15840" w:w="12240"/>
          <w:pgMar w:bottom="280" w:left="360" w:right="360" w:top="900"/>
        </w:sectPr>
      </w:pPr>
    </w:p>
    <w:p>
      <w:pPr>
        <w:pStyle w:val="BodyText"/>
        <w:spacing w:before="91" w:line="249" w:lineRule="auto"/>
        <w:ind w:left="360" w:right="214"/>
      </w:pPr>
      <w:r>
        <w:rPr/>
        <w:t>la cocina y la arquitectura andina con tendencias contemporáneas,</w:t>
      </w:r>
      <w:r>
        <w:rPr>
          <w:spacing w:val="19"/>
        </w:rPr>
        <w:t> </w:t>
      </w:r>
      <w:r>
        <w:rPr/>
        <w:t>creando una comida con un sabor original y de estilo</w:t>
      </w:r>
      <w:r>
        <w:rPr>
          <w:spacing w:val="40"/>
        </w:rPr>
        <w:t> </w:t>
      </w:r>
      <w:r>
        <w:rPr>
          <w:spacing w:val="-2"/>
        </w:rPr>
        <w:t>fusión.</w:t>
      </w:r>
    </w:p>
    <w:p>
      <w:pPr>
        <w:pStyle w:val="BodyText"/>
        <w:spacing w:before="1" w:line="249" w:lineRule="auto"/>
        <w:ind w:left="360" w:right="214"/>
      </w:pPr>
      <w:r>
        <w:rPr/>
        <w:t>Después de su viaje en tren de Aguas Calientes a Ollantaytambo, un transporte lo estará esperando en la estación de tren para llevarlo al hotel seleccionado en la ciudad de Cusco. Este traslado será compartido con otros pasajeros.</w:t>
      </w:r>
    </w:p>
    <w:p>
      <w:pPr>
        <w:pStyle w:val="BodyText"/>
        <w:spacing w:before="13"/>
      </w:pPr>
    </w:p>
    <w:p>
      <w:pPr>
        <w:pStyle w:val="BodyText"/>
        <w:spacing w:line="249" w:lineRule="auto"/>
        <w:ind w:left="360"/>
      </w:pPr>
      <w:r>
        <w:rPr>
          <w:color w:val="E41513"/>
        </w:rPr>
        <w:t>*</w:t>
      </w:r>
      <w:r>
        <w:rPr/>
        <w:t>Tener en cuenta que, al ser un traslado en compartido, el rango de espera desde la llegada del tren es de hasta 30 minutos antes de partir hacia Cusco.</w:t>
      </w:r>
    </w:p>
    <w:p>
      <w:pPr>
        <w:pStyle w:val="BodyText"/>
        <w:spacing w:before="13"/>
      </w:pPr>
    </w:p>
    <w:p>
      <w:pPr>
        <w:pStyle w:val="BodyText"/>
        <w:ind w:left="360"/>
      </w:pPr>
      <w:r>
        <w:rPr/>
        <w:t>DÍA</w:t>
      </w:r>
      <w:r>
        <w:rPr>
          <w:spacing w:val="1"/>
        </w:rPr>
        <w:t> </w:t>
      </w:r>
      <w:r>
        <w:rPr/>
        <w:t>6:</w:t>
      </w:r>
      <w:r>
        <w:rPr>
          <w:spacing w:val="2"/>
        </w:rPr>
        <w:t> </w:t>
      </w:r>
      <w:r>
        <w:rPr/>
        <w:t>CUSCO</w:t>
      </w:r>
      <w:r>
        <w:rPr>
          <w:spacing w:val="2"/>
        </w:rPr>
        <w:t> </w:t>
      </w:r>
      <w:r>
        <w:rPr/>
        <w:t>-</w:t>
      </w:r>
      <w:r>
        <w:rPr>
          <w:spacing w:val="2"/>
        </w:rPr>
        <w:t> </w:t>
      </w:r>
      <w:r>
        <w:rPr>
          <w:spacing w:val="-2"/>
        </w:rPr>
        <w:t>SALIDA.</w:t>
      </w:r>
    </w:p>
    <w:p>
      <w:pPr>
        <w:pStyle w:val="BodyText"/>
        <w:spacing w:before="11" w:line="249" w:lineRule="auto"/>
        <w:ind w:left="360"/>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a Lima. FIN DE LOS SERVICIOS</w:t>
      </w:r>
    </w:p>
    <w:p>
      <w:pPr>
        <w:pStyle w:val="BodyText"/>
        <w:spacing w:before="109"/>
      </w:pPr>
    </w:p>
    <w:p>
      <w:pPr>
        <w:pStyle w:val="Heading1"/>
        <w:spacing w:before="1"/>
        <w:ind w:left="363"/>
        <w:rPr>
          <w:position w:val="-3"/>
        </w:rPr>
      </w:pPr>
      <w:r>
        <w:rPr>
          <w:position w:val="-3"/>
        </w:rPr>
        <w:drawing>
          <wp:anchor allowOverlap="1" behindDoc="0" distB="0" distL="0" distR="0" distT="0" layoutInCell="1" locked="0" relativeHeight="15731712" simplePos="0">
            <wp:simplePos x="0" y="0"/>
            <wp:positionH relativeFrom="page">
              <wp:posOffset>2092528</wp:posOffset>
            </wp:positionH>
            <wp:positionV relativeFrom="paragraph">
              <wp:posOffset>45468</wp:posOffset>
            </wp:positionV>
            <wp:extent cx="222427"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9"/>
                    <a:stretch>
                      <a:fillRect/>
                    </a:stretch>
                  </pic:blipFill>
                  <pic:spPr>
                    <a:xfrm>
                      <a:off x="0" y="0"/>
                      <a:ext cx="222427" cy="216903"/>
                    </a:xfrm>
                    <a:prstGeom prst="rect">
                      <a:avLst/>
                    </a:prstGeom>
                  </pic:spPr>
                </pic:pic>
              </a:graphicData>
            </a:graphic>
          </wp:anchor>
        </w:drawing>
      </w:r>
      <w:r>
        <w:rPr>
          <w:position w:val="-3"/>
        </w:rPr>
        <w:drawing>
          <wp:anchor allowOverlap="1" behindDoc="0" distB="0" distL="0" distR="0" distT="0" layoutInCell="1" locked="0" relativeHeight="15732224" simplePos="0">
            <wp:simplePos x="0" y="0"/>
            <wp:positionH relativeFrom="page">
              <wp:posOffset>2425966</wp:posOffset>
            </wp:positionH>
            <wp:positionV relativeFrom="paragraph">
              <wp:posOffset>45468</wp:posOffset>
            </wp:positionV>
            <wp:extent cx="218694" cy="216903"/>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10"/>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1"/>
                    <a:stretch>
                      <a:fillRect/>
                    </a:stretch>
                  </pic:blipFill>
                  <pic:spPr>
                    <a:xfrm>
                      <a:off x="0" y="0"/>
                      <a:ext cx="228955" cy="216903"/>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107"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Lima</w:t>
      </w:r>
    </w:p>
    <w:p>
      <w:pPr>
        <w:pStyle w:val="ListParagraph"/>
        <w:numPr>
          <w:ilvl w:val="0"/>
          <w:numId w:val="1"/>
        </w:numPr>
        <w:tabs>
          <w:tab w:leader="none" w:pos="719" w:val="left"/>
        </w:tabs>
        <w:spacing w:after="0" w:before="11"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2"/>
          <w:sz w:val="22"/>
        </w:rPr>
        <w:t>Urubamba</w:t>
      </w:r>
    </w:p>
    <w:p>
      <w:pPr>
        <w:pStyle w:val="ListParagraph"/>
        <w:numPr>
          <w:ilvl w:val="0"/>
          <w:numId w:val="1"/>
        </w:numPr>
        <w:tabs>
          <w:tab w:leader="none" w:pos="719" w:val="left"/>
        </w:tabs>
        <w:spacing w:after="0" w:before="11"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1"/>
        </w:numPr>
        <w:tabs>
          <w:tab w:leader="none" w:pos="719" w:val="left"/>
        </w:tabs>
        <w:spacing w:after="0" w:before="12" w:line="240" w:lineRule="auto"/>
        <w:ind w:hanging="359" w:left="719" w:right="0"/>
        <w:jc w:val="left"/>
        <w:rPr>
          <w:sz w:val="22"/>
        </w:rPr>
      </w:pPr>
      <w:r>
        <w:rPr>
          <w:sz w:val="22"/>
        </w:rPr>
        <w:t>Tour compartido</w:t>
      </w:r>
      <w:r>
        <w:rPr>
          <w:spacing w:val="1"/>
          <w:sz w:val="22"/>
        </w:rPr>
        <w:t> </w:t>
      </w:r>
      <w:r>
        <w:rPr>
          <w:sz w:val="22"/>
        </w:rPr>
        <w:t>de</w:t>
      </w:r>
      <w:r>
        <w:rPr>
          <w:spacing w:val="1"/>
          <w:sz w:val="22"/>
        </w:rPr>
        <w:t> </w:t>
      </w:r>
      <w:r>
        <w:rPr>
          <w:sz w:val="22"/>
        </w:rPr>
        <w:t>medio</w:t>
      </w:r>
      <w:r>
        <w:rPr>
          <w:spacing w:val="1"/>
          <w:sz w:val="22"/>
        </w:rPr>
        <w:t> </w:t>
      </w:r>
      <w:r>
        <w:rPr>
          <w:sz w:val="22"/>
        </w:rPr>
        <w:t>día</w:t>
      </w:r>
      <w:r>
        <w:rPr>
          <w:spacing w:val="1"/>
          <w:sz w:val="22"/>
        </w:rPr>
        <w:t> </w:t>
      </w:r>
      <w:r>
        <w:rPr>
          <w:sz w:val="22"/>
        </w:rPr>
        <w:t>en</w:t>
      </w:r>
      <w:r>
        <w:rPr>
          <w:spacing w:val="1"/>
          <w:sz w:val="22"/>
        </w:rPr>
        <w:t> </w:t>
      </w:r>
      <w:r>
        <w:rPr>
          <w:sz w:val="22"/>
        </w:rPr>
        <w:t>Lima</w:t>
      </w:r>
      <w:r>
        <w:rPr>
          <w:spacing w:val="1"/>
          <w:sz w:val="22"/>
        </w:rPr>
        <w:t> </w:t>
      </w:r>
      <w:r>
        <w:rPr>
          <w:sz w:val="22"/>
        </w:rPr>
        <w:t>a Casa</w:t>
      </w:r>
      <w:r>
        <w:rPr>
          <w:spacing w:val="1"/>
          <w:sz w:val="22"/>
        </w:rPr>
        <w:t> </w:t>
      </w:r>
      <w:r>
        <w:rPr>
          <w:sz w:val="22"/>
        </w:rPr>
        <w:t>Aliaga,</w:t>
      </w:r>
      <w:r>
        <w:rPr>
          <w:spacing w:val="1"/>
          <w:sz w:val="22"/>
        </w:rPr>
        <w:t> </w:t>
      </w:r>
      <w:r>
        <w:rPr>
          <w:sz w:val="22"/>
        </w:rPr>
        <w:t>Catedral</w:t>
      </w:r>
      <w:r>
        <w:rPr>
          <w:spacing w:val="1"/>
          <w:sz w:val="22"/>
        </w:rPr>
        <w:t> </w:t>
      </w:r>
      <w:r>
        <w:rPr>
          <w:sz w:val="22"/>
        </w:rPr>
        <w:t>y</w:t>
      </w:r>
      <w:r>
        <w:rPr>
          <w:spacing w:val="1"/>
          <w:sz w:val="22"/>
        </w:rPr>
        <w:t> </w:t>
      </w:r>
      <w:r>
        <w:rPr>
          <w:sz w:val="22"/>
        </w:rPr>
        <w:t>Museo</w:t>
      </w:r>
      <w:r>
        <w:rPr>
          <w:spacing w:val="1"/>
          <w:sz w:val="22"/>
        </w:rPr>
        <w:t> </w:t>
      </w:r>
      <w:r>
        <w:rPr>
          <w:spacing w:val="-2"/>
          <w:sz w:val="22"/>
        </w:rPr>
        <w:t>Larco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2"/>
          <w:sz w:val="22"/>
        </w:rPr>
        <w:t> </w:t>
      </w:r>
      <w:r>
        <w:rPr>
          <w:sz w:val="22"/>
        </w:rPr>
        <w:t>privado</w:t>
      </w:r>
      <w:r>
        <w:rPr>
          <w:spacing w:val="2"/>
          <w:sz w:val="22"/>
        </w:rPr>
        <w:t> </w:t>
      </w:r>
      <w:r>
        <w:rPr>
          <w:sz w:val="22"/>
        </w:rPr>
        <w:t>desde</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2"/>
          <w:sz w:val="22"/>
        </w:rPr>
        <w:t> </w:t>
      </w:r>
      <w:r>
        <w:rPr>
          <w:sz w:val="22"/>
        </w:rPr>
        <w:t>Cusco</w:t>
      </w:r>
      <w:r>
        <w:rPr>
          <w:spacing w:val="3"/>
          <w:sz w:val="22"/>
        </w:rPr>
        <w:t> </w:t>
      </w:r>
      <w:r>
        <w:rPr>
          <w:sz w:val="22"/>
        </w:rPr>
        <w:t>a</w:t>
      </w:r>
      <w:r>
        <w:rPr>
          <w:spacing w:val="2"/>
          <w:sz w:val="22"/>
        </w:rPr>
        <w:t> </w:t>
      </w:r>
      <w:r>
        <w:rPr>
          <w:sz w:val="22"/>
        </w:rPr>
        <w:t>su</w:t>
      </w:r>
      <w:r>
        <w:rPr>
          <w:spacing w:val="2"/>
          <w:sz w:val="22"/>
        </w:rPr>
        <w:t> </w:t>
      </w:r>
      <w:r>
        <w:rPr>
          <w:sz w:val="22"/>
        </w:rPr>
        <w:t>hotel</w:t>
      </w:r>
      <w:r>
        <w:rPr>
          <w:spacing w:val="2"/>
          <w:sz w:val="22"/>
        </w:rPr>
        <w:t> </w:t>
      </w:r>
      <w:r>
        <w:rPr>
          <w:sz w:val="22"/>
        </w:rPr>
        <w:t>con</w:t>
      </w:r>
      <w:r>
        <w:rPr>
          <w:spacing w:val="2"/>
          <w:sz w:val="22"/>
        </w:rPr>
        <w:t> </w:t>
      </w:r>
      <w:r>
        <w:rPr>
          <w:sz w:val="22"/>
        </w:rPr>
        <w:t>un</w:t>
      </w:r>
      <w:r>
        <w:rPr>
          <w:spacing w:val="2"/>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7"/>
          <w:sz w:val="22"/>
        </w:rPr>
        <w:t> </w:t>
      </w:r>
      <w:r>
        <w:rPr>
          <w:sz w:val="22"/>
        </w:rPr>
        <w:t>compartido</w:t>
      </w:r>
      <w:r>
        <w:rPr>
          <w:spacing w:val="-6"/>
          <w:sz w:val="22"/>
        </w:rPr>
        <w:t> </w:t>
      </w:r>
      <w:r>
        <w:rPr>
          <w:sz w:val="22"/>
        </w:rPr>
        <w:t>de</w:t>
      </w:r>
      <w:r>
        <w:rPr>
          <w:spacing w:val="-6"/>
          <w:sz w:val="22"/>
        </w:rPr>
        <w:t> </w:t>
      </w:r>
      <w:r>
        <w:rPr>
          <w:sz w:val="22"/>
        </w:rPr>
        <w:t>medio</w:t>
      </w:r>
      <w:r>
        <w:rPr>
          <w:spacing w:val="-6"/>
          <w:sz w:val="22"/>
        </w:rPr>
        <w:t> </w:t>
      </w:r>
      <w:r>
        <w:rPr>
          <w:sz w:val="22"/>
        </w:rPr>
        <w:t>día</w:t>
      </w:r>
      <w:r>
        <w:rPr>
          <w:spacing w:val="-6"/>
          <w:sz w:val="22"/>
        </w:rPr>
        <w:t> </w:t>
      </w:r>
      <w:r>
        <w:rPr>
          <w:sz w:val="22"/>
        </w:rPr>
        <w:t>en</w:t>
      </w:r>
      <w:r>
        <w:rPr>
          <w:spacing w:val="-6"/>
          <w:sz w:val="22"/>
        </w:rPr>
        <w:t> </w:t>
      </w:r>
      <w:r>
        <w:rPr>
          <w:sz w:val="22"/>
        </w:rPr>
        <w:t>Cusco</w:t>
      </w:r>
      <w:r>
        <w:rPr>
          <w:spacing w:val="-6"/>
          <w:sz w:val="22"/>
        </w:rPr>
        <w:t> </w:t>
      </w:r>
      <w:r>
        <w:rPr>
          <w:sz w:val="22"/>
        </w:rPr>
        <w:t>a</w:t>
      </w:r>
      <w:r>
        <w:rPr>
          <w:spacing w:val="-6"/>
          <w:sz w:val="22"/>
        </w:rPr>
        <w:t> </w:t>
      </w:r>
      <w:r>
        <w:rPr>
          <w:sz w:val="22"/>
        </w:rPr>
        <w:t>Coricancha,</w:t>
      </w:r>
      <w:r>
        <w:rPr>
          <w:spacing w:val="-6"/>
          <w:sz w:val="22"/>
        </w:rPr>
        <w:t> </w:t>
      </w:r>
      <w:r>
        <w:rPr>
          <w:sz w:val="22"/>
        </w:rPr>
        <w:t>Catedral,</w:t>
      </w:r>
      <w:r>
        <w:rPr>
          <w:spacing w:val="-6"/>
          <w:sz w:val="22"/>
        </w:rPr>
        <w:t> </w:t>
      </w:r>
      <w:r>
        <w:rPr>
          <w:sz w:val="22"/>
        </w:rPr>
        <w:t>Sacsayhuamán,</w:t>
      </w:r>
      <w:r>
        <w:rPr>
          <w:spacing w:val="-7"/>
          <w:sz w:val="22"/>
        </w:rPr>
        <w:t> </w:t>
      </w:r>
      <w:r>
        <w:rPr>
          <w:sz w:val="22"/>
        </w:rPr>
        <w:t>Qenqo,</w:t>
      </w:r>
      <w:r>
        <w:rPr>
          <w:spacing w:val="-6"/>
          <w:sz w:val="22"/>
        </w:rPr>
        <w:t> </w:t>
      </w:r>
      <w:r>
        <w:rPr>
          <w:sz w:val="22"/>
        </w:rPr>
        <w:t>Puca</w:t>
      </w:r>
      <w:r>
        <w:rPr>
          <w:spacing w:val="-6"/>
          <w:sz w:val="22"/>
        </w:rPr>
        <w:t> </w:t>
      </w:r>
      <w:r>
        <w:rPr>
          <w:sz w:val="22"/>
        </w:rPr>
        <w:t>Pucara</w:t>
      </w:r>
      <w:r>
        <w:rPr>
          <w:spacing w:val="-6"/>
          <w:sz w:val="22"/>
        </w:rPr>
        <w:t> </w:t>
      </w:r>
      <w:r>
        <w:rPr>
          <w:sz w:val="22"/>
        </w:rPr>
        <w:t>y</w:t>
      </w:r>
      <w:r>
        <w:rPr>
          <w:spacing w:val="-6"/>
          <w:sz w:val="22"/>
        </w:rPr>
        <w:t> </w:t>
      </w:r>
      <w:r>
        <w:rPr>
          <w:spacing w:val="-2"/>
          <w:sz w:val="22"/>
        </w:rPr>
        <w:t>Tambomachay</w:t>
      </w:r>
    </w:p>
    <w:p>
      <w:pPr>
        <w:pStyle w:val="ListParagraph"/>
        <w:numPr>
          <w:ilvl w:val="0"/>
          <w:numId w:val="1"/>
        </w:numPr>
        <w:tabs>
          <w:tab w:leader="none" w:pos="719" w:val="left"/>
        </w:tabs>
        <w:spacing w:after="0" w:before="11" w:line="240" w:lineRule="auto"/>
        <w:ind w:hanging="359" w:left="719" w:right="0"/>
        <w:jc w:val="left"/>
        <w:rPr>
          <w:sz w:val="22"/>
        </w:rPr>
      </w:pPr>
      <w:r>
        <w:rPr>
          <w:sz w:val="22"/>
        </w:rPr>
        <w:t>Boleto</w:t>
      </w:r>
      <w:r>
        <w:rPr>
          <w:spacing w:val="-5"/>
          <w:sz w:val="22"/>
        </w:rPr>
        <w:t> </w:t>
      </w:r>
      <w:r>
        <w:rPr>
          <w:sz w:val="22"/>
        </w:rPr>
        <w:t>Turístico</w:t>
      </w:r>
      <w:r>
        <w:rPr>
          <w:spacing w:val="-4"/>
          <w:sz w:val="22"/>
        </w:rPr>
        <w:t> </w:t>
      </w:r>
      <w:r>
        <w:rPr>
          <w:sz w:val="22"/>
        </w:rPr>
        <w:t>Completo</w:t>
      </w:r>
      <w:r>
        <w:rPr>
          <w:spacing w:val="-4"/>
          <w:sz w:val="22"/>
        </w:rPr>
        <w:t> </w:t>
      </w:r>
      <w:r>
        <w:rPr>
          <w:sz w:val="22"/>
        </w:rPr>
        <w:t>de</w:t>
      </w:r>
      <w:r>
        <w:rPr>
          <w:spacing w:val="-4"/>
          <w:sz w:val="22"/>
        </w:rPr>
        <w:t> </w:t>
      </w:r>
      <w:r>
        <w:rPr>
          <w:sz w:val="22"/>
        </w:rPr>
        <w:t>Cusco</w:t>
      </w:r>
      <w:r>
        <w:rPr>
          <w:spacing w:val="-4"/>
          <w:sz w:val="22"/>
        </w:rPr>
        <w:t> </w:t>
      </w:r>
      <w:r>
        <w:rPr>
          <w:sz w:val="22"/>
        </w:rPr>
        <w:t>(BTC</w:t>
      </w:r>
      <w:r>
        <w:rPr>
          <w:spacing w:val="-4"/>
          <w:sz w:val="22"/>
        </w:rPr>
        <w:t> </w:t>
      </w:r>
      <w:r>
        <w:rPr>
          <w:spacing w:val="-2"/>
          <w:sz w:val="22"/>
        </w:rPr>
        <w:t>total)</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1"/>
          <w:sz w:val="22"/>
        </w:rPr>
        <w:t> </w:t>
      </w:r>
      <w:r>
        <w:rPr>
          <w:sz w:val="22"/>
        </w:rPr>
        <w:t>compartido</w:t>
      </w:r>
      <w:r>
        <w:rPr>
          <w:spacing w:val="-1"/>
          <w:sz w:val="22"/>
        </w:rPr>
        <w:t> </w:t>
      </w:r>
      <w:r>
        <w:rPr>
          <w:sz w:val="22"/>
        </w:rPr>
        <w:t>de</w:t>
      </w:r>
      <w:r>
        <w:rPr>
          <w:spacing w:val="-1"/>
          <w:sz w:val="22"/>
        </w:rPr>
        <w:t> </w:t>
      </w:r>
      <w:r>
        <w:rPr>
          <w:sz w:val="22"/>
        </w:rPr>
        <w:t>día</w:t>
      </w:r>
      <w:r>
        <w:rPr>
          <w:spacing w:val="-1"/>
          <w:sz w:val="22"/>
        </w:rPr>
        <w:t> </w:t>
      </w:r>
      <w:r>
        <w:rPr>
          <w:sz w:val="22"/>
        </w:rPr>
        <w:t>completo</w:t>
      </w:r>
      <w:r>
        <w:rPr>
          <w:spacing w:val="-1"/>
          <w:sz w:val="22"/>
        </w:rPr>
        <w:t> </w:t>
      </w:r>
      <w:r>
        <w:rPr>
          <w:sz w:val="22"/>
        </w:rPr>
        <w:t>a</w:t>
      </w:r>
      <w:r>
        <w:rPr>
          <w:spacing w:val="-1"/>
          <w:sz w:val="22"/>
        </w:rPr>
        <w:t> </w:t>
      </w:r>
      <w:r>
        <w:rPr>
          <w:sz w:val="22"/>
        </w:rPr>
        <w:t>Chinchero,</w:t>
      </w:r>
      <w:r>
        <w:rPr>
          <w:spacing w:val="-1"/>
          <w:sz w:val="22"/>
        </w:rPr>
        <w:t> </w:t>
      </w:r>
      <w:r>
        <w:rPr>
          <w:sz w:val="22"/>
        </w:rPr>
        <w:t>el</w:t>
      </w:r>
      <w:r>
        <w:rPr>
          <w:spacing w:val="-1"/>
          <w:sz w:val="22"/>
        </w:rPr>
        <w:t> </w:t>
      </w:r>
      <w:r>
        <w:rPr>
          <w:sz w:val="22"/>
        </w:rPr>
        <w:t>Museo Vivo</w:t>
      </w:r>
      <w:r>
        <w:rPr>
          <w:spacing w:val="-1"/>
          <w:sz w:val="22"/>
        </w:rPr>
        <w:t> </w:t>
      </w:r>
      <w:r>
        <w:rPr>
          <w:sz w:val="22"/>
        </w:rPr>
        <w:t>de</w:t>
      </w:r>
      <w:r>
        <w:rPr>
          <w:spacing w:val="-1"/>
          <w:sz w:val="22"/>
        </w:rPr>
        <w:t> </w:t>
      </w:r>
      <w:r>
        <w:rPr>
          <w:sz w:val="22"/>
        </w:rPr>
        <w:t>Yucay</w:t>
      </w:r>
      <w:r>
        <w:rPr>
          <w:spacing w:val="-1"/>
          <w:sz w:val="22"/>
        </w:rPr>
        <w:t> </w:t>
      </w:r>
      <w:r>
        <w:rPr>
          <w:sz w:val="22"/>
        </w:rPr>
        <w:t>y</w:t>
      </w:r>
      <w:r>
        <w:rPr>
          <w:spacing w:val="-1"/>
          <w:sz w:val="22"/>
        </w:rPr>
        <w:t> </w:t>
      </w:r>
      <w:r>
        <w:rPr>
          <w:sz w:val="22"/>
        </w:rPr>
        <w:t>Ollantaytambo</w:t>
      </w:r>
      <w:r>
        <w:rPr>
          <w:spacing w:val="-1"/>
          <w:sz w:val="22"/>
        </w:rPr>
        <w:t> </w:t>
      </w:r>
      <w:r>
        <w:rPr>
          <w:sz w:val="22"/>
        </w:rPr>
        <w:t>desde/hasta</w:t>
      </w:r>
      <w:r>
        <w:rPr>
          <w:spacing w:val="-1"/>
          <w:sz w:val="22"/>
        </w:rPr>
        <w:t> </w:t>
      </w:r>
      <w:r>
        <w:rPr>
          <w:spacing w:val="-2"/>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10"/>
          <w:sz w:val="22"/>
        </w:rPr>
        <w:t> </w:t>
      </w:r>
      <w:r>
        <w:rPr>
          <w:sz w:val="22"/>
        </w:rPr>
        <w:t>compartido</w:t>
      </w:r>
      <w:r>
        <w:rPr>
          <w:spacing w:val="-10"/>
          <w:sz w:val="22"/>
        </w:rPr>
        <w:t> </w:t>
      </w:r>
      <w:r>
        <w:rPr>
          <w:sz w:val="22"/>
        </w:rPr>
        <w:t>desde</w:t>
      </w:r>
      <w:r>
        <w:rPr>
          <w:spacing w:val="-10"/>
          <w:sz w:val="22"/>
        </w:rPr>
        <w:t> </w:t>
      </w:r>
      <w:r>
        <w:rPr>
          <w:sz w:val="22"/>
        </w:rPr>
        <w:t>su</w:t>
      </w:r>
      <w:r>
        <w:rPr>
          <w:spacing w:val="-9"/>
          <w:sz w:val="22"/>
        </w:rPr>
        <w:t> </w:t>
      </w:r>
      <w:r>
        <w:rPr>
          <w:sz w:val="22"/>
        </w:rPr>
        <w:t>hotel</w:t>
      </w:r>
      <w:r>
        <w:rPr>
          <w:spacing w:val="-10"/>
          <w:sz w:val="22"/>
        </w:rPr>
        <w:t> </w:t>
      </w:r>
      <w:r>
        <w:rPr>
          <w:sz w:val="22"/>
        </w:rPr>
        <w:t>en</w:t>
      </w:r>
      <w:r>
        <w:rPr>
          <w:spacing w:val="-10"/>
          <w:sz w:val="22"/>
        </w:rPr>
        <w:t> </w:t>
      </w:r>
      <w:r>
        <w:rPr>
          <w:sz w:val="22"/>
        </w:rPr>
        <w:t>Urubamba</w:t>
      </w:r>
      <w:r>
        <w:rPr>
          <w:spacing w:val="-9"/>
          <w:sz w:val="22"/>
        </w:rPr>
        <w:t> </w:t>
      </w:r>
      <w:r>
        <w:rPr>
          <w:sz w:val="22"/>
        </w:rPr>
        <w:t>(Valle</w:t>
      </w:r>
      <w:r>
        <w:rPr>
          <w:spacing w:val="-10"/>
          <w:sz w:val="22"/>
        </w:rPr>
        <w:t> </w:t>
      </w:r>
      <w:r>
        <w:rPr>
          <w:sz w:val="22"/>
        </w:rPr>
        <w:t>Sagrado)</w:t>
      </w:r>
      <w:r>
        <w:rPr>
          <w:spacing w:val="-10"/>
          <w:sz w:val="22"/>
        </w:rPr>
        <w:t> </w:t>
      </w:r>
      <w:r>
        <w:rPr>
          <w:sz w:val="22"/>
        </w:rPr>
        <w:t>a</w:t>
      </w:r>
      <w:r>
        <w:rPr>
          <w:spacing w:val="-9"/>
          <w:sz w:val="22"/>
        </w:rPr>
        <w:t> </w:t>
      </w:r>
      <w:r>
        <w:rPr>
          <w:sz w:val="22"/>
        </w:rPr>
        <w:t>la</w:t>
      </w:r>
      <w:r>
        <w:rPr>
          <w:spacing w:val="-10"/>
          <w:sz w:val="22"/>
        </w:rPr>
        <w:t> </w:t>
      </w:r>
      <w:r>
        <w:rPr>
          <w:sz w:val="22"/>
        </w:rPr>
        <w:t>estación</w:t>
      </w:r>
      <w:r>
        <w:rPr>
          <w:spacing w:val="-10"/>
          <w:sz w:val="22"/>
        </w:rPr>
        <w:t> </w:t>
      </w:r>
      <w:r>
        <w:rPr>
          <w:sz w:val="22"/>
        </w:rPr>
        <w:t>de</w:t>
      </w:r>
      <w:r>
        <w:rPr>
          <w:spacing w:val="-10"/>
          <w:sz w:val="22"/>
        </w:rPr>
        <w:t> </w:t>
      </w:r>
      <w:r>
        <w:rPr>
          <w:sz w:val="22"/>
        </w:rPr>
        <w:t>Ollantaytambo</w:t>
      </w:r>
      <w:r>
        <w:rPr>
          <w:spacing w:val="-9"/>
          <w:sz w:val="22"/>
        </w:rPr>
        <w:t> </w:t>
      </w:r>
      <w:r>
        <w:rPr>
          <w:sz w:val="22"/>
        </w:rPr>
        <w:t>con</w:t>
      </w:r>
      <w:r>
        <w:rPr>
          <w:spacing w:val="-10"/>
          <w:sz w:val="22"/>
        </w:rPr>
        <w:t> </w:t>
      </w:r>
      <w:r>
        <w:rPr>
          <w:sz w:val="22"/>
        </w:rPr>
        <w:t>un</w:t>
      </w:r>
      <w:r>
        <w:rPr>
          <w:spacing w:val="-10"/>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Tren</w:t>
      </w:r>
      <w:r>
        <w:rPr>
          <w:spacing w:val="-3"/>
          <w:sz w:val="22"/>
        </w:rPr>
        <w:t> </w:t>
      </w:r>
      <w:r>
        <w:rPr>
          <w:sz w:val="22"/>
        </w:rPr>
        <w:t>Voyager</w:t>
      </w:r>
      <w:r>
        <w:rPr>
          <w:spacing w:val="-3"/>
          <w:sz w:val="22"/>
        </w:rPr>
        <w:t> </w:t>
      </w:r>
      <w:r>
        <w:rPr>
          <w:sz w:val="22"/>
        </w:rPr>
        <w:t>de</w:t>
      </w:r>
      <w:r>
        <w:rPr>
          <w:spacing w:val="-3"/>
          <w:sz w:val="22"/>
        </w:rPr>
        <w:t> </w:t>
      </w:r>
      <w:r>
        <w:rPr>
          <w:sz w:val="22"/>
        </w:rPr>
        <w:t>ida</w:t>
      </w:r>
      <w:r>
        <w:rPr>
          <w:spacing w:val="-3"/>
          <w:sz w:val="22"/>
        </w:rPr>
        <w:t> </w:t>
      </w:r>
      <w:r>
        <w:rPr>
          <w:sz w:val="22"/>
        </w:rPr>
        <w:t>y</w:t>
      </w:r>
      <w:r>
        <w:rPr>
          <w:spacing w:val="-3"/>
          <w:sz w:val="22"/>
        </w:rPr>
        <w:t> </w:t>
      </w:r>
      <w:r>
        <w:rPr>
          <w:sz w:val="22"/>
        </w:rPr>
        <w:t>360°</w:t>
      </w:r>
      <w:r>
        <w:rPr>
          <w:spacing w:val="-3"/>
          <w:sz w:val="22"/>
        </w:rPr>
        <w:t> </w:t>
      </w:r>
      <w:r>
        <w:rPr>
          <w:sz w:val="22"/>
        </w:rPr>
        <w:t>de</w:t>
      </w:r>
      <w:r>
        <w:rPr>
          <w:spacing w:val="-2"/>
          <w:sz w:val="22"/>
        </w:rPr>
        <w:t> </w:t>
      </w:r>
      <w:r>
        <w:rPr>
          <w:sz w:val="22"/>
        </w:rPr>
        <w:t>retorno</w:t>
      </w:r>
      <w:r>
        <w:rPr>
          <w:spacing w:val="-3"/>
          <w:sz w:val="22"/>
        </w:rPr>
        <w:t> </w:t>
      </w:r>
      <w:r>
        <w:rPr>
          <w:sz w:val="22"/>
        </w:rPr>
        <w:t>desde/hasta</w:t>
      </w:r>
      <w:r>
        <w:rPr>
          <w:spacing w:val="-3"/>
          <w:sz w:val="22"/>
        </w:rPr>
        <w:t> </w:t>
      </w:r>
      <w:r>
        <w:rPr>
          <w:sz w:val="22"/>
        </w:rPr>
        <w:t>la</w:t>
      </w:r>
      <w:r>
        <w:rPr>
          <w:spacing w:val="-3"/>
          <w:sz w:val="22"/>
        </w:rPr>
        <w:t> </w:t>
      </w:r>
      <w:r>
        <w:rPr>
          <w:sz w:val="22"/>
        </w:rPr>
        <w:t>estación</w:t>
      </w:r>
      <w:r>
        <w:rPr>
          <w:spacing w:val="-3"/>
          <w:sz w:val="22"/>
        </w:rPr>
        <w:t> </w:t>
      </w:r>
      <w:r>
        <w:rPr>
          <w:sz w:val="22"/>
        </w:rPr>
        <w:t>de</w:t>
      </w:r>
      <w:r>
        <w:rPr>
          <w:spacing w:val="-3"/>
          <w:sz w:val="22"/>
        </w:rPr>
        <w:t> </w:t>
      </w:r>
      <w:r>
        <w:rPr>
          <w:spacing w:val="-2"/>
          <w:sz w:val="22"/>
        </w:rPr>
        <w:t>Ollantaytambo</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4"/>
          <w:sz w:val="22"/>
        </w:rPr>
        <w:t> </w:t>
      </w:r>
      <w:r>
        <w:rPr>
          <w:sz w:val="22"/>
        </w:rPr>
        <w:t>compartido</w:t>
      </w:r>
      <w:r>
        <w:rPr>
          <w:spacing w:val="4"/>
          <w:sz w:val="22"/>
        </w:rPr>
        <w:t> </w:t>
      </w:r>
      <w:r>
        <w:rPr>
          <w:sz w:val="22"/>
        </w:rPr>
        <w:t>a</w:t>
      </w:r>
      <w:r>
        <w:rPr>
          <w:spacing w:val="5"/>
          <w:sz w:val="22"/>
        </w:rPr>
        <w:t> </w:t>
      </w:r>
      <w:r>
        <w:rPr>
          <w:sz w:val="22"/>
        </w:rPr>
        <w:t>Machu</w:t>
      </w:r>
      <w:r>
        <w:rPr>
          <w:spacing w:val="4"/>
          <w:sz w:val="22"/>
        </w:rPr>
        <w:t> </w:t>
      </w:r>
      <w:r>
        <w:rPr>
          <w:sz w:val="22"/>
        </w:rPr>
        <w:t>Picchu</w:t>
      </w:r>
      <w:r>
        <w:rPr>
          <w:spacing w:val="5"/>
          <w:sz w:val="22"/>
        </w:rPr>
        <w:t> </w:t>
      </w:r>
      <w:r>
        <w:rPr>
          <w:sz w:val="22"/>
        </w:rPr>
        <w:t>con</w:t>
      </w:r>
      <w:r>
        <w:rPr>
          <w:spacing w:val="4"/>
          <w:sz w:val="22"/>
        </w:rPr>
        <w:t> </w:t>
      </w:r>
      <w:r>
        <w:rPr>
          <w:sz w:val="22"/>
        </w:rPr>
        <w:t>guía</w:t>
      </w:r>
      <w:r>
        <w:rPr>
          <w:spacing w:val="5"/>
          <w:sz w:val="22"/>
        </w:rPr>
        <w:t> </w:t>
      </w:r>
      <w:r>
        <w:rPr>
          <w:sz w:val="22"/>
        </w:rPr>
        <w:t>de</w:t>
      </w:r>
      <w:r>
        <w:rPr>
          <w:spacing w:val="4"/>
          <w:sz w:val="22"/>
        </w:rPr>
        <w:t> </w:t>
      </w:r>
      <w:r>
        <w:rPr>
          <w:spacing w:val="-4"/>
          <w:sz w:val="22"/>
        </w:rPr>
        <w:t>sitio</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5"/>
          <w:sz w:val="22"/>
        </w:rPr>
        <w:t> </w:t>
      </w:r>
      <w:r>
        <w:rPr>
          <w:sz w:val="22"/>
        </w:rPr>
        <w:t>compartido</w:t>
      </w:r>
      <w:r>
        <w:rPr>
          <w:spacing w:val="6"/>
          <w:sz w:val="22"/>
        </w:rPr>
        <w:t> </w:t>
      </w:r>
      <w:r>
        <w:rPr>
          <w:sz w:val="22"/>
        </w:rPr>
        <w:t>desde</w:t>
      </w:r>
      <w:r>
        <w:rPr>
          <w:spacing w:val="5"/>
          <w:sz w:val="22"/>
        </w:rPr>
        <w:t> </w:t>
      </w:r>
      <w:r>
        <w:rPr>
          <w:sz w:val="22"/>
        </w:rPr>
        <w:t>la</w:t>
      </w:r>
      <w:r>
        <w:rPr>
          <w:spacing w:val="6"/>
          <w:sz w:val="22"/>
        </w:rPr>
        <w:t> </w:t>
      </w:r>
      <w:r>
        <w:rPr>
          <w:sz w:val="22"/>
        </w:rPr>
        <w:t>estación</w:t>
      </w:r>
      <w:r>
        <w:rPr>
          <w:spacing w:val="5"/>
          <w:sz w:val="22"/>
        </w:rPr>
        <w:t> </w:t>
      </w:r>
      <w:r>
        <w:rPr>
          <w:sz w:val="22"/>
        </w:rPr>
        <w:t>de</w:t>
      </w:r>
      <w:r>
        <w:rPr>
          <w:spacing w:val="6"/>
          <w:sz w:val="22"/>
        </w:rPr>
        <w:t> </w:t>
      </w:r>
      <w:r>
        <w:rPr>
          <w:sz w:val="22"/>
        </w:rPr>
        <w:t>Ollantaytambo</w:t>
      </w:r>
      <w:r>
        <w:rPr>
          <w:spacing w:val="5"/>
          <w:sz w:val="22"/>
        </w:rPr>
        <w:t> </w:t>
      </w:r>
      <w:r>
        <w:rPr>
          <w:sz w:val="22"/>
        </w:rPr>
        <w:t>hasta</w:t>
      </w:r>
      <w:r>
        <w:rPr>
          <w:spacing w:val="6"/>
          <w:sz w:val="22"/>
        </w:rPr>
        <w:t> </w:t>
      </w:r>
      <w:r>
        <w:rPr>
          <w:sz w:val="22"/>
        </w:rPr>
        <w:t>su</w:t>
      </w:r>
      <w:r>
        <w:rPr>
          <w:spacing w:val="6"/>
          <w:sz w:val="22"/>
        </w:rPr>
        <w:t> </w:t>
      </w:r>
      <w:r>
        <w:rPr>
          <w:sz w:val="22"/>
        </w:rPr>
        <w:t>hotel</w:t>
      </w:r>
      <w:r>
        <w:rPr>
          <w:spacing w:val="5"/>
          <w:sz w:val="22"/>
        </w:rPr>
        <w:t> </w:t>
      </w:r>
      <w:r>
        <w:rPr>
          <w:sz w:val="22"/>
        </w:rPr>
        <w:t>en</w:t>
      </w:r>
      <w:r>
        <w:rPr>
          <w:spacing w:val="6"/>
          <w:sz w:val="22"/>
        </w:rPr>
        <w:t> </w:t>
      </w:r>
      <w:r>
        <w:rPr>
          <w:spacing w:val="-2"/>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pPr>
    </w:p>
    <w:p>
      <w:pPr>
        <w:pStyle w:val="BodyText"/>
        <w:spacing w:before="29"/>
      </w:pPr>
    </w:p>
    <w:p>
      <w:pPr>
        <w:pStyle w:val="Heading1"/>
        <w:ind w:left="359"/>
        <w:rPr>
          <w:position w:val="-2"/>
        </w:rPr>
      </w:pPr>
      <w:r>
        <w:rPr>
          <w:position w:val="-2"/>
        </w:rPr>
        <w:drawing>
          <wp:anchor allowOverlap="1" behindDoc="0" distB="0" distL="0" distR="0" distT="0" layoutInCell="1" locked="0" relativeHeight="15732736" simplePos="0">
            <wp:simplePos x="0" y="0"/>
            <wp:positionH relativeFrom="page">
              <wp:posOffset>2846158</wp:posOffset>
            </wp:positionH>
            <wp:positionV relativeFrom="paragraph">
              <wp:posOffset>38768</wp:posOffset>
            </wp:positionV>
            <wp:extent cx="218694" cy="216903"/>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2"/>
                    <a:stretch>
                      <a:fillRect/>
                    </a:stretch>
                  </pic:blipFill>
                  <pic:spPr>
                    <a:xfrm>
                      <a:off x="0" y="0"/>
                      <a:ext cx="218694" cy="216903"/>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5" cy="222024"/>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3"/>
                    <a:stretch>
                      <a:fillRect/>
                    </a:stretch>
                  </pic:blipFill>
                  <pic:spPr>
                    <a:xfrm>
                      <a:off x="0" y="0"/>
                      <a:ext cx="215995" cy="22202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4"/>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6" w:val="left"/>
        </w:tabs>
        <w:spacing w:after="0" w:before="84" w:line="240" w:lineRule="auto"/>
        <w:ind w:hanging="360" w:left="716"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1"/>
        </w:numPr>
        <w:tabs>
          <w:tab w:leader="none" w:pos="716" w:val="left"/>
        </w:tabs>
        <w:spacing w:after="0" w:before="11" w:line="240" w:lineRule="auto"/>
        <w:ind w:hanging="360" w:left="716"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1"/>
        </w:numPr>
        <w:tabs>
          <w:tab w:leader="none" w:pos="716" w:val="left"/>
        </w:tabs>
        <w:spacing w:after="0" w:before="11" w:line="240" w:lineRule="auto"/>
        <w:ind w:hanging="360" w:left="716"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1"/>
        </w:numPr>
        <w:tabs>
          <w:tab w:leader="none" w:pos="716" w:val="left"/>
        </w:tabs>
        <w:spacing w:after="0" w:before="11" w:line="240" w:lineRule="auto"/>
        <w:ind w:hanging="360" w:left="716"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1"/>
        </w:numPr>
        <w:tabs>
          <w:tab w:leader="none" w:pos="716" w:val="left"/>
        </w:tabs>
        <w:spacing w:after="0" w:before="11" w:line="240" w:lineRule="auto"/>
        <w:ind w:hanging="360" w:left="716"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1"/>
        </w:numPr>
        <w:tabs>
          <w:tab w:leader="none" w:pos="716" w:val="left"/>
        </w:tabs>
        <w:spacing w:after="0" w:before="11" w:line="240" w:lineRule="auto"/>
        <w:ind w:hanging="360" w:left="716" w:right="0"/>
        <w:jc w:val="left"/>
        <w:rPr>
          <w:sz w:val="22"/>
        </w:rPr>
      </w:pPr>
      <w:r>
        <w:rPr>
          <w:spacing w:val="-2"/>
          <w:sz w:val="22"/>
        </w:rPr>
        <w:t>Propinas.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
        <w:rPr>
          <w:sz w:val="20"/>
        </w:rPr>
      </w:pPr>
      <w:r>
        <w:rPr>
          <w:sz w:val="20"/>
        </w:rPr>
        <w:drawing>
          <wp:anchor allowOverlap="1" behindDoc="1" distB="0" distL="0" distR="0" distT="0" layoutInCell="1" locked="0" relativeHeight="487590400" simplePos="0">
            <wp:simplePos x="0" y="0"/>
            <wp:positionH relativeFrom="page">
              <wp:posOffset>3148507</wp:posOffset>
            </wp:positionH>
            <wp:positionV relativeFrom="paragraph">
              <wp:posOffset>174622</wp:posOffset>
            </wp:positionV>
            <wp:extent cx="1470534" cy="421005"/>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8"/>
                    <a:stretch>
                      <a:fillRect/>
                    </a:stretch>
                  </pic:blipFill>
                  <pic:spPr>
                    <a:xfrm>
                      <a:off x="0" y="0"/>
                      <a:ext cx="1470534" cy="421005"/>
                    </a:xfrm>
                    <a:prstGeom prst="rect">
                      <a:avLst/>
                    </a:prstGeom>
                  </pic:spPr>
                </pic:pic>
              </a:graphicData>
            </a:graphic>
          </wp:anchor>
        </w:drawing>
      </w:r>
    </w:p>
    <w:p>
      <w:pPr>
        <w:pStyle w:val="BodyText"/>
        <w:spacing w:after="0"/>
        <w:rPr>
          <w:sz w:val="20"/>
        </w:rPr>
        <w:sectPr>
          <w:pgSz w:h="15840" w:w="12240"/>
          <w:pgMar w:bottom="280" w:left="360" w:right="360" w:top="580"/>
        </w:sectPr>
      </w:pPr>
    </w:p>
    <w:p>
      <w:pPr>
        <w:pStyle w:val="Heading1"/>
        <w:spacing w:before="109"/>
      </w:pPr>
      <w:r>
        <w:rPr>
          <w:color w:val="059ED8"/>
          <w:spacing w:val="-2"/>
          <w:w w:val="105"/>
        </w:rPr>
        <w:t>PRECIOS</w:t>
      </w:r>
    </w:p>
    <w:p>
      <w:pPr>
        <w:pStyle w:val="BodyText"/>
        <w:spacing w:before="111"/>
        <w:ind w:left="352"/>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8"/>
        <w:rPr>
          <w:sz w:val="17"/>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418"/>
        <w:gridCol w:w="2103"/>
        <w:gridCol w:w="1021"/>
        <w:gridCol w:w="1021"/>
        <w:gridCol w:w="1021"/>
        <w:gridCol w:w="1588"/>
        <w:gridCol w:w="1630"/>
      </w:tblGrid>
      <w:tr>
        <w:trPr>
          <w:trHeight w:hRule="atLeast" w:val="839"/>
        </w:trPr>
        <w:tc>
          <w:tcPr>
            <w:tcW w:type="dxa" w:w="2418"/>
            <w:shd w:color="auto" w:fill="E5E8EB" w:val="clear"/>
          </w:tcPr>
          <w:p>
            <w:pPr>
              <w:pStyle w:val="TableParagraph"/>
              <w:spacing w:before="39"/>
              <w:rPr>
                <w:sz w:val="22"/>
              </w:rPr>
            </w:pPr>
          </w:p>
          <w:p>
            <w:pPr>
              <w:pStyle w:val="TableParagraph"/>
              <w:ind w:left="312"/>
              <w:rPr>
                <w:sz w:val="22"/>
              </w:rPr>
            </w:pPr>
            <w:r>
              <w:rPr>
                <w:w w:val="90"/>
                <w:sz w:val="22"/>
              </w:rPr>
              <w:t>SALIDAS</w:t>
            </w:r>
            <w:r>
              <w:rPr>
                <w:spacing w:val="33"/>
                <w:sz w:val="22"/>
              </w:rPr>
              <w:t> </w:t>
            </w:r>
            <w:r>
              <w:rPr>
                <w:spacing w:val="-2"/>
                <w:sz w:val="22"/>
              </w:rPr>
              <w:t>DIARIAS</w:t>
            </w:r>
          </w:p>
        </w:tc>
        <w:tc>
          <w:tcPr>
            <w:tcW w:type="dxa" w:w="2103"/>
            <w:shd w:color="auto" w:fill="E5E8EB" w:val="clear"/>
          </w:tcPr>
          <w:p>
            <w:pPr>
              <w:pStyle w:val="TableParagraph"/>
              <w:spacing w:before="39"/>
              <w:rPr>
                <w:sz w:val="22"/>
              </w:rPr>
            </w:pPr>
          </w:p>
          <w:p>
            <w:pPr>
              <w:pStyle w:val="TableParagraph"/>
              <w:ind w:left="2" w:right="2"/>
              <w:jc w:val="center"/>
              <w:rPr>
                <w:sz w:val="22"/>
              </w:rPr>
            </w:pPr>
            <w:r>
              <w:rPr>
                <w:spacing w:val="-2"/>
                <w:sz w:val="22"/>
              </w:rPr>
              <w:t>CATEGORÍA</w:t>
            </w:r>
          </w:p>
        </w:tc>
        <w:tc>
          <w:tcPr>
            <w:tcW w:type="dxa" w:w="1021"/>
            <w:shd w:color="auto" w:fill="E5E8EB" w:val="clear"/>
          </w:tcPr>
          <w:p>
            <w:pPr>
              <w:pStyle w:val="TableParagraph"/>
              <w:spacing w:before="39"/>
              <w:rPr>
                <w:sz w:val="22"/>
              </w:rPr>
            </w:pPr>
          </w:p>
          <w:p>
            <w:pPr>
              <w:pStyle w:val="TableParagraph"/>
              <w:ind w:left="2" w:right="3"/>
              <w:jc w:val="center"/>
              <w:rPr>
                <w:sz w:val="22"/>
              </w:rPr>
            </w:pPr>
            <w:r>
              <w:rPr>
                <w:spacing w:val="-5"/>
                <w:sz w:val="22"/>
              </w:rPr>
              <w:t>SGL</w:t>
            </w:r>
          </w:p>
        </w:tc>
        <w:tc>
          <w:tcPr>
            <w:tcW w:type="dxa" w:w="1021"/>
            <w:shd w:color="auto" w:fill="E5E8EB" w:val="clear"/>
          </w:tcPr>
          <w:p>
            <w:pPr>
              <w:pStyle w:val="TableParagraph"/>
              <w:spacing w:before="39"/>
              <w:rPr>
                <w:sz w:val="22"/>
              </w:rPr>
            </w:pPr>
          </w:p>
          <w:p>
            <w:pPr>
              <w:pStyle w:val="TableParagraph"/>
              <w:ind w:left="2" w:right="3"/>
              <w:jc w:val="center"/>
              <w:rPr>
                <w:sz w:val="22"/>
              </w:rPr>
            </w:pPr>
            <w:r>
              <w:rPr>
                <w:spacing w:val="-5"/>
                <w:sz w:val="22"/>
              </w:rPr>
              <w:t>DBL</w:t>
            </w:r>
          </w:p>
        </w:tc>
        <w:tc>
          <w:tcPr>
            <w:tcW w:type="dxa" w:w="1021"/>
            <w:shd w:color="auto" w:fill="E5E8EB" w:val="clear"/>
          </w:tcPr>
          <w:p>
            <w:pPr>
              <w:pStyle w:val="TableParagraph"/>
              <w:spacing w:before="39"/>
              <w:rPr>
                <w:sz w:val="22"/>
              </w:rPr>
            </w:pPr>
          </w:p>
          <w:p>
            <w:pPr>
              <w:pStyle w:val="TableParagraph"/>
              <w:ind w:left="2" w:right="2"/>
              <w:jc w:val="center"/>
              <w:rPr>
                <w:sz w:val="22"/>
              </w:rPr>
            </w:pPr>
            <w:r>
              <w:rPr>
                <w:spacing w:val="-5"/>
                <w:sz w:val="22"/>
              </w:rPr>
              <w:t>TPL</w:t>
            </w:r>
          </w:p>
        </w:tc>
        <w:tc>
          <w:tcPr>
            <w:tcW w:type="dxa" w:w="1588"/>
            <w:shd w:color="auto" w:fill="E5E8EB" w:val="clear"/>
          </w:tcPr>
          <w:p>
            <w:pPr>
              <w:pStyle w:val="TableParagraph"/>
              <w:spacing w:before="160" w:line="249" w:lineRule="auto"/>
              <w:ind w:firstLine="336" w:left="200" w:right="197"/>
              <w:rPr>
                <w:sz w:val="22"/>
              </w:rPr>
            </w:pPr>
            <w:r>
              <w:rPr>
                <w:spacing w:val="-4"/>
                <w:sz w:val="22"/>
              </w:rPr>
              <w:t>MNR </w:t>
            </w:r>
            <w:r>
              <w:rPr>
                <w:sz w:val="22"/>
              </w:rPr>
              <w:t>CON</w:t>
            </w:r>
            <w:r>
              <w:rPr>
                <w:spacing w:val="-14"/>
                <w:sz w:val="22"/>
              </w:rPr>
              <w:t> </w:t>
            </w:r>
            <w:r>
              <w:rPr>
                <w:sz w:val="22"/>
              </w:rPr>
              <w:t>CAMA</w:t>
            </w:r>
          </w:p>
        </w:tc>
        <w:tc>
          <w:tcPr>
            <w:tcW w:type="dxa" w:w="1630"/>
            <w:shd w:color="auto" w:fill="E5E8EB" w:val="clear"/>
          </w:tcPr>
          <w:p>
            <w:pPr>
              <w:pStyle w:val="TableParagraph"/>
              <w:spacing w:before="160" w:line="249" w:lineRule="auto"/>
              <w:ind w:firstLine="270" w:left="286" w:right="287"/>
              <w:rPr>
                <w:sz w:val="22"/>
              </w:rPr>
            </w:pPr>
            <w:r>
              <w:rPr>
                <w:spacing w:val="-4"/>
                <w:sz w:val="22"/>
              </w:rPr>
              <w:t>MNR SIN</w:t>
            </w:r>
            <w:r>
              <w:rPr>
                <w:spacing w:val="-10"/>
                <w:sz w:val="22"/>
              </w:rPr>
              <w:t> </w:t>
            </w:r>
            <w:r>
              <w:rPr>
                <w:spacing w:val="-4"/>
                <w:sz w:val="22"/>
              </w:rPr>
              <w:t>CAMA</w:t>
            </w:r>
          </w:p>
        </w:tc>
      </w:tr>
      <w:tr>
        <w:trPr>
          <w:trHeight w:hRule="atLeast" w:val="675"/>
        </w:trPr>
        <w:tc>
          <w:tcPr>
            <w:tcW w:type="dxa" w:w="2418"/>
            <w:vMerge w:val="restart"/>
          </w:tcPr>
          <w:p>
            <w:pPr>
              <w:pStyle w:val="TableParagraph"/>
              <w:rPr>
                <w:sz w:val="22"/>
              </w:rPr>
            </w:pPr>
          </w:p>
          <w:p>
            <w:pPr>
              <w:pStyle w:val="TableParagraph"/>
              <w:rPr>
                <w:sz w:val="22"/>
              </w:rPr>
            </w:pPr>
          </w:p>
          <w:p>
            <w:pPr>
              <w:pStyle w:val="TableParagraph"/>
              <w:spacing w:before="131"/>
              <w:rPr>
                <w:sz w:val="22"/>
              </w:rPr>
            </w:pPr>
          </w:p>
          <w:p>
            <w:pPr>
              <w:pStyle w:val="TableParagraph"/>
              <w:ind w:left="331"/>
              <w:rPr>
                <w:sz w:val="22"/>
              </w:rPr>
            </w:pPr>
            <w:r>
              <w:rPr>
                <w:spacing w:val="-2"/>
                <w:sz w:val="22"/>
              </w:rPr>
              <w:t>02ENE26-20DIC26</w:t>
            </w:r>
          </w:p>
        </w:tc>
        <w:tc>
          <w:tcPr>
            <w:tcW w:type="dxa" w:w="2103"/>
          </w:tcPr>
          <w:p>
            <w:pPr>
              <w:pStyle w:val="TableParagraph"/>
              <w:spacing w:before="210"/>
              <w:ind w:left="2"/>
              <w:jc w:val="center"/>
              <w:rPr>
                <w:sz w:val="22"/>
              </w:rPr>
            </w:pPr>
            <w:r>
              <w:rPr>
                <w:sz w:val="22"/>
              </w:rPr>
              <w:t>Boutique </w:t>
            </w:r>
            <w:r>
              <w:rPr>
                <w:spacing w:val="-2"/>
                <w:sz w:val="22"/>
              </w:rPr>
              <w:t>Primera</w:t>
            </w:r>
          </w:p>
        </w:tc>
        <w:tc>
          <w:tcPr>
            <w:tcW w:type="dxa" w:w="1021"/>
          </w:tcPr>
          <w:p>
            <w:pPr>
              <w:pStyle w:val="TableParagraph"/>
              <w:spacing w:before="210"/>
              <w:ind w:left="2" w:right="2"/>
              <w:jc w:val="center"/>
              <w:rPr>
                <w:sz w:val="22"/>
              </w:rPr>
            </w:pPr>
            <w:r>
              <w:rPr>
                <w:spacing w:val="-4"/>
                <w:sz w:val="22"/>
              </w:rPr>
              <w:t>1975</w:t>
            </w:r>
          </w:p>
        </w:tc>
        <w:tc>
          <w:tcPr>
            <w:tcW w:type="dxa" w:w="1021"/>
          </w:tcPr>
          <w:p>
            <w:pPr>
              <w:pStyle w:val="TableParagraph"/>
              <w:spacing w:before="210"/>
              <w:ind w:left="2" w:right="2"/>
              <w:jc w:val="center"/>
              <w:rPr>
                <w:sz w:val="22"/>
              </w:rPr>
            </w:pPr>
            <w:r>
              <w:rPr>
                <w:spacing w:val="-4"/>
                <w:sz w:val="22"/>
              </w:rPr>
              <w:t>1285</w:t>
            </w:r>
          </w:p>
        </w:tc>
        <w:tc>
          <w:tcPr>
            <w:tcW w:type="dxa" w:w="1021"/>
          </w:tcPr>
          <w:p>
            <w:pPr>
              <w:pStyle w:val="TableParagraph"/>
              <w:spacing w:before="210"/>
              <w:ind w:left="2" w:right="2"/>
              <w:jc w:val="center"/>
              <w:rPr>
                <w:sz w:val="22"/>
              </w:rPr>
            </w:pPr>
            <w:r>
              <w:rPr>
                <w:spacing w:val="-4"/>
                <w:sz w:val="22"/>
              </w:rPr>
              <w:t>1359</w:t>
            </w:r>
          </w:p>
        </w:tc>
        <w:tc>
          <w:tcPr>
            <w:tcW w:type="dxa" w:w="1588"/>
          </w:tcPr>
          <w:p>
            <w:pPr>
              <w:pStyle w:val="TableParagraph"/>
              <w:spacing w:before="210"/>
              <w:ind w:left="1" w:right="1"/>
              <w:jc w:val="center"/>
              <w:rPr>
                <w:sz w:val="22"/>
              </w:rPr>
            </w:pPr>
            <w:r>
              <w:rPr>
                <w:spacing w:val="-5"/>
                <w:sz w:val="22"/>
              </w:rPr>
              <w:t>969</w:t>
            </w:r>
          </w:p>
        </w:tc>
        <w:tc>
          <w:tcPr>
            <w:tcW w:type="dxa" w:w="1630"/>
          </w:tcPr>
          <w:p>
            <w:pPr>
              <w:pStyle w:val="TableParagraph"/>
              <w:spacing w:before="210"/>
              <w:ind w:right="1"/>
              <w:jc w:val="center"/>
              <w:rPr>
                <w:sz w:val="22"/>
              </w:rPr>
            </w:pPr>
            <w:r>
              <w:rPr>
                <w:spacing w:val="-5"/>
                <w:sz w:val="22"/>
              </w:rPr>
              <w:t>465</w:t>
            </w:r>
          </w:p>
        </w:tc>
      </w:tr>
      <w:tr>
        <w:trPr>
          <w:trHeight w:hRule="atLeast" w:val="675"/>
        </w:trPr>
        <w:tc>
          <w:tcPr>
            <w:tcW w:type="dxa" w:w="2418"/>
            <w:vMerge/>
            <w:tcBorders>
              <w:top w:val="nil"/>
            </w:tcBorders>
          </w:tcPr>
          <w:p>
            <w:pPr>
              <w:rPr>
                <w:sz w:val="2"/>
                <w:szCs w:val="2"/>
              </w:rPr>
            </w:pPr>
          </w:p>
        </w:tc>
        <w:tc>
          <w:tcPr>
            <w:tcW w:type="dxa" w:w="2103"/>
          </w:tcPr>
          <w:p>
            <w:pPr>
              <w:pStyle w:val="TableParagraph"/>
              <w:spacing w:before="78" w:line="249" w:lineRule="auto"/>
              <w:ind w:hanging="409" w:left="663" w:right="250"/>
              <w:rPr>
                <w:sz w:val="22"/>
              </w:rPr>
            </w:pPr>
            <w:r>
              <w:rPr>
                <w:sz w:val="22"/>
              </w:rPr>
              <w:t>Boutique</w:t>
            </w:r>
            <w:r>
              <w:rPr>
                <w:spacing w:val="-5"/>
                <w:sz w:val="22"/>
              </w:rPr>
              <w:t> </w:t>
            </w:r>
            <w:r>
              <w:rPr>
                <w:sz w:val="22"/>
              </w:rPr>
              <w:t>Primera </w:t>
            </w:r>
            <w:r>
              <w:rPr>
                <w:spacing w:val="-2"/>
                <w:sz w:val="22"/>
              </w:rPr>
              <w:t>Superior</w:t>
            </w:r>
          </w:p>
        </w:tc>
        <w:tc>
          <w:tcPr>
            <w:tcW w:type="dxa" w:w="1021"/>
          </w:tcPr>
          <w:p>
            <w:pPr>
              <w:pStyle w:val="TableParagraph"/>
              <w:spacing w:before="210"/>
              <w:ind w:left="2" w:right="2"/>
              <w:jc w:val="center"/>
              <w:rPr>
                <w:sz w:val="22"/>
              </w:rPr>
            </w:pPr>
            <w:r>
              <w:rPr>
                <w:spacing w:val="-4"/>
                <w:sz w:val="22"/>
              </w:rPr>
              <w:t>2635</w:t>
            </w:r>
          </w:p>
        </w:tc>
        <w:tc>
          <w:tcPr>
            <w:tcW w:type="dxa" w:w="1021"/>
          </w:tcPr>
          <w:p>
            <w:pPr>
              <w:pStyle w:val="TableParagraph"/>
              <w:spacing w:before="210"/>
              <w:ind w:left="2" w:right="2"/>
              <w:jc w:val="center"/>
              <w:rPr>
                <w:sz w:val="22"/>
              </w:rPr>
            </w:pPr>
            <w:r>
              <w:rPr>
                <w:spacing w:val="-4"/>
                <w:sz w:val="22"/>
              </w:rPr>
              <w:t>1635</w:t>
            </w:r>
          </w:p>
        </w:tc>
        <w:tc>
          <w:tcPr>
            <w:tcW w:type="dxa" w:w="1021"/>
          </w:tcPr>
          <w:p>
            <w:pPr>
              <w:pStyle w:val="TableParagraph"/>
              <w:spacing w:before="210"/>
              <w:ind w:left="2" w:right="2"/>
              <w:jc w:val="center"/>
              <w:rPr>
                <w:sz w:val="22"/>
              </w:rPr>
            </w:pPr>
            <w:r>
              <w:rPr>
                <w:spacing w:val="-4"/>
                <w:sz w:val="22"/>
              </w:rPr>
              <w:t>1779</w:t>
            </w:r>
          </w:p>
        </w:tc>
        <w:tc>
          <w:tcPr>
            <w:tcW w:type="dxa" w:w="1588"/>
          </w:tcPr>
          <w:p>
            <w:pPr>
              <w:pStyle w:val="TableParagraph"/>
              <w:spacing w:before="210"/>
              <w:ind w:left="1" w:right="1"/>
              <w:jc w:val="center"/>
              <w:rPr>
                <w:sz w:val="22"/>
              </w:rPr>
            </w:pPr>
            <w:r>
              <w:rPr>
                <w:spacing w:val="-4"/>
                <w:sz w:val="22"/>
              </w:rPr>
              <w:t>1235</w:t>
            </w:r>
          </w:p>
        </w:tc>
        <w:tc>
          <w:tcPr>
            <w:tcW w:type="dxa" w:w="1630"/>
          </w:tcPr>
          <w:p>
            <w:pPr>
              <w:pStyle w:val="TableParagraph"/>
              <w:spacing w:before="210"/>
              <w:ind w:right="1"/>
              <w:jc w:val="center"/>
              <w:rPr>
                <w:sz w:val="22"/>
              </w:rPr>
            </w:pPr>
            <w:r>
              <w:rPr>
                <w:spacing w:val="-5"/>
                <w:sz w:val="22"/>
              </w:rPr>
              <w:t>585</w:t>
            </w:r>
          </w:p>
        </w:tc>
      </w:tr>
      <w:tr>
        <w:trPr>
          <w:trHeight w:hRule="atLeast" w:val="675"/>
        </w:trPr>
        <w:tc>
          <w:tcPr>
            <w:tcW w:type="dxa" w:w="2418"/>
            <w:vMerge/>
            <w:tcBorders>
              <w:top w:val="nil"/>
            </w:tcBorders>
          </w:tcPr>
          <w:p>
            <w:pPr>
              <w:rPr>
                <w:sz w:val="2"/>
                <w:szCs w:val="2"/>
              </w:rPr>
            </w:pPr>
          </w:p>
        </w:tc>
        <w:tc>
          <w:tcPr>
            <w:tcW w:type="dxa" w:w="2103"/>
          </w:tcPr>
          <w:p>
            <w:pPr>
              <w:pStyle w:val="TableParagraph"/>
              <w:spacing w:before="210"/>
              <w:ind w:left="2"/>
              <w:jc w:val="center"/>
              <w:rPr>
                <w:sz w:val="22"/>
              </w:rPr>
            </w:pPr>
            <w:r>
              <w:rPr>
                <w:sz w:val="22"/>
              </w:rPr>
              <w:t>Boutique </w:t>
            </w:r>
            <w:r>
              <w:rPr>
                <w:spacing w:val="-4"/>
                <w:sz w:val="22"/>
              </w:rPr>
              <w:t>Lujo</w:t>
            </w:r>
          </w:p>
        </w:tc>
        <w:tc>
          <w:tcPr>
            <w:tcW w:type="dxa" w:w="1021"/>
          </w:tcPr>
          <w:p>
            <w:pPr>
              <w:pStyle w:val="TableParagraph"/>
              <w:spacing w:before="210"/>
              <w:ind w:left="2" w:right="1"/>
              <w:jc w:val="center"/>
              <w:rPr>
                <w:sz w:val="22"/>
              </w:rPr>
            </w:pPr>
            <w:r>
              <w:rPr>
                <w:spacing w:val="-4"/>
                <w:sz w:val="22"/>
              </w:rPr>
              <w:t>3900</w:t>
            </w:r>
          </w:p>
        </w:tc>
        <w:tc>
          <w:tcPr>
            <w:tcW w:type="dxa" w:w="1021"/>
          </w:tcPr>
          <w:p>
            <w:pPr>
              <w:pStyle w:val="TableParagraph"/>
              <w:spacing w:before="210"/>
              <w:ind w:left="2" w:right="2"/>
              <w:jc w:val="center"/>
              <w:rPr>
                <w:sz w:val="22"/>
              </w:rPr>
            </w:pPr>
            <w:r>
              <w:rPr>
                <w:spacing w:val="-4"/>
                <w:sz w:val="22"/>
              </w:rPr>
              <w:t>2265</w:t>
            </w:r>
          </w:p>
        </w:tc>
        <w:tc>
          <w:tcPr>
            <w:tcW w:type="dxa" w:w="1021"/>
          </w:tcPr>
          <w:p>
            <w:pPr>
              <w:pStyle w:val="TableParagraph"/>
              <w:spacing w:before="210"/>
              <w:ind w:left="2" w:right="2"/>
              <w:jc w:val="center"/>
              <w:rPr>
                <w:sz w:val="22"/>
              </w:rPr>
            </w:pPr>
            <w:r>
              <w:rPr>
                <w:spacing w:val="-4"/>
                <w:sz w:val="22"/>
              </w:rPr>
              <w:t>2745</w:t>
            </w:r>
          </w:p>
        </w:tc>
        <w:tc>
          <w:tcPr>
            <w:tcW w:type="dxa" w:w="1588"/>
          </w:tcPr>
          <w:p>
            <w:pPr>
              <w:pStyle w:val="TableParagraph"/>
              <w:spacing w:before="210"/>
              <w:ind w:right="1"/>
              <w:jc w:val="center"/>
              <w:rPr>
                <w:sz w:val="22"/>
              </w:rPr>
            </w:pPr>
            <w:r>
              <w:rPr>
                <w:spacing w:val="-4"/>
                <w:sz w:val="22"/>
              </w:rPr>
              <w:t>1705</w:t>
            </w:r>
          </w:p>
        </w:tc>
        <w:tc>
          <w:tcPr>
            <w:tcW w:type="dxa" w:w="1630"/>
          </w:tcPr>
          <w:p>
            <w:pPr>
              <w:pStyle w:val="TableParagraph"/>
              <w:spacing w:before="210"/>
              <w:ind w:left="1" w:right="1"/>
              <w:jc w:val="center"/>
              <w:rPr>
                <w:sz w:val="22"/>
              </w:rPr>
            </w:pPr>
            <w:r>
              <w:rPr>
                <w:spacing w:val="-5"/>
                <w:sz w:val="22"/>
              </w:rPr>
              <w:t>805</w:t>
            </w:r>
          </w:p>
        </w:tc>
      </w:tr>
      <w:tr>
        <w:trPr>
          <w:trHeight w:hRule="atLeast" w:val="675"/>
        </w:trPr>
        <w:tc>
          <w:tcPr>
            <w:tcW w:type="dxa" w:w="4521"/>
            <w:gridSpan w:val="2"/>
          </w:tcPr>
          <w:p>
            <w:pPr>
              <w:pStyle w:val="TableParagraph"/>
              <w:spacing w:before="210"/>
              <w:ind w:left="79"/>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021"/>
          </w:tcPr>
          <w:p>
            <w:pPr>
              <w:pStyle w:val="TableParagraph"/>
              <w:spacing w:before="210"/>
              <w:ind w:left="3" w:right="1"/>
              <w:jc w:val="center"/>
              <w:rPr>
                <w:sz w:val="22"/>
              </w:rPr>
            </w:pPr>
            <w:r>
              <w:rPr>
                <w:spacing w:val="-5"/>
                <w:sz w:val="22"/>
              </w:rPr>
              <w:t>759</w:t>
            </w:r>
          </w:p>
        </w:tc>
        <w:tc>
          <w:tcPr>
            <w:tcW w:type="dxa" w:w="1021"/>
          </w:tcPr>
          <w:p>
            <w:pPr>
              <w:pStyle w:val="TableParagraph"/>
              <w:spacing w:before="210"/>
              <w:ind w:left="2" w:right="1"/>
              <w:jc w:val="center"/>
              <w:rPr>
                <w:sz w:val="22"/>
              </w:rPr>
            </w:pPr>
            <w:r>
              <w:rPr>
                <w:spacing w:val="-5"/>
                <w:sz w:val="22"/>
              </w:rPr>
              <w:t>325</w:t>
            </w:r>
          </w:p>
        </w:tc>
        <w:tc>
          <w:tcPr>
            <w:tcW w:type="dxa" w:w="1021"/>
          </w:tcPr>
          <w:p>
            <w:pPr>
              <w:pStyle w:val="TableParagraph"/>
              <w:spacing w:before="210"/>
              <w:ind w:left="2" w:right="2"/>
              <w:jc w:val="center"/>
              <w:rPr>
                <w:sz w:val="22"/>
              </w:rPr>
            </w:pPr>
            <w:r>
              <w:rPr>
                <w:spacing w:val="-5"/>
                <w:sz w:val="22"/>
              </w:rPr>
              <w:t>179</w:t>
            </w:r>
          </w:p>
        </w:tc>
        <w:tc>
          <w:tcPr>
            <w:tcW w:type="dxa" w:w="1588"/>
          </w:tcPr>
          <w:p>
            <w:pPr>
              <w:pStyle w:val="TableParagraph"/>
              <w:spacing w:before="210"/>
              <w:ind w:left="1" w:right="1"/>
              <w:jc w:val="center"/>
              <w:rPr>
                <w:sz w:val="22"/>
              </w:rPr>
            </w:pPr>
            <w:r>
              <w:rPr>
                <w:spacing w:val="-5"/>
                <w:sz w:val="22"/>
              </w:rPr>
              <w:t>249</w:t>
            </w:r>
          </w:p>
        </w:tc>
        <w:tc>
          <w:tcPr>
            <w:tcW w:type="dxa" w:w="1630"/>
          </w:tcPr>
          <w:p>
            <w:pPr>
              <w:pStyle w:val="TableParagraph"/>
              <w:spacing w:before="210"/>
              <w:ind w:left="1" w:right="1"/>
              <w:jc w:val="center"/>
              <w:rPr>
                <w:sz w:val="22"/>
              </w:rPr>
            </w:pPr>
            <w:r>
              <w:rPr>
                <w:spacing w:val="-5"/>
                <w:sz w:val="22"/>
              </w:rPr>
              <w:t>129</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1"/>
        <w:rPr>
          <w:sz w:val="20"/>
        </w:rPr>
      </w:pPr>
      <w:r>
        <w:rPr>
          <w:sz w:val="20"/>
        </w:rPr>
        <w:drawing>
          <wp:anchor allowOverlap="1" behindDoc="1" distB="0" distL="0" distR="0" distT="0" layoutInCell="1" locked="0" relativeHeight="487592448" simplePos="0">
            <wp:simplePos x="0" y="0"/>
            <wp:positionH relativeFrom="page">
              <wp:posOffset>3148507</wp:posOffset>
            </wp:positionH>
            <wp:positionV relativeFrom="paragraph">
              <wp:posOffset>193662</wp:posOffset>
            </wp:positionV>
            <wp:extent cx="1470534" cy="421005"/>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8"/>
                    <a:stretch>
                      <a:fillRect/>
                    </a:stretch>
                  </pic:blipFill>
                  <pic:spPr>
                    <a:xfrm>
                      <a:off x="0" y="0"/>
                      <a:ext cx="1470534" cy="421005"/>
                    </a:xfrm>
                    <a:prstGeom prst="rect">
                      <a:avLst/>
                    </a:prstGeom>
                  </pic:spPr>
                </pic:pic>
              </a:graphicData>
            </a:graphic>
          </wp:anchor>
        </w:drawing>
      </w:r>
    </w:p>
    <w:p>
      <w:pPr>
        <w:pStyle w:val="BodyText"/>
        <w:spacing w:after="0"/>
        <w:rPr>
          <w:sz w:val="20"/>
        </w:rPr>
        <w:sectPr>
          <w:pgSz w:h="15840" w:w="12240"/>
          <w:pgMar w:bottom="280" w:left="360" w:right="360" w:top="720"/>
        </w:sectPr>
      </w:pPr>
    </w:p>
    <w:p>
      <w:pPr>
        <w:pStyle w:val="Heading1"/>
        <w:spacing w:before="112"/>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2"/>
        <w:rPr>
          <w:sz w:val="12"/>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19"/>
        <w:gridCol w:w="2070"/>
      </w:tblGrid>
      <w:tr>
        <w:trPr>
          <w:trHeight w:hRule="atLeast" w:val="829"/>
        </w:trPr>
        <w:tc>
          <w:tcPr>
            <w:tcW w:type="dxa" w:w="580"/>
            <w:shd w:color="auto" w:fill="E5E8EB" w:val="clear"/>
          </w:tcPr>
          <w:p>
            <w:pPr>
              <w:pStyle w:val="TableParagraph"/>
              <w:rPr>
                <w:sz w:val="22"/>
              </w:rPr>
            </w:pPr>
          </w:p>
        </w:tc>
        <w:tc>
          <w:tcPr>
            <w:tcW w:type="dxa" w:w="2041"/>
            <w:shd w:color="auto" w:fill="E5E8EB" w:val="clear"/>
          </w:tcPr>
          <w:p>
            <w:pPr>
              <w:pStyle w:val="TableParagraph"/>
              <w:spacing w:before="34"/>
              <w:rPr>
                <w:sz w:val="22"/>
              </w:rPr>
            </w:pPr>
          </w:p>
          <w:p>
            <w:pPr>
              <w:pStyle w:val="TableParagraph"/>
              <w:ind w:left="570"/>
              <w:rPr>
                <w:sz w:val="22"/>
              </w:rPr>
            </w:pPr>
            <w:r>
              <w:rPr>
                <w:spacing w:val="-2"/>
                <w:sz w:val="22"/>
              </w:rPr>
              <w:t>TURISTA</w:t>
            </w:r>
          </w:p>
        </w:tc>
        <w:tc>
          <w:tcPr>
            <w:tcW w:type="dxa" w:w="2041"/>
            <w:shd w:color="auto" w:fill="E5E8EB" w:val="clear"/>
          </w:tcPr>
          <w:p>
            <w:pPr>
              <w:pStyle w:val="TableParagraph"/>
              <w:spacing w:before="155" w:line="249" w:lineRule="auto"/>
              <w:ind w:firstLine="78" w:left="492" w:right="476"/>
              <w:rPr>
                <w:sz w:val="22"/>
              </w:rPr>
            </w:pPr>
            <w:r>
              <w:rPr>
                <w:spacing w:val="-2"/>
                <w:sz w:val="22"/>
              </w:rPr>
              <w:t>TURISTA SUPERIOR</w:t>
            </w:r>
          </w:p>
        </w:tc>
        <w:tc>
          <w:tcPr>
            <w:tcW w:type="dxa" w:w="2041"/>
            <w:shd w:color="auto" w:fill="E5E8EB" w:val="clear"/>
          </w:tcPr>
          <w:p>
            <w:pPr>
              <w:pStyle w:val="TableParagraph"/>
              <w:spacing w:before="34"/>
              <w:rPr>
                <w:sz w:val="22"/>
              </w:rPr>
            </w:pPr>
          </w:p>
          <w:p>
            <w:pPr>
              <w:pStyle w:val="TableParagraph"/>
              <w:ind w:left="535"/>
              <w:rPr>
                <w:sz w:val="22"/>
              </w:rPr>
            </w:pPr>
            <w:r>
              <w:rPr>
                <w:spacing w:val="-2"/>
                <w:sz w:val="22"/>
              </w:rPr>
              <w:t>PRIMERA</w:t>
            </w:r>
          </w:p>
        </w:tc>
        <w:tc>
          <w:tcPr>
            <w:tcW w:type="dxa" w:w="2019"/>
            <w:shd w:color="auto" w:fill="E5E8EB" w:val="clear"/>
          </w:tcPr>
          <w:p>
            <w:pPr>
              <w:pStyle w:val="TableParagraph"/>
              <w:spacing w:before="155" w:line="249" w:lineRule="auto"/>
              <w:ind w:firstLine="43" w:left="481" w:right="465"/>
              <w:rPr>
                <w:sz w:val="22"/>
              </w:rPr>
            </w:pPr>
            <w:r>
              <w:rPr>
                <w:spacing w:val="-2"/>
                <w:sz w:val="22"/>
              </w:rPr>
              <w:t>PRIMERA SUPERIOR</w:t>
            </w:r>
          </w:p>
        </w:tc>
        <w:tc>
          <w:tcPr>
            <w:tcW w:type="dxa" w:w="2070"/>
            <w:shd w:color="auto" w:fill="E5E8EB" w:val="clear"/>
          </w:tcPr>
          <w:p>
            <w:pPr>
              <w:pStyle w:val="TableParagraph"/>
              <w:spacing w:before="34"/>
              <w:rPr>
                <w:sz w:val="22"/>
              </w:rPr>
            </w:pPr>
          </w:p>
          <w:p>
            <w:pPr>
              <w:pStyle w:val="TableParagraph"/>
              <w:ind w:left="2"/>
              <w:jc w:val="center"/>
              <w:rPr>
                <w:sz w:val="22"/>
              </w:rPr>
            </w:pPr>
            <w:r>
              <w:rPr>
                <w:spacing w:val="-4"/>
                <w:sz w:val="22"/>
              </w:rPr>
              <w:t>LUJO</w:t>
            </w:r>
          </w:p>
        </w:tc>
      </w:tr>
      <w:tr>
        <w:trPr>
          <w:trHeight w:hRule="atLeast" w:val="2886"/>
        </w:trPr>
        <w:tc>
          <w:tcPr>
            <w:tcW w:type="dxa" w:w="580"/>
            <w:shd w:color="auto" w:fill="E5E8EB" w:val="clear"/>
            <w:textDirection w:val="btLr"/>
          </w:tcPr>
          <w:p>
            <w:pPr>
              <w:pStyle w:val="TableParagraph"/>
              <w:spacing w:before="161"/>
              <w:jc w:val="center"/>
              <w:rPr>
                <w:sz w:val="22"/>
              </w:rPr>
            </w:pPr>
            <w:r>
              <w:rPr>
                <w:spacing w:val="-4"/>
                <w:sz w:val="22"/>
              </w:rPr>
              <w:t>LIMA</w:t>
            </w:r>
          </w:p>
        </w:tc>
        <w:tc>
          <w:tcPr>
            <w:tcW w:type="dxa" w:w="2041"/>
          </w:tcPr>
          <w:p>
            <w:pPr>
              <w:pStyle w:val="TableParagraph"/>
              <w:rPr>
                <w:sz w:val="22"/>
              </w:rPr>
            </w:pPr>
          </w:p>
          <w:p>
            <w:pPr>
              <w:pStyle w:val="TableParagraph"/>
              <w:spacing w:before="17"/>
              <w:rPr>
                <w:sz w:val="22"/>
              </w:rPr>
            </w:pPr>
          </w:p>
          <w:p>
            <w:pPr>
              <w:pStyle w:val="TableParagraph"/>
              <w:spacing w:before="1" w:line="249" w:lineRule="auto"/>
              <w:ind w:left="78" w:right="766"/>
              <w:rPr>
                <w:sz w:val="22"/>
              </w:rPr>
            </w:pPr>
            <w:r>
              <w:rPr>
                <w:w w:val="105"/>
                <w:sz w:val="22"/>
              </w:rPr>
              <w:t>Ibis Bugdet Tierra Viva </w:t>
            </w:r>
            <w:r>
              <w:rPr>
                <w:spacing w:val="-2"/>
                <w:w w:val="105"/>
                <w:sz w:val="22"/>
              </w:rPr>
              <w:t>Mendiburu </w:t>
            </w:r>
            <w:r>
              <w:rPr>
                <w:w w:val="105"/>
                <w:sz w:val="22"/>
              </w:rPr>
              <w:t>Casa</w:t>
            </w:r>
            <w:r>
              <w:rPr>
                <w:spacing w:val="-15"/>
                <w:w w:val="105"/>
                <w:sz w:val="22"/>
              </w:rPr>
              <w:t> </w:t>
            </w:r>
            <w:r>
              <w:rPr>
                <w:w w:val="105"/>
                <w:sz w:val="22"/>
              </w:rPr>
              <w:t>Andina </w:t>
            </w:r>
            <w:r>
              <w:rPr>
                <w:spacing w:val="-4"/>
                <w:w w:val="105"/>
                <w:sz w:val="22"/>
              </w:rPr>
              <w:t>Standard</w:t>
            </w:r>
            <w:r>
              <w:rPr>
                <w:spacing w:val="-11"/>
                <w:w w:val="105"/>
                <w:sz w:val="22"/>
              </w:rPr>
              <w:t> </w:t>
            </w:r>
            <w:r>
              <w:rPr>
                <w:spacing w:val="-4"/>
                <w:w w:val="105"/>
                <w:sz w:val="22"/>
              </w:rPr>
              <w:t>San </w:t>
            </w:r>
            <w:r>
              <w:rPr>
                <w:spacing w:val="-2"/>
                <w:w w:val="105"/>
                <w:sz w:val="22"/>
              </w:rPr>
              <w:t>Antonio Habitat</w:t>
            </w:r>
          </w:p>
        </w:tc>
        <w:tc>
          <w:tcPr>
            <w:tcW w:type="dxa" w:w="2041"/>
          </w:tcPr>
          <w:p>
            <w:pPr>
              <w:pStyle w:val="TableParagraph"/>
              <w:spacing w:before="6"/>
              <w:rPr>
                <w:sz w:val="22"/>
              </w:rPr>
            </w:pPr>
          </w:p>
          <w:p>
            <w:pPr>
              <w:pStyle w:val="TableParagraph"/>
              <w:spacing w:before="1" w:line="249" w:lineRule="auto"/>
              <w:ind w:left="78" w:right="84"/>
              <w:rPr>
                <w:sz w:val="22"/>
              </w:rPr>
            </w:pPr>
            <w:r>
              <w:rPr>
                <w:sz w:val="22"/>
              </w:rPr>
              <w:t>Tierra Viva </w:t>
            </w:r>
            <w:r>
              <w:rPr>
                <w:spacing w:val="-2"/>
                <w:sz w:val="22"/>
              </w:rPr>
              <w:t>Miraflores</w:t>
            </w:r>
            <w:r>
              <w:rPr>
                <w:spacing w:val="-12"/>
                <w:sz w:val="22"/>
              </w:rPr>
              <w:t> </w:t>
            </w:r>
            <w:r>
              <w:rPr>
                <w:spacing w:val="-2"/>
                <w:sz w:val="22"/>
              </w:rPr>
              <w:t>Larco Limade</w:t>
            </w:r>
          </w:p>
          <w:p>
            <w:pPr>
              <w:pStyle w:val="TableParagraph"/>
              <w:spacing w:before="2"/>
              <w:ind w:left="78"/>
              <w:rPr>
                <w:sz w:val="22"/>
              </w:rPr>
            </w:pPr>
            <w:r>
              <w:rPr>
                <w:sz w:val="22"/>
              </w:rPr>
              <w:t>Ibis</w:t>
            </w:r>
            <w:r>
              <w:rPr>
                <w:spacing w:val="-11"/>
                <w:sz w:val="22"/>
              </w:rPr>
              <w:t> </w:t>
            </w:r>
            <w:r>
              <w:rPr>
                <w:spacing w:val="-2"/>
                <w:sz w:val="22"/>
              </w:rPr>
              <w:t>Reducto</w:t>
            </w:r>
          </w:p>
          <w:p>
            <w:pPr>
              <w:pStyle w:val="TableParagraph"/>
              <w:spacing w:before="11" w:line="249" w:lineRule="auto"/>
              <w:ind w:left="78" w:right="84"/>
              <w:rPr>
                <w:sz w:val="22"/>
              </w:rPr>
            </w:pPr>
            <w:r>
              <w:rPr>
                <w:sz w:val="22"/>
              </w:rPr>
              <w:t>Ibis</w:t>
            </w:r>
            <w:r>
              <w:rPr>
                <w:spacing w:val="-14"/>
                <w:sz w:val="22"/>
              </w:rPr>
              <w:t> </w:t>
            </w:r>
            <w:r>
              <w:rPr>
                <w:sz w:val="22"/>
              </w:rPr>
              <w:t>Larco</w:t>
            </w:r>
            <w:r>
              <w:rPr>
                <w:spacing w:val="-14"/>
                <w:sz w:val="22"/>
              </w:rPr>
              <w:t> </w:t>
            </w:r>
            <w:r>
              <w:rPr>
                <w:sz w:val="22"/>
              </w:rPr>
              <w:t>Miraflores Libre Hotel, BW Signature Collection Tierra Viva Miraflores Centro</w:t>
            </w:r>
          </w:p>
        </w:tc>
        <w:tc>
          <w:tcPr>
            <w:tcW w:type="dxa" w:w="2041"/>
          </w:tcPr>
          <w:p>
            <w:pPr>
              <w:pStyle w:val="TableParagraph"/>
              <w:rPr>
                <w:sz w:val="22"/>
              </w:rPr>
            </w:pPr>
          </w:p>
          <w:p>
            <w:pPr>
              <w:pStyle w:val="TableParagraph"/>
              <w:rPr>
                <w:sz w:val="22"/>
              </w:rPr>
            </w:pPr>
          </w:p>
          <w:p>
            <w:pPr>
              <w:pStyle w:val="TableParagraph"/>
              <w:spacing w:before="160"/>
              <w:rPr>
                <w:sz w:val="22"/>
              </w:rPr>
            </w:pPr>
          </w:p>
          <w:p>
            <w:pPr>
              <w:pStyle w:val="TableParagraph"/>
              <w:spacing w:before="1" w:line="249" w:lineRule="auto"/>
              <w:ind w:left="78" w:right="241"/>
              <w:jc w:val="both"/>
              <w:rPr>
                <w:sz w:val="22"/>
              </w:rPr>
            </w:pPr>
            <w:r>
              <w:rPr>
                <w:sz w:val="22"/>
              </w:rPr>
              <w:t>Dazzler Miraflores Casa</w:t>
            </w:r>
            <w:r>
              <w:rPr>
                <w:spacing w:val="-14"/>
                <w:sz w:val="22"/>
              </w:rPr>
              <w:t> </w:t>
            </w:r>
            <w:r>
              <w:rPr>
                <w:sz w:val="22"/>
              </w:rPr>
              <w:t>Andina</w:t>
            </w:r>
            <w:r>
              <w:rPr>
                <w:spacing w:val="-14"/>
                <w:sz w:val="22"/>
              </w:rPr>
              <w:t> </w:t>
            </w:r>
            <w:r>
              <w:rPr>
                <w:sz w:val="22"/>
              </w:rPr>
              <w:t>Select </w:t>
            </w:r>
            <w:r>
              <w:rPr>
                <w:spacing w:val="-2"/>
                <w:sz w:val="22"/>
              </w:rPr>
              <w:t>Miraflores</w:t>
            </w:r>
          </w:p>
          <w:p>
            <w:pPr>
              <w:pStyle w:val="TableParagraph"/>
              <w:spacing w:before="2"/>
              <w:ind w:left="78"/>
              <w:jc w:val="both"/>
              <w:rPr>
                <w:sz w:val="22"/>
              </w:rPr>
            </w:pPr>
            <w:r>
              <w:rPr>
                <w:spacing w:val="-5"/>
                <w:sz w:val="22"/>
              </w:rPr>
              <w:t>José</w:t>
            </w:r>
            <w:r>
              <w:rPr>
                <w:spacing w:val="-8"/>
                <w:sz w:val="22"/>
              </w:rPr>
              <w:t> </w:t>
            </w:r>
            <w:r>
              <w:rPr>
                <w:spacing w:val="-2"/>
                <w:sz w:val="22"/>
              </w:rPr>
              <w:t>Antonio</w:t>
            </w:r>
          </w:p>
        </w:tc>
        <w:tc>
          <w:tcPr>
            <w:tcW w:type="dxa" w:w="2019"/>
          </w:tcPr>
          <w:p>
            <w:pPr>
              <w:pStyle w:val="TableParagraph"/>
              <w:rPr>
                <w:sz w:val="22"/>
              </w:rPr>
            </w:pPr>
          </w:p>
          <w:p>
            <w:pPr>
              <w:pStyle w:val="TableParagraph"/>
              <w:rPr>
                <w:sz w:val="22"/>
              </w:rPr>
            </w:pPr>
          </w:p>
          <w:p>
            <w:pPr>
              <w:pStyle w:val="TableParagraph"/>
              <w:rPr>
                <w:sz w:val="22"/>
              </w:rPr>
            </w:pPr>
          </w:p>
          <w:p>
            <w:pPr>
              <w:pStyle w:val="TableParagraph"/>
              <w:spacing w:before="39"/>
              <w:rPr>
                <w:sz w:val="22"/>
              </w:rPr>
            </w:pPr>
          </w:p>
          <w:p>
            <w:pPr>
              <w:pStyle w:val="TableParagraph"/>
              <w:spacing w:before="1" w:line="249" w:lineRule="auto"/>
              <w:ind w:left="78" w:right="699"/>
              <w:jc w:val="both"/>
              <w:rPr>
                <w:sz w:val="22"/>
              </w:rPr>
            </w:pPr>
            <w:r>
              <w:rPr>
                <w:sz w:val="22"/>
              </w:rPr>
              <w:t>Crowne</w:t>
            </w:r>
            <w:r>
              <w:rPr>
                <w:spacing w:val="-14"/>
                <w:sz w:val="22"/>
              </w:rPr>
              <w:t> </w:t>
            </w:r>
            <w:r>
              <w:rPr>
                <w:sz w:val="22"/>
              </w:rPr>
              <w:t>Plaza Innside Lima </w:t>
            </w:r>
            <w:r>
              <w:rPr>
                <w:spacing w:val="-2"/>
                <w:sz w:val="22"/>
              </w:rPr>
              <w:t>Miraflores</w:t>
            </w:r>
          </w:p>
        </w:tc>
        <w:tc>
          <w:tcPr>
            <w:tcW w:type="dxa" w:w="2070"/>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52"/>
              <w:rPr>
                <w:sz w:val="22"/>
              </w:rPr>
            </w:pPr>
          </w:p>
          <w:p>
            <w:pPr>
              <w:pStyle w:val="TableParagraph"/>
              <w:spacing w:before="1"/>
              <w:ind w:left="78"/>
              <w:rPr>
                <w:sz w:val="22"/>
              </w:rPr>
            </w:pPr>
            <w:r>
              <w:rPr>
                <w:spacing w:val="-4"/>
                <w:sz w:val="22"/>
              </w:rPr>
              <w:t>Nhow</w:t>
            </w:r>
          </w:p>
        </w:tc>
      </w:tr>
      <w:tr>
        <w:trPr>
          <w:trHeight w:hRule="atLeast" w:val="3396"/>
        </w:trPr>
        <w:tc>
          <w:tcPr>
            <w:tcW w:type="dxa" w:w="580"/>
            <w:shd w:color="auto" w:fill="E5E8EB" w:val="clear"/>
            <w:textDirection w:val="btLr"/>
          </w:tcPr>
          <w:p>
            <w:pPr>
              <w:pStyle w:val="TableParagraph"/>
              <w:spacing w:before="161"/>
              <w:jc w:val="center"/>
              <w:rPr>
                <w:sz w:val="22"/>
              </w:rPr>
            </w:pPr>
            <w:r>
              <w:rPr>
                <w:spacing w:val="-2"/>
                <w:sz w:val="22"/>
              </w:rPr>
              <w:t>CUSCO</w:t>
            </w:r>
          </w:p>
        </w:tc>
        <w:tc>
          <w:tcPr>
            <w:tcW w:type="dxa" w:w="2041"/>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spacing w:line="249" w:lineRule="auto"/>
              <w:ind w:left="78" w:right="476"/>
              <w:rPr>
                <w:sz w:val="22"/>
              </w:rPr>
            </w:pPr>
            <w:r>
              <w:rPr>
                <w:spacing w:val="-4"/>
                <w:sz w:val="22"/>
              </w:rPr>
              <w:t>Agusto's</w:t>
            </w:r>
            <w:r>
              <w:rPr>
                <w:spacing w:val="-10"/>
                <w:sz w:val="22"/>
              </w:rPr>
              <w:t> </w:t>
            </w:r>
            <w:r>
              <w:rPr>
                <w:spacing w:val="-4"/>
                <w:sz w:val="22"/>
              </w:rPr>
              <w:t>Cusco </w:t>
            </w:r>
            <w:r>
              <w:rPr>
                <w:sz w:val="22"/>
              </w:rPr>
              <w:t>Anden Inca</w:t>
            </w:r>
          </w:p>
          <w:p>
            <w:pPr>
              <w:pStyle w:val="TableParagraph"/>
              <w:spacing w:before="2"/>
              <w:ind w:left="78"/>
              <w:rPr>
                <w:sz w:val="22"/>
              </w:rPr>
            </w:pPr>
            <w:r>
              <w:rPr>
                <w:sz w:val="22"/>
              </w:rPr>
              <w:t>San</w:t>
            </w:r>
            <w:r>
              <w:rPr>
                <w:spacing w:val="-6"/>
                <w:sz w:val="22"/>
              </w:rPr>
              <w:t> </w:t>
            </w:r>
            <w:r>
              <w:rPr>
                <w:sz w:val="22"/>
              </w:rPr>
              <w:t>Francisco</w:t>
            </w:r>
            <w:r>
              <w:rPr>
                <w:spacing w:val="-6"/>
                <w:sz w:val="22"/>
              </w:rPr>
              <w:t> </w:t>
            </w:r>
            <w:r>
              <w:rPr>
                <w:spacing w:val="-4"/>
                <w:sz w:val="22"/>
              </w:rPr>
              <w:t>Plaza</w:t>
            </w:r>
          </w:p>
        </w:tc>
        <w:tc>
          <w:tcPr>
            <w:tcW w:type="dxa" w:w="2041"/>
          </w:tcPr>
          <w:p>
            <w:pPr>
              <w:pStyle w:val="TableParagraph"/>
              <w:spacing w:before="251" w:line="249" w:lineRule="auto"/>
              <w:ind w:left="78"/>
              <w:rPr>
                <w:sz w:val="22"/>
              </w:rPr>
            </w:pPr>
            <w:r>
              <w:rPr>
                <w:spacing w:val="-2"/>
                <w:sz w:val="22"/>
              </w:rPr>
              <w:t>Tierra</w:t>
            </w:r>
            <w:r>
              <w:rPr>
                <w:spacing w:val="-12"/>
                <w:sz w:val="22"/>
              </w:rPr>
              <w:t> </w:t>
            </w:r>
            <w:r>
              <w:rPr>
                <w:spacing w:val="-2"/>
                <w:sz w:val="22"/>
              </w:rPr>
              <w:t>Viva</w:t>
            </w:r>
            <w:r>
              <w:rPr>
                <w:spacing w:val="-12"/>
                <w:sz w:val="22"/>
              </w:rPr>
              <w:t> </w:t>
            </w:r>
            <w:r>
              <w:rPr>
                <w:spacing w:val="-2"/>
                <w:sz w:val="22"/>
              </w:rPr>
              <w:t>Saphi </w:t>
            </w:r>
            <w:r>
              <w:rPr>
                <w:sz w:val="22"/>
              </w:rPr>
              <w:t>Hacienda Plaza </w:t>
            </w:r>
            <w:r>
              <w:rPr>
                <w:spacing w:val="-2"/>
                <w:sz w:val="22"/>
              </w:rPr>
              <w:t>Regocijo</w:t>
            </w:r>
          </w:p>
          <w:p>
            <w:pPr>
              <w:pStyle w:val="TableParagraph"/>
              <w:spacing w:before="2" w:line="249" w:lineRule="auto"/>
              <w:ind w:left="78" w:right="156"/>
              <w:rPr>
                <w:sz w:val="22"/>
              </w:rPr>
            </w:pPr>
            <w:r>
              <w:rPr>
                <w:spacing w:val="-2"/>
                <w:sz w:val="22"/>
              </w:rPr>
              <w:t>Tierra</w:t>
            </w:r>
            <w:r>
              <w:rPr>
                <w:spacing w:val="-12"/>
                <w:sz w:val="22"/>
              </w:rPr>
              <w:t> </w:t>
            </w:r>
            <w:r>
              <w:rPr>
                <w:spacing w:val="-2"/>
                <w:sz w:val="22"/>
              </w:rPr>
              <w:t>Viva</w:t>
            </w:r>
            <w:r>
              <w:rPr>
                <w:spacing w:val="-12"/>
                <w:sz w:val="22"/>
              </w:rPr>
              <w:t> </w:t>
            </w:r>
            <w:r>
              <w:rPr>
                <w:spacing w:val="-2"/>
                <w:sz w:val="22"/>
              </w:rPr>
              <w:t>San</w:t>
            </w:r>
            <w:r>
              <w:rPr>
                <w:spacing w:val="-12"/>
                <w:sz w:val="22"/>
              </w:rPr>
              <w:t> </w:t>
            </w:r>
            <w:r>
              <w:rPr>
                <w:spacing w:val="-2"/>
                <w:sz w:val="22"/>
              </w:rPr>
              <w:t>Blas </w:t>
            </w:r>
            <w:r>
              <w:rPr>
                <w:sz w:val="22"/>
              </w:rPr>
              <w:t>Tierra Viva Cusco </w:t>
            </w:r>
            <w:r>
              <w:rPr>
                <w:spacing w:val="-2"/>
                <w:sz w:val="22"/>
              </w:rPr>
              <w:t>Centro</w:t>
            </w:r>
          </w:p>
          <w:p>
            <w:pPr>
              <w:pStyle w:val="TableParagraph"/>
              <w:spacing w:before="3" w:line="249" w:lineRule="auto"/>
              <w:ind w:left="78"/>
              <w:rPr>
                <w:sz w:val="22"/>
              </w:rPr>
            </w:pPr>
            <w:r>
              <w:rPr>
                <w:sz w:val="22"/>
              </w:rPr>
              <w:t>Hacienda</w:t>
            </w:r>
            <w:r>
              <w:rPr>
                <w:spacing w:val="-14"/>
                <w:sz w:val="22"/>
              </w:rPr>
              <w:t> </w:t>
            </w:r>
            <w:r>
              <w:rPr>
                <w:sz w:val="22"/>
              </w:rPr>
              <w:t>Cusco </w:t>
            </w:r>
            <w:r>
              <w:rPr>
                <w:spacing w:val="-2"/>
                <w:w w:val="105"/>
                <w:sz w:val="22"/>
              </w:rPr>
              <w:t>Centro</w:t>
            </w:r>
          </w:p>
          <w:p>
            <w:pPr>
              <w:pStyle w:val="TableParagraph"/>
              <w:spacing w:before="2" w:line="249" w:lineRule="auto"/>
              <w:ind w:left="78"/>
              <w:rPr>
                <w:sz w:val="22"/>
              </w:rPr>
            </w:pPr>
            <w:r>
              <w:rPr>
                <w:sz w:val="22"/>
              </w:rPr>
              <w:t>Munay</w:t>
            </w:r>
            <w:r>
              <w:rPr>
                <w:spacing w:val="-14"/>
                <w:sz w:val="22"/>
              </w:rPr>
              <w:t> </w:t>
            </w:r>
            <w:r>
              <w:rPr>
                <w:sz w:val="22"/>
              </w:rPr>
              <w:t>Wasi</w:t>
            </w:r>
            <w:r>
              <w:rPr>
                <w:spacing w:val="-14"/>
                <w:sz w:val="22"/>
              </w:rPr>
              <w:t> </w:t>
            </w:r>
            <w:r>
              <w:rPr>
                <w:sz w:val="22"/>
              </w:rPr>
              <w:t>Inn </w:t>
            </w:r>
            <w:r>
              <w:rPr>
                <w:spacing w:val="-2"/>
                <w:sz w:val="22"/>
              </w:rPr>
              <w:t>Ruinas</w:t>
            </w:r>
          </w:p>
          <w:p>
            <w:pPr>
              <w:pStyle w:val="TableParagraph"/>
              <w:spacing w:before="2"/>
              <w:ind w:left="78"/>
              <w:rPr>
                <w:sz w:val="22"/>
              </w:rPr>
            </w:pPr>
            <w:r>
              <w:rPr>
                <w:spacing w:val="-4"/>
                <w:sz w:val="22"/>
              </w:rPr>
              <w:t>Rojas</w:t>
            </w:r>
            <w:r>
              <w:rPr>
                <w:spacing w:val="-3"/>
                <w:sz w:val="22"/>
              </w:rPr>
              <w:t> </w:t>
            </w:r>
            <w:r>
              <w:rPr>
                <w:spacing w:val="-5"/>
                <w:sz w:val="22"/>
              </w:rPr>
              <w:t>Inn</w:t>
            </w:r>
          </w:p>
        </w:tc>
        <w:tc>
          <w:tcPr>
            <w:tcW w:type="dxa" w:w="2041"/>
          </w:tcPr>
          <w:p>
            <w:pPr>
              <w:pStyle w:val="TableParagraph"/>
              <w:rPr>
                <w:sz w:val="22"/>
              </w:rPr>
            </w:pPr>
          </w:p>
          <w:p>
            <w:pPr>
              <w:pStyle w:val="TableParagraph"/>
              <w:spacing w:before="141"/>
              <w:rPr>
                <w:sz w:val="22"/>
              </w:rPr>
            </w:pPr>
          </w:p>
          <w:p>
            <w:pPr>
              <w:pStyle w:val="TableParagraph"/>
              <w:spacing w:line="249" w:lineRule="auto"/>
              <w:ind w:left="78" w:right="476"/>
              <w:rPr>
                <w:sz w:val="22"/>
              </w:rPr>
            </w:pPr>
            <w:r>
              <w:rPr>
                <w:sz w:val="22"/>
              </w:rPr>
              <w:t>Jose</w:t>
            </w:r>
            <w:r>
              <w:rPr>
                <w:spacing w:val="-8"/>
                <w:sz w:val="22"/>
              </w:rPr>
              <w:t> </w:t>
            </w:r>
            <w:r>
              <w:rPr>
                <w:sz w:val="22"/>
              </w:rPr>
              <w:t>Antonio Terra</w:t>
            </w:r>
            <w:r>
              <w:rPr>
                <w:spacing w:val="-7"/>
                <w:sz w:val="22"/>
              </w:rPr>
              <w:t> </w:t>
            </w:r>
            <w:r>
              <w:rPr>
                <w:spacing w:val="-2"/>
                <w:sz w:val="22"/>
              </w:rPr>
              <w:t>Andina</w:t>
            </w:r>
          </w:p>
          <w:p>
            <w:pPr>
              <w:pStyle w:val="TableParagraph"/>
              <w:spacing w:before="2" w:line="249" w:lineRule="auto"/>
              <w:ind w:left="78" w:right="118"/>
              <w:rPr>
                <w:sz w:val="22"/>
              </w:rPr>
            </w:pPr>
            <w:r>
              <w:rPr>
                <w:sz w:val="22"/>
              </w:rPr>
              <w:t>San</w:t>
            </w:r>
            <w:r>
              <w:rPr>
                <w:spacing w:val="-14"/>
                <w:sz w:val="22"/>
              </w:rPr>
              <w:t> </w:t>
            </w:r>
            <w:r>
              <w:rPr>
                <w:sz w:val="22"/>
              </w:rPr>
              <w:t>Agustin</w:t>
            </w:r>
            <w:r>
              <w:rPr>
                <w:spacing w:val="-14"/>
                <w:sz w:val="22"/>
              </w:rPr>
              <w:t> </w:t>
            </w:r>
            <w:r>
              <w:rPr>
                <w:sz w:val="22"/>
              </w:rPr>
              <w:t>Dorado San Agustin Plaza Casa Andina </w:t>
            </w:r>
            <w:r>
              <w:rPr>
                <w:spacing w:val="-2"/>
                <w:sz w:val="22"/>
              </w:rPr>
              <w:t>Catedral</w:t>
            </w:r>
          </w:p>
          <w:p>
            <w:pPr>
              <w:pStyle w:val="TableParagraph"/>
              <w:spacing w:before="3" w:line="249" w:lineRule="auto"/>
              <w:ind w:left="78" w:right="766"/>
              <w:rPr>
                <w:sz w:val="22"/>
              </w:rPr>
            </w:pPr>
            <w:r>
              <w:rPr>
                <w:sz w:val="22"/>
              </w:rPr>
              <w:t>Rumi</w:t>
            </w:r>
            <w:r>
              <w:rPr>
                <w:spacing w:val="-9"/>
                <w:sz w:val="22"/>
              </w:rPr>
              <w:t> </w:t>
            </w:r>
            <w:r>
              <w:rPr>
                <w:sz w:val="22"/>
              </w:rPr>
              <w:t>Punku Los</w:t>
            </w:r>
            <w:r>
              <w:rPr>
                <w:spacing w:val="-13"/>
                <w:sz w:val="22"/>
              </w:rPr>
              <w:t> </w:t>
            </w:r>
            <w:r>
              <w:rPr>
                <w:spacing w:val="-2"/>
                <w:sz w:val="22"/>
              </w:rPr>
              <w:t>Portales</w:t>
            </w:r>
          </w:p>
        </w:tc>
        <w:tc>
          <w:tcPr>
            <w:tcW w:type="dxa" w:w="2019"/>
          </w:tcPr>
          <w:p>
            <w:pPr>
              <w:pStyle w:val="TableParagraph"/>
              <w:rPr>
                <w:sz w:val="22"/>
              </w:rPr>
            </w:pPr>
          </w:p>
          <w:p>
            <w:pPr>
              <w:pStyle w:val="TableParagraph"/>
              <w:rPr>
                <w:sz w:val="22"/>
              </w:rPr>
            </w:pPr>
          </w:p>
          <w:p>
            <w:pPr>
              <w:pStyle w:val="TableParagraph"/>
              <w:spacing w:before="20"/>
              <w:rPr>
                <w:sz w:val="22"/>
              </w:rPr>
            </w:pPr>
          </w:p>
          <w:p>
            <w:pPr>
              <w:pStyle w:val="TableParagraph"/>
              <w:spacing w:line="249" w:lineRule="auto"/>
              <w:ind w:left="78" w:right="174"/>
              <w:rPr>
                <w:sz w:val="22"/>
              </w:rPr>
            </w:pPr>
            <w:r>
              <w:rPr>
                <w:w w:val="105"/>
                <w:sz w:val="22"/>
              </w:rPr>
              <w:t>Sonesta Cusco Hilton Garden Inn </w:t>
            </w:r>
            <w:r>
              <w:rPr>
                <w:spacing w:val="-2"/>
                <w:w w:val="105"/>
                <w:sz w:val="22"/>
              </w:rPr>
              <w:t>Hampton</w:t>
            </w:r>
            <w:r>
              <w:rPr>
                <w:spacing w:val="-13"/>
                <w:w w:val="105"/>
                <w:sz w:val="22"/>
              </w:rPr>
              <w:t> </w:t>
            </w:r>
            <w:r>
              <w:rPr>
                <w:spacing w:val="-2"/>
                <w:w w:val="105"/>
                <w:sz w:val="22"/>
              </w:rPr>
              <w:t>by</w:t>
            </w:r>
            <w:r>
              <w:rPr>
                <w:spacing w:val="-12"/>
                <w:w w:val="105"/>
                <w:sz w:val="22"/>
              </w:rPr>
              <w:t> </w:t>
            </w:r>
            <w:r>
              <w:rPr>
                <w:spacing w:val="-2"/>
                <w:w w:val="105"/>
                <w:sz w:val="22"/>
              </w:rPr>
              <w:t>Hilton </w:t>
            </w:r>
            <w:r>
              <w:rPr>
                <w:spacing w:val="-4"/>
                <w:w w:val="105"/>
                <w:sz w:val="22"/>
              </w:rPr>
              <w:t>Cusco</w:t>
            </w:r>
          </w:p>
          <w:p>
            <w:pPr>
              <w:pStyle w:val="TableParagraph"/>
              <w:spacing w:before="3" w:line="249" w:lineRule="auto"/>
              <w:ind w:left="78" w:right="74"/>
              <w:rPr>
                <w:sz w:val="22"/>
              </w:rPr>
            </w:pPr>
            <w:r>
              <w:rPr>
                <w:sz w:val="22"/>
              </w:rPr>
              <w:t>Plaza</w:t>
            </w:r>
            <w:r>
              <w:rPr>
                <w:spacing w:val="-14"/>
                <w:sz w:val="22"/>
              </w:rPr>
              <w:t> </w:t>
            </w:r>
            <w:r>
              <w:rPr>
                <w:sz w:val="22"/>
              </w:rPr>
              <w:t>de</w:t>
            </w:r>
            <w:r>
              <w:rPr>
                <w:spacing w:val="-14"/>
                <w:sz w:val="22"/>
              </w:rPr>
              <w:t> </w:t>
            </w:r>
            <w:r>
              <w:rPr>
                <w:sz w:val="22"/>
              </w:rPr>
              <w:t>Armas</w:t>
            </w:r>
            <w:r>
              <w:rPr>
                <w:spacing w:val="-14"/>
                <w:sz w:val="22"/>
              </w:rPr>
              <w:t> </w:t>
            </w:r>
            <w:r>
              <w:rPr>
                <w:sz w:val="22"/>
              </w:rPr>
              <w:t>hotel Costa del sol</w:t>
            </w:r>
            <w:r>
              <w:rPr>
                <w:spacing w:val="40"/>
                <w:sz w:val="22"/>
              </w:rPr>
              <w:t> </w:t>
            </w:r>
            <w:r>
              <w:rPr>
                <w:spacing w:val="-2"/>
                <w:sz w:val="22"/>
              </w:rPr>
              <w:t>Ramada</w:t>
            </w:r>
          </w:p>
        </w:tc>
        <w:tc>
          <w:tcPr>
            <w:tcW w:type="dxa" w:w="2070"/>
          </w:tcPr>
          <w:p>
            <w:pPr>
              <w:pStyle w:val="TableParagraph"/>
              <w:rPr>
                <w:sz w:val="22"/>
              </w:rPr>
            </w:pPr>
          </w:p>
          <w:p>
            <w:pPr>
              <w:pStyle w:val="TableParagraph"/>
              <w:rPr>
                <w:sz w:val="22"/>
              </w:rPr>
            </w:pPr>
          </w:p>
          <w:p>
            <w:pPr>
              <w:pStyle w:val="TableParagraph"/>
              <w:rPr>
                <w:sz w:val="22"/>
              </w:rPr>
            </w:pPr>
          </w:p>
          <w:p>
            <w:pPr>
              <w:pStyle w:val="TableParagraph"/>
              <w:spacing w:before="165"/>
              <w:rPr>
                <w:sz w:val="22"/>
              </w:rPr>
            </w:pPr>
          </w:p>
          <w:p>
            <w:pPr>
              <w:pStyle w:val="TableParagraph"/>
              <w:spacing w:line="249" w:lineRule="auto"/>
              <w:ind w:left="78" w:right="587"/>
              <w:jc w:val="both"/>
              <w:rPr>
                <w:sz w:val="22"/>
              </w:rPr>
            </w:pPr>
            <w:r>
              <w:rPr>
                <w:sz w:val="22"/>
              </w:rPr>
              <w:t>Aranwa Cusco Boutique Hotel </w:t>
            </w:r>
            <w:r>
              <w:rPr>
                <w:spacing w:val="-2"/>
                <w:sz w:val="22"/>
              </w:rPr>
              <w:t>Palacio</w:t>
            </w:r>
            <w:r>
              <w:rPr>
                <w:spacing w:val="-9"/>
                <w:sz w:val="22"/>
              </w:rPr>
              <w:t> </w:t>
            </w:r>
            <w:r>
              <w:rPr>
                <w:spacing w:val="-2"/>
                <w:sz w:val="22"/>
              </w:rPr>
              <w:t>del</w:t>
            </w:r>
            <w:r>
              <w:rPr>
                <w:spacing w:val="-8"/>
                <w:sz w:val="22"/>
              </w:rPr>
              <w:t> </w:t>
            </w:r>
            <w:r>
              <w:rPr>
                <w:spacing w:val="-4"/>
                <w:sz w:val="22"/>
              </w:rPr>
              <w:t>Inka</w:t>
            </w:r>
          </w:p>
        </w:tc>
      </w:tr>
      <w:tr>
        <w:trPr>
          <w:trHeight w:hRule="atLeast" w:val="3396"/>
        </w:trPr>
        <w:tc>
          <w:tcPr>
            <w:tcW w:type="dxa" w:w="580"/>
            <w:shd w:color="auto" w:fill="E5E8EB" w:val="clear"/>
            <w:textDirection w:val="btLr"/>
          </w:tcPr>
          <w:p>
            <w:pPr>
              <w:pStyle w:val="TableParagraph"/>
              <w:spacing w:before="161"/>
              <w:ind w:left="1086"/>
              <w:rPr>
                <w:sz w:val="22"/>
              </w:rPr>
            </w:pPr>
            <w:r>
              <w:rPr>
                <w:spacing w:val="-2"/>
                <w:sz w:val="22"/>
              </w:rPr>
              <w:t>URUBAMBA</w:t>
            </w:r>
          </w:p>
        </w:tc>
        <w:tc>
          <w:tcPr>
            <w:tcW w:type="dxa" w:w="2041"/>
          </w:tcPr>
          <w:p>
            <w:pPr>
              <w:pStyle w:val="TableParagraph"/>
              <w:rPr>
                <w:sz w:val="22"/>
              </w:rPr>
            </w:pPr>
          </w:p>
          <w:p>
            <w:pPr>
              <w:pStyle w:val="TableParagraph"/>
              <w:rPr>
                <w:sz w:val="22"/>
              </w:rPr>
            </w:pPr>
          </w:p>
          <w:p>
            <w:pPr>
              <w:pStyle w:val="TableParagraph"/>
              <w:rPr>
                <w:sz w:val="22"/>
              </w:rPr>
            </w:pPr>
          </w:p>
          <w:p>
            <w:pPr>
              <w:pStyle w:val="TableParagraph"/>
              <w:spacing w:before="163"/>
              <w:rPr>
                <w:sz w:val="22"/>
              </w:rPr>
            </w:pPr>
          </w:p>
          <w:p>
            <w:pPr>
              <w:pStyle w:val="TableParagraph"/>
              <w:spacing w:line="249" w:lineRule="auto"/>
              <w:ind w:left="78"/>
              <w:rPr>
                <w:sz w:val="22"/>
              </w:rPr>
            </w:pPr>
            <w:r>
              <w:rPr>
                <w:spacing w:val="-4"/>
                <w:sz w:val="22"/>
              </w:rPr>
              <w:t>Mabey</w:t>
            </w:r>
            <w:r>
              <w:rPr>
                <w:spacing w:val="-10"/>
                <w:sz w:val="22"/>
              </w:rPr>
              <w:t> </w:t>
            </w:r>
            <w:r>
              <w:rPr>
                <w:spacing w:val="-4"/>
                <w:sz w:val="22"/>
              </w:rPr>
              <w:t>Valle</w:t>
            </w:r>
            <w:r>
              <w:rPr>
                <w:spacing w:val="-10"/>
                <w:sz w:val="22"/>
              </w:rPr>
              <w:t> </w:t>
            </w:r>
            <w:r>
              <w:rPr>
                <w:spacing w:val="-4"/>
                <w:sz w:val="22"/>
              </w:rPr>
              <w:t>Sagrado </w:t>
            </w:r>
            <w:r>
              <w:rPr>
                <w:sz w:val="22"/>
              </w:rPr>
              <w:t>Agusto</w:t>
            </w:r>
            <w:r>
              <w:rPr>
                <w:sz w:val="22"/>
              </w:rPr>
              <w:drawing>
                <wp:inline distB="0" distL="0" distR="0" distT="0">
                  <wp:extent cx="73025" cy="98425"/>
                  <wp:effectExtent b="0" l="0" r="0" t="0"/>
                  <wp:docPr id="14" name="Image 14"/>
                  <wp:cNvGraphicFramePr>
                    <a:graphicFrameLocks/>
                  </wp:cNvGraphicFramePr>
                  <a:graphic>
                    <a:graphicData uri="http://schemas.openxmlformats.org/drawingml/2006/picture">
                      <pic:pic>
                        <pic:nvPicPr>
                          <pic:cNvPr id="14" name="Image 14"/>
                          <pic:cNvPicPr/>
                        </pic:nvPicPr>
                        <pic:blipFill>
                          <a:blip cstate="print" r:embed="rId15"/>
                          <a:stretch>
                            <a:fillRect/>
                          </a:stretch>
                        </pic:blipFill>
                        <pic:spPr>
                          <a:xfrm>
                            <a:off x="0" y="0"/>
                            <a:ext cx="73025" cy="98425"/>
                          </a:xfrm>
                          <a:prstGeom prst="rect">
                            <a:avLst/>
                          </a:prstGeom>
                        </pic:spPr>
                      </pic:pic>
                    </a:graphicData>
                  </a:graphic>
                </wp:inline>
              </w:drawing>
            </w:r>
            <w:r>
              <w:rPr>
                <w:sz w:val="22"/>
              </w:rPr>
            </w:r>
            <w:r>
              <w:rPr>
                <w:sz w:val="22"/>
              </w:rPr>
              <w:t>s Hotel</w:t>
            </w:r>
          </w:p>
          <w:p>
            <w:pPr>
              <w:pStyle w:val="TableParagraph"/>
              <w:spacing w:before="2" w:line="249" w:lineRule="auto"/>
              <w:ind w:left="78" w:right="888"/>
              <w:rPr>
                <w:sz w:val="22"/>
              </w:rPr>
            </w:pPr>
            <w:r>
              <w:rPr>
                <w:spacing w:val="-2"/>
                <w:sz w:val="22"/>
              </w:rPr>
              <w:t>San</w:t>
            </w:r>
            <w:r>
              <w:rPr>
                <w:spacing w:val="-12"/>
                <w:sz w:val="22"/>
              </w:rPr>
              <w:t> </w:t>
            </w:r>
            <w:r>
              <w:rPr>
                <w:spacing w:val="-2"/>
                <w:sz w:val="22"/>
              </w:rPr>
              <w:t>Agustin Urubamba</w:t>
            </w:r>
          </w:p>
        </w:tc>
        <w:tc>
          <w:tcPr>
            <w:tcW w:type="dxa" w:w="2041"/>
          </w:tcPr>
          <w:p>
            <w:pPr>
              <w:pStyle w:val="TableParagraph"/>
              <w:rPr>
                <w:sz w:val="24"/>
              </w:rPr>
            </w:pPr>
          </w:p>
          <w:p>
            <w:pPr>
              <w:pStyle w:val="TableParagraph"/>
              <w:rPr>
                <w:sz w:val="24"/>
              </w:rPr>
            </w:pPr>
          </w:p>
          <w:p>
            <w:pPr>
              <w:pStyle w:val="TableParagraph"/>
              <w:rPr>
                <w:sz w:val="24"/>
              </w:rPr>
            </w:pPr>
          </w:p>
          <w:p>
            <w:pPr>
              <w:pStyle w:val="TableParagraph"/>
              <w:spacing w:before="23"/>
              <w:rPr>
                <w:sz w:val="24"/>
              </w:rPr>
            </w:pPr>
          </w:p>
          <w:p>
            <w:pPr>
              <w:pStyle w:val="TableParagraph"/>
              <w:spacing w:line="249" w:lineRule="auto"/>
              <w:ind w:left="78" w:right="520"/>
              <w:rPr>
                <w:sz w:val="24"/>
              </w:rPr>
            </w:pPr>
            <w:r>
              <w:rPr>
                <w:sz w:val="24"/>
              </w:rPr>
              <w:t>Andean</w:t>
            </w:r>
            <w:r>
              <w:rPr>
                <w:spacing w:val="-15"/>
                <w:sz w:val="24"/>
              </w:rPr>
              <w:t> </w:t>
            </w:r>
            <w:r>
              <w:rPr>
                <w:sz w:val="24"/>
              </w:rPr>
              <w:t>Wings </w:t>
            </w:r>
            <w:r>
              <w:rPr>
                <w:spacing w:val="-2"/>
                <w:sz w:val="24"/>
              </w:rPr>
              <w:t>Valle</w:t>
            </w:r>
          </w:p>
          <w:p>
            <w:pPr>
              <w:pStyle w:val="TableParagraph"/>
              <w:spacing w:before="2" w:line="249" w:lineRule="auto"/>
              <w:ind w:left="78" w:right="400"/>
              <w:rPr>
                <w:sz w:val="24"/>
              </w:rPr>
            </w:pPr>
            <w:r>
              <w:rPr>
                <w:sz w:val="24"/>
              </w:rPr>
              <w:t>Villa</w:t>
            </w:r>
            <w:r>
              <w:rPr>
                <w:spacing w:val="-15"/>
                <w:sz w:val="24"/>
              </w:rPr>
              <w:t> </w:t>
            </w:r>
            <w:r>
              <w:rPr>
                <w:sz w:val="24"/>
              </w:rPr>
              <w:t>Urubamba AVA Spots</w:t>
            </w:r>
          </w:p>
        </w:tc>
        <w:tc>
          <w:tcPr>
            <w:tcW w:type="dxa" w:w="2041"/>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2"/>
              <w:rPr>
                <w:sz w:val="22"/>
              </w:rPr>
            </w:pPr>
          </w:p>
          <w:p>
            <w:pPr>
              <w:pStyle w:val="TableParagraph"/>
              <w:spacing w:line="249" w:lineRule="auto"/>
              <w:ind w:left="78"/>
              <w:rPr>
                <w:sz w:val="22"/>
              </w:rPr>
            </w:pPr>
            <w:r>
              <w:rPr>
                <w:spacing w:val="-6"/>
                <w:sz w:val="22"/>
              </w:rPr>
              <w:t>Tierra</w:t>
            </w:r>
            <w:r>
              <w:rPr>
                <w:spacing w:val="-8"/>
                <w:sz w:val="22"/>
              </w:rPr>
              <w:t> </w:t>
            </w:r>
            <w:r>
              <w:rPr>
                <w:spacing w:val="-6"/>
                <w:sz w:val="22"/>
              </w:rPr>
              <w:t>Viva</w:t>
            </w:r>
            <w:r>
              <w:rPr>
                <w:spacing w:val="-8"/>
                <w:sz w:val="22"/>
              </w:rPr>
              <w:t> </w:t>
            </w:r>
            <w:r>
              <w:rPr>
                <w:spacing w:val="-6"/>
                <w:sz w:val="22"/>
              </w:rPr>
              <w:t>Valle </w:t>
            </w:r>
            <w:r>
              <w:rPr>
                <w:spacing w:val="-2"/>
                <w:sz w:val="22"/>
              </w:rPr>
              <w:t>Sagrado</w:t>
            </w:r>
          </w:p>
          <w:p>
            <w:pPr>
              <w:pStyle w:val="TableParagraph"/>
              <w:spacing w:before="2"/>
              <w:ind w:left="78"/>
              <w:rPr>
                <w:sz w:val="22"/>
              </w:rPr>
            </w:pPr>
            <w:r>
              <w:rPr>
                <w:sz w:val="22"/>
              </w:rPr>
              <w:t>Hacienda</w:t>
            </w:r>
            <w:r>
              <w:rPr>
                <w:spacing w:val="1"/>
                <w:sz w:val="22"/>
              </w:rPr>
              <w:t> </w:t>
            </w:r>
            <w:r>
              <w:rPr>
                <w:sz w:val="22"/>
              </w:rPr>
              <w:t>del</w:t>
            </w:r>
            <w:r>
              <w:rPr>
                <w:spacing w:val="1"/>
                <w:sz w:val="22"/>
              </w:rPr>
              <w:t> </w:t>
            </w:r>
            <w:r>
              <w:rPr>
                <w:spacing w:val="-4"/>
                <w:sz w:val="22"/>
              </w:rPr>
              <w:t>Valle</w:t>
            </w:r>
          </w:p>
        </w:tc>
        <w:tc>
          <w:tcPr>
            <w:tcW w:type="dxa" w:w="2019"/>
          </w:tcPr>
          <w:p>
            <w:pPr>
              <w:pStyle w:val="TableParagraph"/>
              <w:rPr>
                <w:sz w:val="22"/>
              </w:rPr>
            </w:pPr>
          </w:p>
          <w:p>
            <w:pPr>
              <w:pStyle w:val="TableParagraph"/>
              <w:rPr>
                <w:sz w:val="22"/>
              </w:rPr>
            </w:pPr>
          </w:p>
          <w:p>
            <w:pPr>
              <w:pStyle w:val="TableParagraph"/>
              <w:rPr>
                <w:sz w:val="22"/>
              </w:rPr>
            </w:pPr>
          </w:p>
          <w:p>
            <w:pPr>
              <w:pStyle w:val="TableParagraph"/>
              <w:spacing w:before="31"/>
              <w:rPr>
                <w:sz w:val="22"/>
              </w:rPr>
            </w:pPr>
          </w:p>
          <w:p>
            <w:pPr>
              <w:pStyle w:val="TableParagraph"/>
              <w:spacing w:line="249" w:lineRule="auto"/>
              <w:ind w:left="78" w:right="174"/>
              <w:rPr>
                <w:sz w:val="22"/>
              </w:rPr>
            </w:pPr>
            <w:r>
              <w:rPr>
                <w:spacing w:val="-4"/>
                <w:sz w:val="22"/>
              </w:rPr>
              <w:t>Casona</w:t>
            </w:r>
            <w:r>
              <w:rPr>
                <w:spacing w:val="-10"/>
                <w:sz w:val="22"/>
              </w:rPr>
              <w:t> </w:t>
            </w:r>
            <w:r>
              <w:rPr>
                <w:spacing w:val="-4"/>
                <w:sz w:val="22"/>
              </w:rPr>
              <w:t>de</w:t>
            </w:r>
            <w:r>
              <w:rPr>
                <w:spacing w:val="-10"/>
                <w:sz w:val="22"/>
              </w:rPr>
              <w:t> </w:t>
            </w:r>
            <w:r>
              <w:rPr>
                <w:spacing w:val="-4"/>
                <w:sz w:val="22"/>
              </w:rPr>
              <w:t>Yucay </w:t>
            </w:r>
            <w:r>
              <w:rPr>
                <w:sz w:val="22"/>
              </w:rPr>
              <w:t>Posada del Inca </w:t>
            </w:r>
            <w:r>
              <w:rPr>
                <w:spacing w:val="-2"/>
                <w:sz w:val="22"/>
              </w:rPr>
              <w:t>Yucay</w:t>
            </w:r>
          </w:p>
          <w:p>
            <w:pPr>
              <w:pStyle w:val="TableParagraph"/>
              <w:spacing w:before="2" w:line="249" w:lineRule="auto"/>
              <w:ind w:left="78" w:right="613"/>
              <w:rPr>
                <w:sz w:val="22"/>
              </w:rPr>
            </w:pPr>
            <w:r>
              <w:rPr>
                <w:sz w:val="22"/>
              </w:rPr>
              <w:t>Casa Andina </w:t>
            </w:r>
            <w:r>
              <w:rPr>
                <w:spacing w:val="-2"/>
                <w:sz w:val="22"/>
              </w:rPr>
              <w:t>Premium</w:t>
            </w:r>
            <w:r>
              <w:rPr>
                <w:spacing w:val="-12"/>
                <w:sz w:val="22"/>
              </w:rPr>
              <w:t> </w:t>
            </w:r>
            <w:r>
              <w:rPr>
                <w:spacing w:val="-2"/>
                <w:sz w:val="22"/>
              </w:rPr>
              <w:t>Valle</w:t>
            </w:r>
          </w:p>
        </w:tc>
        <w:tc>
          <w:tcPr>
            <w:tcW w:type="dxa" w:w="2070"/>
          </w:tcPr>
          <w:p>
            <w:pPr>
              <w:pStyle w:val="TableParagraph"/>
              <w:rPr>
                <w:sz w:val="24"/>
              </w:rPr>
            </w:pPr>
          </w:p>
          <w:p>
            <w:pPr>
              <w:pStyle w:val="TableParagraph"/>
              <w:rPr>
                <w:sz w:val="24"/>
              </w:rPr>
            </w:pPr>
          </w:p>
          <w:p>
            <w:pPr>
              <w:pStyle w:val="TableParagraph"/>
              <w:spacing w:before="157"/>
              <w:rPr>
                <w:sz w:val="24"/>
              </w:rPr>
            </w:pPr>
          </w:p>
          <w:p>
            <w:pPr>
              <w:pStyle w:val="TableParagraph"/>
              <w:spacing w:line="249" w:lineRule="auto"/>
              <w:ind w:left="78" w:right="126"/>
              <w:jc w:val="both"/>
              <w:rPr>
                <w:sz w:val="24"/>
              </w:rPr>
            </w:pPr>
            <w:r>
              <w:rPr>
                <w:sz w:val="24"/>
              </w:rPr>
              <w:t>Inkaterra</w:t>
            </w:r>
            <w:r>
              <w:rPr>
                <w:spacing w:val="-12"/>
                <w:sz w:val="24"/>
              </w:rPr>
              <w:t> </w:t>
            </w:r>
            <w:r>
              <w:rPr>
                <w:sz w:val="24"/>
              </w:rPr>
              <w:t>Hacienda </w:t>
            </w:r>
            <w:r>
              <w:rPr>
                <w:spacing w:val="-2"/>
                <w:sz w:val="24"/>
              </w:rPr>
              <w:t>Urubamba</w:t>
            </w:r>
          </w:p>
          <w:p>
            <w:pPr>
              <w:pStyle w:val="TableParagraph"/>
              <w:spacing w:before="2" w:line="249" w:lineRule="auto"/>
              <w:ind w:left="78" w:right="540"/>
              <w:jc w:val="both"/>
              <w:rPr>
                <w:sz w:val="24"/>
              </w:rPr>
            </w:pPr>
            <w:r>
              <w:rPr>
                <w:spacing w:val="-2"/>
                <w:sz w:val="24"/>
              </w:rPr>
              <w:t>Aranwa</w:t>
            </w:r>
            <w:r>
              <w:rPr>
                <w:spacing w:val="-13"/>
                <w:sz w:val="24"/>
              </w:rPr>
              <w:t> </w:t>
            </w:r>
            <w:r>
              <w:rPr>
                <w:spacing w:val="-2"/>
                <w:sz w:val="24"/>
              </w:rPr>
              <w:t>Sacred Valley</w:t>
            </w:r>
            <w:r>
              <w:rPr>
                <w:spacing w:val="-13"/>
                <w:sz w:val="24"/>
              </w:rPr>
              <w:t> </w:t>
            </w:r>
            <w:r>
              <w:rPr>
                <w:spacing w:val="-2"/>
                <w:sz w:val="24"/>
              </w:rPr>
              <w:t>Hotel</w:t>
            </w:r>
            <w:r>
              <w:rPr>
                <w:spacing w:val="-13"/>
                <w:sz w:val="24"/>
              </w:rPr>
              <w:t> </w:t>
            </w:r>
            <w:r>
              <w:rPr>
                <w:spacing w:val="-2"/>
                <w:sz w:val="24"/>
              </w:rPr>
              <w:t>&amp; Wellness</w:t>
            </w:r>
          </w:p>
        </w:tc>
      </w:tr>
    </w:tbl>
    <w:p>
      <w:pPr>
        <w:pStyle w:val="TableParagraph"/>
        <w:spacing w:after="0" w:line="249" w:lineRule="auto"/>
        <w:jc w:val="both"/>
        <w:rPr>
          <w:sz w:val="24"/>
        </w:rPr>
        <w:sectPr>
          <w:pgSz w:h="15840" w:w="12240"/>
          <w:pgMar w:bottom="280" w:left="360" w:right="360" w:top="660"/>
        </w:sectPr>
      </w:pPr>
    </w:p>
    <w:p>
      <w:pPr>
        <w:pStyle w:val="Heading1"/>
        <w:spacing w:before="112"/>
        <w:ind w:left="364"/>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20" w:line="249" w:lineRule="auto"/>
        <w:ind w:hanging="360" w:left="719" w:right="35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19" w:val="left"/>
        </w:tabs>
        <w:spacing w:after="0" w:before="3" w:line="240" w:lineRule="auto"/>
        <w:ind w:hanging="359" w:left="719"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1"/>
        </w:numPr>
        <w:tabs>
          <w:tab w:leader="none" w:pos="719" w:val="left"/>
        </w:tabs>
        <w:spacing w:after="0" w:before="11" w:line="249" w:lineRule="auto"/>
        <w:ind w:hanging="360" w:left="719"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1"/>
        </w:numPr>
        <w:tabs>
          <w:tab w:leader="none" w:pos="719" w:val="left"/>
        </w:tabs>
        <w:spacing w:after="0" w:before="1" w:line="240" w:lineRule="auto"/>
        <w:ind w:hanging="359" w:left="719"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1"/>
        </w:numPr>
        <w:tabs>
          <w:tab w:leader="none" w:pos="719" w:val="left"/>
        </w:tabs>
        <w:spacing w:after="0" w:before="11" w:line="249" w:lineRule="auto"/>
        <w:ind w:hanging="360" w:left="719" w:right="351"/>
        <w:jc w:val="left"/>
        <w:rPr>
          <w:sz w:val="22"/>
        </w:rPr>
      </w:pPr>
      <w:r>
        <w:rPr>
          <w:sz w:val="22"/>
        </w:rPr>
        <w:t>En caso de no-show (definido según política del hotel), se cobrará un recargo de 18% (IGV - Impuesto General a las Ventas) adicional a la tarifa.</w:t>
      </w:r>
    </w:p>
    <w:p>
      <w:pPr>
        <w:pStyle w:val="ListParagraph"/>
        <w:numPr>
          <w:ilvl w:val="0"/>
          <w:numId w:val="1"/>
        </w:numPr>
        <w:tabs>
          <w:tab w:leader="none" w:pos="719" w:val="left"/>
        </w:tabs>
        <w:spacing w:after="0" w:before="2" w:line="249" w:lineRule="auto"/>
        <w:ind w:hanging="360" w:left="719"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1"/>
        </w:numPr>
        <w:tabs>
          <w:tab w:leader="none" w:pos="719" w:val="left"/>
        </w:tabs>
        <w:spacing w:after="0" w:before="2" w:line="240" w:lineRule="auto"/>
        <w:ind w:hanging="359" w:left="719"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1"/>
        </w:numPr>
        <w:tabs>
          <w:tab w:leader="none" w:pos="719" w:val="left"/>
        </w:tabs>
        <w:spacing w:after="0" w:before="11" w:line="249" w:lineRule="auto"/>
        <w:ind w:hanging="360" w:left="719" w:right="350"/>
        <w:jc w:val="both"/>
        <w:rPr>
          <w:sz w:val="22"/>
        </w:rPr>
      </w:pPr>
      <w:r>
        <w:rPr>
          <w:sz w:val="22"/>
        </w:rPr>
        <w:t>La</w:t>
      </w:r>
      <w:r>
        <w:rPr>
          <w:spacing w:val="-7"/>
          <w:sz w:val="22"/>
        </w:rPr>
        <w:t> </w:t>
      </w:r>
      <w:r>
        <w:rPr>
          <w:sz w:val="22"/>
        </w:rPr>
        <w:t>llegada</w:t>
      </w:r>
      <w:r>
        <w:rPr>
          <w:spacing w:val="-7"/>
          <w:sz w:val="22"/>
        </w:rPr>
        <w:t> </w:t>
      </w:r>
      <w:r>
        <w:rPr>
          <w:sz w:val="22"/>
        </w:rPr>
        <w:t>anticipada</w:t>
      </w:r>
      <w:r>
        <w:rPr>
          <w:spacing w:val="-7"/>
          <w:sz w:val="22"/>
        </w:rPr>
        <w:t> </w:t>
      </w:r>
      <w:r>
        <w:rPr>
          <w:sz w:val="22"/>
        </w:rPr>
        <w:t>el</w:t>
      </w:r>
      <w:r>
        <w:rPr>
          <w:spacing w:val="-7"/>
          <w:sz w:val="22"/>
        </w:rPr>
        <w:t> </w:t>
      </w:r>
      <w:r>
        <w:rPr>
          <w:sz w:val="22"/>
        </w:rPr>
        <w:t>día</w:t>
      </w:r>
      <w:r>
        <w:rPr>
          <w:spacing w:val="-7"/>
          <w:sz w:val="22"/>
        </w:rPr>
        <w:t> </w:t>
      </w:r>
      <w:r>
        <w:rPr>
          <w:sz w:val="22"/>
        </w:rPr>
        <w:t>1</w:t>
      </w:r>
      <w:r>
        <w:rPr>
          <w:spacing w:val="-7"/>
          <w:sz w:val="22"/>
        </w:rPr>
        <w:t> </w:t>
      </w:r>
      <w:r>
        <w:rPr>
          <w:sz w:val="22"/>
        </w:rPr>
        <w:t>no</w:t>
      </w:r>
      <w:r>
        <w:rPr>
          <w:spacing w:val="-7"/>
          <w:sz w:val="22"/>
        </w:rPr>
        <w:t> </w:t>
      </w:r>
      <w:r>
        <w:rPr>
          <w:sz w:val="22"/>
        </w:rPr>
        <w:t>garantiza</w:t>
      </w:r>
      <w:r>
        <w:rPr>
          <w:spacing w:val="-7"/>
          <w:sz w:val="22"/>
        </w:rPr>
        <w:t> </w:t>
      </w:r>
      <w:r>
        <w:rPr>
          <w:sz w:val="22"/>
        </w:rPr>
        <w:t>que</w:t>
      </w:r>
      <w:r>
        <w:rPr>
          <w:spacing w:val="-7"/>
          <w:sz w:val="22"/>
        </w:rPr>
        <w:t> </w:t>
      </w:r>
      <w:r>
        <w:rPr>
          <w:sz w:val="22"/>
        </w:rPr>
        <w:t>las</w:t>
      </w:r>
      <w:r>
        <w:rPr>
          <w:spacing w:val="-7"/>
          <w:sz w:val="22"/>
        </w:rPr>
        <w:t> </w:t>
      </w:r>
      <w:r>
        <w:rPr>
          <w:sz w:val="22"/>
        </w:rPr>
        <w:t>habitaciones</w:t>
      </w:r>
      <w:r>
        <w:rPr>
          <w:spacing w:val="-7"/>
          <w:sz w:val="22"/>
        </w:rPr>
        <w:t> </w:t>
      </w:r>
      <w:r>
        <w:rPr>
          <w:sz w:val="22"/>
        </w:rPr>
        <w:t>del</w:t>
      </w:r>
      <w:r>
        <w:rPr>
          <w:spacing w:val="-7"/>
          <w:sz w:val="22"/>
        </w:rPr>
        <w:t> </w:t>
      </w:r>
      <w:r>
        <w:rPr>
          <w:sz w:val="22"/>
        </w:rPr>
        <w:t>hotel</w:t>
      </w:r>
      <w:r>
        <w:rPr>
          <w:spacing w:val="-7"/>
          <w:sz w:val="22"/>
        </w:rPr>
        <w:t> </w:t>
      </w:r>
      <w:r>
        <w:rPr>
          <w:sz w:val="22"/>
        </w:rPr>
        <w:t>estén</w:t>
      </w:r>
      <w:r>
        <w:rPr>
          <w:spacing w:val="-7"/>
          <w:sz w:val="22"/>
        </w:rPr>
        <w:t> </w:t>
      </w:r>
      <w:r>
        <w:rPr>
          <w:sz w:val="22"/>
        </w:rPr>
        <w:t>disponibles.</w:t>
      </w:r>
      <w:r>
        <w:rPr>
          <w:spacing w:val="-7"/>
          <w:sz w:val="22"/>
        </w:rPr>
        <w:t> </w:t>
      </w:r>
      <w:r>
        <w:rPr>
          <w:sz w:val="22"/>
        </w:rPr>
        <w:t>Se</w:t>
      </w:r>
      <w:r>
        <w:rPr>
          <w:spacing w:val="-7"/>
          <w:sz w:val="22"/>
        </w:rPr>
        <w:t> </w:t>
      </w:r>
      <w:r>
        <w:rPr>
          <w:sz w:val="22"/>
        </w:rPr>
        <w:t>aplica</w:t>
      </w:r>
      <w:r>
        <w:rPr>
          <w:spacing w:val="-7"/>
          <w:sz w:val="22"/>
        </w:rPr>
        <w:t> </w:t>
      </w:r>
      <w:r>
        <w:rPr>
          <w:sz w:val="22"/>
        </w:rPr>
        <w:t>el</w:t>
      </w:r>
      <w:r>
        <w:rPr>
          <w:spacing w:val="-7"/>
          <w:sz w:val="22"/>
        </w:rPr>
        <w:t> </w:t>
      </w:r>
      <w:r>
        <w:rPr>
          <w:sz w:val="22"/>
        </w:rPr>
        <w:t>horario</w:t>
      </w:r>
      <w:r>
        <w:rPr>
          <w:spacing w:val="-7"/>
          <w:sz w:val="22"/>
        </w:rPr>
        <w:t> </w:t>
      </w:r>
      <w:r>
        <w:rPr>
          <w:sz w:val="22"/>
        </w:rPr>
        <w:t>estándar de check in, a menos que se compren noches de alojamiento adicionales para garantizar el acceso inmediato a las </w:t>
      </w:r>
      <w:r>
        <w:rPr>
          <w:spacing w:val="-2"/>
          <w:sz w:val="22"/>
        </w:rPr>
        <w:t>habitaciones.</w:t>
      </w:r>
    </w:p>
    <w:p>
      <w:pPr>
        <w:pStyle w:val="ListParagraph"/>
        <w:numPr>
          <w:ilvl w:val="0"/>
          <w:numId w:val="1"/>
        </w:numPr>
        <w:tabs>
          <w:tab w:leader="none" w:pos="719" w:val="left"/>
        </w:tabs>
        <w:spacing w:after="0" w:before="3" w:line="249" w:lineRule="auto"/>
        <w:ind w:hanging="360" w:left="719" w:right="350"/>
        <w:jc w:val="both"/>
        <w:rPr>
          <w:sz w:val="22"/>
        </w:rPr>
      </w:pPr>
      <w:r>
        <w:rPr>
          <w:sz w:val="22"/>
        </w:rPr>
        <w:t>Nuestras tarifas de alojamiento incluyen desayuno. Los desayunos tienen horarios asignados de acuerdo a las políticas de cada establecimiento hotelero, siendo por lo general entre las 06:00 hrs –10:00 hrs, caso pasajero tenga traslado o</w:t>
      </w:r>
      <w:r>
        <w:rPr>
          <w:spacing w:val="40"/>
          <w:sz w:val="22"/>
        </w:rPr>
        <w:t> </w:t>
      </w:r>
      <w:r>
        <w:rPr>
          <w:sz w:val="22"/>
        </w:rPr>
        <w:t>se retire antes de las horas asignadas, pasajero perderá este beneficio, no pudiendo ser compensados en otro hotel. Los servicios de Room Service o de un box breakfast tiene costo adicional y no compensa el desayuno que no se pueden </w:t>
      </w:r>
      <w:r>
        <w:rPr>
          <w:spacing w:val="-2"/>
          <w:sz w:val="22"/>
        </w:rPr>
        <w:t>servir.</w:t>
      </w:r>
    </w:p>
    <w:p>
      <w:pPr>
        <w:pStyle w:val="ListParagraph"/>
        <w:numPr>
          <w:ilvl w:val="0"/>
          <w:numId w:val="1"/>
        </w:numPr>
        <w:tabs>
          <w:tab w:leader="none" w:pos="719" w:val="left"/>
        </w:tabs>
        <w:spacing w:after="0" w:before="4" w:line="249" w:lineRule="auto"/>
        <w:ind w:hanging="360" w:left="719" w:right="350"/>
        <w:jc w:val="both"/>
        <w:rPr>
          <w:sz w:val="22"/>
        </w:rPr>
      </w:pPr>
      <w:r>
        <w:rPr>
          <w:sz w:val="22"/>
        </w:rPr>
        <w:t>Para reservas con servicio de Trenes a Machu Picchu, los asientos son asignados de acuerdo a la disponibilidad del coche. Las ubicaciones sólo pueden gestionarse después de la emisión de los boletos.</w:t>
      </w:r>
    </w:p>
    <w:p>
      <w:pPr>
        <w:pStyle w:val="ListParagraph"/>
        <w:numPr>
          <w:ilvl w:val="0"/>
          <w:numId w:val="1"/>
        </w:numPr>
        <w:tabs>
          <w:tab w:leader="none" w:pos="719" w:val="left"/>
        </w:tabs>
        <w:spacing w:after="0" w:before="2" w:line="249" w:lineRule="auto"/>
        <w:ind w:hanging="360" w:left="719" w:right="350"/>
        <w:jc w:val="both"/>
        <w:rPr>
          <w:sz w:val="22"/>
        </w:rPr>
      </w:pPr>
      <w:r>
        <w:rPr>
          <w:sz w:val="22"/>
        </w:rPr>
        <w:t>Machu Picchu: El primer ingreso a la ciudadela requiere de manera obligatoria el acompañamiento de un guía. Tomar nota que el guiado dura aproximadamente 2 horas y 30 minutos.</w:t>
      </w:r>
    </w:p>
    <w:p>
      <w:pPr>
        <w:pStyle w:val="ListParagraph"/>
        <w:numPr>
          <w:ilvl w:val="0"/>
          <w:numId w:val="1"/>
        </w:numPr>
        <w:tabs>
          <w:tab w:leader="none" w:pos="719" w:val="left"/>
        </w:tabs>
        <w:spacing w:after="0" w:before="2" w:line="240" w:lineRule="auto"/>
        <w:ind w:hanging="359" w:left="719" w:right="0"/>
        <w:jc w:val="both"/>
        <w:rPr>
          <w:sz w:val="22"/>
        </w:rPr>
      </w:pPr>
      <w:r>
        <w:rPr>
          <w:sz w:val="22"/>
        </w:rPr>
        <w:t>La</w:t>
      </w:r>
      <w:r>
        <w:rPr>
          <w:spacing w:val="-3"/>
          <w:sz w:val="22"/>
        </w:rPr>
        <w:t> </w:t>
      </w:r>
      <w:r>
        <w:rPr>
          <w:sz w:val="22"/>
        </w:rPr>
        <w:t>ruta</w:t>
      </w:r>
      <w:r>
        <w:rPr>
          <w:spacing w:val="-2"/>
          <w:sz w:val="22"/>
        </w:rPr>
        <w:t> </w:t>
      </w:r>
      <w:r>
        <w:rPr>
          <w:sz w:val="22"/>
        </w:rPr>
        <w:t>de</w:t>
      </w:r>
      <w:r>
        <w:rPr>
          <w:spacing w:val="-2"/>
          <w:sz w:val="22"/>
        </w:rPr>
        <w:t> </w:t>
      </w:r>
      <w:r>
        <w:rPr>
          <w:sz w:val="22"/>
        </w:rPr>
        <w:t>visita</w:t>
      </w:r>
      <w:r>
        <w:rPr>
          <w:spacing w:val="-2"/>
          <w:sz w:val="22"/>
        </w:rPr>
        <w:t> </w:t>
      </w:r>
      <w:r>
        <w:rPr>
          <w:sz w:val="22"/>
        </w:rPr>
        <w:t>a</w:t>
      </w:r>
      <w:r>
        <w:rPr>
          <w:spacing w:val="-3"/>
          <w:sz w:val="22"/>
        </w:rPr>
        <w:t> </w:t>
      </w:r>
      <w:r>
        <w:rPr>
          <w:sz w:val="22"/>
        </w:rPr>
        <w:t>la</w:t>
      </w:r>
      <w:r>
        <w:rPr>
          <w:spacing w:val="-2"/>
          <w:sz w:val="22"/>
        </w:rPr>
        <w:t> </w:t>
      </w:r>
      <w:r>
        <w:rPr>
          <w:sz w:val="22"/>
        </w:rPr>
        <w:t>ciudadela</w:t>
      </w:r>
      <w:r>
        <w:rPr>
          <w:spacing w:val="-2"/>
          <w:sz w:val="22"/>
        </w:rPr>
        <w:t> </w:t>
      </w:r>
      <w:r>
        <w:rPr>
          <w:sz w:val="22"/>
        </w:rPr>
        <w:t>Machu</w:t>
      </w:r>
      <w:r>
        <w:rPr>
          <w:spacing w:val="-2"/>
          <w:sz w:val="22"/>
        </w:rPr>
        <w:t> </w:t>
      </w:r>
      <w:r>
        <w:rPr>
          <w:sz w:val="22"/>
        </w:rPr>
        <w:t>Picchu</w:t>
      </w:r>
      <w:r>
        <w:rPr>
          <w:spacing w:val="-2"/>
          <w:sz w:val="22"/>
        </w:rPr>
        <w:t> </w:t>
      </w:r>
      <w:r>
        <w:rPr>
          <w:sz w:val="22"/>
        </w:rPr>
        <w:t>y</w:t>
      </w:r>
      <w:r>
        <w:rPr>
          <w:spacing w:val="-3"/>
          <w:sz w:val="22"/>
        </w:rPr>
        <w:t> </w:t>
      </w:r>
      <w:r>
        <w:rPr>
          <w:sz w:val="22"/>
        </w:rPr>
        <w:t>los</w:t>
      </w:r>
      <w:r>
        <w:rPr>
          <w:spacing w:val="-2"/>
          <w:sz w:val="22"/>
        </w:rPr>
        <w:t> </w:t>
      </w:r>
      <w:r>
        <w:rPr>
          <w:sz w:val="22"/>
        </w:rPr>
        <w:t>horarios</w:t>
      </w:r>
      <w:r>
        <w:rPr>
          <w:spacing w:val="-2"/>
          <w:sz w:val="22"/>
        </w:rPr>
        <w:t> </w:t>
      </w:r>
      <w:r>
        <w:rPr>
          <w:sz w:val="22"/>
        </w:rPr>
        <w:t>están</w:t>
      </w:r>
      <w:r>
        <w:rPr>
          <w:spacing w:val="-2"/>
          <w:sz w:val="22"/>
        </w:rPr>
        <w:t> </w:t>
      </w:r>
      <w:r>
        <w:rPr>
          <w:sz w:val="22"/>
        </w:rPr>
        <w:t>sujetos</w:t>
      </w:r>
      <w:r>
        <w:rPr>
          <w:spacing w:val="-2"/>
          <w:sz w:val="22"/>
        </w:rPr>
        <w:t> </w:t>
      </w:r>
      <w:r>
        <w:rPr>
          <w:sz w:val="22"/>
        </w:rPr>
        <w:t>a</w:t>
      </w:r>
      <w:r>
        <w:rPr>
          <w:spacing w:val="-3"/>
          <w:sz w:val="22"/>
        </w:rPr>
        <w:t> </w:t>
      </w:r>
      <w:r>
        <w:rPr>
          <w:spacing w:val="-2"/>
          <w:sz w:val="22"/>
        </w:rPr>
        <w:t>disponibilidad.</w:t>
      </w:r>
    </w:p>
    <w:p>
      <w:pPr>
        <w:pStyle w:val="ListParagraph"/>
        <w:numPr>
          <w:ilvl w:val="0"/>
          <w:numId w:val="1"/>
        </w:numPr>
        <w:tabs>
          <w:tab w:leader="none" w:pos="719" w:val="left"/>
        </w:tabs>
        <w:spacing w:after="0" w:before="11" w:line="249" w:lineRule="auto"/>
        <w:ind w:hanging="360" w:left="719" w:right="350"/>
        <w:jc w:val="both"/>
        <w:rPr>
          <w:sz w:val="22"/>
        </w:rPr>
      </w:pPr>
      <w:r>
        <w:rPr>
          <w:sz w:val="22"/>
        </w:rPr>
        <w:t>Para la compra de entradas a Machu Picchu es necesario enviar nombre completo, fecha de nacimiento, nacionalidad, número de pasaporte de los pasajeros, las cuales deben coincidir con el pasaporte vigente que será usado para el viaje. Es importante tomar en cuenta que los ingresos a la ciudadela son no reembolsables desde la compra.</w:t>
      </w:r>
    </w:p>
    <w:p>
      <w:pPr>
        <w:pStyle w:val="BodyText"/>
        <w:spacing w:before="104"/>
      </w:pPr>
    </w:p>
    <w:p>
      <w:pPr>
        <w:pStyle w:val="BodyText"/>
        <w:ind w:left="360"/>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6"/>
        <w:rPr>
          <w:sz w:val="20"/>
        </w:rPr>
      </w:pPr>
      <w:r>
        <w:rPr>
          <w:sz w:val="20"/>
        </w:rPr>
        <w:drawing>
          <wp:anchor allowOverlap="1" behindDoc="1" distB="0" distL="0" distR="0" distT="0" layoutInCell="1" locked="0" relativeHeight="487592960" simplePos="0">
            <wp:simplePos x="0" y="0"/>
            <wp:positionH relativeFrom="page">
              <wp:posOffset>3148507</wp:posOffset>
            </wp:positionH>
            <wp:positionV relativeFrom="paragraph">
              <wp:posOffset>304847</wp:posOffset>
            </wp:positionV>
            <wp:extent cx="1470534" cy="421005"/>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8"/>
                    <a:stretch>
                      <a:fillRect/>
                    </a:stretch>
                  </pic:blipFill>
                  <pic:spPr>
                    <a:xfrm>
                      <a:off x="0" y="0"/>
                      <a:ext cx="1470534" cy="421005"/>
                    </a:xfrm>
                    <a:prstGeom prst="rect">
                      <a:avLst/>
                    </a:prstGeom>
                  </pic:spPr>
                </pic:pic>
              </a:graphicData>
            </a:graphic>
          </wp:anchor>
        </w:drawing>
      </w:r>
    </w:p>
    <w:sectPr>
      <w:pgSz w:h="15840" w:w="12240"/>
      <w:pgMar w:bottom="280" w:left="360" w:right="360" w:top="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52"/>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53"/>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hyperlink" Target="https://drive.google.com/file/d/1c1WuF55g8PoVmb5NHrvChrEuZr9NUmrA/view?usp=sharing" TargetMode="External"/><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2026-07-20T19:38:24Z</dcterms:created>
  <dcterms:modified xsi:type="dcterms:W3CDTF">2026-07-20T19:38:24Z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2026-07-20T00:00:00Z</vt:filetime>
  </property>
  <property fmtid="{D5CDD505-2E9C-101B-9397-08002B2CF9AE}" name="Creator" pid="4">
    <vt:lpwstr>Adobe InDesign 21.4 (Windows)</vt:lpwstr>
  </property>
  <property fmtid="{D5CDD505-2E9C-101B-9397-08002B2CF9AE}" name="LastSaved" pid="5">
    <vt:filetime>2026-07-20T00:00:00Z</vt:filetime>
  </property>
  <property fmtid="{D5CDD505-2E9C-101B-9397-08002B2CF9AE}" name="NXPowerLiteLastOptimized" pid="6">
    <vt:lpwstr>113263</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