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38"/>
        <w:rPr>
          <w:sz w:val="62"/>
        </w:rPr>
      </w:pPr>
      <w:r>
        <w:rPr>
          <w:sz w:val="6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1"/>
        </w:rPr>
        <w:t>ORLANDO</w:t>
      </w:r>
      <w:r>
        <w:rPr>
          <w:color w:val="059ED8"/>
          <w:spacing w:val="51"/>
          <w:w w:val="150"/>
        </w:rPr>
        <w:t> </w:t>
      </w:r>
      <w:r>
        <w:rPr>
          <w:color w:val="059ED8"/>
        </w:rPr>
        <w:t>MÁGICO</w:t>
      </w:r>
      <w:r>
        <w:rPr>
          <w:color w:val="059ED8"/>
          <w:spacing w:val="51"/>
          <w:w w:val="150"/>
        </w:rPr>
        <w:t> </w:t>
      </w:r>
      <w:r>
        <w:rPr>
          <w:color w:val="059ED8"/>
          <w:spacing w:val="-4"/>
        </w:rPr>
        <w:t>2026</w:t>
      </w:r>
    </w:p>
    <w:p>
      <w:pPr>
        <w:spacing w:before="286"/>
        <w:ind w:firstLine="0" w:left="2416" w:right="0"/>
        <w:jc w:val="center"/>
        <w:rPr>
          <w:sz w:val="20"/>
        </w:rPr>
      </w:pPr>
      <w:r>
        <w:rPr>
          <w:spacing w:val="-2"/>
          <w:sz w:val="20"/>
        </w:rPr>
        <w:t>ORLANDO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WALT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DISNEY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PLAN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COMIDAS</w:t>
      </w:r>
    </w:p>
    <w:p>
      <w:pPr>
        <w:pStyle w:val="BodyText"/>
        <w:spacing w:before="22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304505</wp:posOffset>
                </wp:positionV>
                <wp:extent cx="358584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416" w:right="3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416" w:right="3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83409</wp:posOffset>
                </wp:positionV>
                <wp:extent cx="358584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62"/>
      </w:pPr>
    </w:p>
    <w:p>
      <w:pPr>
        <w:pStyle w:val="BodyText"/>
        <w:spacing w:before="0"/>
        <w:ind w:left="2765"/>
      </w:pPr>
      <w:r>
        <w:rPr>
          <w:color w:val="E30F13"/>
        </w:rPr>
        <w:t>*</w:t>
      </w:r>
      <w:r>
        <w:rPr/>
        <w:t>No</w:t>
      </w:r>
      <w:r>
        <w:rPr>
          <w:spacing w:val="-13"/>
        </w:rPr>
        <w:t> </w:t>
      </w:r>
      <w:r>
        <w:rPr/>
        <w:t>aplica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algunas</w:t>
      </w:r>
      <w:r>
        <w:rPr>
          <w:spacing w:val="-12"/>
        </w:rPr>
        <w:t> </w:t>
      </w:r>
      <w:r>
        <w:rPr/>
        <w:t>fechas.</w:t>
      </w:r>
      <w:r>
        <w:rPr>
          <w:spacing w:val="-12"/>
        </w:rPr>
        <w:t> </w:t>
      </w:r>
      <w:r>
        <w:rPr>
          <w:spacing w:val="-2"/>
        </w:rPr>
        <w:t>Consulte.</w:t>
      </w:r>
    </w:p>
    <w:p>
      <w:pPr>
        <w:pStyle w:val="BodyText"/>
        <w:spacing w:before="294"/>
        <w:rPr>
          <w:sz w:val="40"/>
        </w:rPr>
      </w:pPr>
    </w:p>
    <w:p>
      <w:pPr>
        <w:pStyle w:val="Heading1"/>
        <w:spacing w:before="0"/>
        <w:ind w:left="2785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383"/>
        <w:ind w:left="2770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ORLANDO</w:t>
      </w:r>
    </w:p>
    <w:p>
      <w:pPr>
        <w:pStyle w:val="BodyText"/>
        <w:spacing w:line="249" w:lineRule="auto"/>
        <w:ind w:left="2770" w:right="360"/>
        <w:jc w:val="both"/>
      </w:pPr>
      <w:r>
        <w:rPr/>
        <w:t>Bienvenido a la ciudad de Orlando! Check-in empieza a las 16:00 horas. En caso de llegar más temprano, es posible guardar su equipaje en el hotel y aprovechar la ciudad hasta que su habitación esté lista. Alojamiento. </w:t>
      </w:r>
      <w:r>
        <w:rPr>
          <w:color w:val="E41513"/>
        </w:rPr>
        <w:t>*</w:t>
      </w:r>
      <w:r>
        <w:rPr/>
        <w:t>Nota: No incluye traslado de llegada</w:t>
      </w:r>
    </w:p>
    <w:p>
      <w:pPr>
        <w:pStyle w:val="BodyText"/>
        <w:spacing w:before="14"/>
      </w:pPr>
    </w:p>
    <w:p>
      <w:pPr>
        <w:pStyle w:val="Heading2"/>
        <w:ind w:left="2770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2</w:t>
      </w:r>
      <w:r>
        <w:rPr>
          <w:spacing w:val="23"/>
        </w:rPr>
        <w:t> </w:t>
      </w:r>
      <w:r>
        <w:rPr>
          <w:spacing w:val="-2"/>
        </w:rPr>
        <w:t>WALT</w:t>
      </w:r>
      <w:r>
        <w:rPr>
          <w:spacing w:val="-12"/>
        </w:rPr>
        <w:t> </w:t>
      </w:r>
      <w:r>
        <w:rPr>
          <w:spacing w:val="-2"/>
        </w:rPr>
        <w:t>DISNEY</w:t>
      </w:r>
      <w:r>
        <w:rPr>
          <w:spacing w:val="-12"/>
        </w:rPr>
        <w:t> </w:t>
      </w:r>
      <w:r>
        <w:rPr>
          <w:spacing w:val="-2"/>
        </w:rPr>
        <w:t>WORLD</w:t>
      </w:r>
      <w:r>
        <w:rPr>
          <w:spacing w:val="-12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left="2770" w:right="360"/>
        <w:jc w:val="both"/>
      </w:pPr>
      <w:r>
        <w:rPr/>
        <w:t>¡Día de visitar el famoso complejo Walt Disney World Resort! Elija uno de los 4 parques temáticos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Disney</w:t>
      </w:r>
      <w:r>
        <w:rPr>
          <w:spacing w:val="-11"/>
        </w:rPr>
        <w:t> </w:t>
      </w:r>
      <w:r>
        <w:rPr/>
        <w:t>(Magic</w:t>
      </w:r>
      <w:r>
        <w:rPr>
          <w:spacing w:val="-11"/>
        </w:rPr>
        <w:t> </w:t>
      </w:r>
      <w:r>
        <w:rPr/>
        <w:t>Kingdom</w:t>
      </w:r>
      <w:r>
        <w:rPr>
          <w:spacing w:val="-11"/>
        </w:rPr>
        <w:t> </w:t>
      </w:r>
      <w:r>
        <w:rPr/>
        <w:t>Park,</w:t>
      </w:r>
      <w:r>
        <w:rPr>
          <w:spacing w:val="-7"/>
        </w:rPr>
        <w:t> </w:t>
      </w:r>
      <w:r>
        <w:rPr/>
        <w:t>Epcot,</w:t>
      </w:r>
      <w:r>
        <w:rPr>
          <w:spacing w:val="-6"/>
        </w:rPr>
        <w:t> </w:t>
      </w:r>
      <w:r>
        <w:rPr/>
        <w:t>Disney’s</w:t>
      </w:r>
      <w:r>
        <w:rPr>
          <w:spacing w:val="-11"/>
        </w:rPr>
        <w:t> </w:t>
      </w:r>
      <w:r>
        <w:rPr/>
        <w:t>Hollywood</w:t>
      </w:r>
      <w:r>
        <w:rPr>
          <w:spacing w:val="-11"/>
        </w:rPr>
        <w:t> </w:t>
      </w:r>
      <w:r>
        <w:rPr/>
        <w:t>Studios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Disney’s Animal Kingdom Theme Park) y ¡diviértase! Alojamiento.</w:t>
      </w:r>
    </w:p>
    <w:p>
      <w:pPr>
        <w:pStyle w:val="BodyText"/>
        <w:spacing w:before="13"/>
      </w:pPr>
    </w:p>
    <w:p>
      <w:pPr>
        <w:pStyle w:val="BodyText"/>
        <w:spacing w:before="0" w:line="249" w:lineRule="auto"/>
        <w:ind w:left="2770" w:right="360"/>
        <w:jc w:val="both"/>
      </w:pPr>
      <w:r>
        <w:rPr>
          <w:color w:val="E41B18"/>
        </w:rPr>
        <w:t>*</w:t>
      </w:r>
      <w:r>
        <w:rPr/>
        <w:t>Nota:</w:t>
      </w:r>
      <w:r>
        <w:rPr>
          <w:spacing w:val="-14"/>
        </w:rPr>
        <w:t> </w:t>
      </w:r>
      <w:r>
        <w:rPr/>
        <w:t>Visita</w:t>
      </w:r>
      <w:r>
        <w:rPr>
          <w:spacing w:val="-14"/>
        </w:rPr>
        <w:t> </w:t>
      </w:r>
      <w:r>
        <w:rPr/>
        <w:t>valida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un</w:t>
      </w:r>
      <w:r>
        <w:rPr>
          <w:spacing w:val="-14"/>
        </w:rPr>
        <w:t> </w:t>
      </w:r>
      <w:r>
        <w:rPr/>
        <w:t>(1)</w:t>
      </w:r>
      <w:r>
        <w:rPr>
          <w:spacing w:val="-13"/>
        </w:rPr>
        <w:t> </w:t>
      </w:r>
      <w:r>
        <w:rPr/>
        <w:t>parque</w:t>
      </w:r>
      <w:r>
        <w:rPr>
          <w:spacing w:val="-14"/>
        </w:rPr>
        <w:t> </w:t>
      </w:r>
      <w:r>
        <w:rPr/>
        <w:t>temático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día.</w:t>
      </w:r>
      <w:r>
        <w:rPr>
          <w:spacing w:val="-14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parque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través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servicio de autobús de Walt Disney World Resort.</w:t>
      </w:r>
    </w:p>
    <w:p>
      <w:pPr>
        <w:pStyle w:val="BodyText"/>
        <w:spacing w:before="13"/>
      </w:pPr>
    </w:p>
    <w:p>
      <w:pPr>
        <w:pStyle w:val="Heading2"/>
        <w:ind w:left="2770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3</w:t>
      </w:r>
      <w:r>
        <w:rPr>
          <w:spacing w:val="21"/>
        </w:rPr>
        <w:t> </w:t>
      </w:r>
      <w:r>
        <w:rPr>
          <w:spacing w:val="-2"/>
        </w:rPr>
        <w:t>WALT</w:t>
      </w:r>
      <w:r>
        <w:rPr>
          <w:spacing w:val="-11"/>
        </w:rPr>
        <w:t> </w:t>
      </w:r>
      <w:r>
        <w:rPr>
          <w:spacing w:val="-2"/>
        </w:rPr>
        <w:t>DISNEY</w:t>
      </w:r>
      <w:r>
        <w:rPr>
          <w:spacing w:val="-12"/>
        </w:rPr>
        <w:t> </w:t>
      </w:r>
      <w:r>
        <w:rPr>
          <w:spacing w:val="-2"/>
        </w:rPr>
        <w:t>WORLD</w:t>
      </w:r>
      <w:r>
        <w:rPr>
          <w:spacing w:val="-12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left="2770" w:right="360"/>
        <w:jc w:val="both"/>
      </w:pPr>
      <w:r>
        <w:rPr/>
        <w:t>¡Día de visitar el famoso complejo Walt Disney World Resort! Elija uno de los 4 parques temáticos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Disney</w:t>
      </w:r>
      <w:r>
        <w:rPr>
          <w:spacing w:val="-11"/>
        </w:rPr>
        <w:t> </w:t>
      </w:r>
      <w:r>
        <w:rPr/>
        <w:t>(Magic</w:t>
      </w:r>
      <w:r>
        <w:rPr>
          <w:spacing w:val="-11"/>
        </w:rPr>
        <w:t> </w:t>
      </w:r>
      <w:r>
        <w:rPr/>
        <w:t>Kingdom</w:t>
      </w:r>
      <w:r>
        <w:rPr>
          <w:spacing w:val="-11"/>
        </w:rPr>
        <w:t> </w:t>
      </w:r>
      <w:r>
        <w:rPr/>
        <w:t>Park,</w:t>
      </w:r>
      <w:r>
        <w:rPr>
          <w:spacing w:val="-7"/>
        </w:rPr>
        <w:t> </w:t>
      </w:r>
      <w:r>
        <w:rPr/>
        <w:t>Epcot,</w:t>
      </w:r>
      <w:r>
        <w:rPr>
          <w:spacing w:val="-6"/>
        </w:rPr>
        <w:t> </w:t>
      </w:r>
      <w:r>
        <w:rPr/>
        <w:t>Disney’s</w:t>
      </w:r>
      <w:r>
        <w:rPr>
          <w:spacing w:val="-11"/>
        </w:rPr>
        <w:t> </w:t>
      </w:r>
      <w:r>
        <w:rPr/>
        <w:t>Hollywood</w:t>
      </w:r>
      <w:r>
        <w:rPr>
          <w:spacing w:val="-11"/>
        </w:rPr>
        <w:t> </w:t>
      </w:r>
      <w:r>
        <w:rPr/>
        <w:t>Studios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Disney’s Animal Kingdom Theme Park) y ¡diviértase! Alojamiento.</w:t>
      </w:r>
    </w:p>
    <w:p>
      <w:pPr>
        <w:pStyle w:val="BodyText"/>
        <w:spacing w:before="14"/>
      </w:pPr>
    </w:p>
    <w:p>
      <w:pPr>
        <w:pStyle w:val="BodyText"/>
        <w:spacing w:before="0" w:line="249" w:lineRule="auto"/>
        <w:ind w:left="2770" w:right="360"/>
        <w:jc w:val="both"/>
      </w:pPr>
      <w:r>
        <w:rPr>
          <w:color w:val="E41B18"/>
        </w:rPr>
        <w:t>*</w:t>
      </w:r>
      <w:r>
        <w:rPr/>
        <w:t>Nota:</w:t>
      </w:r>
      <w:r>
        <w:rPr>
          <w:spacing w:val="-14"/>
        </w:rPr>
        <w:t> </w:t>
      </w:r>
      <w:r>
        <w:rPr/>
        <w:t>Visita</w:t>
      </w:r>
      <w:r>
        <w:rPr>
          <w:spacing w:val="-14"/>
        </w:rPr>
        <w:t> </w:t>
      </w:r>
      <w:r>
        <w:rPr/>
        <w:t>valida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un</w:t>
      </w:r>
      <w:r>
        <w:rPr>
          <w:spacing w:val="-14"/>
        </w:rPr>
        <w:t> </w:t>
      </w:r>
      <w:r>
        <w:rPr/>
        <w:t>(1)</w:t>
      </w:r>
      <w:r>
        <w:rPr>
          <w:spacing w:val="-13"/>
        </w:rPr>
        <w:t> </w:t>
      </w:r>
      <w:r>
        <w:rPr/>
        <w:t>parque</w:t>
      </w:r>
      <w:r>
        <w:rPr>
          <w:spacing w:val="-14"/>
        </w:rPr>
        <w:t> </w:t>
      </w:r>
      <w:r>
        <w:rPr/>
        <w:t>temático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día.</w:t>
      </w:r>
      <w:r>
        <w:rPr>
          <w:spacing w:val="-14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parque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través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servicio de autobús de Walt Disney World Resort.</w:t>
      </w:r>
    </w:p>
    <w:p>
      <w:pPr>
        <w:pStyle w:val="BodyText"/>
        <w:spacing w:before="13"/>
      </w:pPr>
    </w:p>
    <w:p>
      <w:pPr>
        <w:pStyle w:val="Heading2"/>
        <w:ind w:left="2770"/>
      </w:pPr>
      <w:r>
        <w:rPr/>
        <w:t>DÍA</w:t>
      </w:r>
      <w:r>
        <w:rPr>
          <w:spacing w:val="-14"/>
        </w:rPr>
        <w:t> </w:t>
      </w:r>
      <w:r>
        <w:rPr/>
        <w:t>4</w:t>
      </w:r>
      <w:r>
        <w:rPr>
          <w:spacing w:val="49"/>
        </w:rPr>
        <w:t> </w:t>
      </w:r>
      <w:r>
        <w:rPr/>
        <w:t>WALT</w:t>
      </w:r>
      <w:r>
        <w:rPr>
          <w:spacing w:val="-14"/>
        </w:rPr>
        <w:t> </w:t>
      </w:r>
      <w:r>
        <w:rPr/>
        <w:t>DISNEY</w:t>
      </w:r>
      <w:r>
        <w:rPr>
          <w:spacing w:val="-13"/>
        </w:rPr>
        <w:t> </w:t>
      </w:r>
      <w:r>
        <w:rPr/>
        <w:t>WORLD</w:t>
      </w:r>
      <w:r>
        <w:rPr>
          <w:spacing w:val="-14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left="2770" w:right="360"/>
        <w:jc w:val="both"/>
      </w:pPr>
      <w:r>
        <w:rPr/>
        <w:t>¡Día de visitar el famoso complejo Walt Disney World Resort! Elija uno de los 4 parques temáticos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Disney</w:t>
      </w:r>
      <w:r>
        <w:rPr>
          <w:spacing w:val="-11"/>
        </w:rPr>
        <w:t> </w:t>
      </w:r>
      <w:r>
        <w:rPr/>
        <w:t>(Magic</w:t>
      </w:r>
      <w:r>
        <w:rPr>
          <w:spacing w:val="-11"/>
        </w:rPr>
        <w:t> </w:t>
      </w:r>
      <w:r>
        <w:rPr/>
        <w:t>Kingdom</w:t>
      </w:r>
      <w:r>
        <w:rPr>
          <w:spacing w:val="-11"/>
        </w:rPr>
        <w:t> </w:t>
      </w:r>
      <w:r>
        <w:rPr/>
        <w:t>Park,</w:t>
      </w:r>
      <w:r>
        <w:rPr>
          <w:spacing w:val="-7"/>
        </w:rPr>
        <w:t> </w:t>
      </w:r>
      <w:r>
        <w:rPr/>
        <w:t>Epcot,</w:t>
      </w:r>
      <w:r>
        <w:rPr>
          <w:spacing w:val="-6"/>
        </w:rPr>
        <w:t> </w:t>
      </w:r>
      <w:r>
        <w:rPr/>
        <w:t>Disney’s</w:t>
      </w:r>
      <w:r>
        <w:rPr>
          <w:spacing w:val="-11"/>
        </w:rPr>
        <w:t> </w:t>
      </w:r>
      <w:r>
        <w:rPr/>
        <w:t>Hollywood</w:t>
      </w:r>
      <w:r>
        <w:rPr>
          <w:spacing w:val="-11"/>
        </w:rPr>
        <w:t> </w:t>
      </w:r>
      <w:r>
        <w:rPr/>
        <w:t>Studios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Disney’s Animal Kingdom Theme Park) y ¡diviértase! Alojamiento.</w:t>
      </w:r>
    </w:p>
    <w:p>
      <w:pPr>
        <w:pStyle w:val="BodyText"/>
        <w:spacing w:before="13"/>
      </w:pPr>
    </w:p>
    <w:p>
      <w:pPr>
        <w:pStyle w:val="BodyText"/>
        <w:spacing w:before="1" w:line="249" w:lineRule="auto"/>
        <w:ind w:left="2770" w:right="360"/>
        <w:jc w:val="both"/>
      </w:pPr>
      <w:r>
        <w:rPr>
          <w:color w:val="E41B18"/>
        </w:rPr>
        <w:t>*</w:t>
      </w:r>
      <w:r>
        <w:rPr/>
        <w:t>Nota:</w:t>
      </w:r>
      <w:r>
        <w:rPr>
          <w:spacing w:val="-14"/>
        </w:rPr>
        <w:t> </w:t>
      </w:r>
      <w:r>
        <w:rPr/>
        <w:t>Visita</w:t>
      </w:r>
      <w:r>
        <w:rPr>
          <w:spacing w:val="-14"/>
        </w:rPr>
        <w:t> </w:t>
      </w:r>
      <w:r>
        <w:rPr/>
        <w:t>valida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un</w:t>
      </w:r>
      <w:r>
        <w:rPr>
          <w:spacing w:val="-14"/>
        </w:rPr>
        <w:t> </w:t>
      </w:r>
      <w:r>
        <w:rPr/>
        <w:t>(1)</w:t>
      </w:r>
      <w:r>
        <w:rPr>
          <w:spacing w:val="-13"/>
        </w:rPr>
        <w:t> </w:t>
      </w:r>
      <w:r>
        <w:rPr/>
        <w:t>parque</w:t>
      </w:r>
      <w:r>
        <w:rPr>
          <w:spacing w:val="-14"/>
        </w:rPr>
        <w:t> </w:t>
      </w:r>
      <w:r>
        <w:rPr/>
        <w:t>temático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día.</w:t>
      </w:r>
      <w:r>
        <w:rPr>
          <w:spacing w:val="-14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parque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través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servicio de autobús de Walt Disney World Resort.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6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4035225</wp:posOffset>
            </wp:positionH>
            <wp:positionV relativeFrom="paragraph">
              <wp:posOffset>267957</wp:posOffset>
            </wp:positionV>
            <wp:extent cx="1453641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2"/>
        <w:spacing w:before="106"/>
      </w:pPr>
      <w:r>
        <w:rPr/>
        <w:t>DÍA</w:t>
      </w:r>
      <w:r>
        <w:rPr>
          <w:spacing w:val="-14"/>
        </w:rPr>
        <w:t> </w:t>
      </w:r>
      <w:r>
        <w:rPr/>
        <w:t>5</w:t>
      </w:r>
      <w:r>
        <w:rPr>
          <w:spacing w:val="57"/>
        </w:rPr>
        <w:t> </w:t>
      </w:r>
      <w:r>
        <w:rPr/>
        <w:t>WALT</w:t>
      </w:r>
      <w:r>
        <w:rPr>
          <w:spacing w:val="-14"/>
        </w:rPr>
        <w:t> </w:t>
      </w:r>
      <w:r>
        <w:rPr/>
        <w:t>DISNEY</w:t>
      </w:r>
      <w:r>
        <w:rPr>
          <w:spacing w:val="-14"/>
        </w:rPr>
        <w:t> </w:t>
      </w:r>
      <w:r>
        <w:rPr/>
        <w:t>WORLD</w:t>
      </w:r>
      <w:r>
        <w:rPr>
          <w:spacing w:val="-13"/>
        </w:rPr>
        <w:t> </w:t>
      </w:r>
      <w:r>
        <w:rPr/>
        <w:t>RESOF</w:t>
      </w:r>
      <w:r>
        <w:rPr>
          <w:spacing w:val="24"/>
        </w:rPr>
        <w:t> </w:t>
      </w:r>
      <w:r>
        <w:rPr>
          <w:spacing w:val="-5"/>
        </w:rPr>
        <w:t>RT</w:t>
      </w:r>
    </w:p>
    <w:p>
      <w:pPr>
        <w:pStyle w:val="BodyText"/>
        <w:spacing w:line="249" w:lineRule="auto"/>
        <w:ind w:right="357"/>
        <w:jc w:val="both"/>
      </w:pPr>
      <w:r>
        <w:rPr/>
        <w:t>¡Día de visitar el famoso complejo Walt Disney World Resort! Elija uno de los 4 parques temáticos de Disney (Magic Kingdom</w:t>
      </w:r>
      <w:r>
        <w:rPr>
          <w:spacing w:val="-4"/>
        </w:rPr>
        <w:t> </w:t>
      </w:r>
      <w:r>
        <w:rPr/>
        <w:t>Park, Epcot, Disney’s</w:t>
      </w:r>
      <w:r>
        <w:rPr>
          <w:spacing w:val="-4"/>
        </w:rPr>
        <w:t> </w:t>
      </w:r>
      <w:r>
        <w:rPr/>
        <w:t>Hollywood</w:t>
      </w:r>
      <w:r>
        <w:rPr>
          <w:spacing w:val="-4"/>
        </w:rPr>
        <w:t> </w:t>
      </w:r>
      <w:r>
        <w:rPr/>
        <w:t>Studios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Disney’s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/>
        <w:t>Kingdom</w:t>
      </w:r>
      <w:r>
        <w:rPr>
          <w:spacing w:val="-4"/>
        </w:rPr>
        <w:t> </w:t>
      </w:r>
      <w:r>
        <w:rPr/>
        <w:t>Theme</w:t>
      </w:r>
      <w:r>
        <w:rPr>
          <w:spacing w:val="-4"/>
        </w:rPr>
        <w:t> </w:t>
      </w:r>
      <w:r>
        <w:rPr/>
        <w:t>Park)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¡diviértase!</w:t>
      </w:r>
      <w:r>
        <w:rPr>
          <w:spacing w:val="-4"/>
        </w:rPr>
        <w:t> </w:t>
      </w:r>
      <w:r>
        <w:rPr/>
        <w:t>Alojamiento.</w:t>
      </w:r>
    </w:p>
    <w:p>
      <w:pPr>
        <w:pStyle w:val="BodyText"/>
        <w:spacing w:before="13"/>
      </w:pPr>
    </w:p>
    <w:p>
      <w:pPr>
        <w:pStyle w:val="BodyText"/>
        <w:spacing w:before="0" w:line="249" w:lineRule="auto"/>
        <w:ind w:right="357"/>
        <w:jc w:val="both"/>
      </w:pPr>
      <w:r>
        <w:rPr/>
        <w:t>Nota: Visita valida a un (1) parque temático por día. Traslado al parque a través del servicio de autobús de Walt Disney World Resort.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14"/>
        </w:rPr>
        <w:t> </w:t>
      </w:r>
      <w:r>
        <w:rPr/>
        <w:t>6</w:t>
      </w:r>
      <w:r>
        <w:rPr>
          <w:spacing w:val="50"/>
        </w:rPr>
        <w:t> </w:t>
      </w:r>
      <w:r>
        <w:rPr/>
        <w:t>WALT</w:t>
      </w:r>
      <w:r>
        <w:rPr>
          <w:spacing w:val="-13"/>
        </w:rPr>
        <w:t> </w:t>
      </w:r>
      <w:r>
        <w:rPr/>
        <w:t>DISNEY</w:t>
      </w:r>
      <w:r>
        <w:rPr>
          <w:spacing w:val="-14"/>
        </w:rPr>
        <w:t> </w:t>
      </w:r>
      <w:r>
        <w:rPr/>
        <w:t>WORLD</w:t>
      </w:r>
      <w:r>
        <w:rPr>
          <w:spacing w:val="-14"/>
        </w:rPr>
        <w:t> </w:t>
      </w:r>
      <w:r>
        <w:rPr>
          <w:spacing w:val="-2"/>
        </w:rPr>
        <w:t>RESORT</w:t>
      </w:r>
    </w:p>
    <w:p>
      <w:pPr>
        <w:pStyle w:val="BodyText"/>
        <w:spacing w:line="249" w:lineRule="auto"/>
        <w:ind w:right="357"/>
        <w:jc w:val="both"/>
      </w:pPr>
      <w:r>
        <w:rPr/>
        <w:t>¿No alcanzó a verlo todo? ¡Aproveche un día más para regresar al parque de Walt Disney World Resort que más le gustó! Elija uno de los 4 parques temáticos de Disney (Magic Kingdom Park, Epcot, Disney’s Hollywood Studios o Disney’s Animal Kingdom Theme Park) y ¡diviértase!</w:t>
      </w:r>
    </w:p>
    <w:p>
      <w:pPr>
        <w:pStyle w:val="BodyText"/>
        <w:spacing w:before="14"/>
      </w:pPr>
    </w:p>
    <w:p>
      <w:pPr>
        <w:pStyle w:val="BodyText"/>
        <w:spacing w:before="0" w:line="249" w:lineRule="auto"/>
        <w:ind w:right="357"/>
        <w:jc w:val="both"/>
      </w:pPr>
      <w:r>
        <w:rPr/>
        <w:t>Nota: Visita valida a un (1) parque temático por día. Traslado al parque a través del servicio de autobús de Walt Disney World Resort.</w:t>
      </w:r>
    </w:p>
    <w:p>
      <w:pPr>
        <w:pStyle w:val="BodyText"/>
        <w:spacing w:before="12"/>
      </w:pPr>
    </w:p>
    <w:p>
      <w:pPr>
        <w:pStyle w:val="Heading2"/>
        <w:spacing w:before="1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7</w:t>
      </w:r>
      <w:r>
        <w:rPr>
          <w:spacing w:val="68"/>
        </w:rPr>
        <w:t> </w:t>
      </w:r>
      <w:r>
        <w:rPr>
          <w:spacing w:val="-2"/>
        </w:rPr>
        <w:t>WALT</w:t>
      </w:r>
      <w:r>
        <w:rPr>
          <w:spacing w:val="-12"/>
        </w:rPr>
        <w:t> </w:t>
      </w:r>
      <w:r>
        <w:rPr>
          <w:spacing w:val="-2"/>
        </w:rPr>
        <w:t>DISNEY</w:t>
      </w:r>
      <w:r>
        <w:rPr>
          <w:spacing w:val="-11"/>
        </w:rPr>
        <w:t> </w:t>
      </w:r>
      <w:r>
        <w:rPr>
          <w:spacing w:val="-2"/>
        </w:rPr>
        <w:t>WORLD</w:t>
      </w:r>
      <w:r>
        <w:rPr>
          <w:spacing w:val="-12"/>
        </w:rPr>
        <w:t> </w:t>
      </w:r>
      <w:r>
        <w:rPr>
          <w:spacing w:val="-2"/>
        </w:rPr>
        <w:t>RESORT</w:t>
      </w:r>
    </w:p>
    <w:p>
      <w:pPr>
        <w:pStyle w:val="BodyText"/>
        <w:spacing w:line="501" w:lineRule="auto"/>
        <w:ind w:right="4742"/>
      </w:pPr>
      <w:r>
        <w:rPr/>
        <w:t>Llega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fin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nuestro</w:t>
      </w:r>
      <w:r>
        <w:rPr>
          <w:spacing w:val="-6"/>
        </w:rPr>
        <w:t> </w:t>
      </w:r>
      <w:r>
        <w:rPr/>
        <w:t>paseo.</w:t>
      </w:r>
      <w:r>
        <w:rPr>
          <w:spacing w:val="40"/>
        </w:rPr>
        <w:t> </w:t>
      </w:r>
      <w:r>
        <w:rPr/>
        <w:t>Check-out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hotel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11:00</w:t>
      </w:r>
      <w:r>
        <w:rPr>
          <w:spacing w:val="-6"/>
        </w:rPr>
        <w:t> </w:t>
      </w:r>
      <w:r>
        <w:rPr/>
        <w:t>horas. Nota: No incluye traslado de salida</w:t>
      </w:r>
    </w:p>
    <w:p>
      <w:pPr>
        <w:spacing w:before="0" w:line="252" w:lineRule="exact"/>
        <w:ind w:firstLine="0" w:left="0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SERVICIOS.</w:t>
      </w:r>
    </w:p>
    <w:p>
      <w:pPr>
        <w:pStyle w:val="BodyText"/>
        <w:spacing w:before="141"/>
      </w:pPr>
    </w:p>
    <w:p>
      <w:pPr>
        <w:pStyle w:val="Heading1"/>
        <w:ind w:left="10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2439657</wp:posOffset>
            </wp:positionH>
            <wp:positionV relativeFrom="paragraph">
              <wp:posOffset>38616</wp:posOffset>
            </wp:positionV>
            <wp:extent cx="218706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41"/>
          <w:position w:val="-2"/>
        </w:rPr>
        <w:drawing>
          <wp:inline distB="0" distL="0" distR="0" distT="0">
            <wp:extent cx="22895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2"/>
        </w:rPr>
      </w:r>
      <w:r>
        <w:rPr>
          <w:color w:val="039ED9"/>
          <w:spacing w:val="41"/>
          <w:position w:val="-2"/>
        </w:rPr>
        <w:t> </w:t>
      </w:r>
      <w:r>
        <w:rPr>
          <w:color w:val="039ED9"/>
          <w:spacing w:val="33"/>
          <w:position w:val="-2"/>
        </w:rPr>
        <w:drawing>
          <wp:inline distB="0" distL="0" distR="0" distT="0">
            <wp:extent cx="222427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33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8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6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Disney’s</w:t>
      </w:r>
      <w:r>
        <w:rPr>
          <w:spacing w:val="-2"/>
          <w:sz w:val="22"/>
        </w:rPr>
        <w:t> </w:t>
      </w:r>
      <w:r>
        <w:rPr>
          <w:sz w:val="22"/>
        </w:rPr>
        <w:t>Pop</w:t>
      </w:r>
      <w:r>
        <w:rPr>
          <w:spacing w:val="-3"/>
          <w:sz w:val="22"/>
        </w:rPr>
        <w:t> </w:t>
      </w:r>
      <w:r>
        <w:rPr>
          <w:sz w:val="22"/>
        </w:rPr>
        <w:t>Century</w:t>
      </w:r>
      <w:r>
        <w:rPr>
          <w:spacing w:val="-2"/>
          <w:sz w:val="22"/>
        </w:rPr>
        <w:t> </w:t>
      </w:r>
      <w:r>
        <w:rPr>
          <w:sz w:val="22"/>
        </w:rPr>
        <w:t>Resort</w:t>
      </w:r>
      <w:r>
        <w:rPr>
          <w:spacing w:val="50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categoría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Turista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Pase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Disney,</w:t>
      </w:r>
      <w:r>
        <w:rPr>
          <w:spacing w:val="-6"/>
          <w:sz w:val="22"/>
        </w:rPr>
        <w:t> </w:t>
      </w:r>
      <w:r>
        <w:rPr>
          <w:sz w:val="22"/>
        </w:rPr>
        <w:t>5</w:t>
      </w:r>
      <w:r>
        <w:rPr>
          <w:spacing w:val="-6"/>
          <w:sz w:val="22"/>
        </w:rPr>
        <w:t> </w:t>
      </w:r>
      <w:r>
        <w:rPr>
          <w:sz w:val="22"/>
        </w:rPr>
        <w:t>Días</w:t>
      </w:r>
      <w:r>
        <w:rPr>
          <w:spacing w:val="-6"/>
          <w:sz w:val="22"/>
        </w:rPr>
        <w:t> </w:t>
      </w:r>
      <w:r>
        <w:rPr>
          <w:sz w:val="22"/>
        </w:rPr>
        <w:t>Theme</w:t>
      </w:r>
      <w:r>
        <w:rPr>
          <w:spacing w:val="-6"/>
          <w:sz w:val="22"/>
        </w:rPr>
        <w:t> </w:t>
      </w:r>
      <w:r>
        <w:rPr>
          <w:sz w:val="22"/>
        </w:rPr>
        <w:t>Park</w:t>
      </w:r>
      <w:r>
        <w:rPr>
          <w:spacing w:val="-6"/>
          <w:sz w:val="22"/>
        </w:rPr>
        <w:t> </w:t>
      </w:r>
      <w:r>
        <w:rPr>
          <w:sz w:val="22"/>
        </w:rPr>
        <w:t>Ticket</w:t>
      </w:r>
      <w:r>
        <w:rPr>
          <w:spacing w:val="-6"/>
          <w:sz w:val="22"/>
        </w:rPr>
        <w:t> </w:t>
      </w:r>
      <w:r>
        <w:rPr>
          <w:sz w:val="22"/>
        </w:rPr>
        <w:t>Básico</w:t>
      </w:r>
      <w:r>
        <w:rPr>
          <w:spacing w:val="-6"/>
          <w:sz w:val="22"/>
        </w:rPr>
        <w:t> </w:t>
      </w:r>
      <w:r>
        <w:rPr>
          <w:sz w:val="22"/>
        </w:rPr>
        <w:t>(ticket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fecha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uso</w:t>
      </w:r>
      <w:r>
        <w:rPr>
          <w:spacing w:val="-6"/>
          <w:sz w:val="22"/>
        </w:rPr>
        <w:t> </w:t>
      </w:r>
      <w:r>
        <w:rPr>
          <w:sz w:val="22"/>
        </w:rPr>
        <w:t>pré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determinada)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Incluye</w:t>
      </w:r>
      <w:r>
        <w:rPr>
          <w:spacing w:val="-6"/>
          <w:sz w:val="22"/>
        </w:rPr>
        <w:t> </w:t>
      </w:r>
      <w:r>
        <w:rPr>
          <w:sz w:val="22"/>
        </w:rPr>
        <w:t>Plan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Comidas</w:t>
      </w:r>
      <w:r>
        <w:rPr>
          <w:spacing w:val="-6"/>
          <w:sz w:val="22"/>
        </w:rPr>
        <w:t> </w:t>
      </w:r>
      <w:r>
        <w:rPr>
          <w:sz w:val="22"/>
        </w:rPr>
        <w:t>Rápidas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Walt</w:t>
      </w:r>
      <w:r>
        <w:rPr>
          <w:spacing w:val="-5"/>
          <w:sz w:val="22"/>
        </w:rPr>
        <w:t> </w:t>
      </w:r>
      <w:r>
        <w:rPr>
          <w:sz w:val="22"/>
        </w:rPr>
        <w:t>Disney</w:t>
      </w:r>
      <w:r>
        <w:rPr>
          <w:spacing w:val="-6"/>
          <w:sz w:val="22"/>
        </w:rPr>
        <w:t> </w:t>
      </w:r>
      <w:r>
        <w:rPr>
          <w:sz w:val="22"/>
        </w:rPr>
        <w:t>World</w:t>
      </w:r>
      <w:r>
        <w:rPr>
          <w:spacing w:val="-5"/>
          <w:sz w:val="22"/>
        </w:rPr>
        <w:t> </w:t>
      </w:r>
      <w:r>
        <w:rPr>
          <w:sz w:val="22"/>
        </w:rPr>
        <w:t>Resort</w:t>
      </w:r>
      <w:r>
        <w:rPr>
          <w:spacing w:val="-5"/>
          <w:sz w:val="22"/>
        </w:rPr>
        <w:t> </w:t>
      </w:r>
      <w:r>
        <w:rPr>
          <w:sz w:val="22"/>
        </w:rPr>
        <w:t>(Quick</w:t>
      </w:r>
      <w:r>
        <w:rPr>
          <w:spacing w:val="-6"/>
          <w:sz w:val="22"/>
        </w:rPr>
        <w:t> </w:t>
      </w:r>
      <w:r>
        <w:rPr>
          <w:sz w:val="22"/>
        </w:rPr>
        <w:t>Service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Dining).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0"/>
      </w:pPr>
    </w:p>
    <w:p>
      <w:pPr>
        <w:pStyle w:val="BodyText"/>
        <w:spacing w:before="40"/>
      </w:pPr>
    </w:p>
    <w:p>
      <w:pPr>
        <w:pStyle w:val="Heading1"/>
        <w:tabs>
          <w:tab w:leader="none" w:pos="2715" w:val="left"/>
        </w:tabs>
        <w:rPr>
          <w:position w:val="-4"/>
        </w:rPr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3448" cy="22203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3448" cy="22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27"/>
          <w:position w:val="-2"/>
        </w:rPr>
        <w:drawing>
          <wp:inline distB="0" distL="0" distR="0" distT="0">
            <wp:extent cx="238074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07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27"/>
          <w:position w:val="-2"/>
        </w:rPr>
      </w:r>
      <w:r>
        <w:rPr>
          <w:color w:val="089DD9"/>
          <w:spacing w:val="40"/>
          <w:position w:val="-4"/>
        </w:rPr>
        <w:t> </w:t>
      </w:r>
      <w:r>
        <w:rPr>
          <w:color w:val="089DD9"/>
          <w:spacing w:val="35"/>
          <w:position w:val="-4"/>
        </w:rPr>
        <w:drawing>
          <wp:inline distB="0" distL="0" distR="0" distT="0">
            <wp:extent cx="219798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798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5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28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avión</w:t>
      </w:r>
      <w:r>
        <w:rPr>
          <w:spacing w:val="-3"/>
          <w:sz w:val="22"/>
        </w:rPr>
        <w:t> </w:t>
      </w:r>
      <w:r>
        <w:rPr>
          <w:sz w:val="22"/>
        </w:rPr>
        <w:t>México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Orlando</w:t>
      </w:r>
      <w:r>
        <w:rPr>
          <w:spacing w:val="-3"/>
          <w:sz w:val="22"/>
        </w:rPr>
        <w:t> </w:t>
      </w:r>
      <w:r>
        <w:rPr>
          <w:sz w:val="22"/>
        </w:rPr>
        <w:t>(MCO)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México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aeropuerto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parques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temáticos.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Comidas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mencionadas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z w:val="22"/>
        </w:rPr>
        <w:t>precio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Admisiones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museos,</w:t>
      </w:r>
      <w:r>
        <w:rPr>
          <w:spacing w:val="-2"/>
          <w:sz w:val="22"/>
        </w:rPr>
        <w:t> </w:t>
      </w:r>
      <w:r>
        <w:rPr>
          <w:sz w:val="22"/>
        </w:rPr>
        <w:t>edificios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monumentos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están</w:t>
      </w:r>
      <w:r>
        <w:rPr>
          <w:spacing w:val="-2"/>
          <w:sz w:val="22"/>
        </w:rPr>
        <w:t> especificados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2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podrá</w:t>
      </w:r>
      <w:r>
        <w:rPr>
          <w:spacing w:val="2"/>
          <w:sz w:val="22"/>
        </w:rPr>
        <w:t> </w:t>
      </w:r>
      <w:r>
        <w:rPr>
          <w:sz w:val="22"/>
        </w:rPr>
        <w:t>cobrar</w:t>
      </w:r>
      <w:r>
        <w:rPr>
          <w:spacing w:val="2"/>
          <w:sz w:val="22"/>
        </w:rPr>
        <w:t> </w:t>
      </w:r>
      <w:r>
        <w:rPr>
          <w:sz w:val="22"/>
        </w:rPr>
        <w:t>impuesto</w:t>
      </w:r>
      <w:r>
        <w:rPr>
          <w:spacing w:val="2"/>
          <w:sz w:val="22"/>
        </w:rPr>
        <w:t> </w:t>
      </w:r>
      <w:r>
        <w:rPr>
          <w:sz w:val="22"/>
        </w:rPr>
        <w:t>hotelero</w:t>
      </w:r>
      <w:r>
        <w:rPr>
          <w:spacing w:val="2"/>
          <w:sz w:val="22"/>
        </w:rPr>
        <w:t> </w:t>
      </w:r>
      <w:r>
        <w:rPr>
          <w:sz w:val="22"/>
        </w:rPr>
        <w:t>(facility/resort</w:t>
      </w:r>
      <w:r>
        <w:rPr>
          <w:spacing w:val="2"/>
          <w:sz w:val="22"/>
        </w:rPr>
        <w:t> </w:t>
      </w:r>
      <w:r>
        <w:rPr>
          <w:sz w:val="22"/>
        </w:rPr>
        <w:t>fee),</w:t>
      </w:r>
      <w:r>
        <w:rPr>
          <w:spacing w:val="2"/>
          <w:sz w:val="22"/>
        </w:rPr>
        <w:t> </w:t>
      </w:r>
      <w:r>
        <w:rPr>
          <w:sz w:val="22"/>
        </w:rPr>
        <w:t>pago</w:t>
      </w:r>
      <w:r>
        <w:rPr>
          <w:spacing w:val="2"/>
          <w:sz w:val="22"/>
        </w:rPr>
        <w:t> </w:t>
      </w:r>
      <w:r>
        <w:rPr>
          <w:sz w:val="22"/>
        </w:rPr>
        <w:t>directamente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hotel.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incluye</w:t>
      </w:r>
      <w:r>
        <w:rPr>
          <w:spacing w:val="-1"/>
          <w:sz w:val="22"/>
        </w:rPr>
        <w:t> </w:t>
      </w:r>
      <w:r>
        <w:rPr>
          <w:sz w:val="22"/>
        </w:rPr>
        <w:t>todo</w:t>
      </w:r>
      <w:r>
        <w:rPr>
          <w:spacing w:val="-2"/>
          <w:sz w:val="22"/>
        </w:rPr>
        <w:t> </w:t>
      </w:r>
      <w:r>
        <w:rPr>
          <w:sz w:val="22"/>
        </w:rPr>
        <w:t>aquello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descrito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itinerario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sz w:val="22"/>
        </w:rPr>
        <w:t>Servicio maleteros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Norteamérica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17" w:header="0" w:left="720" w:right="360" w:top="720"/>
        </w:sectPr>
      </w:pPr>
    </w:p>
    <w:p>
      <w:pPr>
        <w:pStyle w:val="Heading1"/>
        <w:spacing w:before="124"/>
        <w:ind w:left="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47552" simplePos="0">
                <wp:simplePos x="0" y="0"/>
                <wp:positionH relativeFrom="page">
                  <wp:posOffset>466719</wp:posOffset>
                </wp:positionH>
                <wp:positionV relativeFrom="paragraph">
                  <wp:posOffset>298689</wp:posOffset>
                </wp:positionV>
                <wp:extent cx="6853555" cy="2645410"/>
                <wp:effectExtent b="0" l="0" r="0" t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853555" cy="2645410"/>
                          <a:chExt cx="6853555" cy="264541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072" y="5716"/>
                            <a:ext cx="684339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2434" w="6843395">
                                <a:moveTo>
                                  <a:pt x="2369121" y="0"/>
                                </a:moveTo>
                                <a:lnTo>
                                  <a:pt x="122863" y="0"/>
                                </a:lnTo>
                                <a:lnTo>
                                  <a:pt x="76959" y="9266"/>
                                </a:lnTo>
                                <a:lnTo>
                                  <a:pt x="36906" y="36269"/>
                                </a:lnTo>
                                <a:lnTo>
                                  <a:pt x="9902" y="76319"/>
                                </a:lnTo>
                                <a:lnTo>
                                  <a:pt x="0" y="125361"/>
                                </a:lnTo>
                                <a:lnTo>
                                  <a:pt x="0" y="432003"/>
                                </a:lnTo>
                                <a:lnTo>
                                  <a:pt x="2369121" y="432003"/>
                                </a:lnTo>
                                <a:lnTo>
                                  <a:pt x="2369121" y="0"/>
                                </a:lnTo>
                                <a:close/>
                              </a:path>
                              <a:path h="432434" w="6843395">
                                <a:moveTo>
                                  <a:pt x="3269119" y="0"/>
                                </a:moveTo>
                                <a:lnTo>
                                  <a:pt x="2369121" y="0"/>
                                </a:lnTo>
                                <a:lnTo>
                                  <a:pt x="2369121" y="432003"/>
                                </a:lnTo>
                                <a:lnTo>
                                  <a:pt x="3269119" y="432003"/>
                                </a:lnTo>
                                <a:lnTo>
                                  <a:pt x="3269119" y="0"/>
                                </a:lnTo>
                                <a:close/>
                              </a:path>
                              <a:path h="432434" w="6843395">
                                <a:moveTo>
                                  <a:pt x="4169117" y="0"/>
                                </a:moveTo>
                                <a:lnTo>
                                  <a:pt x="3269119" y="0"/>
                                </a:lnTo>
                                <a:lnTo>
                                  <a:pt x="3269119" y="432003"/>
                                </a:lnTo>
                                <a:lnTo>
                                  <a:pt x="4169117" y="432003"/>
                                </a:lnTo>
                                <a:lnTo>
                                  <a:pt x="4169117" y="0"/>
                                </a:lnTo>
                                <a:close/>
                              </a:path>
                              <a:path h="432434" w="6843395">
                                <a:moveTo>
                                  <a:pt x="5069116" y="0"/>
                                </a:moveTo>
                                <a:lnTo>
                                  <a:pt x="4169117" y="0"/>
                                </a:lnTo>
                                <a:lnTo>
                                  <a:pt x="4169117" y="432003"/>
                                </a:lnTo>
                                <a:lnTo>
                                  <a:pt x="5069116" y="432003"/>
                                </a:lnTo>
                                <a:lnTo>
                                  <a:pt x="5069116" y="0"/>
                                </a:lnTo>
                                <a:close/>
                              </a:path>
                              <a:path h="432434" w="6843395">
                                <a:moveTo>
                                  <a:pt x="5969127" y="0"/>
                                </a:moveTo>
                                <a:lnTo>
                                  <a:pt x="5069128" y="0"/>
                                </a:lnTo>
                                <a:lnTo>
                                  <a:pt x="5069128" y="432003"/>
                                </a:lnTo>
                                <a:lnTo>
                                  <a:pt x="5969127" y="432003"/>
                                </a:lnTo>
                                <a:lnTo>
                                  <a:pt x="5969127" y="0"/>
                                </a:lnTo>
                                <a:close/>
                              </a:path>
                              <a:path h="432434" w="6843395">
                                <a:moveTo>
                                  <a:pt x="6720188" y="0"/>
                                </a:moveTo>
                                <a:lnTo>
                                  <a:pt x="5969127" y="0"/>
                                </a:lnTo>
                                <a:lnTo>
                                  <a:pt x="5969127" y="432003"/>
                                </a:lnTo>
                                <a:lnTo>
                                  <a:pt x="6843039" y="432003"/>
                                </a:lnTo>
                                <a:lnTo>
                                  <a:pt x="6843039" y="125361"/>
                                </a:lnTo>
                                <a:lnTo>
                                  <a:pt x="6833139" y="76319"/>
                                </a:lnTo>
                                <a:lnTo>
                                  <a:pt x="6806139" y="36269"/>
                                </a:lnTo>
                                <a:lnTo>
                                  <a:pt x="6766090" y="9266"/>
                                </a:lnTo>
                                <a:lnTo>
                                  <a:pt x="6720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072" y="1631080"/>
                            <a:ext cx="2369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69185">
                                <a:moveTo>
                                  <a:pt x="0" y="0"/>
                                </a:moveTo>
                                <a:lnTo>
                                  <a:pt x="236912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74196" y="1631080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74197" y="1631080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174196" y="1631080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74196" y="1631080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74196" y="1631080"/>
                            <a:ext cx="8743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874394">
                                <a:moveTo>
                                  <a:pt x="0" y="0"/>
                                </a:moveTo>
                                <a:lnTo>
                                  <a:pt x="87391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072" y="2135079"/>
                            <a:ext cx="2369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369185">
                                <a:moveTo>
                                  <a:pt x="0" y="0"/>
                                </a:moveTo>
                                <a:lnTo>
                                  <a:pt x="236912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74196" y="2135079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274197" y="2135079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174196" y="2135079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074196" y="2135079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974196" y="2135079"/>
                            <a:ext cx="8743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874394">
                                <a:moveTo>
                                  <a:pt x="0" y="0"/>
                                </a:moveTo>
                                <a:lnTo>
                                  <a:pt x="87391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7905" y="2639080"/>
                            <a:ext cx="2246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246630">
                                <a:moveTo>
                                  <a:pt x="0" y="0"/>
                                </a:moveTo>
                                <a:lnTo>
                                  <a:pt x="2246292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374196" y="2639080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274197" y="2639080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174196" y="2639080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074196" y="2639080"/>
                            <a:ext cx="900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900430">
                                <a:moveTo>
                                  <a:pt x="0" y="0"/>
                                </a:moveTo>
                                <a:lnTo>
                                  <a:pt x="8999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74196" y="2639080"/>
                            <a:ext cx="751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751205">
                                <a:moveTo>
                                  <a:pt x="0" y="0"/>
                                </a:moveTo>
                                <a:lnTo>
                                  <a:pt x="75109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080" y="5080"/>
                            <a:ext cx="6843395" cy="263525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2635250" w="684339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2508631"/>
                                </a:lnTo>
                                <a:lnTo>
                                  <a:pt x="9901" y="2557678"/>
                                </a:lnTo>
                                <a:lnTo>
                                  <a:pt x="36904" y="2597727"/>
                                </a:lnTo>
                                <a:lnTo>
                                  <a:pt x="76954" y="2624727"/>
                                </a:lnTo>
                                <a:lnTo>
                                  <a:pt x="125996" y="2634627"/>
                                </a:lnTo>
                                <a:lnTo>
                                  <a:pt x="6717030" y="2634627"/>
                                </a:lnTo>
                                <a:lnTo>
                                  <a:pt x="6766079" y="2624727"/>
                                </a:lnTo>
                                <a:lnTo>
                                  <a:pt x="6806133" y="2597727"/>
                                </a:lnTo>
                                <a:lnTo>
                                  <a:pt x="6833137" y="2557678"/>
                                </a:lnTo>
                                <a:lnTo>
                                  <a:pt x="6843039" y="2508631"/>
                                </a:lnTo>
                                <a:lnTo>
                                  <a:pt x="6843039" y="125996"/>
                                </a:lnTo>
                                <a:lnTo>
                                  <a:pt x="6833137" y="76954"/>
                                </a:lnTo>
                                <a:lnTo>
                                  <a:pt x="6806133" y="36904"/>
                                </a:lnTo>
                                <a:lnTo>
                                  <a:pt x="6766079" y="9901"/>
                                </a:lnTo>
                                <a:lnTo>
                                  <a:pt x="6717030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701288" y="1337497"/>
                            <a:ext cx="142811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Junior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10-17:</w:t>
                              </w:r>
                              <w:r>
                                <w:rPr>
                                  <w:spacing w:val="2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USD</w:t>
                              </w:r>
                              <w:r>
                                <w:rPr>
                                  <w:spacing w:val="-13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22"/>
                                </w:rPr>
                                <w:t>1320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588076" y="1337497"/>
                            <a:ext cx="158242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Menores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0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12:</w:t>
                              </w:r>
                              <w:r>
                                <w:rPr>
                                  <w:spacing w:val="5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USD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1299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1291" y="1790126"/>
                            <a:ext cx="6434455" cy="781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Adicional</w:t>
                              </w:r>
                            </w:p>
                            <w:p>
                              <w:pPr>
                                <w:spacing w:before="155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 w:line="249" w:lineRule="auto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30F13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z w:val="22"/>
                                </w:rPr>
                                <w:t>Nota: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aplica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siguientes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Fechas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cerradas: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Labor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Day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(29-31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agosto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&amp;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01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06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septiembre), Thanksgiving (24 – 30 noviembre), Navidad (01 - 03, 20 – 30 diciembre) y Año Nuevo (31 diciembre).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/>
        <w:t>Precio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2"/>
        <w:rPr>
          <w:sz w:val="11"/>
        </w:rPr>
      </w:pPr>
    </w:p>
    <w:tbl>
      <w:tblPr>
        <w:tblW w:type="auto" w:w="0"/>
        <w:jc w:val="left"/>
        <w:tblInd w:type="dxa" w:w="30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731"/>
        <w:gridCol w:w="1417"/>
        <w:gridCol w:w="1417"/>
        <w:gridCol w:w="1417"/>
        <w:gridCol w:w="1417"/>
        <w:gridCol w:w="1182"/>
        <w:gridCol w:w="193"/>
      </w:tblGrid>
      <w:tr>
        <w:trPr>
          <w:trHeight w:hRule="atLeast" w:val="675"/>
        </w:trPr>
        <w:tc>
          <w:tcPr>
            <w:tcW w:type="dxa" w:w="3731"/>
            <w:tcBorders>
              <w:left w:val="nil"/>
            </w:tcBorders>
          </w:tcPr>
          <w:p>
            <w:pPr>
              <w:pStyle w:val="TableParagraph"/>
              <w:spacing w:before="210"/>
              <w:ind w:left="7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JUEVES</w:t>
            </w:r>
          </w:p>
        </w:tc>
        <w:tc>
          <w:tcPr>
            <w:tcW w:type="dxa" w:w="1417"/>
          </w:tcPr>
          <w:p>
            <w:pPr>
              <w:pStyle w:val="TableParagraph"/>
              <w:spacing w:before="210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</w:tcPr>
          <w:p>
            <w:pPr>
              <w:pStyle w:val="TableParagraph"/>
              <w:spacing w:before="78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ind w:right="2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CAMA)</w:t>
            </w:r>
          </w:p>
        </w:tc>
        <w:tc>
          <w:tcPr>
            <w:tcW w:type="dxa" w:w="1417"/>
          </w:tcPr>
          <w:p>
            <w:pPr>
              <w:pStyle w:val="TableParagraph"/>
              <w:spacing w:before="78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ind w:right="2"/>
              <w:rPr>
                <w:sz w:val="22"/>
              </w:rPr>
            </w:pPr>
            <w:r>
              <w:rPr>
                <w:sz w:val="22"/>
              </w:rPr>
              <w:t>(2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1417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82"/>
            <w:tcBorders>
              <w:right w:val="nil"/>
            </w:tcBorders>
          </w:tcPr>
          <w:p>
            <w:pPr>
              <w:pStyle w:val="TableParagraph"/>
              <w:spacing w:before="210"/>
              <w:ind w:left="49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9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618"/>
        </w:trPr>
        <w:tc>
          <w:tcPr>
            <w:tcW w:type="dxa" w:w="3731"/>
            <w:tcBorders>
              <w:left w:val="nil"/>
            </w:tcBorders>
          </w:tcPr>
          <w:p>
            <w:pPr>
              <w:pStyle w:val="TableParagraph"/>
              <w:ind w:left="73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11AGO26-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4080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2705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2925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2395</w:t>
            </w:r>
          </w:p>
        </w:tc>
        <w:tc>
          <w:tcPr>
            <w:tcW w:type="dxa" w:w="1375"/>
            <w:gridSpan w:val="2"/>
            <w:tcBorders>
              <w:right w:val="nil"/>
            </w:tcBorders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spacing w:val="-4"/>
                <w:sz w:val="22"/>
              </w:rPr>
              <w:t>2239</w:t>
            </w:r>
          </w:p>
        </w:tc>
      </w:tr>
      <w:tr>
        <w:trPr>
          <w:trHeight w:hRule="atLeast" w:val="618"/>
        </w:trPr>
        <w:tc>
          <w:tcPr>
            <w:tcW w:type="dxa" w:w="3731"/>
            <w:tcBorders>
              <w:left w:val="nil"/>
            </w:tcBorders>
          </w:tcPr>
          <w:p>
            <w:pPr>
              <w:pStyle w:val="TableParagraph"/>
              <w:ind w:left="7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01NOV26-08DIC26</w:t>
            </w:r>
          </w:p>
        </w:tc>
        <w:tc>
          <w:tcPr>
            <w:tcW w:type="dxa" w:w="141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3970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2650</w:t>
            </w:r>
          </w:p>
        </w:tc>
        <w:tc>
          <w:tcPr>
            <w:tcW w:type="dxa" w:w="1417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2870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2359</w:t>
            </w:r>
          </w:p>
        </w:tc>
        <w:tc>
          <w:tcPr>
            <w:tcW w:type="dxa" w:w="1375"/>
            <w:gridSpan w:val="2"/>
            <w:tcBorders>
              <w:right w:val="nil"/>
            </w:tcBorders>
          </w:tcPr>
          <w:p>
            <w:pPr>
              <w:pStyle w:val="TableParagraph"/>
              <w:ind w:left="16" w:right="1"/>
              <w:rPr>
                <w:sz w:val="22"/>
              </w:rPr>
            </w:pPr>
            <w:r>
              <w:rPr>
                <w:spacing w:val="-4"/>
                <w:sz w:val="22"/>
              </w:rPr>
              <w:t>2210</w:t>
            </w:r>
          </w:p>
        </w:tc>
      </w:tr>
    </w:tbl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204"/>
      </w:pPr>
    </w:p>
    <w:p>
      <w:pPr>
        <w:pStyle w:val="Heading1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47040" simplePos="0">
                <wp:simplePos x="0" y="0"/>
                <wp:positionH relativeFrom="page">
                  <wp:posOffset>460755</wp:posOffset>
                </wp:positionH>
                <wp:positionV relativeFrom="paragraph">
                  <wp:posOffset>408377</wp:posOffset>
                </wp:positionV>
                <wp:extent cx="6853555" cy="1245870"/>
                <wp:effectExtent b="0" l="0" r="0" t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853555" cy="1245870"/>
                          <a:chExt cx="6853555" cy="124587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5080" y="5716"/>
                            <a:ext cx="6843395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34010" w="6843395">
                                <a:moveTo>
                                  <a:pt x="1663827" y="0"/>
                                </a:moveTo>
                                <a:lnTo>
                                  <a:pt x="122851" y="0"/>
                                </a:lnTo>
                                <a:lnTo>
                                  <a:pt x="76954" y="9265"/>
                                </a:lnTo>
                                <a:lnTo>
                                  <a:pt x="36904" y="36264"/>
                                </a:lnTo>
                                <a:lnTo>
                                  <a:pt x="9901" y="76313"/>
                                </a:lnTo>
                                <a:lnTo>
                                  <a:pt x="0" y="125361"/>
                                </a:lnTo>
                                <a:lnTo>
                                  <a:pt x="0" y="334010"/>
                                </a:lnTo>
                                <a:lnTo>
                                  <a:pt x="1663827" y="334010"/>
                                </a:lnTo>
                                <a:lnTo>
                                  <a:pt x="1663827" y="0"/>
                                </a:lnTo>
                                <a:close/>
                              </a:path>
                              <a:path h="334010" w="6843395">
                                <a:moveTo>
                                  <a:pt x="5169027" y="0"/>
                                </a:moveTo>
                                <a:lnTo>
                                  <a:pt x="1663839" y="0"/>
                                </a:lnTo>
                                <a:lnTo>
                                  <a:pt x="1663839" y="334010"/>
                                </a:lnTo>
                                <a:lnTo>
                                  <a:pt x="5169027" y="334010"/>
                                </a:lnTo>
                                <a:lnTo>
                                  <a:pt x="5169027" y="0"/>
                                </a:lnTo>
                                <a:close/>
                              </a:path>
                              <a:path h="334010" w="6843395">
                                <a:moveTo>
                                  <a:pt x="6720188" y="0"/>
                                </a:moveTo>
                                <a:lnTo>
                                  <a:pt x="5169027" y="0"/>
                                </a:lnTo>
                                <a:lnTo>
                                  <a:pt x="5169027" y="334010"/>
                                </a:lnTo>
                                <a:lnTo>
                                  <a:pt x="6843026" y="334010"/>
                                </a:lnTo>
                                <a:lnTo>
                                  <a:pt x="6843026" y="125361"/>
                                </a:lnTo>
                                <a:lnTo>
                                  <a:pt x="6833126" y="76313"/>
                                </a:lnTo>
                                <a:lnTo>
                                  <a:pt x="6806128" y="36264"/>
                                </a:lnTo>
                                <a:lnTo>
                                  <a:pt x="6766083" y="9265"/>
                                </a:lnTo>
                                <a:lnTo>
                                  <a:pt x="6720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7944" y="1239726"/>
                            <a:ext cx="154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541145">
                                <a:moveTo>
                                  <a:pt x="0" y="0"/>
                                </a:moveTo>
                                <a:lnTo>
                                  <a:pt x="154097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68913" y="1239726"/>
                            <a:ext cx="350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174113" y="1239726"/>
                            <a:ext cx="1551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551305">
                                <a:moveTo>
                                  <a:pt x="0" y="0"/>
                                </a:moveTo>
                                <a:lnTo>
                                  <a:pt x="155114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080" y="5080"/>
                            <a:ext cx="6843395" cy="123571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235710" w="684339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1109281"/>
                                </a:lnTo>
                                <a:lnTo>
                                  <a:pt x="9901" y="1158323"/>
                                </a:lnTo>
                                <a:lnTo>
                                  <a:pt x="36904" y="1198373"/>
                                </a:lnTo>
                                <a:lnTo>
                                  <a:pt x="76954" y="1225376"/>
                                </a:lnTo>
                                <a:lnTo>
                                  <a:pt x="125996" y="1235278"/>
                                </a:lnTo>
                                <a:lnTo>
                                  <a:pt x="6717030" y="1235278"/>
                                </a:lnTo>
                                <a:lnTo>
                                  <a:pt x="6766079" y="1225376"/>
                                </a:lnTo>
                                <a:lnTo>
                                  <a:pt x="6806133" y="1198373"/>
                                </a:lnTo>
                                <a:lnTo>
                                  <a:pt x="6833137" y="1158323"/>
                                </a:lnTo>
                                <a:lnTo>
                                  <a:pt x="6843039" y="1109281"/>
                                </a:lnTo>
                                <a:lnTo>
                                  <a:pt x="6843039" y="125996"/>
                                </a:lnTo>
                                <a:lnTo>
                                  <a:pt x="6833137" y="76954"/>
                                </a:lnTo>
                                <a:lnTo>
                                  <a:pt x="6806133" y="36904"/>
                                </a:lnTo>
                                <a:lnTo>
                                  <a:pt x="6766079" y="9901"/>
                                </a:lnTo>
                                <a:lnTo>
                                  <a:pt x="6717030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853555" cy="1245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59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9" w:lineRule="auto"/>
                                <w:ind w:firstLine="0" w:left="81" w:right="711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3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z w:val="22"/>
                                </w:rPr>
                                <w:t>Nota: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caso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estar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disponible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podría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cotizar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confirmar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otro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Disney, y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reconfirmara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el precio final.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"/>
        <w:rPr>
          <w:sz w:val="16"/>
        </w:rPr>
      </w:pPr>
    </w:p>
    <w:tbl>
      <w:tblPr>
        <w:tblW w:type="auto" w:w="0"/>
        <w:jc w:val="left"/>
        <w:tblInd w:type="dxa" w:w="21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93"/>
        <w:gridCol w:w="2426"/>
        <w:gridCol w:w="5519"/>
        <w:gridCol w:w="2442"/>
        <w:gridCol w:w="193"/>
      </w:tblGrid>
      <w:tr>
        <w:trPr>
          <w:trHeight w:hRule="atLeast" w:val="521"/>
        </w:trPr>
        <w:tc>
          <w:tcPr>
            <w:tcW w:type="dxa" w:w="19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2426"/>
            <w:tcBorders>
              <w:left w:val="nil"/>
            </w:tcBorders>
          </w:tcPr>
          <w:p>
            <w:pPr>
              <w:pStyle w:val="TableParagraph"/>
              <w:spacing w:before="133"/>
              <w:ind w:left="6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519"/>
          </w:tcPr>
          <w:p>
            <w:pPr>
              <w:pStyle w:val="TableParagraph"/>
              <w:spacing w:before="133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442"/>
            <w:tcBorders>
              <w:right w:val="nil"/>
            </w:tcBorders>
          </w:tcPr>
          <w:p>
            <w:pPr>
              <w:pStyle w:val="TableParagraph"/>
              <w:spacing w:before="133"/>
              <w:ind w:left="70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9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675"/>
        </w:trPr>
        <w:tc>
          <w:tcPr>
            <w:tcW w:type="dxa" w:w="2619"/>
            <w:gridSpan w:val="2"/>
            <w:tcBorders>
              <w:left w:val="nil"/>
            </w:tcBorders>
          </w:tcPr>
          <w:p>
            <w:pPr>
              <w:pStyle w:val="TableParagraph"/>
              <w:spacing w:before="210"/>
              <w:ind w:left="0" w:righ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Orlando</w:t>
            </w:r>
          </w:p>
        </w:tc>
        <w:tc>
          <w:tcPr>
            <w:tcW w:type="dxa" w:w="5519"/>
          </w:tcPr>
          <w:p>
            <w:pPr>
              <w:pStyle w:val="TableParagraph"/>
              <w:spacing w:before="78" w:line="249" w:lineRule="auto"/>
              <w:ind w:firstLine="255" w:left="1214" w:right="1208"/>
              <w:jc w:val="left"/>
              <w:rPr>
                <w:sz w:val="22"/>
              </w:rPr>
            </w:pPr>
            <w:r>
              <w:rPr>
                <w:sz w:val="22"/>
              </w:rPr>
              <w:t>Disney’s Pop Century Resort (1050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Century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Drive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Orlando, FL)</w:t>
            </w:r>
          </w:p>
        </w:tc>
        <w:tc>
          <w:tcPr>
            <w:tcW w:type="dxa" w:w="2635"/>
            <w:gridSpan w:val="2"/>
            <w:tcBorders>
              <w:right w:val="nil"/>
            </w:tcBorders>
          </w:tcPr>
          <w:p>
            <w:pPr>
              <w:pStyle w:val="TableParagraph"/>
              <w:spacing w:before="210"/>
              <w:ind w:left="2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</w:tbl>
    <w:p>
      <w:pPr>
        <w:pStyle w:val="BodyText"/>
        <w:spacing w:before="0"/>
        <w:rPr>
          <w:sz w:val="40"/>
        </w:rPr>
      </w:pPr>
    </w:p>
    <w:p>
      <w:pPr>
        <w:pStyle w:val="BodyText"/>
        <w:spacing w:before="294"/>
        <w:rPr>
          <w:sz w:val="40"/>
        </w:rPr>
      </w:pPr>
    </w:p>
    <w:p>
      <w:pPr>
        <w:pStyle w:val="Heading1"/>
        <w:spacing w:before="0"/>
        <w:ind w:left="6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258" w:line="249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3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cambiar.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9" w:lineRule="auto"/>
        <w:ind w:hanging="360" w:left="366" w:right="351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cerradas: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Nuevo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Enero),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Viernes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Santo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(29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Marzo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Abril), Memorial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(21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Mayo),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FIFA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World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Cup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Junio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23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Independencia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08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Labor</w:t>
      </w:r>
    </w:p>
    <w:p>
      <w:pPr>
        <w:pStyle w:val="BodyText"/>
        <w:spacing w:before="2" w:line="249" w:lineRule="auto"/>
        <w:ind w:left="366" w:right="325"/>
      </w:pPr>
      <w:r>
        <w:rPr>
          <w:color w:val="020203"/>
        </w:rPr>
        <w:t>Day</w:t>
      </w:r>
      <w:r>
        <w:rPr>
          <w:color w:val="020203"/>
          <w:spacing w:val="-3"/>
        </w:rPr>
        <w:t> </w:t>
      </w:r>
      <w:r>
        <w:rPr>
          <w:color w:val="020203"/>
        </w:rPr>
        <w:t>(29-31</w:t>
      </w:r>
      <w:r>
        <w:rPr>
          <w:color w:val="020203"/>
          <w:spacing w:val="-3"/>
        </w:rPr>
        <w:t> </w:t>
      </w:r>
      <w:r>
        <w:rPr>
          <w:color w:val="020203"/>
        </w:rPr>
        <w:t>Agosto</w:t>
      </w:r>
      <w:r>
        <w:rPr>
          <w:color w:val="020203"/>
          <w:spacing w:val="-3"/>
        </w:rPr>
        <w:t> </w:t>
      </w:r>
      <w:r>
        <w:rPr>
          <w:color w:val="020203"/>
        </w:rPr>
        <w:t>&amp;</w:t>
      </w:r>
      <w:r>
        <w:rPr>
          <w:color w:val="020203"/>
          <w:spacing w:val="-3"/>
        </w:rPr>
        <w:t> </w:t>
      </w:r>
      <w:r>
        <w:rPr>
          <w:color w:val="020203"/>
        </w:rPr>
        <w:t>01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06</w:t>
      </w:r>
      <w:r>
        <w:rPr>
          <w:color w:val="020203"/>
          <w:spacing w:val="-3"/>
        </w:rPr>
        <w:t> </w:t>
      </w:r>
      <w:r>
        <w:rPr>
          <w:color w:val="020203"/>
        </w:rPr>
        <w:t>Septiembre), Thanksgiving</w:t>
      </w:r>
      <w:r>
        <w:rPr>
          <w:color w:val="020203"/>
          <w:spacing w:val="-3"/>
        </w:rPr>
        <w:t> </w:t>
      </w:r>
      <w:r>
        <w:rPr>
          <w:color w:val="020203"/>
        </w:rPr>
        <w:t>(24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30</w:t>
      </w:r>
      <w:r>
        <w:rPr>
          <w:color w:val="020203"/>
          <w:spacing w:val="-3"/>
        </w:rPr>
        <w:t> </w:t>
      </w:r>
      <w:r>
        <w:rPr>
          <w:color w:val="020203"/>
        </w:rPr>
        <w:t>Noviembre), Navidad</w:t>
      </w:r>
      <w:r>
        <w:rPr>
          <w:color w:val="020203"/>
          <w:spacing w:val="-3"/>
        </w:rPr>
        <w:t> </w:t>
      </w:r>
      <w:r>
        <w:rPr>
          <w:color w:val="020203"/>
        </w:rPr>
        <w:t>(01</w:t>
      </w:r>
      <w:r>
        <w:rPr>
          <w:color w:val="020203"/>
          <w:spacing w:val="-3"/>
        </w:rPr>
        <w:t> </w:t>
      </w:r>
      <w:r>
        <w:rPr>
          <w:color w:val="020203"/>
        </w:rPr>
        <w:t>-</w:t>
      </w:r>
      <w:r>
        <w:rPr>
          <w:color w:val="020203"/>
          <w:spacing w:val="-3"/>
        </w:rPr>
        <w:t> </w:t>
      </w:r>
      <w:r>
        <w:rPr>
          <w:color w:val="020203"/>
        </w:rPr>
        <w:t>03, 20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30</w:t>
      </w:r>
      <w:r>
        <w:rPr>
          <w:color w:val="020203"/>
          <w:spacing w:val="-3"/>
        </w:rPr>
        <w:t> </w:t>
      </w:r>
      <w:r>
        <w:rPr>
          <w:color w:val="020203"/>
        </w:rPr>
        <w:t>Diciembre) y Año Nuevo (31 Diciembre).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17"/>
      </w:pPr>
    </w:p>
    <w:p>
      <w:pPr>
        <w:pStyle w:val="BodyText"/>
        <w:spacing w:before="0"/>
        <w:ind w:left="6"/>
      </w:pPr>
      <w:r>
        <w:rPr/>
        <w:t>Vigencia</w:t>
      </w:r>
      <w:r>
        <w:rPr>
          <w:spacing w:val="1"/>
        </w:rPr>
        <w:t> </w:t>
      </w:r>
      <w:r>
        <w:rPr/>
        <w:t>hasta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15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5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2026.</w:t>
      </w:r>
    </w:p>
    <w:sectPr>
      <w:pgSz w:h="15840" w:w="12240"/>
      <w:pgMar w:bottom="1400" w:footer="1217" w:header="0" w:left="720" w:right="360" w:top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4480">
          <wp:simplePos x="0" y="0"/>
          <wp:positionH relativeFrom="page">
            <wp:posOffset>3159303</wp:posOffset>
          </wp:positionH>
          <wp:positionV relativeFrom="page">
            <wp:posOffset>9152991</wp:posOffset>
          </wp:positionV>
          <wp:extent cx="1471204" cy="442810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44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6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416" w:right="32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7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ind w:left="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2026-08-08T17:11:16Z</dcterms:created>
  <dcterms:modified xsi:type="dcterms:W3CDTF">2026-08-08T17:11:16Z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2026-08-08T00:00:00Z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2026-08-08T00:00:00Z</vt:filetime>
  </property>
  <property fmtid="{D5CDD505-2E9C-101B-9397-08002B2CF9AE}" name="NXPowerLiteLastOptimized" pid="6">
    <vt:lpwstr>97608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