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36"/>
        <w:rPr>
          <w:sz w:val="52"/>
        </w:rPr>
      </w:pPr>
      <w:r>
        <w:rPr>
          <w:sz w:val="52"/>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0092"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092" cy="10058400"/>
                    </a:xfrm>
                    <a:prstGeom prst="rect">
                      <a:avLst/>
                    </a:prstGeom>
                  </pic:spPr>
                </pic:pic>
              </a:graphicData>
            </a:graphic>
          </wp:anchor>
        </w:drawing>
      </w:r>
    </w:p>
    <w:p>
      <w:pPr>
        <w:pStyle w:val="Title"/>
      </w:pPr>
      <w:r>
        <w:rPr>
          <w:color w:val="059ED8"/>
          <w:w w:val="105"/>
        </w:rPr>
        <w:t>CUSCO</w:t>
      </w:r>
      <w:r>
        <w:rPr>
          <w:color w:val="059ED8"/>
          <w:spacing w:val="30"/>
          <w:w w:val="105"/>
        </w:rPr>
        <w:t> </w:t>
      </w:r>
      <w:r>
        <w:rPr>
          <w:color w:val="059ED8"/>
          <w:w w:val="105"/>
        </w:rPr>
        <w:t>GASTRONÓMICO</w:t>
      </w:r>
      <w:r>
        <w:rPr>
          <w:color w:val="059ED8"/>
          <w:spacing w:val="30"/>
          <w:w w:val="105"/>
        </w:rPr>
        <w:t> </w:t>
      </w:r>
      <w:r>
        <w:rPr>
          <w:color w:val="059ED8"/>
          <w:spacing w:val="-4"/>
          <w:w w:val="105"/>
        </w:rPr>
        <w:t>2026</w:t>
      </w:r>
    </w:p>
    <w:p>
      <w:pPr>
        <w:spacing w:before="178"/>
        <w:ind w:firstLine="0" w:left="2753" w:right="2"/>
        <w:jc w:val="center"/>
        <w:rPr>
          <w:sz w:val="20"/>
        </w:rPr>
      </w:pPr>
      <w:r>
        <w:rPr>
          <w:sz w:val="20"/>
        </w:rPr>
        <w:t>CUSCO</w:t>
      </w:r>
      <w:r>
        <w:rPr>
          <w:spacing w:val="9"/>
          <w:sz w:val="20"/>
        </w:rPr>
        <w:t> </w:t>
      </w:r>
      <w:r>
        <w:rPr>
          <w:sz w:val="20"/>
        </w:rPr>
        <w:t>|</w:t>
      </w:r>
      <w:r>
        <w:rPr>
          <w:spacing w:val="10"/>
          <w:sz w:val="20"/>
        </w:rPr>
        <w:t> </w:t>
      </w:r>
      <w:r>
        <w:rPr>
          <w:sz w:val="20"/>
        </w:rPr>
        <w:t>MACHU</w:t>
      </w:r>
      <w:r>
        <w:rPr>
          <w:spacing w:val="10"/>
          <w:sz w:val="20"/>
        </w:rPr>
        <w:t> </w:t>
      </w:r>
      <w:r>
        <w:rPr>
          <w:sz w:val="20"/>
        </w:rPr>
        <w:t>PICCHU</w:t>
      </w:r>
      <w:r>
        <w:rPr>
          <w:spacing w:val="10"/>
          <w:sz w:val="20"/>
        </w:rPr>
        <w:t> </w:t>
      </w:r>
      <w:r>
        <w:rPr>
          <w:sz w:val="20"/>
        </w:rPr>
        <w:t>|</w:t>
      </w:r>
      <w:r>
        <w:rPr>
          <w:spacing w:val="10"/>
          <w:sz w:val="20"/>
        </w:rPr>
        <w:t> </w:t>
      </w:r>
      <w:r>
        <w:rPr>
          <w:spacing w:val="-2"/>
          <w:sz w:val="20"/>
        </w:rPr>
        <w:t>URUBAMBA</w:t>
      </w:r>
    </w:p>
    <w:p>
      <w:pPr>
        <w:pStyle w:val="BodyText"/>
        <w:spacing w:before="81"/>
        <w:rPr>
          <w:sz w:val="20"/>
        </w:rPr>
      </w:pPr>
      <w:r>
        <w:rPr>
          <w:sz w:val="20"/>
        </w:rPr>
        <mc:AlternateContent>
          <mc:Choice Requires="wps">
            <w:drawing>
              <wp:anchor allowOverlap="1" behindDoc="1" distB="0" distL="0" distR="0" distT="0" layoutInCell="1" locked="0" relativeHeight="487587840" simplePos="0">
                <wp:simplePos x="0" y="0"/>
                <wp:positionH relativeFrom="page">
                  <wp:posOffset>2923630</wp:posOffset>
                </wp:positionH>
                <wp:positionV relativeFrom="paragraph">
                  <wp:posOffset>212873</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4"/>
        <w:ind w:firstLine="0" w:left="2753" w:right="32"/>
        <w:jc w:val="center"/>
        <w:rPr>
          <w:sz w:val="28"/>
        </w:rPr>
      </w:pPr>
      <w:r>
        <w:rPr>
          <w:color w:val="039ED9"/>
          <w:sz w:val="28"/>
        </w:rPr>
        <w:t>DURACIÓN:</w:t>
      </w:r>
      <w:r>
        <w:rPr>
          <w:color w:val="039ED9"/>
          <w:spacing w:val="23"/>
          <w:sz w:val="28"/>
        </w:rPr>
        <w:t> </w:t>
      </w:r>
      <w:r>
        <w:rPr>
          <w:color w:val="039ED9"/>
          <w:sz w:val="28"/>
        </w:rPr>
        <w:t>06</w:t>
      </w:r>
      <w:r>
        <w:rPr>
          <w:color w:val="039ED9"/>
          <w:spacing w:val="24"/>
          <w:sz w:val="28"/>
        </w:rPr>
        <w:t> </w:t>
      </w:r>
      <w:r>
        <w:rPr>
          <w:color w:val="039ED9"/>
          <w:spacing w:val="-4"/>
          <w:sz w:val="28"/>
        </w:rPr>
        <w:t>DÍAS</w:t>
      </w:r>
    </w:p>
    <w:p>
      <w:pPr>
        <w:spacing w:before="32"/>
        <w:ind w:firstLine="0" w:left="2753" w:right="32"/>
        <w:jc w:val="center"/>
        <w:rPr>
          <w:sz w:val="20"/>
        </w:rPr>
      </w:pPr>
      <w:r>
        <w:rPr>
          <w:sz w:val="20"/>
        </w:rPr>
        <w:t>Salidas</w:t>
      </w:r>
      <w:r>
        <w:rPr>
          <w:spacing w:val="-5"/>
          <w:sz w:val="20"/>
        </w:rPr>
        <w:t> </w:t>
      </w:r>
      <w:r>
        <w:rPr>
          <w:sz w:val="20"/>
        </w:rPr>
        <w:t>diarias</w:t>
      </w:r>
      <w:r>
        <w:rPr>
          <w:spacing w:val="-4"/>
          <w:sz w:val="20"/>
        </w:rPr>
        <w:t> </w:t>
      </w:r>
      <w:r>
        <w:rPr>
          <w:sz w:val="20"/>
        </w:rPr>
        <w:t>del</w:t>
      </w:r>
      <w:r>
        <w:rPr>
          <w:spacing w:val="-4"/>
          <w:sz w:val="20"/>
        </w:rPr>
        <w:t> </w:t>
      </w:r>
      <w:r>
        <w:rPr>
          <w:sz w:val="20"/>
        </w:rPr>
        <w:t>02</w:t>
      </w:r>
      <w:r>
        <w:rPr>
          <w:spacing w:val="-5"/>
          <w:sz w:val="20"/>
        </w:rPr>
        <w:t> </w:t>
      </w:r>
      <w:r>
        <w:rPr>
          <w:sz w:val="20"/>
        </w:rPr>
        <w:t>de</w:t>
      </w:r>
      <w:r>
        <w:rPr>
          <w:spacing w:val="-4"/>
          <w:sz w:val="20"/>
        </w:rPr>
        <w:t> </w:t>
      </w:r>
      <w:r>
        <w:rPr>
          <w:sz w:val="20"/>
        </w:rPr>
        <w:t>enero</w:t>
      </w:r>
      <w:r>
        <w:rPr>
          <w:spacing w:val="-4"/>
          <w:sz w:val="20"/>
        </w:rPr>
        <w:t> </w:t>
      </w:r>
      <w:r>
        <w:rPr>
          <w:sz w:val="20"/>
        </w:rPr>
        <w:t>al</w:t>
      </w:r>
      <w:r>
        <w:rPr>
          <w:spacing w:val="-5"/>
          <w:sz w:val="20"/>
        </w:rPr>
        <w:t> </w:t>
      </w:r>
      <w:r>
        <w:rPr>
          <w:sz w:val="20"/>
        </w:rPr>
        <w:t>20</w:t>
      </w:r>
      <w:r>
        <w:rPr>
          <w:spacing w:val="-4"/>
          <w:sz w:val="20"/>
        </w:rPr>
        <w:t> </w:t>
      </w:r>
      <w:r>
        <w:rPr>
          <w:sz w:val="20"/>
        </w:rPr>
        <w:t>de</w:t>
      </w:r>
      <w:r>
        <w:rPr>
          <w:spacing w:val="-4"/>
          <w:sz w:val="20"/>
        </w:rPr>
        <w:t> </w:t>
      </w:r>
      <w:r>
        <w:rPr>
          <w:sz w:val="20"/>
        </w:rPr>
        <w:t>diciembre</w:t>
      </w:r>
      <w:r>
        <w:rPr>
          <w:spacing w:val="-5"/>
          <w:sz w:val="20"/>
        </w:rPr>
        <w:t> </w:t>
      </w:r>
      <w:r>
        <w:rPr>
          <w:sz w:val="20"/>
        </w:rPr>
        <w:t>de</w:t>
      </w:r>
      <w:r>
        <w:rPr>
          <w:spacing w:val="-4"/>
          <w:sz w:val="20"/>
        </w:rPr>
        <w:t> 2026</w:t>
      </w:r>
    </w:p>
    <w:p>
      <w:pPr>
        <w:pStyle w:val="BodyText"/>
        <w:spacing w:before="11"/>
        <w:rPr>
          <w:sz w:val="8"/>
        </w:rPr>
      </w:pPr>
      <w:r>
        <w:rPr>
          <w:sz w:val="8"/>
        </w:rPr>
        <mc:AlternateContent>
          <mc:Choice Requires="wps">
            <w:drawing>
              <wp:anchor allowOverlap="1" behindDoc="1" distB="0" distL="0" distR="0" distT="0" layoutInCell="1" locked="0" relativeHeight="487588352" simplePos="0">
                <wp:simplePos x="0" y="0"/>
                <wp:positionH relativeFrom="page">
                  <wp:posOffset>2923630</wp:posOffset>
                </wp:positionH>
                <wp:positionV relativeFrom="paragraph">
                  <wp:posOffset>80762</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28"/>
      </w:pPr>
    </w:p>
    <w:p>
      <w:pPr>
        <w:pStyle w:val="BodyText"/>
        <w:ind w:left="3131"/>
      </w:pPr>
      <w:r>
        <w:rPr>
          <w:color w:val="E41513"/>
        </w:rPr>
        <w:t>*</w:t>
      </w:r>
      <w:r>
        <w:rPr/>
        <w:t>No</w:t>
      </w:r>
      <w:r>
        <w:rPr>
          <w:spacing w:val="-10"/>
        </w:rPr>
        <w:t> </w:t>
      </w:r>
      <w:r>
        <w:rPr/>
        <w:t>aplica</w:t>
      </w:r>
      <w:r>
        <w:rPr>
          <w:spacing w:val="-9"/>
        </w:rPr>
        <w:t> </w:t>
      </w:r>
      <w:r>
        <w:rPr/>
        <w:t>en</w:t>
      </w:r>
      <w:r>
        <w:rPr>
          <w:spacing w:val="-9"/>
        </w:rPr>
        <w:t> </w:t>
      </w:r>
      <w:r>
        <w:rPr/>
        <w:t>algunas</w:t>
      </w:r>
      <w:r>
        <w:rPr>
          <w:spacing w:val="-9"/>
        </w:rPr>
        <w:t> </w:t>
      </w:r>
      <w:r>
        <w:rPr>
          <w:spacing w:val="-2"/>
        </w:rPr>
        <w:t>fechas.</w:t>
      </w:r>
    </w:p>
    <w:p>
      <w:pPr>
        <w:pStyle w:val="Heading1"/>
        <w:spacing w:before="240"/>
        <w:ind w:left="3131"/>
      </w:pPr>
      <w:r>
        <w:rPr>
          <w:color w:val="059ED8"/>
          <w:spacing w:val="-2"/>
          <w:w w:val="105"/>
        </w:rPr>
        <w:t>ITINERARIO</w:t>
      </w:r>
    </w:p>
    <w:p>
      <w:pPr>
        <w:pStyle w:val="BodyText"/>
        <w:spacing w:before="83"/>
        <w:ind w:left="3121"/>
      </w:pPr>
      <w:r>
        <w:rPr/>
        <w:t>DÍA</w:t>
      </w:r>
      <w:r>
        <w:rPr>
          <w:spacing w:val="-14"/>
        </w:rPr>
        <w:t> </w:t>
      </w:r>
      <w:r>
        <w:rPr/>
        <w:t>01:</w:t>
      </w:r>
      <w:r>
        <w:rPr>
          <w:spacing w:val="-13"/>
        </w:rPr>
        <w:t> </w:t>
      </w:r>
      <w:r>
        <w:rPr/>
        <w:t>CUSCO-</w:t>
      </w:r>
      <w:r>
        <w:rPr>
          <w:spacing w:val="-13"/>
        </w:rPr>
        <w:t> </w:t>
      </w:r>
      <w:r>
        <w:rPr/>
        <w:t>CENA</w:t>
      </w:r>
      <w:r>
        <w:rPr>
          <w:spacing w:val="-13"/>
        </w:rPr>
        <w:t> </w:t>
      </w:r>
      <w:r>
        <w:rPr/>
        <w:t>EN</w:t>
      </w:r>
      <w:r>
        <w:rPr>
          <w:spacing w:val="-13"/>
        </w:rPr>
        <w:t> </w:t>
      </w:r>
      <w:r>
        <w:rPr/>
        <w:t>RESTAURANTE</w:t>
      </w:r>
      <w:r>
        <w:rPr>
          <w:spacing w:val="-14"/>
        </w:rPr>
        <w:t> </w:t>
      </w:r>
      <w:r>
        <w:rPr>
          <w:spacing w:val="-2"/>
        </w:rPr>
        <w:t>PACHAPAPA</w:t>
      </w:r>
    </w:p>
    <w:p>
      <w:pPr>
        <w:pStyle w:val="BodyText"/>
        <w:spacing w:before="11"/>
        <w:ind w:left="3121"/>
      </w:pPr>
      <w:r>
        <w:rPr/>
        <w:t>Vuelo</w:t>
      </w:r>
      <w:r>
        <w:rPr>
          <w:spacing w:val="-12"/>
        </w:rPr>
        <w:t> </w:t>
      </w:r>
      <w:r>
        <w:rPr/>
        <w:t>doméstico</w:t>
      </w:r>
      <w:r>
        <w:rPr>
          <w:spacing w:val="-12"/>
        </w:rPr>
        <w:t> </w:t>
      </w:r>
      <w:r>
        <w:rPr/>
        <w:t>a</w:t>
      </w:r>
      <w:r>
        <w:rPr>
          <w:spacing w:val="-11"/>
        </w:rPr>
        <w:t> </w:t>
      </w:r>
      <w:r>
        <w:rPr>
          <w:spacing w:val="-2"/>
        </w:rPr>
        <w:t>Cusco.</w:t>
      </w:r>
    </w:p>
    <w:p>
      <w:pPr>
        <w:pStyle w:val="BodyText"/>
        <w:spacing w:before="11" w:line="249" w:lineRule="auto"/>
        <w:ind w:left="3121"/>
      </w:pPr>
      <w:r>
        <w:rPr/>
        <w:t>Disfrutará de una cena de tres tiempos en el restaurante Pachapapa, que se destaca por su auténtica cocina tradicional andina y su ambiente característico de picantería cusqueña.</w:t>
      </w:r>
    </w:p>
    <w:p>
      <w:pPr>
        <w:pStyle w:val="BodyText"/>
        <w:spacing w:before="2" w:line="249" w:lineRule="auto"/>
        <w:ind w:left="3121" w:right="330"/>
      </w:pPr>
      <w:r>
        <w:rPr/>
        <w:t>A</w:t>
      </w:r>
      <w:r>
        <w:rPr>
          <w:spacing w:val="-5"/>
        </w:rPr>
        <w:t> </w:t>
      </w:r>
      <w:r>
        <w:rPr/>
        <w:t>su</w:t>
      </w:r>
      <w:r>
        <w:rPr>
          <w:spacing w:val="-5"/>
        </w:rPr>
        <w:t> </w:t>
      </w:r>
      <w:r>
        <w:rPr/>
        <w:t>llegada</w:t>
      </w:r>
      <w:r>
        <w:rPr>
          <w:spacing w:val="-5"/>
        </w:rPr>
        <w:t> </w:t>
      </w:r>
      <w:r>
        <w:rPr/>
        <w:t>al</w:t>
      </w:r>
      <w:r>
        <w:rPr>
          <w:spacing w:val="-5"/>
        </w:rPr>
        <w:t> </w:t>
      </w:r>
      <w:r>
        <w:rPr/>
        <w:t>Aeropuerto</w:t>
      </w:r>
      <w:r>
        <w:rPr>
          <w:spacing w:val="-5"/>
        </w:rPr>
        <w:t> </w:t>
      </w:r>
      <w:r>
        <w:rPr/>
        <w:t>Internacional</w:t>
      </w:r>
      <w:r>
        <w:rPr>
          <w:spacing w:val="-5"/>
        </w:rPr>
        <w:t> </w:t>
      </w:r>
      <w:r>
        <w:rPr/>
        <w:t>Alejandro</w:t>
      </w:r>
      <w:r>
        <w:rPr>
          <w:spacing w:val="-5"/>
        </w:rPr>
        <w:t> </w:t>
      </w:r>
      <w:r>
        <w:rPr/>
        <w:t>Velasco</w:t>
      </w:r>
      <w:r>
        <w:rPr>
          <w:spacing w:val="-5"/>
        </w:rPr>
        <w:t> </w:t>
      </w:r>
      <w:r>
        <w:rPr/>
        <w:t>Astete</w:t>
      </w:r>
      <w:r>
        <w:rPr>
          <w:spacing w:val="-5"/>
        </w:rPr>
        <w:t> </w:t>
      </w:r>
      <w:r>
        <w:rPr/>
        <w:t>de</w:t>
      </w:r>
      <w:r>
        <w:rPr>
          <w:spacing w:val="-5"/>
        </w:rPr>
        <w:t> </w:t>
      </w:r>
      <w:r>
        <w:rPr/>
        <w:t>Cusco, un</w:t>
      </w:r>
      <w:r>
        <w:rPr>
          <w:spacing w:val="-5"/>
        </w:rPr>
        <w:t> </w:t>
      </w:r>
      <w:r>
        <w:rPr/>
        <w:t>transporte y un representante lo recogerán para trasladarlo al hotel seleccionado.</w:t>
      </w:r>
    </w:p>
    <w:p>
      <w:pPr>
        <w:pStyle w:val="BodyText"/>
        <w:spacing w:before="13"/>
      </w:pPr>
    </w:p>
    <w:p>
      <w:pPr>
        <w:pStyle w:val="BodyText"/>
        <w:ind w:left="3121"/>
      </w:pPr>
      <w:r>
        <w:rPr/>
        <w:t>DÍA</w:t>
      </w:r>
      <w:r>
        <w:rPr>
          <w:spacing w:val="-9"/>
        </w:rPr>
        <w:t> </w:t>
      </w:r>
      <w:r>
        <w:rPr/>
        <w:t>2:</w:t>
      </w:r>
      <w:r>
        <w:rPr>
          <w:spacing w:val="-8"/>
        </w:rPr>
        <w:t> </w:t>
      </w:r>
      <w:r>
        <w:rPr/>
        <w:t>CUSCO</w:t>
      </w:r>
      <w:r>
        <w:rPr>
          <w:spacing w:val="-9"/>
        </w:rPr>
        <w:t> </w:t>
      </w:r>
      <w:r>
        <w:rPr/>
        <w:t>-</w:t>
      </w:r>
      <w:r>
        <w:rPr>
          <w:spacing w:val="-8"/>
        </w:rPr>
        <w:t> </w:t>
      </w:r>
      <w:r>
        <w:rPr/>
        <w:t>VISITA</w:t>
      </w:r>
      <w:r>
        <w:rPr>
          <w:spacing w:val="-9"/>
        </w:rPr>
        <w:t> </w:t>
      </w:r>
      <w:r>
        <w:rPr/>
        <w:t>A</w:t>
      </w:r>
      <w:r>
        <w:rPr>
          <w:spacing w:val="-8"/>
        </w:rPr>
        <w:t> </w:t>
      </w:r>
      <w:r>
        <w:rPr/>
        <w:t>CHOCOMUSEO,</w:t>
      </w:r>
      <w:r>
        <w:rPr>
          <w:spacing w:val="-7"/>
        </w:rPr>
        <w:t> </w:t>
      </w:r>
      <w:r>
        <w:rPr/>
        <w:t>MUSEO</w:t>
      </w:r>
      <w:r>
        <w:rPr>
          <w:spacing w:val="-8"/>
        </w:rPr>
        <w:t> </w:t>
      </w:r>
      <w:r>
        <w:rPr/>
        <w:t>DEL</w:t>
      </w:r>
      <w:r>
        <w:rPr>
          <w:spacing w:val="-9"/>
        </w:rPr>
        <w:t> </w:t>
      </w:r>
      <w:r>
        <w:rPr/>
        <w:t>PISCO</w:t>
      </w:r>
      <w:r>
        <w:rPr>
          <w:spacing w:val="-8"/>
        </w:rPr>
        <w:t> </w:t>
      </w:r>
      <w:r>
        <w:rPr/>
        <w:t>Y</w:t>
      </w:r>
      <w:r>
        <w:rPr>
          <w:spacing w:val="-8"/>
        </w:rPr>
        <w:t> </w:t>
      </w:r>
      <w:r>
        <w:rPr/>
        <w:t>SAN</w:t>
      </w:r>
      <w:r>
        <w:rPr>
          <w:spacing w:val="-9"/>
        </w:rPr>
        <w:t> </w:t>
      </w:r>
      <w:r>
        <w:rPr>
          <w:spacing w:val="-2"/>
        </w:rPr>
        <w:t>BLAS.</w:t>
      </w:r>
    </w:p>
    <w:p>
      <w:pPr>
        <w:pStyle w:val="BodyText"/>
        <w:spacing w:before="11" w:line="249" w:lineRule="auto"/>
        <w:ind w:left="3121" w:right="376"/>
        <w:jc w:val="both"/>
      </w:pPr>
      <w:r>
        <w:rPr/>
        <w:t>Peruvian</w:t>
      </w:r>
      <w:r>
        <w:rPr>
          <w:spacing w:val="-3"/>
        </w:rPr>
        <w:t> </w:t>
      </w:r>
      <w:r>
        <w:rPr/>
        <w:t>Tasting</w:t>
      </w:r>
      <w:r>
        <w:rPr>
          <w:spacing w:val="-3"/>
        </w:rPr>
        <w:t> </w:t>
      </w:r>
      <w:r>
        <w:rPr/>
        <w:t>Explorer</w:t>
      </w:r>
      <w:r>
        <w:rPr>
          <w:spacing w:val="-3"/>
        </w:rPr>
        <w:t> </w:t>
      </w:r>
      <w:r>
        <w:rPr/>
        <w:t>es</w:t>
      </w:r>
      <w:r>
        <w:rPr>
          <w:spacing w:val="-3"/>
        </w:rPr>
        <w:t> </w:t>
      </w:r>
      <w:r>
        <w:rPr/>
        <w:t>una</w:t>
      </w:r>
      <w:r>
        <w:rPr>
          <w:spacing w:val="-3"/>
        </w:rPr>
        <w:t> </w:t>
      </w:r>
      <w:r>
        <w:rPr/>
        <w:t>experiencia</w:t>
      </w:r>
      <w:r>
        <w:rPr>
          <w:spacing w:val="-3"/>
        </w:rPr>
        <w:t> </w:t>
      </w:r>
      <w:r>
        <w:rPr/>
        <w:t>innovadora</w:t>
      </w:r>
      <w:r>
        <w:rPr>
          <w:spacing w:val="-3"/>
        </w:rPr>
        <w:t> </w:t>
      </w:r>
      <w:r>
        <w:rPr/>
        <w:t>que</w:t>
      </w:r>
      <w:r>
        <w:rPr>
          <w:spacing w:val="-3"/>
        </w:rPr>
        <w:t> </w:t>
      </w:r>
      <w:r>
        <w:rPr/>
        <w:t>celebra</w:t>
      </w:r>
      <w:r>
        <w:rPr>
          <w:spacing w:val="-3"/>
        </w:rPr>
        <w:t> </w:t>
      </w:r>
      <w:r>
        <w:rPr/>
        <w:t>el</w:t>
      </w:r>
      <w:r>
        <w:rPr>
          <w:spacing w:val="-3"/>
        </w:rPr>
        <w:t> </w:t>
      </w:r>
      <w:r>
        <w:rPr/>
        <w:t>chocolate, el</w:t>
      </w:r>
      <w:r>
        <w:rPr>
          <w:spacing w:val="-3"/>
        </w:rPr>
        <w:t> </w:t>
      </w:r>
      <w:r>
        <w:rPr/>
        <w:t>pisco y el café. A través de un tour guiado de cuatro horas que estimula los sentidos, descubrirá el fascinante mundo de estos tres productos emblemáticos del Perú. Este servicio se basa en una premisa simple: ofrecer una experiencia integral que transmita al mundo entero la pasión que sentimos por estos tres productos nacionales de excelencia.</w:t>
      </w:r>
    </w:p>
    <w:p>
      <w:pPr>
        <w:pStyle w:val="BodyText"/>
        <w:spacing w:before="15"/>
      </w:pPr>
    </w:p>
    <w:p>
      <w:pPr>
        <w:pStyle w:val="BodyText"/>
        <w:spacing w:line="249" w:lineRule="auto"/>
        <w:ind w:left="3121" w:right="376"/>
        <w:jc w:val="both"/>
      </w:pPr>
      <w:r>
        <w:rPr>
          <w:color w:val="E30F13"/>
        </w:rPr>
        <w:t>*</w:t>
      </w:r>
      <w:r>
        <w:rPr/>
        <w:t>Días previos al inicio de la experiencia, se le indicará la sede exacta del Chocomuseo a la que deberá dirigirse para realizar este servicio.</w:t>
      </w:r>
    </w:p>
    <w:p>
      <w:pPr>
        <w:pStyle w:val="BodyText"/>
        <w:spacing w:before="2"/>
        <w:ind w:left="3121"/>
      </w:pPr>
      <w:r>
        <w:rPr>
          <w:color w:val="E30F13"/>
        </w:rPr>
        <w:t>*</w:t>
      </w:r>
      <w:r>
        <w:rPr/>
        <w:t>Servicio</w:t>
      </w:r>
      <w:r>
        <w:rPr>
          <w:spacing w:val="-7"/>
        </w:rPr>
        <w:t> </w:t>
      </w:r>
      <w:r>
        <w:rPr/>
        <w:t>no</w:t>
      </w:r>
      <w:r>
        <w:rPr>
          <w:spacing w:val="-7"/>
        </w:rPr>
        <w:t> </w:t>
      </w:r>
      <w:r>
        <w:rPr/>
        <w:t>incluye</w:t>
      </w:r>
      <w:r>
        <w:rPr>
          <w:spacing w:val="-7"/>
        </w:rPr>
        <w:t> </w:t>
      </w:r>
      <w:r>
        <w:rPr/>
        <w:t>traslados</w:t>
      </w:r>
      <w:r>
        <w:rPr>
          <w:spacing w:val="-7"/>
        </w:rPr>
        <w:t> </w:t>
      </w:r>
      <w:r>
        <w:rPr/>
        <w:t>desde</w:t>
      </w:r>
      <w:r>
        <w:rPr>
          <w:spacing w:val="-7"/>
        </w:rPr>
        <w:t> </w:t>
      </w:r>
      <w:r>
        <w:rPr/>
        <w:t>o</w:t>
      </w:r>
      <w:r>
        <w:rPr>
          <w:spacing w:val="-6"/>
        </w:rPr>
        <w:t> </w:t>
      </w:r>
      <w:r>
        <w:rPr/>
        <w:t>hasta</w:t>
      </w:r>
      <w:r>
        <w:rPr>
          <w:spacing w:val="-7"/>
        </w:rPr>
        <w:t> </w:t>
      </w:r>
      <w:r>
        <w:rPr/>
        <w:t>el</w:t>
      </w:r>
      <w:r>
        <w:rPr>
          <w:spacing w:val="-7"/>
        </w:rPr>
        <w:t> </w:t>
      </w:r>
      <w:r>
        <w:rPr>
          <w:spacing w:val="-2"/>
        </w:rPr>
        <w:t>hotel.</w:t>
      </w:r>
    </w:p>
    <w:p>
      <w:pPr>
        <w:pStyle w:val="BodyText"/>
        <w:spacing w:before="22"/>
      </w:pPr>
    </w:p>
    <w:p>
      <w:pPr>
        <w:pStyle w:val="BodyText"/>
        <w:ind w:left="3121"/>
      </w:pPr>
      <w:r>
        <w:rPr/>
        <w:t>DÍA</w:t>
      </w:r>
      <w:r>
        <w:rPr>
          <w:spacing w:val="-13"/>
        </w:rPr>
        <w:t> </w:t>
      </w:r>
      <w:r>
        <w:rPr/>
        <w:t>3:</w:t>
      </w:r>
      <w:r>
        <w:rPr>
          <w:spacing w:val="-13"/>
        </w:rPr>
        <w:t> </w:t>
      </w:r>
      <w:r>
        <w:rPr/>
        <w:t>CUSCO</w:t>
      </w:r>
      <w:r>
        <w:rPr>
          <w:spacing w:val="-13"/>
        </w:rPr>
        <w:t> </w:t>
      </w:r>
      <w:r>
        <w:rPr/>
        <w:t>-</w:t>
      </w:r>
      <w:r>
        <w:rPr>
          <w:spacing w:val="-13"/>
        </w:rPr>
        <w:t> </w:t>
      </w:r>
      <w:r>
        <w:rPr/>
        <w:t>MARAS</w:t>
      </w:r>
      <w:r>
        <w:rPr>
          <w:spacing w:val="-10"/>
        </w:rPr>
        <w:t> </w:t>
      </w:r>
      <w:r>
        <w:rPr/>
        <w:t>&amp;</w:t>
      </w:r>
      <w:r>
        <w:rPr>
          <w:spacing w:val="-13"/>
        </w:rPr>
        <w:t> </w:t>
      </w:r>
      <w:r>
        <w:rPr/>
        <w:t>MORAY</w:t>
      </w:r>
      <w:r>
        <w:rPr>
          <w:spacing w:val="-13"/>
        </w:rPr>
        <w:t> </w:t>
      </w:r>
      <w:r>
        <w:rPr/>
        <w:t>-</w:t>
      </w:r>
      <w:r>
        <w:rPr>
          <w:spacing w:val="-13"/>
        </w:rPr>
        <w:t> </w:t>
      </w:r>
      <w:r>
        <w:rPr/>
        <w:t>ALMUERZO</w:t>
      </w:r>
      <w:r>
        <w:rPr>
          <w:spacing w:val="-13"/>
        </w:rPr>
        <w:t> </w:t>
      </w:r>
      <w:r>
        <w:rPr/>
        <w:t>EN</w:t>
      </w:r>
      <w:r>
        <w:rPr>
          <w:spacing w:val="-13"/>
        </w:rPr>
        <w:t> </w:t>
      </w:r>
      <w:r>
        <w:rPr>
          <w:spacing w:val="-4"/>
        </w:rPr>
        <w:t>UNU.</w:t>
      </w:r>
    </w:p>
    <w:p>
      <w:pPr>
        <w:pStyle w:val="BodyText"/>
        <w:spacing w:before="11" w:line="249" w:lineRule="auto"/>
        <w:ind w:left="3121" w:right="376"/>
        <w:jc w:val="both"/>
      </w:pPr>
      <w:r>
        <w:rPr/>
        <w:t>Nuestro guía lo recogerá para comenzar su excursión hacia el Valle Sagrado. La primera parada será en el sitio arqueológico de Moray, conocido por sus misteriosos andenes circulares concéntricos que poseen diferentes microclimas. Luego, continuará hacia</w:t>
      </w:r>
      <w:r>
        <w:rPr>
          <w:spacing w:val="80"/>
        </w:rPr>
        <w:t> </w:t>
      </w:r>
      <w:r>
        <w:rPr/>
        <w:t>Maras, donde se encuentran las históricas minas de sal precolombinas que continúan en funcionamiento hasta hoy, creando un escenario deslumbrante con sus lagunas de sal. Al finalizar el tour, retornará a su hotel.</w:t>
      </w:r>
    </w:p>
    <w:p>
      <w:pPr>
        <w:pStyle w:val="BodyText"/>
        <w:spacing w:before="16"/>
      </w:pPr>
    </w:p>
    <w:p>
      <w:pPr>
        <w:pStyle w:val="BodyText"/>
        <w:spacing w:before="1" w:line="249" w:lineRule="auto"/>
        <w:ind w:left="3121" w:right="376"/>
        <w:jc w:val="both"/>
      </w:pPr>
      <w:r>
        <w:rPr>
          <w:color w:val="E30F13"/>
        </w:rPr>
        <w:t>*</w:t>
      </w:r>
      <w:r>
        <w:rPr/>
        <w:t>Tener en cuenta que el rango de recojo de este servicio, al estar en compartido, es de 30 minutos desde la hora de inicio.</w:t>
      </w:r>
    </w:p>
    <w:p>
      <w:pPr>
        <w:pStyle w:val="BodyText"/>
        <w:spacing w:before="12"/>
      </w:pPr>
    </w:p>
    <w:p>
      <w:pPr>
        <w:pStyle w:val="BodyText"/>
        <w:spacing w:line="249" w:lineRule="auto"/>
        <w:ind w:left="3121" w:right="376"/>
        <w:jc w:val="both"/>
      </w:pPr>
      <w:r>
        <w:rPr/>
        <w:t>El Boleto Turístico de Cusco parcial del Valle Sagrado (BTC parcial), incluido en el itinerario, es un documento personal e intransferible que otorga acceso a los siguientes atractivos</w:t>
      </w:r>
      <w:r>
        <w:rPr>
          <w:spacing w:val="-10"/>
        </w:rPr>
        <w:t> </w:t>
      </w:r>
      <w:r>
        <w:rPr/>
        <w:t>dentro</w:t>
      </w:r>
      <w:r>
        <w:rPr>
          <w:spacing w:val="-10"/>
        </w:rPr>
        <w:t> </w:t>
      </w:r>
      <w:r>
        <w:rPr/>
        <w:t>del</w:t>
      </w:r>
      <w:r>
        <w:rPr>
          <w:spacing w:val="-10"/>
        </w:rPr>
        <w:t> </w:t>
      </w:r>
      <w:r>
        <w:rPr/>
        <w:t>Valle</w:t>
      </w:r>
      <w:r>
        <w:rPr>
          <w:spacing w:val="-11"/>
        </w:rPr>
        <w:t> </w:t>
      </w:r>
      <w:r>
        <w:rPr/>
        <w:t>Sagrado</w:t>
      </w:r>
      <w:r>
        <w:rPr>
          <w:spacing w:val="-10"/>
        </w:rPr>
        <w:t> </w:t>
      </w:r>
      <w:r>
        <w:rPr/>
        <w:t>de</w:t>
      </w:r>
      <w:r>
        <w:rPr>
          <w:spacing w:val="-10"/>
        </w:rPr>
        <w:t> </w:t>
      </w:r>
      <w:r>
        <w:rPr/>
        <w:t>los</w:t>
      </w:r>
      <w:r>
        <w:rPr>
          <w:spacing w:val="-10"/>
        </w:rPr>
        <w:t> </w:t>
      </w:r>
      <w:r>
        <w:rPr/>
        <w:t>Incas:</w:t>
      </w:r>
      <w:r>
        <w:rPr>
          <w:spacing w:val="-10"/>
        </w:rPr>
        <w:t> </w:t>
      </w:r>
      <w:r>
        <w:rPr/>
        <w:t>Ollantaytambo,</w:t>
      </w:r>
      <w:r>
        <w:rPr>
          <w:spacing w:val="-5"/>
        </w:rPr>
        <w:t> </w:t>
      </w:r>
      <w:r>
        <w:rPr/>
        <w:t>Pisac,</w:t>
      </w:r>
      <w:r>
        <w:rPr>
          <w:spacing w:val="-5"/>
        </w:rPr>
        <w:t> </w:t>
      </w:r>
      <w:r>
        <w:rPr/>
        <w:t>Moray</w:t>
      </w:r>
      <w:r>
        <w:rPr>
          <w:spacing w:val="-10"/>
        </w:rPr>
        <w:t> </w:t>
      </w:r>
      <w:r>
        <w:rPr/>
        <w:t>y</w:t>
      </w:r>
      <w:r>
        <w:rPr>
          <w:spacing w:val="-10"/>
        </w:rPr>
        <w:t> </w:t>
      </w:r>
      <w:r>
        <w:rPr/>
        <w:t>Chinchero. Dispondrá de un servicio de transporte privado durante 4 horas en el Valle Sagrado, partiendo desde Urubamba.</w:t>
      </w:r>
    </w:p>
    <w:p>
      <w:pPr>
        <w:pStyle w:val="BodyText"/>
        <w:spacing w:before="5" w:line="249" w:lineRule="auto"/>
        <w:ind w:left="3121" w:right="376"/>
        <w:jc w:val="both"/>
      </w:pPr>
      <w:r>
        <w:rPr/>
        <w:t>Disfrute de un delicioso almuerzo en el restaurante UNU Tiobamba. Es un excelente lugar para experimentar la rica gastronomía y cultura de Chinchero en un entorno que combina comodidad, autenticidad y belleza natural con los asombrosos paisajes que lo rodean.</w:t>
      </w:r>
    </w:p>
    <w:p>
      <w:pPr>
        <w:pStyle w:val="BodyText"/>
        <w:spacing w:before="183"/>
        <w:rPr>
          <w:sz w:val="20"/>
        </w:rPr>
      </w:pPr>
      <w:r>
        <w:rPr>
          <w:sz w:val="20"/>
        </w:rPr>
        <w:drawing>
          <wp:anchor allowOverlap="1" behindDoc="1" distB="0" distL="0" distR="0" distT="0" layoutInCell="1" locked="0" relativeHeight="487588864" simplePos="0">
            <wp:simplePos x="0" y="0"/>
            <wp:positionH relativeFrom="page">
              <wp:posOffset>4038231</wp:posOffset>
            </wp:positionH>
            <wp:positionV relativeFrom="paragraph">
              <wp:posOffset>277482</wp:posOffset>
            </wp:positionV>
            <wp:extent cx="1453634"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4"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107"/>
        <w:ind w:left="360"/>
      </w:pPr>
      <w:r>
        <w:rPr>
          <w:spacing w:val="-4"/>
        </w:rPr>
        <w:t>DÍA</w:t>
      </w:r>
      <w:r>
        <w:rPr>
          <w:spacing w:val="-7"/>
        </w:rPr>
        <w:t> </w:t>
      </w:r>
      <w:r>
        <w:rPr>
          <w:spacing w:val="-4"/>
        </w:rPr>
        <w:t>4:</w:t>
      </w:r>
      <w:r>
        <w:rPr>
          <w:spacing w:val="-7"/>
        </w:rPr>
        <w:t> </w:t>
      </w:r>
      <w:r>
        <w:rPr>
          <w:spacing w:val="-4"/>
        </w:rPr>
        <w:t>VALLE</w:t>
      </w:r>
      <w:r>
        <w:rPr>
          <w:spacing w:val="-7"/>
        </w:rPr>
        <w:t> </w:t>
      </w:r>
      <w:r>
        <w:rPr>
          <w:spacing w:val="-4"/>
        </w:rPr>
        <w:t>SAGRADO</w:t>
      </w:r>
      <w:r>
        <w:rPr>
          <w:spacing w:val="-7"/>
        </w:rPr>
        <w:t> </w:t>
      </w:r>
      <w:r>
        <w:rPr>
          <w:spacing w:val="-4"/>
        </w:rPr>
        <w:t>-</w:t>
      </w:r>
      <w:r>
        <w:rPr>
          <w:spacing w:val="-7"/>
        </w:rPr>
        <w:t> </w:t>
      </w:r>
      <w:r>
        <w:rPr>
          <w:spacing w:val="-4"/>
        </w:rPr>
        <w:t>OLLANTAYTAMBO</w:t>
      </w:r>
      <w:r>
        <w:rPr>
          <w:spacing w:val="-7"/>
        </w:rPr>
        <w:t> </w:t>
      </w:r>
      <w:r>
        <w:rPr>
          <w:spacing w:val="-4"/>
        </w:rPr>
        <w:t>-</w:t>
      </w:r>
      <w:r>
        <w:rPr>
          <w:spacing w:val="-7"/>
        </w:rPr>
        <w:t> </w:t>
      </w:r>
      <w:r>
        <w:rPr>
          <w:spacing w:val="-4"/>
        </w:rPr>
        <w:t>ALMUERZO</w:t>
      </w:r>
      <w:r>
        <w:rPr>
          <w:spacing w:val="-7"/>
        </w:rPr>
        <w:t> </w:t>
      </w:r>
      <w:r>
        <w:rPr>
          <w:spacing w:val="-4"/>
        </w:rPr>
        <w:t>EN</w:t>
      </w:r>
      <w:r>
        <w:rPr>
          <w:spacing w:val="-7"/>
        </w:rPr>
        <w:t> </w:t>
      </w:r>
      <w:r>
        <w:rPr>
          <w:spacing w:val="-4"/>
        </w:rPr>
        <w:t>ALBERGUE</w:t>
      </w:r>
      <w:r>
        <w:rPr>
          <w:spacing w:val="-7"/>
        </w:rPr>
        <w:t> </w:t>
      </w:r>
      <w:r>
        <w:rPr>
          <w:spacing w:val="-4"/>
        </w:rPr>
        <w:t>OLLANTAYTAMBO.</w:t>
      </w:r>
    </w:p>
    <w:p>
      <w:pPr>
        <w:pStyle w:val="BodyText"/>
        <w:spacing w:before="11" w:line="249" w:lineRule="auto"/>
        <w:ind w:left="360" w:right="357"/>
        <w:jc w:val="both"/>
      </w:pPr>
      <w:r>
        <w:rPr/>
        <w:t>Inicie el recorrido hacia el mercado de Pisac. El lugar tiene diferentes tiendas que exhiben y venden productos trabajados por los pobladores de la zona. Puede encontrar textiles, tallados y réplicas de antiguas piezas inca. Luego se dirige al restaurante</w:t>
      </w:r>
      <w:r>
        <w:rPr>
          <w:spacing w:val="-4"/>
        </w:rPr>
        <w:t> </w:t>
      </w:r>
      <w:r>
        <w:rPr/>
        <w:t>acordado</w:t>
      </w:r>
      <w:r>
        <w:rPr>
          <w:spacing w:val="-4"/>
        </w:rPr>
        <w:t> </w:t>
      </w:r>
      <w:r>
        <w:rPr/>
        <w:t>para</w:t>
      </w:r>
      <w:r>
        <w:rPr>
          <w:spacing w:val="-4"/>
        </w:rPr>
        <w:t> </w:t>
      </w:r>
      <w:r>
        <w:rPr/>
        <w:t>almorzar</w:t>
      </w:r>
      <w:r>
        <w:rPr>
          <w:spacing w:val="-4"/>
        </w:rPr>
        <w:t> </w:t>
      </w:r>
      <w:r>
        <w:rPr/>
        <w:t>para</w:t>
      </w:r>
      <w:r>
        <w:rPr>
          <w:spacing w:val="-4"/>
        </w:rPr>
        <w:t> </w:t>
      </w:r>
      <w:r>
        <w:rPr/>
        <w:t>luego</w:t>
      </w:r>
      <w:r>
        <w:rPr>
          <w:spacing w:val="-4"/>
        </w:rPr>
        <w:t> </w:t>
      </w:r>
      <w:r>
        <w:rPr/>
        <w:t>visitar</w:t>
      </w:r>
      <w:r>
        <w:rPr>
          <w:spacing w:val="-4"/>
        </w:rPr>
        <w:t> </w:t>
      </w:r>
      <w:r>
        <w:rPr/>
        <w:t>el</w:t>
      </w:r>
      <w:r>
        <w:rPr>
          <w:spacing w:val="-4"/>
        </w:rPr>
        <w:t> </w:t>
      </w:r>
      <w:r>
        <w:rPr/>
        <w:t>parque</w:t>
      </w:r>
      <w:r>
        <w:rPr>
          <w:spacing w:val="-4"/>
        </w:rPr>
        <w:t> </w:t>
      </w:r>
      <w:r>
        <w:rPr/>
        <w:t>de</w:t>
      </w:r>
      <w:r>
        <w:rPr>
          <w:spacing w:val="-4"/>
        </w:rPr>
        <w:t> </w:t>
      </w:r>
      <w:r>
        <w:rPr/>
        <w:t>Ollantaytambo.</w:t>
      </w:r>
      <w:r>
        <w:rPr>
          <w:spacing w:val="-4"/>
        </w:rPr>
        <w:t> </w:t>
      </w:r>
      <w:r>
        <w:rPr/>
        <w:t>El</w:t>
      </w:r>
      <w:r>
        <w:rPr>
          <w:spacing w:val="-4"/>
        </w:rPr>
        <w:t> </w:t>
      </w:r>
      <w:r>
        <w:rPr/>
        <w:t>pueblo</w:t>
      </w:r>
      <w:r>
        <w:rPr>
          <w:spacing w:val="-4"/>
        </w:rPr>
        <w:t> </w:t>
      </w:r>
      <w:r>
        <w:rPr/>
        <w:t>de</w:t>
      </w:r>
      <w:r>
        <w:rPr>
          <w:spacing w:val="-4"/>
        </w:rPr>
        <w:t> </w:t>
      </w:r>
      <w:r>
        <w:rPr/>
        <w:t>Ollantaytambo</w:t>
      </w:r>
      <w:r>
        <w:rPr>
          <w:spacing w:val="-4"/>
        </w:rPr>
        <w:t> </w:t>
      </w:r>
      <w:r>
        <w:rPr/>
        <w:t>es</w:t>
      </w:r>
      <w:r>
        <w:rPr>
          <w:spacing w:val="-4"/>
        </w:rPr>
        <w:t> </w:t>
      </w:r>
      <w:r>
        <w:rPr/>
        <w:t>un</w:t>
      </w:r>
      <w:r>
        <w:rPr>
          <w:spacing w:val="-4"/>
        </w:rPr>
        <w:t> </w:t>
      </w:r>
      <w:r>
        <w:rPr/>
        <w:t>típico ejemplo</w:t>
      </w:r>
      <w:r>
        <w:rPr>
          <w:spacing w:val="-8"/>
        </w:rPr>
        <w:t> </w:t>
      </w:r>
      <w:r>
        <w:rPr/>
        <w:t>de</w:t>
      </w:r>
      <w:r>
        <w:rPr>
          <w:spacing w:val="-8"/>
        </w:rPr>
        <w:t> </w:t>
      </w:r>
      <w:r>
        <w:rPr/>
        <w:t>la</w:t>
      </w:r>
      <w:r>
        <w:rPr>
          <w:spacing w:val="-8"/>
        </w:rPr>
        <w:t> </w:t>
      </w:r>
      <w:r>
        <w:rPr/>
        <w:t>planificación</w:t>
      </w:r>
      <w:r>
        <w:rPr>
          <w:spacing w:val="-8"/>
        </w:rPr>
        <w:t> </w:t>
      </w:r>
      <w:r>
        <w:rPr/>
        <w:t>urbana</w:t>
      </w:r>
      <w:r>
        <w:rPr>
          <w:spacing w:val="-8"/>
        </w:rPr>
        <w:t> </w:t>
      </w:r>
      <w:r>
        <w:rPr/>
        <w:t>de</w:t>
      </w:r>
      <w:r>
        <w:rPr>
          <w:spacing w:val="-8"/>
        </w:rPr>
        <w:t> </w:t>
      </w:r>
      <w:r>
        <w:rPr/>
        <w:t>los</w:t>
      </w:r>
      <w:r>
        <w:rPr>
          <w:spacing w:val="-8"/>
        </w:rPr>
        <w:t> </w:t>
      </w:r>
      <w:r>
        <w:rPr/>
        <w:t>incas</w:t>
      </w:r>
      <w:r>
        <w:rPr>
          <w:spacing w:val="-8"/>
        </w:rPr>
        <w:t> </w:t>
      </w:r>
      <w:r>
        <w:rPr/>
        <w:t>que</w:t>
      </w:r>
      <w:r>
        <w:rPr>
          <w:spacing w:val="-8"/>
        </w:rPr>
        <w:t> </w:t>
      </w:r>
      <w:r>
        <w:rPr/>
        <w:t>todavía</w:t>
      </w:r>
      <w:r>
        <w:rPr>
          <w:spacing w:val="-8"/>
        </w:rPr>
        <w:t> </w:t>
      </w:r>
      <w:r>
        <w:rPr/>
        <w:t>se</w:t>
      </w:r>
      <w:r>
        <w:rPr>
          <w:spacing w:val="-8"/>
        </w:rPr>
        <w:t> </w:t>
      </w:r>
      <w:r>
        <w:rPr/>
        <w:t>mantiene</w:t>
      </w:r>
      <w:r>
        <w:rPr>
          <w:spacing w:val="-8"/>
        </w:rPr>
        <w:t> </w:t>
      </w:r>
      <w:r>
        <w:rPr/>
        <w:t>en</w:t>
      </w:r>
      <w:r>
        <w:rPr>
          <w:spacing w:val="-8"/>
        </w:rPr>
        <w:t> </w:t>
      </w:r>
      <w:r>
        <w:rPr/>
        <w:t>la</w:t>
      </w:r>
      <w:r>
        <w:rPr>
          <w:spacing w:val="-8"/>
        </w:rPr>
        <w:t> </w:t>
      </w:r>
      <w:r>
        <w:rPr/>
        <w:t>actualidad.</w:t>
      </w:r>
      <w:r>
        <w:rPr>
          <w:spacing w:val="-8"/>
        </w:rPr>
        <w:t> </w:t>
      </w:r>
      <w:r>
        <w:rPr/>
        <w:t>Pachacútec</w:t>
      </w:r>
      <w:r>
        <w:rPr>
          <w:spacing w:val="-8"/>
        </w:rPr>
        <w:t> </w:t>
      </w:r>
      <w:r>
        <w:rPr/>
        <w:t>(1438-1471)</w:t>
      </w:r>
      <w:r>
        <w:rPr>
          <w:spacing w:val="-8"/>
        </w:rPr>
        <w:t> </w:t>
      </w:r>
      <w:r>
        <w:rPr/>
        <w:t>conquistó el pueblo, lo destruyó y lo volvió a construir como parte de su imperio y es considerado el día de hoy como uno de los complejos arqueológicos más importantes del incanato. Al finalizar el recorrido se trasladará al Valle Sagrado.</w:t>
      </w:r>
    </w:p>
    <w:p>
      <w:pPr>
        <w:pStyle w:val="BodyText"/>
        <w:spacing w:before="6" w:line="249" w:lineRule="auto"/>
        <w:ind w:left="360" w:right="357"/>
        <w:jc w:val="both"/>
      </w:pPr>
      <w:r>
        <w:rPr/>
        <w:t>Para el almuerzo, tendrá la oportunidad de disfrutar de una deliciosa pachamanca, un plato tradicional inca cocinado en rocas</w:t>
      </w:r>
      <w:r>
        <w:rPr>
          <w:spacing w:val="22"/>
        </w:rPr>
        <w:t> </w:t>
      </w:r>
      <w:r>
        <w:rPr/>
        <w:t>calientes</w:t>
      </w:r>
      <w:r>
        <w:rPr>
          <w:spacing w:val="22"/>
        </w:rPr>
        <w:t> </w:t>
      </w:r>
      <w:r>
        <w:rPr/>
        <w:t>bajo</w:t>
      </w:r>
      <w:r>
        <w:rPr>
          <w:spacing w:val="22"/>
        </w:rPr>
        <w:t> </w:t>
      </w:r>
      <w:r>
        <w:rPr/>
        <w:t>tierra,</w:t>
      </w:r>
      <w:r>
        <w:rPr>
          <w:spacing w:val="28"/>
        </w:rPr>
        <w:t> </w:t>
      </w:r>
      <w:r>
        <w:rPr/>
        <w:t>cuyo</w:t>
      </w:r>
      <w:r>
        <w:rPr>
          <w:spacing w:val="22"/>
        </w:rPr>
        <w:t> </w:t>
      </w:r>
      <w:r>
        <w:rPr/>
        <w:t>nombre</w:t>
      </w:r>
      <w:r>
        <w:rPr>
          <w:spacing w:val="22"/>
        </w:rPr>
        <w:t> </w:t>
      </w:r>
      <w:r>
        <w:rPr/>
        <w:t>significa</w:t>
      </w:r>
      <w:r>
        <w:rPr>
          <w:spacing w:val="22"/>
        </w:rPr>
        <w:t> </w:t>
      </w:r>
      <w:r>
        <w:rPr/>
        <w:t>"horno</w:t>
      </w:r>
      <w:r>
        <w:rPr>
          <w:spacing w:val="22"/>
        </w:rPr>
        <w:t> </w:t>
      </w:r>
      <w:r>
        <w:rPr/>
        <w:t>de</w:t>
      </w:r>
      <w:r>
        <w:rPr>
          <w:spacing w:val="22"/>
        </w:rPr>
        <w:t> </w:t>
      </w:r>
      <w:r>
        <w:rPr/>
        <w:t>tierra"</w:t>
      </w:r>
      <w:r>
        <w:rPr>
          <w:spacing w:val="22"/>
        </w:rPr>
        <w:t> </w:t>
      </w:r>
      <w:r>
        <w:rPr/>
        <w:t>en</w:t>
      </w:r>
      <w:r>
        <w:rPr>
          <w:spacing w:val="22"/>
        </w:rPr>
        <w:t> </w:t>
      </w:r>
      <w:r>
        <w:rPr/>
        <w:t>quechua.</w:t>
      </w:r>
      <w:r>
        <w:rPr>
          <w:spacing w:val="22"/>
        </w:rPr>
        <w:t> </w:t>
      </w:r>
      <w:r>
        <w:rPr/>
        <w:t>Inicie</w:t>
      </w:r>
      <w:r>
        <w:rPr>
          <w:spacing w:val="22"/>
        </w:rPr>
        <w:t> </w:t>
      </w:r>
      <w:r>
        <w:rPr/>
        <w:t>esta</w:t>
      </w:r>
      <w:r>
        <w:rPr>
          <w:spacing w:val="22"/>
        </w:rPr>
        <w:t> </w:t>
      </w:r>
      <w:r>
        <w:rPr/>
        <w:t>experiencia</w:t>
      </w:r>
      <w:r>
        <w:rPr>
          <w:spacing w:val="22"/>
        </w:rPr>
        <w:t> </w:t>
      </w:r>
      <w:r>
        <w:rPr/>
        <w:t>participando</w:t>
      </w:r>
      <w:r>
        <w:rPr>
          <w:spacing w:val="22"/>
        </w:rPr>
        <w:t> </w:t>
      </w:r>
      <w:r>
        <w:rPr/>
        <w:t>en la preparación de la pachamanca y aprendiendo sobre su rica historia y cultura. El menú incluye pollo, cerdo y cordero, acompañado de papas andinas, camote, vegetales orgánicos, ensalada casera, salsas tradicionales y chicha morada. Esta actividad tiene una duración de 2 horas.</w:t>
      </w:r>
    </w:p>
    <w:p>
      <w:pPr>
        <w:pStyle w:val="BodyText"/>
        <w:spacing w:before="15"/>
      </w:pPr>
    </w:p>
    <w:p>
      <w:pPr>
        <w:pStyle w:val="BodyText"/>
        <w:ind w:left="360"/>
      </w:pPr>
      <w:r>
        <w:rPr/>
        <w:t>DÍA</w:t>
      </w:r>
      <w:r>
        <w:rPr>
          <w:spacing w:val="-9"/>
        </w:rPr>
        <w:t> </w:t>
      </w:r>
      <w:r>
        <w:rPr/>
        <w:t>5:</w:t>
      </w:r>
      <w:r>
        <w:rPr>
          <w:spacing w:val="-9"/>
        </w:rPr>
        <w:t> </w:t>
      </w:r>
      <w:r>
        <w:rPr/>
        <w:t>VALLE</w:t>
      </w:r>
      <w:r>
        <w:rPr>
          <w:spacing w:val="-9"/>
        </w:rPr>
        <w:t> </w:t>
      </w:r>
      <w:r>
        <w:rPr/>
        <w:t>SAGRADO</w:t>
      </w:r>
      <w:r>
        <w:rPr>
          <w:spacing w:val="-9"/>
        </w:rPr>
        <w:t> </w:t>
      </w:r>
      <w:r>
        <w:rPr/>
        <w:t>-</w:t>
      </w:r>
      <w:r>
        <w:rPr>
          <w:spacing w:val="-9"/>
        </w:rPr>
        <w:t> </w:t>
      </w:r>
      <w:r>
        <w:rPr/>
        <w:t>MACHU</w:t>
      </w:r>
      <w:r>
        <w:rPr>
          <w:spacing w:val="-9"/>
        </w:rPr>
        <w:t> </w:t>
      </w:r>
      <w:r>
        <w:rPr/>
        <w:t>PICCHU</w:t>
      </w:r>
      <w:r>
        <w:rPr>
          <w:spacing w:val="-9"/>
        </w:rPr>
        <w:t> </w:t>
      </w:r>
      <w:r>
        <w:rPr/>
        <w:t>-</w:t>
      </w:r>
      <w:r>
        <w:rPr>
          <w:spacing w:val="-9"/>
        </w:rPr>
        <w:t> </w:t>
      </w:r>
      <w:r>
        <w:rPr/>
        <w:t>ALMUERZO</w:t>
      </w:r>
      <w:r>
        <w:rPr>
          <w:spacing w:val="-9"/>
        </w:rPr>
        <w:t> </w:t>
      </w:r>
      <w:r>
        <w:rPr/>
        <w:t>EN</w:t>
      </w:r>
      <w:r>
        <w:rPr>
          <w:spacing w:val="-9"/>
        </w:rPr>
        <w:t> </w:t>
      </w:r>
      <w:r>
        <w:rPr/>
        <w:t>CAFÉ</w:t>
      </w:r>
      <w:r>
        <w:rPr>
          <w:spacing w:val="-9"/>
        </w:rPr>
        <w:t> </w:t>
      </w:r>
      <w:r>
        <w:rPr>
          <w:spacing w:val="-2"/>
        </w:rPr>
        <w:t>INKATERRA.</w:t>
      </w:r>
    </w:p>
    <w:p>
      <w:pPr>
        <w:pStyle w:val="BodyText"/>
        <w:spacing w:before="11" w:line="249" w:lineRule="auto"/>
        <w:ind w:left="360" w:right="357"/>
        <w:jc w:val="both"/>
      </w:pPr>
      <w:r>
        <w:rPr/>
        <w:t>Un</w:t>
      </w:r>
      <w:r>
        <w:rPr>
          <w:spacing w:val="-13"/>
        </w:rPr>
        <w:t> </w:t>
      </w:r>
      <w:r>
        <w:rPr/>
        <w:t>transporte</w:t>
      </w:r>
      <w:r>
        <w:rPr>
          <w:spacing w:val="-13"/>
        </w:rPr>
        <w:t> </w:t>
      </w:r>
      <w:r>
        <w:rPr/>
        <w:t>lo</w:t>
      </w:r>
      <w:r>
        <w:rPr>
          <w:spacing w:val="-13"/>
        </w:rPr>
        <w:t> </w:t>
      </w:r>
      <w:r>
        <w:rPr/>
        <w:t>recogerá</w:t>
      </w:r>
      <w:r>
        <w:rPr>
          <w:spacing w:val="-13"/>
        </w:rPr>
        <w:t> </w:t>
      </w:r>
      <w:r>
        <w:rPr/>
        <w:t>desde</w:t>
      </w:r>
      <w:r>
        <w:rPr>
          <w:spacing w:val="-13"/>
        </w:rPr>
        <w:t> </w:t>
      </w:r>
      <w:r>
        <w:rPr/>
        <w:t>su</w:t>
      </w:r>
      <w:r>
        <w:rPr>
          <w:spacing w:val="-13"/>
        </w:rPr>
        <w:t> </w:t>
      </w:r>
      <w:r>
        <w:rPr/>
        <w:t>hotel</w:t>
      </w:r>
      <w:r>
        <w:rPr>
          <w:spacing w:val="-13"/>
        </w:rPr>
        <w:t> </w:t>
      </w:r>
      <w:r>
        <w:rPr/>
        <w:t>Urubamba</w:t>
      </w:r>
      <w:r>
        <w:rPr>
          <w:spacing w:val="-13"/>
        </w:rPr>
        <w:t> </w:t>
      </w:r>
      <w:r>
        <w:rPr/>
        <w:t>(Valle</w:t>
      </w:r>
      <w:r>
        <w:rPr>
          <w:spacing w:val="-13"/>
        </w:rPr>
        <w:t> </w:t>
      </w:r>
      <w:r>
        <w:rPr/>
        <w:t>Sagrado)</w:t>
      </w:r>
      <w:r>
        <w:rPr>
          <w:spacing w:val="-13"/>
        </w:rPr>
        <w:t> </w:t>
      </w:r>
      <w:r>
        <w:rPr/>
        <w:t>y</w:t>
      </w:r>
      <w:r>
        <w:rPr>
          <w:spacing w:val="-13"/>
        </w:rPr>
        <w:t> </w:t>
      </w:r>
      <w:r>
        <w:rPr/>
        <w:t>será</w:t>
      </w:r>
      <w:r>
        <w:rPr>
          <w:spacing w:val="-13"/>
        </w:rPr>
        <w:t> </w:t>
      </w:r>
      <w:r>
        <w:rPr/>
        <w:t>trasladado</w:t>
      </w:r>
      <w:r>
        <w:rPr>
          <w:spacing w:val="-13"/>
        </w:rPr>
        <w:t> </w:t>
      </w:r>
      <w:r>
        <w:rPr/>
        <w:t>a</w:t>
      </w:r>
      <w:r>
        <w:rPr>
          <w:spacing w:val="-13"/>
        </w:rPr>
        <w:t> </w:t>
      </w:r>
      <w:r>
        <w:rPr/>
        <w:t>la</w:t>
      </w:r>
      <w:r>
        <w:rPr>
          <w:spacing w:val="-13"/>
        </w:rPr>
        <w:t> </w:t>
      </w:r>
      <w:r>
        <w:rPr/>
        <w:t>estación</w:t>
      </w:r>
      <w:r>
        <w:rPr>
          <w:spacing w:val="-13"/>
        </w:rPr>
        <w:t> </w:t>
      </w:r>
      <w:r>
        <w:rPr/>
        <w:t>de</w:t>
      </w:r>
      <w:r>
        <w:rPr>
          <w:spacing w:val="-13"/>
        </w:rPr>
        <w:t> </w:t>
      </w:r>
      <w:r>
        <w:rPr/>
        <w:t>tren</w:t>
      </w:r>
      <w:r>
        <w:rPr>
          <w:spacing w:val="-13"/>
        </w:rPr>
        <w:t> </w:t>
      </w:r>
      <w:r>
        <w:rPr/>
        <w:t>de</w:t>
      </w:r>
      <w:r>
        <w:rPr>
          <w:spacing w:val="-13"/>
        </w:rPr>
        <w:t> </w:t>
      </w:r>
      <w:r>
        <w:rPr/>
        <w:t>Ollantaytambo. Este traslado es compartido con otros pasajeros.</w:t>
      </w:r>
    </w:p>
    <w:p>
      <w:pPr>
        <w:pStyle w:val="BodyText"/>
        <w:spacing w:before="13"/>
      </w:pPr>
    </w:p>
    <w:p>
      <w:pPr>
        <w:pStyle w:val="ListParagraph"/>
        <w:numPr>
          <w:ilvl w:val="0"/>
          <w:numId w:val="1"/>
        </w:numPr>
        <w:tabs>
          <w:tab w:leader="none" w:pos="496" w:val="left"/>
        </w:tabs>
        <w:spacing w:after="0" w:before="0" w:line="240" w:lineRule="auto"/>
        <w:ind w:hanging="136" w:left="496" w:right="0"/>
        <w:jc w:val="both"/>
        <w:rPr>
          <w:sz w:val="22"/>
        </w:rPr>
      </w:pPr>
      <w:r>
        <w:rPr>
          <w:sz w:val="22"/>
        </w:rPr>
        <w:t>Tener en</w:t>
      </w:r>
      <w:r>
        <w:rPr>
          <w:spacing w:val="1"/>
          <w:sz w:val="22"/>
        </w:rPr>
        <w:t> </w:t>
      </w:r>
      <w:r>
        <w:rPr>
          <w:sz w:val="22"/>
        </w:rPr>
        <w:t>cuenta</w:t>
      </w:r>
      <w:r>
        <w:rPr>
          <w:spacing w:val="1"/>
          <w:sz w:val="22"/>
        </w:rPr>
        <w:t> </w:t>
      </w:r>
      <w:r>
        <w:rPr>
          <w:sz w:val="22"/>
        </w:rPr>
        <w:t>que,</w:t>
      </w:r>
      <w:r>
        <w:rPr>
          <w:spacing w:val="6"/>
          <w:sz w:val="22"/>
        </w:rPr>
        <w:t> </w:t>
      </w:r>
      <w:r>
        <w:rPr>
          <w:sz w:val="22"/>
        </w:rPr>
        <w:t>al</w:t>
      </w:r>
      <w:r>
        <w:rPr>
          <w:spacing w:val="1"/>
          <w:sz w:val="22"/>
        </w:rPr>
        <w:t> </w:t>
      </w:r>
      <w:r>
        <w:rPr>
          <w:sz w:val="22"/>
        </w:rPr>
        <w:t>ser</w:t>
      </w:r>
      <w:r>
        <w:rPr>
          <w:spacing w:val="1"/>
          <w:sz w:val="22"/>
        </w:rPr>
        <w:t> </w:t>
      </w:r>
      <w:r>
        <w:rPr>
          <w:sz w:val="22"/>
        </w:rPr>
        <w:t>un traslado</w:t>
      </w:r>
      <w:r>
        <w:rPr>
          <w:spacing w:val="1"/>
          <w:sz w:val="22"/>
        </w:rPr>
        <w:t> </w:t>
      </w:r>
      <w:r>
        <w:rPr>
          <w:sz w:val="22"/>
        </w:rPr>
        <w:t>en</w:t>
      </w:r>
      <w:r>
        <w:rPr>
          <w:spacing w:val="1"/>
          <w:sz w:val="22"/>
        </w:rPr>
        <w:t> </w:t>
      </w:r>
      <w:r>
        <w:rPr>
          <w:sz w:val="22"/>
        </w:rPr>
        <w:t>compartido,</w:t>
      </w:r>
      <w:r>
        <w:rPr>
          <w:spacing w:val="6"/>
          <w:sz w:val="22"/>
        </w:rPr>
        <w:t> </w:t>
      </w:r>
      <w:r>
        <w:rPr>
          <w:sz w:val="22"/>
        </w:rPr>
        <w:t>el</w:t>
      </w:r>
      <w:r>
        <w:rPr>
          <w:spacing w:val="1"/>
          <w:sz w:val="22"/>
        </w:rPr>
        <w:t> </w:t>
      </w:r>
      <w:r>
        <w:rPr>
          <w:sz w:val="22"/>
        </w:rPr>
        <w:t>rango</w:t>
      </w:r>
      <w:r>
        <w:rPr>
          <w:spacing w:val="1"/>
          <w:sz w:val="22"/>
        </w:rPr>
        <w:t> </w:t>
      </w:r>
      <w:r>
        <w:rPr>
          <w:sz w:val="22"/>
        </w:rPr>
        <w:t>de</w:t>
      </w:r>
      <w:r>
        <w:rPr>
          <w:spacing w:val="1"/>
          <w:sz w:val="22"/>
        </w:rPr>
        <w:t> </w:t>
      </w:r>
      <w:r>
        <w:rPr>
          <w:sz w:val="22"/>
        </w:rPr>
        <w:t>recojo es</w:t>
      </w:r>
      <w:r>
        <w:rPr>
          <w:spacing w:val="1"/>
          <w:sz w:val="22"/>
        </w:rPr>
        <w:t> </w:t>
      </w:r>
      <w:r>
        <w:rPr>
          <w:sz w:val="22"/>
        </w:rPr>
        <w:t>de</w:t>
      </w:r>
      <w:r>
        <w:rPr>
          <w:spacing w:val="1"/>
          <w:sz w:val="22"/>
        </w:rPr>
        <w:t> </w:t>
      </w:r>
      <w:r>
        <w:rPr>
          <w:sz w:val="22"/>
        </w:rPr>
        <w:t>hasta</w:t>
      </w:r>
      <w:r>
        <w:rPr>
          <w:spacing w:val="1"/>
          <w:sz w:val="22"/>
        </w:rPr>
        <w:t> </w:t>
      </w:r>
      <w:r>
        <w:rPr>
          <w:sz w:val="22"/>
        </w:rPr>
        <w:t>30 </w:t>
      </w:r>
      <w:r>
        <w:rPr>
          <w:spacing w:val="-2"/>
          <w:sz w:val="22"/>
        </w:rPr>
        <w:t>minutos.</w:t>
      </w:r>
    </w:p>
    <w:p>
      <w:pPr>
        <w:pStyle w:val="BodyText"/>
        <w:spacing w:before="11" w:line="249" w:lineRule="auto"/>
        <w:ind w:left="360" w:right="357"/>
        <w:jc w:val="both"/>
      </w:pPr>
      <w:r>
        <w:rPr/>
        <w:t>Se</w:t>
      </w:r>
      <w:r>
        <w:rPr>
          <w:spacing w:val="-4"/>
        </w:rPr>
        <w:t> </w:t>
      </w:r>
      <w:r>
        <w:rPr/>
        <w:t>embarcará</w:t>
      </w:r>
      <w:r>
        <w:rPr>
          <w:spacing w:val="-4"/>
        </w:rPr>
        <w:t> </w:t>
      </w:r>
      <w:r>
        <w:rPr/>
        <w:t>en</w:t>
      </w:r>
      <w:r>
        <w:rPr>
          <w:spacing w:val="-4"/>
        </w:rPr>
        <w:t> </w:t>
      </w:r>
      <w:r>
        <w:rPr/>
        <w:t>el</w:t>
      </w:r>
      <w:r>
        <w:rPr>
          <w:spacing w:val="-4"/>
        </w:rPr>
        <w:t> </w:t>
      </w:r>
      <w:r>
        <w:rPr/>
        <w:t>tren</w:t>
      </w:r>
      <w:r>
        <w:rPr>
          <w:spacing w:val="-4"/>
        </w:rPr>
        <w:t> </w:t>
      </w:r>
      <w:r>
        <w:rPr/>
        <w:t>Voyager</w:t>
      </w:r>
      <w:r>
        <w:rPr>
          <w:spacing w:val="-4"/>
        </w:rPr>
        <w:t> </w:t>
      </w:r>
      <w:r>
        <w:rPr/>
        <w:t>de</w:t>
      </w:r>
      <w:r>
        <w:rPr>
          <w:spacing w:val="-4"/>
        </w:rPr>
        <w:t> </w:t>
      </w:r>
      <w:r>
        <w:rPr/>
        <w:t>Inca</w:t>
      </w:r>
      <w:r>
        <w:rPr>
          <w:spacing w:val="-4"/>
        </w:rPr>
        <w:t> </w:t>
      </w:r>
      <w:r>
        <w:rPr/>
        <w:t>Rail</w:t>
      </w:r>
      <w:r>
        <w:rPr>
          <w:spacing w:val="-4"/>
        </w:rPr>
        <w:t> </w:t>
      </w:r>
      <w:r>
        <w:rPr/>
        <w:t>en</w:t>
      </w:r>
      <w:r>
        <w:rPr>
          <w:spacing w:val="-4"/>
        </w:rPr>
        <w:t> </w:t>
      </w:r>
      <w:r>
        <w:rPr/>
        <w:t>la</w:t>
      </w:r>
      <w:r>
        <w:rPr>
          <w:spacing w:val="-4"/>
        </w:rPr>
        <w:t> </w:t>
      </w:r>
      <w:r>
        <w:rPr/>
        <w:t>estación</w:t>
      </w:r>
      <w:r>
        <w:rPr>
          <w:spacing w:val="-4"/>
        </w:rPr>
        <w:t> </w:t>
      </w:r>
      <w:r>
        <w:rPr/>
        <w:t>de</w:t>
      </w:r>
      <w:r>
        <w:rPr>
          <w:spacing w:val="-4"/>
        </w:rPr>
        <w:t> </w:t>
      </w:r>
      <w:r>
        <w:rPr/>
        <w:t>Ollantaytambo</w:t>
      </w:r>
      <w:r>
        <w:rPr>
          <w:spacing w:val="-4"/>
        </w:rPr>
        <w:t> </w:t>
      </w:r>
      <w:r>
        <w:rPr/>
        <w:t>con</w:t>
      </w:r>
      <w:r>
        <w:rPr>
          <w:spacing w:val="-4"/>
        </w:rPr>
        <w:t> </w:t>
      </w:r>
      <w:r>
        <w:rPr/>
        <w:t>destino</w:t>
      </w:r>
      <w:r>
        <w:rPr>
          <w:spacing w:val="-4"/>
        </w:rPr>
        <w:t> </w:t>
      </w:r>
      <w:r>
        <w:rPr/>
        <w:t>a</w:t>
      </w:r>
      <w:r>
        <w:rPr>
          <w:spacing w:val="-4"/>
        </w:rPr>
        <w:t> </w:t>
      </w:r>
      <w:r>
        <w:rPr/>
        <w:t>la</w:t>
      </w:r>
      <w:r>
        <w:rPr>
          <w:spacing w:val="-4"/>
        </w:rPr>
        <w:t> </w:t>
      </w:r>
      <w:r>
        <w:rPr/>
        <w:t>estación</w:t>
      </w:r>
      <w:r>
        <w:rPr>
          <w:spacing w:val="-4"/>
        </w:rPr>
        <w:t> </w:t>
      </w:r>
      <w:r>
        <w:rPr/>
        <w:t>de</w:t>
      </w:r>
      <w:r>
        <w:rPr>
          <w:spacing w:val="-4"/>
        </w:rPr>
        <w:t> </w:t>
      </w:r>
      <w:r>
        <w:rPr/>
        <w:t>Aguas</w:t>
      </w:r>
      <w:r>
        <w:rPr>
          <w:spacing w:val="-4"/>
        </w:rPr>
        <w:t> </w:t>
      </w:r>
      <w:r>
        <w:rPr/>
        <w:t>Calientes (Machu</w:t>
      </w:r>
      <w:r>
        <w:rPr>
          <w:spacing w:val="-4"/>
        </w:rPr>
        <w:t> </w:t>
      </w:r>
      <w:r>
        <w:rPr/>
        <w:t>Picchu</w:t>
      </w:r>
      <w:r>
        <w:rPr>
          <w:spacing w:val="-4"/>
        </w:rPr>
        <w:t> </w:t>
      </w:r>
      <w:r>
        <w:rPr/>
        <w:t>Pueblo).</w:t>
      </w:r>
      <w:r>
        <w:rPr>
          <w:spacing w:val="-4"/>
        </w:rPr>
        <w:t> </w:t>
      </w:r>
      <w:r>
        <w:rPr/>
        <w:t>Al</w:t>
      </w:r>
      <w:r>
        <w:rPr>
          <w:spacing w:val="-4"/>
        </w:rPr>
        <w:t> </w:t>
      </w:r>
      <w:r>
        <w:rPr/>
        <w:t>llegar</w:t>
      </w:r>
      <w:r>
        <w:rPr>
          <w:spacing w:val="-4"/>
        </w:rPr>
        <w:t> </w:t>
      </w:r>
      <w:r>
        <w:rPr/>
        <w:t>a</w:t>
      </w:r>
      <w:r>
        <w:rPr>
          <w:spacing w:val="-4"/>
        </w:rPr>
        <w:t> </w:t>
      </w:r>
      <w:r>
        <w:rPr/>
        <w:t>su</w:t>
      </w:r>
      <w:r>
        <w:rPr>
          <w:spacing w:val="-4"/>
        </w:rPr>
        <w:t> </w:t>
      </w:r>
      <w:r>
        <w:rPr/>
        <w:t>destino, recibirá</w:t>
      </w:r>
      <w:r>
        <w:rPr>
          <w:spacing w:val="-4"/>
        </w:rPr>
        <w:t> </w:t>
      </w:r>
      <w:r>
        <w:rPr/>
        <w:t>asistencia.</w:t>
      </w:r>
      <w:r>
        <w:rPr>
          <w:spacing w:val="-4"/>
        </w:rPr>
        <w:t> </w:t>
      </w:r>
      <w:r>
        <w:rPr/>
        <w:t>Para</w:t>
      </w:r>
      <w:r>
        <w:rPr>
          <w:spacing w:val="-4"/>
        </w:rPr>
        <w:t> </w:t>
      </w:r>
      <w:r>
        <w:rPr/>
        <w:t>el</w:t>
      </w:r>
      <w:r>
        <w:rPr>
          <w:spacing w:val="-4"/>
        </w:rPr>
        <w:t> </w:t>
      </w:r>
      <w:r>
        <w:rPr/>
        <w:t>regreso</w:t>
      </w:r>
      <w:r>
        <w:rPr>
          <w:spacing w:val="-4"/>
        </w:rPr>
        <w:t> </w:t>
      </w:r>
      <w:r>
        <w:rPr/>
        <w:t>a</w:t>
      </w:r>
      <w:r>
        <w:rPr>
          <w:spacing w:val="-4"/>
        </w:rPr>
        <w:t> </w:t>
      </w:r>
      <w:r>
        <w:rPr/>
        <w:t>la</w:t>
      </w:r>
      <w:r>
        <w:rPr>
          <w:spacing w:val="-4"/>
        </w:rPr>
        <w:t> </w:t>
      </w:r>
      <w:r>
        <w:rPr/>
        <w:t>estación</w:t>
      </w:r>
      <w:r>
        <w:rPr>
          <w:spacing w:val="-4"/>
        </w:rPr>
        <w:t> </w:t>
      </w:r>
      <w:r>
        <w:rPr/>
        <w:t>de</w:t>
      </w:r>
      <w:r>
        <w:rPr>
          <w:spacing w:val="-4"/>
        </w:rPr>
        <w:t> </w:t>
      </w:r>
      <w:r>
        <w:rPr/>
        <w:t>Ollantaytambo, abordará el tren 360°. Cada trayecto tendrá una duración de aproximadamente una hora y media, y los horarios estarán sujetos a </w:t>
      </w:r>
      <w:r>
        <w:rPr>
          <w:spacing w:val="-2"/>
        </w:rPr>
        <w:t>disponibilidad.</w:t>
      </w:r>
    </w:p>
    <w:p>
      <w:pPr>
        <w:pStyle w:val="ListParagraph"/>
        <w:numPr>
          <w:ilvl w:val="0"/>
          <w:numId w:val="1"/>
        </w:numPr>
        <w:tabs>
          <w:tab w:leader="none" w:pos="496" w:val="left"/>
        </w:tabs>
        <w:spacing w:after="0" w:before="4" w:line="240" w:lineRule="auto"/>
        <w:ind w:hanging="136" w:left="496" w:right="0"/>
        <w:jc w:val="both"/>
        <w:rPr>
          <w:sz w:val="22"/>
        </w:rPr>
      </w:pPr>
      <w:r>
        <w:rPr>
          <w:sz w:val="22"/>
        </w:rPr>
        <w:t>Servicio</w:t>
      </w:r>
      <w:r>
        <w:rPr>
          <w:spacing w:val="-4"/>
          <w:sz w:val="22"/>
        </w:rPr>
        <w:t> </w:t>
      </w:r>
      <w:r>
        <w:rPr>
          <w:sz w:val="22"/>
        </w:rPr>
        <w:t>Voyager:</w:t>
      </w:r>
      <w:r>
        <w:rPr>
          <w:spacing w:val="-4"/>
          <w:sz w:val="22"/>
        </w:rPr>
        <w:t> </w:t>
      </w:r>
      <w:r>
        <w:rPr>
          <w:sz w:val="22"/>
        </w:rPr>
        <w:t>música</w:t>
      </w:r>
      <w:r>
        <w:rPr>
          <w:spacing w:val="-3"/>
          <w:sz w:val="22"/>
        </w:rPr>
        <w:t> </w:t>
      </w:r>
      <w:r>
        <w:rPr>
          <w:sz w:val="22"/>
        </w:rPr>
        <w:t>ambiental</w:t>
      </w:r>
      <w:r>
        <w:rPr>
          <w:spacing w:val="-4"/>
          <w:sz w:val="22"/>
        </w:rPr>
        <w:t> </w:t>
      </w:r>
      <w:r>
        <w:rPr>
          <w:sz w:val="22"/>
        </w:rPr>
        <w:t>a</w:t>
      </w:r>
      <w:r>
        <w:rPr>
          <w:spacing w:val="-3"/>
          <w:sz w:val="22"/>
        </w:rPr>
        <w:t> </w:t>
      </w:r>
      <w:r>
        <w:rPr>
          <w:sz w:val="22"/>
        </w:rPr>
        <w:t>bordo,</w:t>
      </w:r>
      <w:r>
        <w:rPr>
          <w:spacing w:val="1"/>
          <w:sz w:val="22"/>
        </w:rPr>
        <w:t> </w:t>
      </w:r>
      <w:r>
        <w:rPr>
          <w:sz w:val="22"/>
        </w:rPr>
        <w:t>magia</w:t>
      </w:r>
      <w:r>
        <w:rPr>
          <w:spacing w:val="-3"/>
          <w:sz w:val="22"/>
        </w:rPr>
        <w:t> </w:t>
      </w:r>
      <w:r>
        <w:rPr>
          <w:sz w:val="22"/>
        </w:rPr>
        <w:t>a</w:t>
      </w:r>
      <w:r>
        <w:rPr>
          <w:spacing w:val="-4"/>
          <w:sz w:val="22"/>
        </w:rPr>
        <w:t> </w:t>
      </w:r>
      <w:r>
        <w:rPr>
          <w:sz w:val="22"/>
        </w:rPr>
        <w:t>bordo:</w:t>
      </w:r>
      <w:r>
        <w:rPr>
          <w:spacing w:val="-3"/>
          <w:sz w:val="22"/>
        </w:rPr>
        <w:t> </w:t>
      </w:r>
      <w:r>
        <w:rPr>
          <w:sz w:val="22"/>
        </w:rPr>
        <w:t>Ollantay</w:t>
      </w:r>
      <w:r>
        <w:rPr>
          <w:spacing w:val="-4"/>
          <w:sz w:val="22"/>
        </w:rPr>
        <w:t> </w:t>
      </w:r>
      <w:r>
        <w:rPr>
          <w:sz w:val="22"/>
        </w:rPr>
        <w:t>(disponible</w:t>
      </w:r>
      <w:r>
        <w:rPr>
          <w:spacing w:val="-3"/>
          <w:sz w:val="22"/>
        </w:rPr>
        <w:t> </w:t>
      </w:r>
      <w:r>
        <w:rPr>
          <w:sz w:val="22"/>
        </w:rPr>
        <w:t>solo</w:t>
      </w:r>
      <w:r>
        <w:rPr>
          <w:spacing w:val="-4"/>
          <w:sz w:val="22"/>
        </w:rPr>
        <w:t> </w:t>
      </w:r>
      <w:r>
        <w:rPr>
          <w:sz w:val="22"/>
        </w:rPr>
        <w:t>a</w:t>
      </w:r>
      <w:r>
        <w:rPr>
          <w:spacing w:val="-4"/>
          <w:sz w:val="22"/>
        </w:rPr>
        <w:t> </w:t>
      </w:r>
      <w:r>
        <w:rPr>
          <w:sz w:val="22"/>
        </w:rPr>
        <w:t>la</w:t>
      </w:r>
      <w:r>
        <w:rPr>
          <w:spacing w:val="-3"/>
          <w:sz w:val="22"/>
        </w:rPr>
        <w:t> </w:t>
      </w:r>
      <w:r>
        <w:rPr>
          <w:spacing w:val="-2"/>
          <w:sz w:val="22"/>
        </w:rPr>
        <w:t>ida).</w:t>
      </w:r>
    </w:p>
    <w:p>
      <w:pPr>
        <w:pStyle w:val="ListParagraph"/>
        <w:numPr>
          <w:ilvl w:val="0"/>
          <w:numId w:val="1"/>
        </w:numPr>
        <w:tabs>
          <w:tab w:leader="none" w:pos="501" w:val="left"/>
        </w:tabs>
        <w:spacing w:after="0" w:before="11" w:line="249" w:lineRule="auto"/>
        <w:ind w:firstLine="0" w:left="360" w:right="357"/>
        <w:jc w:val="both"/>
        <w:rPr>
          <w:sz w:val="22"/>
        </w:rPr>
      </w:pPr>
      <w:r>
        <w:rPr>
          <w:sz w:val="22"/>
        </w:rPr>
        <w:t>Servicio 360°: música en vivo, puerto USB para cargar dispositivos móviles, magia a bordo: Ollantay (disponible solo a la ida).</w:t>
      </w:r>
    </w:p>
    <w:p>
      <w:pPr>
        <w:pStyle w:val="BodyText"/>
        <w:spacing w:before="12"/>
      </w:pPr>
    </w:p>
    <w:p>
      <w:pPr>
        <w:pStyle w:val="BodyText"/>
        <w:spacing w:line="249" w:lineRule="auto"/>
        <w:ind w:left="360" w:right="357"/>
        <w:jc w:val="both"/>
      </w:pPr>
      <w:r>
        <w:rPr/>
        <w:t>Aguas Calientes, situado en las laderas de Machu Picchu, ofrece un vibrante mercado de artesanías, una variedad de restaurantes y opciones de alojamiento. A solo 25 minutos en autobús, se encuentra Machu Picchu, una impresionante hazaña</w:t>
      </w:r>
      <w:r>
        <w:rPr>
          <w:spacing w:val="-5"/>
        </w:rPr>
        <w:t> </w:t>
      </w:r>
      <w:r>
        <w:rPr/>
        <w:t>de</w:t>
      </w:r>
      <w:r>
        <w:rPr>
          <w:spacing w:val="-5"/>
        </w:rPr>
        <w:t> </w:t>
      </w:r>
      <w:r>
        <w:rPr/>
        <w:t>ingeniería</w:t>
      </w:r>
      <w:r>
        <w:rPr>
          <w:spacing w:val="-5"/>
        </w:rPr>
        <w:t> </w:t>
      </w:r>
      <w:r>
        <w:rPr/>
        <w:t>y</w:t>
      </w:r>
      <w:r>
        <w:rPr>
          <w:spacing w:val="-5"/>
        </w:rPr>
        <w:t> </w:t>
      </w:r>
      <w:r>
        <w:rPr/>
        <w:t>arquitectura</w:t>
      </w:r>
      <w:r>
        <w:rPr>
          <w:spacing w:val="-5"/>
        </w:rPr>
        <w:t> </w:t>
      </w:r>
      <w:r>
        <w:rPr/>
        <w:t>que</w:t>
      </w:r>
      <w:r>
        <w:rPr>
          <w:spacing w:val="-5"/>
        </w:rPr>
        <w:t> </w:t>
      </w:r>
      <w:r>
        <w:rPr/>
        <w:t>se</w:t>
      </w:r>
      <w:r>
        <w:rPr>
          <w:spacing w:val="-5"/>
        </w:rPr>
        <w:t> </w:t>
      </w:r>
      <w:r>
        <w:rPr/>
        <w:t>cree</w:t>
      </w:r>
      <w:r>
        <w:rPr>
          <w:spacing w:val="-5"/>
        </w:rPr>
        <w:t> </w:t>
      </w:r>
      <w:r>
        <w:rPr/>
        <w:t>que</w:t>
      </w:r>
      <w:r>
        <w:rPr>
          <w:spacing w:val="-5"/>
        </w:rPr>
        <w:t> </w:t>
      </w:r>
      <w:r>
        <w:rPr/>
        <w:t>sirvió</w:t>
      </w:r>
      <w:r>
        <w:rPr>
          <w:spacing w:val="-5"/>
        </w:rPr>
        <w:t> </w:t>
      </w:r>
      <w:r>
        <w:rPr/>
        <w:t>como</w:t>
      </w:r>
      <w:r>
        <w:rPr>
          <w:spacing w:val="-5"/>
        </w:rPr>
        <w:t> </w:t>
      </w:r>
      <w:r>
        <w:rPr/>
        <w:t>santuario</w:t>
      </w:r>
      <w:r>
        <w:rPr>
          <w:spacing w:val="-5"/>
        </w:rPr>
        <w:t> </w:t>
      </w:r>
      <w:r>
        <w:rPr/>
        <w:t>y</w:t>
      </w:r>
      <w:r>
        <w:rPr>
          <w:spacing w:val="-5"/>
        </w:rPr>
        <w:t> </w:t>
      </w:r>
      <w:r>
        <w:rPr/>
        <w:t>retiro</w:t>
      </w:r>
      <w:r>
        <w:rPr>
          <w:spacing w:val="-5"/>
        </w:rPr>
        <w:t> </w:t>
      </w:r>
      <w:r>
        <w:rPr/>
        <w:t>para</w:t>
      </w:r>
      <w:r>
        <w:rPr>
          <w:spacing w:val="-5"/>
        </w:rPr>
        <w:t> </w:t>
      </w:r>
      <w:r>
        <w:rPr/>
        <w:t>el</w:t>
      </w:r>
      <w:r>
        <w:rPr>
          <w:spacing w:val="-5"/>
        </w:rPr>
        <w:t> </w:t>
      </w:r>
      <w:r>
        <w:rPr/>
        <w:t>inca</w:t>
      </w:r>
      <w:r>
        <w:rPr>
          <w:spacing w:val="-5"/>
        </w:rPr>
        <w:t> </w:t>
      </w:r>
      <w:r>
        <w:rPr/>
        <w:t>Pachacútec.</w:t>
      </w:r>
      <w:r>
        <w:rPr>
          <w:spacing w:val="-5"/>
        </w:rPr>
        <w:t> </w:t>
      </w:r>
      <w:r>
        <w:rPr/>
        <w:t>Designado</w:t>
      </w:r>
      <w:r>
        <w:rPr>
          <w:spacing w:val="-5"/>
        </w:rPr>
        <w:t> </w:t>
      </w:r>
      <w:r>
        <w:rPr/>
        <w:t>como Patrimonio de la Humanidad por la UNESCO y una de las Nuevas Siete Maravillas del Mundo moderno, Machu Picchu, que</w:t>
      </w:r>
      <w:r>
        <w:rPr>
          <w:spacing w:val="-11"/>
        </w:rPr>
        <w:t> </w:t>
      </w:r>
      <w:r>
        <w:rPr/>
        <w:t>significa</w:t>
      </w:r>
      <w:r>
        <w:rPr>
          <w:spacing w:val="-11"/>
        </w:rPr>
        <w:t> </w:t>
      </w:r>
      <w:r>
        <w:rPr/>
        <w:t>"Montaña</w:t>
      </w:r>
      <w:r>
        <w:rPr>
          <w:spacing w:val="-11"/>
        </w:rPr>
        <w:t> </w:t>
      </w:r>
      <w:r>
        <w:rPr/>
        <w:t>Vieja",</w:t>
      </w:r>
      <w:r>
        <w:rPr>
          <w:spacing w:val="-6"/>
        </w:rPr>
        <w:t> </w:t>
      </w:r>
      <w:r>
        <w:rPr/>
        <w:t>cautiva</w:t>
      </w:r>
      <w:r>
        <w:rPr>
          <w:spacing w:val="-11"/>
        </w:rPr>
        <w:t> </w:t>
      </w:r>
      <w:r>
        <w:rPr/>
        <w:t>con</w:t>
      </w:r>
      <w:r>
        <w:rPr>
          <w:spacing w:val="-11"/>
        </w:rPr>
        <w:t> </w:t>
      </w:r>
      <w:r>
        <w:rPr/>
        <w:t>su</w:t>
      </w:r>
      <w:r>
        <w:rPr>
          <w:spacing w:val="-11"/>
        </w:rPr>
        <w:t> </w:t>
      </w:r>
      <w:r>
        <w:rPr/>
        <w:t>esplendor</w:t>
      </w:r>
      <w:r>
        <w:rPr>
          <w:spacing w:val="-11"/>
        </w:rPr>
        <w:t> </w:t>
      </w:r>
      <w:r>
        <w:rPr/>
        <w:t>histórico</w:t>
      </w:r>
      <w:r>
        <w:rPr>
          <w:spacing w:val="-11"/>
        </w:rPr>
        <w:t> </w:t>
      </w:r>
      <w:r>
        <w:rPr/>
        <w:t>y</w:t>
      </w:r>
      <w:r>
        <w:rPr>
          <w:spacing w:val="-11"/>
        </w:rPr>
        <w:t> </w:t>
      </w:r>
      <w:r>
        <w:rPr/>
        <w:t>su</w:t>
      </w:r>
      <w:r>
        <w:rPr>
          <w:spacing w:val="-11"/>
        </w:rPr>
        <w:t> </w:t>
      </w:r>
      <w:r>
        <w:rPr/>
        <w:t>majestuosidad</w:t>
      </w:r>
      <w:r>
        <w:rPr>
          <w:spacing w:val="-11"/>
        </w:rPr>
        <w:t> </w:t>
      </w:r>
      <w:r>
        <w:rPr/>
        <w:t>natural.</w:t>
      </w:r>
      <w:r>
        <w:rPr>
          <w:spacing w:val="-11"/>
        </w:rPr>
        <w:t> </w:t>
      </w:r>
      <w:r>
        <w:rPr/>
        <w:t>Al</w:t>
      </w:r>
      <w:r>
        <w:rPr>
          <w:spacing w:val="-11"/>
        </w:rPr>
        <w:t> </w:t>
      </w:r>
      <w:r>
        <w:rPr/>
        <w:t>concluir</w:t>
      </w:r>
      <w:r>
        <w:rPr>
          <w:spacing w:val="-11"/>
        </w:rPr>
        <w:t> </w:t>
      </w:r>
      <w:r>
        <w:rPr/>
        <w:t>la</w:t>
      </w:r>
      <w:r>
        <w:rPr>
          <w:spacing w:val="-11"/>
        </w:rPr>
        <w:t> </w:t>
      </w:r>
      <w:r>
        <w:rPr/>
        <w:t>visita,</w:t>
      </w:r>
      <w:r>
        <w:rPr>
          <w:spacing w:val="-6"/>
        </w:rPr>
        <w:t> </w:t>
      </w:r>
      <w:r>
        <w:rPr/>
        <w:t>retornará en autobús a Aguas Calientes para emprender su regreso a Cusco. Este tour es compartido con otros pasajeros.</w:t>
      </w:r>
    </w:p>
    <w:p>
      <w:pPr>
        <w:pStyle w:val="BodyText"/>
        <w:spacing w:before="17"/>
      </w:pPr>
    </w:p>
    <w:p>
      <w:pPr>
        <w:pStyle w:val="BodyText"/>
        <w:spacing w:line="249" w:lineRule="auto"/>
        <w:ind w:left="360" w:right="357"/>
        <w:jc w:val="both"/>
      </w:pPr>
      <w:r>
        <w:rPr/>
        <w:t>(</w:t>
      </w:r>
      <w:r>
        <w:rPr>
          <w:color w:val="E41513"/>
        </w:rPr>
        <w:t>*</w:t>
      </w:r>
      <w:r>
        <w:rPr/>
        <w:t>) Desde el horario de entrada confirmado a la ciudadela de Machu Picchu, tendrá media hora para llegar a la entrada de Machu Picchu Montaña e iniciar su caminata.</w:t>
      </w:r>
    </w:p>
    <w:p>
      <w:pPr>
        <w:pStyle w:val="BodyText"/>
        <w:spacing w:before="2" w:line="249" w:lineRule="auto"/>
        <w:ind w:left="360" w:right="357"/>
        <w:jc w:val="both"/>
      </w:pPr>
      <w:r>
        <w:rPr/>
        <w:t>*Recuerde confirmar su reserva lo antes posible para proceder con la compra de entradas con anticipación debido al aforo limitado de la ciudadela. La selección del circuito a Machu Picchu y horario se realizará de acuerdo con la disponibilidad al</w:t>
      </w:r>
      <w:r>
        <w:rPr>
          <w:spacing w:val="-8"/>
        </w:rPr>
        <w:t> </w:t>
      </w:r>
      <w:r>
        <w:rPr/>
        <w:t>momento</w:t>
      </w:r>
      <w:r>
        <w:rPr>
          <w:spacing w:val="-8"/>
        </w:rPr>
        <w:t> </w:t>
      </w:r>
      <w:r>
        <w:rPr/>
        <w:t>de</w:t>
      </w:r>
      <w:r>
        <w:rPr>
          <w:spacing w:val="-8"/>
        </w:rPr>
        <w:t> </w:t>
      </w:r>
      <w:r>
        <w:rPr/>
        <w:t>confirmar</w:t>
      </w:r>
      <w:r>
        <w:rPr>
          <w:spacing w:val="-8"/>
        </w:rPr>
        <w:t> </w:t>
      </w:r>
      <w:r>
        <w:rPr/>
        <w:t>la</w:t>
      </w:r>
      <w:r>
        <w:rPr>
          <w:spacing w:val="-8"/>
        </w:rPr>
        <w:t> </w:t>
      </w:r>
      <w:r>
        <w:rPr/>
        <w:t>reserva.</w:t>
      </w:r>
      <w:r>
        <w:rPr>
          <w:spacing w:val="-8"/>
        </w:rPr>
        <w:t> </w:t>
      </w:r>
      <w:r>
        <w:rPr/>
        <w:t>Revisa</w:t>
      </w:r>
      <w:r>
        <w:rPr>
          <w:spacing w:val="-8"/>
        </w:rPr>
        <w:t> </w:t>
      </w:r>
      <w:r>
        <w:rPr/>
        <w:t>los</w:t>
      </w:r>
      <w:r>
        <w:rPr>
          <w:spacing w:val="-8"/>
        </w:rPr>
        <w:t> </w:t>
      </w:r>
      <w:r>
        <w:rPr/>
        <w:t>circuitos</w:t>
      </w:r>
      <w:r>
        <w:rPr>
          <w:spacing w:val="-8"/>
        </w:rPr>
        <w:t> </w:t>
      </w:r>
      <w:r>
        <w:rPr/>
        <w:t>en</w:t>
      </w:r>
      <w:r>
        <w:rPr>
          <w:spacing w:val="-8"/>
        </w:rPr>
        <w:t> </w:t>
      </w:r>
      <w:r>
        <w:rPr/>
        <w:t>este</w:t>
      </w:r>
      <w:r>
        <w:rPr>
          <w:spacing w:val="-8"/>
        </w:rPr>
        <w:t> </w:t>
      </w:r>
      <w:r>
        <w:rPr/>
        <w:t>enlace:</w:t>
      </w:r>
      <w:r>
        <w:rPr>
          <w:spacing w:val="-8"/>
        </w:rPr>
        <w:t> </w:t>
      </w:r>
      <w:hyperlink r:id="rId7">
        <w:r>
          <w:rPr>
            <w:color w:val="275B9B"/>
            <w:u w:color="275B9B" w:val="single"/>
          </w:rPr>
          <w:t>https://drive.google.com/file/d/1c1WuF55g8PoVm</w:t>
        </w:r>
      </w:hyperlink>
      <w:r>
        <w:rPr>
          <w:color w:val="275B9B"/>
        </w:rPr>
        <w:t> </w:t>
      </w:r>
      <w:hyperlink r:id="rId7">
        <w:r>
          <w:rPr>
            <w:color w:val="275B9B"/>
            <w:spacing w:val="-2"/>
            <w:u w:color="275B9B" w:val="single"/>
          </w:rPr>
          <w:t>b5NHrvChrEuZr9NUmrA/view?usp=sharing</w:t>
        </w:r>
      </w:hyperlink>
    </w:p>
    <w:p>
      <w:pPr>
        <w:pStyle w:val="BodyText"/>
        <w:spacing w:before="14"/>
      </w:pPr>
    </w:p>
    <w:p>
      <w:pPr>
        <w:pStyle w:val="BodyText"/>
        <w:spacing w:line="249" w:lineRule="auto"/>
        <w:ind w:left="360" w:right="357"/>
        <w:jc w:val="both"/>
      </w:pPr>
      <w:r>
        <w:rPr/>
        <w:t>Disfrutará un delicioso almuerzo menú en el Café Inkaterra con una vista unica al río Vilcanota. Este restaurante combina la cocina y la arquitectura andina con tendencias contemporáneas, creando una comida con un sabor original y de estilo </w:t>
      </w:r>
      <w:r>
        <w:rPr>
          <w:spacing w:val="-2"/>
        </w:rPr>
        <w:t>fusión.</w:t>
      </w:r>
    </w:p>
    <w:p>
      <w:pPr>
        <w:pStyle w:val="BodyText"/>
        <w:spacing w:before="3" w:line="249" w:lineRule="auto"/>
        <w:ind w:left="360" w:right="357"/>
        <w:jc w:val="both"/>
      </w:pPr>
      <w:r>
        <w:rPr/>
        <w:t>Después de su viaje en tren de Aguas Calientes a Ollantaytambo, un transporte lo estará esperando en la estación de tren para llevarlo al hotel seleccionado en la ciudad de Cusco. Este traslado será compartido con otros pasajeros.</w:t>
      </w:r>
    </w:p>
    <w:p>
      <w:pPr>
        <w:pStyle w:val="BodyText"/>
        <w:spacing w:before="2" w:line="249" w:lineRule="auto"/>
        <w:ind w:left="360" w:right="357"/>
        <w:jc w:val="both"/>
      </w:pPr>
      <w:r>
        <w:rPr/>
        <w:t>Tener en cuenta que, al ser un traslado en compartido, el rango de espera desde la llegada del tren es de hasta 30 minutos antes de partir hacia Cusco.</w:t>
      </w:r>
    </w:p>
    <w:p>
      <w:pPr>
        <w:pStyle w:val="BodyText"/>
        <w:spacing w:before="13"/>
      </w:pPr>
    </w:p>
    <w:p>
      <w:pPr>
        <w:pStyle w:val="BodyText"/>
        <w:ind w:left="360"/>
      </w:pPr>
      <w:r>
        <w:rPr/>
        <w:t>DÍA</w:t>
      </w:r>
      <w:r>
        <w:rPr>
          <w:spacing w:val="1"/>
        </w:rPr>
        <w:t> </w:t>
      </w:r>
      <w:r>
        <w:rPr/>
        <w:t>6:</w:t>
      </w:r>
      <w:r>
        <w:rPr>
          <w:spacing w:val="2"/>
        </w:rPr>
        <w:t> </w:t>
      </w:r>
      <w:r>
        <w:rPr/>
        <w:t>CUSCO</w:t>
      </w:r>
      <w:r>
        <w:rPr>
          <w:spacing w:val="2"/>
        </w:rPr>
        <w:t> </w:t>
      </w:r>
      <w:r>
        <w:rPr/>
        <w:t>-</w:t>
      </w:r>
      <w:r>
        <w:rPr>
          <w:spacing w:val="2"/>
        </w:rPr>
        <w:t> </w:t>
      </w:r>
      <w:r>
        <w:rPr>
          <w:spacing w:val="-2"/>
        </w:rPr>
        <w:t>SALIDA.</w:t>
      </w:r>
    </w:p>
    <w:p>
      <w:pPr>
        <w:pStyle w:val="BodyText"/>
        <w:spacing w:before="11" w:line="249" w:lineRule="auto"/>
        <w:ind w:left="360" w:right="357"/>
        <w:jc w:val="both"/>
      </w:pPr>
      <w:r>
        <w:rPr/>
        <w:t>Un</w:t>
      </w:r>
      <w:r>
        <w:rPr>
          <w:spacing w:val="-1"/>
        </w:rPr>
        <w:t> </w:t>
      </w:r>
      <w:r>
        <w:rPr/>
        <w:t>transporte</w:t>
      </w:r>
      <w:r>
        <w:rPr>
          <w:spacing w:val="-1"/>
        </w:rPr>
        <w:t> </w:t>
      </w:r>
      <w:r>
        <w:rPr/>
        <w:t>con</w:t>
      </w:r>
      <w:r>
        <w:rPr>
          <w:spacing w:val="-1"/>
        </w:rPr>
        <w:t> </w:t>
      </w:r>
      <w:r>
        <w:rPr/>
        <w:t>un</w:t>
      </w:r>
      <w:r>
        <w:rPr>
          <w:spacing w:val="-1"/>
        </w:rPr>
        <w:t> </w:t>
      </w:r>
      <w:r>
        <w:rPr/>
        <w:t>representante, lo</w:t>
      </w:r>
      <w:r>
        <w:rPr>
          <w:spacing w:val="-1"/>
        </w:rPr>
        <w:t> </w:t>
      </w:r>
      <w:r>
        <w:rPr/>
        <w:t>llevarán</w:t>
      </w:r>
      <w:r>
        <w:rPr>
          <w:spacing w:val="-1"/>
        </w:rPr>
        <w:t> </w:t>
      </w:r>
      <w:r>
        <w:rPr/>
        <w:t>desde</w:t>
      </w:r>
      <w:r>
        <w:rPr>
          <w:spacing w:val="-1"/>
        </w:rPr>
        <w:t> </w:t>
      </w:r>
      <w:r>
        <w:rPr/>
        <w:t>el</w:t>
      </w:r>
      <w:r>
        <w:rPr>
          <w:spacing w:val="-1"/>
        </w:rPr>
        <w:t> </w:t>
      </w:r>
      <w:r>
        <w:rPr/>
        <w:t>hotel</w:t>
      </w:r>
      <w:r>
        <w:rPr>
          <w:spacing w:val="-1"/>
        </w:rPr>
        <w:t> </w:t>
      </w:r>
      <w:r>
        <w:rPr/>
        <w:t>seleccionado</w:t>
      </w:r>
      <w:r>
        <w:rPr>
          <w:spacing w:val="-1"/>
        </w:rPr>
        <w:t> </w:t>
      </w:r>
      <w:r>
        <w:rPr/>
        <w:t>al</w:t>
      </w:r>
      <w:r>
        <w:rPr>
          <w:spacing w:val="-1"/>
        </w:rPr>
        <w:t> </w:t>
      </w:r>
      <w:r>
        <w:rPr/>
        <w:t>Aeropuerto</w:t>
      </w:r>
      <w:r>
        <w:rPr>
          <w:spacing w:val="-1"/>
        </w:rPr>
        <w:t> </w:t>
      </w:r>
      <w:r>
        <w:rPr/>
        <w:t>Internacional</w:t>
      </w:r>
      <w:r>
        <w:rPr>
          <w:spacing w:val="-1"/>
        </w:rPr>
        <w:t> </w:t>
      </w:r>
      <w:r>
        <w:rPr/>
        <w:t>Alejandro</w:t>
      </w:r>
      <w:r>
        <w:rPr>
          <w:spacing w:val="-1"/>
        </w:rPr>
        <w:t> </w:t>
      </w:r>
      <w:r>
        <w:rPr/>
        <w:t>Velasco Astete de Cusco. Vuelo doméstico desde Cusco a Lima. FIN DE LOS SERVICIOS</w:t>
      </w:r>
    </w:p>
    <w:p>
      <w:pPr>
        <w:pStyle w:val="BodyText"/>
        <w:spacing w:before="27"/>
        <w:rPr>
          <w:sz w:val="20"/>
        </w:rPr>
      </w:pPr>
      <w:r>
        <w:rPr>
          <w:sz w:val="20"/>
        </w:rPr>
        <w:drawing>
          <wp:anchor allowOverlap="1" behindDoc="1" distB="0" distL="0" distR="0" distT="0" layoutInCell="1" locked="0" relativeHeight="487589888" simplePos="0">
            <wp:simplePos x="0" y="0"/>
            <wp:positionH relativeFrom="page">
              <wp:posOffset>3148507</wp:posOffset>
            </wp:positionH>
            <wp:positionV relativeFrom="paragraph">
              <wp:posOffset>178422</wp:posOffset>
            </wp:positionV>
            <wp:extent cx="1470534" cy="421005"/>
            <wp:effectExtent b="0" l="0" r="0" t="0"/>
            <wp:wrapTopAndBottom/>
            <wp:docPr id="5" name="Image 5"/>
            <wp:cNvGraphicFramePr>
              <a:graphicFrameLocks/>
            </wp:cNvGraphicFramePr>
            <a:graphic>
              <a:graphicData uri="http://schemas.openxmlformats.org/drawingml/2006/picture">
                <pic:pic>
                  <pic:nvPicPr>
                    <pic:cNvPr id="5" name="Image 5"/>
                    <pic:cNvPicPr/>
                  </pic:nvPicPr>
                  <pic:blipFill>
                    <a:blip cstate="print" r:embed="rId8"/>
                    <a:stretch>
                      <a:fillRect/>
                    </a:stretch>
                  </pic:blipFill>
                  <pic:spPr>
                    <a:xfrm>
                      <a:off x="0" y="0"/>
                      <a:ext cx="1470534" cy="421005"/>
                    </a:xfrm>
                    <a:prstGeom prst="rect">
                      <a:avLst/>
                    </a:prstGeom>
                  </pic:spPr>
                </pic:pic>
              </a:graphicData>
            </a:graphic>
          </wp:anchor>
        </w:drawing>
      </w:r>
    </w:p>
    <w:p>
      <w:pPr>
        <w:pStyle w:val="BodyText"/>
        <w:spacing w:after="0"/>
        <w:rPr>
          <w:sz w:val="20"/>
        </w:rPr>
        <w:sectPr>
          <w:pgSz w:h="15840" w:w="12240"/>
          <w:pgMar w:bottom="280" w:left="360" w:right="360" w:top="620"/>
        </w:sectPr>
      </w:pPr>
    </w:p>
    <w:p>
      <w:pPr>
        <w:pStyle w:val="Heading1"/>
        <w:spacing w:before="119"/>
        <w:ind w:left="363"/>
        <w:rPr>
          <w:position w:val="-3"/>
        </w:rPr>
      </w:pPr>
      <w:r>
        <w:rPr>
          <w:position w:val="-3"/>
        </w:rPr>
        <w:drawing>
          <wp:anchor allowOverlap="1" behindDoc="0" distB="0" distL="0" distR="0" distT="0" layoutInCell="1" locked="0" relativeHeight="15732224" simplePos="0">
            <wp:simplePos x="0" y="0"/>
            <wp:positionH relativeFrom="page">
              <wp:posOffset>2425966</wp:posOffset>
            </wp:positionH>
            <wp:positionV relativeFrom="paragraph">
              <wp:posOffset>120904</wp:posOffset>
            </wp:positionV>
            <wp:extent cx="218694" cy="216903"/>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9"/>
                    <a:stretch>
                      <a:fillRect/>
                    </a:stretch>
                  </pic:blipFill>
                  <pic:spPr>
                    <a:xfrm>
                      <a:off x="0" y="0"/>
                      <a:ext cx="218694"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10"/>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1"/>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2"/>
        </w:numPr>
        <w:tabs>
          <w:tab w:leader="none" w:pos="719" w:val="left"/>
        </w:tabs>
        <w:spacing w:after="0" w:before="108" w:line="240" w:lineRule="auto"/>
        <w:ind w:hanging="359" w:left="719" w:right="0"/>
        <w:jc w:val="left"/>
        <w:rPr>
          <w:sz w:val="22"/>
        </w:rPr>
      </w:pPr>
      <w:r>
        <w:rPr>
          <w:sz w:val="22"/>
        </w:rPr>
        <w:t>2</w:t>
      </w:r>
      <w:r>
        <w:rPr>
          <w:spacing w:val="-1"/>
          <w:sz w:val="22"/>
        </w:rPr>
        <w:t> </w:t>
      </w:r>
      <w:r>
        <w:rPr>
          <w:sz w:val="22"/>
        </w:rPr>
        <w:t>noches en</w:t>
      </w:r>
      <w:r>
        <w:rPr>
          <w:spacing w:val="-1"/>
          <w:sz w:val="22"/>
        </w:rPr>
        <w:t> </w:t>
      </w:r>
      <w:r>
        <w:rPr>
          <w:spacing w:val="-4"/>
          <w:sz w:val="22"/>
        </w:rPr>
        <w:t>Cusco</w:t>
      </w:r>
    </w:p>
    <w:p>
      <w:pPr>
        <w:pStyle w:val="ListParagraph"/>
        <w:numPr>
          <w:ilvl w:val="0"/>
          <w:numId w:val="2"/>
        </w:numPr>
        <w:tabs>
          <w:tab w:leader="none" w:pos="719" w:val="left"/>
        </w:tabs>
        <w:spacing w:after="0" w:before="11" w:line="240" w:lineRule="auto"/>
        <w:ind w:hanging="359" w:left="719" w:right="0"/>
        <w:jc w:val="left"/>
        <w:rPr>
          <w:sz w:val="22"/>
        </w:rPr>
      </w:pPr>
      <w:r>
        <w:rPr>
          <w:sz w:val="22"/>
        </w:rPr>
        <w:t>2</w:t>
      </w:r>
      <w:r>
        <w:rPr>
          <w:spacing w:val="-1"/>
          <w:sz w:val="22"/>
        </w:rPr>
        <w:t> </w:t>
      </w:r>
      <w:r>
        <w:rPr>
          <w:sz w:val="22"/>
        </w:rPr>
        <w:t>noches en</w:t>
      </w:r>
      <w:r>
        <w:rPr>
          <w:spacing w:val="-1"/>
          <w:sz w:val="22"/>
        </w:rPr>
        <w:t> </w:t>
      </w:r>
      <w:r>
        <w:rPr>
          <w:spacing w:val="-2"/>
          <w:sz w:val="22"/>
        </w:rPr>
        <w:t>Urubamba</w:t>
      </w:r>
    </w:p>
    <w:p>
      <w:pPr>
        <w:pStyle w:val="ListParagraph"/>
        <w:numPr>
          <w:ilvl w:val="0"/>
          <w:numId w:val="2"/>
        </w:numPr>
        <w:tabs>
          <w:tab w:leader="none" w:pos="719" w:val="left"/>
        </w:tabs>
        <w:spacing w:after="0" w:before="11" w:line="240" w:lineRule="auto"/>
        <w:ind w:hanging="359" w:left="719" w:right="0"/>
        <w:jc w:val="left"/>
        <w:rPr>
          <w:sz w:val="22"/>
        </w:rPr>
      </w:pPr>
      <w:r>
        <w:rPr>
          <w:sz w:val="22"/>
        </w:rPr>
        <w:t>1 noche</w:t>
      </w:r>
      <w:r>
        <w:rPr>
          <w:spacing w:val="1"/>
          <w:sz w:val="22"/>
        </w:rPr>
        <w:t> </w:t>
      </w:r>
      <w:r>
        <w:rPr>
          <w:sz w:val="22"/>
        </w:rPr>
        <w:t>en</w:t>
      </w:r>
      <w:r>
        <w:rPr>
          <w:spacing w:val="1"/>
          <w:sz w:val="22"/>
        </w:rPr>
        <w:t> </w:t>
      </w:r>
      <w:r>
        <w:rPr>
          <w:spacing w:val="-4"/>
          <w:sz w:val="22"/>
        </w:rPr>
        <w:t>Cusco</w:t>
      </w:r>
    </w:p>
    <w:p>
      <w:pPr>
        <w:pStyle w:val="ListParagraph"/>
        <w:numPr>
          <w:ilvl w:val="0"/>
          <w:numId w:val="2"/>
        </w:numPr>
        <w:tabs>
          <w:tab w:leader="none" w:pos="719" w:val="left"/>
        </w:tabs>
        <w:spacing w:after="0" w:before="11" w:line="240" w:lineRule="auto"/>
        <w:ind w:hanging="359" w:left="719" w:right="0"/>
        <w:jc w:val="left"/>
        <w:rPr>
          <w:sz w:val="22"/>
        </w:rPr>
      </w:pPr>
      <w:r>
        <w:rPr>
          <w:sz w:val="22"/>
        </w:rPr>
        <w:t>Cena</w:t>
      </w:r>
      <w:r>
        <w:rPr>
          <w:spacing w:val="7"/>
          <w:sz w:val="22"/>
        </w:rPr>
        <w:t> </w:t>
      </w:r>
      <w:r>
        <w:rPr>
          <w:sz w:val="22"/>
        </w:rPr>
        <w:t>menú</w:t>
      </w:r>
      <w:r>
        <w:rPr>
          <w:spacing w:val="7"/>
          <w:sz w:val="22"/>
        </w:rPr>
        <w:t> </w:t>
      </w:r>
      <w:r>
        <w:rPr>
          <w:sz w:val="22"/>
        </w:rPr>
        <w:t>tres</w:t>
      </w:r>
      <w:r>
        <w:rPr>
          <w:spacing w:val="8"/>
          <w:sz w:val="22"/>
        </w:rPr>
        <w:t> </w:t>
      </w:r>
      <w:r>
        <w:rPr>
          <w:sz w:val="22"/>
        </w:rPr>
        <w:t>tiempos</w:t>
      </w:r>
      <w:r>
        <w:rPr>
          <w:spacing w:val="7"/>
          <w:sz w:val="22"/>
        </w:rPr>
        <w:t> </w:t>
      </w:r>
      <w:r>
        <w:rPr>
          <w:sz w:val="22"/>
        </w:rPr>
        <w:t>en</w:t>
      </w:r>
      <w:r>
        <w:rPr>
          <w:spacing w:val="7"/>
          <w:sz w:val="22"/>
        </w:rPr>
        <w:t> </w:t>
      </w:r>
      <w:r>
        <w:rPr>
          <w:sz w:val="22"/>
        </w:rPr>
        <w:t>el</w:t>
      </w:r>
      <w:r>
        <w:rPr>
          <w:spacing w:val="8"/>
          <w:sz w:val="22"/>
        </w:rPr>
        <w:t> </w:t>
      </w:r>
      <w:r>
        <w:rPr>
          <w:sz w:val="22"/>
        </w:rPr>
        <w:t>restaurante</w:t>
      </w:r>
      <w:r>
        <w:rPr>
          <w:spacing w:val="7"/>
          <w:sz w:val="22"/>
        </w:rPr>
        <w:t> </w:t>
      </w:r>
      <w:r>
        <w:rPr>
          <w:spacing w:val="-2"/>
          <w:sz w:val="22"/>
        </w:rPr>
        <w:t>Pachapapa</w:t>
      </w:r>
    </w:p>
    <w:p>
      <w:pPr>
        <w:pStyle w:val="ListParagraph"/>
        <w:numPr>
          <w:ilvl w:val="0"/>
          <w:numId w:val="2"/>
        </w:numPr>
        <w:tabs>
          <w:tab w:leader="none" w:pos="719" w:val="left"/>
        </w:tabs>
        <w:spacing w:after="0" w:before="11" w:line="240" w:lineRule="auto"/>
        <w:ind w:hanging="359" w:left="719" w:right="0"/>
        <w:jc w:val="left"/>
        <w:rPr>
          <w:sz w:val="22"/>
        </w:rPr>
      </w:pPr>
      <w:r>
        <w:rPr>
          <w:sz w:val="22"/>
        </w:rPr>
        <w:t>Traslado</w:t>
      </w:r>
      <w:r>
        <w:rPr>
          <w:spacing w:val="2"/>
          <w:sz w:val="22"/>
        </w:rPr>
        <w:t> </w:t>
      </w:r>
      <w:r>
        <w:rPr>
          <w:sz w:val="22"/>
        </w:rPr>
        <w:t>privado</w:t>
      </w:r>
      <w:r>
        <w:rPr>
          <w:spacing w:val="2"/>
          <w:sz w:val="22"/>
        </w:rPr>
        <w:t> </w:t>
      </w:r>
      <w:r>
        <w:rPr>
          <w:sz w:val="22"/>
        </w:rPr>
        <w:t>desde</w:t>
      </w:r>
      <w:r>
        <w:rPr>
          <w:spacing w:val="2"/>
          <w:sz w:val="22"/>
        </w:rPr>
        <w:t> </w:t>
      </w:r>
      <w:r>
        <w:rPr>
          <w:sz w:val="22"/>
        </w:rPr>
        <w:t>el</w:t>
      </w:r>
      <w:r>
        <w:rPr>
          <w:spacing w:val="2"/>
          <w:sz w:val="22"/>
        </w:rPr>
        <w:t> </w:t>
      </w:r>
      <w:r>
        <w:rPr>
          <w:sz w:val="22"/>
        </w:rPr>
        <w:t>aeropuerto</w:t>
      </w:r>
      <w:r>
        <w:rPr>
          <w:spacing w:val="2"/>
          <w:sz w:val="22"/>
        </w:rPr>
        <w:t> </w:t>
      </w:r>
      <w:r>
        <w:rPr>
          <w:sz w:val="22"/>
        </w:rPr>
        <w:t>de</w:t>
      </w:r>
      <w:r>
        <w:rPr>
          <w:spacing w:val="2"/>
          <w:sz w:val="22"/>
        </w:rPr>
        <w:t> </w:t>
      </w:r>
      <w:r>
        <w:rPr>
          <w:sz w:val="22"/>
        </w:rPr>
        <w:t>Cusco</w:t>
      </w:r>
      <w:r>
        <w:rPr>
          <w:spacing w:val="3"/>
          <w:sz w:val="22"/>
        </w:rPr>
        <w:t> </w:t>
      </w:r>
      <w:r>
        <w:rPr>
          <w:sz w:val="22"/>
        </w:rPr>
        <w:t>a</w:t>
      </w:r>
      <w:r>
        <w:rPr>
          <w:spacing w:val="2"/>
          <w:sz w:val="22"/>
        </w:rPr>
        <w:t> </w:t>
      </w:r>
      <w:r>
        <w:rPr>
          <w:sz w:val="22"/>
        </w:rPr>
        <w:t>su</w:t>
      </w:r>
      <w:r>
        <w:rPr>
          <w:spacing w:val="2"/>
          <w:sz w:val="22"/>
        </w:rPr>
        <w:t> </w:t>
      </w:r>
      <w:r>
        <w:rPr>
          <w:sz w:val="22"/>
        </w:rPr>
        <w:t>hotel</w:t>
      </w:r>
      <w:r>
        <w:rPr>
          <w:spacing w:val="2"/>
          <w:sz w:val="22"/>
        </w:rPr>
        <w:t> </w:t>
      </w:r>
      <w:r>
        <w:rPr>
          <w:sz w:val="22"/>
        </w:rPr>
        <w:t>con</w:t>
      </w:r>
      <w:r>
        <w:rPr>
          <w:spacing w:val="2"/>
          <w:sz w:val="22"/>
        </w:rPr>
        <w:t> </w:t>
      </w:r>
      <w:r>
        <w:rPr>
          <w:sz w:val="22"/>
        </w:rPr>
        <w:t>un</w:t>
      </w:r>
      <w:r>
        <w:rPr>
          <w:spacing w:val="2"/>
          <w:sz w:val="22"/>
        </w:rPr>
        <w:t> </w:t>
      </w:r>
      <w:r>
        <w:rPr>
          <w:spacing w:val="-2"/>
          <w:sz w:val="22"/>
        </w:rPr>
        <w:t>representante</w:t>
      </w:r>
    </w:p>
    <w:p>
      <w:pPr>
        <w:pStyle w:val="ListParagraph"/>
        <w:numPr>
          <w:ilvl w:val="0"/>
          <w:numId w:val="2"/>
        </w:numPr>
        <w:tabs>
          <w:tab w:leader="none" w:pos="719" w:val="left"/>
        </w:tabs>
        <w:spacing w:after="0" w:before="11" w:line="240" w:lineRule="auto"/>
        <w:ind w:hanging="359" w:left="719" w:right="0"/>
        <w:jc w:val="left"/>
        <w:rPr>
          <w:sz w:val="22"/>
        </w:rPr>
      </w:pPr>
      <w:r>
        <w:rPr>
          <w:sz w:val="22"/>
        </w:rPr>
        <w:t>Taller</w:t>
      </w:r>
      <w:r>
        <w:rPr>
          <w:spacing w:val="-1"/>
          <w:sz w:val="22"/>
        </w:rPr>
        <w:t> </w:t>
      </w:r>
      <w:r>
        <w:rPr>
          <w:sz w:val="22"/>
        </w:rPr>
        <w:t>compartido</w:t>
      </w:r>
      <w:r>
        <w:rPr>
          <w:spacing w:val="2"/>
          <w:sz w:val="22"/>
        </w:rPr>
        <w:t> </w:t>
      </w:r>
      <w:r>
        <w:rPr>
          <w:sz w:val="22"/>
        </w:rPr>
        <w:t>de</w:t>
      </w:r>
      <w:r>
        <w:rPr>
          <w:spacing w:val="2"/>
          <w:sz w:val="22"/>
        </w:rPr>
        <w:t> </w:t>
      </w:r>
      <w:r>
        <w:rPr>
          <w:sz w:val="22"/>
        </w:rPr>
        <w:t>medio</w:t>
      </w:r>
      <w:r>
        <w:rPr>
          <w:spacing w:val="2"/>
          <w:sz w:val="22"/>
        </w:rPr>
        <w:t> </w:t>
      </w:r>
      <w:r>
        <w:rPr>
          <w:sz w:val="22"/>
        </w:rPr>
        <w:t>día</w:t>
      </w:r>
      <w:r>
        <w:rPr>
          <w:spacing w:val="1"/>
          <w:sz w:val="22"/>
        </w:rPr>
        <w:t> </w:t>
      </w:r>
      <w:r>
        <w:rPr>
          <w:sz w:val="22"/>
        </w:rPr>
        <w:t>sobre</w:t>
      </w:r>
      <w:r>
        <w:rPr>
          <w:spacing w:val="2"/>
          <w:sz w:val="22"/>
        </w:rPr>
        <w:t> </w:t>
      </w:r>
      <w:r>
        <w:rPr>
          <w:sz w:val="22"/>
        </w:rPr>
        <w:t>chocolate,</w:t>
      </w:r>
      <w:r>
        <w:rPr>
          <w:spacing w:val="2"/>
          <w:sz w:val="22"/>
        </w:rPr>
        <w:t> </w:t>
      </w:r>
      <w:r>
        <w:rPr>
          <w:sz w:val="22"/>
        </w:rPr>
        <w:t>café</w:t>
      </w:r>
      <w:r>
        <w:rPr>
          <w:spacing w:val="2"/>
          <w:sz w:val="22"/>
        </w:rPr>
        <w:t> </w:t>
      </w:r>
      <w:r>
        <w:rPr>
          <w:sz w:val="22"/>
        </w:rPr>
        <w:t>y</w:t>
      </w:r>
      <w:r>
        <w:rPr>
          <w:spacing w:val="2"/>
          <w:sz w:val="22"/>
        </w:rPr>
        <w:t> </w:t>
      </w:r>
      <w:r>
        <w:rPr>
          <w:sz w:val="22"/>
        </w:rPr>
        <w:t>pisco</w:t>
      </w:r>
      <w:r>
        <w:rPr>
          <w:spacing w:val="1"/>
          <w:sz w:val="22"/>
        </w:rPr>
        <w:t> </w:t>
      </w:r>
      <w:r>
        <w:rPr>
          <w:sz w:val="22"/>
        </w:rPr>
        <w:t>en</w:t>
      </w:r>
      <w:r>
        <w:rPr>
          <w:spacing w:val="2"/>
          <w:sz w:val="22"/>
        </w:rPr>
        <w:t> </w:t>
      </w:r>
      <w:r>
        <w:rPr>
          <w:sz w:val="22"/>
        </w:rPr>
        <w:t>Chocomuseo:</w:t>
      </w:r>
      <w:r>
        <w:rPr>
          <w:spacing w:val="2"/>
          <w:sz w:val="22"/>
        </w:rPr>
        <w:t> </w:t>
      </w:r>
      <w:r>
        <w:rPr>
          <w:sz w:val="22"/>
        </w:rPr>
        <w:t>Peruvian</w:t>
      </w:r>
      <w:r>
        <w:rPr>
          <w:spacing w:val="2"/>
          <w:sz w:val="22"/>
        </w:rPr>
        <w:t> </w:t>
      </w:r>
      <w:r>
        <w:rPr>
          <w:sz w:val="22"/>
        </w:rPr>
        <w:t>tasting</w:t>
      </w:r>
      <w:r>
        <w:rPr>
          <w:spacing w:val="2"/>
          <w:sz w:val="22"/>
        </w:rPr>
        <w:t> </w:t>
      </w:r>
      <w:r>
        <w:rPr>
          <w:spacing w:val="-2"/>
          <w:sz w:val="22"/>
        </w:rPr>
        <w:t>explorer</w:t>
      </w:r>
    </w:p>
    <w:p>
      <w:pPr>
        <w:pStyle w:val="ListParagraph"/>
        <w:numPr>
          <w:ilvl w:val="0"/>
          <w:numId w:val="2"/>
        </w:numPr>
        <w:tabs>
          <w:tab w:leader="none" w:pos="719" w:val="left"/>
        </w:tabs>
        <w:spacing w:after="0" w:before="11" w:line="240" w:lineRule="auto"/>
        <w:ind w:hanging="359" w:left="719" w:right="0"/>
        <w:jc w:val="left"/>
        <w:rPr>
          <w:sz w:val="22"/>
        </w:rPr>
      </w:pPr>
      <w:r>
        <w:rPr>
          <w:sz w:val="22"/>
        </w:rPr>
        <w:t>Tour</w:t>
      </w:r>
      <w:r>
        <w:rPr>
          <w:spacing w:val="6"/>
          <w:sz w:val="22"/>
        </w:rPr>
        <w:t> </w:t>
      </w:r>
      <w:r>
        <w:rPr>
          <w:sz w:val="22"/>
        </w:rPr>
        <w:t>compartido</w:t>
      </w:r>
      <w:r>
        <w:rPr>
          <w:spacing w:val="6"/>
          <w:sz w:val="22"/>
        </w:rPr>
        <w:t> </w:t>
      </w:r>
      <w:r>
        <w:rPr>
          <w:sz w:val="22"/>
        </w:rPr>
        <w:t>de</w:t>
      </w:r>
      <w:r>
        <w:rPr>
          <w:spacing w:val="6"/>
          <w:sz w:val="22"/>
        </w:rPr>
        <w:t> </w:t>
      </w:r>
      <w:r>
        <w:rPr>
          <w:sz w:val="22"/>
        </w:rPr>
        <w:t>medio</w:t>
      </w:r>
      <w:r>
        <w:rPr>
          <w:spacing w:val="6"/>
          <w:sz w:val="22"/>
        </w:rPr>
        <w:t> </w:t>
      </w:r>
      <w:r>
        <w:rPr>
          <w:sz w:val="22"/>
        </w:rPr>
        <w:t>día</w:t>
      </w:r>
      <w:r>
        <w:rPr>
          <w:spacing w:val="6"/>
          <w:sz w:val="22"/>
        </w:rPr>
        <w:t> </w:t>
      </w:r>
      <w:r>
        <w:rPr>
          <w:sz w:val="22"/>
        </w:rPr>
        <w:t>a</w:t>
      </w:r>
      <w:r>
        <w:rPr>
          <w:spacing w:val="6"/>
          <w:sz w:val="22"/>
        </w:rPr>
        <w:t> </w:t>
      </w:r>
      <w:r>
        <w:rPr>
          <w:sz w:val="22"/>
        </w:rPr>
        <w:t>Moray</w:t>
      </w:r>
      <w:r>
        <w:rPr>
          <w:spacing w:val="7"/>
          <w:sz w:val="22"/>
        </w:rPr>
        <w:t> </w:t>
      </w:r>
      <w:r>
        <w:rPr>
          <w:sz w:val="22"/>
        </w:rPr>
        <w:t>y</w:t>
      </w:r>
      <w:r>
        <w:rPr>
          <w:spacing w:val="6"/>
          <w:sz w:val="22"/>
        </w:rPr>
        <w:t> </w:t>
      </w:r>
      <w:r>
        <w:rPr>
          <w:sz w:val="22"/>
        </w:rPr>
        <w:t>Maras</w:t>
      </w:r>
      <w:r>
        <w:rPr>
          <w:spacing w:val="6"/>
          <w:sz w:val="22"/>
        </w:rPr>
        <w:t> </w:t>
      </w:r>
      <w:r>
        <w:rPr>
          <w:sz w:val="22"/>
        </w:rPr>
        <w:t>desde/hasta</w:t>
      </w:r>
      <w:r>
        <w:rPr>
          <w:spacing w:val="6"/>
          <w:sz w:val="22"/>
        </w:rPr>
        <w:t> </w:t>
      </w:r>
      <w:r>
        <w:rPr>
          <w:spacing w:val="-2"/>
          <w:sz w:val="22"/>
        </w:rPr>
        <w:t>Cusco</w:t>
      </w:r>
    </w:p>
    <w:p>
      <w:pPr>
        <w:pStyle w:val="ListParagraph"/>
        <w:numPr>
          <w:ilvl w:val="0"/>
          <w:numId w:val="2"/>
        </w:numPr>
        <w:tabs>
          <w:tab w:leader="none" w:pos="719" w:val="left"/>
        </w:tabs>
        <w:spacing w:after="0" w:before="11" w:line="240" w:lineRule="auto"/>
        <w:ind w:hanging="359" w:left="719" w:right="0"/>
        <w:jc w:val="left"/>
        <w:rPr>
          <w:sz w:val="22"/>
        </w:rPr>
      </w:pPr>
      <w:r>
        <w:rPr>
          <w:sz w:val="22"/>
        </w:rPr>
        <w:t>Boleto</w:t>
      </w:r>
      <w:r>
        <w:rPr>
          <w:spacing w:val="-11"/>
          <w:sz w:val="22"/>
        </w:rPr>
        <w:t> </w:t>
      </w:r>
      <w:r>
        <w:rPr>
          <w:sz w:val="22"/>
        </w:rPr>
        <w:t>Turístico</w:t>
      </w:r>
      <w:r>
        <w:rPr>
          <w:spacing w:val="-11"/>
          <w:sz w:val="22"/>
        </w:rPr>
        <w:t> </w:t>
      </w:r>
      <w:r>
        <w:rPr>
          <w:sz w:val="22"/>
        </w:rPr>
        <w:t>Parcial</w:t>
      </w:r>
      <w:r>
        <w:rPr>
          <w:spacing w:val="-10"/>
          <w:sz w:val="22"/>
        </w:rPr>
        <w:t> </w:t>
      </w:r>
      <w:r>
        <w:rPr>
          <w:sz w:val="22"/>
        </w:rPr>
        <w:t>de</w:t>
      </w:r>
      <w:r>
        <w:rPr>
          <w:spacing w:val="-11"/>
          <w:sz w:val="22"/>
        </w:rPr>
        <w:t> </w:t>
      </w:r>
      <w:r>
        <w:rPr>
          <w:sz w:val="22"/>
        </w:rPr>
        <w:t>Valle</w:t>
      </w:r>
      <w:r>
        <w:rPr>
          <w:spacing w:val="-10"/>
          <w:sz w:val="22"/>
        </w:rPr>
        <w:t> </w:t>
      </w:r>
      <w:r>
        <w:rPr>
          <w:sz w:val="22"/>
        </w:rPr>
        <w:t>Sagrado</w:t>
      </w:r>
      <w:r>
        <w:rPr>
          <w:spacing w:val="-11"/>
          <w:sz w:val="22"/>
        </w:rPr>
        <w:t> </w:t>
      </w:r>
      <w:r>
        <w:rPr>
          <w:sz w:val="22"/>
        </w:rPr>
        <w:t>(BTC</w:t>
      </w:r>
      <w:r>
        <w:rPr>
          <w:spacing w:val="-10"/>
          <w:sz w:val="22"/>
        </w:rPr>
        <w:t> </w:t>
      </w:r>
      <w:r>
        <w:rPr>
          <w:spacing w:val="-2"/>
          <w:sz w:val="22"/>
        </w:rPr>
        <w:t>parcial)</w:t>
      </w:r>
    </w:p>
    <w:p>
      <w:pPr>
        <w:pStyle w:val="ListParagraph"/>
        <w:numPr>
          <w:ilvl w:val="0"/>
          <w:numId w:val="2"/>
        </w:numPr>
        <w:tabs>
          <w:tab w:leader="none" w:pos="719" w:val="left"/>
        </w:tabs>
        <w:spacing w:after="0" w:before="11" w:line="240" w:lineRule="auto"/>
        <w:ind w:hanging="359" w:left="719" w:right="0"/>
        <w:jc w:val="left"/>
        <w:rPr>
          <w:sz w:val="22"/>
        </w:rPr>
      </w:pPr>
      <w:r>
        <w:rPr>
          <w:sz w:val="22"/>
        </w:rPr>
        <w:t>Transporte privado</w:t>
      </w:r>
      <w:r>
        <w:rPr>
          <w:spacing w:val="1"/>
          <w:sz w:val="22"/>
        </w:rPr>
        <w:t> </w:t>
      </w:r>
      <w:r>
        <w:rPr>
          <w:sz w:val="22"/>
        </w:rPr>
        <w:t>a disposición</w:t>
      </w:r>
      <w:r>
        <w:rPr>
          <w:spacing w:val="1"/>
          <w:sz w:val="22"/>
        </w:rPr>
        <w:t> </w:t>
      </w:r>
      <w:r>
        <w:rPr>
          <w:sz w:val="22"/>
        </w:rPr>
        <w:t>por 4</w:t>
      </w:r>
      <w:r>
        <w:rPr>
          <w:spacing w:val="1"/>
          <w:sz w:val="22"/>
        </w:rPr>
        <w:t> </w:t>
      </w:r>
      <w:r>
        <w:rPr>
          <w:sz w:val="22"/>
        </w:rPr>
        <w:t>horas en</w:t>
      </w:r>
      <w:r>
        <w:rPr>
          <w:spacing w:val="1"/>
          <w:sz w:val="22"/>
        </w:rPr>
        <w:t> </w:t>
      </w:r>
      <w:r>
        <w:rPr>
          <w:sz w:val="22"/>
        </w:rPr>
        <w:t>Valle Sagrado</w:t>
      </w:r>
      <w:r>
        <w:rPr>
          <w:spacing w:val="1"/>
          <w:sz w:val="22"/>
        </w:rPr>
        <w:t> </w:t>
      </w:r>
      <w:r>
        <w:rPr>
          <w:sz w:val="22"/>
        </w:rPr>
        <w:t>desde </w:t>
      </w:r>
      <w:r>
        <w:rPr>
          <w:spacing w:val="-2"/>
          <w:sz w:val="22"/>
        </w:rPr>
        <w:t>Urubamba</w:t>
      </w:r>
    </w:p>
    <w:p>
      <w:pPr>
        <w:pStyle w:val="ListParagraph"/>
        <w:numPr>
          <w:ilvl w:val="0"/>
          <w:numId w:val="2"/>
        </w:numPr>
        <w:tabs>
          <w:tab w:leader="none" w:pos="719" w:val="left"/>
        </w:tabs>
        <w:spacing w:after="0" w:before="11" w:line="240" w:lineRule="auto"/>
        <w:ind w:hanging="359" w:left="719" w:right="0"/>
        <w:jc w:val="left"/>
        <w:rPr>
          <w:sz w:val="22"/>
        </w:rPr>
      </w:pPr>
      <w:r>
        <w:rPr>
          <w:sz w:val="22"/>
        </w:rPr>
        <w:t>Almuerzo</w:t>
      </w:r>
      <w:r>
        <w:rPr>
          <w:spacing w:val="7"/>
          <w:sz w:val="22"/>
        </w:rPr>
        <w:t> </w:t>
      </w:r>
      <w:r>
        <w:rPr>
          <w:sz w:val="22"/>
        </w:rPr>
        <w:t>banquete</w:t>
      </w:r>
      <w:r>
        <w:rPr>
          <w:spacing w:val="7"/>
          <w:sz w:val="22"/>
        </w:rPr>
        <w:t> </w:t>
      </w:r>
      <w:r>
        <w:rPr>
          <w:sz w:val="22"/>
        </w:rPr>
        <w:t>dos</w:t>
      </w:r>
      <w:r>
        <w:rPr>
          <w:spacing w:val="7"/>
          <w:sz w:val="22"/>
        </w:rPr>
        <w:t> </w:t>
      </w:r>
      <w:r>
        <w:rPr>
          <w:sz w:val="22"/>
        </w:rPr>
        <w:t>tiempos</w:t>
      </w:r>
      <w:r>
        <w:rPr>
          <w:spacing w:val="7"/>
          <w:sz w:val="22"/>
        </w:rPr>
        <w:t> </w:t>
      </w:r>
      <w:r>
        <w:rPr>
          <w:sz w:val="22"/>
        </w:rPr>
        <w:t>en</w:t>
      </w:r>
      <w:r>
        <w:rPr>
          <w:spacing w:val="7"/>
          <w:sz w:val="22"/>
        </w:rPr>
        <w:t> </w:t>
      </w:r>
      <w:r>
        <w:rPr>
          <w:sz w:val="22"/>
        </w:rPr>
        <w:t>el</w:t>
      </w:r>
      <w:r>
        <w:rPr>
          <w:spacing w:val="8"/>
          <w:sz w:val="22"/>
        </w:rPr>
        <w:t> </w:t>
      </w:r>
      <w:r>
        <w:rPr>
          <w:sz w:val="22"/>
        </w:rPr>
        <w:t>restaurante</w:t>
      </w:r>
      <w:r>
        <w:rPr>
          <w:spacing w:val="7"/>
          <w:sz w:val="22"/>
        </w:rPr>
        <w:t> </w:t>
      </w:r>
      <w:r>
        <w:rPr>
          <w:sz w:val="22"/>
        </w:rPr>
        <w:t>UNU</w:t>
      </w:r>
      <w:r>
        <w:rPr>
          <w:spacing w:val="7"/>
          <w:sz w:val="22"/>
        </w:rPr>
        <w:t> </w:t>
      </w:r>
      <w:r>
        <w:rPr>
          <w:spacing w:val="-2"/>
          <w:sz w:val="22"/>
        </w:rPr>
        <w:t>Tiobamba</w:t>
      </w:r>
    </w:p>
    <w:p>
      <w:pPr>
        <w:pStyle w:val="ListParagraph"/>
        <w:numPr>
          <w:ilvl w:val="0"/>
          <w:numId w:val="2"/>
        </w:numPr>
        <w:tabs>
          <w:tab w:leader="none" w:pos="719" w:val="left"/>
        </w:tabs>
        <w:spacing w:after="0" w:before="11" w:line="240" w:lineRule="auto"/>
        <w:ind w:hanging="359" w:left="719" w:right="0"/>
        <w:jc w:val="left"/>
        <w:rPr>
          <w:sz w:val="22"/>
        </w:rPr>
      </w:pPr>
      <w:r>
        <w:rPr>
          <w:sz w:val="22"/>
        </w:rPr>
        <w:t>Tour</w:t>
      </w:r>
      <w:r>
        <w:rPr>
          <w:spacing w:val="1"/>
          <w:sz w:val="22"/>
        </w:rPr>
        <w:t> </w:t>
      </w:r>
      <w:r>
        <w:rPr>
          <w:sz w:val="22"/>
        </w:rPr>
        <w:t>privado</w:t>
      </w:r>
      <w:r>
        <w:rPr>
          <w:spacing w:val="1"/>
          <w:sz w:val="22"/>
        </w:rPr>
        <w:t> </w:t>
      </w:r>
      <w:r>
        <w:rPr>
          <w:sz w:val="22"/>
        </w:rPr>
        <w:t>de</w:t>
      </w:r>
      <w:r>
        <w:rPr>
          <w:spacing w:val="1"/>
          <w:sz w:val="22"/>
        </w:rPr>
        <w:t> </w:t>
      </w:r>
      <w:r>
        <w:rPr>
          <w:sz w:val="22"/>
        </w:rPr>
        <w:t>día</w:t>
      </w:r>
      <w:r>
        <w:rPr>
          <w:spacing w:val="1"/>
          <w:sz w:val="22"/>
        </w:rPr>
        <w:t> </w:t>
      </w:r>
      <w:r>
        <w:rPr>
          <w:sz w:val="22"/>
        </w:rPr>
        <w:t>completo</w:t>
      </w:r>
      <w:r>
        <w:rPr>
          <w:spacing w:val="1"/>
          <w:sz w:val="22"/>
        </w:rPr>
        <w:t> </w:t>
      </w:r>
      <w:r>
        <w:rPr>
          <w:sz w:val="22"/>
        </w:rPr>
        <w:t>al</w:t>
      </w:r>
      <w:r>
        <w:rPr>
          <w:spacing w:val="1"/>
          <w:sz w:val="22"/>
        </w:rPr>
        <w:t> </w:t>
      </w:r>
      <w:r>
        <w:rPr>
          <w:sz w:val="22"/>
        </w:rPr>
        <w:t>mercado</w:t>
      </w:r>
      <w:r>
        <w:rPr>
          <w:spacing w:val="1"/>
          <w:sz w:val="22"/>
        </w:rPr>
        <w:t> </w:t>
      </w:r>
      <w:r>
        <w:rPr>
          <w:sz w:val="22"/>
        </w:rPr>
        <w:t>de</w:t>
      </w:r>
      <w:r>
        <w:rPr>
          <w:spacing w:val="1"/>
          <w:sz w:val="22"/>
        </w:rPr>
        <w:t> </w:t>
      </w:r>
      <w:r>
        <w:rPr>
          <w:sz w:val="22"/>
        </w:rPr>
        <w:t>Pisac</w:t>
      </w:r>
      <w:r>
        <w:rPr>
          <w:spacing w:val="1"/>
          <w:sz w:val="22"/>
        </w:rPr>
        <w:t> </w:t>
      </w:r>
      <w:r>
        <w:rPr>
          <w:sz w:val="22"/>
        </w:rPr>
        <w:t>y</w:t>
      </w:r>
      <w:r>
        <w:rPr>
          <w:spacing w:val="2"/>
          <w:sz w:val="22"/>
        </w:rPr>
        <w:t> </w:t>
      </w:r>
      <w:r>
        <w:rPr>
          <w:sz w:val="22"/>
        </w:rPr>
        <w:t>Ollantaytambo</w:t>
      </w:r>
      <w:r>
        <w:rPr>
          <w:spacing w:val="1"/>
          <w:sz w:val="22"/>
        </w:rPr>
        <w:t> </w:t>
      </w:r>
      <w:r>
        <w:rPr>
          <w:sz w:val="22"/>
        </w:rPr>
        <w:t>desde</w:t>
      </w:r>
      <w:r>
        <w:rPr>
          <w:spacing w:val="1"/>
          <w:sz w:val="22"/>
        </w:rPr>
        <w:t> </w:t>
      </w:r>
      <w:r>
        <w:rPr>
          <w:sz w:val="22"/>
        </w:rPr>
        <w:t>Urubamba</w:t>
      </w:r>
      <w:r>
        <w:rPr>
          <w:spacing w:val="1"/>
          <w:sz w:val="22"/>
        </w:rPr>
        <w:t> </w:t>
      </w:r>
      <w:r>
        <w:rPr>
          <w:sz w:val="22"/>
        </w:rPr>
        <w:t>(Valle</w:t>
      </w:r>
      <w:r>
        <w:rPr>
          <w:spacing w:val="1"/>
          <w:sz w:val="22"/>
        </w:rPr>
        <w:t> </w:t>
      </w:r>
      <w:r>
        <w:rPr>
          <w:spacing w:val="-2"/>
          <w:sz w:val="22"/>
        </w:rPr>
        <w:t>Sagrado)</w:t>
      </w:r>
    </w:p>
    <w:p>
      <w:pPr>
        <w:pStyle w:val="ListParagraph"/>
        <w:numPr>
          <w:ilvl w:val="0"/>
          <w:numId w:val="2"/>
        </w:numPr>
        <w:tabs>
          <w:tab w:leader="none" w:pos="719" w:val="left"/>
        </w:tabs>
        <w:spacing w:after="0" w:before="11" w:line="240" w:lineRule="auto"/>
        <w:ind w:hanging="359" w:left="719" w:right="0"/>
        <w:jc w:val="left"/>
        <w:rPr>
          <w:sz w:val="22"/>
        </w:rPr>
      </w:pPr>
      <w:r>
        <w:rPr>
          <w:sz w:val="22"/>
        </w:rPr>
        <w:t>Almuerzo</w:t>
      </w:r>
      <w:r>
        <w:rPr>
          <w:spacing w:val="-2"/>
          <w:sz w:val="22"/>
        </w:rPr>
        <w:t> </w:t>
      </w:r>
      <w:r>
        <w:rPr>
          <w:sz w:val="22"/>
        </w:rPr>
        <w:t>Pachamanca</w:t>
      </w:r>
      <w:r>
        <w:rPr>
          <w:spacing w:val="-2"/>
          <w:sz w:val="22"/>
        </w:rPr>
        <w:t> </w:t>
      </w:r>
      <w:r>
        <w:rPr>
          <w:sz w:val="22"/>
        </w:rPr>
        <w:t>en</w:t>
      </w:r>
      <w:r>
        <w:rPr>
          <w:spacing w:val="-2"/>
          <w:sz w:val="22"/>
        </w:rPr>
        <w:t> </w:t>
      </w:r>
      <w:r>
        <w:rPr>
          <w:sz w:val="22"/>
        </w:rPr>
        <w:t>el</w:t>
      </w:r>
      <w:r>
        <w:rPr>
          <w:spacing w:val="-2"/>
          <w:sz w:val="22"/>
        </w:rPr>
        <w:t> </w:t>
      </w:r>
      <w:r>
        <w:rPr>
          <w:sz w:val="22"/>
        </w:rPr>
        <w:t>Albergue</w:t>
      </w:r>
      <w:r>
        <w:rPr>
          <w:spacing w:val="-2"/>
          <w:sz w:val="22"/>
        </w:rPr>
        <w:t> </w:t>
      </w:r>
      <w:r>
        <w:rPr>
          <w:sz w:val="22"/>
        </w:rPr>
        <w:t>de</w:t>
      </w:r>
      <w:r>
        <w:rPr>
          <w:spacing w:val="-2"/>
          <w:sz w:val="22"/>
        </w:rPr>
        <w:t> Ollantaytambo</w:t>
      </w:r>
    </w:p>
    <w:p>
      <w:pPr>
        <w:pStyle w:val="ListParagraph"/>
        <w:numPr>
          <w:ilvl w:val="0"/>
          <w:numId w:val="2"/>
        </w:numPr>
        <w:tabs>
          <w:tab w:leader="none" w:pos="719" w:val="left"/>
        </w:tabs>
        <w:spacing w:after="0" w:before="11" w:line="240" w:lineRule="auto"/>
        <w:ind w:hanging="359" w:left="719" w:right="0"/>
        <w:jc w:val="left"/>
        <w:rPr>
          <w:sz w:val="22"/>
        </w:rPr>
      </w:pPr>
      <w:r>
        <w:rPr>
          <w:sz w:val="22"/>
        </w:rPr>
        <w:t>Traslado</w:t>
      </w:r>
      <w:r>
        <w:rPr>
          <w:spacing w:val="-10"/>
          <w:sz w:val="22"/>
        </w:rPr>
        <w:t> </w:t>
      </w:r>
      <w:r>
        <w:rPr>
          <w:sz w:val="22"/>
        </w:rPr>
        <w:t>compartido</w:t>
      </w:r>
      <w:r>
        <w:rPr>
          <w:spacing w:val="-10"/>
          <w:sz w:val="22"/>
        </w:rPr>
        <w:t> </w:t>
      </w:r>
      <w:r>
        <w:rPr>
          <w:sz w:val="22"/>
        </w:rPr>
        <w:t>desde</w:t>
      </w:r>
      <w:r>
        <w:rPr>
          <w:spacing w:val="-10"/>
          <w:sz w:val="22"/>
        </w:rPr>
        <w:t> </w:t>
      </w:r>
      <w:r>
        <w:rPr>
          <w:sz w:val="22"/>
        </w:rPr>
        <w:t>su</w:t>
      </w:r>
      <w:r>
        <w:rPr>
          <w:spacing w:val="-9"/>
          <w:sz w:val="22"/>
        </w:rPr>
        <w:t> </w:t>
      </w:r>
      <w:r>
        <w:rPr>
          <w:sz w:val="22"/>
        </w:rPr>
        <w:t>hotel</w:t>
      </w:r>
      <w:r>
        <w:rPr>
          <w:spacing w:val="-10"/>
          <w:sz w:val="22"/>
        </w:rPr>
        <w:t> </w:t>
      </w:r>
      <w:r>
        <w:rPr>
          <w:sz w:val="22"/>
        </w:rPr>
        <w:t>en</w:t>
      </w:r>
      <w:r>
        <w:rPr>
          <w:spacing w:val="-10"/>
          <w:sz w:val="22"/>
        </w:rPr>
        <w:t> </w:t>
      </w:r>
      <w:r>
        <w:rPr>
          <w:sz w:val="22"/>
        </w:rPr>
        <w:t>Urubamba</w:t>
      </w:r>
      <w:r>
        <w:rPr>
          <w:spacing w:val="-9"/>
          <w:sz w:val="22"/>
        </w:rPr>
        <w:t> </w:t>
      </w:r>
      <w:r>
        <w:rPr>
          <w:sz w:val="22"/>
        </w:rPr>
        <w:t>(Valle</w:t>
      </w:r>
      <w:r>
        <w:rPr>
          <w:spacing w:val="-10"/>
          <w:sz w:val="22"/>
        </w:rPr>
        <w:t> </w:t>
      </w:r>
      <w:r>
        <w:rPr>
          <w:sz w:val="22"/>
        </w:rPr>
        <w:t>Sagrado)</w:t>
      </w:r>
      <w:r>
        <w:rPr>
          <w:spacing w:val="-10"/>
          <w:sz w:val="22"/>
        </w:rPr>
        <w:t> </w:t>
      </w:r>
      <w:r>
        <w:rPr>
          <w:sz w:val="22"/>
        </w:rPr>
        <w:t>a</w:t>
      </w:r>
      <w:r>
        <w:rPr>
          <w:spacing w:val="-9"/>
          <w:sz w:val="22"/>
        </w:rPr>
        <w:t> </w:t>
      </w:r>
      <w:r>
        <w:rPr>
          <w:sz w:val="22"/>
        </w:rPr>
        <w:t>la</w:t>
      </w:r>
      <w:r>
        <w:rPr>
          <w:spacing w:val="-10"/>
          <w:sz w:val="22"/>
        </w:rPr>
        <w:t> </w:t>
      </w:r>
      <w:r>
        <w:rPr>
          <w:sz w:val="22"/>
        </w:rPr>
        <w:t>estación</w:t>
      </w:r>
      <w:r>
        <w:rPr>
          <w:spacing w:val="-10"/>
          <w:sz w:val="22"/>
        </w:rPr>
        <w:t> </w:t>
      </w:r>
      <w:r>
        <w:rPr>
          <w:sz w:val="22"/>
        </w:rPr>
        <w:t>de</w:t>
      </w:r>
      <w:r>
        <w:rPr>
          <w:spacing w:val="-10"/>
          <w:sz w:val="22"/>
        </w:rPr>
        <w:t> </w:t>
      </w:r>
      <w:r>
        <w:rPr>
          <w:sz w:val="22"/>
        </w:rPr>
        <w:t>Ollantaytambo</w:t>
      </w:r>
      <w:r>
        <w:rPr>
          <w:spacing w:val="-9"/>
          <w:sz w:val="22"/>
        </w:rPr>
        <w:t> </w:t>
      </w:r>
      <w:r>
        <w:rPr>
          <w:sz w:val="22"/>
        </w:rPr>
        <w:t>con</w:t>
      </w:r>
      <w:r>
        <w:rPr>
          <w:spacing w:val="-10"/>
          <w:sz w:val="22"/>
        </w:rPr>
        <w:t> </w:t>
      </w:r>
      <w:r>
        <w:rPr>
          <w:sz w:val="22"/>
        </w:rPr>
        <w:t>un</w:t>
      </w:r>
      <w:r>
        <w:rPr>
          <w:spacing w:val="-10"/>
          <w:sz w:val="22"/>
        </w:rPr>
        <w:t> </w:t>
      </w:r>
      <w:r>
        <w:rPr>
          <w:spacing w:val="-2"/>
          <w:sz w:val="22"/>
        </w:rPr>
        <w:t>representante</w:t>
      </w:r>
    </w:p>
    <w:p>
      <w:pPr>
        <w:pStyle w:val="ListParagraph"/>
        <w:numPr>
          <w:ilvl w:val="0"/>
          <w:numId w:val="2"/>
        </w:numPr>
        <w:tabs>
          <w:tab w:leader="none" w:pos="719" w:val="left"/>
        </w:tabs>
        <w:spacing w:after="0" w:before="11" w:line="240" w:lineRule="auto"/>
        <w:ind w:hanging="359" w:left="719" w:right="0"/>
        <w:jc w:val="left"/>
        <w:rPr>
          <w:sz w:val="22"/>
        </w:rPr>
      </w:pPr>
      <w:r>
        <w:rPr>
          <w:sz w:val="22"/>
        </w:rPr>
        <w:t>Tren</w:t>
      </w:r>
      <w:r>
        <w:rPr>
          <w:spacing w:val="-3"/>
          <w:sz w:val="22"/>
        </w:rPr>
        <w:t> </w:t>
      </w:r>
      <w:r>
        <w:rPr>
          <w:sz w:val="22"/>
        </w:rPr>
        <w:t>Voyager</w:t>
      </w:r>
      <w:r>
        <w:rPr>
          <w:spacing w:val="-3"/>
          <w:sz w:val="22"/>
        </w:rPr>
        <w:t> </w:t>
      </w:r>
      <w:r>
        <w:rPr>
          <w:sz w:val="22"/>
        </w:rPr>
        <w:t>de</w:t>
      </w:r>
      <w:r>
        <w:rPr>
          <w:spacing w:val="-3"/>
          <w:sz w:val="22"/>
        </w:rPr>
        <w:t> </w:t>
      </w:r>
      <w:r>
        <w:rPr>
          <w:sz w:val="22"/>
        </w:rPr>
        <w:t>ida</w:t>
      </w:r>
      <w:r>
        <w:rPr>
          <w:spacing w:val="-3"/>
          <w:sz w:val="22"/>
        </w:rPr>
        <w:t> </w:t>
      </w:r>
      <w:r>
        <w:rPr>
          <w:sz w:val="22"/>
        </w:rPr>
        <w:t>y</w:t>
      </w:r>
      <w:r>
        <w:rPr>
          <w:spacing w:val="-3"/>
          <w:sz w:val="22"/>
        </w:rPr>
        <w:t> </w:t>
      </w:r>
      <w:r>
        <w:rPr>
          <w:sz w:val="22"/>
        </w:rPr>
        <w:t>360°</w:t>
      </w:r>
      <w:r>
        <w:rPr>
          <w:spacing w:val="-3"/>
          <w:sz w:val="22"/>
        </w:rPr>
        <w:t> </w:t>
      </w:r>
      <w:r>
        <w:rPr>
          <w:sz w:val="22"/>
        </w:rPr>
        <w:t>de</w:t>
      </w:r>
      <w:r>
        <w:rPr>
          <w:spacing w:val="-2"/>
          <w:sz w:val="22"/>
        </w:rPr>
        <w:t> </w:t>
      </w:r>
      <w:r>
        <w:rPr>
          <w:sz w:val="22"/>
        </w:rPr>
        <w:t>retorno</w:t>
      </w:r>
      <w:r>
        <w:rPr>
          <w:spacing w:val="-3"/>
          <w:sz w:val="22"/>
        </w:rPr>
        <w:t> </w:t>
      </w:r>
      <w:r>
        <w:rPr>
          <w:sz w:val="22"/>
        </w:rPr>
        <w:t>desde/hasta</w:t>
      </w:r>
      <w:r>
        <w:rPr>
          <w:spacing w:val="-3"/>
          <w:sz w:val="22"/>
        </w:rPr>
        <w:t> </w:t>
      </w:r>
      <w:r>
        <w:rPr>
          <w:sz w:val="22"/>
        </w:rPr>
        <w:t>la</w:t>
      </w:r>
      <w:r>
        <w:rPr>
          <w:spacing w:val="-3"/>
          <w:sz w:val="22"/>
        </w:rPr>
        <w:t> </w:t>
      </w:r>
      <w:r>
        <w:rPr>
          <w:sz w:val="22"/>
        </w:rPr>
        <w:t>estación</w:t>
      </w:r>
      <w:r>
        <w:rPr>
          <w:spacing w:val="-3"/>
          <w:sz w:val="22"/>
        </w:rPr>
        <w:t> </w:t>
      </w:r>
      <w:r>
        <w:rPr>
          <w:sz w:val="22"/>
        </w:rPr>
        <w:t>de</w:t>
      </w:r>
      <w:r>
        <w:rPr>
          <w:spacing w:val="-3"/>
          <w:sz w:val="22"/>
        </w:rPr>
        <w:t> </w:t>
      </w:r>
      <w:r>
        <w:rPr>
          <w:spacing w:val="-2"/>
          <w:sz w:val="22"/>
        </w:rPr>
        <w:t>Ollantaytambo</w:t>
      </w:r>
    </w:p>
    <w:p>
      <w:pPr>
        <w:pStyle w:val="ListParagraph"/>
        <w:numPr>
          <w:ilvl w:val="0"/>
          <w:numId w:val="2"/>
        </w:numPr>
        <w:tabs>
          <w:tab w:leader="none" w:pos="719" w:val="left"/>
        </w:tabs>
        <w:spacing w:after="0" w:before="11" w:line="240" w:lineRule="auto"/>
        <w:ind w:hanging="359" w:left="719" w:right="0"/>
        <w:jc w:val="left"/>
        <w:rPr>
          <w:sz w:val="22"/>
        </w:rPr>
      </w:pPr>
      <w:r>
        <w:rPr>
          <w:sz w:val="22"/>
        </w:rPr>
        <w:t>Tour</w:t>
      </w:r>
      <w:r>
        <w:rPr>
          <w:spacing w:val="4"/>
          <w:sz w:val="22"/>
        </w:rPr>
        <w:t> </w:t>
      </w:r>
      <w:r>
        <w:rPr>
          <w:sz w:val="22"/>
        </w:rPr>
        <w:t>compartido</w:t>
      </w:r>
      <w:r>
        <w:rPr>
          <w:spacing w:val="4"/>
          <w:sz w:val="22"/>
        </w:rPr>
        <w:t> </w:t>
      </w:r>
      <w:r>
        <w:rPr>
          <w:sz w:val="22"/>
        </w:rPr>
        <w:t>a</w:t>
      </w:r>
      <w:r>
        <w:rPr>
          <w:spacing w:val="5"/>
          <w:sz w:val="22"/>
        </w:rPr>
        <w:t> </w:t>
      </w:r>
      <w:r>
        <w:rPr>
          <w:sz w:val="22"/>
        </w:rPr>
        <w:t>Machu</w:t>
      </w:r>
      <w:r>
        <w:rPr>
          <w:spacing w:val="4"/>
          <w:sz w:val="22"/>
        </w:rPr>
        <w:t> </w:t>
      </w:r>
      <w:r>
        <w:rPr>
          <w:sz w:val="22"/>
        </w:rPr>
        <w:t>Picchu</w:t>
      </w:r>
      <w:r>
        <w:rPr>
          <w:spacing w:val="5"/>
          <w:sz w:val="22"/>
        </w:rPr>
        <w:t> </w:t>
      </w:r>
      <w:r>
        <w:rPr>
          <w:sz w:val="22"/>
        </w:rPr>
        <w:t>con</w:t>
      </w:r>
      <w:r>
        <w:rPr>
          <w:spacing w:val="4"/>
          <w:sz w:val="22"/>
        </w:rPr>
        <w:t> </w:t>
      </w:r>
      <w:r>
        <w:rPr>
          <w:sz w:val="22"/>
        </w:rPr>
        <w:t>guía</w:t>
      </w:r>
      <w:r>
        <w:rPr>
          <w:spacing w:val="5"/>
          <w:sz w:val="22"/>
        </w:rPr>
        <w:t> </w:t>
      </w:r>
      <w:r>
        <w:rPr>
          <w:sz w:val="22"/>
        </w:rPr>
        <w:t>de</w:t>
      </w:r>
      <w:r>
        <w:rPr>
          <w:spacing w:val="4"/>
          <w:sz w:val="22"/>
        </w:rPr>
        <w:t> </w:t>
      </w:r>
      <w:r>
        <w:rPr>
          <w:spacing w:val="-4"/>
          <w:sz w:val="22"/>
        </w:rPr>
        <w:t>sitio</w:t>
      </w:r>
    </w:p>
    <w:p>
      <w:pPr>
        <w:pStyle w:val="ListParagraph"/>
        <w:numPr>
          <w:ilvl w:val="0"/>
          <w:numId w:val="2"/>
        </w:numPr>
        <w:tabs>
          <w:tab w:leader="none" w:pos="719" w:val="left"/>
        </w:tabs>
        <w:spacing w:after="0" w:before="12" w:line="240" w:lineRule="auto"/>
        <w:ind w:hanging="359" w:left="719" w:right="0"/>
        <w:jc w:val="left"/>
        <w:rPr>
          <w:sz w:val="22"/>
        </w:rPr>
      </w:pPr>
      <w:r>
        <w:rPr>
          <w:sz w:val="22"/>
        </w:rPr>
        <w:t>Almuerzo</w:t>
      </w:r>
      <w:r>
        <w:rPr>
          <w:spacing w:val="-3"/>
          <w:sz w:val="22"/>
        </w:rPr>
        <w:t> </w:t>
      </w:r>
      <w:r>
        <w:rPr>
          <w:sz w:val="22"/>
        </w:rPr>
        <w:t>menú</w:t>
      </w:r>
      <w:r>
        <w:rPr>
          <w:spacing w:val="-3"/>
          <w:sz w:val="22"/>
        </w:rPr>
        <w:t> </w:t>
      </w:r>
      <w:r>
        <w:rPr>
          <w:sz w:val="22"/>
        </w:rPr>
        <w:t>en</w:t>
      </w:r>
      <w:r>
        <w:rPr>
          <w:spacing w:val="-3"/>
          <w:sz w:val="22"/>
        </w:rPr>
        <w:t> </w:t>
      </w:r>
      <w:r>
        <w:rPr>
          <w:sz w:val="22"/>
        </w:rPr>
        <w:t>el</w:t>
      </w:r>
      <w:r>
        <w:rPr>
          <w:spacing w:val="-3"/>
          <w:sz w:val="22"/>
        </w:rPr>
        <w:t> </w:t>
      </w:r>
      <w:r>
        <w:rPr>
          <w:sz w:val="22"/>
        </w:rPr>
        <w:t>Café</w:t>
      </w:r>
      <w:r>
        <w:rPr>
          <w:spacing w:val="-3"/>
          <w:sz w:val="22"/>
        </w:rPr>
        <w:t> </w:t>
      </w:r>
      <w:r>
        <w:rPr>
          <w:spacing w:val="-2"/>
          <w:sz w:val="22"/>
        </w:rPr>
        <w:t>Inkaterra</w:t>
      </w:r>
    </w:p>
    <w:p>
      <w:pPr>
        <w:pStyle w:val="ListParagraph"/>
        <w:numPr>
          <w:ilvl w:val="0"/>
          <w:numId w:val="2"/>
        </w:numPr>
        <w:tabs>
          <w:tab w:leader="none" w:pos="719" w:val="left"/>
        </w:tabs>
        <w:spacing w:after="0" w:before="11" w:line="240" w:lineRule="auto"/>
        <w:ind w:hanging="359" w:left="719" w:right="0"/>
        <w:jc w:val="left"/>
        <w:rPr>
          <w:sz w:val="22"/>
        </w:rPr>
      </w:pPr>
      <w:r>
        <w:rPr>
          <w:sz w:val="22"/>
        </w:rPr>
        <w:t>Traslado</w:t>
      </w:r>
      <w:r>
        <w:rPr>
          <w:spacing w:val="5"/>
          <w:sz w:val="22"/>
        </w:rPr>
        <w:t> </w:t>
      </w:r>
      <w:r>
        <w:rPr>
          <w:sz w:val="22"/>
        </w:rPr>
        <w:t>compartido</w:t>
      </w:r>
      <w:r>
        <w:rPr>
          <w:spacing w:val="6"/>
          <w:sz w:val="22"/>
        </w:rPr>
        <w:t> </w:t>
      </w:r>
      <w:r>
        <w:rPr>
          <w:sz w:val="22"/>
        </w:rPr>
        <w:t>desde</w:t>
      </w:r>
      <w:r>
        <w:rPr>
          <w:spacing w:val="5"/>
          <w:sz w:val="22"/>
        </w:rPr>
        <w:t> </w:t>
      </w:r>
      <w:r>
        <w:rPr>
          <w:sz w:val="22"/>
        </w:rPr>
        <w:t>la</w:t>
      </w:r>
      <w:r>
        <w:rPr>
          <w:spacing w:val="6"/>
          <w:sz w:val="22"/>
        </w:rPr>
        <w:t> </w:t>
      </w:r>
      <w:r>
        <w:rPr>
          <w:sz w:val="22"/>
        </w:rPr>
        <w:t>estación</w:t>
      </w:r>
      <w:r>
        <w:rPr>
          <w:spacing w:val="5"/>
          <w:sz w:val="22"/>
        </w:rPr>
        <w:t> </w:t>
      </w:r>
      <w:r>
        <w:rPr>
          <w:sz w:val="22"/>
        </w:rPr>
        <w:t>de</w:t>
      </w:r>
      <w:r>
        <w:rPr>
          <w:spacing w:val="6"/>
          <w:sz w:val="22"/>
        </w:rPr>
        <w:t> </w:t>
      </w:r>
      <w:r>
        <w:rPr>
          <w:sz w:val="22"/>
        </w:rPr>
        <w:t>Ollantaytambo</w:t>
      </w:r>
      <w:r>
        <w:rPr>
          <w:spacing w:val="5"/>
          <w:sz w:val="22"/>
        </w:rPr>
        <w:t> </w:t>
      </w:r>
      <w:r>
        <w:rPr>
          <w:sz w:val="22"/>
        </w:rPr>
        <w:t>hasta</w:t>
      </w:r>
      <w:r>
        <w:rPr>
          <w:spacing w:val="6"/>
          <w:sz w:val="22"/>
        </w:rPr>
        <w:t> </w:t>
      </w:r>
      <w:r>
        <w:rPr>
          <w:sz w:val="22"/>
        </w:rPr>
        <w:t>su</w:t>
      </w:r>
      <w:r>
        <w:rPr>
          <w:spacing w:val="6"/>
          <w:sz w:val="22"/>
        </w:rPr>
        <w:t> </w:t>
      </w:r>
      <w:r>
        <w:rPr>
          <w:sz w:val="22"/>
        </w:rPr>
        <w:t>hotel</w:t>
      </w:r>
      <w:r>
        <w:rPr>
          <w:spacing w:val="5"/>
          <w:sz w:val="22"/>
        </w:rPr>
        <w:t> </w:t>
      </w:r>
      <w:r>
        <w:rPr>
          <w:sz w:val="22"/>
        </w:rPr>
        <w:t>en</w:t>
      </w:r>
      <w:r>
        <w:rPr>
          <w:spacing w:val="6"/>
          <w:sz w:val="22"/>
        </w:rPr>
        <w:t> </w:t>
      </w:r>
      <w:r>
        <w:rPr>
          <w:spacing w:val="-2"/>
          <w:sz w:val="22"/>
        </w:rPr>
        <w:t>Cusco</w:t>
      </w:r>
    </w:p>
    <w:p>
      <w:pPr>
        <w:pStyle w:val="ListParagraph"/>
        <w:numPr>
          <w:ilvl w:val="0"/>
          <w:numId w:val="2"/>
        </w:numPr>
        <w:tabs>
          <w:tab w:leader="none" w:pos="719" w:val="left"/>
        </w:tabs>
        <w:spacing w:after="0" w:before="11" w:line="240" w:lineRule="auto"/>
        <w:ind w:hanging="359" w:left="719" w:right="0"/>
        <w:jc w:val="left"/>
        <w:rPr>
          <w:sz w:val="22"/>
        </w:rPr>
      </w:pPr>
      <w:r>
        <w:rPr>
          <w:sz w:val="22"/>
        </w:rPr>
        <w:t>Traslado</w:t>
      </w:r>
      <w:r>
        <w:rPr>
          <w:spacing w:val="3"/>
          <w:sz w:val="22"/>
        </w:rPr>
        <w:t> </w:t>
      </w:r>
      <w:r>
        <w:rPr>
          <w:sz w:val="22"/>
        </w:rPr>
        <w:t>privado</w:t>
      </w:r>
      <w:r>
        <w:rPr>
          <w:spacing w:val="4"/>
          <w:sz w:val="22"/>
        </w:rPr>
        <w:t> </w:t>
      </w:r>
      <w:r>
        <w:rPr>
          <w:sz w:val="22"/>
        </w:rPr>
        <w:t>desde</w:t>
      </w:r>
      <w:r>
        <w:rPr>
          <w:spacing w:val="3"/>
          <w:sz w:val="22"/>
        </w:rPr>
        <w:t> </w:t>
      </w:r>
      <w:r>
        <w:rPr>
          <w:sz w:val="22"/>
        </w:rPr>
        <w:t>su</w:t>
      </w:r>
      <w:r>
        <w:rPr>
          <w:spacing w:val="4"/>
          <w:sz w:val="22"/>
        </w:rPr>
        <w:t> </w:t>
      </w:r>
      <w:r>
        <w:rPr>
          <w:sz w:val="22"/>
        </w:rPr>
        <w:t>hotel</w:t>
      </w:r>
      <w:r>
        <w:rPr>
          <w:spacing w:val="4"/>
          <w:sz w:val="22"/>
        </w:rPr>
        <w:t> </w:t>
      </w:r>
      <w:r>
        <w:rPr>
          <w:sz w:val="22"/>
        </w:rPr>
        <w:t>al</w:t>
      </w:r>
      <w:r>
        <w:rPr>
          <w:spacing w:val="3"/>
          <w:sz w:val="22"/>
        </w:rPr>
        <w:t> </w:t>
      </w:r>
      <w:r>
        <w:rPr>
          <w:sz w:val="22"/>
        </w:rPr>
        <w:t>aeropuerto</w:t>
      </w:r>
      <w:r>
        <w:rPr>
          <w:spacing w:val="4"/>
          <w:sz w:val="22"/>
        </w:rPr>
        <w:t> </w:t>
      </w:r>
      <w:r>
        <w:rPr>
          <w:sz w:val="22"/>
        </w:rPr>
        <w:t>de</w:t>
      </w:r>
      <w:r>
        <w:rPr>
          <w:spacing w:val="3"/>
          <w:sz w:val="22"/>
        </w:rPr>
        <w:t> </w:t>
      </w:r>
      <w:r>
        <w:rPr>
          <w:sz w:val="22"/>
        </w:rPr>
        <w:t>Cusco</w:t>
      </w:r>
      <w:r>
        <w:rPr>
          <w:spacing w:val="4"/>
          <w:sz w:val="22"/>
        </w:rPr>
        <w:t> </w:t>
      </w:r>
      <w:r>
        <w:rPr>
          <w:sz w:val="22"/>
        </w:rPr>
        <w:t>con</w:t>
      </w:r>
      <w:r>
        <w:rPr>
          <w:spacing w:val="4"/>
          <w:sz w:val="22"/>
        </w:rPr>
        <w:t> </w:t>
      </w:r>
      <w:r>
        <w:rPr>
          <w:sz w:val="22"/>
        </w:rPr>
        <w:t>un</w:t>
      </w:r>
      <w:r>
        <w:rPr>
          <w:spacing w:val="3"/>
          <w:sz w:val="22"/>
        </w:rPr>
        <w:t> </w:t>
      </w:r>
      <w:r>
        <w:rPr>
          <w:spacing w:val="-2"/>
          <w:sz w:val="22"/>
        </w:rPr>
        <w:t>representante</w:t>
      </w:r>
    </w:p>
    <w:p>
      <w:pPr>
        <w:pStyle w:val="ListParagraph"/>
        <w:numPr>
          <w:ilvl w:val="0"/>
          <w:numId w:val="2"/>
        </w:numPr>
        <w:tabs>
          <w:tab w:leader="none" w:pos="719" w:val="left"/>
        </w:tabs>
        <w:spacing w:after="0" w:before="11"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BodyText"/>
      </w:pPr>
    </w:p>
    <w:p>
      <w:pPr>
        <w:pStyle w:val="BodyText"/>
        <w:spacing w:before="86"/>
      </w:pPr>
    </w:p>
    <w:p>
      <w:pPr>
        <w:pStyle w:val="Heading1"/>
        <w:ind w:left="362"/>
        <w:rPr>
          <w:position w:val="-2"/>
        </w:rPr>
      </w:pPr>
      <w:r>
        <w:rPr>
          <w:position w:val="-2"/>
        </w:rPr>
        <w:drawing>
          <wp:anchor allowOverlap="1" behindDoc="0" distB="0" distL="0" distR="0" distT="0" layoutInCell="1" locked="0" relativeHeight="15731712" simplePos="0">
            <wp:simplePos x="0" y="0"/>
            <wp:positionH relativeFrom="page">
              <wp:posOffset>2848101</wp:posOffset>
            </wp:positionH>
            <wp:positionV relativeFrom="paragraph">
              <wp:posOffset>38817</wp:posOffset>
            </wp:positionV>
            <wp:extent cx="218706" cy="216903"/>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2"/>
                    <a:stretch>
                      <a:fillRect/>
                    </a:stretch>
                  </pic:blipFill>
                  <pic:spPr>
                    <a:xfrm>
                      <a:off x="0" y="0"/>
                      <a:ext cx="218706" cy="216903"/>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8" cy="222012"/>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3"/>
                    <a:stretch>
                      <a:fillRect/>
                    </a:stretch>
                  </pic:blipFill>
                  <pic:spPr>
                    <a:xfrm>
                      <a:off x="0" y="0"/>
                      <a:ext cx="215998" cy="222012"/>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4"/>
                    <a:stretch>
                      <a:fillRect/>
                    </a:stretch>
                  </pic:blipFill>
                  <pic:spPr>
                    <a:xfrm>
                      <a:off x="0" y="0"/>
                      <a:ext cx="237604" cy="216890"/>
                    </a:xfrm>
                    <a:prstGeom prst="rect">
                      <a:avLst/>
                    </a:prstGeom>
                  </pic:spPr>
                </pic:pic>
              </a:graphicData>
            </a:graphic>
          </wp:inline>
        </w:drawing>
      </w:r>
      <w:r>
        <w:rPr>
          <w:color w:val="089DD9"/>
          <w:spacing w:val="43"/>
          <w:position w:val="-2"/>
        </w:rPr>
      </w:r>
    </w:p>
    <w:p>
      <w:pPr>
        <w:pStyle w:val="ListParagraph"/>
        <w:numPr>
          <w:ilvl w:val="0"/>
          <w:numId w:val="2"/>
        </w:numPr>
        <w:tabs>
          <w:tab w:leader="none" w:pos="719" w:val="left"/>
        </w:tabs>
        <w:spacing w:after="0" w:before="141" w:line="240" w:lineRule="auto"/>
        <w:ind w:hanging="359" w:left="719" w:right="0"/>
        <w:jc w:val="left"/>
        <w:rPr>
          <w:sz w:val="22"/>
        </w:rPr>
      </w:pPr>
      <w:r>
        <w:rPr>
          <w:sz w:val="22"/>
        </w:rPr>
        <w:t>Bebidas</w:t>
      </w:r>
      <w:r>
        <w:rPr>
          <w:spacing w:val="-5"/>
          <w:sz w:val="22"/>
        </w:rPr>
        <w:t> </w:t>
      </w:r>
      <w:r>
        <w:rPr>
          <w:sz w:val="22"/>
        </w:rPr>
        <w:t>alcohólicas</w:t>
      </w:r>
      <w:r>
        <w:rPr>
          <w:spacing w:val="-5"/>
          <w:sz w:val="22"/>
        </w:rPr>
        <w:t> </w:t>
      </w:r>
      <w:r>
        <w:rPr>
          <w:sz w:val="22"/>
        </w:rPr>
        <w:t>y</w:t>
      </w:r>
      <w:r>
        <w:rPr>
          <w:spacing w:val="-5"/>
          <w:sz w:val="22"/>
        </w:rPr>
        <w:t> </w:t>
      </w:r>
      <w:r>
        <w:rPr>
          <w:sz w:val="22"/>
        </w:rPr>
        <w:t>no</w:t>
      </w:r>
      <w:r>
        <w:rPr>
          <w:spacing w:val="-5"/>
          <w:sz w:val="22"/>
        </w:rPr>
        <w:t> </w:t>
      </w:r>
      <w:r>
        <w:rPr>
          <w:sz w:val="22"/>
        </w:rPr>
        <w:t>alcohólicas</w:t>
      </w:r>
      <w:r>
        <w:rPr>
          <w:spacing w:val="-5"/>
          <w:sz w:val="22"/>
        </w:rPr>
        <w:t> </w:t>
      </w:r>
      <w:r>
        <w:rPr>
          <w:sz w:val="22"/>
        </w:rPr>
        <w:t>durante</w:t>
      </w:r>
      <w:r>
        <w:rPr>
          <w:spacing w:val="-4"/>
          <w:sz w:val="22"/>
        </w:rPr>
        <w:t> </w:t>
      </w:r>
      <w:r>
        <w:rPr>
          <w:sz w:val="22"/>
        </w:rPr>
        <w:t>las</w:t>
      </w:r>
      <w:r>
        <w:rPr>
          <w:spacing w:val="-5"/>
          <w:sz w:val="22"/>
        </w:rPr>
        <w:t> </w:t>
      </w:r>
      <w:r>
        <w:rPr>
          <w:spacing w:val="-2"/>
          <w:sz w:val="22"/>
        </w:rPr>
        <w:t>comidas.</w:t>
      </w:r>
    </w:p>
    <w:p>
      <w:pPr>
        <w:pStyle w:val="ListParagraph"/>
        <w:numPr>
          <w:ilvl w:val="0"/>
          <w:numId w:val="2"/>
        </w:numPr>
        <w:tabs>
          <w:tab w:leader="none" w:pos="719" w:val="left"/>
        </w:tabs>
        <w:spacing w:after="0" w:before="11" w:line="240" w:lineRule="auto"/>
        <w:ind w:hanging="359" w:left="719" w:right="0"/>
        <w:jc w:val="left"/>
        <w:rPr>
          <w:sz w:val="22"/>
        </w:rPr>
      </w:pPr>
      <w:r>
        <w:rPr>
          <w:sz w:val="22"/>
        </w:rPr>
        <w:t>Comidas</w:t>
      </w:r>
      <w:r>
        <w:rPr>
          <w:spacing w:val="5"/>
          <w:sz w:val="22"/>
        </w:rPr>
        <w:t> </w:t>
      </w:r>
      <w:r>
        <w:rPr>
          <w:sz w:val="22"/>
        </w:rPr>
        <w:t>no</w:t>
      </w:r>
      <w:r>
        <w:rPr>
          <w:spacing w:val="5"/>
          <w:sz w:val="22"/>
        </w:rPr>
        <w:t> </w:t>
      </w:r>
      <w:r>
        <w:rPr>
          <w:sz w:val="22"/>
        </w:rPr>
        <w:t>mencionadas</w:t>
      </w:r>
      <w:r>
        <w:rPr>
          <w:spacing w:val="5"/>
          <w:sz w:val="22"/>
        </w:rPr>
        <w:t> </w:t>
      </w:r>
      <w:r>
        <w:rPr>
          <w:sz w:val="22"/>
        </w:rPr>
        <w:t>en</w:t>
      </w:r>
      <w:r>
        <w:rPr>
          <w:spacing w:val="6"/>
          <w:sz w:val="22"/>
        </w:rPr>
        <w:t> </w:t>
      </w:r>
      <w:r>
        <w:rPr>
          <w:sz w:val="22"/>
        </w:rPr>
        <w:t>el</w:t>
      </w:r>
      <w:r>
        <w:rPr>
          <w:spacing w:val="5"/>
          <w:sz w:val="22"/>
        </w:rPr>
        <w:t> </w:t>
      </w:r>
      <w:r>
        <w:rPr>
          <w:spacing w:val="-2"/>
          <w:sz w:val="22"/>
        </w:rPr>
        <w:t>itinerario.</w:t>
      </w:r>
    </w:p>
    <w:p>
      <w:pPr>
        <w:pStyle w:val="ListParagraph"/>
        <w:numPr>
          <w:ilvl w:val="0"/>
          <w:numId w:val="2"/>
        </w:numPr>
        <w:tabs>
          <w:tab w:leader="none" w:pos="719" w:val="left"/>
        </w:tabs>
        <w:spacing w:after="0" w:before="11" w:line="240" w:lineRule="auto"/>
        <w:ind w:hanging="359" w:left="719" w:right="0"/>
        <w:jc w:val="left"/>
        <w:rPr>
          <w:sz w:val="22"/>
        </w:rPr>
      </w:pPr>
      <w:r>
        <w:rPr>
          <w:sz w:val="22"/>
        </w:rPr>
        <w:t>Boletos</w:t>
      </w:r>
      <w:r>
        <w:rPr>
          <w:spacing w:val="-10"/>
          <w:sz w:val="22"/>
        </w:rPr>
        <w:t> </w:t>
      </w:r>
      <w:r>
        <w:rPr>
          <w:sz w:val="22"/>
        </w:rPr>
        <w:t>aéreos</w:t>
      </w:r>
      <w:r>
        <w:rPr>
          <w:spacing w:val="-9"/>
          <w:sz w:val="22"/>
        </w:rPr>
        <w:t> </w:t>
      </w:r>
      <w:r>
        <w:rPr>
          <w:sz w:val="22"/>
        </w:rPr>
        <w:t>nacionales</w:t>
      </w:r>
      <w:r>
        <w:rPr>
          <w:spacing w:val="-9"/>
          <w:sz w:val="22"/>
        </w:rPr>
        <w:t> </w:t>
      </w:r>
      <w:r>
        <w:rPr>
          <w:sz w:val="22"/>
        </w:rPr>
        <w:t>e</w:t>
      </w:r>
      <w:r>
        <w:rPr>
          <w:spacing w:val="-10"/>
          <w:sz w:val="22"/>
        </w:rPr>
        <w:t> </w:t>
      </w:r>
      <w:r>
        <w:rPr>
          <w:spacing w:val="-2"/>
          <w:sz w:val="22"/>
        </w:rPr>
        <w:t>internacionales.</w:t>
      </w:r>
    </w:p>
    <w:p>
      <w:pPr>
        <w:pStyle w:val="ListParagraph"/>
        <w:numPr>
          <w:ilvl w:val="0"/>
          <w:numId w:val="2"/>
        </w:numPr>
        <w:tabs>
          <w:tab w:leader="none" w:pos="719" w:val="left"/>
        </w:tabs>
        <w:spacing w:after="0" w:before="11" w:line="240" w:lineRule="auto"/>
        <w:ind w:hanging="359" w:left="719" w:right="0"/>
        <w:jc w:val="left"/>
        <w:rPr>
          <w:sz w:val="22"/>
        </w:rPr>
      </w:pPr>
      <w:r>
        <w:rPr>
          <w:sz w:val="22"/>
        </w:rPr>
        <w:t>Gastos</w:t>
      </w:r>
      <w:r>
        <w:rPr>
          <w:spacing w:val="-3"/>
          <w:sz w:val="22"/>
        </w:rPr>
        <w:t> </w:t>
      </w:r>
      <w:r>
        <w:rPr>
          <w:sz w:val="22"/>
        </w:rPr>
        <w:t>personales</w:t>
      </w:r>
      <w:r>
        <w:rPr>
          <w:spacing w:val="-3"/>
          <w:sz w:val="22"/>
        </w:rPr>
        <w:t> </w:t>
      </w:r>
      <w:r>
        <w:rPr>
          <w:sz w:val="22"/>
        </w:rPr>
        <w:t>(lavandería,</w:t>
      </w:r>
      <w:r>
        <w:rPr>
          <w:spacing w:val="-3"/>
          <w:sz w:val="22"/>
        </w:rPr>
        <w:t> </w:t>
      </w:r>
      <w:r>
        <w:rPr>
          <w:sz w:val="22"/>
        </w:rPr>
        <w:t>llamadas</w:t>
      </w:r>
      <w:r>
        <w:rPr>
          <w:spacing w:val="-3"/>
          <w:sz w:val="22"/>
        </w:rPr>
        <w:t> </w:t>
      </w:r>
      <w:r>
        <w:rPr>
          <w:sz w:val="22"/>
        </w:rPr>
        <w:t>telefónicas,</w:t>
      </w:r>
      <w:r>
        <w:rPr>
          <w:spacing w:val="-3"/>
          <w:sz w:val="22"/>
        </w:rPr>
        <w:t> </w:t>
      </w:r>
      <w:r>
        <w:rPr>
          <w:sz w:val="22"/>
        </w:rPr>
        <w:t>seguro</w:t>
      </w:r>
      <w:r>
        <w:rPr>
          <w:spacing w:val="-3"/>
          <w:sz w:val="22"/>
        </w:rPr>
        <w:t> </w:t>
      </w:r>
      <w:r>
        <w:rPr>
          <w:sz w:val="22"/>
        </w:rPr>
        <w:t>de</w:t>
      </w:r>
      <w:r>
        <w:rPr>
          <w:spacing w:val="-3"/>
          <w:sz w:val="22"/>
        </w:rPr>
        <w:t> </w:t>
      </w:r>
      <w:r>
        <w:rPr>
          <w:sz w:val="22"/>
        </w:rPr>
        <w:t>viaje,</w:t>
      </w:r>
      <w:r>
        <w:rPr>
          <w:spacing w:val="-2"/>
          <w:sz w:val="22"/>
        </w:rPr>
        <w:t> etc.)</w:t>
      </w:r>
    </w:p>
    <w:p>
      <w:pPr>
        <w:pStyle w:val="ListParagraph"/>
        <w:numPr>
          <w:ilvl w:val="0"/>
          <w:numId w:val="2"/>
        </w:numPr>
        <w:tabs>
          <w:tab w:leader="none" w:pos="719" w:val="left"/>
        </w:tabs>
        <w:spacing w:after="0" w:before="11" w:line="240" w:lineRule="auto"/>
        <w:ind w:hanging="359" w:left="719" w:right="0"/>
        <w:jc w:val="left"/>
        <w:rPr>
          <w:sz w:val="22"/>
        </w:rPr>
      </w:pPr>
      <w:r>
        <w:rPr>
          <w:sz w:val="22"/>
        </w:rPr>
        <w:t>Early</w:t>
      </w:r>
      <w:r>
        <w:rPr>
          <w:spacing w:val="-9"/>
          <w:sz w:val="22"/>
        </w:rPr>
        <w:t> </w:t>
      </w:r>
      <w:r>
        <w:rPr>
          <w:sz w:val="22"/>
        </w:rPr>
        <w:t>check</w:t>
      </w:r>
      <w:r>
        <w:rPr>
          <w:spacing w:val="-9"/>
          <w:sz w:val="22"/>
        </w:rPr>
        <w:t> </w:t>
      </w:r>
      <w:r>
        <w:rPr>
          <w:sz w:val="22"/>
        </w:rPr>
        <w:t>in,</w:t>
      </w:r>
      <w:r>
        <w:rPr>
          <w:spacing w:val="-9"/>
          <w:sz w:val="22"/>
        </w:rPr>
        <w:t> </w:t>
      </w:r>
      <w:r>
        <w:rPr>
          <w:sz w:val="22"/>
        </w:rPr>
        <w:t>late</w:t>
      </w:r>
      <w:r>
        <w:rPr>
          <w:spacing w:val="-8"/>
          <w:sz w:val="22"/>
        </w:rPr>
        <w:t> </w:t>
      </w:r>
      <w:r>
        <w:rPr>
          <w:sz w:val="22"/>
        </w:rPr>
        <w:t>check</w:t>
      </w:r>
      <w:r>
        <w:rPr>
          <w:spacing w:val="-9"/>
          <w:sz w:val="22"/>
        </w:rPr>
        <w:t> </w:t>
      </w:r>
      <w:r>
        <w:rPr>
          <w:spacing w:val="-4"/>
          <w:sz w:val="22"/>
        </w:rPr>
        <w:t>out.</w:t>
      </w:r>
    </w:p>
    <w:p>
      <w:pPr>
        <w:pStyle w:val="ListParagraph"/>
        <w:numPr>
          <w:ilvl w:val="0"/>
          <w:numId w:val="2"/>
        </w:numPr>
        <w:tabs>
          <w:tab w:leader="none" w:pos="719" w:val="left"/>
        </w:tabs>
        <w:spacing w:after="0" w:before="11" w:line="240" w:lineRule="auto"/>
        <w:ind w:hanging="359" w:left="719" w:right="0"/>
        <w:jc w:val="left"/>
        <w:rPr>
          <w:sz w:val="22"/>
        </w:rPr>
      </w:pPr>
      <w:r>
        <w:rPr>
          <w:spacing w:val="-2"/>
          <w:sz w:val="22"/>
        </w:rPr>
        <w:t>Propinas.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9"/>
        <w:rPr>
          <w:sz w:val="20"/>
        </w:rPr>
      </w:pPr>
      <w:r>
        <w:rPr>
          <w:sz w:val="20"/>
        </w:rPr>
        <w:drawing>
          <wp:anchor allowOverlap="1" behindDoc="1" distB="0" distL="0" distR="0" distT="0" layoutInCell="1" locked="0" relativeHeight="487590400" simplePos="0">
            <wp:simplePos x="0" y="0"/>
            <wp:positionH relativeFrom="page">
              <wp:posOffset>3148507</wp:posOffset>
            </wp:positionH>
            <wp:positionV relativeFrom="paragraph">
              <wp:posOffset>306692</wp:posOffset>
            </wp:positionV>
            <wp:extent cx="1470490" cy="421005"/>
            <wp:effectExtent b="0" l="0" r="0" t="0"/>
            <wp:wrapTopAndBottom/>
            <wp:docPr id="12" name="Image 12"/>
            <wp:cNvGraphicFramePr>
              <a:graphicFrameLocks/>
            </wp:cNvGraphicFramePr>
            <a:graphic>
              <a:graphicData uri="http://schemas.openxmlformats.org/drawingml/2006/picture">
                <pic:pic>
                  <pic:nvPicPr>
                    <pic:cNvPr id="12" name="Image 12"/>
                    <pic:cNvPicPr/>
                  </pic:nvPicPr>
                  <pic:blipFill>
                    <a:blip cstate="print" r:embed="rId8"/>
                    <a:stretch>
                      <a:fillRect/>
                    </a:stretch>
                  </pic:blipFill>
                  <pic:spPr>
                    <a:xfrm>
                      <a:off x="0" y="0"/>
                      <a:ext cx="1470490" cy="421005"/>
                    </a:xfrm>
                    <a:prstGeom prst="rect">
                      <a:avLst/>
                    </a:prstGeom>
                  </pic:spPr>
                </pic:pic>
              </a:graphicData>
            </a:graphic>
          </wp:anchor>
        </w:drawing>
      </w:r>
    </w:p>
    <w:p>
      <w:pPr>
        <w:pStyle w:val="BodyText"/>
        <w:spacing w:after="0"/>
        <w:rPr>
          <w:sz w:val="20"/>
        </w:rPr>
        <w:sectPr>
          <w:pgSz w:h="15840" w:w="12240"/>
          <w:pgMar w:bottom="280" w:left="360" w:right="360" w:top="660"/>
        </w:sectPr>
      </w:pPr>
    </w:p>
    <w:p>
      <w:pPr>
        <w:pStyle w:val="Heading1"/>
        <w:spacing w:before="121"/>
      </w:pPr>
      <w:r>
        <w:rPr>
          <w:color w:val="059ED8"/>
          <w:spacing w:val="-2"/>
          <w:w w:val="105"/>
        </w:rPr>
        <w:t>PRECIOS</w:t>
      </w:r>
    </w:p>
    <w:p>
      <w:pPr>
        <w:pStyle w:val="BodyText"/>
        <w:spacing w:before="111"/>
        <w:ind w:left="360"/>
      </w:pPr>
      <w:r>
        <w:rPr/>
        <w:t>Precios</w:t>
      </w:r>
      <w:r>
        <w:rPr>
          <w:spacing w:val="6"/>
        </w:rPr>
        <w:t> </w:t>
      </w:r>
      <w:r>
        <w:rPr/>
        <w:t>por</w:t>
      </w:r>
      <w:r>
        <w:rPr>
          <w:spacing w:val="6"/>
        </w:rPr>
        <w:t> </w:t>
      </w:r>
      <w:r>
        <w:rPr/>
        <w:t>persona</w:t>
      </w:r>
      <w:r>
        <w:rPr>
          <w:spacing w:val="7"/>
        </w:rPr>
        <w:t> </w:t>
      </w:r>
      <w:r>
        <w:rPr/>
        <w:t>en</w:t>
      </w:r>
      <w:r>
        <w:rPr>
          <w:spacing w:val="6"/>
        </w:rPr>
        <w:t> </w:t>
      </w:r>
      <w:r>
        <w:rPr/>
        <w:t>dólar</w:t>
      </w:r>
      <w:r>
        <w:rPr>
          <w:spacing w:val="6"/>
        </w:rPr>
        <w:t> </w:t>
      </w:r>
      <w:r>
        <w:rPr/>
        <w:t>americanos</w:t>
      </w:r>
      <w:r>
        <w:rPr>
          <w:spacing w:val="7"/>
        </w:rPr>
        <w:t> </w:t>
      </w:r>
      <w:r>
        <w:rPr/>
        <w:t>(USD).</w:t>
      </w:r>
      <w:r>
        <w:rPr>
          <w:spacing w:val="6"/>
        </w:rPr>
        <w:t> </w:t>
      </w:r>
      <w:r>
        <w:rPr/>
        <w:t>Opera</w:t>
      </w:r>
      <w:r>
        <w:rPr>
          <w:spacing w:val="6"/>
        </w:rPr>
        <w:t> </w:t>
      </w:r>
      <w:r>
        <w:rPr/>
        <w:t>mínimo</w:t>
      </w:r>
      <w:r>
        <w:rPr>
          <w:spacing w:val="7"/>
        </w:rPr>
        <w:t> </w:t>
      </w:r>
      <w:r>
        <w:rPr/>
        <w:t>con</w:t>
      </w:r>
      <w:r>
        <w:rPr>
          <w:spacing w:val="6"/>
        </w:rPr>
        <w:t> </w:t>
      </w:r>
      <w:r>
        <w:rPr/>
        <w:t>02</w:t>
      </w:r>
      <w:r>
        <w:rPr>
          <w:spacing w:val="6"/>
        </w:rPr>
        <w:t> </w:t>
      </w:r>
      <w:r>
        <w:rPr>
          <w:spacing w:val="-2"/>
        </w:rPr>
        <w:t>pasajeros.</w:t>
      </w:r>
    </w:p>
    <w:p>
      <w:pPr>
        <w:pStyle w:val="BodyText"/>
        <w:spacing w:before="8"/>
        <w:rPr>
          <w:sz w:val="17"/>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3153"/>
        <w:gridCol w:w="3764"/>
        <w:gridCol w:w="1304"/>
        <w:gridCol w:w="1304"/>
        <w:gridCol w:w="1304"/>
      </w:tblGrid>
      <w:tr>
        <w:trPr>
          <w:trHeight w:hRule="atLeast" w:val="784"/>
        </w:trPr>
        <w:tc>
          <w:tcPr>
            <w:tcW w:type="dxa" w:w="3153"/>
            <w:shd w:color="auto" w:fill="E5E8EB" w:val="clear"/>
          </w:tcPr>
          <w:p>
            <w:pPr>
              <w:pStyle w:val="TableParagraph"/>
              <w:spacing w:before="12"/>
              <w:rPr>
                <w:sz w:val="22"/>
              </w:rPr>
            </w:pPr>
          </w:p>
          <w:p>
            <w:pPr>
              <w:pStyle w:val="TableParagraph"/>
              <w:ind w:left="679"/>
              <w:rPr>
                <w:sz w:val="22"/>
              </w:rPr>
            </w:pPr>
            <w:r>
              <w:rPr>
                <w:w w:val="90"/>
                <w:sz w:val="22"/>
              </w:rPr>
              <w:t>SALIDAS</w:t>
            </w:r>
            <w:r>
              <w:rPr>
                <w:spacing w:val="33"/>
                <w:sz w:val="22"/>
              </w:rPr>
              <w:t> </w:t>
            </w:r>
            <w:r>
              <w:rPr>
                <w:spacing w:val="-2"/>
                <w:sz w:val="22"/>
              </w:rPr>
              <w:t>DIARIAS</w:t>
            </w:r>
          </w:p>
        </w:tc>
        <w:tc>
          <w:tcPr>
            <w:tcW w:type="dxa" w:w="3764"/>
            <w:shd w:color="auto" w:fill="E5E8EB" w:val="clear"/>
          </w:tcPr>
          <w:p>
            <w:pPr>
              <w:pStyle w:val="TableParagraph"/>
              <w:spacing w:before="12"/>
              <w:rPr>
                <w:sz w:val="22"/>
              </w:rPr>
            </w:pPr>
          </w:p>
          <w:p>
            <w:pPr>
              <w:pStyle w:val="TableParagraph"/>
              <w:ind w:left="1"/>
              <w:jc w:val="center"/>
              <w:rPr>
                <w:sz w:val="22"/>
              </w:rPr>
            </w:pPr>
            <w:r>
              <w:rPr>
                <w:spacing w:val="-2"/>
                <w:sz w:val="22"/>
              </w:rPr>
              <w:t>CATEGORÍA</w:t>
            </w:r>
          </w:p>
        </w:tc>
        <w:tc>
          <w:tcPr>
            <w:tcW w:type="dxa" w:w="1304"/>
            <w:shd w:color="auto" w:fill="E5E8EB" w:val="clear"/>
          </w:tcPr>
          <w:p>
            <w:pPr>
              <w:pStyle w:val="TableParagraph"/>
              <w:spacing w:before="12"/>
              <w:rPr>
                <w:sz w:val="22"/>
              </w:rPr>
            </w:pPr>
          </w:p>
          <w:p>
            <w:pPr>
              <w:pStyle w:val="TableParagraph"/>
              <w:ind w:left="1" w:right="1"/>
              <w:jc w:val="center"/>
              <w:rPr>
                <w:sz w:val="22"/>
              </w:rPr>
            </w:pPr>
            <w:r>
              <w:rPr>
                <w:spacing w:val="-5"/>
                <w:sz w:val="22"/>
              </w:rPr>
              <w:t>SGL</w:t>
            </w:r>
          </w:p>
        </w:tc>
        <w:tc>
          <w:tcPr>
            <w:tcW w:type="dxa" w:w="1304"/>
            <w:shd w:color="auto" w:fill="E5E8EB" w:val="clear"/>
          </w:tcPr>
          <w:p>
            <w:pPr>
              <w:pStyle w:val="TableParagraph"/>
              <w:spacing w:before="12"/>
              <w:rPr>
                <w:sz w:val="22"/>
              </w:rPr>
            </w:pPr>
          </w:p>
          <w:p>
            <w:pPr>
              <w:pStyle w:val="TableParagraph"/>
              <w:ind w:left="1"/>
              <w:jc w:val="center"/>
              <w:rPr>
                <w:sz w:val="22"/>
              </w:rPr>
            </w:pPr>
            <w:r>
              <w:rPr>
                <w:spacing w:val="-5"/>
                <w:sz w:val="22"/>
              </w:rPr>
              <w:t>DBL</w:t>
            </w:r>
          </w:p>
        </w:tc>
        <w:tc>
          <w:tcPr>
            <w:tcW w:type="dxa" w:w="1304"/>
            <w:shd w:color="auto" w:fill="E5E8EB" w:val="clear"/>
          </w:tcPr>
          <w:p>
            <w:pPr>
              <w:pStyle w:val="TableParagraph"/>
              <w:spacing w:before="12"/>
              <w:rPr>
                <w:sz w:val="22"/>
              </w:rPr>
            </w:pPr>
          </w:p>
          <w:p>
            <w:pPr>
              <w:pStyle w:val="TableParagraph"/>
              <w:ind w:left="1"/>
              <w:jc w:val="center"/>
              <w:rPr>
                <w:sz w:val="22"/>
              </w:rPr>
            </w:pPr>
            <w:r>
              <w:rPr>
                <w:spacing w:val="-5"/>
                <w:sz w:val="22"/>
              </w:rPr>
              <w:t>TPL</w:t>
            </w:r>
          </w:p>
        </w:tc>
      </w:tr>
      <w:tr>
        <w:trPr>
          <w:trHeight w:hRule="atLeast" w:val="561"/>
        </w:trPr>
        <w:tc>
          <w:tcPr>
            <w:tcW w:type="dxa" w:w="3153"/>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2"/>
              <w:rPr>
                <w:sz w:val="22"/>
              </w:rPr>
            </w:pPr>
          </w:p>
          <w:p>
            <w:pPr>
              <w:pStyle w:val="TableParagraph"/>
              <w:ind w:left="698"/>
              <w:rPr>
                <w:sz w:val="22"/>
              </w:rPr>
            </w:pPr>
            <w:r>
              <w:rPr>
                <w:spacing w:val="-2"/>
                <w:sz w:val="22"/>
              </w:rPr>
              <w:t>02ENE26-20DIC26</w:t>
            </w:r>
          </w:p>
        </w:tc>
        <w:tc>
          <w:tcPr>
            <w:tcW w:type="dxa" w:w="3764"/>
          </w:tcPr>
          <w:p>
            <w:pPr>
              <w:pStyle w:val="TableParagraph"/>
              <w:spacing w:before="153"/>
              <w:ind w:left="78"/>
              <w:rPr>
                <w:sz w:val="22"/>
              </w:rPr>
            </w:pPr>
            <w:r>
              <w:rPr>
                <w:spacing w:val="-2"/>
                <w:w w:val="105"/>
                <w:sz w:val="22"/>
              </w:rPr>
              <w:t>Turista</w:t>
            </w:r>
          </w:p>
        </w:tc>
        <w:tc>
          <w:tcPr>
            <w:tcW w:type="dxa" w:w="1304"/>
          </w:tcPr>
          <w:p>
            <w:pPr>
              <w:pStyle w:val="TableParagraph"/>
              <w:spacing w:before="144"/>
              <w:ind w:left="1"/>
              <w:jc w:val="center"/>
              <w:rPr>
                <w:sz w:val="24"/>
              </w:rPr>
            </w:pPr>
            <w:r>
              <w:rPr>
                <w:spacing w:val="-4"/>
                <w:sz w:val="24"/>
              </w:rPr>
              <w:t>1719</w:t>
            </w:r>
          </w:p>
        </w:tc>
        <w:tc>
          <w:tcPr>
            <w:tcW w:type="dxa" w:w="1304"/>
          </w:tcPr>
          <w:p>
            <w:pPr>
              <w:pStyle w:val="TableParagraph"/>
              <w:spacing w:before="144"/>
              <w:ind w:left="1"/>
              <w:jc w:val="center"/>
              <w:rPr>
                <w:sz w:val="24"/>
              </w:rPr>
            </w:pPr>
            <w:r>
              <w:rPr>
                <w:spacing w:val="-4"/>
                <w:sz w:val="24"/>
              </w:rPr>
              <w:t>1140</w:t>
            </w:r>
          </w:p>
        </w:tc>
        <w:tc>
          <w:tcPr>
            <w:tcW w:type="dxa" w:w="1304"/>
          </w:tcPr>
          <w:p>
            <w:pPr>
              <w:pStyle w:val="TableParagraph"/>
              <w:spacing w:before="144"/>
              <w:ind w:left="1" w:right="1"/>
              <w:jc w:val="center"/>
              <w:rPr>
                <w:sz w:val="24"/>
              </w:rPr>
            </w:pPr>
            <w:r>
              <w:rPr>
                <w:spacing w:val="-4"/>
                <w:sz w:val="24"/>
              </w:rPr>
              <w:t>1065</w:t>
            </w:r>
          </w:p>
        </w:tc>
      </w:tr>
      <w:tr>
        <w:trPr>
          <w:trHeight w:hRule="atLeast" w:val="561"/>
        </w:trPr>
        <w:tc>
          <w:tcPr>
            <w:tcW w:type="dxa" w:w="3153"/>
            <w:vMerge/>
            <w:tcBorders>
              <w:top w:val="nil"/>
            </w:tcBorders>
          </w:tcPr>
          <w:p>
            <w:pPr>
              <w:rPr>
                <w:sz w:val="2"/>
                <w:szCs w:val="2"/>
              </w:rPr>
            </w:pPr>
          </w:p>
        </w:tc>
        <w:tc>
          <w:tcPr>
            <w:tcW w:type="dxa" w:w="3764"/>
          </w:tcPr>
          <w:p>
            <w:pPr>
              <w:pStyle w:val="TableParagraph"/>
              <w:spacing w:before="153"/>
              <w:ind w:left="78"/>
              <w:rPr>
                <w:sz w:val="22"/>
              </w:rPr>
            </w:pPr>
            <w:r>
              <w:rPr>
                <w:sz w:val="22"/>
              </w:rPr>
              <w:t>Turista</w:t>
            </w:r>
            <w:r>
              <w:rPr>
                <w:spacing w:val="3"/>
                <w:sz w:val="22"/>
              </w:rPr>
              <w:t> </w:t>
            </w:r>
            <w:r>
              <w:rPr>
                <w:spacing w:val="-2"/>
                <w:sz w:val="22"/>
              </w:rPr>
              <w:t>Superior</w:t>
            </w:r>
          </w:p>
        </w:tc>
        <w:tc>
          <w:tcPr>
            <w:tcW w:type="dxa" w:w="1304"/>
          </w:tcPr>
          <w:p>
            <w:pPr>
              <w:pStyle w:val="TableParagraph"/>
              <w:spacing w:before="144"/>
              <w:ind w:left="1"/>
              <w:jc w:val="center"/>
              <w:rPr>
                <w:sz w:val="24"/>
              </w:rPr>
            </w:pPr>
            <w:r>
              <w:rPr>
                <w:spacing w:val="-4"/>
                <w:sz w:val="24"/>
              </w:rPr>
              <w:t>1795</w:t>
            </w:r>
          </w:p>
        </w:tc>
        <w:tc>
          <w:tcPr>
            <w:tcW w:type="dxa" w:w="1304"/>
          </w:tcPr>
          <w:p>
            <w:pPr>
              <w:pStyle w:val="TableParagraph"/>
              <w:spacing w:before="144"/>
              <w:ind w:left="1"/>
              <w:jc w:val="center"/>
              <w:rPr>
                <w:sz w:val="24"/>
              </w:rPr>
            </w:pPr>
            <w:r>
              <w:rPr>
                <w:spacing w:val="-4"/>
                <w:sz w:val="24"/>
              </w:rPr>
              <w:t>1165</w:t>
            </w:r>
          </w:p>
        </w:tc>
        <w:tc>
          <w:tcPr>
            <w:tcW w:type="dxa" w:w="1304"/>
          </w:tcPr>
          <w:p>
            <w:pPr>
              <w:pStyle w:val="TableParagraph"/>
              <w:spacing w:before="144"/>
              <w:ind w:left="1" w:right="1"/>
              <w:jc w:val="center"/>
              <w:rPr>
                <w:sz w:val="24"/>
              </w:rPr>
            </w:pPr>
            <w:r>
              <w:rPr>
                <w:spacing w:val="-4"/>
                <w:sz w:val="24"/>
              </w:rPr>
              <w:t>1075</w:t>
            </w:r>
          </w:p>
        </w:tc>
      </w:tr>
      <w:tr>
        <w:trPr>
          <w:trHeight w:hRule="atLeast" w:val="561"/>
        </w:trPr>
        <w:tc>
          <w:tcPr>
            <w:tcW w:type="dxa" w:w="3153"/>
            <w:vMerge/>
            <w:tcBorders>
              <w:top w:val="nil"/>
            </w:tcBorders>
          </w:tcPr>
          <w:p>
            <w:pPr>
              <w:rPr>
                <w:sz w:val="2"/>
                <w:szCs w:val="2"/>
              </w:rPr>
            </w:pPr>
          </w:p>
        </w:tc>
        <w:tc>
          <w:tcPr>
            <w:tcW w:type="dxa" w:w="3764"/>
          </w:tcPr>
          <w:p>
            <w:pPr>
              <w:pStyle w:val="TableParagraph"/>
              <w:spacing w:before="153"/>
              <w:ind w:left="78"/>
              <w:rPr>
                <w:sz w:val="22"/>
              </w:rPr>
            </w:pPr>
            <w:r>
              <w:rPr>
                <w:spacing w:val="-2"/>
                <w:w w:val="105"/>
                <w:sz w:val="22"/>
              </w:rPr>
              <w:t>Primera</w:t>
            </w:r>
          </w:p>
        </w:tc>
        <w:tc>
          <w:tcPr>
            <w:tcW w:type="dxa" w:w="1304"/>
          </w:tcPr>
          <w:p>
            <w:pPr>
              <w:pStyle w:val="TableParagraph"/>
              <w:spacing w:before="144"/>
              <w:ind w:left="1"/>
              <w:jc w:val="center"/>
              <w:rPr>
                <w:sz w:val="24"/>
              </w:rPr>
            </w:pPr>
            <w:r>
              <w:rPr>
                <w:spacing w:val="-4"/>
                <w:sz w:val="24"/>
              </w:rPr>
              <w:t>1905</w:t>
            </w:r>
          </w:p>
        </w:tc>
        <w:tc>
          <w:tcPr>
            <w:tcW w:type="dxa" w:w="1304"/>
          </w:tcPr>
          <w:p>
            <w:pPr>
              <w:pStyle w:val="TableParagraph"/>
              <w:spacing w:before="144"/>
              <w:ind w:left="1"/>
              <w:jc w:val="center"/>
              <w:rPr>
                <w:sz w:val="24"/>
              </w:rPr>
            </w:pPr>
            <w:r>
              <w:rPr>
                <w:spacing w:val="-4"/>
                <w:sz w:val="24"/>
              </w:rPr>
              <w:t>1215</w:t>
            </w:r>
          </w:p>
        </w:tc>
        <w:tc>
          <w:tcPr>
            <w:tcW w:type="dxa" w:w="1304"/>
          </w:tcPr>
          <w:p>
            <w:pPr>
              <w:pStyle w:val="TableParagraph"/>
              <w:spacing w:before="144"/>
              <w:ind w:left="1" w:right="1"/>
              <w:jc w:val="center"/>
              <w:rPr>
                <w:sz w:val="24"/>
              </w:rPr>
            </w:pPr>
            <w:r>
              <w:rPr>
                <w:spacing w:val="-4"/>
                <w:sz w:val="24"/>
              </w:rPr>
              <w:t>1165</w:t>
            </w:r>
          </w:p>
        </w:tc>
      </w:tr>
      <w:tr>
        <w:trPr>
          <w:trHeight w:hRule="atLeast" w:val="561"/>
        </w:trPr>
        <w:tc>
          <w:tcPr>
            <w:tcW w:type="dxa" w:w="3153"/>
            <w:vMerge/>
            <w:tcBorders>
              <w:top w:val="nil"/>
            </w:tcBorders>
          </w:tcPr>
          <w:p>
            <w:pPr>
              <w:rPr>
                <w:sz w:val="2"/>
                <w:szCs w:val="2"/>
              </w:rPr>
            </w:pPr>
          </w:p>
        </w:tc>
        <w:tc>
          <w:tcPr>
            <w:tcW w:type="dxa" w:w="3764"/>
          </w:tcPr>
          <w:p>
            <w:pPr>
              <w:pStyle w:val="TableParagraph"/>
              <w:spacing w:before="153"/>
              <w:ind w:left="78"/>
              <w:rPr>
                <w:sz w:val="22"/>
              </w:rPr>
            </w:pPr>
            <w:r>
              <w:rPr>
                <w:sz w:val="22"/>
              </w:rPr>
              <w:t>Primera</w:t>
            </w:r>
            <w:r>
              <w:rPr>
                <w:spacing w:val="19"/>
                <w:sz w:val="22"/>
              </w:rPr>
              <w:t> </w:t>
            </w:r>
            <w:r>
              <w:rPr>
                <w:spacing w:val="-2"/>
                <w:sz w:val="22"/>
              </w:rPr>
              <w:t>Superior</w:t>
            </w:r>
          </w:p>
        </w:tc>
        <w:tc>
          <w:tcPr>
            <w:tcW w:type="dxa" w:w="1304"/>
          </w:tcPr>
          <w:p>
            <w:pPr>
              <w:pStyle w:val="TableParagraph"/>
              <w:spacing w:before="144"/>
              <w:ind w:left="1"/>
              <w:jc w:val="center"/>
              <w:rPr>
                <w:sz w:val="24"/>
              </w:rPr>
            </w:pPr>
            <w:r>
              <w:rPr>
                <w:spacing w:val="-4"/>
                <w:sz w:val="24"/>
              </w:rPr>
              <w:t>2079</w:t>
            </w:r>
          </w:p>
        </w:tc>
        <w:tc>
          <w:tcPr>
            <w:tcW w:type="dxa" w:w="1304"/>
          </w:tcPr>
          <w:p>
            <w:pPr>
              <w:pStyle w:val="TableParagraph"/>
              <w:spacing w:before="144"/>
              <w:ind w:left="1"/>
              <w:jc w:val="center"/>
              <w:rPr>
                <w:sz w:val="24"/>
              </w:rPr>
            </w:pPr>
            <w:r>
              <w:rPr>
                <w:spacing w:val="-4"/>
                <w:sz w:val="24"/>
              </w:rPr>
              <w:t>1339</w:t>
            </w:r>
          </w:p>
        </w:tc>
        <w:tc>
          <w:tcPr>
            <w:tcW w:type="dxa" w:w="1304"/>
          </w:tcPr>
          <w:p>
            <w:pPr>
              <w:pStyle w:val="TableParagraph"/>
              <w:spacing w:before="144"/>
              <w:ind w:left="1" w:right="1"/>
              <w:jc w:val="center"/>
              <w:rPr>
                <w:sz w:val="24"/>
              </w:rPr>
            </w:pPr>
            <w:r>
              <w:rPr>
                <w:spacing w:val="-4"/>
                <w:sz w:val="24"/>
              </w:rPr>
              <w:t>1245</w:t>
            </w:r>
          </w:p>
        </w:tc>
      </w:tr>
      <w:tr>
        <w:trPr>
          <w:trHeight w:hRule="atLeast" w:val="561"/>
        </w:trPr>
        <w:tc>
          <w:tcPr>
            <w:tcW w:type="dxa" w:w="3153"/>
            <w:vMerge/>
            <w:tcBorders>
              <w:top w:val="nil"/>
            </w:tcBorders>
          </w:tcPr>
          <w:p>
            <w:pPr>
              <w:rPr>
                <w:sz w:val="2"/>
                <w:szCs w:val="2"/>
              </w:rPr>
            </w:pPr>
          </w:p>
        </w:tc>
        <w:tc>
          <w:tcPr>
            <w:tcW w:type="dxa" w:w="3764"/>
          </w:tcPr>
          <w:p>
            <w:pPr>
              <w:pStyle w:val="TableParagraph"/>
              <w:spacing w:before="153"/>
              <w:ind w:left="78"/>
              <w:rPr>
                <w:sz w:val="22"/>
              </w:rPr>
            </w:pPr>
            <w:r>
              <w:rPr>
                <w:spacing w:val="-4"/>
                <w:sz w:val="22"/>
              </w:rPr>
              <w:t>Lujo</w:t>
            </w:r>
          </w:p>
        </w:tc>
        <w:tc>
          <w:tcPr>
            <w:tcW w:type="dxa" w:w="1304"/>
          </w:tcPr>
          <w:p>
            <w:pPr>
              <w:pStyle w:val="TableParagraph"/>
              <w:spacing w:before="144"/>
              <w:ind w:left="1"/>
              <w:jc w:val="center"/>
              <w:rPr>
                <w:sz w:val="24"/>
              </w:rPr>
            </w:pPr>
            <w:r>
              <w:rPr>
                <w:spacing w:val="-4"/>
                <w:sz w:val="24"/>
              </w:rPr>
              <w:t>3105</w:t>
            </w:r>
          </w:p>
        </w:tc>
        <w:tc>
          <w:tcPr>
            <w:tcW w:type="dxa" w:w="1304"/>
          </w:tcPr>
          <w:p>
            <w:pPr>
              <w:pStyle w:val="TableParagraph"/>
              <w:spacing w:before="144"/>
              <w:ind w:left="1"/>
              <w:jc w:val="center"/>
              <w:rPr>
                <w:sz w:val="24"/>
              </w:rPr>
            </w:pPr>
            <w:r>
              <w:rPr>
                <w:spacing w:val="-4"/>
                <w:sz w:val="24"/>
              </w:rPr>
              <w:t>1819</w:t>
            </w:r>
          </w:p>
        </w:tc>
        <w:tc>
          <w:tcPr>
            <w:tcW w:type="dxa" w:w="1304"/>
          </w:tcPr>
          <w:p>
            <w:pPr>
              <w:pStyle w:val="TableParagraph"/>
              <w:spacing w:before="144"/>
              <w:ind w:left="1" w:right="1"/>
              <w:jc w:val="center"/>
              <w:rPr>
                <w:sz w:val="24"/>
              </w:rPr>
            </w:pPr>
            <w:r>
              <w:rPr>
                <w:spacing w:val="-4"/>
                <w:sz w:val="24"/>
              </w:rPr>
              <w:t>1705</w:t>
            </w:r>
          </w:p>
        </w:tc>
      </w:tr>
      <w:tr>
        <w:trPr>
          <w:trHeight w:hRule="atLeast" w:val="561"/>
        </w:trPr>
        <w:tc>
          <w:tcPr>
            <w:tcW w:type="dxa" w:w="6917"/>
            <w:gridSpan w:val="2"/>
          </w:tcPr>
          <w:p>
            <w:pPr>
              <w:pStyle w:val="TableParagraph"/>
              <w:spacing w:before="153"/>
              <w:ind w:left="78"/>
              <w:rPr>
                <w:sz w:val="22"/>
              </w:rPr>
            </w:pPr>
            <w:r>
              <w:rPr>
                <w:sz w:val="22"/>
              </w:rPr>
              <w:t>Suplemento</w:t>
            </w:r>
            <w:r>
              <w:rPr>
                <w:spacing w:val="1"/>
                <w:sz w:val="22"/>
              </w:rPr>
              <w:t> </w:t>
            </w:r>
            <w:r>
              <w:rPr>
                <w:sz w:val="22"/>
              </w:rPr>
              <w:t>por</w:t>
            </w:r>
            <w:r>
              <w:rPr>
                <w:spacing w:val="1"/>
                <w:sz w:val="22"/>
              </w:rPr>
              <w:t> </w:t>
            </w:r>
            <w:r>
              <w:rPr>
                <w:sz w:val="22"/>
              </w:rPr>
              <w:t>servicios</w:t>
            </w:r>
            <w:r>
              <w:rPr>
                <w:spacing w:val="2"/>
                <w:sz w:val="22"/>
              </w:rPr>
              <w:t> </w:t>
            </w:r>
            <w:r>
              <w:rPr>
                <w:sz w:val="22"/>
              </w:rPr>
              <w:t>en</w:t>
            </w:r>
            <w:r>
              <w:rPr>
                <w:spacing w:val="1"/>
                <w:sz w:val="22"/>
              </w:rPr>
              <w:t> </w:t>
            </w:r>
            <w:r>
              <w:rPr>
                <w:spacing w:val="-2"/>
                <w:sz w:val="22"/>
              </w:rPr>
              <w:t>privado:</w:t>
            </w:r>
          </w:p>
        </w:tc>
        <w:tc>
          <w:tcPr>
            <w:tcW w:type="dxa" w:w="1304"/>
          </w:tcPr>
          <w:p>
            <w:pPr>
              <w:pStyle w:val="TableParagraph"/>
              <w:spacing w:before="144"/>
              <w:ind w:left="1"/>
              <w:jc w:val="center"/>
              <w:rPr>
                <w:sz w:val="24"/>
              </w:rPr>
            </w:pPr>
            <w:r>
              <w:rPr>
                <w:spacing w:val="-5"/>
                <w:sz w:val="24"/>
              </w:rPr>
              <w:t>455</w:t>
            </w:r>
          </w:p>
        </w:tc>
        <w:tc>
          <w:tcPr>
            <w:tcW w:type="dxa" w:w="1304"/>
          </w:tcPr>
          <w:p>
            <w:pPr>
              <w:pStyle w:val="TableParagraph"/>
              <w:spacing w:before="144"/>
              <w:ind w:left="1"/>
              <w:jc w:val="center"/>
              <w:rPr>
                <w:sz w:val="24"/>
              </w:rPr>
            </w:pPr>
            <w:r>
              <w:rPr>
                <w:spacing w:val="-5"/>
                <w:sz w:val="24"/>
              </w:rPr>
              <w:t>199</w:t>
            </w:r>
          </w:p>
        </w:tc>
        <w:tc>
          <w:tcPr>
            <w:tcW w:type="dxa" w:w="1304"/>
          </w:tcPr>
          <w:p>
            <w:pPr>
              <w:pStyle w:val="TableParagraph"/>
              <w:spacing w:before="144"/>
              <w:ind w:left="1" w:right="1"/>
              <w:jc w:val="center"/>
              <w:rPr>
                <w:sz w:val="24"/>
              </w:rPr>
            </w:pPr>
            <w:r>
              <w:rPr>
                <w:spacing w:val="-5"/>
                <w:sz w:val="24"/>
              </w:rPr>
              <w:t>115</w:t>
            </w:r>
          </w:p>
        </w:tc>
      </w:tr>
    </w:tbl>
    <w:p>
      <w:pPr>
        <w:pStyle w:val="Heading1"/>
        <w:spacing w:before="165"/>
        <w:ind w:left="37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7"/>
        <w:rPr>
          <w:sz w:val="15"/>
        </w:rPr>
      </w:pPr>
    </w:p>
    <w:tbl>
      <w:tblPr>
        <w:tblW w:type="auto" w:w="0"/>
        <w:jc w:val="left"/>
        <w:tblInd w:type="dxa" w:w="354"/>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80"/>
        <w:gridCol w:w="2041"/>
        <w:gridCol w:w="2041"/>
        <w:gridCol w:w="2041"/>
        <w:gridCol w:w="2025"/>
        <w:gridCol w:w="2070"/>
      </w:tblGrid>
      <w:tr>
        <w:trPr>
          <w:trHeight w:hRule="atLeast" w:val="614"/>
        </w:trPr>
        <w:tc>
          <w:tcPr>
            <w:tcW w:type="dxa" w:w="580"/>
            <w:shd w:color="auto" w:fill="E5E8EB" w:val="clear"/>
          </w:tcPr>
          <w:p>
            <w:pPr>
              <w:pStyle w:val="TableParagraph"/>
              <w:rPr>
                <w:sz w:val="20"/>
              </w:rPr>
            </w:pPr>
          </w:p>
        </w:tc>
        <w:tc>
          <w:tcPr>
            <w:tcW w:type="dxa" w:w="2041"/>
            <w:shd w:color="auto" w:fill="E5E8EB" w:val="clear"/>
          </w:tcPr>
          <w:p>
            <w:pPr>
              <w:pStyle w:val="TableParagraph"/>
              <w:spacing w:before="197"/>
              <w:ind w:left="632"/>
              <w:rPr>
                <w:sz w:val="19"/>
              </w:rPr>
            </w:pPr>
            <w:r>
              <w:rPr>
                <w:spacing w:val="-2"/>
                <w:sz w:val="19"/>
              </w:rPr>
              <w:t>TURISTA</w:t>
            </w:r>
          </w:p>
        </w:tc>
        <w:tc>
          <w:tcPr>
            <w:tcW w:type="dxa" w:w="2041"/>
            <w:shd w:color="auto" w:fill="E5E8EB" w:val="clear"/>
          </w:tcPr>
          <w:p>
            <w:pPr>
              <w:pStyle w:val="TableParagraph"/>
              <w:spacing w:before="197"/>
              <w:ind w:left="154"/>
              <w:rPr>
                <w:sz w:val="19"/>
              </w:rPr>
            </w:pPr>
            <w:r>
              <w:rPr>
                <w:spacing w:val="-6"/>
                <w:sz w:val="19"/>
              </w:rPr>
              <w:t>TURISTA</w:t>
            </w:r>
            <w:r>
              <w:rPr>
                <w:spacing w:val="1"/>
                <w:sz w:val="19"/>
              </w:rPr>
              <w:t> </w:t>
            </w:r>
            <w:r>
              <w:rPr>
                <w:spacing w:val="-2"/>
                <w:sz w:val="19"/>
              </w:rPr>
              <w:t>SUPERIOR</w:t>
            </w:r>
          </w:p>
        </w:tc>
        <w:tc>
          <w:tcPr>
            <w:tcW w:type="dxa" w:w="2041"/>
            <w:shd w:color="auto" w:fill="E5E8EB" w:val="clear"/>
          </w:tcPr>
          <w:p>
            <w:pPr>
              <w:pStyle w:val="TableParagraph"/>
              <w:spacing w:before="197"/>
              <w:ind w:left="601"/>
              <w:rPr>
                <w:sz w:val="19"/>
              </w:rPr>
            </w:pPr>
            <w:r>
              <w:rPr>
                <w:spacing w:val="-2"/>
                <w:sz w:val="19"/>
              </w:rPr>
              <w:t>PRIMERA</w:t>
            </w:r>
          </w:p>
        </w:tc>
        <w:tc>
          <w:tcPr>
            <w:tcW w:type="dxa" w:w="2025"/>
            <w:shd w:color="auto" w:fill="E5E8EB" w:val="clear"/>
          </w:tcPr>
          <w:p>
            <w:pPr>
              <w:pStyle w:val="TableParagraph"/>
              <w:spacing w:before="197"/>
              <w:ind w:left="115"/>
              <w:rPr>
                <w:sz w:val="19"/>
              </w:rPr>
            </w:pPr>
            <w:r>
              <w:rPr>
                <w:spacing w:val="-2"/>
                <w:sz w:val="19"/>
              </w:rPr>
              <w:t>PRIMERA</w:t>
            </w:r>
            <w:r>
              <w:rPr>
                <w:spacing w:val="-8"/>
                <w:sz w:val="19"/>
              </w:rPr>
              <w:t> </w:t>
            </w:r>
            <w:r>
              <w:rPr>
                <w:spacing w:val="-2"/>
                <w:sz w:val="19"/>
              </w:rPr>
              <w:t>SUPERIOR</w:t>
            </w:r>
          </w:p>
        </w:tc>
        <w:tc>
          <w:tcPr>
            <w:tcW w:type="dxa" w:w="2070"/>
            <w:shd w:color="auto" w:fill="E5E8EB" w:val="clear"/>
          </w:tcPr>
          <w:p>
            <w:pPr>
              <w:pStyle w:val="TableParagraph"/>
              <w:spacing w:before="197"/>
              <w:ind w:left="1"/>
              <w:jc w:val="center"/>
              <w:rPr>
                <w:sz w:val="19"/>
              </w:rPr>
            </w:pPr>
            <w:r>
              <w:rPr>
                <w:spacing w:val="-4"/>
                <w:sz w:val="19"/>
              </w:rPr>
              <w:t>LUJO</w:t>
            </w:r>
          </w:p>
        </w:tc>
      </w:tr>
      <w:tr>
        <w:trPr>
          <w:trHeight w:hRule="atLeast" w:val="441"/>
        </w:trPr>
        <w:tc>
          <w:tcPr>
            <w:tcW w:type="dxa" w:w="580"/>
            <w:vMerge w:val="restart"/>
            <w:shd w:color="auto" w:fill="E5E8EB" w:val="clear"/>
            <w:textDirection w:val="btLr"/>
          </w:tcPr>
          <w:p>
            <w:pPr>
              <w:pStyle w:val="TableParagraph"/>
              <w:spacing w:before="173"/>
              <w:jc w:val="center"/>
              <w:rPr>
                <w:sz w:val="20"/>
              </w:rPr>
            </w:pPr>
            <w:r>
              <w:rPr>
                <w:spacing w:val="-2"/>
                <w:sz w:val="20"/>
              </w:rPr>
              <w:t>CUSCO</w:t>
            </w:r>
          </w:p>
        </w:tc>
        <w:tc>
          <w:tcPr>
            <w:tcW w:type="dxa" w:w="2041"/>
            <w:tcBorders>
              <w:bottom w:val="nil"/>
            </w:tcBorders>
          </w:tcPr>
          <w:p>
            <w:pPr>
              <w:pStyle w:val="TableParagraph"/>
              <w:rPr>
                <w:sz w:val="20"/>
              </w:rPr>
            </w:pPr>
          </w:p>
        </w:tc>
        <w:tc>
          <w:tcPr>
            <w:tcW w:type="dxa" w:w="2041"/>
            <w:tcBorders>
              <w:bottom w:val="nil"/>
            </w:tcBorders>
          </w:tcPr>
          <w:p>
            <w:pPr>
              <w:pStyle w:val="TableParagraph"/>
              <w:spacing w:before="203" w:line="219" w:lineRule="exact"/>
              <w:ind w:left="78"/>
              <w:rPr>
                <w:sz w:val="20"/>
              </w:rPr>
            </w:pPr>
            <w:r>
              <w:rPr>
                <w:spacing w:val="-2"/>
                <w:sz w:val="20"/>
              </w:rPr>
              <w:t>Tierra</w:t>
            </w:r>
            <w:r>
              <w:rPr>
                <w:spacing w:val="-6"/>
                <w:sz w:val="20"/>
              </w:rPr>
              <w:t> </w:t>
            </w:r>
            <w:r>
              <w:rPr>
                <w:spacing w:val="-2"/>
                <w:sz w:val="20"/>
              </w:rPr>
              <w:t>Viva</w:t>
            </w:r>
            <w:r>
              <w:rPr>
                <w:spacing w:val="-6"/>
                <w:sz w:val="20"/>
              </w:rPr>
              <w:t> </w:t>
            </w:r>
            <w:r>
              <w:rPr>
                <w:spacing w:val="-2"/>
                <w:sz w:val="20"/>
              </w:rPr>
              <w:t>Saphi</w:t>
            </w:r>
          </w:p>
        </w:tc>
        <w:tc>
          <w:tcPr>
            <w:tcW w:type="dxa" w:w="2041"/>
            <w:vMerge w:val="restart"/>
          </w:tcPr>
          <w:p>
            <w:pPr>
              <w:pStyle w:val="TableParagraph"/>
              <w:rPr>
                <w:sz w:val="20"/>
              </w:rPr>
            </w:pPr>
          </w:p>
          <w:p>
            <w:pPr>
              <w:pStyle w:val="TableParagraph"/>
              <w:spacing w:before="103"/>
              <w:rPr>
                <w:sz w:val="20"/>
              </w:rPr>
            </w:pPr>
          </w:p>
          <w:p>
            <w:pPr>
              <w:pStyle w:val="TableParagraph"/>
              <w:spacing w:line="249" w:lineRule="auto"/>
              <w:ind w:left="78" w:right="506"/>
              <w:rPr>
                <w:sz w:val="20"/>
              </w:rPr>
            </w:pPr>
            <w:r>
              <w:rPr>
                <w:sz w:val="20"/>
              </w:rPr>
              <w:t>Jose</w:t>
            </w:r>
            <w:r>
              <w:rPr>
                <w:spacing w:val="-11"/>
                <w:sz w:val="20"/>
              </w:rPr>
              <w:t> </w:t>
            </w:r>
            <w:r>
              <w:rPr>
                <w:sz w:val="20"/>
              </w:rPr>
              <w:t>Antonio Terra</w:t>
            </w:r>
            <w:r>
              <w:rPr>
                <w:spacing w:val="-7"/>
                <w:sz w:val="20"/>
              </w:rPr>
              <w:t> </w:t>
            </w:r>
            <w:r>
              <w:rPr>
                <w:spacing w:val="-2"/>
                <w:sz w:val="20"/>
              </w:rPr>
              <w:t>Andina</w:t>
            </w:r>
          </w:p>
          <w:p>
            <w:pPr>
              <w:pStyle w:val="TableParagraph"/>
              <w:spacing w:before="1" w:line="249" w:lineRule="auto"/>
              <w:ind w:left="78" w:right="122"/>
              <w:rPr>
                <w:sz w:val="20"/>
              </w:rPr>
            </w:pPr>
            <w:r>
              <w:rPr>
                <w:sz w:val="20"/>
              </w:rPr>
              <w:t>San Agustin Dorado San Agustin Plaza Casa</w:t>
            </w:r>
            <w:r>
              <w:rPr>
                <w:spacing w:val="-7"/>
                <w:sz w:val="20"/>
              </w:rPr>
              <w:t> </w:t>
            </w:r>
            <w:r>
              <w:rPr>
                <w:sz w:val="20"/>
              </w:rPr>
              <w:t>Andina</w:t>
            </w:r>
            <w:r>
              <w:rPr>
                <w:spacing w:val="-7"/>
                <w:sz w:val="20"/>
              </w:rPr>
              <w:t> </w:t>
            </w:r>
            <w:r>
              <w:rPr>
                <w:sz w:val="20"/>
              </w:rPr>
              <w:t>Catedral Rumi Punku</w:t>
            </w:r>
          </w:p>
          <w:p>
            <w:pPr>
              <w:pStyle w:val="TableParagraph"/>
              <w:spacing w:before="4"/>
              <w:ind w:left="78"/>
              <w:rPr>
                <w:sz w:val="20"/>
              </w:rPr>
            </w:pPr>
            <w:r>
              <w:rPr>
                <w:spacing w:val="-2"/>
                <w:sz w:val="20"/>
              </w:rPr>
              <w:t>Los</w:t>
            </w:r>
            <w:r>
              <w:rPr>
                <w:spacing w:val="-7"/>
                <w:sz w:val="20"/>
              </w:rPr>
              <w:t> </w:t>
            </w:r>
            <w:r>
              <w:rPr>
                <w:spacing w:val="-2"/>
                <w:sz w:val="20"/>
              </w:rPr>
              <w:t>Portales</w:t>
            </w:r>
          </w:p>
        </w:tc>
        <w:tc>
          <w:tcPr>
            <w:tcW w:type="dxa" w:w="2025"/>
            <w:tcBorders>
              <w:bottom w:val="nil"/>
            </w:tcBorders>
          </w:tcPr>
          <w:p>
            <w:pPr>
              <w:pStyle w:val="TableParagraph"/>
              <w:rPr>
                <w:sz w:val="20"/>
              </w:rPr>
            </w:pPr>
          </w:p>
        </w:tc>
        <w:tc>
          <w:tcPr>
            <w:tcW w:type="dxa" w:w="2070"/>
            <w:tcBorders>
              <w:bottom w:val="nil"/>
            </w:tcBorders>
          </w:tcPr>
          <w:p>
            <w:pPr>
              <w:pStyle w:val="TableParagraph"/>
              <w:rPr>
                <w:sz w:val="20"/>
              </w:rPr>
            </w:pPr>
          </w:p>
        </w:tc>
      </w:tr>
      <w:tr>
        <w:trPr>
          <w:trHeight w:hRule="atLeast" w:val="475"/>
        </w:trPr>
        <w:tc>
          <w:tcPr>
            <w:tcW w:type="dxa" w:w="580"/>
            <w:vMerge/>
            <w:tcBorders>
              <w:top w:val="nil"/>
            </w:tcBorders>
            <w:shd w:color="auto" w:fill="E5E8EB" w:val="clear"/>
            <w:textDirection w:val="btLr"/>
          </w:tcPr>
          <w:p>
            <w:pPr>
              <w:rPr>
                <w:sz w:val="2"/>
                <w:szCs w:val="2"/>
              </w:rPr>
            </w:pPr>
          </w:p>
        </w:tc>
        <w:tc>
          <w:tcPr>
            <w:tcW w:type="dxa" w:w="2041"/>
            <w:tcBorders>
              <w:top w:val="nil"/>
              <w:bottom w:val="nil"/>
            </w:tcBorders>
          </w:tcPr>
          <w:p>
            <w:pPr>
              <w:pStyle w:val="TableParagraph"/>
              <w:rPr>
                <w:sz w:val="20"/>
              </w:rPr>
            </w:pPr>
          </w:p>
        </w:tc>
        <w:tc>
          <w:tcPr>
            <w:tcW w:type="dxa" w:w="2041"/>
            <w:tcBorders>
              <w:top w:val="nil"/>
              <w:bottom w:val="nil"/>
            </w:tcBorders>
          </w:tcPr>
          <w:p>
            <w:pPr>
              <w:pStyle w:val="TableParagraph"/>
              <w:spacing w:line="226" w:lineRule="exact"/>
              <w:ind w:left="78"/>
              <w:rPr>
                <w:sz w:val="20"/>
              </w:rPr>
            </w:pPr>
            <w:r>
              <w:rPr>
                <w:sz w:val="20"/>
              </w:rPr>
              <w:t>Hacienda</w:t>
            </w:r>
            <w:r>
              <w:rPr>
                <w:spacing w:val="8"/>
                <w:sz w:val="20"/>
              </w:rPr>
              <w:t> </w:t>
            </w:r>
            <w:r>
              <w:rPr>
                <w:spacing w:val="-4"/>
                <w:sz w:val="20"/>
              </w:rPr>
              <w:t>Plaza</w:t>
            </w:r>
          </w:p>
          <w:p>
            <w:pPr>
              <w:pStyle w:val="TableParagraph"/>
              <w:spacing w:before="10" w:line="219" w:lineRule="exact"/>
              <w:ind w:left="78"/>
              <w:rPr>
                <w:sz w:val="20"/>
              </w:rPr>
            </w:pPr>
            <w:r>
              <w:rPr>
                <w:spacing w:val="-2"/>
                <w:sz w:val="20"/>
              </w:rPr>
              <w:t>Regocijo</w:t>
            </w:r>
          </w:p>
        </w:tc>
        <w:tc>
          <w:tcPr>
            <w:tcW w:type="dxa" w:w="2041"/>
            <w:vMerge/>
            <w:tcBorders>
              <w:top w:val="nil"/>
            </w:tcBorders>
          </w:tcPr>
          <w:p>
            <w:pPr>
              <w:rPr>
                <w:sz w:val="2"/>
                <w:szCs w:val="2"/>
              </w:rPr>
            </w:pPr>
          </w:p>
        </w:tc>
        <w:tc>
          <w:tcPr>
            <w:tcW w:type="dxa" w:w="2025"/>
            <w:tcBorders>
              <w:top w:val="nil"/>
              <w:bottom w:val="nil"/>
            </w:tcBorders>
          </w:tcPr>
          <w:p>
            <w:pPr>
              <w:pStyle w:val="TableParagraph"/>
              <w:spacing w:before="6"/>
              <w:rPr>
                <w:sz w:val="20"/>
              </w:rPr>
            </w:pPr>
          </w:p>
          <w:p>
            <w:pPr>
              <w:pStyle w:val="TableParagraph"/>
              <w:spacing w:line="219" w:lineRule="exact"/>
              <w:ind w:left="78"/>
              <w:rPr>
                <w:sz w:val="20"/>
              </w:rPr>
            </w:pPr>
            <w:r>
              <w:rPr>
                <w:sz w:val="20"/>
              </w:rPr>
              <w:t>Sonesta</w:t>
            </w:r>
            <w:r>
              <w:rPr>
                <w:spacing w:val="-10"/>
                <w:sz w:val="20"/>
              </w:rPr>
              <w:t> </w:t>
            </w:r>
            <w:r>
              <w:rPr>
                <w:spacing w:val="-2"/>
                <w:sz w:val="20"/>
              </w:rPr>
              <w:t>Cusco</w:t>
            </w:r>
          </w:p>
        </w:tc>
        <w:tc>
          <w:tcPr>
            <w:tcW w:type="dxa" w:w="2070"/>
            <w:tcBorders>
              <w:top w:val="nil"/>
              <w:bottom w:val="nil"/>
            </w:tcBorders>
          </w:tcPr>
          <w:p>
            <w:pPr>
              <w:pStyle w:val="TableParagraph"/>
              <w:rPr>
                <w:sz w:val="20"/>
              </w:rPr>
            </w:pPr>
          </w:p>
        </w:tc>
      </w:tr>
      <w:tr>
        <w:trPr>
          <w:trHeight w:hRule="atLeast" w:val="1435"/>
        </w:trPr>
        <w:tc>
          <w:tcPr>
            <w:tcW w:type="dxa" w:w="580"/>
            <w:vMerge/>
            <w:tcBorders>
              <w:top w:val="nil"/>
            </w:tcBorders>
            <w:shd w:color="auto" w:fill="E5E8EB" w:val="clear"/>
            <w:textDirection w:val="btLr"/>
          </w:tcPr>
          <w:p>
            <w:pPr>
              <w:rPr>
                <w:sz w:val="2"/>
                <w:szCs w:val="2"/>
              </w:rPr>
            </w:pPr>
          </w:p>
        </w:tc>
        <w:tc>
          <w:tcPr>
            <w:tcW w:type="dxa" w:w="2041"/>
            <w:tcBorders>
              <w:top w:val="nil"/>
              <w:bottom w:val="nil"/>
            </w:tcBorders>
          </w:tcPr>
          <w:p>
            <w:pPr>
              <w:pStyle w:val="TableParagraph"/>
              <w:spacing w:before="6"/>
              <w:rPr>
                <w:sz w:val="20"/>
              </w:rPr>
            </w:pPr>
          </w:p>
          <w:p>
            <w:pPr>
              <w:pStyle w:val="TableParagraph"/>
              <w:spacing w:line="249" w:lineRule="auto"/>
              <w:ind w:left="78" w:right="321"/>
              <w:rPr>
                <w:sz w:val="20"/>
              </w:rPr>
            </w:pPr>
            <w:r>
              <w:rPr>
                <w:spacing w:val="-4"/>
                <w:sz w:val="20"/>
              </w:rPr>
              <w:t>Agusto's</w:t>
            </w:r>
            <w:r>
              <w:rPr>
                <w:spacing w:val="-9"/>
                <w:sz w:val="20"/>
              </w:rPr>
              <w:t> </w:t>
            </w:r>
            <w:r>
              <w:rPr>
                <w:spacing w:val="-4"/>
                <w:sz w:val="20"/>
              </w:rPr>
              <w:t>Cusco </w:t>
            </w:r>
            <w:r>
              <w:rPr>
                <w:sz w:val="20"/>
              </w:rPr>
              <w:t>Anden Inca</w:t>
            </w:r>
          </w:p>
          <w:p>
            <w:pPr>
              <w:pStyle w:val="TableParagraph"/>
              <w:spacing w:before="2"/>
              <w:ind w:left="78"/>
              <w:rPr>
                <w:sz w:val="20"/>
              </w:rPr>
            </w:pPr>
            <w:r>
              <w:rPr>
                <w:sz w:val="20"/>
              </w:rPr>
              <w:t>San</w:t>
            </w:r>
            <w:r>
              <w:rPr>
                <w:spacing w:val="-7"/>
                <w:sz w:val="20"/>
              </w:rPr>
              <w:t> </w:t>
            </w:r>
            <w:r>
              <w:rPr>
                <w:sz w:val="20"/>
              </w:rPr>
              <w:t>Francisco</w:t>
            </w:r>
            <w:r>
              <w:rPr>
                <w:spacing w:val="-6"/>
                <w:sz w:val="20"/>
              </w:rPr>
              <w:t> </w:t>
            </w:r>
            <w:r>
              <w:rPr>
                <w:spacing w:val="-2"/>
                <w:sz w:val="20"/>
              </w:rPr>
              <w:t>Plaza</w:t>
            </w:r>
          </w:p>
        </w:tc>
        <w:tc>
          <w:tcPr>
            <w:tcW w:type="dxa" w:w="2041"/>
            <w:tcBorders>
              <w:top w:val="nil"/>
              <w:bottom w:val="nil"/>
            </w:tcBorders>
          </w:tcPr>
          <w:p>
            <w:pPr>
              <w:pStyle w:val="TableParagraph"/>
              <w:spacing w:line="249" w:lineRule="auto"/>
              <w:ind w:left="78" w:right="321"/>
              <w:rPr>
                <w:sz w:val="20"/>
              </w:rPr>
            </w:pPr>
            <w:r>
              <w:rPr>
                <w:spacing w:val="-2"/>
                <w:sz w:val="20"/>
              </w:rPr>
              <w:t>Tierra</w:t>
            </w:r>
            <w:r>
              <w:rPr>
                <w:spacing w:val="-11"/>
                <w:sz w:val="20"/>
              </w:rPr>
              <w:t> </w:t>
            </w:r>
            <w:r>
              <w:rPr>
                <w:spacing w:val="-2"/>
                <w:sz w:val="20"/>
              </w:rPr>
              <w:t>Viva</w:t>
            </w:r>
            <w:r>
              <w:rPr>
                <w:spacing w:val="-10"/>
                <w:sz w:val="20"/>
              </w:rPr>
              <w:t> </w:t>
            </w:r>
            <w:r>
              <w:rPr>
                <w:spacing w:val="-2"/>
                <w:sz w:val="20"/>
              </w:rPr>
              <w:t>San</w:t>
            </w:r>
            <w:r>
              <w:rPr>
                <w:spacing w:val="-11"/>
                <w:sz w:val="20"/>
              </w:rPr>
              <w:t> </w:t>
            </w:r>
            <w:r>
              <w:rPr>
                <w:spacing w:val="-2"/>
                <w:sz w:val="20"/>
              </w:rPr>
              <w:t>Blas </w:t>
            </w:r>
            <w:r>
              <w:rPr>
                <w:sz w:val="20"/>
              </w:rPr>
              <w:t>Tierra Viva Cusco </w:t>
            </w:r>
            <w:r>
              <w:rPr>
                <w:spacing w:val="-2"/>
                <w:sz w:val="20"/>
              </w:rPr>
              <w:t>Centro</w:t>
            </w:r>
          </w:p>
          <w:p>
            <w:pPr>
              <w:pStyle w:val="TableParagraph"/>
              <w:spacing w:line="249" w:lineRule="auto"/>
              <w:ind w:left="78" w:right="506"/>
              <w:rPr>
                <w:sz w:val="20"/>
              </w:rPr>
            </w:pPr>
            <w:r>
              <w:rPr>
                <w:sz w:val="20"/>
              </w:rPr>
              <w:t>Hacienda</w:t>
            </w:r>
            <w:r>
              <w:rPr>
                <w:spacing w:val="-13"/>
                <w:sz w:val="20"/>
              </w:rPr>
              <w:t> </w:t>
            </w:r>
            <w:r>
              <w:rPr>
                <w:sz w:val="20"/>
              </w:rPr>
              <w:t>Cusco </w:t>
            </w:r>
            <w:r>
              <w:rPr>
                <w:spacing w:val="-2"/>
                <w:w w:val="105"/>
                <w:sz w:val="20"/>
              </w:rPr>
              <w:t>Centro</w:t>
            </w:r>
          </w:p>
          <w:p>
            <w:pPr>
              <w:pStyle w:val="TableParagraph"/>
              <w:spacing w:line="219" w:lineRule="exact"/>
              <w:ind w:left="78"/>
              <w:rPr>
                <w:sz w:val="20"/>
              </w:rPr>
            </w:pPr>
            <w:r>
              <w:rPr>
                <w:spacing w:val="-2"/>
                <w:sz w:val="20"/>
              </w:rPr>
              <w:t>Munay</w:t>
            </w:r>
            <w:r>
              <w:rPr>
                <w:spacing w:val="-10"/>
                <w:sz w:val="20"/>
              </w:rPr>
              <w:t> </w:t>
            </w:r>
            <w:r>
              <w:rPr>
                <w:spacing w:val="-2"/>
                <w:sz w:val="20"/>
              </w:rPr>
              <w:t>Wasi</w:t>
            </w:r>
            <w:r>
              <w:rPr>
                <w:spacing w:val="-9"/>
                <w:sz w:val="20"/>
              </w:rPr>
              <w:t> </w:t>
            </w:r>
            <w:r>
              <w:rPr>
                <w:spacing w:val="-5"/>
                <w:sz w:val="20"/>
              </w:rPr>
              <w:t>Inn</w:t>
            </w:r>
          </w:p>
        </w:tc>
        <w:tc>
          <w:tcPr>
            <w:tcW w:type="dxa" w:w="2041"/>
            <w:vMerge/>
            <w:tcBorders>
              <w:top w:val="nil"/>
            </w:tcBorders>
          </w:tcPr>
          <w:p>
            <w:pPr>
              <w:rPr>
                <w:sz w:val="2"/>
                <w:szCs w:val="2"/>
              </w:rPr>
            </w:pPr>
          </w:p>
        </w:tc>
        <w:tc>
          <w:tcPr>
            <w:tcW w:type="dxa" w:w="2025"/>
            <w:tcBorders>
              <w:top w:val="nil"/>
              <w:bottom w:val="nil"/>
            </w:tcBorders>
          </w:tcPr>
          <w:p>
            <w:pPr>
              <w:pStyle w:val="TableParagraph"/>
              <w:spacing w:line="249" w:lineRule="auto"/>
              <w:ind w:left="78"/>
              <w:rPr>
                <w:sz w:val="20"/>
              </w:rPr>
            </w:pPr>
            <w:r>
              <w:rPr>
                <w:w w:val="105"/>
                <w:sz w:val="20"/>
              </w:rPr>
              <w:t>Hilton Garden Inn </w:t>
            </w:r>
            <w:r>
              <w:rPr>
                <w:spacing w:val="-2"/>
                <w:w w:val="105"/>
                <w:sz w:val="20"/>
              </w:rPr>
              <w:t>Hampton</w:t>
            </w:r>
            <w:r>
              <w:rPr>
                <w:spacing w:val="-12"/>
                <w:w w:val="105"/>
                <w:sz w:val="20"/>
              </w:rPr>
              <w:t> </w:t>
            </w:r>
            <w:r>
              <w:rPr>
                <w:spacing w:val="-2"/>
                <w:w w:val="105"/>
                <w:sz w:val="20"/>
              </w:rPr>
              <w:t>by</w:t>
            </w:r>
            <w:r>
              <w:rPr>
                <w:spacing w:val="-11"/>
                <w:w w:val="105"/>
                <w:sz w:val="20"/>
              </w:rPr>
              <w:t> </w:t>
            </w:r>
            <w:r>
              <w:rPr>
                <w:spacing w:val="-2"/>
                <w:w w:val="105"/>
                <w:sz w:val="20"/>
              </w:rPr>
              <w:t>Hilton Cusco</w:t>
            </w:r>
          </w:p>
          <w:p>
            <w:pPr>
              <w:pStyle w:val="TableParagraph"/>
              <w:spacing w:line="249" w:lineRule="auto"/>
              <w:ind w:left="78"/>
              <w:rPr>
                <w:sz w:val="20"/>
              </w:rPr>
            </w:pPr>
            <w:r>
              <w:rPr>
                <w:sz w:val="20"/>
              </w:rPr>
              <w:t>Plaza de Armas hotel Costa</w:t>
            </w:r>
            <w:r>
              <w:rPr>
                <w:spacing w:val="-9"/>
                <w:sz w:val="20"/>
              </w:rPr>
              <w:t> </w:t>
            </w:r>
            <w:r>
              <w:rPr>
                <w:sz w:val="20"/>
              </w:rPr>
              <w:t>del</w:t>
            </w:r>
            <w:r>
              <w:rPr>
                <w:spacing w:val="-9"/>
                <w:sz w:val="20"/>
              </w:rPr>
              <w:t> </w:t>
            </w:r>
            <w:r>
              <w:rPr>
                <w:sz w:val="20"/>
              </w:rPr>
              <w:t>sol</w:t>
            </w:r>
            <w:r>
              <w:rPr>
                <w:spacing w:val="-9"/>
                <w:sz w:val="20"/>
              </w:rPr>
              <w:t> </w:t>
            </w:r>
            <w:r>
              <w:rPr>
                <w:sz w:val="20"/>
              </w:rPr>
              <w:t>Ramada</w:t>
            </w:r>
          </w:p>
        </w:tc>
        <w:tc>
          <w:tcPr>
            <w:tcW w:type="dxa" w:w="2070"/>
            <w:tcBorders>
              <w:top w:val="nil"/>
              <w:bottom w:val="nil"/>
            </w:tcBorders>
          </w:tcPr>
          <w:p>
            <w:pPr>
              <w:pStyle w:val="TableParagraph"/>
              <w:spacing w:before="118" w:line="249" w:lineRule="auto"/>
              <w:ind w:left="78" w:right="714"/>
              <w:jc w:val="both"/>
              <w:rPr>
                <w:sz w:val="20"/>
              </w:rPr>
            </w:pPr>
            <w:r>
              <w:rPr>
                <w:sz w:val="20"/>
              </w:rPr>
              <w:t>Aranwa</w:t>
            </w:r>
            <w:r>
              <w:rPr>
                <w:spacing w:val="-1"/>
                <w:sz w:val="20"/>
              </w:rPr>
              <w:t> </w:t>
            </w:r>
            <w:r>
              <w:rPr>
                <w:sz w:val="20"/>
              </w:rPr>
              <w:t>Cusco Boutique</w:t>
            </w:r>
            <w:r>
              <w:rPr>
                <w:spacing w:val="-1"/>
                <w:sz w:val="20"/>
              </w:rPr>
              <w:t> </w:t>
            </w:r>
            <w:r>
              <w:rPr>
                <w:sz w:val="20"/>
              </w:rPr>
              <w:t>Hotel </w:t>
            </w:r>
            <w:r>
              <w:rPr>
                <w:spacing w:val="-2"/>
                <w:sz w:val="20"/>
              </w:rPr>
              <w:t>Palacio</w:t>
            </w:r>
            <w:r>
              <w:rPr>
                <w:spacing w:val="-7"/>
                <w:sz w:val="20"/>
              </w:rPr>
              <w:t> </w:t>
            </w:r>
            <w:r>
              <w:rPr>
                <w:spacing w:val="-2"/>
                <w:sz w:val="20"/>
              </w:rPr>
              <w:t>del</w:t>
            </w:r>
            <w:r>
              <w:rPr>
                <w:spacing w:val="-6"/>
                <w:sz w:val="20"/>
              </w:rPr>
              <w:t> </w:t>
            </w:r>
            <w:r>
              <w:rPr>
                <w:spacing w:val="-4"/>
                <w:sz w:val="20"/>
              </w:rPr>
              <w:t>Inka</w:t>
            </w:r>
          </w:p>
        </w:tc>
      </w:tr>
      <w:tr>
        <w:trPr>
          <w:trHeight w:hRule="atLeast" w:val="235"/>
        </w:trPr>
        <w:tc>
          <w:tcPr>
            <w:tcW w:type="dxa" w:w="580"/>
            <w:vMerge/>
            <w:tcBorders>
              <w:top w:val="nil"/>
            </w:tcBorders>
            <w:shd w:color="auto" w:fill="E5E8EB" w:val="clear"/>
            <w:textDirection w:val="btLr"/>
          </w:tcPr>
          <w:p>
            <w:pPr>
              <w:rPr>
                <w:sz w:val="2"/>
                <w:szCs w:val="2"/>
              </w:rPr>
            </w:pPr>
          </w:p>
        </w:tc>
        <w:tc>
          <w:tcPr>
            <w:tcW w:type="dxa" w:w="2041"/>
            <w:tcBorders>
              <w:top w:val="nil"/>
              <w:bottom w:val="nil"/>
            </w:tcBorders>
          </w:tcPr>
          <w:p>
            <w:pPr>
              <w:pStyle w:val="TableParagraph"/>
              <w:rPr>
                <w:sz w:val="16"/>
              </w:rPr>
            </w:pPr>
          </w:p>
        </w:tc>
        <w:tc>
          <w:tcPr>
            <w:tcW w:type="dxa" w:w="2041"/>
            <w:tcBorders>
              <w:top w:val="nil"/>
              <w:bottom w:val="nil"/>
            </w:tcBorders>
          </w:tcPr>
          <w:p>
            <w:pPr>
              <w:pStyle w:val="TableParagraph"/>
              <w:spacing w:line="215" w:lineRule="exact"/>
              <w:ind w:left="78"/>
              <w:rPr>
                <w:sz w:val="20"/>
              </w:rPr>
            </w:pPr>
            <w:r>
              <w:rPr>
                <w:spacing w:val="-2"/>
                <w:sz w:val="20"/>
              </w:rPr>
              <w:t>Ruinas</w:t>
            </w:r>
          </w:p>
        </w:tc>
        <w:tc>
          <w:tcPr>
            <w:tcW w:type="dxa" w:w="2041"/>
            <w:vMerge/>
            <w:tcBorders>
              <w:top w:val="nil"/>
            </w:tcBorders>
          </w:tcPr>
          <w:p>
            <w:pPr>
              <w:rPr>
                <w:sz w:val="2"/>
                <w:szCs w:val="2"/>
              </w:rPr>
            </w:pPr>
          </w:p>
        </w:tc>
        <w:tc>
          <w:tcPr>
            <w:tcW w:type="dxa" w:w="2025"/>
            <w:tcBorders>
              <w:top w:val="nil"/>
              <w:bottom w:val="nil"/>
            </w:tcBorders>
          </w:tcPr>
          <w:p>
            <w:pPr>
              <w:pStyle w:val="TableParagraph"/>
              <w:rPr>
                <w:sz w:val="16"/>
              </w:rPr>
            </w:pPr>
          </w:p>
        </w:tc>
        <w:tc>
          <w:tcPr>
            <w:tcW w:type="dxa" w:w="2070"/>
            <w:tcBorders>
              <w:top w:val="nil"/>
              <w:bottom w:val="nil"/>
            </w:tcBorders>
          </w:tcPr>
          <w:p>
            <w:pPr>
              <w:pStyle w:val="TableParagraph"/>
              <w:rPr>
                <w:sz w:val="16"/>
              </w:rPr>
            </w:pPr>
          </w:p>
        </w:tc>
      </w:tr>
      <w:tr>
        <w:trPr>
          <w:trHeight w:hRule="atLeast" w:val="430"/>
        </w:trPr>
        <w:tc>
          <w:tcPr>
            <w:tcW w:type="dxa" w:w="580"/>
            <w:vMerge/>
            <w:tcBorders>
              <w:top w:val="nil"/>
            </w:tcBorders>
            <w:shd w:color="auto" w:fill="E5E8EB" w:val="clear"/>
            <w:textDirection w:val="btLr"/>
          </w:tcPr>
          <w:p>
            <w:pPr>
              <w:rPr>
                <w:sz w:val="2"/>
                <w:szCs w:val="2"/>
              </w:rPr>
            </w:pPr>
          </w:p>
        </w:tc>
        <w:tc>
          <w:tcPr>
            <w:tcW w:type="dxa" w:w="2041"/>
            <w:tcBorders>
              <w:top w:val="nil"/>
            </w:tcBorders>
          </w:tcPr>
          <w:p>
            <w:pPr>
              <w:pStyle w:val="TableParagraph"/>
              <w:rPr>
                <w:sz w:val="20"/>
              </w:rPr>
            </w:pPr>
          </w:p>
        </w:tc>
        <w:tc>
          <w:tcPr>
            <w:tcW w:type="dxa" w:w="2041"/>
            <w:tcBorders>
              <w:top w:val="nil"/>
            </w:tcBorders>
          </w:tcPr>
          <w:p>
            <w:pPr>
              <w:pStyle w:val="TableParagraph"/>
              <w:spacing w:line="226" w:lineRule="exact"/>
              <w:ind w:left="78"/>
              <w:rPr>
                <w:sz w:val="20"/>
              </w:rPr>
            </w:pPr>
            <w:r>
              <w:rPr>
                <w:spacing w:val="-4"/>
                <w:sz w:val="20"/>
              </w:rPr>
              <w:t>Rojas</w:t>
            </w:r>
            <w:r>
              <w:rPr>
                <w:spacing w:val="-2"/>
                <w:sz w:val="20"/>
              </w:rPr>
              <w:t> </w:t>
            </w:r>
            <w:r>
              <w:rPr>
                <w:spacing w:val="-5"/>
                <w:sz w:val="20"/>
              </w:rPr>
              <w:t>Inn</w:t>
            </w:r>
          </w:p>
        </w:tc>
        <w:tc>
          <w:tcPr>
            <w:tcW w:type="dxa" w:w="2041"/>
            <w:vMerge/>
            <w:tcBorders>
              <w:top w:val="nil"/>
            </w:tcBorders>
          </w:tcPr>
          <w:p>
            <w:pPr>
              <w:rPr>
                <w:sz w:val="2"/>
                <w:szCs w:val="2"/>
              </w:rPr>
            </w:pPr>
          </w:p>
        </w:tc>
        <w:tc>
          <w:tcPr>
            <w:tcW w:type="dxa" w:w="2025"/>
            <w:tcBorders>
              <w:top w:val="nil"/>
            </w:tcBorders>
          </w:tcPr>
          <w:p>
            <w:pPr>
              <w:pStyle w:val="TableParagraph"/>
              <w:rPr>
                <w:sz w:val="20"/>
              </w:rPr>
            </w:pPr>
          </w:p>
        </w:tc>
        <w:tc>
          <w:tcPr>
            <w:tcW w:type="dxa" w:w="2070"/>
            <w:tcBorders>
              <w:top w:val="nil"/>
            </w:tcBorders>
          </w:tcPr>
          <w:p>
            <w:pPr>
              <w:pStyle w:val="TableParagraph"/>
              <w:rPr>
                <w:sz w:val="20"/>
              </w:rPr>
            </w:pPr>
          </w:p>
        </w:tc>
      </w:tr>
      <w:tr>
        <w:trPr>
          <w:trHeight w:hRule="atLeast" w:val="2336"/>
        </w:trPr>
        <w:tc>
          <w:tcPr>
            <w:tcW w:type="dxa" w:w="580"/>
            <w:shd w:color="auto" w:fill="E5E8EB" w:val="clear"/>
            <w:textDirection w:val="btLr"/>
          </w:tcPr>
          <w:p>
            <w:pPr>
              <w:pStyle w:val="TableParagraph"/>
              <w:spacing w:before="173"/>
              <w:ind w:left="611"/>
              <w:rPr>
                <w:sz w:val="20"/>
              </w:rPr>
            </w:pPr>
            <w:r>
              <w:rPr>
                <w:spacing w:val="-2"/>
                <w:sz w:val="20"/>
              </w:rPr>
              <w:t>URUBAMBA</w:t>
            </w:r>
          </w:p>
        </w:tc>
        <w:tc>
          <w:tcPr>
            <w:tcW w:type="dxa" w:w="2041"/>
          </w:tcPr>
          <w:p>
            <w:pPr>
              <w:pStyle w:val="TableParagraph"/>
              <w:rPr>
                <w:sz w:val="20"/>
              </w:rPr>
            </w:pPr>
          </w:p>
          <w:p>
            <w:pPr>
              <w:pStyle w:val="TableParagraph"/>
              <w:rPr>
                <w:sz w:val="20"/>
              </w:rPr>
            </w:pPr>
          </w:p>
          <w:p>
            <w:pPr>
              <w:pStyle w:val="TableParagraph"/>
              <w:spacing w:before="122"/>
              <w:rPr>
                <w:sz w:val="20"/>
              </w:rPr>
            </w:pPr>
          </w:p>
          <w:p>
            <w:pPr>
              <w:pStyle w:val="TableParagraph"/>
              <w:spacing w:line="249" w:lineRule="auto"/>
              <w:ind w:left="78"/>
              <w:rPr>
                <w:sz w:val="20"/>
              </w:rPr>
            </w:pPr>
            <w:r>
              <w:rPr>
                <w:spacing w:val="-4"/>
                <w:sz w:val="20"/>
              </w:rPr>
              <w:t>Mabey</w:t>
            </w:r>
            <w:r>
              <w:rPr>
                <w:spacing w:val="-11"/>
                <w:sz w:val="20"/>
              </w:rPr>
              <w:t> </w:t>
            </w:r>
            <w:r>
              <w:rPr>
                <w:spacing w:val="-4"/>
                <w:sz w:val="20"/>
              </w:rPr>
              <w:t>Valle</w:t>
            </w:r>
            <w:r>
              <w:rPr>
                <w:spacing w:val="-8"/>
                <w:sz w:val="20"/>
              </w:rPr>
              <w:t> </w:t>
            </w:r>
            <w:r>
              <w:rPr>
                <w:spacing w:val="-4"/>
                <w:sz w:val="20"/>
              </w:rPr>
              <w:t>Sagrado </w:t>
            </w:r>
            <w:r>
              <w:rPr>
                <w:sz w:val="20"/>
              </w:rPr>
              <w:t>Agusto's Hotel</w:t>
            </w:r>
          </w:p>
          <w:p>
            <w:pPr>
              <w:pStyle w:val="TableParagraph"/>
              <w:spacing w:before="2"/>
              <w:ind w:left="78"/>
              <w:rPr>
                <w:sz w:val="20"/>
              </w:rPr>
            </w:pPr>
            <w:r>
              <w:rPr>
                <w:spacing w:val="-2"/>
                <w:sz w:val="20"/>
              </w:rPr>
              <w:t>San</w:t>
            </w:r>
            <w:r>
              <w:rPr>
                <w:spacing w:val="-6"/>
                <w:sz w:val="20"/>
              </w:rPr>
              <w:t> </w:t>
            </w:r>
            <w:r>
              <w:rPr>
                <w:spacing w:val="-2"/>
                <w:sz w:val="20"/>
              </w:rPr>
              <w:t>Agustin</w:t>
            </w:r>
            <w:r>
              <w:rPr>
                <w:spacing w:val="-5"/>
                <w:sz w:val="20"/>
              </w:rPr>
              <w:t> </w:t>
            </w:r>
            <w:r>
              <w:rPr>
                <w:spacing w:val="-2"/>
                <w:sz w:val="20"/>
              </w:rPr>
              <w:t>Urubamba</w:t>
            </w:r>
          </w:p>
        </w:tc>
        <w:tc>
          <w:tcPr>
            <w:tcW w:type="dxa" w:w="2041"/>
          </w:tcPr>
          <w:p>
            <w:pPr>
              <w:pStyle w:val="TableParagraph"/>
              <w:rPr>
                <w:sz w:val="20"/>
              </w:rPr>
            </w:pPr>
          </w:p>
          <w:p>
            <w:pPr>
              <w:pStyle w:val="TableParagraph"/>
              <w:rPr>
                <w:sz w:val="20"/>
              </w:rPr>
            </w:pPr>
          </w:p>
          <w:p>
            <w:pPr>
              <w:pStyle w:val="TableParagraph"/>
              <w:spacing w:before="122"/>
              <w:rPr>
                <w:sz w:val="20"/>
              </w:rPr>
            </w:pPr>
          </w:p>
          <w:p>
            <w:pPr>
              <w:pStyle w:val="TableParagraph"/>
              <w:spacing w:line="249" w:lineRule="auto"/>
              <w:ind w:left="78" w:right="250"/>
              <w:rPr>
                <w:sz w:val="20"/>
              </w:rPr>
            </w:pPr>
            <w:r>
              <w:rPr>
                <w:spacing w:val="-4"/>
                <w:sz w:val="20"/>
              </w:rPr>
              <w:t>Andean</w:t>
            </w:r>
            <w:r>
              <w:rPr>
                <w:spacing w:val="-11"/>
                <w:sz w:val="20"/>
              </w:rPr>
              <w:t> </w:t>
            </w:r>
            <w:r>
              <w:rPr>
                <w:spacing w:val="-4"/>
                <w:sz w:val="20"/>
              </w:rPr>
              <w:t>Wings</w:t>
            </w:r>
            <w:r>
              <w:rPr>
                <w:spacing w:val="-8"/>
                <w:sz w:val="20"/>
              </w:rPr>
              <w:t> </w:t>
            </w:r>
            <w:r>
              <w:rPr>
                <w:spacing w:val="-4"/>
                <w:sz w:val="20"/>
              </w:rPr>
              <w:t>Valle </w:t>
            </w:r>
            <w:r>
              <w:rPr>
                <w:sz w:val="20"/>
              </w:rPr>
              <w:t>Villa Urubamba AVA Spots</w:t>
            </w:r>
          </w:p>
        </w:tc>
        <w:tc>
          <w:tcPr>
            <w:tcW w:type="dxa" w:w="2041"/>
          </w:tcPr>
          <w:p>
            <w:pPr>
              <w:pStyle w:val="TableParagraph"/>
              <w:rPr>
                <w:sz w:val="20"/>
              </w:rPr>
            </w:pPr>
          </w:p>
          <w:p>
            <w:pPr>
              <w:pStyle w:val="TableParagraph"/>
              <w:rPr>
                <w:sz w:val="20"/>
              </w:rPr>
            </w:pPr>
          </w:p>
          <w:p>
            <w:pPr>
              <w:pStyle w:val="TableParagraph"/>
              <w:spacing w:before="122"/>
              <w:rPr>
                <w:sz w:val="20"/>
              </w:rPr>
            </w:pPr>
          </w:p>
          <w:p>
            <w:pPr>
              <w:pStyle w:val="TableParagraph"/>
              <w:spacing w:line="249" w:lineRule="auto"/>
              <w:ind w:left="78" w:right="606"/>
              <w:rPr>
                <w:sz w:val="20"/>
              </w:rPr>
            </w:pPr>
            <w:r>
              <w:rPr>
                <w:spacing w:val="-4"/>
                <w:sz w:val="20"/>
              </w:rPr>
              <w:t>Tierra</w:t>
            </w:r>
            <w:r>
              <w:rPr>
                <w:spacing w:val="-11"/>
                <w:sz w:val="20"/>
              </w:rPr>
              <w:t> </w:t>
            </w:r>
            <w:r>
              <w:rPr>
                <w:spacing w:val="-4"/>
                <w:sz w:val="20"/>
              </w:rPr>
              <w:t>Viva</w:t>
            </w:r>
            <w:r>
              <w:rPr>
                <w:spacing w:val="-8"/>
                <w:sz w:val="20"/>
              </w:rPr>
              <w:t> </w:t>
            </w:r>
            <w:r>
              <w:rPr>
                <w:spacing w:val="-4"/>
                <w:sz w:val="20"/>
              </w:rPr>
              <w:t>Valle </w:t>
            </w:r>
            <w:r>
              <w:rPr>
                <w:spacing w:val="-2"/>
                <w:sz w:val="20"/>
              </w:rPr>
              <w:t>Sagrado</w:t>
            </w:r>
          </w:p>
          <w:p>
            <w:pPr>
              <w:pStyle w:val="TableParagraph"/>
              <w:spacing w:before="2"/>
              <w:ind w:left="78"/>
              <w:rPr>
                <w:sz w:val="20"/>
              </w:rPr>
            </w:pPr>
            <w:r>
              <w:rPr>
                <w:sz w:val="20"/>
              </w:rPr>
              <w:t>Hacienda</w:t>
            </w:r>
            <w:r>
              <w:rPr>
                <w:spacing w:val="1"/>
                <w:sz w:val="20"/>
              </w:rPr>
              <w:t> </w:t>
            </w:r>
            <w:r>
              <w:rPr>
                <w:sz w:val="20"/>
              </w:rPr>
              <w:t>del</w:t>
            </w:r>
            <w:r>
              <w:rPr>
                <w:spacing w:val="2"/>
                <w:sz w:val="20"/>
              </w:rPr>
              <w:t> </w:t>
            </w:r>
            <w:r>
              <w:rPr>
                <w:spacing w:val="-4"/>
                <w:sz w:val="20"/>
              </w:rPr>
              <w:t>Valle</w:t>
            </w:r>
          </w:p>
        </w:tc>
        <w:tc>
          <w:tcPr>
            <w:tcW w:type="dxa" w:w="2025"/>
          </w:tcPr>
          <w:p>
            <w:pPr>
              <w:pStyle w:val="TableParagraph"/>
              <w:rPr>
                <w:sz w:val="20"/>
              </w:rPr>
            </w:pPr>
          </w:p>
          <w:p>
            <w:pPr>
              <w:pStyle w:val="TableParagraph"/>
              <w:rPr>
                <w:sz w:val="20"/>
              </w:rPr>
            </w:pPr>
          </w:p>
          <w:p>
            <w:pPr>
              <w:pStyle w:val="TableParagraph"/>
              <w:spacing w:before="2"/>
              <w:rPr>
                <w:sz w:val="20"/>
              </w:rPr>
            </w:pPr>
          </w:p>
          <w:p>
            <w:pPr>
              <w:pStyle w:val="TableParagraph"/>
              <w:spacing w:line="249" w:lineRule="auto"/>
              <w:ind w:left="78"/>
              <w:rPr>
                <w:sz w:val="20"/>
              </w:rPr>
            </w:pPr>
            <w:r>
              <w:rPr>
                <w:sz w:val="20"/>
              </w:rPr>
              <w:t>Casona de Yucay Posada</w:t>
            </w:r>
            <w:r>
              <w:rPr>
                <w:spacing w:val="-7"/>
                <w:sz w:val="20"/>
              </w:rPr>
              <w:t> </w:t>
            </w:r>
            <w:r>
              <w:rPr>
                <w:sz w:val="20"/>
              </w:rPr>
              <w:t>del</w:t>
            </w:r>
            <w:r>
              <w:rPr>
                <w:spacing w:val="-7"/>
                <w:sz w:val="20"/>
              </w:rPr>
              <w:t> </w:t>
            </w:r>
            <w:r>
              <w:rPr>
                <w:sz w:val="20"/>
              </w:rPr>
              <w:t>Inca</w:t>
            </w:r>
            <w:r>
              <w:rPr>
                <w:spacing w:val="-7"/>
                <w:sz w:val="20"/>
              </w:rPr>
              <w:t> </w:t>
            </w:r>
            <w:r>
              <w:rPr>
                <w:sz w:val="20"/>
              </w:rPr>
              <w:t>Yucay Casa</w:t>
            </w:r>
            <w:r>
              <w:rPr>
                <w:spacing w:val="-3"/>
                <w:sz w:val="20"/>
              </w:rPr>
              <w:t> </w:t>
            </w:r>
            <w:r>
              <w:rPr>
                <w:sz w:val="20"/>
              </w:rPr>
              <w:t>Andina</w:t>
            </w:r>
            <w:r>
              <w:rPr>
                <w:spacing w:val="-3"/>
                <w:sz w:val="20"/>
              </w:rPr>
              <w:t> </w:t>
            </w:r>
            <w:r>
              <w:rPr>
                <w:sz w:val="20"/>
              </w:rPr>
              <w:t>Premium </w:t>
            </w:r>
            <w:r>
              <w:rPr>
                <w:spacing w:val="-2"/>
                <w:sz w:val="20"/>
              </w:rPr>
              <w:t>Valle</w:t>
            </w:r>
          </w:p>
        </w:tc>
        <w:tc>
          <w:tcPr>
            <w:tcW w:type="dxa" w:w="2070"/>
          </w:tcPr>
          <w:p>
            <w:pPr>
              <w:pStyle w:val="TableParagraph"/>
              <w:rPr>
                <w:sz w:val="20"/>
              </w:rPr>
            </w:pPr>
          </w:p>
          <w:p>
            <w:pPr>
              <w:pStyle w:val="TableParagraph"/>
              <w:rPr>
                <w:sz w:val="20"/>
              </w:rPr>
            </w:pPr>
          </w:p>
          <w:p>
            <w:pPr>
              <w:pStyle w:val="TableParagraph"/>
              <w:spacing w:before="4"/>
              <w:rPr>
                <w:sz w:val="20"/>
              </w:rPr>
            </w:pPr>
          </w:p>
          <w:p>
            <w:pPr>
              <w:pStyle w:val="TableParagraph"/>
              <w:spacing w:line="249" w:lineRule="auto"/>
              <w:ind w:left="78"/>
              <w:rPr>
                <w:sz w:val="20"/>
              </w:rPr>
            </w:pPr>
            <w:r>
              <w:rPr>
                <w:sz w:val="20"/>
              </w:rPr>
              <w:t>Inkaterra</w:t>
            </w:r>
            <w:r>
              <w:rPr>
                <w:spacing w:val="-13"/>
                <w:sz w:val="20"/>
              </w:rPr>
              <w:t> </w:t>
            </w:r>
            <w:r>
              <w:rPr>
                <w:sz w:val="20"/>
              </w:rPr>
              <w:t>Hacienda </w:t>
            </w:r>
            <w:r>
              <w:rPr>
                <w:spacing w:val="-2"/>
                <w:sz w:val="20"/>
              </w:rPr>
              <w:t>Urubamba</w:t>
            </w:r>
          </w:p>
          <w:p>
            <w:pPr>
              <w:pStyle w:val="TableParagraph"/>
              <w:spacing w:before="1" w:line="249" w:lineRule="auto"/>
              <w:ind w:left="78"/>
              <w:rPr>
                <w:sz w:val="20"/>
              </w:rPr>
            </w:pPr>
            <w:r>
              <w:rPr>
                <w:spacing w:val="-4"/>
                <w:sz w:val="20"/>
              </w:rPr>
              <w:t>Aranwa</w:t>
            </w:r>
            <w:r>
              <w:rPr>
                <w:spacing w:val="-11"/>
                <w:sz w:val="20"/>
              </w:rPr>
              <w:t> </w:t>
            </w:r>
            <w:r>
              <w:rPr>
                <w:spacing w:val="-4"/>
                <w:sz w:val="20"/>
              </w:rPr>
              <w:t>Sacred</w:t>
            </w:r>
            <w:r>
              <w:rPr>
                <w:spacing w:val="-8"/>
                <w:sz w:val="20"/>
              </w:rPr>
              <w:t> </w:t>
            </w:r>
            <w:r>
              <w:rPr>
                <w:spacing w:val="-4"/>
                <w:sz w:val="20"/>
              </w:rPr>
              <w:t>Valley </w:t>
            </w:r>
            <w:r>
              <w:rPr>
                <w:sz w:val="20"/>
              </w:rPr>
              <w:t>Hotel &amp; Wellness</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r>
        <w:rPr>
          <w:sz w:val="20"/>
        </w:rPr>
        <w:drawing>
          <wp:anchor allowOverlap="1" behindDoc="1" distB="0" distL="0" distR="0" distT="0" layoutInCell="1" locked="0" relativeHeight="487591936" simplePos="0">
            <wp:simplePos x="0" y="0"/>
            <wp:positionH relativeFrom="page">
              <wp:posOffset>3148507</wp:posOffset>
            </wp:positionH>
            <wp:positionV relativeFrom="paragraph">
              <wp:posOffset>166357</wp:posOffset>
            </wp:positionV>
            <wp:extent cx="1470490" cy="421005"/>
            <wp:effectExtent b="0" l="0" r="0" t="0"/>
            <wp:wrapTopAndBottom/>
            <wp:docPr id="13" name="Image 13"/>
            <wp:cNvGraphicFramePr>
              <a:graphicFrameLocks/>
            </wp:cNvGraphicFramePr>
            <a:graphic>
              <a:graphicData uri="http://schemas.openxmlformats.org/drawingml/2006/picture">
                <pic:pic>
                  <pic:nvPicPr>
                    <pic:cNvPr id="13" name="Image 13"/>
                    <pic:cNvPicPr/>
                  </pic:nvPicPr>
                  <pic:blipFill>
                    <a:blip cstate="print" r:embed="rId8"/>
                    <a:stretch>
                      <a:fillRect/>
                    </a:stretch>
                  </pic:blipFill>
                  <pic:spPr>
                    <a:xfrm>
                      <a:off x="0" y="0"/>
                      <a:ext cx="1470490" cy="421005"/>
                    </a:xfrm>
                    <a:prstGeom prst="rect">
                      <a:avLst/>
                    </a:prstGeom>
                  </pic:spPr>
                </pic:pic>
              </a:graphicData>
            </a:graphic>
          </wp:anchor>
        </w:drawing>
      </w:r>
    </w:p>
    <w:p>
      <w:pPr>
        <w:pStyle w:val="BodyText"/>
        <w:spacing w:after="0"/>
        <w:rPr>
          <w:sz w:val="20"/>
        </w:rPr>
        <w:sectPr>
          <w:pgSz w:h="15840" w:w="12240"/>
          <w:pgMar w:bottom="280" w:left="360" w:right="360" w:top="640"/>
        </w:sectPr>
      </w:pPr>
    </w:p>
    <w:p>
      <w:pPr>
        <w:pStyle w:val="Heading1"/>
        <w:spacing w:before="117"/>
        <w:ind w:left="364"/>
      </w:pPr>
      <w:r>
        <w:rPr>
          <w:color w:val="059ED8"/>
        </w:rPr>
        <w:t>NOTAS</w:t>
      </w:r>
      <w:r>
        <w:rPr>
          <w:color w:val="059ED8"/>
          <w:spacing w:val="-22"/>
        </w:rPr>
        <w:t> </w:t>
      </w:r>
      <w:r>
        <w:rPr>
          <w:color w:val="059ED8"/>
          <w:spacing w:val="-2"/>
        </w:rPr>
        <w:t>IMPORTANTES</w:t>
      </w:r>
    </w:p>
    <w:p>
      <w:pPr>
        <w:pStyle w:val="ListParagraph"/>
        <w:numPr>
          <w:ilvl w:val="0"/>
          <w:numId w:val="2"/>
        </w:numPr>
        <w:tabs>
          <w:tab w:leader="none" w:pos="719" w:val="left"/>
        </w:tabs>
        <w:spacing w:after="0" w:before="120" w:line="249" w:lineRule="auto"/>
        <w:ind w:hanging="360" w:left="719" w:right="35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2"/>
        </w:numPr>
        <w:tabs>
          <w:tab w:leader="none" w:pos="719" w:val="left"/>
        </w:tabs>
        <w:spacing w:after="0" w:before="2" w:line="240" w:lineRule="auto"/>
        <w:ind w:hanging="359" w:left="719" w:right="0"/>
        <w:jc w:val="both"/>
        <w:rPr>
          <w:sz w:val="22"/>
        </w:rPr>
      </w:pPr>
      <w:r>
        <w:rPr>
          <w:sz w:val="22"/>
        </w:rPr>
        <w:t>Nuestros</w:t>
      </w:r>
      <w:r>
        <w:rPr>
          <w:spacing w:val="-1"/>
          <w:sz w:val="22"/>
        </w:rPr>
        <w:t> </w:t>
      </w:r>
      <w:r>
        <w:rPr>
          <w:sz w:val="22"/>
        </w:rPr>
        <w:t>precios</w:t>
      </w:r>
      <w:r>
        <w:rPr>
          <w:spacing w:val="-1"/>
          <w:sz w:val="22"/>
        </w:rPr>
        <w:t> </w:t>
      </w:r>
      <w:r>
        <w:rPr>
          <w:sz w:val="22"/>
        </w:rPr>
        <w:t>pueden</w:t>
      </w:r>
      <w:r>
        <w:rPr>
          <w:spacing w:val="-1"/>
          <w:sz w:val="22"/>
        </w:rPr>
        <w:t> </w:t>
      </w:r>
      <w:r>
        <w:rPr>
          <w:sz w:val="22"/>
        </w:rPr>
        <w:t>sufrir</w:t>
      </w:r>
      <w:r>
        <w:rPr>
          <w:spacing w:val="-1"/>
          <w:sz w:val="22"/>
        </w:rPr>
        <w:t> </w:t>
      </w:r>
      <w:r>
        <w:rPr>
          <w:sz w:val="22"/>
        </w:rPr>
        <w:t>variaciones</w:t>
      </w:r>
      <w:r>
        <w:rPr>
          <w:spacing w:val="-1"/>
          <w:sz w:val="22"/>
        </w:rPr>
        <w:t> </w:t>
      </w:r>
      <w:r>
        <w:rPr>
          <w:sz w:val="22"/>
        </w:rPr>
        <w:t>de</w:t>
      </w:r>
      <w:r>
        <w:rPr>
          <w:spacing w:val="-1"/>
          <w:sz w:val="22"/>
        </w:rPr>
        <w:t> </w:t>
      </w:r>
      <w:r>
        <w:rPr>
          <w:sz w:val="22"/>
        </w:rPr>
        <w:t>valores,</w:t>
      </w:r>
      <w:r>
        <w:rPr>
          <w:spacing w:val="-1"/>
          <w:sz w:val="22"/>
        </w:rPr>
        <w:t> </w:t>
      </w:r>
      <w:r>
        <w:rPr>
          <w:sz w:val="22"/>
        </w:rPr>
        <w:t>hasta</w:t>
      </w:r>
      <w:r>
        <w:rPr>
          <w:spacing w:val="-1"/>
          <w:sz w:val="22"/>
        </w:rPr>
        <w:t> </w:t>
      </w:r>
      <w:r>
        <w:rPr>
          <w:sz w:val="22"/>
        </w:rPr>
        <w:t>que</w:t>
      </w:r>
      <w:r>
        <w:rPr>
          <w:spacing w:val="-1"/>
          <w:sz w:val="22"/>
        </w:rPr>
        <w:t> </w:t>
      </w:r>
      <w:r>
        <w:rPr>
          <w:sz w:val="22"/>
        </w:rPr>
        <w:t>todos</w:t>
      </w:r>
      <w:r>
        <w:rPr>
          <w:spacing w:val="-1"/>
          <w:sz w:val="22"/>
        </w:rPr>
        <w:t> </w:t>
      </w:r>
      <w:r>
        <w:rPr>
          <w:sz w:val="22"/>
        </w:rPr>
        <w:t>los</w:t>
      </w:r>
      <w:r>
        <w:rPr>
          <w:spacing w:val="-1"/>
          <w:sz w:val="22"/>
        </w:rPr>
        <w:t> </w:t>
      </w:r>
      <w:r>
        <w:rPr>
          <w:sz w:val="22"/>
        </w:rPr>
        <w:t>servicios</w:t>
      </w:r>
      <w:r>
        <w:rPr>
          <w:spacing w:val="-1"/>
          <w:sz w:val="22"/>
        </w:rPr>
        <w:t> </w:t>
      </w:r>
      <w:r>
        <w:rPr>
          <w:sz w:val="22"/>
        </w:rPr>
        <w:t>y</w:t>
      </w:r>
      <w:r>
        <w:rPr>
          <w:spacing w:val="-1"/>
          <w:sz w:val="22"/>
        </w:rPr>
        <w:t> </w:t>
      </w:r>
      <w:r>
        <w:rPr>
          <w:sz w:val="22"/>
        </w:rPr>
        <w:t>hospedajes</w:t>
      </w:r>
      <w:r>
        <w:rPr>
          <w:spacing w:val="-1"/>
          <w:sz w:val="22"/>
        </w:rPr>
        <w:t> </w:t>
      </w:r>
      <w:r>
        <w:rPr>
          <w:sz w:val="22"/>
        </w:rPr>
        <w:t>sean</w:t>
      </w:r>
      <w:r>
        <w:rPr>
          <w:spacing w:val="-1"/>
          <w:sz w:val="22"/>
        </w:rPr>
        <w:t> </w:t>
      </w:r>
      <w:r>
        <w:rPr>
          <w:spacing w:val="-2"/>
          <w:sz w:val="22"/>
        </w:rPr>
        <w:t>confirmados.</w:t>
      </w:r>
    </w:p>
    <w:p>
      <w:pPr>
        <w:pStyle w:val="ListParagraph"/>
        <w:numPr>
          <w:ilvl w:val="0"/>
          <w:numId w:val="2"/>
        </w:numPr>
        <w:tabs>
          <w:tab w:leader="none" w:pos="719" w:val="left"/>
        </w:tabs>
        <w:spacing w:after="0" w:before="11" w:line="249" w:lineRule="auto"/>
        <w:ind w:hanging="360" w:left="719" w:right="351"/>
        <w:jc w:val="both"/>
        <w:rPr>
          <w:sz w:val="22"/>
        </w:rPr>
      </w:pPr>
      <w:r>
        <w:rPr>
          <w:w w:val="105"/>
          <w:sz w:val="22"/>
        </w:rPr>
        <w:t>Si los hoteles sugeridos / listados para este programa no están disponibles en el momento de la confirmación, se ofrecerá</w:t>
      </w:r>
      <w:r>
        <w:rPr>
          <w:spacing w:val="-13"/>
          <w:w w:val="105"/>
          <w:sz w:val="22"/>
        </w:rPr>
        <w:t> </w:t>
      </w:r>
      <w:r>
        <w:rPr>
          <w:w w:val="105"/>
          <w:sz w:val="22"/>
        </w:rPr>
        <w:t>nuevas</w:t>
      </w:r>
      <w:r>
        <w:rPr>
          <w:spacing w:val="-13"/>
          <w:w w:val="105"/>
          <w:sz w:val="22"/>
        </w:rPr>
        <w:t> </w:t>
      </w:r>
      <w:r>
        <w:rPr>
          <w:w w:val="105"/>
          <w:sz w:val="22"/>
        </w:rPr>
        <w:t>alternativas</w:t>
      </w:r>
      <w:r>
        <w:rPr>
          <w:spacing w:val="-13"/>
          <w:w w:val="105"/>
          <w:sz w:val="22"/>
        </w:rPr>
        <w:t> </w:t>
      </w:r>
      <w:r>
        <w:rPr>
          <w:w w:val="105"/>
          <w:sz w:val="22"/>
        </w:rPr>
        <w:t>de</w:t>
      </w:r>
      <w:r>
        <w:rPr>
          <w:spacing w:val="-13"/>
          <w:w w:val="105"/>
          <w:sz w:val="22"/>
        </w:rPr>
        <w:t> </w:t>
      </w:r>
      <w:r>
        <w:rPr>
          <w:w w:val="105"/>
          <w:sz w:val="22"/>
        </w:rPr>
        <w:t>hotel</w:t>
      </w:r>
      <w:r>
        <w:rPr>
          <w:spacing w:val="-13"/>
          <w:w w:val="105"/>
          <w:sz w:val="22"/>
        </w:rPr>
        <w:t> </w:t>
      </w:r>
      <w:r>
        <w:rPr>
          <w:w w:val="105"/>
          <w:sz w:val="22"/>
        </w:rPr>
        <w:t>con</w:t>
      </w:r>
      <w:r>
        <w:rPr>
          <w:spacing w:val="-13"/>
          <w:w w:val="105"/>
          <w:sz w:val="22"/>
        </w:rPr>
        <w:t> </w:t>
      </w:r>
      <w:r>
        <w:rPr>
          <w:w w:val="105"/>
          <w:sz w:val="22"/>
        </w:rPr>
        <w:t>precios</w:t>
      </w:r>
      <w:r>
        <w:rPr>
          <w:spacing w:val="-13"/>
          <w:w w:val="105"/>
          <w:sz w:val="22"/>
        </w:rPr>
        <w:t> </w:t>
      </w:r>
      <w:r>
        <w:rPr>
          <w:w w:val="105"/>
          <w:sz w:val="22"/>
        </w:rPr>
        <w:t>revisados.</w:t>
      </w:r>
    </w:p>
    <w:p>
      <w:pPr>
        <w:pStyle w:val="ListParagraph"/>
        <w:numPr>
          <w:ilvl w:val="0"/>
          <w:numId w:val="2"/>
        </w:numPr>
        <w:tabs>
          <w:tab w:leader="none" w:pos="719" w:val="left"/>
        </w:tabs>
        <w:spacing w:after="0" w:before="2" w:line="240" w:lineRule="auto"/>
        <w:ind w:hanging="359" w:left="719" w:right="0"/>
        <w:jc w:val="both"/>
        <w:rPr>
          <w:sz w:val="22"/>
        </w:rPr>
      </w:pPr>
      <w:r>
        <w:rPr>
          <w:sz w:val="22"/>
        </w:rPr>
        <w:t>Cambios</w:t>
      </w:r>
      <w:r>
        <w:rPr>
          <w:spacing w:val="1"/>
          <w:sz w:val="22"/>
        </w:rPr>
        <w:t> </w:t>
      </w:r>
      <w:r>
        <w:rPr>
          <w:sz w:val="22"/>
        </w:rPr>
        <w:t>sin</w:t>
      </w:r>
      <w:r>
        <w:rPr>
          <w:spacing w:val="1"/>
          <w:sz w:val="22"/>
        </w:rPr>
        <w:t> </w:t>
      </w:r>
      <w:r>
        <w:rPr>
          <w:sz w:val="22"/>
        </w:rPr>
        <w:t>previo</w:t>
      </w:r>
      <w:r>
        <w:rPr>
          <w:spacing w:val="1"/>
          <w:sz w:val="22"/>
        </w:rPr>
        <w:t> </w:t>
      </w:r>
      <w:r>
        <w:rPr>
          <w:spacing w:val="-2"/>
          <w:sz w:val="22"/>
        </w:rPr>
        <w:t>aviso.</w:t>
      </w:r>
    </w:p>
    <w:p>
      <w:pPr>
        <w:pStyle w:val="ListParagraph"/>
        <w:numPr>
          <w:ilvl w:val="0"/>
          <w:numId w:val="2"/>
        </w:numPr>
        <w:tabs>
          <w:tab w:leader="none" w:pos="719" w:val="left"/>
        </w:tabs>
        <w:spacing w:after="0" w:before="11" w:line="249" w:lineRule="auto"/>
        <w:ind w:hanging="360" w:left="719" w:right="351"/>
        <w:jc w:val="left"/>
        <w:rPr>
          <w:sz w:val="22"/>
        </w:rPr>
      </w:pPr>
      <w:r>
        <w:rPr>
          <w:sz w:val="22"/>
        </w:rPr>
        <w:t>En caso de no-show (definido según política del hotel), se cobrará un recargo de 18% (IGV - Impuesto General a las Ventas) adicional a la tarifa.</w:t>
      </w:r>
    </w:p>
    <w:p>
      <w:pPr>
        <w:pStyle w:val="ListParagraph"/>
        <w:numPr>
          <w:ilvl w:val="0"/>
          <w:numId w:val="2"/>
        </w:numPr>
        <w:tabs>
          <w:tab w:leader="none" w:pos="719" w:val="left"/>
        </w:tabs>
        <w:spacing w:after="0" w:before="2" w:line="249" w:lineRule="auto"/>
        <w:ind w:hanging="360" w:left="719" w:right="350"/>
        <w:jc w:val="left"/>
        <w:rPr>
          <w:sz w:val="22"/>
        </w:rPr>
      </w:pPr>
      <w:r>
        <w:rPr>
          <w:sz w:val="22"/>
        </w:rPr>
        <w:t>Grupos con más de 17 pasajeros o Grupos de Incentivo pueden tener políticas especiales de cancelación dependiendo de los hoteles utilizados.</w:t>
      </w:r>
    </w:p>
    <w:p>
      <w:pPr>
        <w:pStyle w:val="ListParagraph"/>
        <w:numPr>
          <w:ilvl w:val="0"/>
          <w:numId w:val="2"/>
        </w:numPr>
        <w:tabs>
          <w:tab w:leader="none" w:pos="719" w:val="left"/>
        </w:tabs>
        <w:spacing w:after="0" w:before="2" w:line="240" w:lineRule="auto"/>
        <w:ind w:hanging="359" w:left="719" w:right="0"/>
        <w:jc w:val="left"/>
        <w:rPr>
          <w:sz w:val="22"/>
        </w:rPr>
      </w:pPr>
      <w:r>
        <w:rPr>
          <w:sz w:val="22"/>
        </w:rPr>
        <w:t>Para</w:t>
      </w:r>
      <w:r>
        <w:rPr>
          <w:spacing w:val="-18"/>
          <w:sz w:val="22"/>
        </w:rPr>
        <w:t> </w:t>
      </w:r>
      <w:r>
        <w:rPr>
          <w:sz w:val="22"/>
        </w:rPr>
        <w:t>grupos</w:t>
      </w:r>
      <w:r>
        <w:rPr>
          <w:spacing w:val="-18"/>
          <w:sz w:val="22"/>
        </w:rPr>
        <w:t> </w:t>
      </w:r>
      <w:r>
        <w:rPr>
          <w:sz w:val="22"/>
        </w:rPr>
        <w:t>MICE,</w:t>
      </w:r>
      <w:r>
        <w:rPr>
          <w:spacing w:val="-18"/>
          <w:sz w:val="22"/>
        </w:rPr>
        <w:t> </w:t>
      </w:r>
      <w:r>
        <w:rPr>
          <w:sz w:val="22"/>
        </w:rPr>
        <w:t>se</w:t>
      </w:r>
      <w:r>
        <w:rPr>
          <w:spacing w:val="-18"/>
          <w:sz w:val="22"/>
        </w:rPr>
        <w:t> </w:t>
      </w:r>
      <w:r>
        <w:rPr>
          <w:sz w:val="22"/>
        </w:rPr>
        <w:t>aplican</w:t>
      </w:r>
      <w:r>
        <w:rPr>
          <w:spacing w:val="-18"/>
          <w:sz w:val="22"/>
        </w:rPr>
        <w:t> </w:t>
      </w:r>
      <w:r>
        <w:rPr>
          <w:sz w:val="22"/>
        </w:rPr>
        <w:t>diferentes</w:t>
      </w:r>
      <w:r>
        <w:rPr>
          <w:spacing w:val="-18"/>
          <w:sz w:val="22"/>
        </w:rPr>
        <w:t> </w:t>
      </w:r>
      <w:r>
        <w:rPr>
          <w:sz w:val="22"/>
        </w:rPr>
        <w:t>políticas</w:t>
      </w:r>
      <w:r>
        <w:rPr>
          <w:spacing w:val="-17"/>
          <w:sz w:val="22"/>
        </w:rPr>
        <w:t> </w:t>
      </w:r>
      <w:r>
        <w:rPr>
          <w:sz w:val="22"/>
        </w:rPr>
        <w:t>dependiendo</w:t>
      </w:r>
      <w:r>
        <w:rPr>
          <w:spacing w:val="-18"/>
          <w:sz w:val="22"/>
        </w:rPr>
        <w:t> </w:t>
      </w:r>
      <w:r>
        <w:rPr>
          <w:sz w:val="22"/>
        </w:rPr>
        <w:t>del</w:t>
      </w:r>
      <w:r>
        <w:rPr>
          <w:spacing w:val="-18"/>
          <w:sz w:val="22"/>
        </w:rPr>
        <w:t> </w:t>
      </w:r>
      <w:r>
        <w:rPr>
          <w:sz w:val="22"/>
        </w:rPr>
        <w:t>hotel,</w:t>
      </w:r>
      <w:r>
        <w:rPr>
          <w:spacing w:val="-18"/>
          <w:sz w:val="22"/>
        </w:rPr>
        <w:t> </w:t>
      </w:r>
      <w:r>
        <w:rPr>
          <w:sz w:val="22"/>
        </w:rPr>
        <w:t>y</w:t>
      </w:r>
      <w:r>
        <w:rPr>
          <w:spacing w:val="-18"/>
          <w:sz w:val="22"/>
        </w:rPr>
        <w:t> </w:t>
      </w:r>
      <w:r>
        <w:rPr>
          <w:sz w:val="22"/>
        </w:rPr>
        <w:t>el</w:t>
      </w:r>
      <w:r>
        <w:rPr>
          <w:spacing w:val="-18"/>
          <w:sz w:val="22"/>
        </w:rPr>
        <w:t> </w:t>
      </w:r>
      <w:r>
        <w:rPr>
          <w:sz w:val="22"/>
        </w:rPr>
        <w:t>cliente</w:t>
      </w:r>
      <w:r>
        <w:rPr>
          <w:spacing w:val="-18"/>
          <w:sz w:val="22"/>
        </w:rPr>
        <w:t> </w:t>
      </w:r>
      <w:r>
        <w:rPr>
          <w:sz w:val="22"/>
        </w:rPr>
        <w:t>debe</w:t>
      </w:r>
      <w:r>
        <w:rPr>
          <w:spacing w:val="-17"/>
          <w:sz w:val="22"/>
        </w:rPr>
        <w:t> </w:t>
      </w:r>
      <w:r>
        <w:rPr>
          <w:sz w:val="22"/>
        </w:rPr>
        <w:t>ser</w:t>
      </w:r>
      <w:r>
        <w:rPr>
          <w:spacing w:val="-18"/>
          <w:sz w:val="22"/>
        </w:rPr>
        <w:t> </w:t>
      </w:r>
      <w:r>
        <w:rPr>
          <w:sz w:val="22"/>
        </w:rPr>
        <w:t>informado</w:t>
      </w:r>
      <w:r>
        <w:rPr>
          <w:spacing w:val="-18"/>
          <w:sz w:val="22"/>
        </w:rPr>
        <w:t> </w:t>
      </w:r>
      <w:r>
        <w:rPr>
          <w:sz w:val="22"/>
        </w:rPr>
        <w:t>en</w:t>
      </w:r>
      <w:r>
        <w:rPr>
          <w:spacing w:val="-18"/>
          <w:sz w:val="22"/>
        </w:rPr>
        <w:t> </w:t>
      </w:r>
      <w:r>
        <w:rPr>
          <w:sz w:val="22"/>
        </w:rPr>
        <w:t>la</w:t>
      </w:r>
      <w:r>
        <w:rPr>
          <w:spacing w:val="-18"/>
          <w:sz w:val="22"/>
        </w:rPr>
        <w:t> </w:t>
      </w:r>
      <w:r>
        <w:rPr>
          <w:spacing w:val="-2"/>
          <w:sz w:val="22"/>
        </w:rPr>
        <w:t>cotización.</w:t>
      </w:r>
    </w:p>
    <w:p>
      <w:pPr>
        <w:pStyle w:val="ListParagraph"/>
        <w:numPr>
          <w:ilvl w:val="0"/>
          <w:numId w:val="2"/>
        </w:numPr>
        <w:tabs>
          <w:tab w:leader="none" w:pos="719" w:val="left"/>
        </w:tabs>
        <w:spacing w:after="0" w:before="11" w:line="249" w:lineRule="auto"/>
        <w:ind w:hanging="360" w:left="719" w:right="350"/>
        <w:jc w:val="left"/>
        <w:rPr>
          <w:sz w:val="22"/>
        </w:rPr>
      </w:pPr>
      <w:r>
        <w:rPr>
          <w:sz w:val="22"/>
        </w:rPr>
        <w:t>El</w:t>
      </w:r>
      <w:r>
        <w:rPr>
          <w:spacing w:val="22"/>
          <w:sz w:val="22"/>
        </w:rPr>
        <w:t> </w:t>
      </w:r>
      <w:r>
        <w:rPr>
          <w:sz w:val="22"/>
        </w:rPr>
        <w:t>primer</w:t>
      </w:r>
      <w:r>
        <w:rPr>
          <w:spacing w:val="22"/>
          <w:sz w:val="22"/>
        </w:rPr>
        <w:t> </w:t>
      </w:r>
      <w:r>
        <w:rPr>
          <w:sz w:val="22"/>
        </w:rPr>
        <w:t>ingreso</w:t>
      </w:r>
      <w:r>
        <w:rPr>
          <w:spacing w:val="22"/>
          <w:sz w:val="22"/>
        </w:rPr>
        <w:t> </w:t>
      </w:r>
      <w:r>
        <w:rPr>
          <w:sz w:val="22"/>
        </w:rPr>
        <w:t>a</w:t>
      </w:r>
      <w:r>
        <w:rPr>
          <w:spacing w:val="22"/>
          <w:sz w:val="22"/>
        </w:rPr>
        <w:t> </w:t>
      </w:r>
      <w:r>
        <w:rPr>
          <w:sz w:val="22"/>
        </w:rPr>
        <w:t>la</w:t>
      </w:r>
      <w:r>
        <w:rPr>
          <w:spacing w:val="22"/>
          <w:sz w:val="22"/>
        </w:rPr>
        <w:t> </w:t>
      </w:r>
      <w:r>
        <w:rPr>
          <w:sz w:val="22"/>
        </w:rPr>
        <w:t>ciudadela</w:t>
      </w:r>
      <w:r>
        <w:rPr>
          <w:spacing w:val="22"/>
          <w:sz w:val="22"/>
        </w:rPr>
        <w:t> </w:t>
      </w:r>
      <w:r>
        <w:rPr>
          <w:sz w:val="22"/>
        </w:rPr>
        <w:t>requiere</w:t>
      </w:r>
      <w:r>
        <w:rPr>
          <w:spacing w:val="22"/>
          <w:sz w:val="22"/>
        </w:rPr>
        <w:t> </w:t>
      </w:r>
      <w:r>
        <w:rPr>
          <w:sz w:val="22"/>
        </w:rPr>
        <w:t>de</w:t>
      </w:r>
      <w:r>
        <w:rPr>
          <w:spacing w:val="22"/>
          <w:sz w:val="22"/>
        </w:rPr>
        <w:t> </w:t>
      </w:r>
      <w:r>
        <w:rPr>
          <w:sz w:val="22"/>
        </w:rPr>
        <w:t>manera</w:t>
      </w:r>
      <w:r>
        <w:rPr>
          <w:spacing w:val="22"/>
          <w:sz w:val="22"/>
        </w:rPr>
        <w:t> </w:t>
      </w:r>
      <w:r>
        <w:rPr>
          <w:sz w:val="22"/>
        </w:rPr>
        <w:t>obligatoria</w:t>
      </w:r>
      <w:r>
        <w:rPr>
          <w:spacing w:val="22"/>
          <w:sz w:val="22"/>
        </w:rPr>
        <w:t> </w:t>
      </w:r>
      <w:r>
        <w:rPr>
          <w:sz w:val="22"/>
        </w:rPr>
        <w:t>el</w:t>
      </w:r>
      <w:r>
        <w:rPr>
          <w:spacing w:val="22"/>
          <w:sz w:val="22"/>
        </w:rPr>
        <w:t> </w:t>
      </w:r>
      <w:r>
        <w:rPr>
          <w:sz w:val="22"/>
        </w:rPr>
        <w:t>acompañamiento</w:t>
      </w:r>
      <w:r>
        <w:rPr>
          <w:spacing w:val="22"/>
          <w:sz w:val="22"/>
        </w:rPr>
        <w:t> </w:t>
      </w:r>
      <w:r>
        <w:rPr>
          <w:sz w:val="22"/>
        </w:rPr>
        <w:t>de</w:t>
      </w:r>
      <w:r>
        <w:rPr>
          <w:spacing w:val="22"/>
          <w:sz w:val="22"/>
        </w:rPr>
        <w:t> </w:t>
      </w:r>
      <w:r>
        <w:rPr>
          <w:sz w:val="22"/>
        </w:rPr>
        <w:t>un</w:t>
      </w:r>
      <w:r>
        <w:rPr>
          <w:spacing w:val="22"/>
          <w:sz w:val="22"/>
        </w:rPr>
        <w:t> </w:t>
      </w:r>
      <w:r>
        <w:rPr>
          <w:sz w:val="22"/>
        </w:rPr>
        <w:t>guía.</w:t>
      </w:r>
      <w:r>
        <w:rPr>
          <w:spacing w:val="22"/>
          <w:sz w:val="22"/>
        </w:rPr>
        <w:t> </w:t>
      </w:r>
      <w:r>
        <w:rPr>
          <w:sz w:val="22"/>
        </w:rPr>
        <w:t>Tomar</w:t>
      </w:r>
      <w:r>
        <w:rPr>
          <w:spacing w:val="22"/>
          <w:sz w:val="22"/>
        </w:rPr>
        <w:t> </w:t>
      </w:r>
      <w:r>
        <w:rPr>
          <w:sz w:val="22"/>
        </w:rPr>
        <w:t>nota</w:t>
      </w:r>
      <w:r>
        <w:rPr>
          <w:spacing w:val="22"/>
          <w:sz w:val="22"/>
        </w:rPr>
        <w:t> </w:t>
      </w:r>
      <w:r>
        <w:rPr>
          <w:sz w:val="22"/>
        </w:rPr>
        <w:t>que</w:t>
      </w:r>
      <w:r>
        <w:rPr>
          <w:spacing w:val="22"/>
          <w:sz w:val="22"/>
        </w:rPr>
        <w:t> </w:t>
      </w:r>
      <w:r>
        <w:rPr>
          <w:sz w:val="22"/>
        </w:rPr>
        <w:t>el guiado dura aproximadamente 2 horas y 30 minutos.</w:t>
      </w:r>
    </w:p>
    <w:p>
      <w:pPr>
        <w:pStyle w:val="ListParagraph"/>
        <w:numPr>
          <w:ilvl w:val="0"/>
          <w:numId w:val="2"/>
        </w:numPr>
        <w:tabs>
          <w:tab w:leader="none" w:pos="719" w:val="left"/>
        </w:tabs>
        <w:spacing w:after="0" w:before="2" w:line="240" w:lineRule="auto"/>
        <w:ind w:hanging="359" w:left="719" w:right="0"/>
        <w:jc w:val="left"/>
        <w:rPr>
          <w:sz w:val="22"/>
        </w:rPr>
      </w:pPr>
      <w:r>
        <w:rPr>
          <w:sz w:val="22"/>
        </w:rPr>
        <w:t>La</w:t>
      </w:r>
      <w:r>
        <w:rPr>
          <w:spacing w:val="-3"/>
          <w:sz w:val="22"/>
        </w:rPr>
        <w:t> </w:t>
      </w:r>
      <w:r>
        <w:rPr>
          <w:sz w:val="22"/>
        </w:rPr>
        <w:t>ruta</w:t>
      </w:r>
      <w:r>
        <w:rPr>
          <w:spacing w:val="-2"/>
          <w:sz w:val="22"/>
        </w:rPr>
        <w:t> </w:t>
      </w:r>
      <w:r>
        <w:rPr>
          <w:sz w:val="22"/>
        </w:rPr>
        <w:t>de</w:t>
      </w:r>
      <w:r>
        <w:rPr>
          <w:spacing w:val="-2"/>
          <w:sz w:val="22"/>
        </w:rPr>
        <w:t> </w:t>
      </w:r>
      <w:r>
        <w:rPr>
          <w:sz w:val="22"/>
        </w:rPr>
        <w:t>visita</w:t>
      </w:r>
      <w:r>
        <w:rPr>
          <w:spacing w:val="-2"/>
          <w:sz w:val="22"/>
        </w:rPr>
        <w:t> </w:t>
      </w:r>
      <w:r>
        <w:rPr>
          <w:sz w:val="22"/>
        </w:rPr>
        <w:t>a</w:t>
      </w:r>
      <w:r>
        <w:rPr>
          <w:spacing w:val="-3"/>
          <w:sz w:val="22"/>
        </w:rPr>
        <w:t> </w:t>
      </w:r>
      <w:r>
        <w:rPr>
          <w:sz w:val="22"/>
        </w:rPr>
        <w:t>la</w:t>
      </w:r>
      <w:r>
        <w:rPr>
          <w:spacing w:val="-2"/>
          <w:sz w:val="22"/>
        </w:rPr>
        <w:t> </w:t>
      </w:r>
      <w:r>
        <w:rPr>
          <w:sz w:val="22"/>
        </w:rPr>
        <w:t>ciudadela</w:t>
      </w:r>
      <w:r>
        <w:rPr>
          <w:spacing w:val="-2"/>
          <w:sz w:val="22"/>
        </w:rPr>
        <w:t> </w:t>
      </w:r>
      <w:r>
        <w:rPr>
          <w:sz w:val="22"/>
        </w:rPr>
        <w:t>Machu</w:t>
      </w:r>
      <w:r>
        <w:rPr>
          <w:spacing w:val="-2"/>
          <w:sz w:val="22"/>
        </w:rPr>
        <w:t> </w:t>
      </w:r>
      <w:r>
        <w:rPr>
          <w:sz w:val="22"/>
        </w:rPr>
        <w:t>Picchu</w:t>
      </w:r>
      <w:r>
        <w:rPr>
          <w:spacing w:val="-2"/>
          <w:sz w:val="22"/>
        </w:rPr>
        <w:t> </w:t>
      </w:r>
      <w:r>
        <w:rPr>
          <w:sz w:val="22"/>
        </w:rPr>
        <w:t>y</w:t>
      </w:r>
      <w:r>
        <w:rPr>
          <w:spacing w:val="-3"/>
          <w:sz w:val="22"/>
        </w:rPr>
        <w:t> </w:t>
      </w:r>
      <w:r>
        <w:rPr>
          <w:sz w:val="22"/>
        </w:rPr>
        <w:t>los</w:t>
      </w:r>
      <w:r>
        <w:rPr>
          <w:spacing w:val="-2"/>
          <w:sz w:val="22"/>
        </w:rPr>
        <w:t> </w:t>
      </w:r>
      <w:r>
        <w:rPr>
          <w:sz w:val="22"/>
        </w:rPr>
        <w:t>horarios</w:t>
      </w:r>
      <w:r>
        <w:rPr>
          <w:spacing w:val="-2"/>
          <w:sz w:val="22"/>
        </w:rPr>
        <w:t> </w:t>
      </w:r>
      <w:r>
        <w:rPr>
          <w:sz w:val="22"/>
        </w:rPr>
        <w:t>están</w:t>
      </w:r>
      <w:r>
        <w:rPr>
          <w:spacing w:val="-2"/>
          <w:sz w:val="22"/>
        </w:rPr>
        <w:t> </w:t>
      </w:r>
      <w:r>
        <w:rPr>
          <w:sz w:val="22"/>
        </w:rPr>
        <w:t>sujetos</w:t>
      </w:r>
      <w:r>
        <w:rPr>
          <w:spacing w:val="-2"/>
          <w:sz w:val="22"/>
        </w:rPr>
        <w:t> </w:t>
      </w:r>
      <w:r>
        <w:rPr>
          <w:sz w:val="22"/>
        </w:rPr>
        <w:t>a</w:t>
      </w:r>
      <w:r>
        <w:rPr>
          <w:spacing w:val="-3"/>
          <w:sz w:val="22"/>
        </w:rPr>
        <w:t> </w:t>
      </w:r>
      <w:r>
        <w:rPr>
          <w:spacing w:val="-2"/>
          <w:sz w:val="22"/>
        </w:rPr>
        <w:t>disponibilidad.</w:t>
      </w:r>
    </w:p>
    <w:p>
      <w:pPr>
        <w:pStyle w:val="ListParagraph"/>
        <w:numPr>
          <w:ilvl w:val="0"/>
          <w:numId w:val="2"/>
        </w:numPr>
        <w:tabs>
          <w:tab w:leader="none" w:pos="719" w:val="left"/>
        </w:tabs>
        <w:spacing w:after="0" w:before="11" w:line="249" w:lineRule="auto"/>
        <w:ind w:hanging="360" w:left="719" w:right="350"/>
        <w:jc w:val="both"/>
        <w:rPr>
          <w:sz w:val="22"/>
        </w:rPr>
      </w:pPr>
      <w:r>
        <w:rPr>
          <w:sz w:val="22"/>
        </w:rPr>
        <w:t>Para la compra de entradas a Machu Picchu es necesario enviar nombre completo, fecha de nacimiento, nacionalidad, número de pasaporte de los pasajeros, las cuales deben coincidir con el pasaporte vigente que será usado para el viaje. Es importante tomar en cuenta que los ingresos a la ciudadela son no reembolsables desde la compra.</w:t>
      </w:r>
    </w:p>
    <w:p>
      <w:pPr>
        <w:pStyle w:val="BodyText"/>
        <w:spacing w:before="142"/>
      </w:pPr>
    </w:p>
    <w:p>
      <w:pPr>
        <w:pStyle w:val="BodyText"/>
        <w:spacing w:before="1"/>
        <w:ind w:left="350"/>
      </w:pPr>
      <w:r>
        <w:rPr>
          <w:color w:val="020203"/>
        </w:rPr>
        <w:t>Vigencia</w:t>
      </w:r>
      <w:r>
        <w:rPr>
          <w:color w:val="020203"/>
          <w:spacing w:val="2"/>
        </w:rPr>
        <w:t> </w:t>
      </w:r>
      <w:r>
        <w:rPr>
          <w:color w:val="020203"/>
        </w:rPr>
        <w:t>hasta</w:t>
      </w:r>
      <w:r>
        <w:rPr>
          <w:color w:val="020203"/>
          <w:spacing w:val="3"/>
        </w:rPr>
        <w:t> </w:t>
      </w:r>
      <w:r>
        <w:rPr>
          <w:color w:val="020203"/>
        </w:rPr>
        <w:t>el</w:t>
      </w:r>
      <w:r>
        <w:rPr>
          <w:color w:val="020203"/>
          <w:spacing w:val="3"/>
        </w:rPr>
        <w:t> </w:t>
      </w:r>
      <w:r>
        <w:rPr>
          <w:color w:val="020203"/>
        </w:rPr>
        <w:t>20</w:t>
      </w:r>
      <w:r>
        <w:rPr>
          <w:color w:val="020203"/>
          <w:spacing w:val="3"/>
        </w:rPr>
        <w:t> </w:t>
      </w:r>
      <w:r>
        <w:rPr>
          <w:color w:val="020203"/>
        </w:rPr>
        <w:t>de</w:t>
      </w:r>
      <w:r>
        <w:rPr>
          <w:color w:val="020203"/>
          <w:spacing w:val="3"/>
        </w:rPr>
        <w:t> </w:t>
      </w:r>
      <w:r>
        <w:rPr>
          <w:color w:val="020203"/>
        </w:rPr>
        <w:t>diciembre</w:t>
      </w:r>
      <w:r>
        <w:rPr>
          <w:color w:val="020203"/>
          <w:spacing w:val="3"/>
        </w:rPr>
        <w:t> </w:t>
      </w:r>
      <w:r>
        <w:rPr>
          <w:color w:val="020203"/>
        </w:rPr>
        <w:t>de</w:t>
      </w:r>
      <w:r>
        <w:rPr>
          <w:color w:val="020203"/>
          <w:spacing w:val="3"/>
        </w:rPr>
        <w:t> </w:t>
      </w:r>
      <w:r>
        <w:rPr>
          <w:color w:val="020203"/>
          <w:spacing w:val="-2"/>
        </w:rPr>
        <w:t>2026.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2"/>
        <w:rPr>
          <w:sz w:val="20"/>
        </w:rPr>
      </w:pPr>
      <w:r>
        <w:rPr>
          <w:sz w:val="20"/>
        </w:rPr>
        <w:drawing>
          <wp:anchor allowOverlap="1" behindDoc="1" distB="0" distL="0" distR="0" distT="0" layoutInCell="1" locked="0" relativeHeight="487592448" simplePos="0">
            <wp:simplePos x="0" y="0"/>
            <wp:positionH relativeFrom="page">
              <wp:posOffset>3148507</wp:posOffset>
            </wp:positionH>
            <wp:positionV relativeFrom="paragraph">
              <wp:posOffset>187947</wp:posOffset>
            </wp:positionV>
            <wp:extent cx="1470534" cy="421005"/>
            <wp:effectExtent b="0" l="0" r="0" t="0"/>
            <wp:wrapTopAndBottom/>
            <wp:docPr id="14" name="Image 14"/>
            <wp:cNvGraphicFramePr>
              <a:graphicFrameLocks/>
            </wp:cNvGraphicFramePr>
            <a:graphic>
              <a:graphicData uri="http://schemas.openxmlformats.org/drawingml/2006/picture">
                <pic:pic>
                  <pic:nvPicPr>
                    <pic:cNvPr id="14" name="Image 14"/>
                    <pic:cNvPicPr/>
                  </pic:nvPicPr>
                  <pic:blipFill>
                    <a:blip cstate="print" r:embed="rId8"/>
                    <a:stretch>
                      <a:fillRect/>
                    </a:stretch>
                  </pic:blipFill>
                  <pic:spPr>
                    <a:xfrm>
                      <a:off x="0" y="0"/>
                      <a:ext cx="1470534" cy="421005"/>
                    </a:xfrm>
                    <a:prstGeom prst="rect">
                      <a:avLst/>
                    </a:prstGeom>
                  </pic:spPr>
                </pic:pic>
              </a:graphicData>
            </a:graphic>
          </wp:anchor>
        </w:drawing>
      </w:r>
    </w:p>
    <w:sectPr>
      <w:pgSz w:h="15840" w:w="12240"/>
      <w:pgMar w:bottom="280" w:left="360" w:right="360" w:top="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60" w:hanging="137"/>
      </w:pPr>
      <w:rPr>
        <w:rFonts w:hint="default" w:ascii="Times New Roman" w:hAnsi="Times New Roman" w:eastAsia="Times New Roman" w:cs="Times New Roman"/>
        <w:b w:val="0"/>
        <w:bCs w:val="0"/>
        <w:i w:val="0"/>
        <w:iCs w:val="0"/>
        <w:color w:val="E41513"/>
        <w:spacing w:val="0"/>
        <w:w w:val="77"/>
        <w:sz w:val="22"/>
        <w:szCs w:val="22"/>
        <w:lang w:val="es-ES" w:eastAsia="en-US" w:bidi="ar-SA"/>
      </w:rPr>
    </w:lvl>
    <w:lvl w:ilvl="1">
      <w:start w:val="0"/>
      <w:numFmt w:val="bullet"/>
      <w:lvlText w:val="•"/>
      <w:lvlJc w:val="left"/>
      <w:pPr>
        <w:ind w:left="1476" w:hanging="137"/>
      </w:pPr>
      <w:rPr>
        <w:rFonts w:hint="default"/>
        <w:lang w:val="es-ES" w:eastAsia="en-US" w:bidi="ar-SA"/>
      </w:rPr>
    </w:lvl>
    <w:lvl w:ilvl="2">
      <w:start w:val="0"/>
      <w:numFmt w:val="bullet"/>
      <w:lvlText w:val="•"/>
      <w:lvlJc w:val="left"/>
      <w:pPr>
        <w:ind w:left="2592" w:hanging="137"/>
      </w:pPr>
      <w:rPr>
        <w:rFonts w:hint="default"/>
        <w:lang w:val="es-ES" w:eastAsia="en-US" w:bidi="ar-SA"/>
      </w:rPr>
    </w:lvl>
    <w:lvl w:ilvl="3">
      <w:start w:val="0"/>
      <w:numFmt w:val="bullet"/>
      <w:lvlText w:val="•"/>
      <w:lvlJc w:val="left"/>
      <w:pPr>
        <w:ind w:left="3708" w:hanging="137"/>
      </w:pPr>
      <w:rPr>
        <w:rFonts w:hint="default"/>
        <w:lang w:val="es-ES" w:eastAsia="en-US" w:bidi="ar-SA"/>
      </w:rPr>
    </w:lvl>
    <w:lvl w:ilvl="4">
      <w:start w:val="0"/>
      <w:numFmt w:val="bullet"/>
      <w:lvlText w:val="•"/>
      <w:lvlJc w:val="left"/>
      <w:pPr>
        <w:ind w:left="4824" w:hanging="137"/>
      </w:pPr>
      <w:rPr>
        <w:rFonts w:hint="default"/>
        <w:lang w:val="es-ES" w:eastAsia="en-US" w:bidi="ar-SA"/>
      </w:rPr>
    </w:lvl>
    <w:lvl w:ilvl="5">
      <w:start w:val="0"/>
      <w:numFmt w:val="bullet"/>
      <w:lvlText w:val="•"/>
      <w:lvlJc w:val="left"/>
      <w:pPr>
        <w:ind w:left="5940" w:hanging="137"/>
      </w:pPr>
      <w:rPr>
        <w:rFonts w:hint="default"/>
        <w:lang w:val="es-ES" w:eastAsia="en-US" w:bidi="ar-SA"/>
      </w:rPr>
    </w:lvl>
    <w:lvl w:ilvl="6">
      <w:start w:val="0"/>
      <w:numFmt w:val="bullet"/>
      <w:lvlText w:val="•"/>
      <w:lvlJc w:val="left"/>
      <w:pPr>
        <w:ind w:left="7056" w:hanging="137"/>
      </w:pPr>
      <w:rPr>
        <w:rFonts w:hint="default"/>
        <w:lang w:val="es-ES" w:eastAsia="en-US" w:bidi="ar-SA"/>
      </w:rPr>
    </w:lvl>
    <w:lvl w:ilvl="7">
      <w:start w:val="0"/>
      <w:numFmt w:val="bullet"/>
      <w:lvlText w:val="•"/>
      <w:lvlJc w:val="left"/>
      <w:pPr>
        <w:ind w:left="8172" w:hanging="137"/>
      </w:pPr>
      <w:rPr>
        <w:rFonts w:hint="default"/>
        <w:lang w:val="es-ES" w:eastAsia="en-US" w:bidi="ar-SA"/>
      </w:rPr>
    </w:lvl>
    <w:lvl w:ilvl="8">
      <w:start w:val="0"/>
      <w:numFmt w:val="bullet"/>
      <w:lvlText w:val="•"/>
      <w:lvlJc w:val="left"/>
      <w:pPr>
        <w:ind w:left="9288" w:hanging="137"/>
      </w:pPr>
      <w:rPr>
        <w:rFonts w:hint="default"/>
        <w:lang w:val="es-ES" w:eastAsia="en-US" w:bidi="ar-SA"/>
      </w:rPr>
    </w:lvl>
  </w:abstract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ind w:left="2753"/>
      <w:jc w:val="center"/>
    </w:pPr>
    <w:rPr>
      <w:rFonts w:ascii="Times New Roman" w:hAnsi="Times New Roman" w:eastAsia="Times New Roman" w:cs="Times New Roman"/>
      <w:sz w:val="52"/>
      <w:szCs w:val="52"/>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hyperlink" Target="https://drive.google.com/file/d/1c1WuF55g8PoVmb5NHrvChrEuZr9NUmrA/view?usp=sharing" TargetMode="External"/><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2026-07-16T22:46:48Z</dcterms:created>
  <dcterms:modified xsi:type="dcterms:W3CDTF">2026-07-16T22:46:48Z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2026-07-16T00:00:00Z</vt:filetime>
  </property>
  <property fmtid="{D5CDD505-2E9C-101B-9397-08002B2CF9AE}" name="Creator" pid="4">
    <vt:lpwstr>Adobe InDesign 21.4 (Windows)</vt:lpwstr>
  </property>
  <property fmtid="{D5CDD505-2E9C-101B-9397-08002B2CF9AE}" name="LastSaved" pid="5">
    <vt:filetime>2026-07-16T00:00:00Z</vt:filetime>
  </property>
  <property fmtid="{D5CDD505-2E9C-101B-9397-08002B2CF9AE}" name="NXPowerLiteLastOptimized" pid="6">
    <vt:lpwstr>128327</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