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381"/>
        <w:rPr>
          <w:sz w:val="44"/>
        </w:rPr>
      </w:pPr>
      <w:r>
        <w:rPr>
          <w:sz w:val="44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8171</wp:posOffset>
            </wp:positionV>
            <wp:extent cx="2069109" cy="10050228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0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</w:rPr>
        <w:t>ATENAS,</w:t>
      </w:r>
      <w:r>
        <w:rPr>
          <w:color w:val="059ED8"/>
          <w:spacing w:val="43"/>
        </w:rPr>
        <w:t> </w:t>
      </w:r>
      <w:r>
        <w:rPr>
          <w:color w:val="059ED8"/>
        </w:rPr>
        <w:t>SANTORINI,</w:t>
      </w:r>
      <w:r>
        <w:rPr>
          <w:color w:val="059ED8"/>
          <w:spacing w:val="44"/>
        </w:rPr>
        <w:t> </w:t>
      </w:r>
      <w:r>
        <w:rPr>
          <w:color w:val="059ED8"/>
        </w:rPr>
        <w:t>NAXOS,</w:t>
      </w:r>
      <w:r>
        <w:rPr>
          <w:color w:val="059ED8"/>
          <w:spacing w:val="43"/>
        </w:rPr>
        <w:t> </w:t>
      </w:r>
      <w:r>
        <w:rPr>
          <w:color w:val="059ED8"/>
          <w:spacing w:val="-2"/>
        </w:rPr>
        <w:t>PAROS</w:t>
      </w:r>
    </w:p>
    <w:p>
      <w:pPr>
        <w:spacing w:before="0" w:line="389" w:lineRule="exact"/>
        <w:ind w:firstLine="0" w:left="2758" w:right="0"/>
        <w:jc w:val="center"/>
        <w:rPr>
          <w:sz w:val="34"/>
        </w:rPr>
      </w:pPr>
      <w:r>
        <w:rPr>
          <w:color w:val="059ED8"/>
          <w:sz w:val="34"/>
        </w:rPr>
        <w:t>PREVENTA</w:t>
      </w:r>
      <w:r>
        <w:rPr>
          <w:color w:val="059ED8"/>
          <w:spacing w:val="42"/>
          <w:sz w:val="34"/>
        </w:rPr>
        <w:t> </w:t>
      </w:r>
      <w:r>
        <w:rPr>
          <w:color w:val="059ED8"/>
          <w:spacing w:val="-4"/>
          <w:sz w:val="34"/>
        </w:rPr>
        <w:t>2027</w:t>
      </w:r>
    </w:p>
    <w:p>
      <w:pPr>
        <w:spacing w:before="267"/>
        <w:ind w:firstLine="0" w:left="2758" w:right="20"/>
        <w:jc w:val="center"/>
        <w:rPr>
          <w:sz w:val="20"/>
        </w:rPr>
      </w:pPr>
      <w:r>
        <w:rPr>
          <w:spacing w:val="-2"/>
          <w:sz w:val="20"/>
        </w:rPr>
        <w:t>ATENAS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|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SANTORINI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|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NAXOS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|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PAROS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|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ATENAS</w:t>
      </w:r>
    </w:p>
    <w:p>
      <w:pPr>
        <w:pStyle w:val="BodyText"/>
        <w:spacing w:before="219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2639999</wp:posOffset>
                </wp:positionH>
                <wp:positionV relativeFrom="paragraph">
                  <wp:posOffset>300786</wp:posOffset>
                </wp:positionV>
                <wp:extent cx="4224020" cy="1270"/>
                <wp:effectExtent b="0" l="0" r="0" t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2240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224020">
                              <a:moveTo>
                                <a:pt x="0" y="0"/>
                              </a:moveTo>
                              <a:lnTo>
                                <a:pt x="422399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0"/>
        <w:ind w:firstLine="0" w:left="2758" w:right="23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10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758" w:right="23"/>
        <w:jc w:val="center"/>
        <w:rPr>
          <w:sz w:val="20"/>
        </w:rPr>
      </w:pPr>
      <w:r>
        <w:rPr>
          <w:sz w:val="20"/>
        </w:rPr>
        <w:t>Llegadas</w:t>
      </w:r>
      <w:r>
        <w:rPr>
          <w:spacing w:val="-8"/>
          <w:sz w:val="20"/>
        </w:rPr>
        <w:t> </w:t>
      </w:r>
      <w:r>
        <w:rPr>
          <w:sz w:val="20"/>
        </w:rPr>
        <w:t>garantizadas</w:t>
      </w:r>
      <w:r>
        <w:rPr>
          <w:spacing w:val="-6"/>
          <w:sz w:val="20"/>
        </w:rPr>
        <w:t> </w:t>
      </w:r>
      <w:r>
        <w:rPr>
          <w:sz w:val="20"/>
        </w:rPr>
        <w:t>diarias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01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abril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2027</w:t>
      </w:r>
      <w:r>
        <w:rPr>
          <w:spacing w:val="-6"/>
          <w:sz w:val="20"/>
        </w:rPr>
        <w:t> </w:t>
      </w:r>
      <w:r>
        <w:rPr>
          <w:sz w:val="20"/>
        </w:rPr>
        <w:t>al</w:t>
      </w:r>
      <w:r>
        <w:rPr>
          <w:spacing w:val="-6"/>
          <w:sz w:val="20"/>
        </w:rPr>
        <w:t> </w:t>
      </w:r>
      <w:r>
        <w:rPr>
          <w:sz w:val="20"/>
        </w:rPr>
        <w:t>20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octubre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2027</w:t>
      </w:r>
    </w:p>
    <w:p>
      <w:pPr>
        <w:pStyle w:val="BodyText"/>
        <w:spacing w:before="4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2639999</wp:posOffset>
                </wp:positionH>
                <wp:positionV relativeFrom="paragraph">
                  <wp:posOffset>76317</wp:posOffset>
                </wp:positionV>
                <wp:extent cx="4224020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2240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224020">
                              <a:moveTo>
                                <a:pt x="0" y="0"/>
                              </a:moveTo>
                              <a:lnTo>
                                <a:pt x="422399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78"/>
      </w:pPr>
    </w:p>
    <w:p>
      <w:pPr>
        <w:pStyle w:val="BodyText"/>
        <w:spacing w:before="0" w:line="247" w:lineRule="auto"/>
        <w:ind w:left="3122" w:right="390"/>
        <w:jc w:val="both"/>
      </w:pPr>
      <w:r>
        <w:rPr>
          <w:color w:val="E41B17"/>
        </w:rPr>
        <w:t>*</w:t>
      </w:r>
      <w:r>
        <w:rPr>
          <w:color w:val="E41B17"/>
          <w:spacing w:val="-16"/>
        </w:rPr>
        <w:t> </w:t>
      </w:r>
      <w:r>
        <w:rPr/>
        <w:t>Consulta</w:t>
      </w:r>
      <w:r>
        <w:rPr>
          <w:spacing w:val="-14"/>
        </w:rPr>
        <w:t> </w:t>
      </w:r>
      <w:r>
        <w:rPr/>
        <w:t>con</w:t>
      </w:r>
      <w:r>
        <w:rPr>
          <w:spacing w:val="-14"/>
        </w:rPr>
        <w:t> </w:t>
      </w:r>
      <w:r>
        <w:rPr/>
        <w:t>tu</w:t>
      </w:r>
      <w:r>
        <w:rPr>
          <w:spacing w:val="-13"/>
        </w:rPr>
        <w:t> </w:t>
      </w:r>
      <w:r>
        <w:rPr/>
        <w:t>ejecutivo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cotización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acuerdo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fecha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salida.</w:t>
      </w:r>
      <w:r>
        <w:rPr>
          <w:spacing w:val="-14"/>
        </w:rPr>
        <w:t> </w:t>
      </w:r>
      <w:r>
        <w:rPr/>
        <w:t>Vigencia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compra hasta el 01 de diciembre del 2026. *Opera con un mínimo de 2 pasajeros.</w:t>
      </w:r>
    </w:p>
    <w:p>
      <w:pPr>
        <w:pStyle w:val="BodyText"/>
        <w:spacing w:before="0"/>
      </w:pPr>
    </w:p>
    <w:p>
      <w:pPr>
        <w:pStyle w:val="BodyText"/>
        <w:spacing w:before="22"/>
      </w:pPr>
    </w:p>
    <w:p>
      <w:pPr>
        <w:pStyle w:val="Heading1"/>
        <w:ind w:left="3130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250"/>
        <w:ind w:left="3128"/>
      </w:pPr>
      <w:r>
        <w:rPr/>
        <w:t>DIA</w:t>
      </w:r>
      <w:r>
        <w:rPr>
          <w:spacing w:val="-13"/>
        </w:rPr>
        <w:t> </w:t>
      </w:r>
      <w:r>
        <w:rPr/>
        <w:t>1</w:t>
      </w:r>
      <w:r>
        <w:rPr>
          <w:spacing w:val="30"/>
        </w:rPr>
        <w:t>  </w:t>
      </w:r>
      <w:r>
        <w:rPr>
          <w:spacing w:val="-2"/>
        </w:rPr>
        <w:t>ATENAS</w:t>
      </w:r>
    </w:p>
    <w:p>
      <w:pPr>
        <w:pStyle w:val="BodyText"/>
        <w:spacing w:line="249" w:lineRule="auto"/>
        <w:ind w:left="3128" w:right="374"/>
        <w:jc w:val="both"/>
      </w:pPr>
      <w:r>
        <w:rPr>
          <w:spacing w:val="-2"/>
        </w:rPr>
        <w:t>¡Bienvenidos</w:t>
      </w:r>
      <w:r>
        <w:rPr>
          <w:spacing w:val="-5"/>
        </w:rPr>
        <w:t> </w:t>
      </w:r>
      <w:r>
        <w:rPr>
          <w:spacing w:val="-2"/>
        </w:rPr>
        <w:t>a</w:t>
      </w:r>
      <w:r>
        <w:rPr>
          <w:spacing w:val="-5"/>
        </w:rPr>
        <w:t> </w:t>
      </w:r>
      <w:r>
        <w:rPr>
          <w:spacing w:val="-2"/>
        </w:rPr>
        <w:t>Atenas!</w:t>
      </w:r>
      <w:r>
        <w:rPr>
          <w:spacing w:val="-5"/>
        </w:rPr>
        <w:t> </w:t>
      </w:r>
      <w:r>
        <w:rPr>
          <w:spacing w:val="-2"/>
        </w:rPr>
        <w:t>a</w:t>
      </w:r>
      <w:r>
        <w:rPr>
          <w:spacing w:val="-5"/>
        </w:rPr>
        <w:t> </w:t>
      </w:r>
      <w:r>
        <w:rPr>
          <w:spacing w:val="-2"/>
        </w:rPr>
        <w:t>su</w:t>
      </w:r>
      <w:r>
        <w:rPr>
          <w:spacing w:val="-5"/>
        </w:rPr>
        <w:t> </w:t>
      </w:r>
      <w:r>
        <w:rPr>
          <w:spacing w:val="-2"/>
        </w:rPr>
        <w:t>llegada, será</w:t>
      </w:r>
      <w:r>
        <w:rPr>
          <w:spacing w:val="-5"/>
        </w:rPr>
        <w:t> </w:t>
      </w:r>
      <w:r>
        <w:rPr>
          <w:spacing w:val="-2"/>
        </w:rPr>
        <w:t>recibido</w:t>
      </w:r>
      <w:r>
        <w:rPr>
          <w:spacing w:val="-5"/>
        </w:rPr>
        <w:t> </w:t>
      </w:r>
      <w:r>
        <w:rPr>
          <w:spacing w:val="-2"/>
        </w:rPr>
        <w:t>y</w:t>
      </w:r>
      <w:r>
        <w:rPr>
          <w:spacing w:val="-5"/>
        </w:rPr>
        <w:t> </w:t>
      </w:r>
      <w:r>
        <w:rPr>
          <w:spacing w:val="-2"/>
        </w:rPr>
        <w:t>trasladado</w:t>
      </w:r>
      <w:r>
        <w:rPr>
          <w:spacing w:val="-5"/>
        </w:rPr>
        <w:t> </w:t>
      </w:r>
      <w:r>
        <w:rPr>
          <w:spacing w:val="-2"/>
        </w:rPr>
        <w:t>al</w:t>
      </w:r>
      <w:r>
        <w:rPr>
          <w:spacing w:val="-5"/>
        </w:rPr>
        <w:t> </w:t>
      </w:r>
      <w:r>
        <w:rPr>
          <w:spacing w:val="-2"/>
        </w:rPr>
        <w:t>hotel</w:t>
      </w:r>
      <w:r>
        <w:rPr>
          <w:spacing w:val="-5"/>
        </w:rPr>
        <w:t> </w:t>
      </w:r>
      <w:r>
        <w:rPr>
          <w:spacing w:val="-2"/>
        </w:rPr>
        <w:t>elegido.</w:t>
      </w:r>
      <w:r>
        <w:rPr>
          <w:spacing w:val="-5"/>
        </w:rPr>
        <w:t> </w:t>
      </w:r>
      <w:r>
        <w:rPr>
          <w:spacing w:val="-2"/>
        </w:rPr>
        <w:t>Alojamiento. </w:t>
      </w:r>
      <w:r>
        <w:rPr/>
        <w:t>A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llegada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aeropuerto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Atenas</w:t>
      </w:r>
      <w:r>
        <w:rPr>
          <w:spacing w:val="-5"/>
        </w:rPr>
        <w:t> </w:t>
      </w:r>
      <w:r>
        <w:rPr/>
        <w:t>(ATH)</w:t>
      </w:r>
      <w:r>
        <w:rPr>
          <w:spacing w:val="-5"/>
        </w:rPr>
        <w:t> </w:t>
      </w:r>
      <w:r>
        <w:rPr/>
        <w:t>nuestro</w:t>
      </w:r>
      <w:r>
        <w:rPr>
          <w:spacing w:val="-5"/>
        </w:rPr>
        <w:t> </w:t>
      </w:r>
      <w:r>
        <w:rPr/>
        <w:t>representante</w:t>
      </w:r>
      <w:r>
        <w:rPr>
          <w:spacing w:val="-5"/>
        </w:rPr>
        <w:t> </w:t>
      </w:r>
      <w:r>
        <w:rPr/>
        <w:t>les</w:t>
      </w:r>
      <w:r>
        <w:rPr>
          <w:spacing w:val="-5"/>
        </w:rPr>
        <w:t> </w:t>
      </w:r>
      <w:r>
        <w:rPr/>
        <w:t>estará</w:t>
      </w:r>
      <w:r>
        <w:rPr>
          <w:spacing w:val="-5"/>
        </w:rPr>
        <w:t> </w:t>
      </w:r>
      <w:r>
        <w:rPr/>
        <w:t>esperando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su salida por la puerta de llegadas con un cartel.</w:t>
      </w:r>
    </w:p>
    <w:p>
      <w:pPr>
        <w:pStyle w:val="BodyText"/>
        <w:spacing w:before="0"/>
      </w:pPr>
    </w:p>
    <w:p>
      <w:pPr>
        <w:pStyle w:val="BodyText"/>
        <w:spacing w:before="25"/>
      </w:pPr>
    </w:p>
    <w:p>
      <w:pPr>
        <w:pStyle w:val="Heading2"/>
        <w:ind w:left="3128"/>
      </w:pPr>
      <w:r>
        <w:rPr/>
        <w:t>DIA</w:t>
      </w:r>
      <w:r>
        <w:rPr>
          <w:spacing w:val="-6"/>
        </w:rPr>
        <w:t> </w:t>
      </w:r>
      <w:r>
        <w:rPr/>
        <w:t>2</w:t>
      </w:r>
      <w:r>
        <w:rPr>
          <w:spacing w:val="44"/>
        </w:rPr>
        <w:t>  </w:t>
      </w:r>
      <w:r>
        <w:rPr>
          <w:spacing w:val="-2"/>
        </w:rPr>
        <w:t>ATENAS</w:t>
      </w:r>
    </w:p>
    <w:p>
      <w:pPr>
        <w:pStyle w:val="BodyText"/>
        <w:spacing w:line="249" w:lineRule="auto"/>
        <w:ind w:left="3128" w:right="374"/>
        <w:jc w:val="both"/>
      </w:pPr>
      <w:r>
        <w:rPr/>
        <w:t>Desayuno en el hotel. Salida para realizar una visita panorámica del centro de la ciudad de Atenas:</w:t>
      </w:r>
      <w:r>
        <w:rPr>
          <w:spacing w:val="-9"/>
        </w:rPr>
        <w:t> </w:t>
      </w:r>
      <w:r>
        <w:rPr/>
        <w:t>Parlamento,</w:t>
      </w:r>
      <w:r>
        <w:rPr>
          <w:spacing w:val="-4"/>
        </w:rPr>
        <w:t> </w:t>
      </w:r>
      <w:r>
        <w:rPr/>
        <w:t>Universidad,</w:t>
      </w:r>
      <w:r>
        <w:rPr>
          <w:spacing w:val="-4"/>
        </w:rPr>
        <w:t> </w:t>
      </w:r>
      <w:r>
        <w:rPr/>
        <w:t>Biblioteca</w:t>
      </w:r>
      <w:r>
        <w:rPr>
          <w:spacing w:val="-9"/>
        </w:rPr>
        <w:t> </w:t>
      </w:r>
      <w:r>
        <w:rPr/>
        <w:t>Nacional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Academia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Artes,</w:t>
      </w:r>
      <w:r>
        <w:rPr>
          <w:spacing w:val="-4"/>
        </w:rPr>
        <w:t> </w:t>
      </w:r>
      <w:r>
        <w:rPr/>
        <w:t>Mansiones neoclásicas,</w:t>
      </w:r>
      <w:r>
        <w:rPr>
          <w:spacing w:val="-9"/>
        </w:rPr>
        <w:t> </w:t>
      </w:r>
      <w:r>
        <w:rPr/>
        <w:t>Templo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Zeus,</w:t>
      </w:r>
      <w:r>
        <w:rPr>
          <w:spacing w:val="-8"/>
        </w:rPr>
        <w:t> </w:t>
      </w:r>
      <w:r>
        <w:rPr/>
        <w:t>Puerta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Adriano,</w:t>
      </w:r>
      <w:r>
        <w:rPr>
          <w:spacing w:val="-8"/>
        </w:rPr>
        <w:t> </w:t>
      </w:r>
      <w:r>
        <w:rPr/>
        <w:t>Estadio</w:t>
      </w:r>
      <w:r>
        <w:rPr>
          <w:spacing w:val="-14"/>
        </w:rPr>
        <w:t> </w:t>
      </w:r>
      <w:r>
        <w:rPr/>
        <w:t>Pan</w:t>
      </w:r>
      <w:r>
        <w:rPr>
          <w:spacing w:val="-14"/>
        </w:rPr>
        <w:t> </w:t>
      </w:r>
      <w:r>
        <w:rPr/>
        <w:t>ateneo</w:t>
      </w:r>
      <w:r>
        <w:rPr>
          <w:spacing w:val="-14"/>
        </w:rPr>
        <w:t> </w:t>
      </w:r>
      <w:r>
        <w:rPr/>
        <w:t>y</w:t>
      </w:r>
      <w:r>
        <w:rPr>
          <w:spacing w:val="-13"/>
        </w:rPr>
        <w:t> </w:t>
      </w:r>
      <w:r>
        <w:rPr/>
        <w:t>otros</w:t>
      </w:r>
      <w:r>
        <w:rPr>
          <w:spacing w:val="-14"/>
        </w:rPr>
        <w:t> </w:t>
      </w:r>
      <w:r>
        <w:rPr/>
        <w:t>muchos</w:t>
      </w:r>
      <w:r>
        <w:rPr>
          <w:spacing w:val="-14"/>
        </w:rPr>
        <w:t> </w:t>
      </w:r>
      <w:r>
        <w:rPr/>
        <w:t>míticos monumentos.</w:t>
      </w:r>
      <w:r>
        <w:rPr>
          <w:spacing w:val="-6"/>
        </w:rPr>
        <w:t> </w:t>
      </w:r>
      <w:r>
        <w:rPr/>
        <w:t>Finalizada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panorámica, visita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espectacular</w:t>
      </w:r>
      <w:r>
        <w:rPr>
          <w:spacing w:val="-6"/>
        </w:rPr>
        <w:t> </w:t>
      </w:r>
      <w:r>
        <w:rPr/>
        <w:t>Acrópolis.</w:t>
      </w:r>
      <w:r>
        <w:rPr>
          <w:spacing w:val="-6"/>
        </w:rPr>
        <w:t> </w:t>
      </w:r>
      <w:r>
        <w:rPr/>
        <w:t>Tarde</w:t>
      </w:r>
      <w:r>
        <w:rPr>
          <w:spacing w:val="-6"/>
        </w:rPr>
        <w:t> </w:t>
      </w:r>
      <w:r>
        <w:rPr/>
        <w:t>libre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la ciudad. Alojamiento</w:t>
      </w:r>
    </w:p>
    <w:p>
      <w:pPr>
        <w:pStyle w:val="BodyText"/>
        <w:spacing w:before="15"/>
      </w:pPr>
    </w:p>
    <w:p>
      <w:pPr>
        <w:pStyle w:val="Heading2"/>
        <w:spacing w:before="1"/>
        <w:ind w:left="3128"/>
      </w:pPr>
      <w:r>
        <w:rPr/>
        <w:t>DÍA</w:t>
      </w:r>
      <w:r>
        <w:rPr>
          <w:spacing w:val="-14"/>
        </w:rPr>
        <w:t> </w:t>
      </w:r>
      <w:r>
        <w:rPr/>
        <w:t>3</w:t>
      </w:r>
      <w:r>
        <w:rPr>
          <w:spacing w:val="28"/>
        </w:rPr>
        <w:t>  </w:t>
      </w:r>
      <w:r>
        <w:rPr/>
        <w:t>ATENAS-</w:t>
      </w:r>
      <w:r>
        <w:rPr>
          <w:spacing w:val="-12"/>
        </w:rPr>
        <w:t> </w:t>
      </w:r>
      <w:r>
        <w:rPr>
          <w:spacing w:val="-2"/>
        </w:rPr>
        <w:t>SANTORINI</w:t>
      </w:r>
    </w:p>
    <w:p>
      <w:pPr>
        <w:pStyle w:val="BodyText"/>
        <w:spacing w:line="249" w:lineRule="auto"/>
        <w:ind w:left="3128" w:right="374"/>
        <w:jc w:val="both"/>
      </w:pPr>
      <w:r>
        <w:rPr/>
        <w:t>Desayuno en el hotel. A la hora acordada traslado al puerto para tomar el ferry a la famosa isla de Santorini. conocida por sus impresionantes paisajes, sus pueblos de casas blancas y cúpulas</w:t>
      </w:r>
      <w:r>
        <w:rPr>
          <w:spacing w:val="-14"/>
        </w:rPr>
        <w:t> </w:t>
      </w:r>
      <w:r>
        <w:rPr/>
        <w:t>azules,</w:t>
      </w:r>
      <w:r>
        <w:rPr>
          <w:spacing w:val="-9"/>
        </w:rPr>
        <w:t> </w:t>
      </w:r>
      <w:r>
        <w:rPr/>
        <w:t>y</w:t>
      </w:r>
      <w:r>
        <w:rPr>
          <w:spacing w:val="-14"/>
        </w:rPr>
        <w:t> </w:t>
      </w:r>
      <w:r>
        <w:rPr/>
        <w:t>sus</w:t>
      </w:r>
      <w:r>
        <w:rPr>
          <w:spacing w:val="-13"/>
        </w:rPr>
        <w:t> </w:t>
      </w:r>
      <w:r>
        <w:rPr/>
        <w:t>espectaculares</w:t>
      </w:r>
      <w:r>
        <w:rPr>
          <w:spacing w:val="-14"/>
        </w:rPr>
        <w:t> </w:t>
      </w:r>
      <w:r>
        <w:rPr/>
        <w:t>vistas</w:t>
      </w:r>
      <w:r>
        <w:rPr>
          <w:spacing w:val="-13"/>
        </w:rPr>
        <w:t> </w:t>
      </w:r>
      <w:r>
        <w:rPr/>
        <w:t>al</w:t>
      </w:r>
      <w:r>
        <w:rPr>
          <w:spacing w:val="-14"/>
        </w:rPr>
        <w:t> </w:t>
      </w:r>
      <w:r>
        <w:rPr/>
        <w:t>mar</w:t>
      </w:r>
      <w:r>
        <w:rPr>
          <w:spacing w:val="-13"/>
        </w:rPr>
        <w:t> </w:t>
      </w:r>
      <w:r>
        <w:rPr/>
        <w:t>Egeo.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llegada,</w:t>
      </w:r>
      <w:r>
        <w:rPr>
          <w:spacing w:val="-9"/>
        </w:rPr>
        <w:t> </w:t>
      </w:r>
      <w:r>
        <w:rPr/>
        <w:t>traslado</w:t>
      </w:r>
      <w:r>
        <w:rPr>
          <w:spacing w:val="-14"/>
        </w:rPr>
        <w:t> </w:t>
      </w:r>
      <w:r>
        <w:rPr/>
        <w:t>al</w:t>
      </w:r>
      <w:r>
        <w:rPr>
          <w:spacing w:val="-13"/>
        </w:rPr>
        <w:t> </w:t>
      </w:r>
      <w:r>
        <w:rPr/>
        <w:t>hotel</w:t>
      </w:r>
      <w:r>
        <w:rPr>
          <w:spacing w:val="-14"/>
        </w:rPr>
        <w:t> </w:t>
      </w:r>
      <w:r>
        <w:rPr/>
        <w:t>y</w:t>
      </w:r>
      <w:r>
        <w:rPr>
          <w:spacing w:val="-13"/>
        </w:rPr>
        <w:t> </w:t>
      </w:r>
      <w:r>
        <w:rPr/>
        <w:t>tarde libre</w:t>
      </w:r>
      <w:r>
        <w:rPr>
          <w:spacing w:val="19"/>
        </w:rPr>
        <w:t> </w:t>
      </w:r>
      <w:r>
        <w:rPr/>
        <w:t>para</w:t>
      </w:r>
      <w:r>
        <w:rPr>
          <w:spacing w:val="19"/>
        </w:rPr>
        <w:t> </w:t>
      </w:r>
      <w:r>
        <w:rPr/>
        <w:t>disfrutar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isla</w:t>
      </w:r>
      <w:r>
        <w:rPr>
          <w:spacing w:val="19"/>
        </w:rPr>
        <w:t> </w:t>
      </w:r>
      <w:r>
        <w:rPr/>
        <w:t>a</w:t>
      </w:r>
      <w:r>
        <w:rPr>
          <w:spacing w:val="19"/>
        </w:rPr>
        <w:t> </w:t>
      </w:r>
      <w:r>
        <w:rPr/>
        <w:t>tu</w:t>
      </w:r>
      <w:r>
        <w:rPr>
          <w:spacing w:val="19"/>
        </w:rPr>
        <w:t> </w:t>
      </w:r>
      <w:r>
        <w:rPr/>
        <w:t>propio</w:t>
      </w:r>
      <w:r>
        <w:rPr>
          <w:spacing w:val="19"/>
        </w:rPr>
        <w:t> </w:t>
      </w:r>
      <w:r>
        <w:rPr/>
        <w:t>ritmo.</w:t>
      </w:r>
      <w:r>
        <w:rPr>
          <w:spacing w:val="19"/>
        </w:rPr>
        <w:t> </w:t>
      </w:r>
      <w:r>
        <w:rPr/>
        <w:t>Podrás</w:t>
      </w:r>
      <w:r>
        <w:rPr>
          <w:spacing w:val="19"/>
        </w:rPr>
        <w:t> </w:t>
      </w:r>
      <w:r>
        <w:rPr/>
        <w:t>explorar</w:t>
      </w:r>
      <w:r>
        <w:rPr>
          <w:spacing w:val="19"/>
        </w:rPr>
        <w:t> </w:t>
      </w:r>
      <w:r>
        <w:rPr/>
        <w:t>Fira,</w:t>
      </w:r>
      <w:r>
        <w:rPr>
          <w:spacing w:val="24"/>
        </w:rPr>
        <w:t> </w:t>
      </w:r>
      <w:r>
        <w:rPr/>
        <w:t>la</w:t>
      </w:r>
      <w:r>
        <w:rPr>
          <w:spacing w:val="19"/>
        </w:rPr>
        <w:t> </w:t>
      </w:r>
      <w:r>
        <w:rPr/>
        <w:t>animada</w:t>
      </w:r>
      <w:r>
        <w:rPr>
          <w:spacing w:val="19"/>
        </w:rPr>
        <w:t> </w:t>
      </w:r>
      <w:r>
        <w:rPr/>
        <w:t>capital, o perderte en las encantadoras calles de Oía, famosa por sus atardeceres de ensueño. </w:t>
      </w:r>
      <w:r>
        <w:rPr>
          <w:spacing w:val="-2"/>
        </w:rPr>
        <w:t>Alojamiento.</w:t>
      </w:r>
    </w:p>
    <w:p>
      <w:pPr>
        <w:pStyle w:val="BodyText"/>
        <w:spacing w:before="16"/>
      </w:pPr>
    </w:p>
    <w:p>
      <w:pPr>
        <w:pStyle w:val="Heading2"/>
        <w:ind w:left="3128"/>
      </w:pPr>
      <w:r>
        <w:rPr>
          <w:w w:val="105"/>
        </w:rPr>
        <w:t>DÍA</w:t>
      </w:r>
      <w:r>
        <w:rPr>
          <w:spacing w:val="-12"/>
          <w:w w:val="105"/>
        </w:rPr>
        <w:t> </w:t>
      </w:r>
      <w:r>
        <w:rPr>
          <w:w w:val="105"/>
        </w:rPr>
        <w:t>4</w:t>
      </w:r>
      <w:r>
        <w:rPr>
          <w:spacing w:val="34"/>
          <w:w w:val="105"/>
        </w:rPr>
        <w:t>  </w:t>
      </w:r>
      <w:r>
        <w:rPr>
          <w:spacing w:val="-2"/>
          <w:w w:val="105"/>
        </w:rPr>
        <w:t>SANTORINI</w:t>
      </w:r>
    </w:p>
    <w:p>
      <w:pPr>
        <w:pStyle w:val="BodyText"/>
        <w:spacing w:line="249" w:lineRule="auto"/>
        <w:ind w:left="3128" w:right="374"/>
        <w:jc w:val="both"/>
      </w:pPr>
      <w:r>
        <w:rPr/>
        <w:t>Desayuno en el hotel. Día en la mágica isla de Santorini, conocida por muchos como el “Continente Perdido de la Atlántida”. Disfrutaremos de un paseo en velero tradicional (incluido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paquete)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nos</w:t>
      </w:r>
      <w:r>
        <w:rPr>
          <w:spacing w:val="-11"/>
        </w:rPr>
        <w:t> </w:t>
      </w:r>
      <w:r>
        <w:rPr/>
        <w:t>llevará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explorar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pequeñas</w:t>
      </w:r>
      <w:r>
        <w:rPr>
          <w:spacing w:val="-11"/>
        </w:rPr>
        <w:t> </w:t>
      </w:r>
      <w:r>
        <w:rPr/>
        <w:t>islas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Nea</w:t>
      </w:r>
      <w:r>
        <w:rPr>
          <w:spacing w:val="-11"/>
        </w:rPr>
        <w:t> </w:t>
      </w:r>
      <w:r>
        <w:rPr/>
        <w:t>Kameni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Palea Kameni, donde podremos sumergirnos en sus aguas termales de tonos verdes y amarillos. La capital, Fira, situada en la parte más alta de la isla, es un encantador pueblo con casitas encaladas, callejuelas estrechas, cafés al aire libre y bonitas tiendas. Tendrás tiempo libre para pasear y disfrutar de las impresionantes vistas del mar Egeo. Alojamiento.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44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4028225</wp:posOffset>
            </wp:positionH>
            <wp:positionV relativeFrom="paragraph">
              <wp:posOffset>189235</wp:posOffset>
            </wp:positionV>
            <wp:extent cx="1453632" cy="439578"/>
            <wp:effectExtent b="0" l="0" r="0" t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32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20"/>
        </w:sectPr>
      </w:pPr>
    </w:p>
    <w:p>
      <w:pPr>
        <w:pStyle w:val="Heading2"/>
        <w:spacing w:before="90"/>
      </w:pPr>
      <w:r>
        <w:rPr/>
        <w:t>DIA</w:t>
      </w:r>
      <w:r>
        <w:rPr>
          <w:spacing w:val="-2"/>
        </w:rPr>
        <w:t> </w:t>
      </w:r>
      <w:r>
        <w:rPr/>
        <w:t>5</w:t>
      </w:r>
      <w:r>
        <w:rPr>
          <w:spacing w:val="54"/>
        </w:rPr>
        <w:t>  </w:t>
      </w:r>
      <w:r>
        <w:rPr/>
        <w:t>SANTORINI-</w:t>
      </w:r>
      <w:r>
        <w:rPr>
          <w:spacing w:val="-1"/>
        </w:rPr>
        <w:t> </w:t>
      </w:r>
      <w:r>
        <w:rPr>
          <w:spacing w:val="-4"/>
        </w:rPr>
        <w:t>NAXOS</w:t>
      </w:r>
    </w:p>
    <w:p>
      <w:pPr>
        <w:pStyle w:val="BodyText"/>
        <w:spacing w:line="249" w:lineRule="auto"/>
        <w:ind w:left="360" w:right="358"/>
        <w:jc w:val="both"/>
      </w:pPr>
      <w:r>
        <w:rPr/>
        <w:t>Desayuno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hotel.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hora</w:t>
      </w:r>
      <w:r>
        <w:rPr>
          <w:spacing w:val="-10"/>
        </w:rPr>
        <w:t> </w:t>
      </w:r>
      <w:r>
        <w:rPr/>
        <w:t>acordada</w:t>
      </w:r>
      <w:r>
        <w:rPr>
          <w:spacing w:val="-10"/>
        </w:rPr>
        <w:t> </w:t>
      </w:r>
      <w:r>
        <w:rPr/>
        <w:t>traslado</w:t>
      </w:r>
      <w:r>
        <w:rPr>
          <w:spacing w:val="-10"/>
        </w:rPr>
        <w:t> </w:t>
      </w:r>
      <w:r>
        <w:rPr/>
        <w:t>al</w:t>
      </w:r>
      <w:r>
        <w:rPr>
          <w:spacing w:val="-10"/>
        </w:rPr>
        <w:t> </w:t>
      </w:r>
      <w:r>
        <w:rPr/>
        <w:t>puerto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tomar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ferry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nos</w:t>
      </w:r>
      <w:r>
        <w:rPr>
          <w:spacing w:val="-10"/>
        </w:rPr>
        <w:t> </w:t>
      </w:r>
      <w:r>
        <w:rPr/>
        <w:t>lleva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Naxos,</w:t>
      </w:r>
      <w:r>
        <w:rPr>
          <w:spacing w:val="-5"/>
        </w:rPr>
        <w:t> </w:t>
      </w:r>
      <w:r>
        <w:rPr/>
        <w:t>tras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llegada</w:t>
      </w:r>
      <w:r>
        <w:rPr>
          <w:spacing w:val="-11"/>
        </w:rPr>
        <w:t> </w:t>
      </w:r>
      <w:r>
        <w:rPr/>
        <w:t>traslado al hotel resto del día libre para disfrutar de la isla de Naxos. Alojamiento.</w:t>
      </w:r>
    </w:p>
    <w:p>
      <w:pPr>
        <w:pStyle w:val="BodyText"/>
        <w:spacing w:before="12"/>
      </w:pPr>
    </w:p>
    <w:p>
      <w:pPr>
        <w:pStyle w:val="Heading2"/>
        <w:spacing w:before="1"/>
      </w:pPr>
      <w:r>
        <w:rPr/>
        <w:t>DIA</w:t>
      </w:r>
      <w:r>
        <w:rPr>
          <w:spacing w:val="-4"/>
        </w:rPr>
        <w:t> </w:t>
      </w:r>
      <w:r>
        <w:rPr/>
        <w:t>6</w:t>
      </w:r>
      <w:r>
        <w:rPr>
          <w:spacing w:val="48"/>
        </w:rPr>
        <w:t>  </w:t>
      </w:r>
      <w:r>
        <w:rPr>
          <w:spacing w:val="-2"/>
        </w:rPr>
        <w:t>NAXOS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</w:t>
      </w:r>
      <w:r>
        <w:rPr>
          <w:spacing w:val="27"/>
        </w:rPr>
        <w:t> </w:t>
      </w:r>
      <w:r>
        <w:rPr/>
        <w:t>en</w:t>
      </w:r>
      <w:r>
        <w:rPr>
          <w:spacing w:val="27"/>
        </w:rPr>
        <w:t> </w:t>
      </w:r>
      <w:r>
        <w:rPr/>
        <w:t>el</w:t>
      </w:r>
      <w:r>
        <w:rPr>
          <w:spacing w:val="27"/>
        </w:rPr>
        <w:t> </w:t>
      </w:r>
      <w:r>
        <w:rPr/>
        <w:t>hotel.</w:t>
      </w:r>
      <w:r>
        <w:rPr>
          <w:spacing w:val="27"/>
        </w:rPr>
        <w:t> </w:t>
      </w:r>
      <w:r>
        <w:rPr/>
        <w:t>Día</w:t>
      </w:r>
      <w:r>
        <w:rPr>
          <w:spacing w:val="27"/>
        </w:rPr>
        <w:t> </w:t>
      </w:r>
      <w:r>
        <w:rPr/>
        <w:t>libre</w:t>
      </w:r>
      <w:r>
        <w:rPr>
          <w:spacing w:val="27"/>
        </w:rPr>
        <w:t> </w:t>
      </w:r>
      <w:r>
        <w:rPr/>
        <w:t>para</w:t>
      </w:r>
      <w:r>
        <w:rPr>
          <w:spacing w:val="27"/>
        </w:rPr>
        <w:t> </w:t>
      </w:r>
      <w:r>
        <w:rPr/>
        <w:t>descubrir</w:t>
      </w:r>
      <w:r>
        <w:rPr>
          <w:spacing w:val="27"/>
        </w:rPr>
        <w:t> </w:t>
      </w:r>
      <w:r>
        <w:rPr/>
        <w:t>la</w:t>
      </w:r>
      <w:r>
        <w:rPr>
          <w:spacing w:val="27"/>
        </w:rPr>
        <w:t> </w:t>
      </w:r>
      <w:r>
        <w:rPr/>
        <w:t>isla</w:t>
      </w:r>
      <w:r>
        <w:rPr>
          <w:spacing w:val="27"/>
        </w:rPr>
        <w:t> </w:t>
      </w:r>
      <w:r>
        <w:rPr/>
        <w:t>más</w:t>
      </w:r>
      <w:r>
        <w:rPr>
          <w:spacing w:val="27"/>
        </w:rPr>
        <w:t> </w:t>
      </w:r>
      <w:r>
        <w:rPr/>
        <w:t>grande</w:t>
      </w:r>
      <w:r>
        <w:rPr>
          <w:spacing w:val="27"/>
        </w:rPr>
        <w:t> </w:t>
      </w:r>
      <w:r>
        <w:rPr/>
        <w:t>del</w:t>
      </w:r>
      <w:r>
        <w:rPr>
          <w:spacing w:val="27"/>
        </w:rPr>
        <w:t> </w:t>
      </w:r>
      <w:r>
        <w:rPr/>
        <w:t>archipiélago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las</w:t>
      </w:r>
      <w:r>
        <w:rPr>
          <w:spacing w:val="27"/>
        </w:rPr>
        <w:t> </w:t>
      </w:r>
      <w:r>
        <w:rPr/>
        <w:t>Cícladas.</w:t>
      </w:r>
      <w:r>
        <w:rPr>
          <w:spacing w:val="27"/>
        </w:rPr>
        <w:t> </w:t>
      </w:r>
      <w:r>
        <w:rPr/>
        <w:t>Naxos</w:t>
      </w:r>
      <w:r>
        <w:rPr>
          <w:spacing w:val="27"/>
        </w:rPr>
        <w:t> </w:t>
      </w:r>
      <w:r>
        <w:rPr/>
        <w:t>destaca</w:t>
      </w:r>
      <w:r>
        <w:rPr>
          <w:spacing w:val="27"/>
        </w:rPr>
        <w:t> </w:t>
      </w:r>
      <w:r>
        <w:rPr/>
        <w:t>por su paisaje típicamente cicládico y por la gran variedad de playas que maravillan a quienes la recorren. Sus pintorescos pueblos conservan un encanto auténtico, acompañado de numerosos hallazgos arqueológicos distribuidos por toda la isla. </w:t>
      </w:r>
      <w:r>
        <w:rPr>
          <w:spacing w:val="-2"/>
        </w:rPr>
        <w:t>Alojamiento.</w:t>
      </w:r>
    </w:p>
    <w:p>
      <w:pPr>
        <w:pStyle w:val="BodyText"/>
        <w:spacing w:before="14"/>
      </w:pPr>
    </w:p>
    <w:p>
      <w:pPr>
        <w:pStyle w:val="Heading2"/>
      </w:pPr>
      <w:r>
        <w:rPr/>
        <w:t>DÍA</w:t>
      </w:r>
      <w:r>
        <w:rPr>
          <w:spacing w:val="-11"/>
        </w:rPr>
        <w:t> </w:t>
      </w:r>
      <w:r>
        <w:rPr/>
        <w:t>7</w:t>
      </w:r>
      <w:r>
        <w:rPr>
          <w:spacing w:val="34"/>
        </w:rPr>
        <w:t>  </w:t>
      </w:r>
      <w:r>
        <w:rPr/>
        <w:t>NAXOS-</w:t>
      </w:r>
      <w:r>
        <w:rPr>
          <w:spacing w:val="-10"/>
        </w:rPr>
        <w:t> </w:t>
      </w:r>
      <w:r>
        <w:rPr>
          <w:spacing w:val="-4"/>
        </w:rPr>
        <w:t>PAROS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hotel.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hora</w:t>
      </w:r>
      <w:r>
        <w:rPr>
          <w:spacing w:val="-7"/>
        </w:rPr>
        <w:t> </w:t>
      </w:r>
      <w:r>
        <w:rPr/>
        <w:t>acordada</w:t>
      </w:r>
      <w:r>
        <w:rPr>
          <w:spacing w:val="-7"/>
        </w:rPr>
        <w:t> </w:t>
      </w:r>
      <w:r>
        <w:rPr/>
        <w:t>traslado</w:t>
      </w:r>
      <w:r>
        <w:rPr>
          <w:spacing w:val="-7"/>
        </w:rPr>
        <w:t> </w:t>
      </w:r>
      <w:r>
        <w:rPr/>
        <w:t>al</w:t>
      </w:r>
      <w:r>
        <w:rPr>
          <w:spacing w:val="-7"/>
        </w:rPr>
        <w:t> </w:t>
      </w:r>
      <w:r>
        <w:rPr/>
        <w:t>puerto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tomar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ferry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nos</w:t>
      </w:r>
      <w:r>
        <w:rPr>
          <w:spacing w:val="-7"/>
        </w:rPr>
        <w:t> </w:t>
      </w:r>
      <w:r>
        <w:rPr/>
        <w:t>lleva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Paros,</w:t>
      </w:r>
      <w:r>
        <w:rPr>
          <w:spacing w:val="-1"/>
        </w:rPr>
        <w:t> </w:t>
      </w:r>
      <w:r>
        <w:rPr/>
        <w:t>tras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llegada</w:t>
      </w:r>
      <w:r>
        <w:rPr>
          <w:spacing w:val="-7"/>
        </w:rPr>
        <w:t> </w:t>
      </w:r>
      <w:r>
        <w:rPr/>
        <w:t>traslado al hotel resto del día libre para disfrutar de la isla de Paros. Alojamiento.</w:t>
      </w:r>
    </w:p>
    <w:p>
      <w:pPr>
        <w:pStyle w:val="BodyText"/>
        <w:spacing w:before="13"/>
      </w:pPr>
    </w:p>
    <w:p>
      <w:pPr>
        <w:pStyle w:val="Heading2"/>
      </w:pPr>
      <w:r>
        <w:rPr/>
        <w:t>DÍA</w:t>
      </w:r>
      <w:r>
        <w:rPr>
          <w:spacing w:val="-5"/>
        </w:rPr>
        <w:t> </w:t>
      </w:r>
      <w:r>
        <w:rPr/>
        <w:t>8</w:t>
      </w:r>
      <w:r>
        <w:rPr>
          <w:spacing w:val="47"/>
        </w:rPr>
        <w:t>  </w:t>
      </w:r>
      <w:r>
        <w:rPr>
          <w:spacing w:val="-2"/>
        </w:rPr>
        <w:t>PAROS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 en el hotel. Día libre en la isla para disfrutar de las bellezas que esta isla posee y visitar alguna de las iglesias características blancas. Paros es una isla montañosa y plagada de playas de todos los tamaños, desde la más conocida a la más</w:t>
      </w:r>
      <w:r>
        <w:rPr>
          <w:spacing w:val="-8"/>
        </w:rPr>
        <w:t> </w:t>
      </w:r>
      <w:r>
        <w:rPr/>
        <w:t>solitaria.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playas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Paros</w:t>
      </w:r>
      <w:r>
        <w:rPr>
          <w:spacing w:val="-8"/>
        </w:rPr>
        <w:t> </w:t>
      </w:r>
      <w:r>
        <w:rPr/>
        <w:t>son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roca,</w:t>
      </w:r>
      <w:r>
        <w:rPr>
          <w:spacing w:val="-2"/>
        </w:rPr>
        <w:t> </w:t>
      </w:r>
      <w:r>
        <w:rPr/>
        <w:t>de</w:t>
      </w:r>
      <w:r>
        <w:rPr>
          <w:spacing w:val="-8"/>
        </w:rPr>
        <w:t> </w:t>
      </w:r>
      <w:r>
        <w:rPr/>
        <w:t>arena,</w:t>
      </w:r>
      <w:r>
        <w:rPr>
          <w:spacing w:val="-2"/>
        </w:rPr>
        <w:t> </w:t>
      </w:r>
      <w:r>
        <w:rPr/>
        <w:t>de</w:t>
      </w:r>
      <w:r>
        <w:rPr>
          <w:spacing w:val="-8"/>
        </w:rPr>
        <w:t> </w:t>
      </w:r>
      <w:r>
        <w:rPr/>
        <w:t>grava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aguas</w:t>
      </w:r>
      <w:r>
        <w:rPr>
          <w:spacing w:val="-8"/>
        </w:rPr>
        <w:t> </w:t>
      </w:r>
      <w:r>
        <w:rPr/>
        <w:t>transparentes.</w:t>
      </w:r>
      <w:r>
        <w:rPr>
          <w:spacing w:val="-8"/>
        </w:rPr>
        <w:t> </w:t>
      </w:r>
      <w:r>
        <w:rPr/>
        <w:t>Famosa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mármol</w:t>
      </w:r>
      <w:r>
        <w:rPr>
          <w:spacing w:val="-8"/>
        </w:rPr>
        <w:t> </w:t>
      </w:r>
      <w:r>
        <w:rPr/>
        <w:t>blanco,</w:t>
      </w:r>
      <w:r>
        <w:rPr>
          <w:spacing w:val="-2"/>
        </w:rPr>
        <w:t> </w:t>
      </w:r>
      <w:r>
        <w:rPr/>
        <w:t>esta frecuentada isla ofrece amplios espacios naturales, ambiente mediterráneo y ciudades pintorescas. Alojamiento.</w:t>
      </w:r>
    </w:p>
    <w:p>
      <w:pPr>
        <w:pStyle w:val="BodyText"/>
        <w:spacing w:before="15"/>
      </w:pPr>
    </w:p>
    <w:p>
      <w:pPr>
        <w:pStyle w:val="Heading2"/>
      </w:pPr>
      <w:r>
        <w:rPr/>
        <w:t>DÍA</w:t>
      </w:r>
      <w:r>
        <w:rPr>
          <w:spacing w:val="-9"/>
        </w:rPr>
        <w:t> </w:t>
      </w:r>
      <w:r>
        <w:rPr/>
        <w:t>9</w:t>
      </w:r>
      <w:r>
        <w:rPr>
          <w:spacing w:val="39"/>
        </w:rPr>
        <w:t>  </w:t>
      </w:r>
      <w:r>
        <w:rPr/>
        <w:t>PAROS-</w:t>
      </w:r>
      <w:r>
        <w:rPr>
          <w:spacing w:val="-8"/>
        </w:rPr>
        <w:t> </w:t>
      </w:r>
      <w:r>
        <w:rPr>
          <w:spacing w:val="-2"/>
        </w:rPr>
        <w:t>ATENAS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 en el hotel. A la hora acordada traslado al puerto para tomar el ferry con destino a Atenas. Llegada y traslado al hotel. Alojamiento.</w:t>
      </w:r>
    </w:p>
    <w:p>
      <w:pPr>
        <w:pStyle w:val="BodyText"/>
        <w:spacing w:before="12"/>
      </w:pPr>
    </w:p>
    <w:p>
      <w:pPr>
        <w:pStyle w:val="Heading2"/>
        <w:spacing w:before="1"/>
      </w:pPr>
      <w:r>
        <w:rPr/>
        <w:t>DÍA</w:t>
      </w:r>
      <w:r>
        <w:rPr>
          <w:spacing w:val="-11"/>
        </w:rPr>
        <w:t> </w:t>
      </w:r>
      <w:r>
        <w:rPr/>
        <w:t>10</w:t>
      </w:r>
      <w:r>
        <w:rPr>
          <w:spacing w:val="36"/>
        </w:rPr>
        <w:t>  </w:t>
      </w:r>
      <w:r>
        <w:rPr>
          <w:spacing w:val="-2"/>
        </w:rPr>
        <w:t>ATENAS</w:t>
      </w:r>
    </w:p>
    <w:p>
      <w:pPr>
        <w:pStyle w:val="BodyText"/>
        <w:ind w:left="360"/>
        <w:jc w:val="both"/>
      </w:pPr>
      <w:r>
        <w:rPr/>
        <w:t>Desayuno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hotel.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 hora</w:t>
      </w:r>
      <w:r>
        <w:rPr>
          <w:spacing w:val="-1"/>
        </w:rPr>
        <w:t> </w:t>
      </w:r>
      <w:r>
        <w:rPr/>
        <w:t>indicada</w:t>
      </w:r>
      <w:r>
        <w:rPr>
          <w:spacing w:val="-1"/>
        </w:rPr>
        <w:t> </w:t>
      </w:r>
      <w:r>
        <w:rPr/>
        <w:t>traslado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aeropuerto.</w:t>
      </w:r>
      <w:r>
        <w:rPr>
          <w:spacing w:val="-1"/>
        </w:rPr>
        <w:t> </w:t>
      </w:r>
      <w:r>
        <w:rPr/>
        <w:t>FIN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1"/>
        </w:rPr>
        <w:t> </w:t>
      </w:r>
      <w:r>
        <w:rPr>
          <w:spacing w:val="-2"/>
        </w:rPr>
        <w:t>SERVICIOS.</w:t>
      </w:r>
    </w:p>
    <w:p>
      <w:pPr>
        <w:pStyle w:val="BodyText"/>
        <w:spacing w:before="5"/>
      </w:pPr>
    </w:p>
    <w:p>
      <w:pPr>
        <w:pStyle w:val="Heading1"/>
        <w:ind w:left="360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1712" simplePos="0">
            <wp:simplePos x="0" y="0"/>
            <wp:positionH relativeFrom="page">
              <wp:posOffset>2424010</wp:posOffset>
            </wp:positionH>
            <wp:positionV relativeFrom="paragraph">
              <wp:posOffset>45118</wp:posOffset>
            </wp:positionV>
            <wp:extent cx="218706" cy="216890"/>
            <wp:effectExtent b="0" l="0" r="0" t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890"/>
            <wp:effectExtent b="0" l="0" r="0" t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0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llegada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salida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Atenas</w:t>
      </w:r>
      <w:r>
        <w:rPr>
          <w:spacing w:val="-4"/>
          <w:sz w:val="22"/>
        </w:rPr>
        <w:t> </w:t>
      </w:r>
      <w:r>
        <w:rPr>
          <w:sz w:val="22"/>
        </w:rPr>
        <w:t>aeropuerto</w:t>
      </w:r>
      <w:r>
        <w:rPr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hotel</w:t>
      </w:r>
      <w:r>
        <w:rPr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aeropuerto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1"/>
          <w:sz w:val="22"/>
        </w:rPr>
        <w:t> </w:t>
      </w:r>
      <w:r>
        <w:rPr>
          <w:sz w:val="22"/>
        </w:rPr>
        <w:t>noches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desayuno</w:t>
      </w:r>
      <w:r>
        <w:rPr>
          <w:spacing w:val="-1"/>
          <w:sz w:val="22"/>
        </w:rPr>
        <w:t> </w:t>
      </w:r>
      <w:r>
        <w:rPr>
          <w:sz w:val="22"/>
        </w:rPr>
        <w:t>en </w:t>
      </w:r>
      <w:r>
        <w:rPr>
          <w:spacing w:val="-2"/>
          <w:sz w:val="22"/>
        </w:rPr>
        <w:t>Atenas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02</w:t>
      </w:r>
      <w:r>
        <w:rPr>
          <w:spacing w:val="-1"/>
          <w:sz w:val="22"/>
        </w:rPr>
        <w:t> </w:t>
      </w:r>
      <w:r>
        <w:rPr>
          <w:sz w:val="22"/>
        </w:rPr>
        <w:t>noches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 y</w:t>
      </w:r>
      <w:r>
        <w:rPr>
          <w:spacing w:val="-1"/>
          <w:sz w:val="22"/>
        </w:rPr>
        <w:t> </w:t>
      </w:r>
      <w:r>
        <w:rPr>
          <w:sz w:val="22"/>
        </w:rPr>
        <w:t>desayuno</w:t>
      </w:r>
      <w:r>
        <w:rPr>
          <w:spacing w:val="-1"/>
          <w:sz w:val="22"/>
        </w:rPr>
        <w:t> </w:t>
      </w:r>
      <w:r>
        <w:rPr>
          <w:sz w:val="22"/>
        </w:rPr>
        <w:t>en </w:t>
      </w:r>
      <w:r>
        <w:rPr>
          <w:spacing w:val="-2"/>
          <w:sz w:val="22"/>
        </w:rPr>
        <w:t>Santorini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02</w:t>
      </w:r>
      <w:r>
        <w:rPr>
          <w:spacing w:val="-1"/>
          <w:sz w:val="22"/>
        </w:rPr>
        <w:t> </w:t>
      </w:r>
      <w:r>
        <w:rPr>
          <w:sz w:val="22"/>
        </w:rPr>
        <w:t>noches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 y</w:t>
      </w:r>
      <w:r>
        <w:rPr>
          <w:spacing w:val="-1"/>
          <w:sz w:val="22"/>
        </w:rPr>
        <w:t> </w:t>
      </w:r>
      <w:r>
        <w:rPr>
          <w:sz w:val="22"/>
        </w:rPr>
        <w:t>desayuno</w:t>
      </w:r>
      <w:r>
        <w:rPr>
          <w:spacing w:val="-1"/>
          <w:sz w:val="22"/>
        </w:rPr>
        <w:t> </w:t>
      </w:r>
      <w:r>
        <w:rPr>
          <w:sz w:val="22"/>
        </w:rPr>
        <w:t>en </w:t>
      </w:r>
      <w:r>
        <w:rPr>
          <w:spacing w:val="-4"/>
          <w:sz w:val="22"/>
        </w:rPr>
        <w:t>Naxos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02</w:t>
      </w:r>
      <w:r>
        <w:rPr>
          <w:spacing w:val="-1"/>
          <w:sz w:val="22"/>
        </w:rPr>
        <w:t> </w:t>
      </w:r>
      <w:r>
        <w:rPr>
          <w:sz w:val="22"/>
        </w:rPr>
        <w:t>noches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 y</w:t>
      </w:r>
      <w:r>
        <w:rPr>
          <w:spacing w:val="-1"/>
          <w:sz w:val="22"/>
        </w:rPr>
        <w:t> </w:t>
      </w:r>
      <w:r>
        <w:rPr>
          <w:sz w:val="22"/>
        </w:rPr>
        <w:t>desayuno</w:t>
      </w:r>
      <w:r>
        <w:rPr>
          <w:spacing w:val="-1"/>
          <w:sz w:val="22"/>
        </w:rPr>
        <w:t> </w:t>
      </w:r>
      <w:r>
        <w:rPr>
          <w:sz w:val="22"/>
        </w:rPr>
        <w:t>en </w:t>
      </w:r>
      <w:r>
        <w:rPr>
          <w:spacing w:val="-4"/>
          <w:sz w:val="22"/>
        </w:rPr>
        <w:t>Paros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-7"/>
          <w:sz w:val="22"/>
        </w:rPr>
        <w:t> </w:t>
      </w:r>
      <w:r>
        <w:rPr>
          <w:sz w:val="22"/>
        </w:rPr>
        <w:t>los</w:t>
      </w:r>
      <w:r>
        <w:rPr>
          <w:spacing w:val="-6"/>
          <w:sz w:val="22"/>
        </w:rPr>
        <w:t> </w:t>
      </w:r>
      <w:r>
        <w:rPr>
          <w:sz w:val="22"/>
        </w:rPr>
        <w:t>billetes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ferry</w:t>
      </w:r>
      <w:r>
        <w:rPr>
          <w:spacing w:val="-6"/>
          <w:sz w:val="22"/>
        </w:rPr>
        <w:t> </w:t>
      </w:r>
      <w:r>
        <w:rPr>
          <w:sz w:val="22"/>
        </w:rPr>
        <w:t>entre</w:t>
      </w:r>
      <w:r>
        <w:rPr>
          <w:spacing w:val="-6"/>
          <w:sz w:val="22"/>
        </w:rPr>
        <w:t> </w:t>
      </w:r>
      <w:r>
        <w:rPr>
          <w:sz w:val="22"/>
        </w:rPr>
        <w:t>las</w:t>
      </w:r>
      <w:r>
        <w:rPr>
          <w:spacing w:val="-6"/>
          <w:sz w:val="22"/>
        </w:rPr>
        <w:t> </w:t>
      </w:r>
      <w:r>
        <w:rPr>
          <w:sz w:val="22"/>
        </w:rPr>
        <w:t>islas</w:t>
      </w:r>
      <w:r>
        <w:rPr>
          <w:spacing w:val="-6"/>
          <w:sz w:val="22"/>
        </w:rPr>
        <w:t> </w:t>
      </w:r>
      <w:r>
        <w:rPr>
          <w:sz w:val="22"/>
        </w:rPr>
        <w:t>según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itinerario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Visita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7"/>
          <w:sz w:val="22"/>
        </w:rPr>
        <w:t> </w:t>
      </w:r>
      <w:r>
        <w:rPr>
          <w:sz w:val="22"/>
        </w:rPr>
        <w:t>ciudad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Atenas</w:t>
      </w:r>
      <w:r>
        <w:rPr>
          <w:spacing w:val="-7"/>
          <w:sz w:val="22"/>
        </w:rPr>
        <w:t> </w:t>
      </w:r>
      <w:r>
        <w:rPr>
          <w:sz w:val="22"/>
        </w:rPr>
        <w:t>con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Acrópolis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Crucero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Medio</w:t>
      </w:r>
      <w:r>
        <w:rPr>
          <w:spacing w:val="2"/>
          <w:sz w:val="22"/>
        </w:rPr>
        <w:t> </w:t>
      </w:r>
      <w:r>
        <w:rPr>
          <w:sz w:val="22"/>
        </w:rPr>
        <w:t>día</w:t>
      </w:r>
      <w:r>
        <w:rPr>
          <w:spacing w:val="1"/>
          <w:sz w:val="22"/>
        </w:rPr>
        <w:t> </w:t>
      </w:r>
      <w:r>
        <w:rPr>
          <w:sz w:val="22"/>
        </w:rPr>
        <w:t>por</w:t>
      </w:r>
      <w:r>
        <w:rPr>
          <w:spacing w:val="2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volcán,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velero</w:t>
      </w:r>
      <w:r>
        <w:rPr>
          <w:spacing w:val="1"/>
          <w:sz w:val="22"/>
        </w:rPr>
        <w:t> </w:t>
      </w:r>
      <w:r>
        <w:rPr>
          <w:sz w:val="22"/>
        </w:rPr>
        <w:t>tradicional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Santorini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Asistencia</w:t>
      </w:r>
      <w:r>
        <w:rPr>
          <w:spacing w:val="-4"/>
          <w:sz w:val="22"/>
        </w:rPr>
        <w:t> </w:t>
      </w:r>
      <w:r>
        <w:rPr>
          <w:sz w:val="22"/>
        </w:rPr>
        <w:t>al</w:t>
      </w:r>
      <w:r>
        <w:rPr>
          <w:spacing w:val="-3"/>
          <w:sz w:val="22"/>
        </w:rPr>
        <w:t> </w:t>
      </w:r>
      <w:r>
        <w:rPr>
          <w:sz w:val="22"/>
        </w:rPr>
        <w:t>viajero</w:t>
      </w:r>
      <w:r>
        <w:rPr>
          <w:spacing w:val="-3"/>
          <w:sz w:val="22"/>
        </w:rPr>
        <w:t> </w:t>
      </w:r>
      <w:r>
        <w:rPr>
          <w:sz w:val="22"/>
        </w:rPr>
        <w:t>24h/7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español</w:t>
      </w:r>
      <w:r>
        <w:rPr>
          <w:spacing w:val="-4"/>
          <w:sz w:val="22"/>
        </w:rPr>
        <w:t> </w:t>
      </w:r>
      <w:r>
        <w:rPr>
          <w:sz w:val="22"/>
        </w:rPr>
        <w:t>vía</w:t>
      </w:r>
      <w:r>
        <w:rPr>
          <w:spacing w:val="-3"/>
          <w:sz w:val="22"/>
        </w:rPr>
        <w:t> </w:t>
      </w:r>
      <w:r>
        <w:rPr>
          <w:sz w:val="22"/>
        </w:rPr>
        <w:t>(WhatsApp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Teléfono)</w:t>
      </w:r>
    </w:p>
    <w:p>
      <w:pPr>
        <w:pStyle w:val="BodyText"/>
        <w:spacing w:before="179"/>
      </w:pPr>
    </w:p>
    <w:p>
      <w:pPr>
        <w:pStyle w:val="Heading1"/>
        <w:spacing w:before="1"/>
        <w:ind w:left="359"/>
        <w:rPr>
          <w:position w:val="-2"/>
        </w:rPr>
      </w:pPr>
      <w:r>
        <w:rPr>
          <w:position w:val="-2"/>
        </w:rPr>
        <w:drawing>
          <wp:anchor allowOverlap="1" behindDoc="0" distB="0" distL="0" distR="0" distT="0" layoutInCell="1" locked="0" relativeHeight="15731200" simplePos="0">
            <wp:simplePos x="0" y="0"/>
            <wp:positionH relativeFrom="page">
              <wp:posOffset>2846273</wp:posOffset>
            </wp:positionH>
            <wp:positionV relativeFrom="paragraph">
              <wp:posOffset>39005</wp:posOffset>
            </wp:positionV>
            <wp:extent cx="218706" cy="216903"/>
            <wp:effectExtent b="0" l="0" r="0" t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8" cy="222018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97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avión</w:t>
      </w:r>
      <w:r>
        <w:rPr>
          <w:spacing w:val="-4"/>
          <w:sz w:val="22"/>
        </w:rPr>
        <w:t> </w:t>
      </w:r>
      <w:r>
        <w:rPr>
          <w:sz w:val="22"/>
        </w:rPr>
        <w:t>Cd.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origen-</w:t>
      </w:r>
      <w:r>
        <w:rPr>
          <w:spacing w:val="-4"/>
          <w:sz w:val="22"/>
        </w:rPr>
        <w:t> </w:t>
      </w:r>
      <w:r>
        <w:rPr>
          <w:sz w:val="22"/>
        </w:rPr>
        <w:t>Atenas-</w:t>
      </w:r>
      <w:r>
        <w:rPr>
          <w:spacing w:val="-4"/>
          <w:sz w:val="22"/>
        </w:rPr>
        <w:t> </w:t>
      </w:r>
      <w:r>
        <w:rPr>
          <w:sz w:val="22"/>
        </w:rPr>
        <w:t>Cd.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origen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Alimentos no especificados en el itinerario y en</w:t>
      </w:r>
      <w:r>
        <w:rPr>
          <w:spacing w:val="1"/>
          <w:sz w:val="22"/>
        </w:rPr>
        <w:t> </w:t>
      </w:r>
      <w:r>
        <w:rPr>
          <w:sz w:val="22"/>
        </w:rPr>
        <w:t>el apartado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Excursiones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tours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opcionales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Gastos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índole</w:t>
      </w:r>
      <w:r>
        <w:rPr>
          <w:spacing w:val="2"/>
          <w:sz w:val="22"/>
        </w:rPr>
        <w:t> </w:t>
      </w:r>
      <w:r>
        <w:rPr>
          <w:sz w:val="22"/>
        </w:rPr>
        <w:t>personal</w:t>
      </w:r>
      <w:r>
        <w:rPr>
          <w:spacing w:val="1"/>
          <w:sz w:val="22"/>
        </w:rPr>
        <w:t> </w:t>
      </w:r>
      <w:r>
        <w:rPr>
          <w:sz w:val="22"/>
        </w:rPr>
        <w:t>como</w:t>
      </w:r>
      <w:r>
        <w:rPr>
          <w:spacing w:val="2"/>
          <w:sz w:val="22"/>
        </w:rPr>
        <w:t> </w:t>
      </w:r>
      <w:r>
        <w:rPr>
          <w:sz w:val="22"/>
        </w:rPr>
        <w:t>seguro/</w:t>
      </w:r>
      <w:r>
        <w:rPr>
          <w:spacing w:val="1"/>
          <w:sz w:val="22"/>
        </w:rPr>
        <w:t> </w:t>
      </w:r>
      <w:r>
        <w:rPr>
          <w:sz w:val="22"/>
        </w:rPr>
        <w:t>salud,</w:t>
      </w:r>
      <w:r>
        <w:rPr>
          <w:spacing w:val="2"/>
          <w:sz w:val="22"/>
        </w:rPr>
        <w:t> </w:t>
      </w:r>
      <w:r>
        <w:rPr>
          <w:sz w:val="22"/>
        </w:rPr>
        <w:t>extras,</w:t>
      </w:r>
      <w:r>
        <w:rPr>
          <w:spacing w:val="1"/>
          <w:sz w:val="22"/>
        </w:rPr>
        <w:t> </w:t>
      </w:r>
      <w:r>
        <w:rPr>
          <w:sz w:val="22"/>
        </w:rPr>
        <w:t>regalos,</w:t>
      </w:r>
      <w:r>
        <w:rPr>
          <w:spacing w:val="1"/>
          <w:sz w:val="22"/>
        </w:rPr>
        <w:t> </w:t>
      </w:r>
      <w:r>
        <w:rPr>
          <w:sz w:val="22"/>
        </w:rPr>
        <w:t>lavandería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hoteles,</w:t>
      </w:r>
      <w:r>
        <w:rPr>
          <w:spacing w:val="2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2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Tasas</w:t>
      </w:r>
      <w:r>
        <w:rPr>
          <w:spacing w:val="-3"/>
          <w:sz w:val="22"/>
        </w:rPr>
        <w:t> </w:t>
      </w:r>
      <w:r>
        <w:rPr>
          <w:sz w:val="22"/>
        </w:rPr>
        <w:t>Hoteleras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Grecia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pago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destino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5"/>
          <w:sz w:val="22"/>
        </w:rPr>
        <w:t> </w:t>
      </w:r>
      <w:r>
        <w:rPr>
          <w:sz w:val="22"/>
        </w:rPr>
        <w:t>Generales</w:t>
      </w:r>
      <w:r>
        <w:rPr>
          <w:spacing w:val="5"/>
          <w:sz w:val="22"/>
        </w:rPr>
        <w:t> </w:t>
      </w:r>
      <w:r>
        <w:rPr>
          <w:sz w:val="22"/>
        </w:rPr>
        <w:t>del</w:t>
      </w:r>
      <w:r>
        <w:rPr>
          <w:spacing w:val="5"/>
          <w:sz w:val="22"/>
        </w:rPr>
        <w:t> </w:t>
      </w:r>
      <w:r>
        <w:rPr>
          <w:spacing w:val="-4"/>
          <w:sz w:val="22"/>
        </w:rPr>
        <w:t>viaje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Ningún</w:t>
      </w:r>
      <w:r>
        <w:rPr>
          <w:spacing w:val="10"/>
          <w:sz w:val="22"/>
        </w:rPr>
        <w:t> </w:t>
      </w:r>
      <w:r>
        <w:rPr>
          <w:sz w:val="22"/>
        </w:rPr>
        <w:t>servicio</w:t>
      </w:r>
      <w:r>
        <w:rPr>
          <w:spacing w:val="10"/>
          <w:sz w:val="22"/>
        </w:rPr>
        <w:t> </w:t>
      </w:r>
      <w:r>
        <w:rPr>
          <w:sz w:val="22"/>
        </w:rPr>
        <w:t>no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especificado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1" w:line="240" w:lineRule="auto"/>
        <w:ind w:hanging="360" w:left="70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allowOverlap="1" behindDoc="1" distB="0" distL="0" distR="0" distT="0" layoutInCell="1" locked="0" relativeHeight="487589888" simplePos="0">
            <wp:simplePos x="0" y="0"/>
            <wp:positionH relativeFrom="page">
              <wp:posOffset>3158124</wp:posOffset>
            </wp:positionH>
            <wp:positionV relativeFrom="paragraph">
              <wp:posOffset>157785</wp:posOffset>
            </wp:positionV>
            <wp:extent cx="1454113" cy="619125"/>
            <wp:effectExtent b="0" l="0" r="0" t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54113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9"/>
        </w:rPr>
        <w:sectPr>
          <w:pgSz w:h="15840" w:w="12240"/>
          <w:pgMar w:bottom="280" w:left="360" w:right="360" w:top="680"/>
        </w:sectPr>
      </w:pPr>
    </w:p>
    <w:p>
      <w:pPr>
        <w:pStyle w:val="BodyText"/>
        <w:spacing w:before="93"/>
        <w:ind w:left="365"/>
      </w:pPr>
      <w:r>
        <w:rPr>
          <w:color w:val="DC0C15"/>
          <w:spacing w:val="-2"/>
        </w:rPr>
        <w:t>*</w:t>
      </w:r>
      <w:r>
        <w:rPr>
          <w:spacing w:val="-2"/>
        </w:rPr>
        <w:t>Nota:</w:t>
      </w:r>
    </w:p>
    <w:p>
      <w:pPr>
        <w:pStyle w:val="BodyText"/>
        <w:ind w:left="365"/>
      </w:pPr>
      <w:r>
        <w:rPr>
          <w:spacing w:val="-2"/>
        </w:rPr>
        <w:t>Aplican</w:t>
      </w:r>
      <w:r>
        <w:rPr>
          <w:spacing w:val="-1"/>
        </w:rPr>
        <w:t> </w:t>
      </w:r>
      <w:r>
        <w:rPr>
          <w:spacing w:val="-2"/>
        </w:rPr>
        <w:t>Suplementos</w:t>
      </w:r>
      <w:r>
        <w:rPr>
          <w:spacing w:val="-1"/>
        </w:rPr>
        <w:t> </w:t>
      </w:r>
      <w:r>
        <w:rPr>
          <w:spacing w:val="-2"/>
        </w:rPr>
        <w:t>en</w:t>
      </w:r>
      <w:r>
        <w:rPr>
          <w:spacing w:val="-1"/>
        </w:rPr>
        <w:t> </w:t>
      </w:r>
      <w:r>
        <w:rPr>
          <w:spacing w:val="-2"/>
        </w:rPr>
        <w:t>Fechas</w:t>
      </w:r>
      <w:r>
        <w:rPr>
          <w:spacing w:val="-1"/>
        </w:rPr>
        <w:t> </w:t>
      </w:r>
      <w:r>
        <w:rPr>
          <w:spacing w:val="-2"/>
        </w:rPr>
        <w:t>festivas.</w:t>
      </w:r>
      <w:r>
        <w:rPr>
          <w:spacing w:val="-1"/>
        </w:rPr>
        <w:t> </w:t>
      </w:r>
      <w:r>
        <w:rPr>
          <w:spacing w:val="-2"/>
        </w:rPr>
        <w:t>Consulte.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11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Semana</w:t>
      </w:r>
      <w:r>
        <w:rPr>
          <w:spacing w:val="-8"/>
          <w:sz w:val="22"/>
        </w:rPr>
        <w:t> </w:t>
      </w:r>
      <w:r>
        <w:rPr>
          <w:sz w:val="22"/>
        </w:rPr>
        <w:t>Santa</w:t>
      </w:r>
      <w:r>
        <w:rPr>
          <w:spacing w:val="-7"/>
          <w:sz w:val="22"/>
        </w:rPr>
        <w:t> </w:t>
      </w:r>
      <w:r>
        <w:rPr>
          <w:sz w:val="22"/>
        </w:rPr>
        <w:t>2026-</w:t>
      </w:r>
      <w:r>
        <w:rPr>
          <w:spacing w:val="-4"/>
          <w:sz w:val="22"/>
        </w:rPr>
        <w:t>2027</w:t>
      </w:r>
    </w:p>
    <w:p>
      <w:pPr>
        <w:pStyle w:val="BodyText"/>
        <w:spacing w:before="177"/>
      </w:pPr>
    </w:p>
    <w:p>
      <w:pPr>
        <w:pStyle w:val="Heading1"/>
        <w:spacing w:before="1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68"/>
        <w:ind w:left="361"/>
      </w:pPr>
      <w:r>
        <w:rPr/>
        <w:t>Precio</w:t>
      </w:r>
      <w:r>
        <w:rPr>
          <w:spacing w:val="4"/>
        </w:rPr>
        <w:t> </w:t>
      </w:r>
      <w:r>
        <w:rPr/>
        <w:t>por</w:t>
      </w:r>
      <w:r>
        <w:rPr>
          <w:spacing w:val="5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5"/>
        </w:rPr>
        <w:t> </w:t>
      </w:r>
      <w:r>
        <w:rPr/>
        <w:t>preventa</w:t>
      </w:r>
      <w:r>
        <w:rPr>
          <w:spacing w:val="5"/>
        </w:rPr>
        <w:t> </w:t>
      </w:r>
      <w:r>
        <w:rPr/>
        <w:t>desde</w:t>
      </w:r>
      <w:r>
        <w:rPr>
          <w:spacing w:val="4"/>
        </w:rPr>
        <w:t> </w:t>
      </w:r>
      <w:r>
        <w:rPr/>
        <w:t>en</w:t>
      </w:r>
      <w:r>
        <w:rPr>
          <w:spacing w:val="5"/>
        </w:rPr>
        <w:t> </w:t>
      </w:r>
      <w:r>
        <w:rPr/>
        <w:t>dólares</w:t>
      </w:r>
      <w:r>
        <w:rPr>
          <w:spacing w:val="5"/>
        </w:rPr>
        <w:t> </w:t>
      </w:r>
      <w:r>
        <w:rPr/>
        <w:t>americanos</w:t>
      </w:r>
      <w:r>
        <w:rPr>
          <w:spacing w:val="4"/>
        </w:rPr>
        <w:t> </w:t>
      </w:r>
      <w:r>
        <w:rPr/>
        <w:t>(USD).</w:t>
      </w:r>
      <w:r>
        <w:rPr>
          <w:spacing w:val="5"/>
        </w:rPr>
        <w:t> </w:t>
      </w:r>
      <w:r>
        <w:rPr/>
        <w:t>Precios</w:t>
      </w:r>
      <w:r>
        <w:rPr>
          <w:spacing w:val="4"/>
        </w:rPr>
        <w:t> </w:t>
      </w:r>
      <w:r>
        <w:rPr/>
        <w:t>aplican</w:t>
      </w:r>
      <w:r>
        <w:rPr>
          <w:spacing w:val="5"/>
        </w:rPr>
        <w:t> </w:t>
      </w:r>
      <w:r>
        <w:rPr/>
        <w:t>para</w:t>
      </w:r>
      <w:r>
        <w:rPr>
          <w:spacing w:val="5"/>
        </w:rPr>
        <w:t> </w:t>
      </w:r>
      <w:r>
        <w:rPr/>
        <w:t>un</w:t>
      </w:r>
      <w:r>
        <w:rPr>
          <w:spacing w:val="4"/>
        </w:rPr>
        <w:t> </w:t>
      </w:r>
      <w:r>
        <w:rPr/>
        <w:t>mínimo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2</w:t>
      </w:r>
      <w:r>
        <w:rPr>
          <w:spacing w:val="4"/>
        </w:rPr>
        <w:t> </w:t>
      </w:r>
      <w:r>
        <w:rPr>
          <w:spacing w:val="-2"/>
        </w:rPr>
        <w:t>pasajeros</w:t>
      </w:r>
    </w:p>
    <w:p>
      <w:pPr>
        <w:pStyle w:val="BodyText"/>
        <w:rPr>
          <w:sz w:val="13"/>
        </w:rPr>
      </w:pPr>
      <w:r>
        <w:rPr>
          <w:sz w:val="13"/>
        </w:rPr>
        <mc:AlternateContent>
          <mc:Choice Requires="wps">
            <w:drawing>
              <wp:anchor allowOverlap="1" behindDoc="1" distB="0" distL="0" distR="0" distT="0" layoutInCell="1" locked="0" relativeHeight="487591424" simplePos="0">
                <wp:simplePos x="0" y="0"/>
                <wp:positionH relativeFrom="page">
                  <wp:posOffset>463081</wp:posOffset>
                </wp:positionH>
                <wp:positionV relativeFrom="paragraph">
                  <wp:posOffset>117278</wp:posOffset>
                </wp:positionV>
                <wp:extent cx="6858000" cy="1199515"/>
                <wp:effectExtent b="0" l="0" r="0" t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858000" cy="1199515"/>
                          <a:chExt cx="6858000" cy="119951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5078" y="5712"/>
                            <a:ext cx="6837045" cy="46799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67995" w="6837045">
                                <a:moveTo>
                                  <a:pt x="2257679" y="0"/>
                                </a:moveTo>
                                <a:lnTo>
                                  <a:pt x="122852" y="0"/>
                                </a:lnTo>
                                <a:lnTo>
                                  <a:pt x="76954" y="9268"/>
                                </a:lnTo>
                                <a:lnTo>
                                  <a:pt x="36904" y="36275"/>
                                </a:lnTo>
                                <a:lnTo>
                                  <a:pt x="9901" y="76329"/>
                                </a:lnTo>
                                <a:lnTo>
                                  <a:pt x="0" y="125374"/>
                                </a:lnTo>
                                <a:lnTo>
                                  <a:pt x="0" y="467995"/>
                                </a:lnTo>
                                <a:lnTo>
                                  <a:pt x="2257679" y="467995"/>
                                </a:lnTo>
                                <a:lnTo>
                                  <a:pt x="2257679" y="0"/>
                                </a:lnTo>
                                <a:close/>
                              </a:path>
                              <a:path h="467995" w="6837045">
                                <a:moveTo>
                                  <a:pt x="4525670" y="0"/>
                                </a:moveTo>
                                <a:lnTo>
                                  <a:pt x="2257679" y="0"/>
                                </a:lnTo>
                                <a:lnTo>
                                  <a:pt x="2257679" y="467995"/>
                                </a:lnTo>
                                <a:lnTo>
                                  <a:pt x="4525670" y="467995"/>
                                </a:lnTo>
                                <a:lnTo>
                                  <a:pt x="4525670" y="0"/>
                                </a:lnTo>
                                <a:close/>
                              </a:path>
                              <a:path h="467995" w="6837045">
                                <a:moveTo>
                                  <a:pt x="6724531" y="0"/>
                                </a:moveTo>
                                <a:lnTo>
                                  <a:pt x="4525683" y="0"/>
                                </a:lnTo>
                                <a:lnTo>
                                  <a:pt x="4525683" y="467995"/>
                                </a:lnTo>
                                <a:lnTo>
                                  <a:pt x="6836778" y="467995"/>
                                </a:lnTo>
                                <a:lnTo>
                                  <a:pt x="6836778" y="75269"/>
                                </a:lnTo>
                                <a:lnTo>
                                  <a:pt x="6810489" y="36275"/>
                                </a:lnTo>
                                <a:lnTo>
                                  <a:pt x="6770435" y="9268"/>
                                </a:lnTo>
                                <a:lnTo>
                                  <a:pt x="6724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4F6"/>
                          </a:solidFill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31075" y="5077"/>
                            <a:ext cx="2131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635" w="2131695">
                                <a:moveTo>
                                  <a:pt x="0" y="107"/>
                                </a:moveTo>
                                <a:lnTo>
                                  <a:pt x="2131682" y="0"/>
                                </a:lnTo>
                              </a:path>
                            </a:pathLst>
                          </a:custGeom>
                          <a:ln w="215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26346" y="6032"/>
                            <a:ext cx="2136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36140">
                                <a:moveTo>
                                  <a:pt x="0" y="0"/>
                                </a:moveTo>
                                <a:lnTo>
                                  <a:pt x="2135979" y="0"/>
                                </a:lnTo>
                              </a:path>
                            </a:pathLst>
                          </a:custGeom>
                          <a:ln w="635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530754" y="5077"/>
                            <a:ext cx="2195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635" w="2195830">
                                <a:moveTo>
                                  <a:pt x="0" y="0"/>
                                </a:moveTo>
                                <a:lnTo>
                                  <a:pt x="2195710" y="102"/>
                                </a:lnTo>
                              </a:path>
                            </a:pathLst>
                          </a:custGeom>
                          <a:ln w="215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530754" y="6032"/>
                            <a:ext cx="2200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200910">
                                <a:moveTo>
                                  <a:pt x="0" y="0"/>
                                </a:moveTo>
                                <a:lnTo>
                                  <a:pt x="2200440" y="0"/>
                                </a:lnTo>
                              </a:path>
                            </a:pathLst>
                          </a:custGeom>
                          <a:ln w="635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841333" y="80205"/>
                            <a:ext cx="1270" cy="39306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3065" w="0">
                                <a:moveTo>
                                  <a:pt x="0" y="3928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5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842179" y="81460"/>
                            <a:ext cx="1270" cy="39179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1795" w="0">
                                <a:moveTo>
                                  <a:pt x="0" y="391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078" y="473715"/>
                            <a:ext cx="2258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258060">
                                <a:moveTo>
                                  <a:pt x="0" y="0"/>
                                </a:moveTo>
                                <a:lnTo>
                                  <a:pt x="2257679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530754" y="473715"/>
                            <a:ext cx="2312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312035">
                                <a:moveTo>
                                  <a:pt x="0" y="0"/>
                                </a:moveTo>
                                <a:lnTo>
                                  <a:pt x="2311742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841862" y="474348"/>
                            <a:ext cx="1270" cy="64452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644525" w="0">
                                <a:moveTo>
                                  <a:pt x="0" y="644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27961" y="1193714"/>
                            <a:ext cx="2134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34870">
                                <a:moveTo>
                                  <a:pt x="0" y="0"/>
                                </a:moveTo>
                                <a:lnTo>
                                  <a:pt x="2134796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530754" y="1193714"/>
                            <a:ext cx="2199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99005">
                                <a:moveTo>
                                  <a:pt x="0" y="0"/>
                                </a:moveTo>
                                <a:lnTo>
                                  <a:pt x="219882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080" y="5080"/>
                            <a:ext cx="6847840" cy="118935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1189355" w="6847840">
                                <a:moveTo>
                                  <a:pt x="125996" y="0"/>
                                </a:moveTo>
                                <a:lnTo>
                                  <a:pt x="76954" y="9901"/>
                                </a:lnTo>
                                <a:lnTo>
                                  <a:pt x="36904" y="36904"/>
                                </a:lnTo>
                                <a:lnTo>
                                  <a:pt x="9901" y="76954"/>
                                </a:lnTo>
                                <a:lnTo>
                                  <a:pt x="0" y="125996"/>
                                </a:lnTo>
                                <a:lnTo>
                                  <a:pt x="0" y="1063269"/>
                                </a:lnTo>
                                <a:lnTo>
                                  <a:pt x="9901" y="1112311"/>
                                </a:lnTo>
                                <a:lnTo>
                                  <a:pt x="36904" y="1152361"/>
                                </a:lnTo>
                                <a:lnTo>
                                  <a:pt x="76954" y="1179364"/>
                                </a:lnTo>
                                <a:lnTo>
                                  <a:pt x="125996" y="1189266"/>
                                </a:lnTo>
                                <a:lnTo>
                                  <a:pt x="6721386" y="1189266"/>
                                </a:lnTo>
                                <a:lnTo>
                                  <a:pt x="6770435" y="1179364"/>
                                </a:lnTo>
                                <a:lnTo>
                                  <a:pt x="6810489" y="1152361"/>
                                </a:lnTo>
                                <a:lnTo>
                                  <a:pt x="6837493" y="1112311"/>
                                </a:lnTo>
                                <a:lnTo>
                                  <a:pt x="6847395" y="1063269"/>
                                </a:lnTo>
                                <a:lnTo>
                                  <a:pt x="6847395" y="125996"/>
                                </a:lnTo>
                                <a:lnTo>
                                  <a:pt x="6837493" y="76954"/>
                                </a:lnTo>
                                <a:lnTo>
                                  <a:pt x="6810489" y="36904"/>
                                </a:lnTo>
                                <a:lnTo>
                                  <a:pt x="6770435" y="9901"/>
                                </a:lnTo>
                                <a:lnTo>
                                  <a:pt x="6721386" y="0"/>
                                </a:lnTo>
                                <a:lnTo>
                                  <a:pt x="125996" y="0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754853" y="146813"/>
                            <a:ext cx="760730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1B1B1A"/>
                                  <w:spacing w:val="-9"/>
                                  <w:sz w:val="22"/>
                                </w:rPr>
                                <w:t>PROGRAMA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5374173" y="146813"/>
                            <a:ext cx="637540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1B1B1A"/>
                                  <w:spacing w:val="-6"/>
                                  <w:sz w:val="22"/>
                                </w:rPr>
                                <w:t>Desde</w:t>
                              </w:r>
                              <w:r>
                                <w:rPr>
                                  <w:color w:val="1B1B1A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1B1B1A"/>
                                  <w:spacing w:val="-5"/>
                                  <w:sz w:val="22"/>
                                </w:rPr>
                                <w:t>DBL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40198" y="740817"/>
                            <a:ext cx="1790064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Atenas,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Santorini,</w:t>
                              </w:r>
                              <w:r>
                                <w:rPr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Naxos,</w:t>
                              </w:r>
                              <w:r>
                                <w:rPr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Paros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5550754" y="740817"/>
                            <a:ext cx="28384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4"/>
                                  <w:sz w:val="22"/>
                                </w:rPr>
                                <w:t>2050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262752" y="473715"/>
                            <a:ext cx="2268220" cy="720090"/>
                          </a:xfrm>
                          <a:prstGeom prst="rect">
                            <a:avLst/>
                          </a:pr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85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firstLine="0" w:left="1152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Preventa</w:t>
                              </w:r>
                              <w:r>
                                <w:rPr>
                                  <w:spacing w:val="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2027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262752" y="5659"/>
                            <a:ext cx="2268220" cy="468630"/>
                          </a:xfrm>
                          <a:prstGeom prst="rect">
                            <a:avLst/>
                          </a:prstGeom>
                          <a:ln w="1272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40"/>
                                <w:ind w:firstLine="0" w:left="116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1B1B1A"/>
                                  <w:spacing w:val="-9"/>
                                  <w:sz w:val="22"/>
                                </w:rPr>
                                <w:t>Salidas:</w:t>
                              </w:r>
                              <w:r>
                                <w:rPr>
                                  <w:color w:val="1B1B1A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1B1B1A"/>
                                  <w:spacing w:val="-2"/>
                                  <w:sz w:val="22"/>
                                </w:rPr>
                                <w:t>diarias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76"/>
        <w:ind w:left="369"/>
      </w:pPr>
      <w:r>
        <w:rPr/>
        <w:t>Consulta</w:t>
      </w:r>
      <w:r>
        <w:rPr>
          <w:spacing w:val="-7"/>
        </w:rPr>
        <w:t> </w:t>
      </w:r>
      <w:r>
        <w:rPr/>
        <w:t>con</w:t>
      </w:r>
      <w:r>
        <w:rPr>
          <w:spacing w:val="-6"/>
        </w:rPr>
        <w:t> </w:t>
      </w:r>
      <w:r>
        <w:rPr/>
        <w:t>tu</w:t>
      </w:r>
      <w:r>
        <w:rPr>
          <w:spacing w:val="-6"/>
        </w:rPr>
        <w:t> </w:t>
      </w:r>
      <w:r>
        <w:rPr/>
        <w:t>ejecutivo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cotización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acuerdo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fecha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salida.Tarifas</w:t>
      </w:r>
      <w:r>
        <w:rPr>
          <w:spacing w:val="-6"/>
        </w:rPr>
        <w:t> </w:t>
      </w:r>
      <w:r>
        <w:rPr/>
        <w:t>sujetas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cambio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>
          <w:spacing w:val="-2"/>
        </w:rPr>
        <w:t>disponibilidad.</w:t>
      </w:r>
    </w:p>
    <w:p>
      <w:pPr>
        <w:pStyle w:val="BodyText"/>
        <w:spacing w:before="63"/>
      </w:pPr>
    </w:p>
    <w:p>
      <w:pPr>
        <w:pStyle w:val="Heading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6"/>
        <w:rPr>
          <w:sz w:val="12"/>
        </w:rPr>
      </w:pPr>
      <w:r>
        <w:rPr>
          <w:sz w:val="12"/>
        </w:rPr>
        <mc:AlternateContent>
          <mc:Choice Requires="wps">
            <w:drawing>
              <wp:anchor allowOverlap="1" behindDoc="1" distB="0" distL="0" distR="0" distT="0" layoutInCell="1" locked="0" relativeHeight="487591936" simplePos="0">
                <wp:simplePos x="0" y="0"/>
                <wp:positionH relativeFrom="page">
                  <wp:posOffset>454581</wp:posOffset>
                </wp:positionH>
                <wp:positionV relativeFrom="paragraph">
                  <wp:posOffset>107052</wp:posOffset>
                </wp:positionV>
                <wp:extent cx="6858000" cy="5010150"/>
                <wp:effectExtent b="0" l="0" r="0" t="0"/>
                <wp:wrapTopAndBottom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6858000" cy="5010150"/>
                          <a:chExt cx="6858000" cy="501015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5069" y="5709"/>
                            <a:ext cx="6837045" cy="46799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67995" w="6837045">
                                <a:moveTo>
                                  <a:pt x="2257679" y="0"/>
                                </a:moveTo>
                                <a:lnTo>
                                  <a:pt x="122863" y="0"/>
                                </a:lnTo>
                                <a:lnTo>
                                  <a:pt x="76959" y="9267"/>
                                </a:lnTo>
                                <a:lnTo>
                                  <a:pt x="36906" y="36271"/>
                                </a:lnTo>
                                <a:lnTo>
                                  <a:pt x="9902" y="76324"/>
                                </a:lnTo>
                                <a:lnTo>
                                  <a:pt x="0" y="125374"/>
                                </a:lnTo>
                                <a:lnTo>
                                  <a:pt x="0" y="467995"/>
                                </a:lnTo>
                                <a:lnTo>
                                  <a:pt x="2257679" y="467995"/>
                                </a:lnTo>
                                <a:lnTo>
                                  <a:pt x="2257679" y="0"/>
                                </a:lnTo>
                                <a:close/>
                              </a:path>
                              <a:path h="467995" w="6837045">
                                <a:moveTo>
                                  <a:pt x="4525683" y="0"/>
                                </a:moveTo>
                                <a:lnTo>
                                  <a:pt x="2257691" y="0"/>
                                </a:lnTo>
                                <a:lnTo>
                                  <a:pt x="2257691" y="467995"/>
                                </a:lnTo>
                                <a:lnTo>
                                  <a:pt x="4525683" y="467995"/>
                                </a:lnTo>
                                <a:lnTo>
                                  <a:pt x="4525683" y="0"/>
                                </a:lnTo>
                                <a:close/>
                              </a:path>
                              <a:path h="467995" w="6837045">
                                <a:moveTo>
                                  <a:pt x="6724544" y="0"/>
                                </a:moveTo>
                                <a:lnTo>
                                  <a:pt x="4525683" y="0"/>
                                </a:lnTo>
                                <a:lnTo>
                                  <a:pt x="4525683" y="467995"/>
                                </a:lnTo>
                                <a:lnTo>
                                  <a:pt x="6836791" y="467995"/>
                                </a:lnTo>
                                <a:lnTo>
                                  <a:pt x="6836791" y="75279"/>
                                </a:lnTo>
                                <a:lnTo>
                                  <a:pt x="6810495" y="36271"/>
                                </a:lnTo>
                                <a:lnTo>
                                  <a:pt x="6770446" y="9267"/>
                                </a:lnTo>
                                <a:lnTo>
                                  <a:pt x="6724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4F6"/>
                          </a:solidFill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31079" y="5074"/>
                            <a:ext cx="2131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635" w="2131695">
                                <a:moveTo>
                                  <a:pt x="0" y="103"/>
                                </a:moveTo>
                                <a:lnTo>
                                  <a:pt x="2131677" y="0"/>
                                </a:lnTo>
                              </a:path>
                            </a:pathLst>
                          </a:custGeom>
                          <a:ln w="215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26335" y="6032"/>
                            <a:ext cx="2136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36140">
                                <a:moveTo>
                                  <a:pt x="0" y="0"/>
                                </a:moveTo>
                                <a:lnTo>
                                  <a:pt x="2135988" y="0"/>
                                </a:lnTo>
                              </a:path>
                            </a:pathLst>
                          </a:custGeom>
                          <a:ln w="635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530752" y="5074"/>
                            <a:ext cx="2195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635" w="2195830">
                                <a:moveTo>
                                  <a:pt x="0" y="0"/>
                                </a:moveTo>
                                <a:lnTo>
                                  <a:pt x="2195715" y="110"/>
                                </a:lnTo>
                              </a:path>
                            </a:pathLst>
                          </a:custGeom>
                          <a:ln w="215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530752" y="6032"/>
                            <a:ext cx="2200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200910">
                                <a:moveTo>
                                  <a:pt x="0" y="0"/>
                                </a:moveTo>
                                <a:lnTo>
                                  <a:pt x="2200458" y="0"/>
                                </a:lnTo>
                              </a:path>
                            </a:pathLst>
                          </a:custGeom>
                          <a:ln w="635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841332" y="80205"/>
                            <a:ext cx="1270" cy="39306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3065" w="0">
                                <a:moveTo>
                                  <a:pt x="0" y="3928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5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842178" y="81460"/>
                            <a:ext cx="1270" cy="39179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1795" w="0">
                                <a:moveTo>
                                  <a:pt x="0" y="391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069" y="473713"/>
                            <a:ext cx="2258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258060">
                                <a:moveTo>
                                  <a:pt x="0" y="0"/>
                                </a:moveTo>
                                <a:lnTo>
                                  <a:pt x="2257686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069" y="2555999"/>
                            <a:ext cx="2258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258060">
                                <a:moveTo>
                                  <a:pt x="0" y="0"/>
                                </a:moveTo>
                                <a:lnTo>
                                  <a:pt x="2257686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069" y="4211999"/>
                            <a:ext cx="2258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258060">
                                <a:moveTo>
                                  <a:pt x="0" y="0"/>
                                </a:moveTo>
                                <a:lnTo>
                                  <a:pt x="2257686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069" y="4607999"/>
                            <a:ext cx="2258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258060">
                                <a:moveTo>
                                  <a:pt x="0" y="0"/>
                                </a:moveTo>
                                <a:lnTo>
                                  <a:pt x="2257686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841860" y="4608635"/>
                            <a:ext cx="127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20675" w="0">
                                <a:moveTo>
                                  <a:pt x="0" y="320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27939" y="5003999"/>
                            <a:ext cx="2134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34870">
                                <a:moveTo>
                                  <a:pt x="0" y="0"/>
                                </a:moveTo>
                                <a:lnTo>
                                  <a:pt x="2134817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530752" y="5003999"/>
                            <a:ext cx="2199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99005">
                                <a:moveTo>
                                  <a:pt x="0" y="0"/>
                                </a:moveTo>
                                <a:lnTo>
                                  <a:pt x="219885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080" y="5080"/>
                            <a:ext cx="6847840" cy="499999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999990" w="6847840">
                                <a:moveTo>
                                  <a:pt x="125996" y="0"/>
                                </a:moveTo>
                                <a:lnTo>
                                  <a:pt x="76954" y="9901"/>
                                </a:lnTo>
                                <a:lnTo>
                                  <a:pt x="36904" y="36904"/>
                                </a:lnTo>
                                <a:lnTo>
                                  <a:pt x="9901" y="76954"/>
                                </a:lnTo>
                                <a:lnTo>
                                  <a:pt x="0" y="125996"/>
                                </a:lnTo>
                                <a:lnTo>
                                  <a:pt x="0" y="4873561"/>
                                </a:lnTo>
                                <a:lnTo>
                                  <a:pt x="9901" y="4922603"/>
                                </a:lnTo>
                                <a:lnTo>
                                  <a:pt x="36904" y="4962653"/>
                                </a:lnTo>
                                <a:lnTo>
                                  <a:pt x="76954" y="4989656"/>
                                </a:lnTo>
                                <a:lnTo>
                                  <a:pt x="125996" y="4999558"/>
                                </a:lnTo>
                                <a:lnTo>
                                  <a:pt x="6721386" y="4999558"/>
                                </a:lnTo>
                                <a:lnTo>
                                  <a:pt x="6770435" y="4989656"/>
                                </a:lnTo>
                                <a:lnTo>
                                  <a:pt x="6810489" y="4962653"/>
                                </a:lnTo>
                                <a:lnTo>
                                  <a:pt x="6837493" y="4922603"/>
                                </a:lnTo>
                                <a:lnTo>
                                  <a:pt x="6847395" y="4873561"/>
                                </a:lnTo>
                                <a:lnTo>
                                  <a:pt x="6847395" y="125996"/>
                                </a:lnTo>
                                <a:lnTo>
                                  <a:pt x="6837493" y="76954"/>
                                </a:lnTo>
                                <a:lnTo>
                                  <a:pt x="6810489" y="36904"/>
                                </a:lnTo>
                                <a:lnTo>
                                  <a:pt x="6770435" y="9901"/>
                                </a:lnTo>
                                <a:lnTo>
                                  <a:pt x="6721386" y="0"/>
                                </a:lnTo>
                                <a:lnTo>
                                  <a:pt x="125996" y="0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864932" y="146813"/>
                            <a:ext cx="54038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1B1B1A"/>
                                  <w:spacing w:val="-4"/>
                                  <w:sz w:val="22"/>
                                </w:rPr>
                                <w:t>CIUDAD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5177331" y="146813"/>
                            <a:ext cx="1026794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1B1B1A"/>
                                  <w:spacing w:val="-12"/>
                                  <w:sz w:val="22"/>
                                </w:rPr>
                                <w:t>CATEGORÍA</w:t>
                              </w:r>
                              <w:r>
                                <w:rPr>
                                  <w:color w:val="1B1B1A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1B1B1A"/>
                                  <w:spacing w:val="-12"/>
                                  <w:sz w:val="22"/>
                                </w:rPr>
                                <w:t>B</w:t>
                              </w:r>
                              <w:r>
                                <w:rPr>
                                  <w:color w:val="1B1B1A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1B1B1A"/>
                                  <w:spacing w:val="-12"/>
                                  <w:sz w:val="22"/>
                                </w:rPr>
                                <w:t>4*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940929" y="1421994"/>
                            <a:ext cx="388620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Atenas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866329" y="3291180"/>
                            <a:ext cx="53784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2"/>
                                </w:rPr>
                                <w:t>Santorini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952593" y="4317098"/>
                            <a:ext cx="365125" cy="589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Naxos</w:t>
                              </w:r>
                            </w:p>
                            <w:p>
                              <w:pPr>
                                <w:spacing w:before="117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firstLine="0" w:left="2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Paros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5445765" y="4718735"/>
                            <a:ext cx="494030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Pyrgakis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2262752" y="4607999"/>
                            <a:ext cx="2268220" cy="396240"/>
                          </a:xfrm>
                          <a:prstGeom prst="rect">
                            <a:avLst/>
                          </a:pr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83"/>
                                <w:ind w:firstLine="0" w:left="1092" w:right="1092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5"/>
                                  <w:sz w:val="22"/>
                                </w:rPr>
                                <w:t>Eri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4530752" y="4211999"/>
                            <a:ext cx="2311400" cy="396240"/>
                          </a:xfrm>
                          <a:prstGeom prst="rect">
                            <a:avLst/>
                          </a:prstGeom>
                          <a:ln w="1269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85"/>
                                <w:ind w:firstLine="0" w:left="1161" w:right="1161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4"/>
                                  <w:sz w:val="22"/>
                                </w:rPr>
                                <w:t>Naxos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Resort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2262752" y="4211999"/>
                            <a:ext cx="2268220" cy="396240"/>
                          </a:xfrm>
                          <a:prstGeom prst="rect">
                            <a:avLst/>
                          </a:pr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83"/>
                                <w:ind w:firstLine="0" w:left="1128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Naxos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Holiday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4530752" y="2555999"/>
                            <a:ext cx="2311400" cy="1656080"/>
                          </a:xfrm>
                          <a:prstGeom prst="rect">
                            <a:avLst/>
                          </a:prstGeom>
                          <a:ln w="1269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58" w:line="249" w:lineRule="auto"/>
                                <w:ind w:firstLine="0" w:left="1161" w:right="115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Strogili Daedalus </w:t>
                              </w:r>
                              <w:r>
                                <w:rPr>
                                  <w:sz w:val="24"/>
                                </w:rPr>
                                <w:t>Rose Bay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Aegean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Plaza</w:t>
                              </w:r>
                            </w:p>
                            <w:p>
                              <w:pPr>
                                <w:spacing w:before="4" w:line="249" w:lineRule="auto"/>
                                <w:ind w:firstLine="0" w:left="1044" w:right="104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Santo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Miramare El Greco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Afrodite-Venus </w:t>
                              </w:r>
                              <w:r>
                                <w:rPr>
                                  <w:sz w:val="24"/>
                                </w:rPr>
                                <w:t>Santorini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Palace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2262752" y="2555999"/>
                            <a:ext cx="2268220" cy="1656080"/>
                          </a:xfrm>
                          <a:prstGeom prst="rect">
                            <a:avLst/>
                          </a:pr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3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9" w:lineRule="auto"/>
                                <w:ind w:firstLine="0" w:left="1092" w:right="109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Kamari</w:t>
                              </w:r>
                              <w:r>
                                <w:rPr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Beach New Haroula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Nikolas Makarios Melina</w:t>
                              </w:r>
                            </w:p>
                            <w:p>
                              <w:pPr>
                                <w:spacing w:before="5" w:line="249" w:lineRule="auto"/>
                                <w:ind w:firstLine="0" w:left="1092" w:right="109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Astir</w:t>
                              </w:r>
                              <w:r>
                                <w:rPr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Thiras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Pelıcan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4530752" y="473713"/>
                            <a:ext cx="2311400" cy="2082800"/>
                          </a:xfrm>
                          <a:prstGeom prst="rect">
                            <a:avLst/>
                          </a:prstGeom>
                          <a:ln w="1269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91" w:line="249" w:lineRule="auto"/>
                                <w:ind w:firstLine="0" w:left="986" w:right="985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Athenaeum </w:t>
                              </w:r>
                              <w:r>
                                <w:rPr>
                                  <w:sz w:val="22"/>
                                </w:rPr>
                                <w:t>Grand Athenaeum Smart Polis Grand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Luwian</w:t>
                              </w:r>
                            </w:p>
                            <w:p>
                              <w:pPr>
                                <w:spacing w:before="4" w:line="249" w:lineRule="auto"/>
                                <w:ind w:firstLine="383" w:left="1159" w:right="1154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Ilissos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Athens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Avenue</w:t>
                              </w:r>
                            </w:p>
                            <w:p>
                              <w:pPr>
                                <w:spacing w:before="1" w:line="249" w:lineRule="auto"/>
                                <w:ind w:firstLine="0" w:left="684" w:right="682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International</w:t>
                              </w:r>
                              <w:r>
                                <w:rPr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Atene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Zafolia</w:t>
                              </w:r>
                            </w:p>
                            <w:p>
                              <w:pPr>
                                <w:spacing w:before="2" w:line="249" w:lineRule="auto"/>
                                <w:ind w:hanging="1" w:left="1083" w:right="1081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Great Athens Vision</w:t>
                              </w:r>
                              <w:r>
                                <w:rPr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Omonoia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Stanley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2262752" y="473713"/>
                            <a:ext cx="2268220" cy="2082800"/>
                          </a:xfrm>
                          <a:prstGeom prst="rect">
                            <a:avLst/>
                          </a:pr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81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9" w:lineRule="auto"/>
                                <w:ind w:firstLine="0" w:left="1092" w:right="1091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Crystal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City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Dorian Inn </w:t>
                              </w:r>
                              <w:r>
                                <w:rPr>
                                  <w:sz w:val="22"/>
                                </w:rPr>
                                <w:t>Golden</w:t>
                              </w:r>
                              <w:r>
                                <w:rPr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City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2"/>
                                </w:rPr>
                                <w:t>Central</w:t>
                              </w:r>
                            </w:p>
                            <w:p>
                              <w:pPr>
                                <w:spacing w:before="4"/>
                                <w:ind w:firstLine="0" w:left="0" w:right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7"/>
                                  <w:sz w:val="22"/>
                                </w:rPr>
                                <w:t>K-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29</w:t>
                              </w:r>
                            </w:p>
                            <w:p>
                              <w:pPr>
                                <w:spacing w:before="11" w:line="249" w:lineRule="auto"/>
                                <w:ind w:hanging="2" w:left="1361" w:right="136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22"/>
                                </w:rPr>
                                <w:t>Chic Jason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22"/>
                                </w:rPr>
                                <w:t>Inn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2"/>
                                </w:rPr>
                                <w:t>Candia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2262752" y="5658"/>
                            <a:ext cx="2268220" cy="468630"/>
                          </a:xfrm>
                          <a:prstGeom prst="rect">
                            <a:avLst/>
                          </a:prstGeom>
                          <a:ln w="1272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40"/>
                                <w:ind w:firstLine="0" w:left="986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1B1B1A"/>
                                  <w:spacing w:val="-12"/>
                                  <w:sz w:val="22"/>
                                </w:rPr>
                                <w:t>CATEGORÍA</w:t>
                              </w:r>
                              <w:r>
                                <w:rPr>
                                  <w:color w:val="1B1B1A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1B1B1A"/>
                                  <w:spacing w:val="-12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color w:val="1B1B1A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1B1B1A"/>
                                  <w:spacing w:val="-12"/>
                                  <w:sz w:val="22"/>
                                </w:rPr>
                                <w:t>3*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83" w:line="247" w:lineRule="auto"/>
        <w:ind w:left="360"/>
      </w:pPr>
      <w:r>
        <w:rPr>
          <w:color w:val="E41B17"/>
        </w:rPr>
        <w:t>*</w:t>
      </w:r>
      <w:r>
        <w:rPr/>
        <w:t>Nota: En caso de no confirmarse estos hoteles y/o tipo de habitación, se podría confirmar otro hotel de misma categoría. Todas las clasificaciones de los hoteles están determinadas de acuerdo con las autoridades locales.</w:t>
      </w:r>
    </w:p>
    <w:p>
      <w:pPr>
        <w:pStyle w:val="BodyText"/>
        <w:spacing w:after="0" w:line="247" w:lineRule="auto"/>
        <w:sectPr>
          <w:pgSz w:h="15840" w:w="12240"/>
          <w:pgMar w:bottom="280" w:left="360" w:right="360" w:top="760"/>
        </w:sectPr>
      </w:pPr>
    </w:p>
    <w:p>
      <w:pPr>
        <w:pStyle w:val="Heading1"/>
        <w:spacing w:before="118"/>
        <w:ind w:left="394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30" w:line="249" w:lineRule="auto"/>
        <w:ind w:hanging="360" w:left="726" w:right="351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3" w:line="240" w:lineRule="auto"/>
        <w:ind w:hanging="360" w:left="726" w:right="0"/>
        <w:jc w:val="left"/>
        <w:rPr>
          <w:color w:val="020203"/>
          <w:sz w:val="22"/>
        </w:rPr>
      </w:pPr>
      <w:r>
        <w:rPr>
          <w:color w:val="020203"/>
          <w:w w:val="105"/>
          <w:sz w:val="22"/>
        </w:rPr>
        <w:t>Consulta</w:t>
      </w:r>
      <w:r>
        <w:rPr>
          <w:color w:val="020203"/>
          <w:spacing w:val="-15"/>
          <w:w w:val="105"/>
          <w:sz w:val="22"/>
        </w:rPr>
        <w:t> </w:t>
      </w:r>
      <w:r>
        <w:rPr>
          <w:color w:val="020203"/>
          <w:w w:val="105"/>
          <w:sz w:val="22"/>
        </w:rPr>
        <w:t>cotización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acuerdo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a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la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fecha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salida.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Tarifas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sujetas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5"/>
          <w:sz w:val="22"/>
        </w:rPr>
        <w:t> </w:t>
      </w:r>
      <w:r>
        <w:rPr>
          <w:color w:val="020203"/>
          <w:spacing w:val="-2"/>
          <w:sz w:val="22"/>
        </w:rPr>
        <w:t>disponibilidad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La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reserva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debe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ser</w:t>
      </w:r>
      <w:r>
        <w:rPr>
          <w:color w:val="020203"/>
          <w:spacing w:val="9"/>
          <w:sz w:val="22"/>
        </w:rPr>
        <w:t> </w:t>
      </w:r>
      <w:r>
        <w:rPr>
          <w:color w:val="020203"/>
          <w:sz w:val="22"/>
        </w:rPr>
        <w:t>realizada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25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antes</w:t>
      </w:r>
      <w:r>
        <w:rPr>
          <w:color w:val="020203"/>
          <w:spacing w:val="9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inicio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8"/>
          <w:sz w:val="22"/>
        </w:rPr>
        <w:t> </w:t>
      </w:r>
      <w:r>
        <w:rPr>
          <w:color w:val="020203"/>
          <w:spacing w:val="-2"/>
          <w:sz w:val="22"/>
        </w:rPr>
        <w:t>circuito.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operador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reserva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derecho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modificar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tarifas,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si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esto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ocurriera,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les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informaría.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itinerario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está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sujeto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dependiendo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vuelos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confirmados,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condiciones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climáticas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2"/>
          <w:sz w:val="22"/>
        </w:rPr>
        <w:t> carreteras.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9" w:lineRule="auto"/>
        <w:ind w:hanging="360" w:left="726" w:right="356"/>
        <w:jc w:val="both"/>
        <w:rPr>
          <w:color w:val="020203"/>
          <w:sz w:val="22"/>
        </w:rPr>
      </w:pPr>
      <w:r>
        <w:rPr>
          <w:color w:val="020203"/>
          <w:sz w:val="22"/>
        </w:rPr>
        <w:t>El operador podrá modificar orden de visitas, horarios, hoteles o excursiones por razones operativas, aforos, festivos, clima o regulaciones, sustitución de visitas sin oportunidad a reembolso.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2" w:line="249" w:lineRule="auto"/>
        <w:ind w:hanging="360" w:left="726" w:right="351"/>
        <w:jc w:val="both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orden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itinerario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puede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ser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variado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motivos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climáticos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u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operativos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manteniendo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siempre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mismo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contenido del programa sin previo aviso, incluyendo cambios en el orden de las visitas por razones operativas, localización de hotelería, horarios de apertura y cierre de monumentos o lugares culturales.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2" w:line="240" w:lineRule="auto"/>
        <w:ind w:hanging="360" w:left="72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operador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responsabiliza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retrasos,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pérdidas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conexiones,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operativos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causas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ajenas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control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Reserva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sujeta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confirmación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final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9" w:lineRule="auto"/>
        <w:ind w:hanging="360" w:left="726" w:right="352"/>
        <w:jc w:val="left"/>
        <w:rPr>
          <w:color w:val="020203"/>
          <w:sz w:val="22"/>
        </w:rPr>
      </w:pPr>
      <w:r>
        <w:rPr>
          <w:color w:val="020203"/>
          <w:spacing w:val="-2"/>
          <w:w w:val="105"/>
          <w:sz w:val="22"/>
        </w:rPr>
        <w:t>Obligatorio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enviar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copia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de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pasaportes, ya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que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los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datos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deben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de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coincidir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exactamente, responsabilidad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exclusiva </w:t>
      </w:r>
      <w:r>
        <w:rPr>
          <w:color w:val="020203"/>
          <w:w w:val="105"/>
          <w:sz w:val="22"/>
        </w:rPr>
        <w:t>del pasajero y agencia, sin reembolso.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2" w:line="249" w:lineRule="auto"/>
        <w:ind w:hanging="360" w:left="726" w:right="353"/>
        <w:jc w:val="left"/>
        <w:rPr>
          <w:color w:val="020203"/>
          <w:sz w:val="22"/>
        </w:rPr>
      </w:pPr>
      <w:r>
        <w:rPr>
          <w:color w:val="020203"/>
          <w:w w:val="105"/>
          <w:sz w:val="22"/>
        </w:rPr>
        <w:t>Vuelos</w:t>
      </w:r>
      <w:r>
        <w:rPr>
          <w:color w:val="020203"/>
          <w:spacing w:val="-1"/>
          <w:w w:val="105"/>
          <w:sz w:val="22"/>
        </w:rPr>
        <w:t> </w:t>
      </w:r>
      <w:r>
        <w:rPr>
          <w:color w:val="020203"/>
          <w:w w:val="105"/>
          <w:sz w:val="22"/>
        </w:rPr>
        <w:t>domésticos</w:t>
      </w:r>
      <w:r>
        <w:rPr>
          <w:color w:val="020203"/>
          <w:spacing w:val="-1"/>
          <w:w w:val="105"/>
          <w:sz w:val="22"/>
        </w:rPr>
        <w:t> </w:t>
      </w:r>
      <w:r>
        <w:rPr>
          <w:color w:val="020203"/>
          <w:w w:val="105"/>
          <w:sz w:val="22"/>
        </w:rPr>
        <w:t>emitidos</w:t>
      </w:r>
      <w:r>
        <w:rPr>
          <w:color w:val="020203"/>
          <w:spacing w:val="-1"/>
          <w:w w:val="105"/>
          <w:sz w:val="22"/>
        </w:rPr>
        <w:t> </w:t>
      </w:r>
      <w:r>
        <w:rPr>
          <w:color w:val="020203"/>
          <w:w w:val="105"/>
          <w:sz w:val="22"/>
        </w:rPr>
        <w:t>100%</w:t>
      </w:r>
      <w:r>
        <w:rPr>
          <w:color w:val="020203"/>
          <w:spacing w:val="-1"/>
          <w:w w:val="105"/>
          <w:sz w:val="22"/>
        </w:rPr>
        <w:t> </w:t>
      </w:r>
      <w:r>
        <w:rPr>
          <w:color w:val="020203"/>
          <w:w w:val="105"/>
          <w:sz w:val="22"/>
        </w:rPr>
        <w:t>no</w:t>
      </w:r>
      <w:r>
        <w:rPr>
          <w:color w:val="020203"/>
          <w:spacing w:val="-1"/>
          <w:w w:val="105"/>
          <w:sz w:val="22"/>
        </w:rPr>
        <w:t> </w:t>
      </w:r>
      <w:r>
        <w:rPr>
          <w:color w:val="020203"/>
          <w:w w:val="105"/>
          <w:sz w:val="22"/>
        </w:rPr>
        <w:t>reembolsables</w:t>
      </w:r>
      <w:r>
        <w:rPr>
          <w:color w:val="020203"/>
          <w:spacing w:val="-1"/>
          <w:w w:val="105"/>
          <w:sz w:val="22"/>
        </w:rPr>
        <w:t> </w:t>
      </w:r>
      <w:r>
        <w:rPr>
          <w:color w:val="020203"/>
          <w:w w:val="105"/>
          <w:sz w:val="22"/>
        </w:rPr>
        <w:t>ni</w:t>
      </w:r>
      <w:r>
        <w:rPr>
          <w:color w:val="020203"/>
          <w:spacing w:val="-1"/>
          <w:w w:val="105"/>
          <w:sz w:val="22"/>
        </w:rPr>
        <w:t> </w:t>
      </w:r>
      <w:r>
        <w:rPr>
          <w:color w:val="020203"/>
          <w:w w:val="105"/>
          <w:sz w:val="22"/>
        </w:rPr>
        <w:t>modificables, así</w:t>
      </w:r>
      <w:r>
        <w:rPr>
          <w:color w:val="020203"/>
          <w:spacing w:val="-1"/>
          <w:w w:val="105"/>
          <w:sz w:val="22"/>
        </w:rPr>
        <w:t> </w:t>
      </w:r>
      <w:r>
        <w:rPr>
          <w:color w:val="020203"/>
          <w:w w:val="105"/>
          <w:sz w:val="22"/>
        </w:rPr>
        <w:t>como</w:t>
      </w:r>
      <w:r>
        <w:rPr>
          <w:color w:val="020203"/>
          <w:spacing w:val="-1"/>
          <w:w w:val="105"/>
          <w:sz w:val="22"/>
        </w:rPr>
        <w:t> </w:t>
      </w:r>
      <w:r>
        <w:rPr>
          <w:color w:val="020203"/>
          <w:w w:val="105"/>
          <w:sz w:val="22"/>
        </w:rPr>
        <w:t>trenes, JR</w:t>
      </w:r>
      <w:r>
        <w:rPr>
          <w:color w:val="020203"/>
          <w:spacing w:val="-1"/>
          <w:w w:val="105"/>
          <w:sz w:val="22"/>
        </w:rPr>
        <w:t> </w:t>
      </w:r>
      <w:r>
        <w:rPr>
          <w:color w:val="020203"/>
          <w:w w:val="105"/>
          <w:sz w:val="22"/>
        </w:rPr>
        <w:t>pass, ferris, cruceros</w:t>
      </w:r>
      <w:r>
        <w:rPr>
          <w:color w:val="020203"/>
          <w:spacing w:val="-1"/>
          <w:w w:val="105"/>
          <w:sz w:val="22"/>
        </w:rPr>
        <w:t> </w:t>
      </w:r>
      <w:r>
        <w:rPr>
          <w:color w:val="020203"/>
          <w:w w:val="105"/>
          <w:sz w:val="22"/>
        </w:rPr>
        <w:t>y servicios especiales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2" w:line="240" w:lineRule="auto"/>
        <w:ind w:hanging="360" w:left="72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No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garantizan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asientos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juntos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ni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horarios</w:t>
      </w:r>
      <w:r>
        <w:rPr>
          <w:color w:val="020203"/>
          <w:spacing w:val="4"/>
          <w:sz w:val="22"/>
        </w:rPr>
        <w:t> </w:t>
      </w:r>
      <w:r>
        <w:rPr>
          <w:color w:val="020203"/>
          <w:spacing w:val="-2"/>
          <w:sz w:val="22"/>
        </w:rPr>
        <w:t>específicos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Pasajeros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nacionalidad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mexicana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requieren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visa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visitar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2"/>
          <w:sz w:val="22"/>
        </w:rPr>
        <w:t>Grecia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Es responsabilidad del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pasajero contar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con toda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la documentación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necesaria para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viajar,</w:t>
      </w:r>
      <w:r>
        <w:rPr>
          <w:color w:val="020203"/>
          <w:spacing w:val="6"/>
          <w:sz w:val="22"/>
        </w:rPr>
        <w:t> </w:t>
      </w:r>
      <w:r>
        <w:rPr>
          <w:color w:val="020203"/>
          <w:sz w:val="22"/>
        </w:rPr>
        <w:t>pasaporte,</w:t>
      </w:r>
      <w:r>
        <w:rPr>
          <w:color w:val="020203"/>
          <w:spacing w:val="6"/>
          <w:sz w:val="22"/>
        </w:rPr>
        <w:t> </w:t>
      </w:r>
      <w:r>
        <w:rPr>
          <w:color w:val="020203"/>
          <w:sz w:val="22"/>
        </w:rPr>
        <w:t>visado,</w:t>
      </w:r>
      <w:r>
        <w:rPr>
          <w:color w:val="020203"/>
          <w:spacing w:val="6"/>
          <w:sz w:val="22"/>
        </w:rPr>
        <w:t> </w:t>
      </w:r>
      <w:r>
        <w:rPr>
          <w:color w:val="020203"/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9"/>
      </w:pPr>
    </w:p>
    <w:p>
      <w:pPr>
        <w:pStyle w:val="BodyText"/>
        <w:spacing w:before="0"/>
        <w:ind w:left="370"/>
      </w:pPr>
      <w:r>
        <w:rPr>
          <w:color w:val="020203"/>
        </w:rPr>
        <w:t>Vigencia</w:t>
      </w:r>
      <w:r>
        <w:rPr>
          <w:color w:val="020203"/>
          <w:spacing w:val="2"/>
        </w:rPr>
        <w:t> </w:t>
      </w:r>
      <w:r>
        <w:rPr>
          <w:color w:val="020203"/>
        </w:rPr>
        <w:t>de</w:t>
      </w:r>
      <w:r>
        <w:rPr>
          <w:color w:val="020203"/>
          <w:spacing w:val="3"/>
        </w:rPr>
        <w:t> </w:t>
      </w:r>
      <w:r>
        <w:rPr>
          <w:color w:val="020203"/>
        </w:rPr>
        <w:t>viaje</w:t>
      </w:r>
      <w:r>
        <w:rPr>
          <w:color w:val="020203"/>
          <w:spacing w:val="3"/>
        </w:rPr>
        <w:t> </w:t>
      </w:r>
      <w:r>
        <w:rPr>
          <w:color w:val="020203"/>
        </w:rPr>
        <w:t>hasta</w:t>
      </w:r>
      <w:r>
        <w:rPr>
          <w:color w:val="020203"/>
          <w:spacing w:val="3"/>
        </w:rPr>
        <w:t> </w:t>
      </w:r>
      <w:r>
        <w:rPr>
          <w:color w:val="020203"/>
        </w:rPr>
        <w:t>el</w:t>
      </w:r>
      <w:r>
        <w:rPr>
          <w:color w:val="020203"/>
          <w:spacing w:val="3"/>
        </w:rPr>
        <w:t> </w:t>
      </w:r>
      <w:r>
        <w:rPr>
          <w:color w:val="020203"/>
        </w:rPr>
        <w:t>20</w:t>
      </w:r>
      <w:r>
        <w:rPr>
          <w:color w:val="020203"/>
          <w:spacing w:val="3"/>
        </w:rPr>
        <w:t> </w:t>
      </w:r>
      <w:r>
        <w:rPr>
          <w:color w:val="020203"/>
        </w:rPr>
        <w:t>de</w:t>
      </w:r>
      <w:r>
        <w:rPr>
          <w:color w:val="020203"/>
          <w:spacing w:val="3"/>
        </w:rPr>
        <w:t> </w:t>
      </w:r>
      <w:r>
        <w:rPr>
          <w:color w:val="020203"/>
        </w:rPr>
        <w:t>octubre</w:t>
      </w:r>
      <w:r>
        <w:rPr>
          <w:color w:val="020203"/>
          <w:spacing w:val="3"/>
        </w:rPr>
        <w:t> </w:t>
      </w:r>
      <w:r>
        <w:rPr>
          <w:color w:val="020203"/>
        </w:rPr>
        <w:t>del</w:t>
      </w:r>
      <w:r>
        <w:rPr>
          <w:color w:val="020203"/>
          <w:spacing w:val="2"/>
        </w:rPr>
        <w:t> </w:t>
      </w:r>
      <w:r>
        <w:rPr>
          <w:color w:val="020203"/>
        </w:rPr>
        <w:t>2027.</w:t>
      </w:r>
      <w:r>
        <w:rPr>
          <w:color w:val="020203"/>
          <w:spacing w:val="3"/>
        </w:rPr>
        <w:t> </w:t>
      </w:r>
      <w:r>
        <w:rPr>
          <w:color w:val="020203"/>
        </w:rPr>
        <w:t>Vigencia</w:t>
      </w:r>
      <w:r>
        <w:rPr>
          <w:color w:val="020203"/>
          <w:spacing w:val="3"/>
        </w:rPr>
        <w:t> </w:t>
      </w:r>
      <w:r>
        <w:rPr>
          <w:color w:val="020203"/>
        </w:rPr>
        <w:t>de</w:t>
      </w:r>
      <w:r>
        <w:rPr>
          <w:color w:val="020203"/>
          <w:spacing w:val="3"/>
        </w:rPr>
        <w:t> </w:t>
      </w:r>
      <w:r>
        <w:rPr>
          <w:color w:val="020203"/>
        </w:rPr>
        <w:t>compra</w:t>
      </w:r>
      <w:r>
        <w:rPr>
          <w:color w:val="020203"/>
          <w:spacing w:val="3"/>
        </w:rPr>
        <w:t> </w:t>
      </w:r>
      <w:r>
        <w:rPr>
          <w:color w:val="020203"/>
        </w:rPr>
        <w:t>hasta</w:t>
      </w:r>
      <w:r>
        <w:rPr>
          <w:color w:val="020203"/>
          <w:spacing w:val="3"/>
        </w:rPr>
        <w:t> </w:t>
      </w:r>
      <w:r>
        <w:rPr>
          <w:color w:val="020203"/>
        </w:rPr>
        <w:t>el</w:t>
      </w:r>
      <w:r>
        <w:rPr>
          <w:color w:val="020203"/>
          <w:spacing w:val="3"/>
        </w:rPr>
        <w:t> </w:t>
      </w:r>
      <w:r>
        <w:rPr>
          <w:color w:val="020203"/>
        </w:rPr>
        <w:t>01</w:t>
      </w:r>
      <w:r>
        <w:rPr>
          <w:color w:val="020203"/>
          <w:spacing w:val="3"/>
        </w:rPr>
        <w:t> </w:t>
      </w:r>
      <w:r>
        <w:rPr>
          <w:color w:val="020203"/>
        </w:rPr>
        <w:t>de</w:t>
      </w:r>
      <w:r>
        <w:rPr>
          <w:color w:val="020203"/>
          <w:spacing w:val="2"/>
        </w:rPr>
        <w:t> </w:t>
      </w:r>
      <w:r>
        <w:rPr>
          <w:color w:val="020203"/>
        </w:rPr>
        <w:t>diciembre</w:t>
      </w:r>
      <w:r>
        <w:rPr>
          <w:color w:val="020203"/>
          <w:spacing w:val="3"/>
        </w:rPr>
        <w:t> </w:t>
      </w:r>
      <w:r>
        <w:rPr>
          <w:color w:val="020203"/>
        </w:rPr>
        <w:t>del</w:t>
      </w:r>
      <w:r>
        <w:rPr>
          <w:color w:val="020203"/>
          <w:spacing w:val="3"/>
        </w:rPr>
        <w:t> </w:t>
      </w:r>
      <w:r>
        <w:rPr>
          <w:color w:val="020203"/>
          <w:spacing w:val="-2"/>
        </w:rPr>
        <w:t>2026.</w:t>
      </w:r>
    </w:p>
    <w:sectPr>
      <w:pgSz w:h="15840" w:w="12240"/>
      <w:pgMar w:bottom="280" w:left="360" w:right="360" w:top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6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1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60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" w:line="504" w:lineRule="exact"/>
      <w:ind w:left="2758" w:right="9"/>
      <w:jc w:val="center"/>
    </w:pPr>
    <w:rPr>
      <w:rFonts w:ascii="Times New Roman" w:hAnsi="Times New Roman" w:eastAsia="Times New Roman" w:cs="Times New Roman"/>
      <w:sz w:val="44"/>
      <w:szCs w:val="4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26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2026-08-25T20:32:36Z</dcterms:created>
  <dcterms:modified xsi:type="dcterms:W3CDTF">2026-08-25T20:32:36Z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onverter" pid="2">
    <vt:lpwstr>SolidFramework v10.0.19910.1</vt:lpwstr>
  </property>
  <property fmtid="{D5CDD505-2E9C-101B-9397-08002B2CF9AE}" name="Created" pid="3">
    <vt:filetime>2026-08-25T00:00:00Z</vt:filetime>
  </property>
  <property fmtid="{D5CDD505-2E9C-101B-9397-08002B2CF9AE}" name="Creator" pid="4">
    <vt:lpwstr>Adobe InDesign 21.5 (Windows)</vt:lpwstr>
  </property>
  <property fmtid="{D5CDD505-2E9C-101B-9397-08002B2CF9AE}" name="LastSaved" pid="5">
    <vt:filetime>2026-08-25T00:00:00Z</vt:filetime>
  </property>
  <property fmtid="{D5CDD505-2E9C-101B-9397-08002B2CF9AE}" name="NXPowerLiteLastOptimized" pid="6">
    <vt:lpwstr>70759</vt:lpwstr>
  </property>
  <property fmtid="{D5CDD505-2E9C-101B-9397-08002B2CF9AE}" name="NXPowerLiteSettings" pid="7">
    <vt:lpwstr>E7000400038000</vt:lpwstr>
  </property>
  <property fmtid="{D5CDD505-2E9C-101B-9397-08002B2CF9AE}" name="NXPowerLiteVersion" pid="8">
    <vt:lpwstr>S11.0.1</vt:lpwstr>
  </property>
  <property fmtid="{D5CDD505-2E9C-101B-9397-08002B2CF9AE}" name="Producer" pid="9">
    <vt:lpwstr>Adobe PDF Library 18.0</vt:lpwstr>
  </property>
</Properties>
</file>