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85"/>
        <w:ind w:left="0"/>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2"/>
        </w:rPr>
        <w:t>COLOMBIA</w:t>
      </w:r>
      <w:r>
        <w:rPr>
          <w:color w:val="059ED8"/>
          <w:spacing w:val="23"/>
        </w:rPr>
        <w:t>  </w:t>
      </w:r>
      <w:r>
        <w:rPr>
          <w:color w:val="059ED8"/>
          <w:spacing w:val="-2"/>
        </w:rPr>
        <w:t>METROPOLITANA</w:t>
      </w:r>
    </w:p>
    <w:p>
      <w:pPr>
        <w:spacing w:before="281" w:line="249" w:lineRule="auto"/>
        <w:ind w:firstLine="0" w:left="3399" w:right="644"/>
        <w:jc w:val="center"/>
        <w:rPr>
          <w:sz w:val="20"/>
        </w:rPr>
      </w:pPr>
      <w:r>
        <w:rPr>
          <w:sz w:val="20"/>
        </w:rPr>
        <w:t>BOGOTÁ</w:t>
      </w:r>
      <w:r>
        <w:rPr>
          <w:spacing w:val="-13"/>
          <w:sz w:val="20"/>
        </w:rPr>
        <w:t> </w:t>
      </w:r>
      <w:r>
        <w:rPr>
          <w:sz w:val="20"/>
        </w:rPr>
        <w:t>|</w:t>
      </w:r>
      <w:r>
        <w:rPr>
          <w:spacing w:val="-12"/>
          <w:sz w:val="20"/>
        </w:rPr>
        <w:t> </w:t>
      </w:r>
      <w:r>
        <w:rPr>
          <w:sz w:val="20"/>
        </w:rPr>
        <w:t>MONSERRATE</w:t>
      </w:r>
      <w:r>
        <w:rPr>
          <w:spacing w:val="-13"/>
          <w:sz w:val="20"/>
        </w:rPr>
        <w:t> </w:t>
      </w:r>
      <w:r>
        <w:rPr>
          <w:sz w:val="20"/>
        </w:rPr>
        <w:t>|</w:t>
      </w:r>
      <w:r>
        <w:rPr>
          <w:spacing w:val="-12"/>
          <w:sz w:val="20"/>
        </w:rPr>
        <w:t> </w:t>
      </w:r>
      <w:r>
        <w:rPr>
          <w:sz w:val="20"/>
        </w:rPr>
        <w:t>CATEDRAL</w:t>
      </w:r>
      <w:r>
        <w:rPr>
          <w:spacing w:val="-13"/>
          <w:sz w:val="20"/>
        </w:rPr>
        <w:t> </w:t>
      </w:r>
      <w:r>
        <w:rPr>
          <w:sz w:val="20"/>
        </w:rPr>
        <w:t>DE</w:t>
      </w:r>
      <w:r>
        <w:rPr>
          <w:spacing w:val="-12"/>
          <w:sz w:val="20"/>
        </w:rPr>
        <w:t> </w:t>
      </w:r>
      <w:r>
        <w:rPr>
          <w:sz w:val="20"/>
        </w:rPr>
        <w:t>SAL</w:t>
      </w:r>
      <w:r>
        <w:rPr>
          <w:spacing w:val="-13"/>
          <w:sz w:val="20"/>
        </w:rPr>
        <w:t> </w:t>
      </w:r>
      <w:r>
        <w:rPr>
          <w:sz w:val="20"/>
        </w:rPr>
        <w:t>DE</w:t>
      </w:r>
      <w:r>
        <w:rPr>
          <w:spacing w:val="-12"/>
          <w:sz w:val="20"/>
        </w:rPr>
        <w:t> </w:t>
      </w:r>
      <w:r>
        <w:rPr>
          <w:sz w:val="20"/>
        </w:rPr>
        <w:t>ZIPAQUIRÁ</w:t>
      </w:r>
      <w:r>
        <w:rPr>
          <w:spacing w:val="-13"/>
          <w:sz w:val="20"/>
        </w:rPr>
        <w:t> </w:t>
      </w:r>
      <w:r>
        <w:rPr>
          <w:sz w:val="20"/>
        </w:rPr>
        <w:t>|</w:t>
      </w:r>
      <w:r>
        <w:rPr>
          <w:spacing w:val="-12"/>
          <w:sz w:val="20"/>
        </w:rPr>
        <w:t> </w:t>
      </w:r>
      <w:r>
        <w:rPr>
          <w:sz w:val="20"/>
        </w:rPr>
        <w:t>MEDELLÍN</w:t>
      </w:r>
      <w:r>
        <w:rPr>
          <w:spacing w:val="-13"/>
          <w:sz w:val="20"/>
        </w:rPr>
        <w:t> </w:t>
      </w:r>
      <w:r>
        <w:rPr>
          <w:sz w:val="20"/>
        </w:rPr>
        <w:t>| </w:t>
      </w:r>
      <w:r>
        <w:rPr>
          <w:w w:val="105"/>
          <w:sz w:val="20"/>
        </w:rPr>
        <w:t>PEÑOL</w:t>
      </w:r>
      <w:r>
        <w:rPr>
          <w:spacing w:val="-2"/>
          <w:w w:val="105"/>
          <w:sz w:val="20"/>
        </w:rPr>
        <w:t> </w:t>
      </w:r>
      <w:r>
        <w:rPr>
          <w:w w:val="105"/>
          <w:sz w:val="20"/>
        </w:rPr>
        <w:t>&amp;</w:t>
      </w:r>
      <w:r>
        <w:rPr>
          <w:spacing w:val="-2"/>
          <w:w w:val="105"/>
          <w:sz w:val="20"/>
        </w:rPr>
        <w:t> </w:t>
      </w:r>
      <w:r>
        <w:rPr>
          <w:w w:val="105"/>
          <w:sz w:val="20"/>
        </w:rPr>
        <w:t>GUATAPÉ</w:t>
      </w:r>
    </w:p>
    <w:p>
      <w:pPr>
        <w:pStyle w:val="BodyText"/>
        <w:spacing w:before="0"/>
        <w:ind w:left="0"/>
        <w:rPr>
          <w:sz w:val="20"/>
        </w:rPr>
      </w:pPr>
    </w:p>
    <w:p>
      <w:pPr>
        <w:pStyle w:val="BodyText"/>
        <w:spacing w:before="31"/>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181038</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756" w:right="16"/>
        <w:jc w:val="center"/>
        <w:rPr>
          <w:sz w:val="26"/>
        </w:rPr>
      </w:pPr>
      <w:r>
        <w:rPr>
          <w:color w:val="039ED9"/>
          <w:sz w:val="26"/>
        </w:rPr>
        <w:t>DURACIÓN:</w:t>
      </w:r>
      <w:r>
        <w:rPr>
          <w:color w:val="039ED9"/>
          <w:spacing w:val="21"/>
          <w:sz w:val="26"/>
        </w:rPr>
        <w:t> </w:t>
      </w:r>
      <w:r>
        <w:rPr>
          <w:color w:val="039ED9"/>
          <w:sz w:val="26"/>
        </w:rPr>
        <w:t>06</w:t>
      </w:r>
      <w:r>
        <w:rPr>
          <w:color w:val="039ED9"/>
          <w:spacing w:val="22"/>
          <w:sz w:val="26"/>
        </w:rPr>
        <w:t> </w:t>
      </w:r>
      <w:r>
        <w:rPr>
          <w:color w:val="039ED9"/>
          <w:spacing w:val="-4"/>
          <w:sz w:val="26"/>
        </w:rPr>
        <w:t>DÍAS</w:t>
      </w:r>
    </w:p>
    <w:p>
      <w:pPr>
        <w:pStyle w:val="BodyText"/>
        <w:spacing w:before="2"/>
        <w:ind w:left="2756" w:right="16"/>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74195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ind w:left="0"/>
      </w:pPr>
    </w:p>
    <w:p>
      <w:pPr>
        <w:pStyle w:val="BodyText"/>
        <w:spacing w:before="54"/>
        <w:ind w:left="0"/>
      </w:pPr>
    </w:p>
    <w:p>
      <w:pPr>
        <w:pStyle w:val="BodyText"/>
        <w:spacing w:before="0" w:line="249" w:lineRule="auto"/>
        <w:ind w:left="3125" w:right="376"/>
        <w:jc w:val="both"/>
      </w:pPr>
      <w:r>
        <w:rPr>
          <w:color w:val="E30F13"/>
        </w:rPr>
        <w:t>*</w:t>
      </w:r>
      <w:r>
        <w:rPr/>
        <w:t>No aplica para algunas fechas de temporada alta, ferias, congresos, navidad y fin de año. </w:t>
      </w:r>
      <w:r>
        <w:rPr>
          <w:spacing w:val="-2"/>
        </w:rPr>
        <w:t>Consulte.</w:t>
      </w:r>
    </w:p>
    <w:p>
      <w:pPr>
        <w:pStyle w:val="BodyText"/>
        <w:spacing w:before="99"/>
        <w:ind w:left="0"/>
      </w:pPr>
    </w:p>
    <w:p>
      <w:pPr>
        <w:pStyle w:val="Heading1"/>
        <w:ind w:left="3127"/>
      </w:pPr>
      <w:r>
        <w:rPr>
          <w:color w:val="059ED8"/>
          <w:spacing w:val="-2"/>
          <w:w w:val="105"/>
        </w:rPr>
        <w:t>ITINERARIO</w:t>
      </w:r>
    </w:p>
    <w:p>
      <w:pPr>
        <w:pStyle w:val="BodyText"/>
        <w:spacing w:before="212"/>
        <w:ind w:left="3125"/>
      </w:pPr>
      <w:r>
        <w:rPr>
          <w:spacing w:val="-8"/>
        </w:rPr>
        <w:t>DÍA</w:t>
      </w:r>
      <w:r>
        <w:rPr>
          <w:spacing w:val="-5"/>
        </w:rPr>
        <w:t> </w:t>
      </w:r>
      <w:r>
        <w:rPr>
          <w:spacing w:val="-8"/>
        </w:rPr>
        <w:t>1</w:t>
      </w:r>
      <w:r>
        <w:rPr>
          <w:spacing w:val="-6"/>
        </w:rPr>
        <w:t> </w:t>
      </w:r>
      <w:r>
        <w:rPr>
          <w:spacing w:val="-8"/>
        </w:rPr>
        <w:t>BOGOTÁ</w:t>
      </w:r>
    </w:p>
    <w:p>
      <w:pPr>
        <w:pStyle w:val="BodyText"/>
        <w:spacing w:line="249" w:lineRule="auto"/>
        <w:ind w:left="3125" w:right="374"/>
        <w:jc w:val="both"/>
      </w:pPr>
      <w:r>
        <w:rPr/>
        <w:t>Llegada a la Ciudad de Bogotá aeropuerto Internacional El Dorado y traslado al hotel en servicio privado, para realizar el respectivo check in. Alojamiento.</w:t>
      </w:r>
      <w:r>
        <w:rPr>
          <w:spacing w:val="40"/>
        </w:rPr>
        <w:t>  </w:t>
      </w:r>
      <w:r>
        <w:rPr/>
        <w:t>.</w:t>
      </w:r>
    </w:p>
    <w:p>
      <w:pPr>
        <w:pStyle w:val="BodyText"/>
        <w:spacing w:before="13"/>
        <w:ind w:left="0"/>
      </w:pPr>
    </w:p>
    <w:p>
      <w:pPr>
        <w:pStyle w:val="BodyText"/>
        <w:spacing w:before="0"/>
        <w:ind w:left="3125"/>
      </w:pPr>
      <w:r>
        <w:rPr/>
        <w:t>DÍA</w:t>
      </w:r>
      <w:r>
        <w:rPr>
          <w:spacing w:val="-9"/>
        </w:rPr>
        <w:t> </w:t>
      </w:r>
      <w:r>
        <w:rPr/>
        <w:t>2</w:t>
      </w:r>
      <w:r>
        <w:rPr>
          <w:spacing w:val="-8"/>
        </w:rPr>
        <w:t> </w:t>
      </w:r>
      <w:r>
        <w:rPr/>
        <w:t>BOGOTÁ</w:t>
      </w:r>
      <w:r>
        <w:rPr>
          <w:spacing w:val="-9"/>
        </w:rPr>
        <w:t> </w:t>
      </w:r>
      <w:r>
        <w:rPr/>
        <w:t>–</w:t>
      </w:r>
      <w:r>
        <w:rPr>
          <w:spacing w:val="-8"/>
        </w:rPr>
        <w:t> </w:t>
      </w:r>
      <w:r>
        <w:rPr/>
        <w:t>VISITA</w:t>
      </w:r>
      <w:r>
        <w:rPr>
          <w:spacing w:val="-8"/>
        </w:rPr>
        <w:t> </w:t>
      </w:r>
      <w:r>
        <w:rPr/>
        <w:t>DE</w:t>
      </w:r>
      <w:r>
        <w:rPr>
          <w:spacing w:val="-9"/>
        </w:rPr>
        <w:t> </w:t>
      </w:r>
      <w:r>
        <w:rPr/>
        <w:t>CIUDAD</w:t>
      </w:r>
      <w:r>
        <w:rPr>
          <w:spacing w:val="-8"/>
        </w:rPr>
        <w:t> </w:t>
      </w:r>
      <w:r>
        <w:rPr/>
        <w:t>–</w:t>
      </w:r>
      <w:r>
        <w:rPr>
          <w:spacing w:val="-9"/>
        </w:rPr>
        <w:t> </w:t>
      </w:r>
      <w:r>
        <w:rPr/>
        <w:t>MONSERRATE</w:t>
      </w:r>
      <w:r>
        <w:rPr>
          <w:spacing w:val="-8"/>
        </w:rPr>
        <w:t> </w:t>
      </w:r>
      <w:r>
        <w:rPr/>
        <w:t>(SERVICIO</w:t>
      </w:r>
      <w:r>
        <w:rPr>
          <w:spacing w:val="-8"/>
        </w:rPr>
        <w:t> </w:t>
      </w:r>
      <w:r>
        <w:rPr>
          <w:spacing w:val="-2"/>
        </w:rPr>
        <w:t>PRIVADO)</w:t>
      </w:r>
    </w:p>
    <w:p>
      <w:pPr>
        <w:pStyle w:val="BodyText"/>
        <w:spacing w:line="249" w:lineRule="auto"/>
        <w:ind w:left="3125" w:right="374"/>
        <w:jc w:val="both"/>
      </w:pPr>
      <w:r>
        <w:rPr/>
        <w:t>Desayuno.</w:t>
      </w:r>
      <w:r>
        <w:rPr>
          <w:spacing w:val="-6"/>
        </w:rPr>
        <w:t> </w:t>
      </w:r>
      <w:r>
        <w:rPr/>
        <w:t>en</w:t>
      </w:r>
      <w:r>
        <w:rPr>
          <w:spacing w:val="-6"/>
        </w:rPr>
        <w:t> </w:t>
      </w:r>
      <w:r>
        <w:rPr/>
        <w:t>el</w:t>
      </w:r>
      <w:r>
        <w:rPr>
          <w:spacing w:val="-6"/>
        </w:rPr>
        <w:t> </w:t>
      </w:r>
      <w:r>
        <w:rPr/>
        <w:t>hotel.</w:t>
      </w:r>
      <w:r>
        <w:rPr>
          <w:spacing w:val="40"/>
        </w:rPr>
        <w:t> </w:t>
      </w:r>
      <w:r>
        <w:rPr/>
        <w:t>A</w:t>
      </w:r>
      <w:r>
        <w:rPr>
          <w:spacing w:val="-6"/>
        </w:rPr>
        <w:t> </w:t>
      </w:r>
      <w:r>
        <w:rPr/>
        <w:t>la</w:t>
      </w:r>
      <w:r>
        <w:rPr>
          <w:spacing w:val="-6"/>
        </w:rPr>
        <w:t> </w:t>
      </w:r>
      <w:r>
        <w:rPr/>
        <w:t>hora</w:t>
      </w:r>
      <w:r>
        <w:rPr>
          <w:spacing w:val="-6"/>
        </w:rPr>
        <w:t> </w:t>
      </w:r>
      <w:r>
        <w:rPr/>
        <w:t>acordada</w:t>
      </w:r>
      <w:r>
        <w:rPr>
          <w:spacing w:val="-6"/>
        </w:rPr>
        <w:t> </w:t>
      </w:r>
      <w:r>
        <w:rPr/>
        <w:t>se</w:t>
      </w:r>
      <w:r>
        <w:rPr>
          <w:spacing w:val="-6"/>
        </w:rPr>
        <w:t> </w:t>
      </w:r>
      <w:r>
        <w:rPr/>
        <w:t>dará</w:t>
      </w:r>
      <w:r>
        <w:rPr>
          <w:spacing w:val="-6"/>
        </w:rPr>
        <w:t> </w:t>
      </w:r>
      <w:r>
        <w:rPr/>
        <w:t>inicio</w:t>
      </w:r>
      <w:r>
        <w:rPr>
          <w:spacing w:val="-6"/>
        </w:rPr>
        <w:t> </w:t>
      </w:r>
      <w:r>
        <w:rPr/>
        <w:t>al</w:t>
      </w:r>
      <w:r>
        <w:rPr>
          <w:spacing w:val="-6"/>
        </w:rPr>
        <w:t> </w:t>
      </w:r>
      <w:r>
        <w:rPr/>
        <w:t>City</w:t>
      </w:r>
      <w:r>
        <w:rPr>
          <w:spacing w:val="-6"/>
        </w:rPr>
        <w:t> </w:t>
      </w:r>
      <w:r>
        <w:rPr/>
        <w:t>Tour</w:t>
      </w:r>
      <w:r>
        <w:rPr>
          <w:spacing w:val="-6"/>
        </w:rPr>
        <w:t> </w:t>
      </w:r>
      <w:r>
        <w:rPr/>
        <w:t>por</w:t>
      </w:r>
      <w:r>
        <w:rPr>
          <w:spacing w:val="-6"/>
        </w:rPr>
        <w:t> </w:t>
      </w:r>
      <w:r>
        <w:rPr/>
        <w:t>el</w:t>
      </w:r>
      <w:r>
        <w:rPr>
          <w:spacing w:val="-6"/>
        </w:rPr>
        <w:t> </w:t>
      </w:r>
      <w:r>
        <w:rPr/>
        <w:t>centro</w:t>
      </w:r>
      <w:r>
        <w:rPr>
          <w:spacing w:val="-6"/>
        </w:rPr>
        <w:t> </w:t>
      </w:r>
      <w:r>
        <w:rPr/>
        <w:t>histórico de Bogotá también llamado “La Candelaria”, dentro del cual se visitará El Museo del Oro </w:t>
      </w:r>
      <w:r>
        <w:rPr>
          <w:w w:val="105"/>
        </w:rPr>
        <w:t>donde</w:t>
      </w:r>
      <w:r>
        <w:rPr>
          <w:spacing w:val="-12"/>
          <w:w w:val="105"/>
        </w:rPr>
        <w:t> </w:t>
      </w:r>
      <w:r>
        <w:rPr>
          <w:w w:val="105"/>
        </w:rPr>
        <w:t>se</w:t>
      </w:r>
      <w:r>
        <w:rPr>
          <w:spacing w:val="-12"/>
          <w:w w:val="105"/>
        </w:rPr>
        <w:t> </w:t>
      </w:r>
      <w:r>
        <w:rPr>
          <w:w w:val="105"/>
        </w:rPr>
        <w:t>conocerán</w:t>
      </w:r>
      <w:r>
        <w:rPr>
          <w:spacing w:val="-12"/>
          <w:w w:val="105"/>
        </w:rPr>
        <w:t> </w:t>
      </w:r>
      <w:r>
        <w:rPr>
          <w:w w:val="105"/>
        </w:rPr>
        <w:t>cerca</w:t>
      </w:r>
      <w:r>
        <w:rPr>
          <w:spacing w:val="-12"/>
          <w:w w:val="105"/>
        </w:rPr>
        <w:t> </w:t>
      </w:r>
      <w:r>
        <w:rPr>
          <w:w w:val="105"/>
        </w:rPr>
        <w:t>de</w:t>
      </w:r>
      <w:r>
        <w:rPr>
          <w:spacing w:val="-12"/>
          <w:w w:val="105"/>
        </w:rPr>
        <w:t> </w:t>
      </w:r>
      <w:r>
        <w:rPr>
          <w:w w:val="105"/>
        </w:rPr>
        <w:t>34.000</w:t>
      </w:r>
      <w:r>
        <w:rPr>
          <w:spacing w:val="-12"/>
          <w:w w:val="105"/>
        </w:rPr>
        <w:t> </w:t>
      </w:r>
      <w:r>
        <w:rPr>
          <w:w w:val="105"/>
        </w:rPr>
        <w:t>piezas</w:t>
      </w:r>
      <w:r>
        <w:rPr>
          <w:spacing w:val="-12"/>
          <w:w w:val="105"/>
        </w:rPr>
        <w:t> </w:t>
      </w:r>
      <w:r>
        <w:rPr>
          <w:w w:val="105"/>
        </w:rPr>
        <w:t>de</w:t>
      </w:r>
      <w:r>
        <w:rPr>
          <w:spacing w:val="-12"/>
          <w:w w:val="105"/>
        </w:rPr>
        <w:t> </w:t>
      </w:r>
      <w:r>
        <w:rPr>
          <w:w w:val="105"/>
        </w:rPr>
        <w:t>oro</w:t>
      </w:r>
      <w:r>
        <w:rPr>
          <w:spacing w:val="-12"/>
          <w:w w:val="105"/>
        </w:rPr>
        <w:t> </w:t>
      </w:r>
      <w:r>
        <w:rPr>
          <w:w w:val="105"/>
        </w:rPr>
        <w:t>prehispánico</w:t>
      </w:r>
      <w:r>
        <w:rPr>
          <w:spacing w:val="-12"/>
          <w:w w:val="105"/>
        </w:rPr>
        <w:t> </w:t>
      </w:r>
      <w:r>
        <w:rPr>
          <w:w w:val="105"/>
        </w:rPr>
        <w:t>y</w:t>
      </w:r>
      <w:r>
        <w:rPr>
          <w:spacing w:val="-12"/>
          <w:w w:val="105"/>
        </w:rPr>
        <w:t> </w:t>
      </w:r>
      <w:r>
        <w:rPr>
          <w:w w:val="105"/>
        </w:rPr>
        <w:t>más</w:t>
      </w:r>
      <w:r>
        <w:rPr>
          <w:spacing w:val="-12"/>
          <w:w w:val="105"/>
        </w:rPr>
        <w:t> </w:t>
      </w:r>
      <w:r>
        <w:rPr>
          <w:w w:val="105"/>
        </w:rPr>
        <w:t>de</w:t>
      </w:r>
      <w:r>
        <w:rPr>
          <w:spacing w:val="-12"/>
          <w:w w:val="105"/>
        </w:rPr>
        <w:t> </w:t>
      </w:r>
      <w:r>
        <w:rPr>
          <w:w w:val="105"/>
        </w:rPr>
        <w:t>25.000</w:t>
      </w:r>
      <w:r>
        <w:rPr>
          <w:spacing w:val="-12"/>
          <w:w w:val="105"/>
        </w:rPr>
        <w:t> </w:t>
      </w:r>
      <w:r>
        <w:rPr>
          <w:w w:val="105"/>
        </w:rPr>
        <w:t>objetos </w:t>
      </w:r>
      <w:r>
        <w:rPr/>
        <w:t>precolombinos.</w:t>
      </w:r>
      <w:r>
        <w:rPr>
          <w:spacing w:val="40"/>
        </w:rPr>
        <w:t> </w:t>
      </w:r>
      <w:r>
        <w:rPr/>
        <w:t>Posteriormente</w:t>
      </w:r>
      <w:r>
        <w:rPr>
          <w:spacing w:val="-1"/>
        </w:rPr>
        <w:t> </w:t>
      </w:r>
      <w:r>
        <w:rPr/>
        <w:t>se</w:t>
      </w:r>
      <w:r>
        <w:rPr>
          <w:spacing w:val="-1"/>
        </w:rPr>
        <w:t> </w:t>
      </w:r>
      <w:r>
        <w:rPr/>
        <w:t>visitará</w:t>
      </w:r>
      <w:r>
        <w:rPr>
          <w:spacing w:val="-1"/>
        </w:rPr>
        <w:t> </w:t>
      </w:r>
      <w:r>
        <w:rPr/>
        <w:t>la</w:t>
      </w:r>
      <w:r>
        <w:rPr>
          <w:spacing w:val="-1"/>
        </w:rPr>
        <w:t> </w:t>
      </w:r>
      <w:r>
        <w:rPr/>
        <w:t>Casa</w:t>
      </w:r>
      <w:r>
        <w:rPr>
          <w:spacing w:val="-1"/>
        </w:rPr>
        <w:t> </w:t>
      </w:r>
      <w:r>
        <w:rPr/>
        <w:t>de</w:t>
      </w:r>
      <w:r>
        <w:rPr>
          <w:spacing w:val="-1"/>
        </w:rPr>
        <w:t> </w:t>
      </w:r>
      <w:r>
        <w:rPr/>
        <w:t>la</w:t>
      </w:r>
      <w:r>
        <w:rPr>
          <w:spacing w:val="-1"/>
        </w:rPr>
        <w:t> </w:t>
      </w:r>
      <w:r>
        <w:rPr/>
        <w:t>moneda</w:t>
      </w:r>
      <w:r>
        <w:rPr>
          <w:spacing w:val="-1"/>
        </w:rPr>
        <w:t> </w:t>
      </w:r>
      <w:r>
        <w:rPr/>
        <w:t>y</w:t>
      </w:r>
      <w:r>
        <w:rPr>
          <w:spacing w:val="-1"/>
        </w:rPr>
        <w:t> </w:t>
      </w:r>
      <w:r>
        <w:rPr/>
        <w:t>Donación</w:t>
      </w:r>
      <w:r>
        <w:rPr>
          <w:spacing w:val="-1"/>
        </w:rPr>
        <w:t> </w:t>
      </w:r>
      <w:r>
        <w:rPr/>
        <w:t>Botero</w:t>
      </w:r>
      <w:r>
        <w:rPr>
          <w:spacing w:val="-1"/>
        </w:rPr>
        <w:t> </w:t>
      </w:r>
      <w:r>
        <w:rPr/>
        <w:t>donde se</w:t>
      </w:r>
      <w:r>
        <w:rPr>
          <w:spacing w:val="-4"/>
        </w:rPr>
        <w:t> </w:t>
      </w:r>
      <w:r>
        <w:rPr/>
        <w:t>exhiben</w:t>
      </w:r>
      <w:r>
        <w:rPr>
          <w:spacing w:val="-4"/>
        </w:rPr>
        <w:t> </w:t>
      </w:r>
      <w:r>
        <w:rPr/>
        <w:t>obras</w:t>
      </w:r>
      <w:r>
        <w:rPr>
          <w:spacing w:val="-4"/>
        </w:rPr>
        <w:t> </w:t>
      </w:r>
      <w:r>
        <w:rPr/>
        <w:t>del</w:t>
      </w:r>
      <w:r>
        <w:rPr>
          <w:spacing w:val="-4"/>
        </w:rPr>
        <w:t> </w:t>
      </w:r>
      <w:r>
        <w:rPr/>
        <w:t>maestro</w:t>
      </w:r>
      <w:r>
        <w:rPr>
          <w:spacing w:val="-4"/>
        </w:rPr>
        <w:t> </w:t>
      </w:r>
      <w:r>
        <w:rPr/>
        <w:t>Fernando</w:t>
      </w:r>
      <w:r>
        <w:rPr>
          <w:spacing w:val="-4"/>
        </w:rPr>
        <w:t> </w:t>
      </w:r>
      <w:r>
        <w:rPr/>
        <w:t>Botero, colombiano</w:t>
      </w:r>
      <w:r>
        <w:rPr>
          <w:spacing w:val="-4"/>
        </w:rPr>
        <w:t> </w:t>
      </w:r>
      <w:r>
        <w:rPr/>
        <w:t>reconocido</w:t>
      </w:r>
      <w:r>
        <w:rPr>
          <w:spacing w:val="-4"/>
        </w:rPr>
        <w:t> </w:t>
      </w:r>
      <w:r>
        <w:rPr/>
        <w:t>internacionalmente en</w:t>
      </w:r>
      <w:r>
        <w:rPr>
          <w:spacing w:val="-1"/>
        </w:rPr>
        <w:t> </w:t>
      </w:r>
      <w:r>
        <w:rPr/>
        <w:t>diferentes</w:t>
      </w:r>
      <w:r>
        <w:rPr>
          <w:spacing w:val="-1"/>
        </w:rPr>
        <w:t> </w:t>
      </w:r>
      <w:r>
        <w:rPr/>
        <w:t>técnicas</w:t>
      </w:r>
      <w:r>
        <w:rPr>
          <w:spacing w:val="-1"/>
        </w:rPr>
        <w:t> </w:t>
      </w:r>
      <w:r>
        <w:rPr/>
        <w:t>artísticas</w:t>
      </w:r>
      <w:r>
        <w:rPr>
          <w:spacing w:val="-1"/>
        </w:rPr>
        <w:t> </w:t>
      </w:r>
      <w:r>
        <w:rPr/>
        <w:t>como</w:t>
      </w:r>
      <w:r>
        <w:rPr>
          <w:spacing w:val="-1"/>
        </w:rPr>
        <w:t> </w:t>
      </w:r>
      <w:r>
        <w:rPr/>
        <w:t>pintura, dibujo</w:t>
      </w:r>
      <w:r>
        <w:rPr>
          <w:spacing w:val="-1"/>
        </w:rPr>
        <w:t> </w:t>
      </w:r>
      <w:r>
        <w:rPr/>
        <w:t>y</w:t>
      </w:r>
      <w:r>
        <w:rPr>
          <w:spacing w:val="-1"/>
        </w:rPr>
        <w:t> </w:t>
      </w:r>
      <w:r>
        <w:rPr/>
        <w:t>escultura.</w:t>
      </w:r>
      <w:r>
        <w:rPr>
          <w:spacing w:val="-1"/>
        </w:rPr>
        <w:t> </w:t>
      </w:r>
      <w:r>
        <w:rPr/>
        <w:t>El</w:t>
      </w:r>
      <w:r>
        <w:rPr>
          <w:spacing w:val="-1"/>
        </w:rPr>
        <w:t> </w:t>
      </w:r>
      <w:r>
        <w:rPr/>
        <w:t>tour</w:t>
      </w:r>
      <w:r>
        <w:rPr>
          <w:spacing w:val="-1"/>
        </w:rPr>
        <w:t> </w:t>
      </w:r>
      <w:r>
        <w:rPr/>
        <w:t>continuará</w:t>
      </w:r>
      <w:r>
        <w:rPr>
          <w:spacing w:val="-1"/>
        </w:rPr>
        <w:t> </w:t>
      </w:r>
      <w:r>
        <w:rPr/>
        <w:t>con</w:t>
      </w:r>
      <w:r>
        <w:rPr>
          <w:spacing w:val="-1"/>
        </w:rPr>
        <w:t> </w:t>
      </w:r>
      <w:r>
        <w:rPr/>
        <w:t>un </w:t>
      </w:r>
      <w:r>
        <w:rPr>
          <w:w w:val="105"/>
        </w:rPr>
        <w:t>recorrido</w:t>
      </w:r>
      <w:r>
        <w:rPr>
          <w:spacing w:val="-15"/>
          <w:w w:val="105"/>
        </w:rPr>
        <w:t> </w:t>
      </w:r>
      <w:r>
        <w:rPr>
          <w:w w:val="105"/>
        </w:rPr>
        <w:t>panorámico</w:t>
      </w:r>
      <w:r>
        <w:rPr>
          <w:spacing w:val="-14"/>
          <w:w w:val="105"/>
        </w:rPr>
        <w:t> </w:t>
      </w:r>
      <w:r>
        <w:rPr>
          <w:w w:val="105"/>
        </w:rPr>
        <w:t>conociendo</w:t>
      </w:r>
      <w:r>
        <w:rPr>
          <w:spacing w:val="-15"/>
          <w:w w:val="105"/>
        </w:rPr>
        <w:t> </w:t>
      </w:r>
      <w:r>
        <w:rPr>
          <w:w w:val="105"/>
        </w:rPr>
        <w:t>el</w:t>
      </w:r>
      <w:r>
        <w:rPr>
          <w:spacing w:val="-14"/>
          <w:w w:val="105"/>
        </w:rPr>
        <w:t> </w:t>
      </w:r>
      <w:r>
        <w:rPr>
          <w:w w:val="105"/>
        </w:rPr>
        <w:t>Marco</w:t>
      </w:r>
      <w:r>
        <w:rPr>
          <w:spacing w:val="-15"/>
          <w:w w:val="105"/>
        </w:rPr>
        <w:t> </w:t>
      </w:r>
      <w:r>
        <w:rPr>
          <w:w w:val="105"/>
        </w:rPr>
        <w:t>de</w:t>
      </w:r>
      <w:r>
        <w:rPr>
          <w:spacing w:val="-14"/>
          <w:w w:val="105"/>
        </w:rPr>
        <w:t> </w:t>
      </w:r>
      <w:r>
        <w:rPr>
          <w:w w:val="105"/>
        </w:rPr>
        <w:t>la</w:t>
      </w:r>
      <w:r>
        <w:rPr>
          <w:spacing w:val="-15"/>
          <w:w w:val="105"/>
        </w:rPr>
        <w:t> </w:t>
      </w:r>
      <w:r>
        <w:rPr>
          <w:w w:val="105"/>
        </w:rPr>
        <w:t>plaza</w:t>
      </w:r>
      <w:r>
        <w:rPr>
          <w:spacing w:val="-14"/>
          <w:w w:val="105"/>
        </w:rPr>
        <w:t> </w:t>
      </w:r>
      <w:r>
        <w:rPr>
          <w:w w:val="105"/>
        </w:rPr>
        <w:t>de</w:t>
      </w:r>
      <w:r>
        <w:rPr>
          <w:spacing w:val="-14"/>
          <w:w w:val="105"/>
        </w:rPr>
        <w:t> </w:t>
      </w:r>
      <w:r>
        <w:rPr>
          <w:w w:val="105"/>
        </w:rPr>
        <w:t>Bolívar</w:t>
      </w:r>
      <w:r>
        <w:rPr>
          <w:spacing w:val="-15"/>
          <w:w w:val="105"/>
        </w:rPr>
        <w:t> </w:t>
      </w:r>
      <w:r>
        <w:rPr>
          <w:w w:val="105"/>
        </w:rPr>
        <w:t>(La</w:t>
      </w:r>
      <w:r>
        <w:rPr>
          <w:spacing w:val="-14"/>
          <w:w w:val="105"/>
        </w:rPr>
        <w:t> </w:t>
      </w:r>
      <w:r>
        <w:rPr>
          <w:w w:val="105"/>
        </w:rPr>
        <w:t>Catedral</w:t>
      </w:r>
      <w:r>
        <w:rPr>
          <w:spacing w:val="-15"/>
          <w:w w:val="105"/>
        </w:rPr>
        <w:t> </w:t>
      </w:r>
      <w:r>
        <w:rPr>
          <w:w w:val="105"/>
        </w:rPr>
        <w:t>Primada, </w:t>
      </w:r>
      <w:r>
        <w:rPr/>
        <w:t>La</w:t>
      </w:r>
      <w:r>
        <w:rPr>
          <w:spacing w:val="-10"/>
        </w:rPr>
        <w:t> </w:t>
      </w:r>
      <w:r>
        <w:rPr/>
        <w:t>Casa</w:t>
      </w:r>
      <w:r>
        <w:rPr>
          <w:spacing w:val="-10"/>
        </w:rPr>
        <w:t> </w:t>
      </w:r>
      <w:r>
        <w:rPr/>
        <w:t>de</w:t>
      </w:r>
      <w:r>
        <w:rPr>
          <w:spacing w:val="-10"/>
        </w:rPr>
        <w:t> </w:t>
      </w:r>
      <w:r>
        <w:rPr/>
        <w:t>Nariño,</w:t>
      </w:r>
      <w:r>
        <w:rPr>
          <w:spacing w:val="-5"/>
        </w:rPr>
        <w:t> </w:t>
      </w:r>
      <w:r>
        <w:rPr/>
        <w:t>El</w:t>
      </w:r>
      <w:r>
        <w:rPr>
          <w:spacing w:val="-10"/>
        </w:rPr>
        <w:t> </w:t>
      </w:r>
      <w:r>
        <w:rPr/>
        <w:t>palacio</w:t>
      </w:r>
      <w:r>
        <w:rPr>
          <w:spacing w:val="-10"/>
        </w:rPr>
        <w:t> </w:t>
      </w:r>
      <w:r>
        <w:rPr/>
        <w:t>Liévano</w:t>
      </w:r>
      <w:r>
        <w:rPr>
          <w:spacing w:val="-10"/>
        </w:rPr>
        <w:t> </w:t>
      </w:r>
      <w:r>
        <w:rPr/>
        <w:t>y</w:t>
      </w:r>
      <w:r>
        <w:rPr>
          <w:spacing w:val="-10"/>
        </w:rPr>
        <w:t> </w:t>
      </w:r>
      <w:r>
        <w:rPr/>
        <w:t>El</w:t>
      </w:r>
      <w:r>
        <w:rPr>
          <w:spacing w:val="-10"/>
        </w:rPr>
        <w:t> </w:t>
      </w:r>
      <w:r>
        <w:rPr/>
        <w:t>Palacio</w:t>
      </w:r>
      <w:r>
        <w:rPr>
          <w:spacing w:val="-10"/>
        </w:rPr>
        <w:t> </w:t>
      </w:r>
      <w:r>
        <w:rPr/>
        <w:t>de</w:t>
      </w:r>
      <w:r>
        <w:rPr>
          <w:spacing w:val="-10"/>
        </w:rPr>
        <w:t> </w:t>
      </w:r>
      <w:r>
        <w:rPr/>
        <w:t>Justicia),</w:t>
      </w:r>
      <w:r>
        <w:rPr>
          <w:spacing w:val="-5"/>
        </w:rPr>
        <w:t> </w:t>
      </w:r>
      <w:r>
        <w:rPr/>
        <w:t>para</w:t>
      </w:r>
      <w:r>
        <w:rPr>
          <w:spacing w:val="-10"/>
        </w:rPr>
        <w:t> </w:t>
      </w:r>
      <w:r>
        <w:rPr/>
        <w:t>finalizar</w:t>
      </w:r>
      <w:r>
        <w:rPr>
          <w:spacing w:val="-10"/>
        </w:rPr>
        <w:t> </w:t>
      </w:r>
      <w:r>
        <w:rPr/>
        <w:t>se</w:t>
      </w:r>
      <w:r>
        <w:rPr>
          <w:spacing w:val="-10"/>
        </w:rPr>
        <w:t> </w:t>
      </w:r>
      <w:r>
        <w:rPr/>
        <w:t>realizará</w:t>
      </w:r>
      <w:r>
        <w:rPr>
          <w:spacing w:val="-10"/>
        </w:rPr>
        <w:t> </w:t>
      </w:r>
      <w:r>
        <w:rPr/>
        <w:t>el </w:t>
      </w:r>
      <w:r>
        <w:rPr>
          <w:spacing w:val="-2"/>
          <w:w w:val="105"/>
        </w:rPr>
        <w:t>ascenso</w:t>
      </w:r>
      <w:r>
        <w:rPr>
          <w:spacing w:val="-5"/>
          <w:w w:val="105"/>
        </w:rPr>
        <w:t> </w:t>
      </w:r>
      <w:r>
        <w:rPr>
          <w:spacing w:val="-2"/>
          <w:w w:val="105"/>
        </w:rPr>
        <w:t>a</w:t>
      </w:r>
      <w:r>
        <w:rPr>
          <w:spacing w:val="-5"/>
          <w:w w:val="105"/>
        </w:rPr>
        <w:t> </w:t>
      </w:r>
      <w:r>
        <w:rPr>
          <w:spacing w:val="-2"/>
          <w:w w:val="105"/>
        </w:rPr>
        <w:t>Monserrate.</w:t>
      </w:r>
      <w:r>
        <w:rPr>
          <w:spacing w:val="-5"/>
          <w:w w:val="105"/>
        </w:rPr>
        <w:t> </w:t>
      </w:r>
      <w:r>
        <w:rPr>
          <w:spacing w:val="-2"/>
          <w:w w:val="105"/>
        </w:rPr>
        <w:t>Regreso</w:t>
      </w:r>
      <w:r>
        <w:rPr>
          <w:spacing w:val="-5"/>
          <w:w w:val="105"/>
        </w:rPr>
        <w:t> </w:t>
      </w:r>
      <w:r>
        <w:rPr>
          <w:spacing w:val="-2"/>
          <w:w w:val="105"/>
        </w:rPr>
        <w:t>al</w:t>
      </w:r>
      <w:r>
        <w:rPr>
          <w:spacing w:val="-5"/>
          <w:w w:val="105"/>
        </w:rPr>
        <w:t> </w:t>
      </w:r>
      <w:r>
        <w:rPr>
          <w:spacing w:val="-2"/>
          <w:w w:val="105"/>
        </w:rPr>
        <w:t>hotel.</w:t>
      </w:r>
      <w:r>
        <w:rPr>
          <w:spacing w:val="-5"/>
          <w:w w:val="105"/>
        </w:rPr>
        <w:t> </w:t>
      </w:r>
      <w:r>
        <w:rPr>
          <w:spacing w:val="-2"/>
          <w:w w:val="105"/>
        </w:rPr>
        <w:t>Alojamiento.</w:t>
      </w:r>
    </w:p>
    <w:p>
      <w:pPr>
        <w:pStyle w:val="BodyText"/>
        <w:spacing w:before="19"/>
        <w:ind w:left="0"/>
      </w:pPr>
    </w:p>
    <w:p>
      <w:pPr>
        <w:pStyle w:val="BodyText"/>
        <w:spacing w:before="0" w:line="249" w:lineRule="auto"/>
        <w:ind w:left="3125" w:right="374"/>
        <w:jc w:val="both"/>
      </w:pPr>
      <w:r>
        <w:rPr>
          <w:color w:val="E41513"/>
        </w:rPr>
        <w:t>*</w:t>
      </w:r>
      <w:r>
        <w:rPr/>
        <w:t>Nota: Duración aprox. 6 horas, incluye transporte privado, guía en idioma español, Ingresos a Museo Del Oro, Casa de la Moneda, Donación Botero, ascenso a Monserrate. Nota Importante: Museo del Oro cerrado los días lunes y Casa de la Moneda y Donación Botero cerrados los días martes</w:t>
      </w:r>
    </w:p>
    <w:p>
      <w:pPr>
        <w:pStyle w:val="BodyText"/>
        <w:spacing w:before="15"/>
        <w:ind w:left="0"/>
      </w:pPr>
    </w:p>
    <w:p>
      <w:pPr>
        <w:pStyle w:val="BodyText"/>
        <w:spacing w:before="0"/>
        <w:ind w:left="3125"/>
      </w:pPr>
      <w:r>
        <w:rPr/>
        <w:t>DÍA</w:t>
      </w:r>
      <w:r>
        <w:rPr>
          <w:spacing w:val="-11"/>
        </w:rPr>
        <w:t> </w:t>
      </w:r>
      <w:r>
        <w:rPr/>
        <w:t>3</w:t>
      </w:r>
      <w:r>
        <w:rPr>
          <w:spacing w:val="36"/>
        </w:rPr>
        <w:t> </w:t>
      </w:r>
      <w:r>
        <w:rPr/>
        <w:t>BOGOTÁ</w:t>
      </w:r>
      <w:r>
        <w:rPr>
          <w:spacing w:val="-11"/>
        </w:rPr>
        <w:t> </w:t>
      </w:r>
      <w:r>
        <w:rPr/>
        <w:t>-</w:t>
      </w:r>
      <w:r>
        <w:rPr>
          <w:spacing w:val="-10"/>
        </w:rPr>
        <w:t> </w:t>
      </w:r>
      <w:r>
        <w:rPr/>
        <w:t>CATEDRAL</w:t>
      </w:r>
      <w:r>
        <w:rPr>
          <w:spacing w:val="-10"/>
        </w:rPr>
        <w:t> </w:t>
      </w:r>
      <w:r>
        <w:rPr/>
        <w:t>DE</w:t>
      </w:r>
      <w:r>
        <w:rPr>
          <w:spacing w:val="-10"/>
        </w:rPr>
        <w:t> </w:t>
      </w:r>
      <w:r>
        <w:rPr/>
        <w:t>SAL</w:t>
      </w:r>
      <w:r>
        <w:rPr>
          <w:spacing w:val="-11"/>
        </w:rPr>
        <w:t> </w:t>
      </w:r>
      <w:r>
        <w:rPr/>
        <w:t>DE</w:t>
      </w:r>
      <w:r>
        <w:rPr>
          <w:spacing w:val="-10"/>
        </w:rPr>
        <w:t> </w:t>
      </w:r>
      <w:r>
        <w:rPr/>
        <w:t>ZIPAQUIRÁ</w:t>
      </w:r>
      <w:r>
        <w:rPr>
          <w:spacing w:val="-10"/>
        </w:rPr>
        <w:t> </w:t>
      </w:r>
      <w:r>
        <w:rPr/>
        <w:t>(SERVICIO</w:t>
      </w:r>
      <w:r>
        <w:rPr>
          <w:spacing w:val="-10"/>
        </w:rPr>
        <w:t> </w:t>
      </w:r>
      <w:r>
        <w:rPr>
          <w:spacing w:val="-2"/>
        </w:rPr>
        <w:t>PRIVADO)</w:t>
      </w:r>
    </w:p>
    <w:p>
      <w:pPr>
        <w:pStyle w:val="BodyText"/>
        <w:spacing w:line="249" w:lineRule="auto"/>
        <w:ind w:left="3125" w:right="374"/>
        <w:jc w:val="both"/>
      </w:pPr>
      <w:r>
        <w:rPr>
          <w:w w:val="105"/>
        </w:rPr>
        <w:t>Desayuno</w:t>
      </w:r>
      <w:r>
        <w:rPr>
          <w:spacing w:val="-11"/>
          <w:w w:val="105"/>
        </w:rPr>
        <w:t> </w:t>
      </w:r>
      <w:r>
        <w:rPr>
          <w:w w:val="105"/>
        </w:rPr>
        <w:t>en</w:t>
      </w:r>
      <w:r>
        <w:rPr>
          <w:spacing w:val="-11"/>
          <w:w w:val="105"/>
        </w:rPr>
        <w:t> </w:t>
      </w:r>
      <w:r>
        <w:rPr>
          <w:w w:val="105"/>
        </w:rPr>
        <w:t>el</w:t>
      </w:r>
      <w:r>
        <w:rPr>
          <w:spacing w:val="-11"/>
          <w:w w:val="105"/>
        </w:rPr>
        <w:t> </w:t>
      </w:r>
      <w:r>
        <w:rPr>
          <w:w w:val="105"/>
        </w:rPr>
        <w:t>hotel.</w:t>
      </w:r>
      <w:r>
        <w:rPr>
          <w:spacing w:val="-11"/>
          <w:w w:val="105"/>
        </w:rPr>
        <w:t> </w:t>
      </w:r>
      <w:r>
        <w:rPr>
          <w:w w:val="105"/>
        </w:rPr>
        <w:t>A</w:t>
      </w:r>
      <w:r>
        <w:rPr>
          <w:spacing w:val="-11"/>
          <w:w w:val="105"/>
        </w:rPr>
        <w:t> </w:t>
      </w:r>
      <w:r>
        <w:rPr>
          <w:w w:val="105"/>
        </w:rPr>
        <w:t>la</w:t>
      </w:r>
      <w:r>
        <w:rPr>
          <w:spacing w:val="-11"/>
          <w:w w:val="105"/>
        </w:rPr>
        <w:t> </w:t>
      </w:r>
      <w:r>
        <w:rPr>
          <w:w w:val="105"/>
        </w:rPr>
        <w:t>hora</w:t>
      </w:r>
      <w:r>
        <w:rPr>
          <w:spacing w:val="-11"/>
          <w:w w:val="105"/>
        </w:rPr>
        <w:t> </w:t>
      </w:r>
      <w:r>
        <w:rPr>
          <w:w w:val="105"/>
        </w:rPr>
        <w:t>acordada</w:t>
      </w:r>
      <w:r>
        <w:rPr>
          <w:spacing w:val="-11"/>
          <w:w w:val="105"/>
        </w:rPr>
        <w:t> </w:t>
      </w:r>
      <w:r>
        <w:rPr>
          <w:w w:val="105"/>
        </w:rPr>
        <w:t>se</w:t>
      </w:r>
      <w:r>
        <w:rPr>
          <w:spacing w:val="-11"/>
          <w:w w:val="105"/>
        </w:rPr>
        <w:t> </w:t>
      </w:r>
      <w:r>
        <w:rPr>
          <w:w w:val="105"/>
        </w:rPr>
        <w:t>partirá</w:t>
      </w:r>
      <w:r>
        <w:rPr>
          <w:spacing w:val="-11"/>
          <w:w w:val="105"/>
        </w:rPr>
        <w:t> </w:t>
      </w:r>
      <w:r>
        <w:rPr>
          <w:w w:val="105"/>
        </w:rPr>
        <w:t>a</w:t>
      </w:r>
      <w:r>
        <w:rPr>
          <w:spacing w:val="-11"/>
          <w:w w:val="105"/>
        </w:rPr>
        <w:t> </w:t>
      </w:r>
      <w:r>
        <w:rPr>
          <w:w w:val="105"/>
        </w:rPr>
        <w:t>la</w:t>
      </w:r>
      <w:r>
        <w:rPr>
          <w:spacing w:val="-11"/>
          <w:w w:val="105"/>
        </w:rPr>
        <w:t> </w:t>
      </w:r>
      <w:r>
        <w:rPr>
          <w:w w:val="105"/>
        </w:rPr>
        <w:t>población</w:t>
      </w:r>
      <w:r>
        <w:rPr>
          <w:spacing w:val="-11"/>
          <w:w w:val="105"/>
        </w:rPr>
        <w:t> </w:t>
      </w:r>
      <w:r>
        <w:rPr>
          <w:w w:val="105"/>
        </w:rPr>
        <w:t>de</w:t>
      </w:r>
      <w:r>
        <w:rPr>
          <w:spacing w:val="-11"/>
          <w:w w:val="105"/>
        </w:rPr>
        <w:t> </w:t>
      </w:r>
      <w:r>
        <w:rPr>
          <w:w w:val="105"/>
        </w:rPr>
        <w:t>Zipaquirá,</w:t>
      </w:r>
      <w:r>
        <w:rPr>
          <w:spacing w:val="-8"/>
          <w:w w:val="105"/>
        </w:rPr>
        <w:t> </w:t>
      </w:r>
      <w:r>
        <w:rPr>
          <w:w w:val="105"/>
        </w:rPr>
        <w:t>ubicada </w:t>
      </w:r>
      <w:r>
        <w:rPr/>
        <w:t>a 50 Kms de Bogotá saliendo por la parte norte de la ciudad, también llamada “Sabana de </w:t>
      </w:r>
      <w:r>
        <w:rPr>
          <w:spacing w:val="-2"/>
          <w:w w:val="105"/>
        </w:rPr>
        <w:t>Bogotá”.</w:t>
      </w:r>
      <w:r>
        <w:rPr>
          <w:spacing w:val="-8"/>
          <w:w w:val="105"/>
        </w:rPr>
        <w:t> </w:t>
      </w:r>
      <w:r>
        <w:rPr>
          <w:spacing w:val="-2"/>
          <w:w w:val="105"/>
        </w:rPr>
        <w:t>Una</w:t>
      </w:r>
      <w:r>
        <w:rPr>
          <w:spacing w:val="-8"/>
          <w:w w:val="105"/>
        </w:rPr>
        <w:t> </w:t>
      </w:r>
      <w:r>
        <w:rPr>
          <w:spacing w:val="-2"/>
          <w:w w:val="105"/>
        </w:rPr>
        <w:t>vez</w:t>
      </w:r>
      <w:r>
        <w:rPr>
          <w:spacing w:val="-8"/>
          <w:w w:val="105"/>
        </w:rPr>
        <w:t> </w:t>
      </w:r>
      <w:r>
        <w:rPr>
          <w:spacing w:val="-2"/>
          <w:w w:val="105"/>
        </w:rPr>
        <w:t>en</w:t>
      </w:r>
      <w:r>
        <w:rPr>
          <w:spacing w:val="-8"/>
          <w:w w:val="105"/>
        </w:rPr>
        <w:t> </w:t>
      </w:r>
      <w:r>
        <w:rPr>
          <w:spacing w:val="-2"/>
          <w:w w:val="105"/>
        </w:rPr>
        <w:t>la</w:t>
      </w:r>
      <w:r>
        <w:rPr>
          <w:spacing w:val="-8"/>
          <w:w w:val="105"/>
        </w:rPr>
        <w:t> </w:t>
      </w:r>
      <w:r>
        <w:rPr>
          <w:spacing w:val="-2"/>
          <w:w w:val="105"/>
        </w:rPr>
        <w:t>población</w:t>
      </w:r>
      <w:r>
        <w:rPr>
          <w:spacing w:val="-8"/>
          <w:w w:val="105"/>
        </w:rPr>
        <w:t> </w:t>
      </w:r>
      <w:r>
        <w:rPr>
          <w:spacing w:val="-2"/>
          <w:w w:val="105"/>
        </w:rPr>
        <w:t>se</w:t>
      </w:r>
      <w:r>
        <w:rPr>
          <w:spacing w:val="-8"/>
          <w:w w:val="105"/>
        </w:rPr>
        <w:t> </w:t>
      </w:r>
      <w:r>
        <w:rPr>
          <w:spacing w:val="-2"/>
          <w:w w:val="105"/>
        </w:rPr>
        <w:t>apreciará</w:t>
      </w:r>
      <w:r>
        <w:rPr>
          <w:spacing w:val="-8"/>
          <w:w w:val="105"/>
        </w:rPr>
        <w:t> </w:t>
      </w:r>
      <w:r>
        <w:rPr>
          <w:spacing w:val="-2"/>
          <w:w w:val="105"/>
        </w:rPr>
        <w:t>la</w:t>
      </w:r>
      <w:r>
        <w:rPr>
          <w:spacing w:val="-8"/>
          <w:w w:val="105"/>
        </w:rPr>
        <w:t> </w:t>
      </w:r>
      <w:r>
        <w:rPr>
          <w:spacing w:val="-2"/>
          <w:w w:val="105"/>
        </w:rPr>
        <w:t>catedral</w:t>
      </w:r>
      <w:r>
        <w:rPr>
          <w:spacing w:val="-8"/>
          <w:w w:val="105"/>
        </w:rPr>
        <w:t> </w:t>
      </w:r>
      <w:r>
        <w:rPr>
          <w:spacing w:val="-2"/>
          <w:w w:val="105"/>
        </w:rPr>
        <w:t>de</w:t>
      </w:r>
      <w:r>
        <w:rPr>
          <w:spacing w:val="-8"/>
          <w:w w:val="105"/>
        </w:rPr>
        <w:t> </w:t>
      </w:r>
      <w:r>
        <w:rPr>
          <w:spacing w:val="-2"/>
          <w:w w:val="105"/>
        </w:rPr>
        <w:t>Sal</w:t>
      </w:r>
      <w:r>
        <w:rPr>
          <w:spacing w:val="-8"/>
          <w:w w:val="105"/>
        </w:rPr>
        <w:t> </w:t>
      </w:r>
      <w:r>
        <w:rPr>
          <w:spacing w:val="-2"/>
          <w:w w:val="105"/>
        </w:rPr>
        <w:t>construida</w:t>
      </w:r>
      <w:r>
        <w:rPr>
          <w:spacing w:val="-8"/>
          <w:w w:val="105"/>
        </w:rPr>
        <w:t> </w:t>
      </w:r>
      <w:r>
        <w:rPr>
          <w:spacing w:val="-2"/>
          <w:w w:val="105"/>
        </w:rPr>
        <w:t>dentro</w:t>
      </w:r>
      <w:r>
        <w:rPr>
          <w:spacing w:val="-8"/>
          <w:w w:val="105"/>
        </w:rPr>
        <w:t> </w:t>
      </w:r>
      <w:r>
        <w:rPr>
          <w:spacing w:val="-2"/>
          <w:w w:val="105"/>
        </w:rPr>
        <w:t>de</w:t>
      </w:r>
      <w:r>
        <w:rPr>
          <w:spacing w:val="-8"/>
          <w:w w:val="105"/>
        </w:rPr>
        <w:t> </w:t>
      </w:r>
      <w:r>
        <w:rPr>
          <w:spacing w:val="-2"/>
          <w:w w:val="105"/>
        </w:rPr>
        <w:t>una </w:t>
      </w:r>
      <w:r>
        <w:rPr/>
        <w:t>mina</w:t>
      </w:r>
      <w:r>
        <w:rPr>
          <w:spacing w:val="-11"/>
        </w:rPr>
        <w:t> </w:t>
      </w:r>
      <w:r>
        <w:rPr/>
        <w:t>de</w:t>
      </w:r>
      <w:r>
        <w:rPr>
          <w:spacing w:val="-11"/>
        </w:rPr>
        <w:t> </w:t>
      </w:r>
      <w:r>
        <w:rPr/>
        <w:t>a</w:t>
      </w:r>
      <w:r>
        <w:rPr>
          <w:spacing w:val="-11"/>
        </w:rPr>
        <w:t> </w:t>
      </w:r>
      <w:r>
        <w:rPr/>
        <w:t>180</w:t>
      </w:r>
      <w:r>
        <w:rPr>
          <w:spacing w:val="-11"/>
        </w:rPr>
        <w:t> </w:t>
      </w:r>
      <w:r>
        <w:rPr/>
        <w:t>mts</w:t>
      </w:r>
      <w:r>
        <w:rPr>
          <w:spacing w:val="-11"/>
        </w:rPr>
        <w:t> </w:t>
      </w:r>
      <w:r>
        <w:rPr/>
        <w:t>de</w:t>
      </w:r>
      <w:r>
        <w:rPr>
          <w:spacing w:val="-11"/>
        </w:rPr>
        <w:t> </w:t>
      </w:r>
      <w:r>
        <w:rPr/>
        <w:t>profundidad,</w:t>
      </w:r>
      <w:r>
        <w:rPr>
          <w:spacing w:val="-5"/>
        </w:rPr>
        <w:t> </w:t>
      </w:r>
      <w:r>
        <w:rPr/>
        <w:t>considerada</w:t>
      </w:r>
      <w:r>
        <w:rPr>
          <w:spacing w:val="-11"/>
        </w:rPr>
        <w:t> </w:t>
      </w:r>
      <w:r>
        <w:rPr/>
        <w:t>como</w:t>
      </w:r>
      <w:r>
        <w:rPr>
          <w:spacing w:val="-11"/>
        </w:rPr>
        <w:t> </w:t>
      </w:r>
      <w:r>
        <w:rPr/>
        <w:t>una</w:t>
      </w:r>
      <w:r>
        <w:rPr>
          <w:spacing w:val="-11"/>
        </w:rPr>
        <w:t> </w:t>
      </w:r>
      <w:r>
        <w:rPr/>
        <w:t>de</w:t>
      </w:r>
      <w:r>
        <w:rPr>
          <w:spacing w:val="-11"/>
        </w:rPr>
        <w:t> </w:t>
      </w:r>
      <w:r>
        <w:rPr/>
        <w:t>las</w:t>
      </w:r>
      <w:r>
        <w:rPr>
          <w:spacing w:val="-11"/>
        </w:rPr>
        <w:t> </w:t>
      </w:r>
      <w:r>
        <w:rPr/>
        <w:t>maravillas</w:t>
      </w:r>
      <w:r>
        <w:rPr>
          <w:spacing w:val="-11"/>
        </w:rPr>
        <w:t> </w:t>
      </w:r>
      <w:r>
        <w:rPr/>
        <w:t>más</w:t>
      </w:r>
      <w:r>
        <w:rPr>
          <w:spacing w:val="-11"/>
        </w:rPr>
        <w:t> </w:t>
      </w:r>
      <w:r>
        <w:rPr/>
        <w:t>importantes </w:t>
      </w:r>
      <w:r>
        <w:rPr>
          <w:w w:val="105"/>
        </w:rPr>
        <w:t>de</w:t>
      </w:r>
      <w:r>
        <w:rPr>
          <w:spacing w:val="-10"/>
          <w:w w:val="105"/>
        </w:rPr>
        <w:t> </w:t>
      </w:r>
      <w:r>
        <w:rPr>
          <w:w w:val="105"/>
        </w:rPr>
        <w:t>Colombia</w:t>
      </w:r>
      <w:r>
        <w:rPr>
          <w:spacing w:val="-10"/>
          <w:w w:val="105"/>
        </w:rPr>
        <w:t> </w:t>
      </w:r>
      <w:r>
        <w:rPr>
          <w:w w:val="105"/>
        </w:rPr>
        <w:t>y</w:t>
      </w:r>
      <w:r>
        <w:rPr>
          <w:spacing w:val="-10"/>
          <w:w w:val="105"/>
        </w:rPr>
        <w:t> </w:t>
      </w:r>
      <w:r>
        <w:rPr>
          <w:w w:val="105"/>
        </w:rPr>
        <w:t>gran</w:t>
      </w:r>
      <w:r>
        <w:rPr>
          <w:spacing w:val="-10"/>
          <w:w w:val="105"/>
        </w:rPr>
        <w:t> </w:t>
      </w:r>
      <w:r>
        <w:rPr>
          <w:w w:val="105"/>
        </w:rPr>
        <w:t>obra</w:t>
      </w:r>
      <w:r>
        <w:rPr>
          <w:spacing w:val="-10"/>
          <w:w w:val="105"/>
        </w:rPr>
        <w:t> </w:t>
      </w:r>
      <w:r>
        <w:rPr>
          <w:w w:val="105"/>
        </w:rPr>
        <w:t>de</w:t>
      </w:r>
      <w:r>
        <w:rPr>
          <w:spacing w:val="-10"/>
          <w:w w:val="105"/>
        </w:rPr>
        <w:t> </w:t>
      </w:r>
      <w:r>
        <w:rPr>
          <w:w w:val="105"/>
        </w:rPr>
        <w:t>ingeniería</w:t>
      </w:r>
      <w:r>
        <w:rPr>
          <w:spacing w:val="-10"/>
          <w:w w:val="105"/>
        </w:rPr>
        <w:t> </w:t>
      </w:r>
      <w:r>
        <w:rPr>
          <w:w w:val="105"/>
        </w:rPr>
        <w:t>y</w:t>
      </w:r>
      <w:r>
        <w:rPr>
          <w:spacing w:val="-10"/>
          <w:w w:val="105"/>
        </w:rPr>
        <w:t> </w:t>
      </w:r>
      <w:r>
        <w:rPr>
          <w:w w:val="105"/>
        </w:rPr>
        <w:t>arte</w:t>
      </w:r>
      <w:r>
        <w:rPr>
          <w:spacing w:val="-10"/>
          <w:w w:val="105"/>
        </w:rPr>
        <w:t> </w:t>
      </w:r>
      <w:r>
        <w:rPr>
          <w:w w:val="105"/>
        </w:rPr>
        <w:t>religioso.</w:t>
      </w:r>
    </w:p>
    <w:p>
      <w:pPr>
        <w:pStyle w:val="BodyText"/>
        <w:spacing w:before="15"/>
        <w:ind w:left="0"/>
      </w:pPr>
    </w:p>
    <w:p>
      <w:pPr>
        <w:pStyle w:val="BodyText"/>
        <w:spacing w:before="0" w:line="249" w:lineRule="auto"/>
        <w:ind w:left="3125" w:right="374"/>
        <w:jc w:val="both"/>
      </w:pPr>
      <w:r>
        <w:rPr>
          <w:color w:val="E41513"/>
        </w:rPr>
        <w:t>*</w:t>
      </w:r>
      <w:r>
        <w:rPr/>
        <w:t>Nota: Duración aprox. 5 horas. Este día Incluye transporte privado, Guía en idioma español, ingreso Catedral de Sal Zipaquirá.</w:t>
      </w:r>
    </w:p>
    <w:p>
      <w:pPr>
        <w:pStyle w:val="BodyText"/>
        <w:spacing w:before="0"/>
        <w:ind w:left="0"/>
        <w:rPr>
          <w:sz w:val="20"/>
        </w:rPr>
      </w:pPr>
    </w:p>
    <w:p>
      <w:pPr>
        <w:pStyle w:val="BodyText"/>
        <w:spacing w:before="48"/>
        <w:ind w:left="0"/>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191807</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0"/>
        <w:ind w:left="360"/>
      </w:pPr>
      <w:r>
        <w:rPr/>
        <w:t>DÍA</w:t>
      </w:r>
      <w:r>
        <w:rPr>
          <w:spacing w:val="-7"/>
        </w:rPr>
        <w:t> </w:t>
      </w:r>
      <w:r>
        <w:rPr/>
        <w:t>4</w:t>
      </w:r>
      <w:r>
        <w:rPr>
          <w:spacing w:val="72"/>
          <w:w w:val="150"/>
        </w:rPr>
        <w:t> </w:t>
      </w:r>
      <w:r>
        <w:rPr/>
        <w:t>BOGOTÁ</w:t>
      </w:r>
      <w:r>
        <w:rPr>
          <w:spacing w:val="-7"/>
        </w:rPr>
        <w:t> </w:t>
      </w:r>
      <w:r>
        <w:rPr/>
        <w:t>-</w:t>
      </w:r>
      <w:r>
        <w:rPr>
          <w:spacing w:val="-6"/>
        </w:rPr>
        <w:t> </w:t>
      </w:r>
      <w:r>
        <w:rPr/>
        <w:t>MEDELLÍN</w:t>
      </w:r>
      <w:r>
        <w:rPr>
          <w:spacing w:val="-7"/>
        </w:rPr>
        <w:t> </w:t>
      </w:r>
      <w:r>
        <w:rPr/>
        <w:t>-</w:t>
      </w:r>
      <w:r>
        <w:rPr>
          <w:spacing w:val="43"/>
        </w:rPr>
        <w:t> </w:t>
      </w:r>
      <w:r>
        <w:rPr/>
        <w:t>VISITA</w:t>
      </w:r>
      <w:r>
        <w:rPr>
          <w:spacing w:val="-7"/>
        </w:rPr>
        <w:t> </w:t>
      </w:r>
      <w:r>
        <w:rPr/>
        <w:t>DE</w:t>
      </w:r>
      <w:r>
        <w:rPr>
          <w:spacing w:val="-7"/>
        </w:rPr>
        <w:t> </w:t>
      </w:r>
      <w:r>
        <w:rPr/>
        <w:t>CIUDAD</w:t>
      </w:r>
      <w:r>
        <w:rPr>
          <w:spacing w:val="43"/>
        </w:rPr>
        <w:t> </w:t>
      </w:r>
      <w:r>
        <w:rPr/>
        <w:t>-</w:t>
      </w:r>
      <w:r>
        <w:rPr>
          <w:spacing w:val="-7"/>
        </w:rPr>
        <w:t> </w:t>
      </w:r>
      <w:r>
        <w:rPr/>
        <w:t>COMUNA</w:t>
      </w:r>
      <w:r>
        <w:rPr>
          <w:spacing w:val="-6"/>
        </w:rPr>
        <w:t> </w:t>
      </w:r>
      <w:r>
        <w:rPr/>
        <w:t>13</w:t>
      </w:r>
      <w:r>
        <w:rPr>
          <w:spacing w:val="-7"/>
        </w:rPr>
        <w:t> </w:t>
      </w:r>
      <w:r>
        <w:rPr/>
        <w:t>(SERVICIO</w:t>
      </w:r>
      <w:r>
        <w:rPr>
          <w:spacing w:val="-7"/>
        </w:rPr>
        <w:t> </w:t>
      </w:r>
      <w:r>
        <w:rPr>
          <w:spacing w:val="-2"/>
        </w:rPr>
        <w:t>PRIVADO)</w:t>
      </w:r>
    </w:p>
    <w:p>
      <w:pPr>
        <w:pStyle w:val="BodyText"/>
        <w:spacing w:line="249" w:lineRule="auto"/>
        <w:ind w:left="360" w:right="343"/>
        <w:jc w:val="both"/>
      </w:pPr>
      <w:r>
        <w:rPr>
          <w:w w:val="105"/>
        </w:rPr>
        <w:t>Desayuno</w:t>
      </w:r>
      <w:r>
        <w:rPr>
          <w:spacing w:val="-3"/>
          <w:w w:val="105"/>
        </w:rPr>
        <w:t> </w:t>
      </w:r>
      <w:r>
        <w:rPr>
          <w:w w:val="105"/>
        </w:rPr>
        <w:t>en</w:t>
      </w:r>
      <w:r>
        <w:rPr>
          <w:spacing w:val="-3"/>
          <w:w w:val="105"/>
        </w:rPr>
        <w:t> </w:t>
      </w:r>
      <w:r>
        <w:rPr>
          <w:w w:val="105"/>
        </w:rPr>
        <w:t>el</w:t>
      </w:r>
      <w:r>
        <w:rPr>
          <w:spacing w:val="-3"/>
          <w:w w:val="105"/>
        </w:rPr>
        <w:t> </w:t>
      </w:r>
      <w:r>
        <w:rPr>
          <w:w w:val="105"/>
        </w:rPr>
        <w:t>hotel.</w:t>
      </w:r>
      <w:r>
        <w:rPr>
          <w:spacing w:val="-3"/>
          <w:w w:val="105"/>
        </w:rPr>
        <w:t> </w:t>
      </w:r>
      <w:r>
        <w:rPr>
          <w:w w:val="105"/>
        </w:rPr>
        <w:t>A</w:t>
      </w:r>
      <w:r>
        <w:rPr>
          <w:spacing w:val="-3"/>
          <w:w w:val="105"/>
        </w:rPr>
        <w:t> </w:t>
      </w:r>
      <w:r>
        <w:rPr>
          <w:w w:val="105"/>
        </w:rPr>
        <w:t>la</w:t>
      </w:r>
      <w:r>
        <w:rPr>
          <w:spacing w:val="-3"/>
          <w:w w:val="105"/>
        </w:rPr>
        <w:t> </w:t>
      </w:r>
      <w:r>
        <w:rPr>
          <w:w w:val="105"/>
        </w:rPr>
        <w:t>hora</w:t>
      </w:r>
      <w:r>
        <w:rPr>
          <w:spacing w:val="-3"/>
          <w:w w:val="105"/>
        </w:rPr>
        <w:t> </w:t>
      </w:r>
      <w:r>
        <w:rPr>
          <w:w w:val="105"/>
        </w:rPr>
        <w:t>acordada, traslado</w:t>
      </w:r>
      <w:r>
        <w:rPr>
          <w:spacing w:val="-3"/>
          <w:w w:val="105"/>
        </w:rPr>
        <w:t> </w:t>
      </w:r>
      <w:r>
        <w:rPr>
          <w:w w:val="105"/>
        </w:rPr>
        <w:t>hacia</w:t>
      </w:r>
      <w:r>
        <w:rPr>
          <w:spacing w:val="-3"/>
          <w:w w:val="105"/>
        </w:rPr>
        <w:t> </w:t>
      </w:r>
      <w:r>
        <w:rPr>
          <w:w w:val="105"/>
        </w:rPr>
        <w:t>el</w:t>
      </w:r>
      <w:r>
        <w:rPr>
          <w:spacing w:val="-3"/>
          <w:w w:val="105"/>
        </w:rPr>
        <w:t> </w:t>
      </w:r>
      <w:r>
        <w:rPr>
          <w:w w:val="105"/>
        </w:rPr>
        <w:t>Aeropuerto</w:t>
      </w:r>
      <w:r>
        <w:rPr>
          <w:spacing w:val="-3"/>
          <w:w w:val="105"/>
        </w:rPr>
        <w:t> </w:t>
      </w:r>
      <w:r>
        <w:rPr>
          <w:w w:val="105"/>
        </w:rPr>
        <w:t>Internacional</w:t>
      </w:r>
      <w:r>
        <w:rPr>
          <w:spacing w:val="-3"/>
          <w:w w:val="105"/>
        </w:rPr>
        <w:t> </w:t>
      </w:r>
      <w:r>
        <w:rPr>
          <w:w w:val="105"/>
        </w:rPr>
        <w:t>el</w:t>
      </w:r>
      <w:r>
        <w:rPr>
          <w:spacing w:val="-3"/>
          <w:w w:val="105"/>
        </w:rPr>
        <w:t> </w:t>
      </w:r>
      <w:r>
        <w:rPr>
          <w:w w:val="105"/>
        </w:rPr>
        <w:t>Dorado</w:t>
      </w:r>
      <w:r>
        <w:rPr>
          <w:spacing w:val="-3"/>
          <w:w w:val="105"/>
        </w:rPr>
        <w:t> </w:t>
      </w:r>
      <w:r>
        <w:rPr>
          <w:w w:val="105"/>
        </w:rPr>
        <w:t>para</w:t>
      </w:r>
      <w:r>
        <w:rPr>
          <w:spacing w:val="-3"/>
          <w:w w:val="105"/>
        </w:rPr>
        <w:t> </w:t>
      </w:r>
      <w:r>
        <w:rPr>
          <w:w w:val="105"/>
        </w:rPr>
        <w:t>tomar</w:t>
      </w:r>
      <w:r>
        <w:rPr>
          <w:spacing w:val="-3"/>
          <w:w w:val="105"/>
        </w:rPr>
        <w:t> </w:t>
      </w:r>
      <w:r>
        <w:rPr>
          <w:w w:val="105"/>
        </w:rPr>
        <w:t>vuelo</w:t>
      </w:r>
      <w:r>
        <w:rPr>
          <w:spacing w:val="-3"/>
          <w:w w:val="105"/>
        </w:rPr>
        <w:t> </w:t>
      </w:r>
      <w:r>
        <w:rPr>
          <w:w w:val="105"/>
        </w:rPr>
        <w:t>(No Incluido)</w:t>
      </w:r>
      <w:r>
        <w:rPr>
          <w:spacing w:val="-15"/>
          <w:w w:val="105"/>
        </w:rPr>
        <w:t> </w:t>
      </w:r>
      <w:r>
        <w:rPr>
          <w:w w:val="105"/>
        </w:rPr>
        <w:t>hacia</w:t>
      </w:r>
      <w:r>
        <w:rPr>
          <w:spacing w:val="-14"/>
          <w:w w:val="105"/>
        </w:rPr>
        <w:t> </w:t>
      </w:r>
      <w:r>
        <w:rPr>
          <w:w w:val="105"/>
        </w:rPr>
        <w:t>la</w:t>
      </w:r>
      <w:r>
        <w:rPr>
          <w:spacing w:val="-15"/>
          <w:w w:val="105"/>
        </w:rPr>
        <w:t> </w:t>
      </w:r>
      <w:r>
        <w:rPr>
          <w:w w:val="105"/>
        </w:rPr>
        <w:t>ciudad</w:t>
      </w:r>
      <w:r>
        <w:rPr>
          <w:spacing w:val="-14"/>
          <w:w w:val="105"/>
        </w:rPr>
        <w:t> </w:t>
      </w:r>
      <w:r>
        <w:rPr>
          <w:w w:val="105"/>
        </w:rPr>
        <w:t>de</w:t>
      </w:r>
      <w:r>
        <w:rPr>
          <w:spacing w:val="-15"/>
          <w:w w:val="105"/>
        </w:rPr>
        <w:t> </w:t>
      </w:r>
      <w:r>
        <w:rPr>
          <w:w w:val="105"/>
        </w:rPr>
        <w:t>Medellín</w:t>
      </w:r>
      <w:r>
        <w:rPr>
          <w:spacing w:val="-14"/>
          <w:w w:val="105"/>
        </w:rPr>
        <w:t> </w:t>
      </w:r>
      <w:r>
        <w:rPr>
          <w:w w:val="105"/>
        </w:rPr>
        <w:t>(Se</w:t>
      </w:r>
      <w:r>
        <w:rPr>
          <w:spacing w:val="-15"/>
          <w:w w:val="105"/>
        </w:rPr>
        <w:t> </w:t>
      </w:r>
      <w:r>
        <w:rPr>
          <w:w w:val="105"/>
        </w:rPr>
        <w:t>sugiere</w:t>
      </w:r>
      <w:r>
        <w:rPr>
          <w:spacing w:val="-14"/>
          <w:w w:val="105"/>
        </w:rPr>
        <w:t> </w:t>
      </w:r>
      <w:r>
        <w:rPr>
          <w:w w:val="105"/>
        </w:rPr>
        <w:t>tomar</w:t>
      </w:r>
      <w:r>
        <w:rPr>
          <w:spacing w:val="-14"/>
          <w:w w:val="105"/>
        </w:rPr>
        <w:t> </w:t>
      </w:r>
      <w:r>
        <w:rPr>
          <w:w w:val="105"/>
        </w:rPr>
        <w:t>vuelo</w:t>
      </w:r>
      <w:r>
        <w:rPr>
          <w:spacing w:val="-15"/>
          <w:w w:val="105"/>
        </w:rPr>
        <w:t> </w:t>
      </w:r>
      <w:r>
        <w:rPr>
          <w:w w:val="105"/>
        </w:rPr>
        <w:t>antes</w:t>
      </w:r>
      <w:r>
        <w:rPr>
          <w:spacing w:val="-14"/>
          <w:w w:val="105"/>
        </w:rPr>
        <w:t> </w:t>
      </w:r>
      <w:r>
        <w:rPr>
          <w:w w:val="105"/>
        </w:rPr>
        <w:t>de</w:t>
      </w:r>
      <w:r>
        <w:rPr>
          <w:spacing w:val="-15"/>
          <w:w w:val="105"/>
        </w:rPr>
        <w:t> </w:t>
      </w:r>
      <w:r>
        <w:rPr>
          <w:w w:val="105"/>
        </w:rPr>
        <w:t>las</w:t>
      </w:r>
      <w:r>
        <w:rPr>
          <w:spacing w:val="-14"/>
          <w:w w:val="105"/>
        </w:rPr>
        <w:t> </w:t>
      </w:r>
      <w:r>
        <w:rPr>
          <w:w w:val="105"/>
        </w:rPr>
        <w:t>10:00</w:t>
      </w:r>
      <w:r>
        <w:rPr>
          <w:spacing w:val="-15"/>
          <w:w w:val="105"/>
        </w:rPr>
        <w:t> </w:t>
      </w:r>
      <w:r>
        <w:rPr>
          <w:w w:val="105"/>
        </w:rPr>
        <w:t>am).</w:t>
      </w:r>
    </w:p>
    <w:p>
      <w:pPr>
        <w:pStyle w:val="BodyText"/>
        <w:spacing w:before="2" w:line="249" w:lineRule="auto"/>
        <w:ind w:left="360" w:right="343"/>
        <w:jc w:val="both"/>
      </w:pPr>
      <w:r>
        <w:rPr/>
        <w:t>Llegada, asistencia en el Aeropuerto Internacional José Maria Córdova y traslado al hotel para realizar el respectivo check in. Alojamiento.</w:t>
      </w:r>
    </w:p>
    <w:p>
      <w:pPr>
        <w:pStyle w:val="BodyText"/>
        <w:spacing w:before="1" w:line="249" w:lineRule="auto"/>
        <w:ind w:left="360" w:right="343"/>
        <w:jc w:val="both"/>
      </w:pPr>
      <w:r>
        <w:rPr/>
        <w:t>A</w:t>
      </w:r>
      <w:r>
        <w:rPr>
          <w:spacing w:val="-11"/>
        </w:rPr>
        <w:t> </w:t>
      </w:r>
      <w:r>
        <w:rPr/>
        <w:t>la</w:t>
      </w:r>
      <w:r>
        <w:rPr>
          <w:spacing w:val="-11"/>
        </w:rPr>
        <w:t> </w:t>
      </w:r>
      <w:r>
        <w:rPr/>
        <w:t>hora</w:t>
      </w:r>
      <w:r>
        <w:rPr>
          <w:spacing w:val="-11"/>
        </w:rPr>
        <w:t> </w:t>
      </w:r>
      <w:r>
        <w:rPr/>
        <w:t>acordada</w:t>
      </w:r>
      <w:r>
        <w:rPr>
          <w:spacing w:val="-11"/>
        </w:rPr>
        <w:t> </w:t>
      </w:r>
      <w:r>
        <w:rPr/>
        <w:t>se</w:t>
      </w:r>
      <w:r>
        <w:rPr>
          <w:spacing w:val="-11"/>
        </w:rPr>
        <w:t> </w:t>
      </w:r>
      <w:r>
        <w:rPr/>
        <w:t>dará</w:t>
      </w:r>
      <w:r>
        <w:rPr>
          <w:spacing w:val="-11"/>
        </w:rPr>
        <w:t> </w:t>
      </w:r>
      <w:r>
        <w:rPr/>
        <w:t>inicio</w:t>
      </w:r>
      <w:r>
        <w:rPr>
          <w:spacing w:val="-11"/>
        </w:rPr>
        <w:t> </w:t>
      </w:r>
      <w:r>
        <w:rPr/>
        <w:t>al</w:t>
      </w:r>
      <w:r>
        <w:rPr>
          <w:spacing w:val="-11"/>
        </w:rPr>
        <w:t> </w:t>
      </w:r>
      <w:r>
        <w:rPr/>
        <w:t>City</w:t>
      </w:r>
      <w:r>
        <w:rPr>
          <w:spacing w:val="-11"/>
        </w:rPr>
        <w:t> </w:t>
      </w:r>
      <w:r>
        <w:rPr/>
        <w:t>Tour</w:t>
      </w:r>
      <w:r>
        <w:rPr>
          <w:spacing w:val="-11"/>
        </w:rPr>
        <w:t> </w:t>
      </w:r>
      <w:r>
        <w:rPr/>
        <w:t>+</w:t>
      </w:r>
      <w:r>
        <w:rPr>
          <w:spacing w:val="-11"/>
        </w:rPr>
        <w:t> </w:t>
      </w:r>
      <w:r>
        <w:rPr/>
        <w:t>Comuna</w:t>
      </w:r>
      <w:r>
        <w:rPr>
          <w:spacing w:val="-11"/>
        </w:rPr>
        <w:t> </w:t>
      </w:r>
      <w:r>
        <w:rPr/>
        <w:t>13</w:t>
      </w:r>
      <w:r>
        <w:rPr>
          <w:spacing w:val="-11"/>
        </w:rPr>
        <w:t> </w:t>
      </w:r>
      <w:r>
        <w:rPr/>
        <w:t>Tour</w:t>
      </w:r>
      <w:r>
        <w:rPr>
          <w:spacing w:val="-11"/>
        </w:rPr>
        <w:t> </w:t>
      </w:r>
      <w:r>
        <w:rPr/>
        <w:t>visitando</w:t>
      </w:r>
      <w:r>
        <w:rPr>
          <w:spacing w:val="-11"/>
        </w:rPr>
        <w:t> </w:t>
      </w:r>
      <w:r>
        <w:rPr/>
        <w:t>los</w:t>
      </w:r>
      <w:r>
        <w:rPr>
          <w:spacing w:val="-11"/>
        </w:rPr>
        <w:t> </w:t>
      </w:r>
      <w:r>
        <w:rPr/>
        <w:t>principales</w:t>
      </w:r>
      <w:r>
        <w:rPr>
          <w:spacing w:val="-11"/>
        </w:rPr>
        <w:t> </w:t>
      </w:r>
      <w:r>
        <w:rPr/>
        <w:t>sitios</w:t>
      </w:r>
      <w:r>
        <w:rPr>
          <w:spacing w:val="-11"/>
        </w:rPr>
        <w:t> </w:t>
      </w:r>
      <w:r>
        <w:rPr/>
        <w:t>turísticos</w:t>
      </w:r>
      <w:r>
        <w:rPr>
          <w:spacing w:val="-11"/>
        </w:rPr>
        <w:t> </w:t>
      </w:r>
      <w:r>
        <w:rPr/>
        <w:t>de</w:t>
      </w:r>
      <w:r>
        <w:rPr>
          <w:spacing w:val="-11"/>
        </w:rPr>
        <w:t> </w:t>
      </w:r>
      <w:r>
        <w:rPr/>
        <w:t>la</w:t>
      </w:r>
      <w:r>
        <w:rPr>
          <w:spacing w:val="-11"/>
        </w:rPr>
        <w:t> </w:t>
      </w:r>
      <w:r>
        <w:rPr/>
        <w:t>ciudad</w:t>
      </w:r>
      <w:r>
        <w:rPr>
          <w:spacing w:val="-11"/>
        </w:rPr>
        <w:t> </w:t>
      </w:r>
      <w:r>
        <w:rPr/>
        <w:t>como el</w:t>
      </w:r>
      <w:r>
        <w:rPr>
          <w:spacing w:val="-5"/>
        </w:rPr>
        <w:t> </w:t>
      </w:r>
      <w:r>
        <w:rPr/>
        <w:t>Parque</w:t>
      </w:r>
      <w:r>
        <w:rPr>
          <w:spacing w:val="-5"/>
        </w:rPr>
        <w:t> </w:t>
      </w:r>
      <w:r>
        <w:rPr/>
        <w:t>de</w:t>
      </w:r>
      <w:r>
        <w:rPr>
          <w:spacing w:val="-5"/>
        </w:rPr>
        <w:t> </w:t>
      </w:r>
      <w:r>
        <w:rPr/>
        <w:t>San</w:t>
      </w:r>
      <w:r>
        <w:rPr>
          <w:spacing w:val="-5"/>
        </w:rPr>
        <w:t> </w:t>
      </w:r>
      <w:r>
        <w:rPr/>
        <w:t>Antonio, la</w:t>
      </w:r>
      <w:r>
        <w:rPr>
          <w:spacing w:val="-5"/>
        </w:rPr>
        <w:t> </w:t>
      </w:r>
      <w:r>
        <w:rPr/>
        <w:t>Plazuela</w:t>
      </w:r>
      <w:r>
        <w:rPr>
          <w:spacing w:val="-5"/>
        </w:rPr>
        <w:t> </w:t>
      </w:r>
      <w:r>
        <w:rPr/>
        <w:t>de</w:t>
      </w:r>
      <w:r>
        <w:rPr>
          <w:spacing w:val="-5"/>
        </w:rPr>
        <w:t> </w:t>
      </w:r>
      <w:r>
        <w:rPr/>
        <w:t>San</w:t>
      </w:r>
      <w:r>
        <w:rPr>
          <w:spacing w:val="-5"/>
        </w:rPr>
        <w:t> </w:t>
      </w:r>
      <w:r>
        <w:rPr/>
        <w:t>Ignacio, la</w:t>
      </w:r>
      <w:r>
        <w:rPr>
          <w:spacing w:val="-5"/>
        </w:rPr>
        <w:t> </w:t>
      </w:r>
      <w:r>
        <w:rPr/>
        <w:t>tradicional</w:t>
      </w:r>
      <w:r>
        <w:rPr>
          <w:spacing w:val="-5"/>
        </w:rPr>
        <w:t> </w:t>
      </w:r>
      <w:r>
        <w:rPr/>
        <w:t>Avenida</w:t>
      </w:r>
      <w:r>
        <w:rPr>
          <w:spacing w:val="-5"/>
        </w:rPr>
        <w:t> </w:t>
      </w:r>
      <w:r>
        <w:rPr/>
        <w:t>La</w:t>
      </w:r>
      <w:r>
        <w:rPr>
          <w:spacing w:val="-5"/>
        </w:rPr>
        <w:t> </w:t>
      </w:r>
      <w:r>
        <w:rPr/>
        <w:t>Playa, El</w:t>
      </w:r>
      <w:r>
        <w:rPr>
          <w:spacing w:val="-5"/>
        </w:rPr>
        <w:t> </w:t>
      </w:r>
      <w:r>
        <w:rPr/>
        <w:t>Parque</w:t>
      </w:r>
      <w:r>
        <w:rPr>
          <w:spacing w:val="-5"/>
        </w:rPr>
        <w:t> </w:t>
      </w:r>
      <w:r>
        <w:rPr/>
        <w:t>de</w:t>
      </w:r>
      <w:r>
        <w:rPr>
          <w:spacing w:val="-5"/>
        </w:rPr>
        <w:t> </w:t>
      </w:r>
      <w:r>
        <w:rPr/>
        <w:t>Las</w:t>
      </w:r>
      <w:r>
        <w:rPr>
          <w:spacing w:val="-5"/>
        </w:rPr>
        <w:t> </w:t>
      </w:r>
      <w:r>
        <w:rPr/>
        <w:t>Esculturas, el</w:t>
      </w:r>
      <w:r>
        <w:rPr>
          <w:spacing w:val="-5"/>
        </w:rPr>
        <w:t> </w:t>
      </w:r>
      <w:r>
        <w:rPr/>
        <w:t>cual contiene más de 20 esculturas donadas por el Maestro Fernando Botero, El Parque de los Deseos y la Unidad Deportiva Atanasio Girardot además del remodelado Centro de Convenciones, la Macarena antigua Plaza de Toros. Adicional se visitará el tradicional Pueblito Paisa. Posterior se trasladarán hacia la zona del Poblado, donde se conocerá el Parque del Poblado, el Parque Lleras y la Milla de Oro, corazón financiero y hotelero de la ciudad.</w:t>
      </w:r>
    </w:p>
    <w:p>
      <w:pPr>
        <w:pStyle w:val="BodyText"/>
        <w:spacing w:before="6" w:line="249" w:lineRule="auto"/>
        <w:ind w:left="360" w:right="343"/>
        <w:jc w:val="both"/>
      </w:pPr>
      <w:r>
        <w:rPr/>
        <w:t>Se continua la visita hacia la Comuna 13 de Medellín, recorriendo los Grafitis que resaltan los lugares que han marcado la historia, estos murales han sido realizados por diferentes artistas de la zona, donde dan a conocer las historias que mueven e inspiran la esperanza. El recorrido termina con la visita a las icónicas Escaleras Eléctricas de la Comuna 13. Regreso al hotel y alojamiento.</w:t>
      </w:r>
    </w:p>
    <w:p>
      <w:pPr>
        <w:pStyle w:val="BodyText"/>
        <w:spacing w:before="14"/>
        <w:ind w:left="0"/>
      </w:pPr>
    </w:p>
    <w:p>
      <w:pPr>
        <w:pStyle w:val="BodyText"/>
        <w:spacing w:before="0"/>
        <w:ind w:left="360"/>
        <w:jc w:val="both"/>
      </w:pPr>
      <w:r>
        <w:rPr>
          <w:color w:val="E41513"/>
        </w:rPr>
        <w:t>*</w:t>
      </w:r>
      <w:r>
        <w:rPr/>
        <w:t>Nota:</w:t>
      </w:r>
      <w:r>
        <w:rPr>
          <w:spacing w:val="-10"/>
        </w:rPr>
        <w:t> </w:t>
      </w:r>
      <w:r>
        <w:rPr/>
        <w:t>Duración</w:t>
      </w:r>
      <w:r>
        <w:rPr>
          <w:spacing w:val="-10"/>
        </w:rPr>
        <w:t> </w:t>
      </w:r>
      <w:r>
        <w:rPr/>
        <w:t>aprox.</w:t>
      </w:r>
      <w:r>
        <w:rPr>
          <w:spacing w:val="-10"/>
        </w:rPr>
        <w:t> </w:t>
      </w:r>
      <w:r>
        <w:rPr/>
        <w:t>7</w:t>
      </w:r>
      <w:r>
        <w:rPr>
          <w:spacing w:val="-10"/>
        </w:rPr>
        <w:t> </w:t>
      </w:r>
      <w:r>
        <w:rPr/>
        <w:t>Horas.</w:t>
      </w:r>
      <w:r>
        <w:rPr>
          <w:spacing w:val="-10"/>
        </w:rPr>
        <w:t> </w:t>
      </w:r>
      <w:r>
        <w:rPr/>
        <w:t>Este</w:t>
      </w:r>
      <w:r>
        <w:rPr>
          <w:spacing w:val="-10"/>
        </w:rPr>
        <w:t> </w:t>
      </w:r>
      <w:r>
        <w:rPr/>
        <w:t>día</w:t>
      </w:r>
      <w:r>
        <w:rPr>
          <w:spacing w:val="-9"/>
        </w:rPr>
        <w:t> </w:t>
      </w:r>
      <w:r>
        <w:rPr/>
        <w:t>incluye</w:t>
      </w:r>
      <w:r>
        <w:rPr>
          <w:spacing w:val="-10"/>
        </w:rPr>
        <w:t> </w:t>
      </w:r>
      <w:r>
        <w:rPr/>
        <w:t>transporte</w:t>
      </w:r>
      <w:r>
        <w:rPr>
          <w:spacing w:val="-10"/>
        </w:rPr>
        <w:t> </w:t>
      </w:r>
      <w:r>
        <w:rPr/>
        <w:t>privado,</w:t>
      </w:r>
      <w:r>
        <w:rPr>
          <w:spacing w:val="-4"/>
        </w:rPr>
        <w:t> </w:t>
      </w:r>
      <w:r>
        <w:rPr/>
        <w:t>Guía</w:t>
      </w:r>
      <w:r>
        <w:rPr>
          <w:spacing w:val="-10"/>
        </w:rPr>
        <w:t> </w:t>
      </w:r>
      <w:r>
        <w:rPr/>
        <w:t>en</w:t>
      </w:r>
      <w:r>
        <w:rPr>
          <w:spacing w:val="-10"/>
        </w:rPr>
        <w:t> </w:t>
      </w:r>
      <w:r>
        <w:rPr/>
        <w:t>idioma</w:t>
      </w:r>
      <w:r>
        <w:rPr>
          <w:spacing w:val="-10"/>
        </w:rPr>
        <w:t> </w:t>
      </w:r>
      <w:r>
        <w:rPr/>
        <w:t>español,</w:t>
      </w:r>
      <w:r>
        <w:rPr>
          <w:spacing w:val="-4"/>
        </w:rPr>
        <w:t> </w:t>
      </w:r>
      <w:r>
        <w:rPr/>
        <w:t>ingreso</w:t>
      </w:r>
      <w:r>
        <w:rPr>
          <w:spacing w:val="-10"/>
        </w:rPr>
        <w:t> </w:t>
      </w:r>
      <w:r>
        <w:rPr/>
        <w:t>Metro</w:t>
      </w:r>
      <w:r>
        <w:rPr>
          <w:spacing w:val="-10"/>
        </w:rPr>
        <w:t> </w:t>
      </w:r>
      <w:r>
        <w:rPr/>
        <w:t>y</w:t>
      </w:r>
      <w:r>
        <w:rPr>
          <w:spacing w:val="-9"/>
        </w:rPr>
        <w:t> </w:t>
      </w:r>
      <w:r>
        <w:rPr/>
        <w:t>metro</w:t>
      </w:r>
      <w:r>
        <w:rPr>
          <w:spacing w:val="-10"/>
        </w:rPr>
        <w:t> </w:t>
      </w:r>
      <w:r>
        <w:rPr>
          <w:spacing w:val="-2"/>
        </w:rPr>
        <w:t>Cable.</w:t>
      </w:r>
    </w:p>
    <w:p>
      <w:pPr>
        <w:pStyle w:val="BodyText"/>
        <w:spacing w:before="22"/>
        <w:ind w:left="0"/>
      </w:pPr>
    </w:p>
    <w:p>
      <w:pPr>
        <w:pStyle w:val="BodyText"/>
        <w:spacing w:before="0"/>
        <w:ind w:left="360"/>
      </w:pPr>
      <w:r>
        <w:rPr/>
        <w:t>DÍA</w:t>
      </w:r>
      <w:r>
        <w:rPr>
          <w:spacing w:val="-11"/>
        </w:rPr>
        <w:t> </w:t>
      </w:r>
      <w:r>
        <w:rPr/>
        <w:t>5</w:t>
      </w:r>
      <w:r>
        <w:rPr>
          <w:spacing w:val="-10"/>
        </w:rPr>
        <w:t> </w:t>
      </w:r>
      <w:r>
        <w:rPr/>
        <w:t>MEDELLÍN</w:t>
      </w:r>
      <w:r>
        <w:rPr>
          <w:spacing w:val="-10"/>
        </w:rPr>
        <w:t> </w:t>
      </w:r>
      <w:r>
        <w:rPr/>
        <w:t>-</w:t>
      </w:r>
      <w:r>
        <w:rPr>
          <w:spacing w:val="-10"/>
        </w:rPr>
        <w:t> </w:t>
      </w:r>
      <w:r>
        <w:rPr/>
        <w:t>PEÑOL</w:t>
      </w:r>
      <w:r>
        <w:rPr>
          <w:spacing w:val="-10"/>
        </w:rPr>
        <w:t> </w:t>
      </w:r>
      <w:r>
        <w:rPr/>
        <w:t>&amp;</w:t>
      </w:r>
      <w:r>
        <w:rPr>
          <w:spacing w:val="-10"/>
        </w:rPr>
        <w:t> </w:t>
      </w:r>
      <w:r>
        <w:rPr/>
        <w:t>GUATAPÉ</w:t>
      </w:r>
      <w:r>
        <w:rPr>
          <w:spacing w:val="-10"/>
        </w:rPr>
        <w:t> </w:t>
      </w:r>
      <w:r>
        <w:rPr/>
        <w:t>(SERVICIO</w:t>
      </w:r>
      <w:r>
        <w:rPr>
          <w:spacing w:val="-10"/>
        </w:rPr>
        <w:t> </w:t>
      </w:r>
      <w:r>
        <w:rPr>
          <w:spacing w:val="-2"/>
        </w:rPr>
        <w:t>PRIVADO)</w:t>
      </w:r>
    </w:p>
    <w:p>
      <w:pPr>
        <w:pStyle w:val="BodyText"/>
        <w:spacing w:line="249" w:lineRule="auto"/>
        <w:ind w:left="360" w:right="343"/>
        <w:jc w:val="both"/>
      </w:pPr>
      <w:r>
        <w:rPr>
          <w:spacing w:val="-2"/>
          <w:w w:val="105"/>
        </w:rPr>
        <w:t>Desayuno</w:t>
      </w:r>
      <w:r>
        <w:rPr>
          <w:spacing w:val="-9"/>
          <w:w w:val="105"/>
        </w:rPr>
        <w:t> </w:t>
      </w:r>
      <w:r>
        <w:rPr>
          <w:spacing w:val="-2"/>
          <w:w w:val="105"/>
        </w:rPr>
        <w:t>en</w:t>
      </w:r>
      <w:r>
        <w:rPr>
          <w:spacing w:val="-9"/>
          <w:w w:val="105"/>
        </w:rPr>
        <w:t> </w:t>
      </w:r>
      <w:r>
        <w:rPr>
          <w:spacing w:val="-2"/>
          <w:w w:val="105"/>
        </w:rPr>
        <w:t>el</w:t>
      </w:r>
      <w:r>
        <w:rPr>
          <w:spacing w:val="-9"/>
          <w:w w:val="105"/>
        </w:rPr>
        <w:t> </w:t>
      </w:r>
      <w:r>
        <w:rPr>
          <w:spacing w:val="-2"/>
          <w:w w:val="105"/>
        </w:rPr>
        <w:t>hotel.</w:t>
      </w:r>
      <w:r>
        <w:rPr>
          <w:spacing w:val="-9"/>
          <w:w w:val="105"/>
        </w:rPr>
        <w:t> </w:t>
      </w:r>
      <w:r>
        <w:rPr>
          <w:spacing w:val="-2"/>
          <w:w w:val="105"/>
        </w:rPr>
        <w:t>A</w:t>
      </w:r>
      <w:r>
        <w:rPr>
          <w:spacing w:val="-9"/>
          <w:w w:val="105"/>
        </w:rPr>
        <w:t> </w:t>
      </w:r>
      <w:r>
        <w:rPr>
          <w:spacing w:val="-2"/>
          <w:w w:val="105"/>
        </w:rPr>
        <w:t>la</w:t>
      </w:r>
      <w:r>
        <w:rPr>
          <w:spacing w:val="-9"/>
          <w:w w:val="105"/>
        </w:rPr>
        <w:t> </w:t>
      </w:r>
      <w:r>
        <w:rPr>
          <w:spacing w:val="-2"/>
          <w:w w:val="105"/>
        </w:rPr>
        <w:t>hora</w:t>
      </w:r>
      <w:r>
        <w:rPr>
          <w:spacing w:val="-9"/>
          <w:w w:val="105"/>
        </w:rPr>
        <w:t> </w:t>
      </w:r>
      <w:r>
        <w:rPr>
          <w:spacing w:val="-2"/>
          <w:w w:val="105"/>
        </w:rPr>
        <w:t>acordada,</w:t>
      </w:r>
      <w:r>
        <w:rPr>
          <w:spacing w:val="-5"/>
          <w:w w:val="105"/>
        </w:rPr>
        <w:t> </w:t>
      </w:r>
      <w:r>
        <w:rPr>
          <w:spacing w:val="-2"/>
          <w:w w:val="105"/>
        </w:rPr>
        <w:t>inicio</w:t>
      </w:r>
      <w:r>
        <w:rPr>
          <w:spacing w:val="-9"/>
          <w:w w:val="105"/>
        </w:rPr>
        <w:t> </w:t>
      </w:r>
      <w:r>
        <w:rPr>
          <w:spacing w:val="-2"/>
          <w:w w:val="105"/>
        </w:rPr>
        <w:t>de</w:t>
      </w:r>
      <w:r>
        <w:rPr>
          <w:spacing w:val="-9"/>
          <w:w w:val="105"/>
        </w:rPr>
        <w:t> </w:t>
      </w:r>
      <w:r>
        <w:rPr>
          <w:spacing w:val="-2"/>
          <w:w w:val="105"/>
        </w:rPr>
        <w:t>recorrido</w:t>
      </w:r>
      <w:r>
        <w:rPr>
          <w:spacing w:val="-9"/>
          <w:w w:val="105"/>
        </w:rPr>
        <w:t> </w:t>
      </w:r>
      <w:r>
        <w:rPr>
          <w:spacing w:val="-2"/>
          <w:w w:val="105"/>
        </w:rPr>
        <w:t>hacia</w:t>
      </w:r>
      <w:r>
        <w:rPr>
          <w:spacing w:val="-9"/>
          <w:w w:val="105"/>
        </w:rPr>
        <w:t> </w:t>
      </w:r>
      <w:r>
        <w:rPr>
          <w:spacing w:val="-2"/>
          <w:w w:val="105"/>
        </w:rPr>
        <w:t>el</w:t>
      </w:r>
      <w:r>
        <w:rPr>
          <w:spacing w:val="-9"/>
          <w:w w:val="105"/>
        </w:rPr>
        <w:t> </w:t>
      </w:r>
      <w:r>
        <w:rPr>
          <w:spacing w:val="-2"/>
          <w:w w:val="105"/>
        </w:rPr>
        <w:t>municipio</w:t>
      </w:r>
      <w:r>
        <w:rPr>
          <w:spacing w:val="-9"/>
          <w:w w:val="105"/>
        </w:rPr>
        <w:t> </w:t>
      </w:r>
      <w:r>
        <w:rPr>
          <w:spacing w:val="-2"/>
          <w:w w:val="105"/>
        </w:rPr>
        <w:t>del</w:t>
      </w:r>
      <w:r>
        <w:rPr>
          <w:spacing w:val="-9"/>
          <w:w w:val="105"/>
        </w:rPr>
        <w:t> </w:t>
      </w:r>
      <w:r>
        <w:rPr>
          <w:spacing w:val="-2"/>
          <w:w w:val="105"/>
        </w:rPr>
        <w:t>Peñol</w:t>
      </w:r>
      <w:r>
        <w:rPr>
          <w:spacing w:val="-9"/>
          <w:w w:val="105"/>
        </w:rPr>
        <w:t> </w:t>
      </w:r>
      <w:r>
        <w:rPr>
          <w:spacing w:val="-2"/>
          <w:w w:val="105"/>
        </w:rPr>
        <w:t>admirando</w:t>
      </w:r>
      <w:r>
        <w:rPr>
          <w:spacing w:val="-9"/>
          <w:w w:val="105"/>
        </w:rPr>
        <w:t> </w:t>
      </w:r>
      <w:r>
        <w:rPr>
          <w:spacing w:val="-2"/>
          <w:w w:val="105"/>
        </w:rPr>
        <w:t>la</w:t>
      </w:r>
      <w:r>
        <w:rPr>
          <w:spacing w:val="-9"/>
          <w:w w:val="105"/>
        </w:rPr>
        <w:t> </w:t>
      </w:r>
      <w:r>
        <w:rPr>
          <w:spacing w:val="-2"/>
          <w:w w:val="105"/>
        </w:rPr>
        <w:t>diversidad</w:t>
      </w:r>
      <w:r>
        <w:rPr>
          <w:spacing w:val="-9"/>
          <w:w w:val="105"/>
        </w:rPr>
        <w:t> </w:t>
      </w:r>
      <w:r>
        <w:rPr>
          <w:spacing w:val="-2"/>
          <w:w w:val="105"/>
        </w:rPr>
        <w:t>de</w:t>
      </w:r>
      <w:r>
        <w:rPr>
          <w:spacing w:val="-9"/>
          <w:w w:val="105"/>
        </w:rPr>
        <w:t> </w:t>
      </w:r>
      <w:r>
        <w:rPr>
          <w:spacing w:val="-2"/>
          <w:w w:val="105"/>
        </w:rPr>
        <w:t>su </w:t>
      </w:r>
      <w:r>
        <w:rPr>
          <w:w w:val="105"/>
        </w:rPr>
        <w:t>arquitectura,</w:t>
      </w:r>
      <w:r>
        <w:rPr>
          <w:spacing w:val="-7"/>
          <w:w w:val="105"/>
        </w:rPr>
        <w:t> </w:t>
      </w:r>
      <w:r>
        <w:rPr>
          <w:w w:val="105"/>
        </w:rPr>
        <w:t>conociendo</w:t>
      </w:r>
      <w:r>
        <w:rPr>
          <w:spacing w:val="-11"/>
          <w:w w:val="105"/>
        </w:rPr>
        <w:t> </w:t>
      </w:r>
      <w:r>
        <w:rPr>
          <w:w w:val="105"/>
        </w:rPr>
        <w:t>la</w:t>
      </w:r>
      <w:r>
        <w:rPr>
          <w:spacing w:val="-11"/>
          <w:w w:val="105"/>
        </w:rPr>
        <w:t> </w:t>
      </w:r>
      <w:r>
        <w:rPr>
          <w:w w:val="105"/>
        </w:rPr>
        <w:t>réplica</w:t>
      </w:r>
      <w:r>
        <w:rPr>
          <w:spacing w:val="-11"/>
          <w:w w:val="105"/>
        </w:rPr>
        <w:t> </w:t>
      </w:r>
      <w:r>
        <w:rPr>
          <w:w w:val="105"/>
        </w:rPr>
        <w:t>del</w:t>
      </w:r>
      <w:r>
        <w:rPr>
          <w:spacing w:val="-11"/>
          <w:w w:val="105"/>
        </w:rPr>
        <w:t> </w:t>
      </w:r>
      <w:r>
        <w:rPr>
          <w:w w:val="105"/>
        </w:rPr>
        <w:t>pueblo</w:t>
      </w:r>
      <w:r>
        <w:rPr>
          <w:spacing w:val="-11"/>
          <w:w w:val="105"/>
        </w:rPr>
        <w:t> </w:t>
      </w:r>
      <w:r>
        <w:rPr>
          <w:w w:val="105"/>
        </w:rPr>
        <w:t>original</w:t>
      </w:r>
      <w:r>
        <w:rPr>
          <w:spacing w:val="-11"/>
          <w:w w:val="105"/>
        </w:rPr>
        <w:t> </w:t>
      </w:r>
      <w:r>
        <w:rPr>
          <w:w w:val="105"/>
        </w:rPr>
        <w:t>en</w:t>
      </w:r>
      <w:r>
        <w:rPr>
          <w:spacing w:val="-11"/>
          <w:w w:val="105"/>
        </w:rPr>
        <w:t> </w:t>
      </w:r>
      <w:r>
        <w:rPr>
          <w:w w:val="105"/>
        </w:rPr>
        <w:t>donde</w:t>
      </w:r>
      <w:r>
        <w:rPr>
          <w:spacing w:val="-11"/>
          <w:w w:val="105"/>
        </w:rPr>
        <w:t> </w:t>
      </w:r>
      <w:r>
        <w:rPr>
          <w:w w:val="105"/>
        </w:rPr>
        <w:t>se</w:t>
      </w:r>
      <w:r>
        <w:rPr>
          <w:spacing w:val="-11"/>
          <w:w w:val="105"/>
        </w:rPr>
        <w:t> </w:t>
      </w:r>
      <w:r>
        <w:rPr>
          <w:w w:val="105"/>
        </w:rPr>
        <w:t>apreciará</w:t>
      </w:r>
      <w:r>
        <w:rPr>
          <w:spacing w:val="-11"/>
          <w:w w:val="105"/>
        </w:rPr>
        <w:t> </w:t>
      </w:r>
      <w:r>
        <w:rPr>
          <w:w w:val="105"/>
        </w:rPr>
        <w:t>un</w:t>
      </w:r>
      <w:r>
        <w:rPr>
          <w:spacing w:val="-11"/>
          <w:w w:val="105"/>
        </w:rPr>
        <w:t> </w:t>
      </w:r>
      <w:r>
        <w:rPr>
          <w:w w:val="105"/>
        </w:rPr>
        <w:t>poco</w:t>
      </w:r>
      <w:r>
        <w:rPr>
          <w:spacing w:val="-11"/>
          <w:w w:val="105"/>
        </w:rPr>
        <w:t> </w:t>
      </w:r>
      <w:r>
        <w:rPr>
          <w:w w:val="105"/>
        </w:rPr>
        <w:t>el</w:t>
      </w:r>
      <w:r>
        <w:rPr>
          <w:spacing w:val="-11"/>
          <w:w w:val="105"/>
        </w:rPr>
        <w:t> </w:t>
      </w:r>
      <w:r>
        <w:rPr>
          <w:w w:val="105"/>
        </w:rPr>
        <w:t>estilo</w:t>
      </w:r>
      <w:r>
        <w:rPr>
          <w:spacing w:val="-11"/>
          <w:w w:val="105"/>
        </w:rPr>
        <w:t> </w:t>
      </w:r>
      <w:r>
        <w:rPr>
          <w:w w:val="105"/>
        </w:rPr>
        <w:t>colonial.</w:t>
      </w:r>
      <w:r>
        <w:rPr>
          <w:spacing w:val="-11"/>
          <w:w w:val="105"/>
        </w:rPr>
        <w:t> </w:t>
      </w:r>
      <w:r>
        <w:rPr>
          <w:w w:val="105"/>
        </w:rPr>
        <w:t>Posteriormente nos</w:t>
      </w:r>
      <w:r>
        <w:rPr>
          <w:spacing w:val="-15"/>
          <w:w w:val="105"/>
        </w:rPr>
        <w:t> </w:t>
      </w:r>
      <w:r>
        <w:rPr>
          <w:w w:val="105"/>
        </w:rPr>
        <w:t>dirigiremos</w:t>
      </w:r>
      <w:r>
        <w:rPr>
          <w:spacing w:val="-14"/>
          <w:w w:val="105"/>
        </w:rPr>
        <w:t> </w:t>
      </w:r>
      <w:r>
        <w:rPr>
          <w:w w:val="105"/>
        </w:rPr>
        <w:t>hacia</w:t>
      </w:r>
      <w:r>
        <w:rPr>
          <w:spacing w:val="-15"/>
          <w:w w:val="105"/>
        </w:rPr>
        <w:t> </w:t>
      </w:r>
      <w:r>
        <w:rPr>
          <w:w w:val="105"/>
        </w:rPr>
        <w:t>la</w:t>
      </w:r>
      <w:r>
        <w:rPr>
          <w:spacing w:val="-14"/>
          <w:w w:val="105"/>
        </w:rPr>
        <w:t> </w:t>
      </w:r>
      <w:r>
        <w:rPr>
          <w:w w:val="105"/>
        </w:rPr>
        <w:t>majestuosa</w:t>
      </w:r>
      <w:r>
        <w:rPr>
          <w:spacing w:val="-15"/>
          <w:w w:val="105"/>
        </w:rPr>
        <w:t> </w:t>
      </w:r>
      <w:r>
        <w:rPr>
          <w:w w:val="105"/>
        </w:rPr>
        <w:t>Piedra</w:t>
      </w:r>
      <w:r>
        <w:rPr>
          <w:spacing w:val="-14"/>
          <w:w w:val="105"/>
        </w:rPr>
        <w:t> </w:t>
      </w:r>
      <w:r>
        <w:rPr>
          <w:w w:val="105"/>
        </w:rPr>
        <w:t>del</w:t>
      </w:r>
      <w:r>
        <w:rPr>
          <w:spacing w:val="-15"/>
          <w:w w:val="105"/>
        </w:rPr>
        <w:t> </w:t>
      </w:r>
      <w:r>
        <w:rPr>
          <w:w w:val="105"/>
        </w:rPr>
        <w:t>Peñol</w:t>
      </w:r>
      <w:r>
        <w:rPr>
          <w:spacing w:val="-14"/>
          <w:w w:val="105"/>
        </w:rPr>
        <w:t> </w:t>
      </w:r>
      <w:r>
        <w:rPr>
          <w:w w:val="105"/>
        </w:rPr>
        <w:t>un</w:t>
      </w:r>
      <w:r>
        <w:rPr>
          <w:spacing w:val="-14"/>
          <w:w w:val="105"/>
        </w:rPr>
        <w:t> </w:t>
      </w:r>
      <w:r>
        <w:rPr>
          <w:w w:val="105"/>
        </w:rPr>
        <w:t>monolito</w:t>
      </w:r>
      <w:r>
        <w:rPr>
          <w:spacing w:val="-15"/>
          <w:w w:val="105"/>
        </w:rPr>
        <w:t> </w:t>
      </w:r>
      <w:r>
        <w:rPr>
          <w:w w:val="105"/>
        </w:rPr>
        <w:t>de</w:t>
      </w:r>
      <w:r>
        <w:rPr>
          <w:spacing w:val="-14"/>
          <w:w w:val="105"/>
        </w:rPr>
        <w:t> </w:t>
      </w:r>
      <w:r>
        <w:rPr>
          <w:w w:val="105"/>
        </w:rPr>
        <w:t>220</w:t>
      </w:r>
      <w:r>
        <w:rPr>
          <w:spacing w:val="-15"/>
          <w:w w:val="105"/>
        </w:rPr>
        <w:t> </w:t>
      </w:r>
      <w:r>
        <w:rPr>
          <w:w w:val="105"/>
        </w:rPr>
        <w:t>metros</w:t>
      </w:r>
      <w:r>
        <w:rPr>
          <w:spacing w:val="-14"/>
          <w:w w:val="105"/>
        </w:rPr>
        <w:t> </w:t>
      </w:r>
      <w:r>
        <w:rPr>
          <w:w w:val="105"/>
        </w:rPr>
        <w:t>de</w:t>
      </w:r>
      <w:r>
        <w:rPr>
          <w:spacing w:val="-15"/>
          <w:w w:val="105"/>
        </w:rPr>
        <w:t> </w:t>
      </w:r>
      <w:r>
        <w:rPr>
          <w:w w:val="105"/>
        </w:rPr>
        <w:t>altura,</w:t>
      </w:r>
      <w:r>
        <w:rPr>
          <w:spacing w:val="-14"/>
          <w:w w:val="105"/>
        </w:rPr>
        <w:t> </w:t>
      </w:r>
      <w:r>
        <w:rPr>
          <w:w w:val="105"/>
        </w:rPr>
        <w:t>la</w:t>
      </w:r>
      <w:r>
        <w:rPr>
          <w:spacing w:val="-14"/>
          <w:w w:val="105"/>
        </w:rPr>
        <w:t> </w:t>
      </w:r>
      <w:r>
        <w:rPr>
          <w:w w:val="105"/>
        </w:rPr>
        <w:t>visita</w:t>
      </w:r>
      <w:r>
        <w:rPr>
          <w:spacing w:val="-15"/>
          <w:w w:val="105"/>
        </w:rPr>
        <w:t> </w:t>
      </w:r>
      <w:r>
        <w:rPr>
          <w:w w:val="105"/>
        </w:rPr>
        <w:t>continuará</w:t>
      </w:r>
      <w:r>
        <w:rPr>
          <w:spacing w:val="-14"/>
          <w:w w:val="105"/>
        </w:rPr>
        <w:t> </w:t>
      </w:r>
      <w:r>
        <w:rPr>
          <w:w w:val="105"/>
        </w:rPr>
        <w:t>al</w:t>
      </w:r>
      <w:r>
        <w:rPr>
          <w:spacing w:val="-15"/>
          <w:w w:val="105"/>
        </w:rPr>
        <w:t> </w:t>
      </w:r>
      <w:r>
        <w:rPr>
          <w:w w:val="105"/>
        </w:rPr>
        <w:t>pueblo de</w:t>
      </w:r>
      <w:r>
        <w:rPr>
          <w:spacing w:val="-15"/>
          <w:w w:val="105"/>
        </w:rPr>
        <w:t> </w:t>
      </w:r>
      <w:r>
        <w:rPr>
          <w:w w:val="105"/>
        </w:rPr>
        <w:t>Guatapé</w:t>
      </w:r>
      <w:r>
        <w:rPr>
          <w:spacing w:val="-14"/>
          <w:w w:val="105"/>
        </w:rPr>
        <w:t> </w:t>
      </w:r>
      <w:r>
        <w:rPr>
          <w:w w:val="105"/>
        </w:rPr>
        <w:t>famoso</w:t>
      </w:r>
      <w:r>
        <w:rPr>
          <w:spacing w:val="-15"/>
          <w:w w:val="105"/>
        </w:rPr>
        <w:t> </w:t>
      </w:r>
      <w:r>
        <w:rPr>
          <w:w w:val="105"/>
        </w:rPr>
        <w:t>por</w:t>
      </w:r>
      <w:r>
        <w:rPr>
          <w:spacing w:val="-14"/>
          <w:w w:val="105"/>
        </w:rPr>
        <w:t> </w:t>
      </w:r>
      <w:r>
        <w:rPr>
          <w:w w:val="105"/>
        </w:rPr>
        <w:t>los</w:t>
      </w:r>
      <w:r>
        <w:rPr>
          <w:spacing w:val="-15"/>
          <w:w w:val="105"/>
        </w:rPr>
        <w:t> </w:t>
      </w:r>
      <w:r>
        <w:rPr>
          <w:w w:val="105"/>
        </w:rPr>
        <w:t>detalles</w:t>
      </w:r>
      <w:r>
        <w:rPr>
          <w:spacing w:val="-14"/>
          <w:w w:val="105"/>
        </w:rPr>
        <w:t> </w:t>
      </w:r>
      <w:r>
        <w:rPr>
          <w:w w:val="105"/>
        </w:rPr>
        <w:t>de</w:t>
      </w:r>
      <w:r>
        <w:rPr>
          <w:spacing w:val="-15"/>
          <w:w w:val="105"/>
        </w:rPr>
        <w:t> </w:t>
      </w:r>
      <w:r>
        <w:rPr>
          <w:w w:val="105"/>
        </w:rPr>
        <w:t>los</w:t>
      </w:r>
      <w:r>
        <w:rPr>
          <w:spacing w:val="-14"/>
          <w:w w:val="105"/>
        </w:rPr>
        <w:t> </w:t>
      </w:r>
      <w:r>
        <w:rPr>
          <w:w w:val="105"/>
        </w:rPr>
        <w:t>zócalos,</w:t>
      </w:r>
      <w:r>
        <w:rPr>
          <w:spacing w:val="-11"/>
          <w:w w:val="105"/>
        </w:rPr>
        <w:t> </w:t>
      </w:r>
      <w:r>
        <w:rPr>
          <w:w w:val="105"/>
        </w:rPr>
        <w:t>dibujos</w:t>
      </w:r>
      <w:r>
        <w:rPr>
          <w:spacing w:val="-15"/>
          <w:w w:val="105"/>
        </w:rPr>
        <w:t> </w:t>
      </w:r>
      <w:r>
        <w:rPr>
          <w:w w:val="105"/>
        </w:rPr>
        <w:t>y</w:t>
      </w:r>
      <w:r>
        <w:rPr>
          <w:spacing w:val="-14"/>
          <w:w w:val="105"/>
        </w:rPr>
        <w:t> </w:t>
      </w:r>
      <w:r>
        <w:rPr>
          <w:w w:val="105"/>
        </w:rPr>
        <w:t>pinturas</w:t>
      </w:r>
      <w:r>
        <w:rPr>
          <w:spacing w:val="-14"/>
          <w:w w:val="105"/>
        </w:rPr>
        <w:t> </w:t>
      </w:r>
      <w:r>
        <w:rPr>
          <w:w w:val="105"/>
        </w:rPr>
        <w:t>en</w:t>
      </w:r>
      <w:r>
        <w:rPr>
          <w:spacing w:val="-15"/>
          <w:w w:val="105"/>
        </w:rPr>
        <w:t> </w:t>
      </w:r>
      <w:r>
        <w:rPr>
          <w:w w:val="105"/>
        </w:rPr>
        <w:t>alto</w:t>
      </w:r>
      <w:r>
        <w:rPr>
          <w:spacing w:val="-14"/>
          <w:w w:val="105"/>
        </w:rPr>
        <w:t> </w:t>
      </w:r>
      <w:r>
        <w:rPr>
          <w:w w:val="105"/>
        </w:rPr>
        <w:t>relieve</w:t>
      </w:r>
      <w:r>
        <w:rPr>
          <w:spacing w:val="-15"/>
          <w:w w:val="105"/>
        </w:rPr>
        <w:t> </w:t>
      </w:r>
      <w:r>
        <w:rPr>
          <w:w w:val="105"/>
        </w:rPr>
        <w:t>con</w:t>
      </w:r>
      <w:r>
        <w:rPr>
          <w:spacing w:val="-14"/>
          <w:w w:val="105"/>
        </w:rPr>
        <w:t> </w:t>
      </w:r>
      <w:r>
        <w:rPr>
          <w:w w:val="105"/>
        </w:rPr>
        <w:t>los</w:t>
      </w:r>
      <w:r>
        <w:rPr>
          <w:spacing w:val="-15"/>
          <w:w w:val="105"/>
        </w:rPr>
        <w:t> </w:t>
      </w:r>
      <w:r>
        <w:rPr>
          <w:w w:val="105"/>
        </w:rPr>
        <w:t>que</w:t>
      </w:r>
      <w:r>
        <w:rPr>
          <w:spacing w:val="-14"/>
          <w:w w:val="105"/>
        </w:rPr>
        <w:t> </w:t>
      </w:r>
      <w:r>
        <w:rPr>
          <w:w w:val="105"/>
        </w:rPr>
        <w:t>se</w:t>
      </w:r>
      <w:r>
        <w:rPr>
          <w:spacing w:val="-15"/>
          <w:w w:val="105"/>
        </w:rPr>
        <w:t> </w:t>
      </w:r>
      <w:r>
        <w:rPr>
          <w:w w:val="105"/>
        </w:rPr>
        <w:t>adornan</w:t>
      </w:r>
      <w:r>
        <w:rPr>
          <w:spacing w:val="-14"/>
          <w:w w:val="105"/>
        </w:rPr>
        <w:t> </w:t>
      </w:r>
      <w:r>
        <w:rPr>
          <w:w w:val="105"/>
        </w:rPr>
        <w:t>las</w:t>
      </w:r>
      <w:r>
        <w:rPr>
          <w:spacing w:val="-14"/>
          <w:w w:val="105"/>
        </w:rPr>
        <w:t> </w:t>
      </w:r>
      <w:r>
        <w:rPr>
          <w:w w:val="105"/>
        </w:rPr>
        <w:t>casas</w:t>
      </w:r>
      <w:r>
        <w:rPr>
          <w:spacing w:val="-15"/>
          <w:w w:val="105"/>
        </w:rPr>
        <w:t> </w:t>
      </w:r>
      <w:r>
        <w:rPr>
          <w:w w:val="105"/>
        </w:rPr>
        <w:t>del </w:t>
      </w:r>
      <w:r>
        <w:rPr/>
        <w:t>pueblo</w:t>
      </w:r>
      <w:r>
        <w:rPr>
          <w:spacing w:val="-6"/>
        </w:rPr>
        <w:t> </w:t>
      </w:r>
      <w:r>
        <w:rPr/>
        <w:t>(este</w:t>
      </w:r>
      <w:r>
        <w:rPr>
          <w:spacing w:val="-6"/>
        </w:rPr>
        <w:t> </w:t>
      </w:r>
      <w:r>
        <w:rPr/>
        <w:t>recorrido</w:t>
      </w:r>
      <w:r>
        <w:rPr>
          <w:spacing w:val="-6"/>
        </w:rPr>
        <w:t> </w:t>
      </w:r>
      <w:r>
        <w:rPr/>
        <w:t>se</w:t>
      </w:r>
      <w:r>
        <w:rPr>
          <w:spacing w:val="-6"/>
        </w:rPr>
        <w:t> </w:t>
      </w:r>
      <w:r>
        <w:rPr/>
        <w:t>realiza</w:t>
      </w:r>
      <w:r>
        <w:rPr>
          <w:spacing w:val="-6"/>
        </w:rPr>
        <w:t> </w:t>
      </w:r>
      <w:r>
        <w:rPr/>
        <w:t>en</w:t>
      </w:r>
      <w:r>
        <w:rPr>
          <w:spacing w:val="-6"/>
        </w:rPr>
        <w:t> </w:t>
      </w:r>
      <w:r>
        <w:rPr/>
        <w:t>moto</w:t>
      </w:r>
      <w:r>
        <w:rPr>
          <w:spacing w:val="-6"/>
        </w:rPr>
        <w:t> </w:t>
      </w:r>
      <w:r>
        <w:rPr/>
        <w:t>taxi)</w:t>
      </w:r>
      <w:r>
        <w:rPr>
          <w:spacing w:val="-6"/>
        </w:rPr>
        <w:t> </w:t>
      </w:r>
      <w:r>
        <w:rPr/>
        <w:t>y</w:t>
      </w:r>
      <w:r>
        <w:rPr>
          <w:spacing w:val="-6"/>
        </w:rPr>
        <w:t> </w:t>
      </w:r>
      <w:r>
        <w:rPr/>
        <w:t>para</w:t>
      </w:r>
      <w:r>
        <w:rPr>
          <w:spacing w:val="-6"/>
        </w:rPr>
        <w:t> </w:t>
      </w:r>
      <w:r>
        <w:rPr/>
        <w:t>finalizar</w:t>
      </w:r>
      <w:r>
        <w:rPr>
          <w:spacing w:val="-6"/>
        </w:rPr>
        <w:t> </w:t>
      </w:r>
      <w:r>
        <w:rPr/>
        <w:t>se</w:t>
      </w:r>
      <w:r>
        <w:rPr>
          <w:spacing w:val="-6"/>
        </w:rPr>
        <w:t> </w:t>
      </w:r>
      <w:r>
        <w:rPr/>
        <w:t>conocerán</w:t>
      </w:r>
      <w:r>
        <w:rPr>
          <w:spacing w:val="-6"/>
        </w:rPr>
        <w:t> </w:t>
      </w:r>
      <w:r>
        <w:rPr/>
        <w:t>los</w:t>
      </w:r>
      <w:r>
        <w:rPr>
          <w:spacing w:val="-6"/>
        </w:rPr>
        <w:t> </w:t>
      </w:r>
      <w:r>
        <w:rPr/>
        <w:t>embalses</w:t>
      </w:r>
      <w:r>
        <w:rPr>
          <w:spacing w:val="-6"/>
        </w:rPr>
        <w:t> </w:t>
      </w:r>
      <w:r>
        <w:rPr/>
        <w:t>del</w:t>
      </w:r>
      <w:r>
        <w:rPr>
          <w:spacing w:val="-6"/>
        </w:rPr>
        <w:t> </w:t>
      </w:r>
      <w:r>
        <w:rPr/>
        <w:t>Peñol</w:t>
      </w:r>
      <w:r>
        <w:rPr>
          <w:spacing w:val="-6"/>
        </w:rPr>
        <w:t> </w:t>
      </w:r>
      <w:r>
        <w:rPr/>
        <w:t>y</w:t>
      </w:r>
      <w:r>
        <w:rPr>
          <w:spacing w:val="-6"/>
        </w:rPr>
        <w:t> </w:t>
      </w:r>
      <w:r>
        <w:rPr/>
        <w:t>Guatapé</w:t>
      </w:r>
      <w:r>
        <w:rPr>
          <w:spacing w:val="-6"/>
        </w:rPr>
        <w:t> </w:t>
      </w:r>
      <w:r>
        <w:rPr/>
        <w:t>donde</w:t>
      </w:r>
      <w:r>
        <w:rPr>
          <w:spacing w:val="-6"/>
        </w:rPr>
        <w:t> </w:t>
      </w:r>
      <w:r>
        <w:rPr/>
        <w:t>podrán </w:t>
      </w:r>
      <w:r>
        <w:rPr>
          <w:spacing w:val="-2"/>
          <w:w w:val="105"/>
        </w:rPr>
        <w:t>disfrutar</w:t>
      </w:r>
      <w:r>
        <w:rPr>
          <w:spacing w:val="-8"/>
          <w:w w:val="105"/>
        </w:rPr>
        <w:t> </w:t>
      </w:r>
      <w:r>
        <w:rPr>
          <w:spacing w:val="-2"/>
          <w:w w:val="105"/>
        </w:rPr>
        <w:t>del</w:t>
      </w:r>
      <w:r>
        <w:rPr>
          <w:spacing w:val="-8"/>
          <w:w w:val="105"/>
        </w:rPr>
        <w:t> </w:t>
      </w:r>
      <w:r>
        <w:rPr>
          <w:spacing w:val="-2"/>
          <w:w w:val="105"/>
        </w:rPr>
        <w:t>contraste</w:t>
      </w:r>
      <w:r>
        <w:rPr>
          <w:spacing w:val="-8"/>
          <w:w w:val="105"/>
        </w:rPr>
        <w:t> </w:t>
      </w:r>
      <w:r>
        <w:rPr>
          <w:spacing w:val="-2"/>
          <w:w w:val="105"/>
        </w:rPr>
        <w:t>entre</w:t>
      </w:r>
      <w:r>
        <w:rPr>
          <w:spacing w:val="-8"/>
          <w:w w:val="105"/>
        </w:rPr>
        <w:t> </w:t>
      </w:r>
      <w:r>
        <w:rPr>
          <w:spacing w:val="-2"/>
          <w:w w:val="105"/>
        </w:rPr>
        <w:t>montañas</w:t>
      </w:r>
      <w:r>
        <w:rPr>
          <w:spacing w:val="-8"/>
          <w:w w:val="105"/>
        </w:rPr>
        <w:t> </w:t>
      </w:r>
      <w:r>
        <w:rPr>
          <w:spacing w:val="-2"/>
          <w:w w:val="105"/>
        </w:rPr>
        <w:t>verdes</w:t>
      </w:r>
      <w:r>
        <w:rPr>
          <w:spacing w:val="-8"/>
          <w:w w:val="105"/>
        </w:rPr>
        <w:t> </w:t>
      </w:r>
      <w:r>
        <w:rPr>
          <w:spacing w:val="-2"/>
          <w:w w:val="105"/>
        </w:rPr>
        <w:t>y</w:t>
      </w:r>
      <w:r>
        <w:rPr>
          <w:spacing w:val="-8"/>
          <w:w w:val="105"/>
        </w:rPr>
        <w:t> </w:t>
      </w:r>
      <w:r>
        <w:rPr>
          <w:spacing w:val="-2"/>
          <w:w w:val="105"/>
        </w:rPr>
        <w:t>espejos</w:t>
      </w:r>
      <w:r>
        <w:rPr>
          <w:spacing w:val="-8"/>
          <w:w w:val="105"/>
        </w:rPr>
        <w:t> </w:t>
      </w:r>
      <w:r>
        <w:rPr>
          <w:spacing w:val="-2"/>
          <w:w w:val="105"/>
        </w:rPr>
        <w:t>de</w:t>
      </w:r>
      <w:r>
        <w:rPr>
          <w:spacing w:val="-8"/>
          <w:w w:val="105"/>
        </w:rPr>
        <w:t> </w:t>
      </w:r>
      <w:r>
        <w:rPr>
          <w:spacing w:val="-2"/>
          <w:w w:val="105"/>
        </w:rPr>
        <w:t>agua.</w:t>
      </w:r>
      <w:r>
        <w:rPr>
          <w:spacing w:val="-8"/>
          <w:w w:val="105"/>
        </w:rPr>
        <w:t> </w:t>
      </w:r>
      <w:r>
        <w:rPr>
          <w:spacing w:val="-2"/>
          <w:w w:val="105"/>
        </w:rPr>
        <w:t>En</w:t>
      </w:r>
      <w:r>
        <w:rPr>
          <w:spacing w:val="-8"/>
          <w:w w:val="105"/>
        </w:rPr>
        <w:t> </w:t>
      </w:r>
      <w:r>
        <w:rPr>
          <w:spacing w:val="-2"/>
          <w:w w:val="105"/>
        </w:rPr>
        <w:t>Horas</w:t>
      </w:r>
      <w:r>
        <w:rPr>
          <w:spacing w:val="-8"/>
          <w:w w:val="105"/>
        </w:rPr>
        <w:t> </w:t>
      </w:r>
      <w:r>
        <w:rPr>
          <w:spacing w:val="-2"/>
          <w:w w:val="105"/>
        </w:rPr>
        <w:t>de</w:t>
      </w:r>
      <w:r>
        <w:rPr>
          <w:spacing w:val="-8"/>
          <w:w w:val="105"/>
        </w:rPr>
        <w:t> </w:t>
      </w:r>
      <w:r>
        <w:rPr>
          <w:spacing w:val="-2"/>
          <w:w w:val="105"/>
        </w:rPr>
        <w:t>la</w:t>
      </w:r>
      <w:r>
        <w:rPr>
          <w:spacing w:val="-8"/>
          <w:w w:val="105"/>
        </w:rPr>
        <w:t> </w:t>
      </w:r>
      <w:r>
        <w:rPr>
          <w:spacing w:val="-2"/>
          <w:w w:val="105"/>
        </w:rPr>
        <w:t>tarde</w:t>
      </w:r>
      <w:r>
        <w:rPr>
          <w:spacing w:val="-8"/>
          <w:w w:val="105"/>
        </w:rPr>
        <w:t> </w:t>
      </w:r>
      <w:r>
        <w:rPr>
          <w:spacing w:val="-2"/>
          <w:w w:val="105"/>
        </w:rPr>
        <w:t>regreso</w:t>
      </w:r>
      <w:r>
        <w:rPr>
          <w:spacing w:val="-8"/>
          <w:w w:val="105"/>
        </w:rPr>
        <w:t> </w:t>
      </w:r>
      <w:r>
        <w:rPr>
          <w:spacing w:val="-2"/>
          <w:w w:val="105"/>
        </w:rPr>
        <w:t>al</w:t>
      </w:r>
      <w:r>
        <w:rPr>
          <w:spacing w:val="-8"/>
          <w:w w:val="105"/>
        </w:rPr>
        <w:t> </w:t>
      </w:r>
      <w:r>
        <w:rPr>
          <w:spacing w:val="-2"/>
          <w:w w:val="105"/>
        </w:rPr>
        <w:t>hotel</w:t>
      </w:r>
      <w:r>
        <w:rPr>
          <w:spacing w:val="-8"/>
          <w:w w:val="105"/>
        </w:rPr>
        <w:t> </w:t>
      </w:r>
      <w:r>
        <w:rPr>
          <w:spacing w:val="-2"/>
          <w:w w:val="105"/>
        </w:rPr>
        <w:t>y</w:t>
      </w:r>
      <w:r>
        <w:rPr>
          <w:spacing w:val="-8"/>
          <w:w w:val="105"/>
        </w:rPr>
        <w:t> </w:t>
      </w:r>
      <w:r>
        <w:rPr>
          <w:spacing w:val="-2"/>
          <w:w w:val="105"/>
        </w:rPr>
        <w:t>alojamiento.</w:t>
      </w:r>
    </w:p>
    <w:p>
      <w:pPr>
        <w:pStyle w:val="BodyText"/>
        <w:spacing w:before="17"/>
        <w:ind w:left="0"/>
      </w:pPr>
    </w:p>
    <w:p>
      <w:pPr>
        <w:pStyle w:val="BodyText"/>
        <w:spacing w:before="0" w:line="249" w:lineRule="auto"/>
        <w:ind w:left="360" w:right="343"/>
        <w:jc w:val="both"/>
      </w:pPr>
      <w:r>
        <w:rPr>
          <w:color w:val="E41513"/>
        </w:rPr>
        <w:t>*</w:t>
      </w:r>
      <w:r>
        <w:rPr/>
        <w:t>Nota: Duración aprox. 8 horas. Este día incluye transporte, guía en idioma español, recorrido en moto taxi, almuerzo típico en restaurante local, alojamiento y tarjeta de asistencia médica.</w:t>
      </w:r>
    </w:p>
    <w:p>
      <w:pPr>
        <w:pStyle w:val="BodyText"/>
        <w:spacing w:before="2"/>
        <w:ind w:left="360"/>
        <w:jc w:val="both"/>
      </w:pPr>
      <w:r>
        <w:rPr/>
        <w:t>Este día no incluye:</w:t>
      </w:r>
      <w:r>
        <w:rPr>
          <w:spacing w:val="1"/>
        </w:rPr>
        <w:t> </w:t>
      </w:r>
      <w:r>
        <w:rPr/>
        <w:t>Ascenso Piedra Peñol,</w:t>
      </w:r>
      <w:r>
        <w:rPr>
          <w:spacing w:val="6"/>
        </w:rPr>
        <w:t> </w:t>
      </w:r>
      <w:r>
        <w:rPr/>
        <w:t>recorrido en</w:t>
      </w:r>
      <w:r>
        <w:rPr>
          <w:spacing w:val="1"/>
        </w:rPr>
        <w:t> </w:t>
      </w:r>
      <w:r>
        <w:rPr/>
        <w:t>barco por embalse Peñol-</w:t>
      </w:r>
      <w:r>
        <w:rPr>
          <w:spacing w:val="-2"/>
        </w:rPr>
        <w:t>Guatapé.</w:t>
      </w:r>
    </w:p>
    <w:p>
      <w:pPr>
        <w:pStyle w:val="BodyText"/>
        <w:spacing w:before="22"/>
        <w:ind w:left="0"/>
      </w:pPr>
    </w:p>
    <w:p>
      <w:pPr>
        <w:pStyle w:val="BodyText"/>
        <w:spacing w:before="0"/>
        <w:ind w:left="360"/>
      </w:pPr>
      <w:r>
        <w:rPr/>
        <w:t>DÍA 6 </w:t>
      </w:r>
      <w:r>
        <w:rPr>
          <w:spacing w:val="-2"/>
        </w:rPr>
        <w:t>MEDELLÍN</w:t>
      </w:r>
    </w:p>
    <w:p>
      <w:pPr>
        <w:pStyle w:val="BodyText"/>
        <w:spacing w:line="249" w:lineRule="auto"/>
        <w:ind w:left="360" w:right="343"/>
        <w:jc w:val="both"/>
      </w:pPr>
      <w:r>
        <w:rPr/>
        <w:t>Desayuno</w:t>
      </w:r>
      <w:r>
        <w:rPr>
          <w:spacing w:val="-3"/>
        </w:rPr>
        <w:t> </w:t>
      </w:r>
      <w:r>
        <w:rPr/>
        <w:t>en</w:t>
      </w:r>
      <w:r>
        <w:rPr>
          <w:spacing w:val="-3"/>
        </w:rPr>
        <w:t> </w:t>
      </w:r>
      <w:r>
        <w:rPr/>
        <w:t>el</w:t>
      </w:r>
      <w:r>
        <w:rPr>
          <w:spacing w:val="-3"/>
        </w:rPr>
        <w:t> </w:t>
      </w:r>
      <w:r>
        <w:rPr/>
        <w:t>hotel.</w:t>
      </w:r>
      <w:r>
        <w:rPr>
          <w:spacing w:val="-3"/>
        </w:rPr>
        <w:t> </w:t>
      </w:r>
      <w:r>
        <w:rPr/>
        <w:t>A</w:t>
      </w:r>
      <w:r>
        <w:rPr>
          <w:spacing w:val="-3"/>
        </w:rPr>
        <w:t> </w:t>
      </w:r>
      <w:r>
        <w:rPr/>
        <w:t>la</w:t>
      </w:r>
      <w:r>
        <w:rPr>
          <w:spacing w:val="-3"/>
        </w:rPr>
        <w:t> </w:t>
      </w:r>
      <w:r>
        <w:rPr/>
        <w:t>hora</w:t>
      </w:r>
      <w:r>
        <w:rPr>
          <w:spacing w:val="-3"/>
        </w:rPr>
        <w:t> </w:t>
      </w:r>
      <w:r>
        <w:rPr/>
        <w:t>acordada, traslado</w:t>
      </w:r>
      <w:r>
        <w:rPr>
          <w:spacing w:val="-3"/>
        </w:rPr>
        <w:t> </w:t>
      </w:r>
      <w:r>
        <w:rPr/>
        <w:t>hacia</w:t>
      </w:r>
      <w:r>
        <w:rPr>
          <w:spacing w:val="-3"/>
        </w:rPr>
        <w:t> </w:t>
      </w:r>
      <w:r>
        <w:rPr/>
        <w:t>el</w:t>
      </w:r>
      <w:r>
        <w:rPr>
          <w:spacing w:val="-3"/>
        </w:rPr>
        <w:t> </w:t>
      </w:r>
      <w:r>
        <w:rPr/>
        <w:t>Aeropuerto</w:t>
      </w:r>
      <w:r>
        <w:rPr>
          <w:spacing w:val="-3"/>
        </w:rPr>
        <w:t> </w:t>
      </w:r>
      <w:r>
        <w:rPr/>
        <w:t>Internacional</w:t>
      </w:r>
      <w:r>
        <w:rPr>
          <w:spacing w:val="-3"/>
        </w:rPr>
        <w:t> </w:t>
      </w:r>
      <w:r>
        <w:rPr/>
        <w:t>José</w:t>
      </w:r>
      <w:r>
        <w:rPr>
          <w:spacing w:val="-3"/>
        </w:rPr>
        <w:t> </w:t>
      </w:r>
      <w:r>
        <w:rPr/>
        <w:t>Maria</w:t>
      </w:r>
      <w:r>
        <w:rPr>
          <w:spacing w:val="-3"/>
        </w:rPr>
        <w:t> </w:t>
      </w:r>
      <w:r>
        <w:rPr/>
        <w:t>Córdova</w:t>
      </w:r>
      <w:r>
        <w:rPr>
          <w:spacing w:val="-3"/>
        </w:rPr>
        <w:t> </w:t>
      </w:r>
      <w:r>
        <w:rPr/>
        <w:t>para</w:t>
      </w:r>
      <w:r>
        <w:rPr>
          <w:spacing w:val="-3"/>
        </w:rPr>
        <w:t> </w:t>
      </w:r>
      <w:r>
        <w:rPr/>
        <w:t>tomar</w:t>
      </w:r>
      <w:r>
        <w:rPr>
          <w:spacing w:val="-3"/>
        </w:rPr>
        <w:t> </w:t>
      </w:r>
      <w:r>
        <w:rPr/>
        <w:t>vuelo </w:t>
      </w:r>
      <w:r>
        <w:rPr>
          <w:w w:val="105"/>
        </w:rPr>
        <w:t>(No</w:t>
      </w:r>
      <w:r>
        <w:rPr>
          <w:spacing w:val="-13"/>
          <w:w w:val="105"/>
        </w:rPr>
        <w:t> </w:t>
      </w:r>
      <w:r>
        <w:rPr>
          <w:w w:val="105"/>
        </w:rPr>
        <w:t>Incluido)</w:t>
      </w:r>
      <w:r>
        <w:rPr>
          <w:spacing w:val="-13"/>
          <w:w w:val="105"/>
        </w:rPr>
        <w:t> </w:t>
      </w:r>
      <w:r>
        <w:rPr>
          <w:w w:val="105"/>
        </w:rPr>
        <w:t>hacia</w:t>
      </w:r>
      <w:r>
        <w:rPr>
          <w:spacing w:val="-13"/>
          <w:w w:val="105"/>
        </w:rPr>
        <w:t> </w:t>
      </w:r>
      <w:r>
        <w:rPr>
          <w:w w:val="105"/>
        </w:rPr>
        <w:t>próximo</w:t>
      </w:r>
      <w:r>
        <w:rPr>
          <w:spacing w:val="-13"/>
          <w:w w:val="105"/>
        </w:rPr>
        <w:t> </w:t>
      </w:r>
      <w:r>
        <w:rPr>
          <w:w w:val="105"/>
        </w:rPr>
        <w:t>destino</w:t>
      </w:r>
      <w:r>
        <w:rPr>
          <w:spacing w:val="-13"/>
          <w:w w:val="105"/>
        </w:rPr>
        <w:t> </w:t>
      </w:r>
      <w:r>
        <w:rPr>
          <w:w w:val="105"/>
        </w:rPr>
        <w:t>o</w:t>
      </w:r>
      <w:r>
        <w:rPr>
          <w:spacing w:val="-13"/>
          <w:w w:val="105"/>
        </w:rPr>
        <w:t> </w:t>
      </w:r>
      <w:r>
        <w:rPr>
          <w:w w:val="105"/>
        </w:rPr>
        <w:t>ciudad</w:t>
      </w:r>
      <w:r>
        <w:rPr>
          <w:spacing w:val="-13"/>
          <w:w w:val="105"/>
        </w:rPr>
        <w:t> </w:t>
      </w:r>
      <w:r>
        <w:rPr>
          <w:w w:val="105"/>
        </w:rPr>
        <w:t>origen.</w:t>
      </w:r>
      <w:r>
        <w:rPr>
          <w:spacing w:val="-13"/>
          <w:w w:val="105"/>
        </w:rPr>
        <w:t> </w:t>
      </w:r>
      <w:r>
        <w:rPr>
          <w:w w:val="105"/>
        </w:rPr>
        <w:t>FIN</w:t>
      </w:r>
      <w:r>
        <w:rPr>
          <w:spacing w:val="-15"/>
          <w:w w:val="105"/>
        </w:rPr>
        <w:t> </w:t>
      </w:r>
      <w:r>
        <w:rPr>
          <w:w w:val="105"/>
        </w:rPr>
        <w:t>DE</w:t>
      </w:r>
      <w:r>
        <w:rPr>
          <w:spacing w:val="-14"/>
          <w:w w:val="105"/>
        </w:rPr>
        <w:t> </w:t>
      </w:r>
      <w:r>
        <w:rPr>
          <w:w w:val="105"/>
        </w:rPr>
        <w:t>LOS</w:t>
      </w:r>
      <w:r>
        <w:rPr>
          <w:spacing w:val="-12"/>
          <w:w w:val="105"/>
        </w:rPr>
        <w:t> </w:t>
      </w:r>
      <w:r>
        <w:rPr>
          <w:w w:val="105"/>
        </w:rPr>
        <w:t>SERVICIOS.</w:t>
      </w:r>
    </w:p>
    <w:p>
      <w:pPr>
        <w:pStyle w:val="BodyText"/>
        <w:spacing w:before="123"/>
        <w:ind w:left="0"/>
      </w:pPr>
    </w:p>
    <w:p>
      <w:pPr>
        <w:pStyle w:val="Heading1"/>
        <w:rPr>
          <w:position w:val="-3"/>
        </w:rPr>
      </w:pPr>
      <w:r>
        <w:rPr>
          <w:position w:val="-3"/>
        </w:rPr>
        <w:drawing>
          <wp:anchor allowOverlap="1" behindDoc="0" distB="0" distL="0" distR="0" distT="0" layoutInCell="1" locked="0" relativeHeight="15730688" simplePos="0">
            <wp:simplePos x="0" y="0"/>
            <wp:positionH relativeFrom="page">
              <wp:posOffset>2419515</wp:posOffset>
            </wp:positionH>
            <wp:positionV relativeFrom="paragraph">
              <wp:posOffset>44965</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2" w:val="left"/>
        </w:tabs>
        <w:spacing w:after="0" w:before="129" w:line="240" w:lineRule="auto"/>
        <w:ind w:hanging="360" w:left="712" w:right="0"/>
        <w:jc w:val="left"/>
        <w:rPr>
          <w:sz w:val="22"/>
        </w:rPr>
      </w:pPr>
      <w:r>
        <w:rPr>
          <w:sz w:val="22"/>
        </w:rPr>
        <w:t>Traslado</w:t>
      </w:r>
      <w:r>
        <w:rPr>
          <w:spacing w:val="10"/>
          <w:sz w:val="22"/>
        </w:rPr>
        <w:t> </w:t>
      </w:r>
      <w:r>
        <w:rPr>
          <w:sz w:val="22"/>
        </w:rPr>
        <w:t>aeropuerto</w:t>
      </w:r>
      <w:r>
        <w:rPr>
          <w:spacing w:val="11"/>
          <w:sz w:val="22"/>
        </w:rPr>
        <w:t> </w:t>
      </w:r>
      <w:r>
        <w:rPr>
          <w:sz w:val="22"/>
        </w:rPr>
        <w:t>–</w:t>
      </w:r>
      <w:r>
        <w:rPr>
          <w:spacing w:val="11"/>
          <w:sz w:val="22"/>
        </w:rPr>
        <w:t> </w:t>
      </w:r>
      <w:r>
        <w:rPr>
          <w:sz w:val="22"/>
        </w:rPr>
        <w:t>hotel</w:t>
      </w:r>
      <w:r>
        <w:rPr>
          <w:spacing w:val="11"/>
          <w:sz w:val="22"/>
        </w:rPr>
        <w:t> </w:t>
      </w:r>
      <w:r>
        <w:rPr>
          <w:sz w:val="22"/>
        </w:rPr>
        <w:t>–</w:t>
      </w:r>
      <w:r>
        <w:rPr>
          <w:spacing w:val="10"/>
          <w:sz w:val="22"/>
        </w:rPr>
        <w:t> </w:t>
      </w:r>
      <w:r>
        <w:rPr>
          <w:sz w:val="22"/>
        </w:rPr>
        <w:t>aeropuerto</w:t>
      </w:r>
      <w:r>
        <w:rPr>
          <w:spacing w:val="11"/>
          <w:sz w:val="22"/>
        </w:rPr>
        <w:t> </w:t>
      </w:r>
      <w:r>
        <w:rPr>
          <w:sz w:val="22"/>
        </w:rPr>
        <w:t>en</w:t>
      </w:r>
      <w:r>
        <w:rPr>
          <w:spacing w:val="11"/>
          <w:sz w:val="22"/>
        </w:rPr>
        <w:t> </w:t>
      </w:r>
      <w:r>
        <w:rPr>
          <w:sz w:val="22"/>
        </w:rPr>
        <w:t>servicio</w:t>
      </w:r>
      <w:r>
        <w:rPr>
          <w:spacing w:val="8"/>
          <w:sz w:val="22"/>
        </w:rPr>
        <w:t> </w:t>
      </w:r>
      <w:r>
        <w:rPr>
          <w:sz w:val="22"/>
        </w:rPr>
        <w:t>privado</w:t>
      </w:r>
      <w:r>
        <w:rPr>
          <w:spacing w:val="11"/>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712" w:val="left"/>
        </w:tabs>
        <w:spacing w:after="0" w:before="11" w:line="240" w:lineRule="auto"/>
        <w:ind w:hanging="360" w:left="712" w:right="0"/>
        <w:jc w:val="left"/>
        <w:rPr>
          <w:sz w:val="22"/>
        </w:rPr>
      </w:pPr>
      <w:r>
        <w:rPr>
          <w:sz w:val="22"/>
        </w:rPr>
        <w:t>03</w:t>
      </w:r>
      <w:r>
        <w:rPr>
          <w:spacing w:val="-1"/>
          <w:sz w:val="22"/>
        </w:rPr>
        <w:t> </w:t>
      </w:r>
      <w:r>
        <w:rPr>
          <w:sz w:val="22"/>
        </w:rPr>
        <w:t>noches de alojamiento en</w:t>
      </w:r>
      <w:r>
        <w:rPr>
          <w:spacing w:val="-1"/>
          <w:sz w:val="22"/>
        </w:rPr>
        <w:t> </w:t>
      </w:r>
      <w:r>
        <w:rPr>
          <w:spacing w:val="-2"/>
          <w:sz w:val="22"/>
        </w:rPr>
        <w:t>Bogotá</w:t>
      </w:r>
    </w:p>
    <w:p>
      <w:pPr>
        <w:pStyle w:val="ListParagraph"/>
        <w:numPr>
          <w:ilvl w:val="0"/>
          <w:numId w:val="1"/>
        </w:numPr>
        <w:tabs>
          <w:tab w:leader="none" w:pos="712" w:val="left"/>
        </w:tabs>
        <w:spacing w:after="0" w:before="11" w:line="240" w:lineRule="auto"/>
        <w:ind w:hanging="360" w:left="712" w:right="0"/>
        <w:jc w:val="left"/>
        <w:rPr>
          <w:sz w:val="22"/>
        </w:rPr>
      </w:pPr>
      <w:r>
        <w:rPr>
          <w:sz w:val="22"/>
        </w:rPr>
        <w:t>02 noches</w:t>
      </w:r>
      <w:r>
        <w:rPr>
          <w:spacing w:val="-1"/>
          <w:sz w:val="22"/>
        </w:rPr>
        <w:t> </w:t>
      </w:r>
      <w:r>
        <w:rPr>
          <w:sz w:val="22"/>
        </w:rPr>
        <w:t>de alojamiento en </w:t>
      </w:r>
      <w:r>
        <w:rPr>
          <w:spacing w:val="-2"/>
          <w:sz w:val="22"/>
        </w:rPr>
        <w:t>Medellín</w:t>
      </w:r>
    </w:p>
    <w:p>
      <w:pPr>
        <w:pStyle w:val="ListParagraph"/>
        <w:numPr>
          <w:ilvl w:val="0"/>
          <w:numId w:val="1"/>
        </w:numPr>
        <w:tabs>
          <w:tab w:leader="none" w:pos="712" w:val="left"/>
        </w:tabs>
        <w:spacing w:after="0" w:before="11" w:line="240" w:lineRule="auto"/>
        <w:ind w:hanging="360" w:left="712"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12" w:val="left"/>
        </w:tabs>
        <w:spacing w:after="0" w:before="11" w:line="240" w:lineRule="auto"/>
        <w:ind w:hanging="360" w:left="712" w:right="0"/>
        <w:jc w:val="left"/>
        <w:rPr>
          <w:sz w:val="22"/>
        </w:rPr>
      </w:pPr>
      <w:r>
        <w:rPr>
          <w:sz w:val="22"/>
        </w:rPr>
        <w:t>1</w:t>
      </w:r>
      <w:r>
        <w:rPr>
          <w:spacing w:val="2"/>
          <w:sz w:val="22"/>
        </w:rPr>
        <w:t> </w:t>
      </w:r>
      <w:r>
        <w:rPr>
          <w:sz w:val="22"/>
        </w:rPr>
        <w:t>almuerzo</w:t>
      </w:r>
      <w:r>
        <w:rPr>
          <w:spacing w:val="3"/>
          <w:sz w:val="22"/>
        </w:rPr>
        <w:t> </w:t>
      </w:r>
      <w:r>
        <w:rPr>
          <w:sz w:val="22"/>
        </w:rPr>
        <w:t>(día</w:t>
      </w:r>
      <w:r>
        <w:rPr>
          <w:spacing w:val="2"/>
          <w:sz w:val="22"/>
        </w:rPr>
        <w:t> </w:t>
      </w:r>
      <w:r>
        <w:rPr>
          <w:spacing w:val="-5"/>
          <w:sz w:val="22"/>
        </w:rPr>
        <w:t>5)</w:t>
      </w:r>
    </w:p>
    <w:p>
      <w:pPr>
        <w:pStyle w:val="ListParagraph"/>
        <w:numPr>
          <w:ilvl w:val="0"/>
          <w:numId w:val="1"/>
        </w:numPr>
        <w:tabs>
          <w:tab w:leader="none" w:pos="712" w:val="left"/>
        </w:tabs>
        <w:spacing w:after="0" w:before="11" w:line="240" w:lineRule="auto"/>
        <w:ind w:hanging="360" w:left="712" w:right="0"/>
        <w:jc w:val="left"/>
        <w:rPr>
          <w:sz w:val="22"/>
        </w:rPr>
      </w:pPr>
      <w:r>
        <w:rPr>
          <w:sz w:val="22"/>
        </w:rPr>
        <w:t>Tour de</w:t>
      </w:r>
      <w:r>
        <w:rPr>
          <w:spacing w:val="1"/>
          <w:sz w:val="22"/>
        </w:rPr>
        <w:t> </w:t>
      </w:r>
      <w:r>
        <w:rPr>
          <w:sz w:val="22"/>
        </w:rPr>
        <w:t>ciudad y</w:t>
      </w:r>
      <w:r>
        <w:rPr>
          <w:spacing w:val="57"/>
          <w:sz w:val="22"/>
        </w:rPr>
        <w:t> </w:t>
      </w:r>
      <w:r>
        <w:rPr>
          <w:sz w:val="22"/>
        </w:rPr>
        <w:t>Monserrate en</w:t>
      </w:r>
      <w:r>
        <w:rPr>
          <w:spacing w:val="1"/>
          <w:sz w:val="22"/>
        </w:rPr>
        <w:t> </w:t>
      </w:r>
      <w:r>
        <w:rPr>
          <w:sz w:val="22"/>
        </w:rPr>
        <w:t>Bogotá en</w:t>
      </w:r>
      <w:r>
        <w:rPr>
          <w:spacing w:val="1"/>
          <w:sz w:val="22"/>
        </w:rPr>
        <w:t> </w:t>
      </w:r>
      <w:r>
        <w:rPr>
          <w:sz w:val="22"/>
        </w:rPr>
        <w:t>servicio</w:t>
      </w:r>
      <w:r>
        <w:rPr>
          <w:spacing w:val="-2"/>
          <w:sz w:val="22"/>
        </w:rPr>
        <w:t> privado</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w:t>
      </w:r>
      <w:r>
        <w:rPr>
          <w:spacing w:val="-1"/>
          <w:sz w:val="22"/>
        </w:rPr>
        <w:t> </w:t>
      </w:r>
      <w:r>
        <w:rPr>
          <w:sz w:val="22"/>
        </w:rPr>
        <w:t>a la Catedral de Sal de</w:t>
      </w:r>
      <w:r>
        <w:rPr>
          <w:spacing w:val="-1"/>
          <w:sz w:val="22"/>
        </w:rPr>
        <w:t> </w:t>
      </w:r>
      <w:r>
        <w:rPr>
          <w:sz w:val="22"/>
        </w:rPr>
        <w:t>Zipaquirá en servicio</w:t>
      </w:r>
      <w:r>
        <w:rPr>
          <w:spacing w:val="-2"/>
          <w:sz w:val="22"/>
        </w:rPr>
        <w:t> privado</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w:t>
      </w:r>
      <w:r>
        <w:rPr>
          <w:spacing w:val="-2"/>
          <w:sz w:val="22"/>
        </w:rPr>
        <w:t> </w:t>
      </w:r>
      <w:r>
        <w:rPr>
          <w:sz w:val="22"/>
        </w:rPr>
        <w:t>de</w:t>
      </w:r>
      <w:r>
        <w:rPr>
          <w:spacing w:val="-1"/>
          <w:sz w:val="22"/>
        </w:rPr>
        <w:t> </w:t>
      </w:r>
      <w:r>
        <w:rPr>
          <w:sz w:val="22"/>
        </w:rPr>
        <w:t>Ciudad</w:t>
      </w:r>
      <w:r>
        <w:rPr>
          <w:spacing w:val="-2"/>
          <w:sz w:val="22"/>
        </w:rPr>
        <w:t> </w:t>
      </w:r>
      <w:r>
        <w:rPr>
          <w:sz w:val="22"/>
        </w:rPr>
        <w:t>&amp;</w:t>
      </w:r>
      <w:r>
        <w:rPr>
          <w:spacing w:val="-1"/>
          <w:sz w:val="22"/>
        </w:rPr>
        <w:t> </w:t>
      </w:r>
      <w:r>
        <w:rPr>
          <w:sz w:val="22"/>
        </w:rPr>
        <w:t>graffitour</w:t>
      </w:r>
      <w:r>
        <w:rPr>
          <w:spacing w:val="-2"/>
          <w:sz w:val="22"/>
        </w:rPr>
        <w:t> </w:t>
      </w:r>
      <w:r>
        <w:rPr>
          <w:sz w:val="22"/>
        </w:rPr>
        <w:t>(comuna13)</w:t>
      </w:r>
      <w:r>
        <w:rPr>
          <w:spacing w:val="-1"/>
          <w:sz w:val="22"/>
        </w:rPr>
        <w:t> </w:t>
      </w:r>
      <w:r>
        <w:rPr>
          <w:sz w:val="22"/>
        </w:rPr>
        <w:t>en</w:t>
      </w:r>
      <w:r>
        <w:rPr>
          <w:spacing w:val="-1"/>
          <w:sz w:val="22"/>
        </w:rPr>
        <w:t> </w:t>
      </w:r>
      <w:r>
        <w:rPr>
          <w:sz w:val="22"/>
        </w:rPr>
        <w:t>Medellín</w:t>
      </w:r>
      <w:r>
        <w:rPr>
          <w:spacing w:val="-2"/>
          <w:sz w:val="22"/>
        </w:rPr>
        <w:t> </w:t>
      </w:r>
      <w:r>
        <w:rPr>
          <w:sz w:val="22"/>
        </w:rPr>
        <w:t>en</w:t>
      </w:r>
      <w:r>
        <w:rPr>
          <w:spacing w:val="-1"/>
          <w:sz w:val="22"/>
        </w:rPr>
        <w:t> </w:t>
      </w:r>
      <w:r>
        <w:rPr>
          <w:sz w:val="22"/>
        </w:rPr>
        <w:t>servicio</w:t>
      </w:r>
      <w:r>
        <w:rPr>
          <w:spacing w:val="-4"/>
          <w:sz w:val="22"/>
        </w:rPr>
        <w:t> </w:t>
      </w:r>
      <w:r>
        <w:rPr>
          <w:spacing w:val="-2"/>
          <w:sz w:val="22"/>
        </w:rPr>
        <w:t>privado</w:t>
      </w:r>
    </w:p>
    <w:p>
      <w:pPr>
        <w:pStyle w:val="ListParagraph"/>
        <w:numPr>
          <w:ilvl w:val="0"/>
          <w:numId w:val="1"/>
        </w:numPr>
        <w:tabs>
          <w:tab w:leader="none" w:pos="712" w:val="left"/>
        </w:tabs>
        <w:spacing w:after="0" w:before="11" w:line="240" w:lineRule="auto"/>
        <w:ind w:hanging="360" w:left="712" w:right="0"/>
        <w:jc w:val="left"/>
        <w:rPr>
          <w:sz w:val="22"/>
        </w:rPr>
      </w:pPr>
      <w:r>
        <w:rPr>
          <w:sz w:val="22"/>
        </w:rPr>
        <w:t>Visita Peñol</w:t>
      </w:r>
      <w:r>
        <w:rPr>
          <w:spacing w:val="1"/>
          <w:sz w:val="22"/>
        </w:rPr>
        <w:t> </w:t>
      </w:r>
      <w:r>
        <w:rPr>
          <w:sz w:val="22"/>
        </w:rPr>
        <w:t>&amp;</w:t>
      </w:r>
      <w:r>
        <w:rPr>
          <w:spacing w:val="1"/>
          <w:sz w:val="22"/>
        </w:rPr>
        <w:t> </w:t>
      </w:r>
      <w:r>
        <w:rPr>
          <w:sz w:val="22"/>
        </w:rPr>
        <w:t>Guatapé,</w:t>
      </w:r>
      <w:r>
        <w:rPr>
          <w:spacing w:val="1"/>
          <w:sz w:val="22"/>
        </w:rPr>
        <w:t> </w:t>
      </w:r>
      <w:r>
        <w:rPr>
          <w:sz w:val="22"/>
        </w:rPr>
        <w:t>recorrido</w:t>
      </w:r>
      <w:r>
        <w:rPr>
          <w:spacing w:val="1"/>
          <w:sz w:val="22"/>
        </w:rPr>
        <w:t> </w:t>
      </w:r>
      <w:r>
        <w:rPr>
          <w:sz w:val="22"/>
        </w:rPr>
        <w:t>en</w:t>
      </w:r>
      <w:r>
        <w:rPr>
          <w:spacing w:val="1"/>
          <w:sz w:val="22"/>
        </w:rPr>
        <w:t> </w:t>
      </w:r>
      <w:r>
        <w:rPr>
          <w:sz w:val="22"/>
        </w:rPr>
        <w:t>Moto</w:t>
      </w:r>
      <w:r>
        <w:rPr>
          <w:spacing w:val="1"/>
          <w:sz w:val="22"/>
        </w:rPr>
        <w:t> </w:t>
      </w:r>
      <w:r>
        <w:rPr>
          <w:sz w:val="22"/>
        </w:rPr>
        <w:t>taxi</w:t>
      </w:r>
      <w:r>
        <w:rPr>
          <w:spacing w:val="1"/>
          <w:sz w:val="22"/>
        </w:rPr>
        <w:t> </w:t>
      </w:r>
      <w:r>
        <w:rPr>
          <w:sz w:val="22"/>
        </w:rPr>
        <w:t>en</w:t>
      </w:r>
      <w:r>
        <w:rPr>
          <w:spacing w:val="-2"/>
          <w:sz w:val="22"/>
        </w:rPr>
        <w:t> </w:t>
      </w:r>
      <w:r>
        <w:rPr>
          <w:sz w:val="22"/>
        </w:rPr>
        <w:t>servicio</w:t>
      </w:r>
      <w:r>
        <w:rPr>
          <w:spacing w:val="-1"/>
          <w:sz w:val="22"/>
        </w:rPr>
        <w:t> </w:t>
      </w:r>
      <w:r>
        <w:rPr>
          <w:spacing w:val="-2"/>
          <w:sz w:val="22"/>
        </w:rPr>
        <w:t>privado</w:t>
      </w:r>
    </w:p>
    <w:p>
      <w:pPr>
        <w:pStyle w:val="ListParagraph"/>
        <w:numPr>
          <w:ilvl w:val="0"/>
          <w:numId w:val="1"/>
        </w:numPr>
        <w:tabs>
          <w:tab w:leader="none" w:pos="712" w:val="left"/>
        </w:tabs>
        <w:spacing w:after="0" w:before="11" w:line="240" w:lineRule="auto"/>
        <w:ind w:hanging="360" w:left="712" w:right="0"/>
        <w:jc w:val="left"/>
        <w:rPr>
          <w:sz w:val="22"/>
        </w:rPr>
      </w:pPr>
      <w:r>
        <w:rPr>
          <w:sz w:val="22"/>
        </w:rPr>
        <w:t>Tarjeta</w:t>
      </w:r>
      <w:r>
        <w:rPr>
          <w:spacing w:val="-5"/>
          <w:sz w:val="22"/>
        </w:rPr>
        <w:t> </w:t>
      </w:r>
      <w:r>
        <w:rPr>
          <w:sz w:val="22"/>
        </w:rPr>
        <w:t>de</w:t>
      </w:r>
      <w:r>
        <w:rPr>
          <w:spacing w:val="-4"/>
          <w:sz w:val="22"/>
        </w:rPr>
        <w:t> </w:t>
      </w:r>
      <w:r>
        <w:rPr>
          <w:sz w:val="22"/>
        </w:rPr>
        <w:t>asistencia</w:t>
      </w:r>
      <w:r>
        <w:rPr>
          <w:spacing w:val="-4"/>
          <w:sz w:val="22"/>
        </w:rPr>
        <w:t> </w:t>
      </w:r>
      <w:r>
        <w:rPr>
          <w:spacing w:val="-2"/>
          <w:sz w:val="22"/>
        </w:rPr>
        <w:t>médica</w:t>
      </w:r>
    </w:p>
    <w:p>
      <w:pPr>
        <w:pStyle w:val="ListParagraph"/>
        <w:numPr>
          <w:ilvl w:val="0"/>
          <w:numId w:val="1"/>
        </w:numPr>
        <w:tabs>
          <w:tab w:leader="none" w:pos="712" w:val="left"/>
        </w:tabs>
        <w:spacing w:after="0" w:before="11" w:line="240" w:lineRule="auto"/>
        <w:ind w:hanging="360" w:left="712"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footerReference r:id="rId7" w:type="default"/>
          <w:pgSz w:h="15840" w:w="12240"/>
          <w:pgMar w:bottom="1400" w:footer="1217" w:header="0" w:left="360" w:right="360" w:top="680"/>
        </w:sectPr>
      </w:pPr>
    </w:p>
    <w:p>
      <w:pPr>
        <w:pStyle w:val="Heading1"/>
        <w:spacing w:before="106"/>
        <w:ind w:left="362"/>
        <w:rPr>
          <w:position w:val="-2"/>
        </w:rPr>
      </w:pPr>
      <w:r>
        <w:rPr>
          <w:position w:val="-2"/>
        </w:rPr>
        <w:drawing>
          <wp:anchor allowOverlap="1" behindDoc="0" distB="0" distL="0" distR="0" distT="0" layoutInCell="1" locked="0" relativeHeight="15731200" simplePos="0">
            <wp:simplePos x="0" y="0"/>
            <wp:positionH relativeFrom="page">
              <wp:posOffset>2839110</wp:posOffset>
            </wp:positionH>
            <wp:positionV relativeFrom="paragraph">
              <wp:posOffset>105879</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88" cy="222015"/>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88" cy="222015"/>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591"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19" w:val="left"/>
        </w:tabs>
        <w:spacing w:after="0" w:before="169" w:line="240" w:lineRule="auto"/>
        <w:ind w:hanging="359" w:left="719" w:right="0"/>
        <w:jc w:val="left"/>
        <w:rPr>
          <w:sz w:val="22"/>
        </w:rPr>
      </w:pPr>
      <w:r>
        <w:rPr>
          <w:sz w:val="22"/>
        </w:rPr>
        <w:t>Boleto</w:t>
      </w:r>
      <w:r>
        <w:rPr>
          <w:spacing w:val="-3"/>
          <w:sz w:val="22"/>
        </w:rPr>
        <w:t> </w:t>
      </w:r>
      <w:r>
        <w:rPr>
          <w:sz w:val="22"/>
        </w:rPr>
        <w:t>de</w:t>
      </w:r>
      <w:r>
        <w:rPr>
          <w:spacing w:val="-2"/>
          <w:sz w:val="22"/>
        </w:rPr>
        <w:t> </w:t>
      </w:r>
      <w:r>
        <w:rPr>
          <w:sz w:val="22"/>
        </w:rPr>
        <w:t>avión</w:t>
      </w:r>
      <w:r>
        <w:rPr>
          <w:spacing w:val="-2"/>
          <w:sz w:val="22"/>
        </w:rPr>
        <w:t> </w:t>
      </w:r>
      <w:r>
        <w:rPr>
          <w:sz w:val="22"/>
        </w:rPr>
        <w:t>Cd.</w:t>
      </w:r>
      <w:r>
        <w:rPr>
          <w:spacing w:val="-2"/>
          <w:sz w:val="22"/>
        </w:rPr>
        <w:t> </w:t>
      </w:r>
      <w:r>
        <w:rPr>
          <w:sz w:val="22"/>
        </w:rPr>
        <w:t>de</w:t>
      </w:r>
      <w:r>
        <w:rPr>
          <w:spacing w:val="-2"/>
          <w:sz w:val="22"/>
        </w:rPr>
        <w:t> </w:t>
      </w:r>
      <w:r>
        <w:rPr>
          <w:sz w:val="22"/>
        </w:rPr>
        <w:t>Origen</w:t>
      </w:r>
      <w:r>
        <w:rPr>
          <w:spacing w:val="-3"/>
          <w:sz w:val="22"/>
        </w:rPr>
        <w:t> </w:t>
      </w:r>
      <w:r>
        <w:rPr>
          <w:sz w:val="22"/>
        </w:rPr>
        <w:t>–</w:t>
      </w:r>
      <w:r>
        <w:rPr>
          <w:spacing w:val="-2"/>
          <w:sz w:val="22"/>
        </w:rPr>
        <w:t> </w:t>
      </w:r>
      <w:r>
        <w:rPr>
          <w:sz w:val="22"/>
        </w:rPr>
        <w:t>Bogotá</w:t>
      </w:r>
      <w:r>
        <w:rPr>
          <w:spacing w:val="-2"/>
          <w:sz w:val="22"/>
        </w:rPr>
        <w:t> </w:t>
      </w:r>
      <w:r>
        <w:rPr>
          <w:sz w:val="22"/>
        </w:rPr>
        <w:t>-</w:t>
      </w:r>
      <w:r>
        <w:rPr>
          <w:spacing w:val="-2"/>
          <w:sz w:val="22"/>
        </w:rPr>
        <w:t> </w:t>
      </w:r>
      <w:r>
        <w:rPr>
          <w:sz w:val="22"/>
        </w:rPr>
        <w:t>Medellín</w:t>
      </w:r>
      <w:r>
        <w:rPr>
          <w:spacing w:val="50"/>
          <w:sz w:val="22"/>
        </w:rPr>
        <w:t> </w:t>
      </w:r>
      <w:r>
        <w:rPr>
          <w:sz w:val="22"/>
        </w:rPr>
        <w:t>-</w:t>
      </w:r>
      <w:r>
        <w:rPr>
          <w:spacing w:val="51"/>
          <w:sz w:val="22"/>
        </w:rPr>
        <w:t> </w:t>
      </w:r>
      <w:r>
        <w:rPr>
          <w:sz w:val="22"/>
        </w:rPr>
        <w:t>Cd.</w:t>
      </w:r>
      <w:r>
        <w:rPr>
          <w:spacing w:val="-2"/>
          <w:sz w:val="22"/>
        </w:rPr>
        <w:t> </w:t>
      </w:r>
      <w:r>
        <w:rPr>
          <w:sz w:val="22"/>
        </w:rPr>
        <w:t>de</w:t>
      </w:r>
      <w:r>
        <w:rPr>
          <w:spacing w:val="-2"/>
          <w:sz w:val="22"/>
        </w:rPr>
        <w:t> 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Heading1"/>
        <w:spacing w:before="220"/>
      </w:pPr>
      <w:r>
        <w:rPr>
          <w:color w:val="059ED8"/>
          <w:spacing w:val="-2"/>
          <w:w w:val="105"/>
        </w:rPr>
        <w:t>PRECIOS</w:t>
      </w:r>
    </w:p>
    <w:p>
      <w:pPr>
        <w:pStyle w:val="BodyText"/>
        <w:spacing w:before="76"/>
        <w:ind w:left="35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8"/>
        <w:ind w:left="0"/>
        <w:rPr>
          <w:sz w:val="12"/>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2826"/>
        <w:gridCol w:w="1304"/>
        <w:gridCol w:w="1304"/>
        <w:gridCol w:w="1304"/>
        <w:gridCol w:w="1304"/>
      </w:tblGrid>
      <w:tr>
        <w:trPr>
          <w:trHeight w:hRule="atLeast" w:val="698"/>
        </w:trPr>
        <w:tc>
          <w:tcPr>
            <w:tcW w:type="dxa" w:w="2759"/>
            <w:shd w:color="auto" w:fill="E5E8EB" w:val="clear"/>
          </w:tcPr>
          <w:p>
            <w:pPr>
              <w:pStyle w:val="TableParagraph"/>
              <w:spacing w:before="222"/>
              <w:ind w:left="78"/>
              <w:jc w:val="left"/>
              <w:rPr>
                <w:sz w:val="22"/>
              </w:rPr>
            </w:pPr>
            <w:r>
              <w:rPr>
                <w:spacing w:val="-2"/>
                <w:sz w:val="22"/>
              </w:rPr>
              <w:t>CATEGORÍA</w:t>
            </w:r>
          </w:p>
        </w:tc>
        <w:tc>
          <w:tcPr>
            <w:tcW w:type="dxa" w:w="2826"/>
            <w:shd w:color="auto" w:fill="E5E8EB" w:val="clear"/>
          </w:tcPr>
          <w:p>
            <w:pPr>
              <w:pStyle w:val="TableParagraph"/>
              <w:spacing w:before="222"/>
              <w:ind w:left="477"/>
              <w:jc w:val="left"/>
              <w:rPr>
                <w:sz w:val="22"/>
              </w:rPr>
            </w:pPr>
            <w:r>
              <w:rPr>
                <w:w w:val="90"/>
                <w:sz w:val="22"/>
              </w:rPr>
              <w:t>SALIDAS:</w:t>
            </w:r>
            <w:r>
              <w:rPr>
                <w:spacing w:val="44"/>
                <w:sz w:val="22"/>
              </w:rPr>
              <w:t> </w:t>
            </w:r>
            <w:r>
              <w:rPr>
                <w:spacing w:val="-2"/>
                <w:sz w:val="22"/>
              </w:rPr>
              <w:t>DIARIAS</w:t>
            </w:r>
          </w:p>
        </w:tc>
        <w:tc>
          <w:tcPr>
            <w:tcW w:type="dxa" w:w="1304"/>
            <w:shd w:color="auto" w:fill="E5E8EB" w:val="clear"/>
          </w:tcPr>
          <w:p>
            <w:pPr>
              <w:pStyle w:val="TableParagraph"/>
              <w:spacing w:before="222"/>
              <w:ind w:right="1"/>
              <w:rPr>
                <w:sz w:val="22"/>
              </w:rPr>
            </w:pPr>
            <w:r>
              <w:rPr>
                <w:spacing w:val="-5"/>
                <w:sz w:val="22"/>
              </w:rPr>
              <w:t>SGL</w:t>
            </w:r>
          </w:p>
        </w:tc>
        <w:tc>
          <w:tcPr>
            <w:tcW w:type="dxa" w:w="1304"/>
            <w:shd w:color="auto" w:fill="E5E8EB" w:val="clear"/>
          </w:tcPr>
          <w:p>
            <w:pPr>
              <w:pStyle w:val="TableParagraph"/>
              <w:spacing w:before="222"/>
              <w:ind w:right="1"/>
              <w:rPr>
                <w:sz w:val="22"/>
              </w:rPr>
            </w:pPr>
            <w:r>
              <w:rPr>
                <w:spacing w:val="-5"/>
                <w:sz w:val="22"/>
              </w:rPr>
              <w:t>DBL</w:t>
            </w:r>
          </w:p>
        </w:tc>
        <w:tc>
          <w:tcPr>
            <w:tcW w:type="dxa" w:w="1304"/>
            <w:shd w:color="auto" w:fill="E5E8EB" w:val="clear"/>
          </w:tcPr>
          <w:p>
            <w:pPr>
              <w:pStyle w:val="TableParagraph"/>
              <w:spacing w:before="222"/>
              <w:ind w:right="1"/>
              <w:rPr>
                <w:sz w:val="22"/>
              </w:rPr>
            </w:pPr>
            <w:r>
              <w:rPr>
                <w:spacing w:val="-5"/>
                <w:sz w:val="22"/>
              </w:rPr>
              <w:t>TPL</w:t>
            </w:r>
          </w:p>
        </w:tc>
        <w:tc>
          <w:tcPr>
            <w:tcW w:type="dxa" w:w="1304"/>
            <w:shd w:color="auto" w:fill="E5E8EB" w:val="clear"/>
          </w:tcPr>
          <w:p>
            <w:pPr>
              <w:pStyle w:val="TableParagraph"/>
              <w:spacing w:before="90" w:line="249" w:lineRule="auto"/>
              <w:ind w:hanging="55" w:left="451" w:right="394"/>
              <w:jc w:val="left"/>
              <w:rPr>
                <w:sz w:val="22"/>
              </w:rPr>
            </w:pPr>
            <w:r>
              <w:rPr>
                <w:spacing w:val="-4"/>
                <w:sz w:val="22"/>
              </w:rPr>
              <w:t>MNR 3-10</w:t>
            </w:r>
          </w:p>
        </w:tc>
      </w:tr>
      <w:tr>
        <w:trPr>
          <w:trHeight w:hRule="atLeast" w:val="561"/>
        </w:trPr>
        <w:tc>
          <w:tcPr>
            <w:tcW w:type="dxa" w:w="2759"/>
          </w:tcPr>
          <w:p>
            <w:pPr>
              <w:pStyle w:val="TableParagraph"/>
              <w:spacing w:before="130"/>
              <w:ind w:left="78"/>
              <w:jc w:val="left"/>
              <w:rPr>
                <w:sz w:val="26"/>
              </w:rPr>
            </w:pPr>
            <w:r>
              <w:rPr>
                <w:spacing w:val="-2"/>
                <w:w w:val="105"/>
                <w:sz w:val="26"/>
              </w:rPr>
              <w:t>Turista</w:t>
            </w:r>
          </w:p>
        </w:tc>
        <w:tc>
          <w:tcPr>
            <w:tcW w:type="dxa" w:w="2826"/>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22"/>
              <w:ind w:left="0"/>
              <w:jc w:val="left"/>
              <w:rPr>
                <w:sz w:val="22"/>
              </w:rPr>
            </w:pPr>
          </w:p>
          <w:p>
            <w:pPr>
              <w:pStyle w:val="TableParagraph"/>
              <w:spacing w:before="0"/>
              <w:ind w:left="535"/>
              <w:jc w:val="left"/>
              <w:rPr>
                <w:sz w:val="22"/>
              </w:rPr>
            </w:pPr>
            <w:r>
              <w:rPr>
                <w:spacing w:val="-2"/>
                <w:sz w:val="22"/>
              </w:rPr>
              <w:t>15ENE26-14DIC26</w:t>
            </w:r>
          </w:p>
        </w:tc>
        <w:tc>
          <w:tcPr>
            <w:tcW w:type="dxa" w:w="1304"/>
          </w:tcPr>
          <w:p>
            <w:pPr>
              <w:pStyle w:val="TableParagraph"/>
              <w:spacing w:before="153"/>
              <w:rPr>
                <w:sz w:val="22"/>
              </w:rPr>
            </w:pPr>
            <w:r>
              <w:rPr>
                <w:spacing w:val="-4"/>
                <w:sz w:val="22"/>
              </w:rPr>
              <w:t>1869</w:t>
            </w:r>
          </w:p>
        </w:tc>
        <w:tc>
          <w:tcPr>
            <w:tcW w:type="dxa" w:w="1304"/>
          </w:tcPr>
          <w:p>
            <w:pPr>
              <w:pStyle w:val="TableParagraph"/>
              <w:spacing w:before="153"/>
              <w:ind w:right="1"/>
              <w:rPr>
                <w:sz w:val="22"/>
              </w:rPr>
            </w:pPr>
            <w:r>
              <w:rPr>
                <w:spacing w:val="-4"/>
                <w:sz w:val="22"/>
              </w:rPr>
              <w:t>1029</w:t>
            </w:r>
          </w:p>
        </w:tc>
        <w:tc>
          <w:tcPr>
            <w:tcW w:type="dxa" w:w="1304"/>
          </w:tcPr>
          <w:p>
            <w:pPr>
              <w:pStyle w:val="TableParagraph"/>
              <w:spacing w:before="153"/>
              <w:ind w:right="1"/>
              <w:rPr>
                <w:sz w:val="22"/>
              </w:rPr>
            </w:pPr>
            <w:r>
              <w:rPr>
                <w:spacing w:val="-5"/>
                <w:sz w:val="22"/>
              </w:rPr>
              <w:t>815</w:t>
            </w:r>
          </w:p>
        </w:tc>
        <w:tc>
          <w:tcPr>
            <w:tcW w:type="dxa" w:w="1304"/>
          </w:tcPr>
          <w:p>
            <w:pPr>
              <w:pStyle w:val="TableParagraph"/>
              <w:spacing w:before="153"/>
              <w:ind w:right="1"/>
              <w:rPr>
                <w:sz w:val="22"/>
              </w:rPr>
            </w:pPr>
            <w:r>
              <w:rPr>
                <w:spacing w:val="-5"/>
                <w:sz w:val="22"/>
              </w:rPr>
              <w:t>309</w:t>
            </w:r>
          </w:p>
        </w:tc>
      </w:tr>
      <w:tr>
        <w:trPr>
          <w:trHeight w:hRule="atLeast" w:val="561"/>
        </w:trPr>
        <w:tc>
          <w:tcPr>
            <w:tcW w:type="dxa" w:w="2759"/>
          </w:tcPr>
          <w:p>
            <w:pPr>
              <w:pStyle w:val="TableParagraph"/>
              <w:spacing w:before="130"/>
              <w:ind w:left="78"/>
              <w:jc w:val="left"/>
              <w:rPr>
                <w:sz w:val="26"/>
              </w:rPr>
            </w:pPr>
            <w:r>
              <w:rPr>
                <w:sz w:val="26"/>
              </w:rPr>
              <w:t>Turista</w:t>
            </w:r>
            <w:r>
              <w:rPr>
                <w:spacing w:val="5"/>
                <w:sz w:val="26"/>
              </w:rPr>
              <w:t> </w:t>
            </w:r>
            <w:r>
              <w:rPr>
                <w:spacing w:val="-2"/>
                <w:sz w:val="26"/>
              </w:rPr>
              <w:t>Superior</w:t>
            </w:r>
          </w:p>
        </w:tc>
        <w:tc>
          <w:tcPr>
            <w:tcW w:type="dxa" w:w="2826"/>
            <w:vMerge/>
            <w:tcBorders>
              <w:top w:val="nil"/>
            </w:tcBorders>
          </w:tcPr>
          <w:p>
            <w:pPr>
              <w:rPr>
                <w:sz w:val="2"/>
                <w:szCs w:val="2"/>
              </w:rPr>
            </w:pPr>
          </w:p>
        </w:tc>
        <w:tc>
          <w:tcPr>
            <w:tcW w:type="dxa" w:w="1304"/>
          </w:tcPr>
          <w:p>
            <w:pPr>
              <w:pStyle w:val="TableParagraph"/>
              <w:spacing w:before="153"/>
              <w:rPr>
                <w:sz w:val="22"/>
              </w:rPr>
            </w:pPr>
            <w:r>
              <w:rPr>
                <w:spacing w:val="-4"/>
                <w:sz w:val="22"/>
              </w:rPr>
              <w:t>2015</w:t>
            </w:r>
          </w:p>
        </w:tc>
        <w:tc>
          <w:tcPr>
            <w:tcW w:type="dxa" w:w="1304"/>
          </w:tcPr>
          <w:p>
            <w:pPr>
              <w:pStyle w:val="TableParagraph"/>
              <w:spacing w:before="153"/>
              <w:rPr>
                <w:sz w:val="22"/>
              </w:rPr>
            </w:pPr>
            <w:r>
              <w:rPr>
                <w:spacing w:val="-4"/>
                <w:sz w:val="22"/>
              </w:rPr>
              <w:t>1115</w:t>
            </w:r>
          </w:p>
        </w:tc>
        <w:tc>
          <w:tcPr>
            <w:tcW w:type="dxa" w:w="1304"/>
          </w:tcPr>
          <w:p>
            <w:pPr>
              <w:pStyle w:val="TableParagraph"/>
              <w:spacing w:before="153"/>
              <w:ind w:right="1"/>
              <w:rPr>
                <w:sz w:val="22"/>
              </w:rPr>
            </w:pPr>
            <w:r>
              <w:rPr>
                <w:spacing w:val="-5"/>
                <w:sz w:val="22"/>
              </w:rPr>
              <w:t>900</w:t>
            </w:r>
          </w:p>
        </w:tc>
        <w:tc>
          <w:tcPr>
            <w:tcW w:type="dxa" w:w="1304"/>
          </w:tcPr>
          <w:p>
            <w:pPr>
              <w:pStyle w:val="TableParagraph"/>
              <w:spacing w:before="153"/>
              <w:ind w:right="1"/>
              <w:rPr>
                <w:sz w:val="22"/>
              </w:rPr>
            </w:pPr>
            <w:r>
              <w:rPr>
                <w:spacing w:val="-5"/>
                <w:sz w:val="22"/>
              </w:rPr>
              <w:t>309</w:t>
            </w:r>
          </w:p>
        </w:tc>
      </w:tr>
      <w:tr>
        <w:trPr>
          <w:trHeight w:hRule="atLeast" w:val="561"/>
        </w:trPr>
        <w:tc>
          <w:tcPr>
            <w:tcW w:type="dxa" w:w="2759"/>
          </w:tcPr>
          <w:p>
            <w:pPr>
              <w:pStyle w:val="TableParagraph"/>
              <w:spacing w:before="130"/>
              <w:ind w:left="78"/>
              <w:jc w:val="left"/>
              <w:rPr>
                <w:sz w:val="26"/>
              </w:rPr>
            </w:pPr>
            <w:r>
              <w:rPr>
                <w:spacing w:val="-2"/>
                <w:sz w:val="26"/>
              </w:rPr>
              <w:t>Superior</w:t>
            </w:r>
          </w:p>
        </w:tc>
        <w:tc>
          <w:tcPr>
            <w:tcW w:type="dxa" w:w="2826"/>
            <w:vMerge/>
            <w:tcBorders>
              <w:top w:val="nil"/>
            </w:tcBorders>
          </w:tcPr>
          <w:p>
            <w:pPr>
              <w:rPr>
                <w:sz w:val="2"/>
                <w:szCs w:val="2"/>
              </w:rPr>
            </w:pPr>
          </w:p>
        </w:tc>
        <w:tc>
          <w:tcPr>
            <w:tcW w:type="dxa" w:w="1304"/>
          </w:tcPr>
          <w:p>
            <w:pPr>
              <w:pStyle w:val="TableParagraph"/>
              <w:spacing w:before="153"/>
              <w:rPr>
                <w:sz w:val="22"/>
              </w:rPr>
            </w:pPr>
            <w:r>
              <w:rPr>
                <w:spacing w:val="-4"/>
                <w:sz w:val="22"/>
              </w:rPr>
              <w:t>2135</w:t>
            </w:r>
          </w:p>
        </w:tc>
        <w:tc>
          <w:tcPr>
            <w:tcW w:type="dxa" w:w="1304"/>
          </w:tcPr>
          <w:p>
            <w:pPr>
              <w:pStyle w:val="TableParagraph"/>
              <w:spacing w:before="153"/>
              <w:rPr>
                <w:sz w:val="22"/>
              </w:rPr>
            </w:pPr>
            <w:r>
              <w:rPr>
                <w:spacing w:val="-4"/>
                <w:sz w:val="22"/>
              </w:rPr>
              <w:t>1175</w:t>
            </w:r>
          </w:p>
        </w:tc>
        <w:tc>
          <w:tcPr>
            <w:tcW w:type="dxa" w:w="1304"/>
          </w:tcPr>
          <w:p>
            <w:pPr>
              <w:pStyle w:val="TableParagraph"/>
              <w:spacing w:before="153"/>
              <w:ind w:right="1"/>
              <w:rPr>
                <w:sz w:val="22"/>
              </w:rPr>
            </w:pPr>
            <w:r>
              <w:rPr>
                <w:spacing w:val="-5"/>
                <w:sz w:val="22"/>
              </w:rPr>
              <w:t>940</w:t>
            </w:r>
          </w:p>
        </w:tc>
        <w:tc>
          <w:tcPr>
            <w:tcW w:type="dxa" w:w="1304"/>
          </w:tcPr>
          <w:p>
            <w:pPr>
              <w:pStyle w:val="TableParagraph"/>
              <w:spacing w:before="153"/>
              <w:ind w:right="1"/>
              <w:rPr>
                <w:sz w:val="22"/>
              </w:rPr>
            </w:pPr>
            <w:r>
              <w:rPr>
                <w:spacing w:val="-5"/>
                <w:sz w:val="22"/>
              </w:rPr>
              <w:t>295</w:t>
            </w:r>
          </w:p>
        </w:tc>
      </w:tr>
      <w:tr>
        <w:trPr>
          <w:trHeight w:hRule="atLeast" w:val="561"/>
        </w:trPr>
        <w:tc>
          <w:tcPr>
            <w:tcW w:type="dxa" w:w="2759"/>
          </w:tcPr>
          <w:p>
            <w:pPr>
              <w:pStyle w:val="TableParagraph"/>
              <w:spacing w:before="130"/>
              <w:ind w:left="78"/>
              <w:jc w:val="left"/>
              <w:rPr>
                <w:sz w:val="26"/>
              </w:rPr>
            </w:pPr>
            <w:r>
              <w:rPr>
                <w:spacing w:val="-2"/>
                <w:w w:val="105"/>
                <w:sz w:val="26"/>
              </w:rPr>
              <w:t>Primera</w:t>
            </w:r>
          </w:p>
        </w:tc>
        <w:tc>
          <w:tcPr>
            <w:tcW w:type="dxa" w:w="2826"/>
            <w:vMerge/>
            <w:tcBorders>
              <w:top w:val="nil"/>
            </w:tcBorders>
          </w:tcPr>
          <w:p>
            <w:pPr>
              <w:rPr>
                <w:sz w:val="2"/>
                <w:szCs w:val="2"/>
              </w:rPr>
            </w:pPr>
          </w:p>
        </w:tc>
        <w:tc>
          <w:tcPr>
            <w:tcW w:type="dxa" w:w="1304"/>
          </w:tcPr>
          <w:p>
            <w:pPr>
              <w:pStyle w:val="TableParagraph"/>
              <w:spacing w:before="153"/>
              <w:rPr>
                <w:sz w:val="22"/>
              </w:rPr>
            </w:pPr>
            <w:r>
              <w:rPr>
                <w:spacing w:val="-4"/>
                <w:sz w:val="22"/>
              </w:rPr>
              <w:t>2675</w:t>
            </w:r>
          </w:p>
        </w:tc>
        <w:tc>
          <w:tcPr>
            <w:tcW w:type="dxa" w:w="1304"/>
          </w:tcPr>
          <w:p>
            <w:pPr>
              <w:pStyle w:val="TableParagraph"/>
              <w:spacing w:before="153"/>
              <w:rPr>
                <w:sz w:val="22"/>
              </w:rPr>
            </w:pPr>
            <w:r>
              <w:rPr>
                <w:spacing w:val="-4"/>
                <w:sz w:val="22"/>
              </w:rPr>
              <w:t>1440</w:t>
            </w:r>
          </w:p>
        </w:tc>
        <w:tc>
          <w:tcPr>
            <w:tcW w:type="dxa" w:w="1304"/>
          </w:tcPr>
          <w:p>
            <w:pPr>
              <w:pStyle w:val="TableParagraph"/>
              <w:spacing w:before="153"/>
              <w:ind w:right="1"/>
              <w:rPr>
                <w:sz w:val="22"/>
              </w:rPr>
            </w:pPr>
            <w:r>
              <w:rPr>
                <w:spacing w:val="-4"/>
                <w:sz w:val="22"/>
              </w:rPr>
              <w:t>1069</w:t>
            </w:r>
          </w:p>
        </w:tc>
        <w:tc>
          <w:tcPr>
            <w:tcW w:type="dxa" w:w="1304"/>
          </w:tcPr>
          <w:p>
            <w:pPr>
              <w:pStyle w:val="TableParagraph"/>
              <w:spacing w:before="153"/>
              <w:ind w:right="1"/>
              <w:rPr>
                <w:sz w:val="22"/>
              </w:rPr>
            </w:pPr>
            <w:r>
              <w:rPr>
                <w:spacing w:val="-5"/>
                <w:sz w:val="22"/>
              </w:rPr>
              <w:t>389</w:t>
            </w:r>
          </w:p>
        </w:tc>
      </w:tr>
      <w:tr>
        <w:trPr>
          <w:trHeight w:hRule="atLeast" w:val="561"/>
        </w:trPr>
        <w:tc>
          <w:tcPr>
            <w:tcW w:type="dxa" w:w="2759"/>
          </w:tcPr>
          <w:p>
            <w:pPr>
              <w:pStyle w:val="TableParagraph"/>
              <w:spacing w:before="130"/>
              <w:ind w:left="78"/>
              <w:jc w:val="left"/>
              <w:rPr>
                <w:sz w:val="26"/>
              </w:rPr>
            </w:pPr>
            <w:r>
              <w:rPr>
                <w:spacing w:val="-4"/>
                <w:sz w:val="26"/>
              </w:rPr>
              <w:t>Luja</w:t>
            </w:r>
          </w:p>
        </w:tc>
        <w:tc>
          <w:tcPr>
            <w:tcW w:type="dxa" w:w="2826"/>
            <w:vMerge/>
            <w:tcBorders>
              <w:top w:val="nil"/>
            </w:tcBorders>
          </w:tcPr>
          <w:p>
            <w:pPr>
              <w:rPr>
                <w:sz w:val="2"/>
                <w:szCs w:val="2"/>
              </w:rPr>
            </w:pPr>
          </w:p>
        </w:tc>
        <w:tc>
          <w:tcPr>
            <w:tcW w:type="dxa" w:w="1304"/>
          </w:tcPr>
          <w:p>
            <w:pPr>
              <w:pStyle w:val="TableParagraph"/>
              <w:spacing w:before="153"/>
              <w:rPr>
                <w:sz w:val="22"/>
              </w:rPr>
            </w:pPr>
            <w:r>
              <w:rPr>
                <w:spacing w:val="-4"/>
                <w:sz w:val="22"/>
              </w:rPr>
              <w:t>3269</w:t>
            </w:r>
          </w:p>
        </w:tc>
        <w:tc>
          <w:tcPr>
            <w:tcW w:type="dxa" w:w="1304"/>
          </w:tcPr>
          <w:p>
            <w:pPr>
              <w:pStyle w:val="TableParagraph"/>
              <w:spacing w:before="153"/>
              <w:rPr>
                <w:sz w:val="22"/>
              </w:rPr>
            </w:pPr>
            <w:r>
              <w:rPr>
                <w:spacing w:val="-4"/>
                <w:sz w:val="22"/>
              </w:rPr>
              <w:t>1735</w:t>
            </w:r>
          </w:p>
        </w:tc>
        <w:tc>
          <w:tcPr>
            <w:tcW w:type="dxa" w:w="1304"/>
          </w:tcPr>
          <w:p>
            <w:pPr>
              <w:pStyle w:val="TableParagraph"/>
              <w:spacing w:before="153"/>
              <w:ind w:right="1"/>
              <w:rPr>
                <w:sz w:val="22"/>
              </w:rPr>
            </w:pPr>
            <w:r>
              <w:rPr>
                <w:spacing w:val="-4"/>
                <w:sz w:val="22"/>
              </w:rPr>
              <w:t>1320</w:t>
            </w:r>
          </w:p>
        </w:tc>
        <w:tc>
          <w:tcPr>
            <w:tcW w:type="dxa" w:w="1304"/>
          </w:tcPr>
          <w:p>
            <w:pPr>
              <w:pStyle w:val="TableParagraph"/>
              <w:spacing w:before="153"/>
              <w:ind w:right="1"/>
              <w:rPr>
                <w:sz w:val="22"/>
              </w:rPr>
            </w:pPr>
            <w:r>
              <w:rPr>
                <w:spacing w:val="-5"/>
                <w:sz w:val="22"/>
              </w:rPr>
              <w:t>495</w:t>
            </w:r>
          </w:p>
        </w:tc>
      </w:tr>
      <w:tr>
        <w:trPr>
          <w:trHeight w:hRule="atLeast" w:val="561"/>
        </w:trPr>
        <w:tc>
          <w:tcPr>
            <w:tcW w:type="dxa" w:w="10801"/>
            <w:gridSpan w:val="6"/>
          </w:tcPr>
          <w:p>
            <w:pPr>
              <w:pStyle w:val="TableParagraph"/>
              <w:spacing w:before="153"/>
              <w:ind w:left="78"/>
              <w:jc w:val="left"/>
              <w:rPr>
                <w:sz w:val="22"/>
              </w:rPr>
            </w:pPr>
            <w:r>
              <w:rPr>
                <w:color w:val="E41B15"/>
                <w:sz w:val="22"/>
              </w:rPr>
              <w:t>*</w:t>
            </w:r>
            <w:r>
              <w:rPr>
                <w:sz w:val="22"/>
              </w:rPr>
              <w:t>Menores:</w:t>
            </w:r>
            <w:r>
              <w:rPr>
                <w:spacing w:val="58"/>
                <w:sz w:val="22"/>
              </w:rPr>
              <w:t> </w:t>
            </w:r>
            <w:r>
              <w:rPr>
                <w:sz w:val="22"/>
              </w:rPr>
              <w:t>Se</w:t>
            </w:r>
            <w:r>
              <w:rPr>
                <w:spacing w:val="3"/>
                <w:sz w:val="22"/>
              </w:rPr>
              <w:t> </w:t>
            </w:r>
            <w:r>
              <w:rPr>
                <w:sz w:val="22"/>
              </w:rPr>
              <w:t>permite</w:t>
            </w:r>
            <w:r>
              <w:rPr>
                <w:spacing w:val="3"/>
                <w:sz w:val="22"/>
              </w:rPr>
              <w:t> </w:t>
            </w:r>
            <w:r>
              <w:rPr>
                <w:sz w:val="22"/>
              </w:rPr>
              <w:t>1</w:t>
            </w:r>
            <w:r>
              <w:rPr>
                <w:spacing w:val="3"/>
                <w:sz w:val="22"/>
              </w:rPr>
              <w:t> </w:t>
            </w:r>
            <w:r>
              <w:rPr>
                <w:sz w:val="22"/>
              </w:rPr>
              <w:t>menor</w:t>
            </w:r>
            <w:r>
              <w:rPr>
                <w:spacing w:val="3"/>
                <w:sz w:val="22"/>
              </w:rPr>
              <w:t> </w:t>
            </w:r>
            <w:r>
              <w:rPr>
                <w:sz w:val="22"/>
              </w:rPr>
              <w:t>Siempre</w:t>
            </w:r>
            <w:r>
              <w:rPr>
                <w:spacing w:val="3"/>
                <w:sz w:val="22"/>
              </w:rPr>
              <w:t> </w:t>
            </w:r>
            <w:r>
              <w:rPr>
                <w:sz w:val="22"/>
              </w:rPr>
              <w:t>compartiendo</w:t>
            </w:r>
            <w:r>
              <w:rPr>
                <w:spacing w:val="3"/>
                <w:sz w:val="22"/>
              </w:rPr>
              <w:t> </w:t>
            </w:r>
            <w:r>
              <w:rPr>
                <w:sz w:val="22"/>
              </w:rPr>
              <w:t>habitación</w:t>
            </w:r>
            <w:r>
              <w:rPr>
                <w:spacing w:val="3"/>
                <w:sz w:val="22"/>
              </w:rPr>
              <w:t> </w:t>
            </w:r>
            <w:r>
              <w:rPr>
                <w:sz w:val="22"/>
              </w:rPr>
              <w:t>con</w:t>
            </w:r>
            <w:r>
              <w:rPr>
                <w:spacing w:val="3"/>
                <w:sz w:val="22"/>
              </w:rPr>
              <w:t> </w:t>
            </w:r>
            <w:r>
              <w:rPr>
                <w:sz w:val="22"/>
              </w:rPr>
              <w:t>sus</w:t>
            </w:r>
            <w:r>
              <w:rPr>
                <w:spacing w:val="3"/>
                <w:sz w:val="22"/>
              </w:rPr>
              <w:t> </w:t>
            </w:r>
            <w:r>
              <w:rPr>
                <w:sz w:val="22"/>
              </w:rPr>
              <w:t>padres</w:t>
            </w:r>
            <w:r>
              <w:rPr>
                <w:spacing w:val="3"/>
                <w:sz w:val="22"/>
              </w:rPr>
              <w:t> </w:t>
            </w:r>
            <w:r>
              <w:rPr>
                <w:sz w:val="22"/>
              </w:rPr>
              <w:t>(2</w:t>
            </w:r>
            <w:r>
              <w:rPr>
                <w:spacing w:val="3"/>
                <w:sz w:val="22"/>
              </w:rPr>
              <w:t> </w:t>
            </w:r>
            <w:r>
              <w:rPr>
                <w:spacing w:val="-2"/>
                <w:sz w:val="22"/>
              </w:rPr>
              <w:t>adultos).</w:t>
            </w:r>
          </w:p>
        </w:tc>
      </w:tr>
    </w:tbl>
    <w:p>
      <w:pPr>
        <w:pStyle w:val="TableParagraph"/>
        <w:spacing w:after="0"/>
        <w:jc w:val="left"/>
        <w:rPr>
          <w:sz w:val="22"/>
        </w:rPr>
        <w:sectPr>
          <w:footerReference r:id="rId11" w:type="default"/>
          <w:pgSz w:h="15840" w:w="12240"/>
          <w:pgMar w:bottom="1400" w:footer="1217" w:header="0" w:left="360" w:right="360" w:top="700"/>
        </w:sectPr>
      </w:pPr>
    </w:p>
    <w:p>
      <w:pPr>
        <w:pStyle w:val="Heading1"/>
        <w:spacing w:before="113"/>
        <w:ind w:left="376"/>
      </w:pPr>
      <w:r>
        <w:rPr>
          <w:color w:val="059ED8"/>
          <w:w w:val="105"/>
        </w:rPr>
        <w:t>NOCHE</w:t>
      </w:r>
      <w:r>
        <w:rPr>
          <w:color w:val="059ED8"/>
          <w:spacing w:val="-6"/>
          <w:w w:val="105"/>
        </w:rPr>
        <w:t> </w:t>
      </w:r>
      <w:r>
        <w:rPr>
          <w:color w:val="059ED8"/>
          <w:spacing w:val="-2"/>
          <w:w w:val="105"/>
        </w:rPr>
        <w:t>ADICIONAL</w:t>
      </w:r>
    </w:p>
    <w:p>
      <w:pPr>
        <w:pStyle w:val="BodyText"/>
        <w:spacing w:before="161"/>
        <w:ind w:left="37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4"/>
        <w:ind w:left="0"/>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910"/>
        <w:gridCol w:w="1714"/>
        <w:gridCol w:w="2646"/>
        <w:gridCol w:w="1134"/>
        <w:gridCol w:w="1134"/>
        <w:gridCol w:w="1134"/>
        <w:gridCol w:w="1134"/>
      </w:tblGrid>
      <w:tr>
        <w:trPr>
          <w:trHeight w:hRule="atLeast" w:val="698"/>
        </w:trPr>
        <w:tc>
          <w:tcPr>
            <w:tcW w:type="dxa" w:w="1910"/>
            <w:shd w:color="auto" w:fill="E5E8EB" w:val="clear"/>
          </w:tcPr>
          <w:p>
            <w:pPr>
              <w:pStyle w:val="TableParagraph"/>
              <w:spacing w:before="222"/>
              <w:ind w:left="78"/>
              <w:jc w:val="left"/>
              <w:rPr>
                <w:sz w:val="22"/>
              </w:rPr>
            </w:pPr>
            <w:r>
              <w:rPr>
                <w:spacing w:val="-2"/>
                <w:sz w:val="22"/>
              </w:rPr>
              <w:t>CATEGORÍA</w:t>
            </w:r>
          </w:p>
        </w:tc>
        <w:tc>
          <w:tcPr>
            <w:tcW w:type="dxa" w:w="1714"/>
            <w:shd w:color="auto" w:fill="E5E8EB" w:val="clear"/>
          </w:tcPr>
          <w:p>
            <w:pPr>
              <w:pStyle w:val="TableParagraph"/>
              <w:spacing w:before="222"/>
              <w:ind w:left="3" w:right="1"/>
              <w:rPr>
                <w:sz w:val="22"/>
              </w:rPr>
            </w:pPr>
            <w:r>
              <w:rPr>
                <w:spacing w:val="-2"/>
                <w:sz w:val="22"/>
              </w:rPr>
              <w:t>CIUDAD</w:t>
            </w:r>
          </w:p>
        </w:tc>
        <w:tc>
          <w:tcPr>
            <w:tcW w:type="dxa" w:w="2646"/>
            <w:shd w:color="auto" w:fill="E5E8EB" w:val="clear"/>
          </w:tcPr>
          <w:p>
            <w:pPr>
              <w:pStyle w:val="TableParagraph"/>
              <w:spacing w:before="222"/>
              <w:ind w:left="387"/>
              <w:jc w:val="left"/>
              <w:rPr>
                <w:sz w:val="22"/>
              </w:rPr>
            </w:pPr>
            <w:r>
              <w:rPr>
                <w:w w:val="90"/>
                <w:sz w:val="22"/>
              </w:rPr>
              <w:t>SALIDAS:</w:t>
            </w:r>
            <w:r>
              <w:rPr>
                <w:spacing w:val="44"/>
                <w:sz w:val="22"/>
              </w:rPr>
              <w:t> </w:t>
            </w:r>
            <w:r>
              <w:rPr>
                <w:spacing w:val="-2"/>
                <w:sz w:val="22"/>
              </w:rPr>
              <w:t>DIARIAS</w:t>
            </w:r>
          </w:p>
        </w:tc>
        <w:tc>
          <w:tcPr>
            <w:tcW w:type="dxa" w:w="1134"/>
            <w:shd w:color="auto" w:fill="E5E8EB" w:val="clear"/>
          </w:tcPr>
          <w:p>
            <w:pPr>
              <w:pStyle w:val="TableParagraph"/>
              <w:spacing w:before="222"/>
              <w:ind w:right="1"/>
              <w:rPr>
                <w:sz w:val="22"/>
              </w:rPr>
            </w:pPr>
            <w:r>
              <w:rPr>
                <w:spacing w:val="-5"/>
                <w:sz w:val="22"/>
              </w:rPr>
              <w:t>SGL</w:t>
            </w:r>
          </w:p>
        </w:tc>
        <w:tc>
          <w:tcPr>
            <w:tcW w:type="dxa" w:w="1134"/>
            <w:shd w:color="auto" w:fill="E5E8EB" w:val="clear"/>
          </w:tcPr>
          <w:p>
            <w:pPr>
              <w:pStyle w:val="TableParagraph"/>
              <w:spacing w:before="222"/>
              <w:ind w:right="1"/>
              <w:rPr>
                <w:sz w:val="22"/>
              </w:rPr>
            </w:pPr>
            <w:r>
              <w:rPr>
                <w:spacing w:val="-5"/>
                <w:sz w:val="22"/>
              </w:rPr>
              <w:t>DBL</w:t>
            </w:r>
          </w:p>
        </w:tc>
        <w:tc>
          <w:tcPr>
            <w:tcW w:type="dxa" w:w="1134"/>
            <w:shd w:color="auto" w:fill="E5E8EB" w:val="clear"/>
          </w:tcPr>
          <w:p>
            <w:pPr>
              <w:pStyle w:val="TableParagraph"/>
              <w:spacing w:before="222"/>
              <w:ind w:right="1"/>
              <w:rPr>
                <w:sz w:val="22"/>
              </w:rPr>
            </w:pPr>
            <w:r>
              <w:rPr>
                <w:spacing w:val="-5"/>
                <w:sz w:val="22"/>
              </w:rPr>
              <w:t>TPL</w:t>
            </w:r>
          </w:p>
        </w:tc>
        <w:tc>
          <w:tcPr>
            <w:tcW w:type="dxa" w:w="1134"/>
            <w:shd w:color="auto" w:fill="E5E8EB" w:val="clear"/>
          </w:tcPr>
          <w:p>
            <w:pPr>
              <w:pStyle w:val="TableParagraph"/>
              <w:spacing w:before="222"/>
              <w:ind w:right="2"/>
              <w:rPr>
                <w:sz w:val="22"/>
              </w:rPr>
            </w:pPr>
            <w:r>
              <w:rPr>
                <w:spacing w:val="-5"/>
                <w:sz w:val="22"/>
              </w:rPr>
              <w:t>MNR</w:t>
            </w:r>
          </w:p>
        </w:tc>
      </w:tr>
      <w:tr>
        <w:trPr>
          <w:trHeight w:hRule="atLeast" w:val="618"/>
        </w:trPr>
        <w:tc>
          <w:tcPr>
            <w:tcW w:type="dxa" w:w="1910"/>
            <w:vMerge w:val="restart"/>
          </w:tcPr>
          <w:p>
            <w:pPr>
              <w:pStyle w:val="TableParagraph"/>
              <w:spacing w:before="171"/>
              <w:ind w:left="0"/>
              <w:jc w:val="left"/>
              <w:rPr>
                <w:sz w:val="26"/>
              </w:rPr>
            </w:pPr>
          </w:p>
          <w:p>
            <w:pPr>
              <w:pStyle w:val="TableParagraph"/>
              <w:spacing w:before="0"/>
              <w:ind w:left="78"/>
              <w:jc w:val="left"/>
              <w:rPr>
                <w:sz w:val="26"/>
              </w:rPr>
            </w:pPr>
            <w:r>
              <w:rPr>
                <w:spacing w:val="-2"/>
                <w:w w:val="105"/>
                <w:sz w:val="26"/>
              </w:rPr>
              <w:t>Turista</w:t>
            </w:r>
          </w:p>
        </w:tc>
        <w:tc>
          <w:tcPr>
            <w:tcW w:type="dxa" w:w="1714"/>
          </w:tcPr>
          <w:p>
            <w:pPr>
              <w:pStyle w:val="TableParagraph"/>
              <w:ind w:left="3"/>
              <w:rPr>
                <w:sz w:val="22"/>
              </w:rPr>
            </w:pPr>
            <w:r>
              <w:rPr>
                <w:spacing w:val="-2"/>
                <w:sz w:val="22"/>
              </w:rPr>
              <w:t>Bogotá</w:t>
            </w:r>
          </w:p>
        </w:tc>
        <w:tc>
          <w:tcPr>
            <w:tcW w:type="dxa" w:w="2646"/>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0"/>
              <w:ind w:left="0"/>
              <w:jc w:val="left"/>
              <w:rPr>
                <w:sz w:val="22"/>
              </w:rPr>
            </w:pPr>
          </w:p>
          <w:p>
            <w:pPr>
              <w:pStyle w:val="TableParagraph"/>
              <w:spacing w:before="205"/>
              <w:ind w:left="0"/>
              <w:jc w:val="left"/>
              <w:rPr>
                <w:sz w:val="22"/>
              </w:rPr>
            </w:pPr>
          </w:p>
          <w:p>
            <w:pPr>
              <w:pStyle w:val="TableParagraph"/>
              <w:spacing w:before="0"/>
              <w:ind w:left="445"/>
              <w:jc w:val="left"/>
              <w:rPr>
                <w:sz w:val="22"/>
              </w:rPr>
            </w:pPr>
            <w:r>
              <w:rPr>
                <w:spacing w:val="-2"/>
                <w:sz w:val="22"/>
              </w:rPr>
              <w:t>15ENE26-14DIC26</w:t>
            </w:r>
          </w:p>
        </w:tc>
        <w:tc>
          <w:tcPr>
            <w:tcW w:type="dxa" w:w="1134"/>
          </w:tcPr>
          <w:p>
            <w:pPr>
              <w:pStyle w:val="TableParagraph"/>
              <w:ind w:right="1"/>
              <w:rPr>
                <w:sz w:val="22"/>
              </w:rPr>
            </w:pPr>
            <w:r>
              <w:rPr>
                <w:spacing w:val="-5"/>
                <w:sz w:val="22"/>
              </w:rPr>
              <w:t>109</w:t>
            </w:r>
          </w:p>
        </w:tc>
        <w:tc>
          <w:tcPr>
            <w:tcW w:type="dxa" w:w="1134"/>
          </w:tcPr>
          <w:p>
            <w:pPr>
              <w:pStyle w:val="TableParagraph"/>
              <w:ind w:right="1"/>
              <w:rPr>
                <w:sz w:val="22"/>
              </w:rPr>
            </w:pPr>
            <w:r>
              <w:rPr>
                <w:spacing w:val="-5"/>
                <w:sz w:val="22"/>
              </w:rPr>
              <w:t>55</w:t>
            </w:r>
          </w:p>
        </w:tc>
        <w:tc>
          <w:tcPr>
            <w:tcW w:type="dxa" w:w="1134"/>
          </w:tcPr>
          <w:p>
            <w:pPr>
              <w:pStyle w:val="TableParagraph"/>
              <w:ind w:right="1"/>
              <w:rPr>
                <w:sz w:val="22"/>
              </w:rPr>
            </w:pPr>
            <w:r>
              <w:rPr>
                <w:spacing w:val="-5"/>
                <w:sz w:val="22"/>
              </w:rPr>
              <w:t>55</w:t>
            </w:r>
          </w:p>
        </w:tc>
        <w:tc>
          <w:tcPr>
            <w:tcW w:type="dxa" w:w="1134"/>
          </w:tcPr>
          <w:p>
            <w:pPr>
              <w:pStyle w:val="TableParagraph"/>
              <w:ind w:right="2"/>
              <w:rPr>
                <w:sz w:val="22"/>
              </w:rPr>
            </w:pPr>
            <w:r>
              <w:rPr>
                <w:spacing w:val="-5"/>
                <w:sz w:val="22"/>
              </w:rPr>
              <w:t>29</w:t>
            </w:r>
          </w:p>
        </w:tc>
      </w:tr>
      <w:tr>
        <w:trPr>
          <w:trHeight w:hRule="atLeast" w:val="618"/>
        </w:trPr>
        <w:tc>
          <w:tcPr>
            <w:tcW w:type="dxa" w:w="1910"/>
            <w:vMerge/>
            <w:tcBorders>
              <w:top w:val="nil"/>
            </w:tcBorders>
          </w:tcPr>
          <w:p>
            <w:pPr>
              <w:rPr>
                <w:sz w:val="2"/>
                <w:szCs w:val="2"/>
              </w:rPr>
            </w:pPr>
          </w:p>
        </w:tc>
        <w:tc>
          <w:tcPr>
            <w:tcW w:type="dxa" w:w="1714"/>
          </w:tcPr>
          <w:p>
            <w:pPr>
              <w:pStyle w:val="TableParagraph"/>
              <w:ind w:left="3" w:right="1"/>
              <w:rPr>
                <w:sz w:val="22"/>
              </w:rPr>
            </w:pPr>
            <w:r>
              <w:rPr>
                <w:spacing w:val="-2"/>
                <w:sz w:val="22"/>
              </w:rPr>
              <w:t>Medellín</w:t>
            </w:r>
          </w:p>
        </w:tc>
        <w:tc>
          <w:tcPr>
            <w:tcW w:type="dxa" w:w="2646"/>
            <w:vMerge/>
            <w:tcBorders>
              <w:top w:val="nil"/>
            </w:tcBorders>
          </w:tcPr>
          <w:p>
            <w:pPr>
              <w:rPr>
                <w:sz w:val="2"/>
                <w:szCs w:val="2"/>
              </w:rPr>
            </w:pPr>
          </w:p>
        </w:tc>
        <w:tc>
          <w:tcPr>
            <w:tcW w:type="dxa" w:w="1134"/>
          </w:tcPr>
          <w:p>
            <w:pPr>
              <w:pStyle w:val="TableParagraph"/>
              <w:ind w:right="1"/>
              <w:rPr>
                <w:sz w:val="22"/>
              </w:rPr>
            </w:pPr>
            <w:r>
              <w:rPr>
                <w:spacing w:val="-5"/>
                <w:sz w:val="22"/>
              </w:rPr>
              <w:t>109</w:t>
            </w:r>
          </w:p>
        </w:tc>
        <w:tc>
          <w:tcPr>
            <w:tcW w:type="dxa" w:w="1134"/>
          </w:tcPr>
          <w:p>
            <w:pPr>
              <w:pStyle w:val="TableParagraph"/>
              <w:ind w:right="1"/>
              <w:rPr>
                <w:sz w:val="22"/>
              </w:rPr>
            </w:pPr>
            <w:r>
              <w:rPr>
                <w:spacing w:val="-5"/>
                <w:sz w:val="22"/>
              </w:rPr>
              <w:t>60</w:t>
            </w:r>
          </w:p>
        </w:tc>
        <w:tc>
          <w:tcPr>
            <w:tcW w:type="dxa" w:w="1134"/>
          </w:tcPr>
          <w:p>
            <w:pPr>
              <w:pStyle w:val="TableParagraph"/>
              <w:ind w:right="1"/>
              <w:rPr>
                <w:sz w:val="22"/>
              </w:rPr>
            </w:pPr>
            <w:r>
              <w:rPr>
                <w:spacing w:val="-5"/>
                <w:sz w:val="22"/>
              </w:rPr>
              <w:t>49</w:t>
            </w:r>
          </w:p>
        </w:tc>
        <w:tc>
          <w:tcPr>
            <w:tcW w:type="dxa" w:w="1134"/>
          </w:tcPr>
          <w:p>
            <w:pPr>
              <w:pStyle w:val="TableParagraph"/>
              <w:ind w:right="2"/>
              <w:rPr>
                <w:sz w:val="22"/>
              </w:rPr>
            </w:pPr>
            <w:r>
              <w:rPr>
                <w:spacing w:val="-5"/>
                <w:sz w:val="22"/>
              </w:rPr>
              <w:t>29</w:t>
            </w:r>
          </w:p>
        </w:tc>
      </w:tr>
      <w:tr>
        <w:trPr>
          <w:trHeight w:hRule="atLeast" w:val="618"/>
        </w:trPr>
        <w:tc>
          <w:tcPr>
            <w:tcW w:type="dxa" w:w="1910"/>
            <w:vMerge w:val="restart"/>
            <w:shd w:color="auto" w:fill="E5E8EB" w:val="clear"/>
          </w:tcPr>
          <w:p>
            <w:pPr>
              <w:pStyle w:val="TableParagraph"/>
              <w:spacing w:before="171"/>
              <w:ind w:left="0"/>
              <w:jc w:val="left"/>
              <w:rPr>
                <w:sz w:val="26"/>
              </w:rPr>
            </w:pPr>
          </w:p>
          <w:p>
            <w:pPr>
              <w:pStyle w:val="TableParagraph"/>
              <w:spacing w:before="0"/>
              <w:ind w:left="78"/>
              <w:jc w:val="left"/>
              <w:rPr>
                <w:sz w:val="26"/>
              </w:rPr>
            </w:pPr>
            <w:r>
              <w:rPr>
                <w:sz w:val="26"/>
              </w:rPr>
              <w:t>Turista</w:t>
            </w:r>
            <w:r>
              <w:rPr>
                <w:spacing w:val="5"/>
                <w:sz w:val="26"/>
              </w:rPr>
              <w:t> </w:t>
            </w:r>
            <w:r>
              <w:rPr>
                <w:spacing w:val="-2"/>
                <w:sz w:val="26"/>
              </w:rPr>
              <w:t>Superior</w:t>
            </w:r>
          </w:p>
        </w:tc>
        <w:tc>
          <w:tcPr>
            <w:tcW w:type="dxa" w:w="1714"/>
            <w:shd w:color="auto" w:fill="E5E8EB" w:val="clear"/>
          </w:tcPr>
          <w:p>
            <w:pPr>
              <w:pStyle w:val="TableParagraph"/>
              <w:ind w:left="3"/>
              <w:rPr>
                <w:sz w:val="22"/>
              </w:rPr>
            </w:pPr>
            <w:r>
              <w:rPr>
                <w:spacing w:val="-2"/>
                <w:sz w:val="22"/>
              </w:rPr>
              <w:t>Bogotá</w:t>
            </w:r>
          </w:p>
        </w:tc>
        <w:tc>
          <w:tcPr>
            <w:tcW w:type="dxa" w:w="2646"/>
            <w:vMerge/>
            <w:tcBorders>
              <w:top w:val="nil"/>
            </w:tcBorders>
          </w:tcPr>
          <w:p>
            <w:pPr>
              <w:rPr>
                <w:sz w:val="2"/>
                <w:szCs w:val="2"/>
              </w:rPr>
            </w:pPr>
          </w:p>
        </w:tc>
        <w:tc>
          <w:tcPr>
            <w:tcW w:type="dxa" w:w="1134"/>
            <w:shd w:color="auto" w:fill="E5E8EB" w:val="clear"/>
          </w:tcPr>
          <w:p>
            <w:pPr>
              <w:pStyle w:val="TableParagraph"/>
              <w:rPr>
                <w:sz w:val="22"/>
              </w:rPr>
            </w:pPr>
            <w:r>
              <w:rPr>
                <w:spacing w:val="-5"/>
                <w:sz w:val="22"/>
              </w:rPr>
              <w:t>135</w:t>
            </w:r>
          </w:p>
        </w:tc>
        <w:tc>
          <w:tcPr>
            <w:tcW w:type="dxa" w:w="1134"/>
            <w:shd w:color="auto" w:fill="E5E8EB" w:val="clear"/>
          </w:tcPr>
          <w:p>
            <w:pPr>
              <w:pStyle w:val="TableParagraph"/>
              <w:ind w:right="1"/>
              <w:rPr>
                <w:sz w:val="22"/>
              </w:rPr>
            </w:pPr>
            <w:r>
              <w:rPr>
                <w:spacing w:val="-5"/>
                <w:sz w:val="22"/>
              </w:rPr>
              <w:t>75</w:t>
            </w:r>
          </w:p>
        </w:tc>
        <w:tc>
          <w:tcPr>
            <w:tcW w:type="dxa" w:w="1134"/>
            <w:shd w:color="auto" w:fill="E5E8EB" w:val="clear"/>
          </w:tcPr>
          <w:p>
            <w:pPr>
              <w:pStyle w:val="TableParagraph"/>
              <w:ind w:right="1"/>
              <w:rPr>
                <w:sz w:val="22"/>
              </w:rPr>
            </w:pPr>
            <w:r>
              <w:rPr>
                <w:spacing w:val="-5"/>
                <w:sz w:val="22"/>
              </w:rPr>
              <w:t>75</w:t>
            </w:r>
          </w:p>
        </w:tc>
        <w:tc>
          <w:tcPr>
            <w:tcW w:type="dxa" w:w="1134"/>
            <w:shd w:color="auto" w:fill="E5E8EB" w:val="clear"/>
          </w:tcPr>
          <w:p>
            <w:pPr>
              <w:pStyle w:val="TableParagraph"/>
              <w:ind w:right="1"/>
              <w:rPr>
                <w:sz w:val="22"/>
              </w:rPr>
            </w:pPr>
            <w:r>
              <w:rPr>
                <w:spacing w:val="-5"/>
                <w:sz w:val="22"/>
              </w:rPr>
              <w:t>29</w:t>
            </w:r>
          </w:p>
        </w:tc>
      </w:tr>
      <w:tr>
        <w:trPr>
          <w:trHeight w:hRule="atLeast" w:val="618"/>
        </w:trPr>
        <w:tc>
          <w:tcPr>
            <w:tcW w:type="dxa" w:w="1910"/>
            <w:vMerge/>
            <w:tcBorders>
              <w:top w:val="nil"/>
            </w:tcBorders>
            <w:shd w:color="auto" w:fill="E5E8EB" w:val="clear"/>
          </w:tcPr>
          <w:p>
            <w:pPr>
              <w:rPr>
                <w:sz w:val="2"/>
                <w:szCs w:val="2"/>
              </w:rPr>
            </w:pPr>
          </w:p>
        </w:tc>
        <w:tc>
          <w:tcPr>
            <w:tcW w:type="dxa" w:w="1714"/>
            <w:shd w:color="auto" w:fill="E5E8EB" w:val="clear"/>
          </w:tcPr>
          <w:p>
            <w:pPr>
              <w:pStyle w:val="TableParagraph"/>
              <w:ind w:left="3"/>
              <w:rPr>
                <w:sz w:val="22"/>
              </w:rPr>
            </w:pPr>
            <w:r>
              <w:rPr>
                <w:spacing w:val="-2"/>
                <w:sz w:val="22"/>
              </w:rPr>
              <w:t>Medellín</w:t>
            </w:r>
          </w:p>
        </w:tc>
        <w:tc>
          <w:tcPr>
            <w:tcW w:type="dxa" w:w="2646"/>
            <w:vMerge/>
            <w:tcBorders>
              <w:top w:val="nil"/>
            </w:tcBorders>
          </w:tcPr>
          <w:p>
            <w:pPr>
              <w:rPr>
                <w:sz w:val="2"/>
                <w:szCs w:val="2"/>
              </w:rPr>
            </w:pPr>
          </w:p>
        </w:tc>
        <w:tc>
          <w:tcPr>
            <w:tcW w:type="dxa" w:w="1134"/>
            <w:shd w:color="auto" w:fill="E5E8EB" w:val="clear"/>
          </w:tcPr>
          <w:p>
            <w:pPr>
              <w:pStyle w:val="TableParagraph"/>
              <w:rPr>
                <w:sz w:val="22"/>
              </w:rPr>
            </w:pPr>
            <w:r>
              <w:rPr>
                <w:spacing w:val="-5"/>
                <w:sz w:val="22"/>
              </w:rPr>
              <w:t>140</w:t>
            </w:r>
          </w:p>
        </w:tc>
        <w:tc>
          <w:tcPr>
            <w:tcW w:type="dxa" w:w="1134"/>
            <w:shd w:color="auto" w:fill="E5E8EB" w:val="clear"/>
          </w:tcPr>
          <w:p>
            <w:pPr>
              <w:pStyle w:val="TableParagraph"/>
              <w:ind w:right="1"/>
              <w:rPr>
                <w:sz w:val="22"/>
              </w:rPr>
            </w:pPr>
            <w:r>
              <w:rPr>
                <w:spacing w:val="-5"/>
                <w:sz w:val="22"/>
              </w:rPr>
              <w:t>75</w:t>
            </w:r>
          </w:p>
        </w:tc>
        <w:tc>
          <w:tcPr>
            <w:tcW w:type="dxa" w:w="1134"/>
            <w:shd w:color="auto" w:fill="E5E8EB" w:val="clear"/>
          </w:tcPr>
          <w:p>
            <w:pPr>
              <w:pStyle w:val="TableParagraph"/>
              <w:ind w:right="1"/>
              <w:rPr>
                <w:sz w:val="22"/>
              </w:rPr>
            </w:pPr>
            <w:r>
              <w:rPr>
                <w:spacing w:val="-5"/>
                <w:sz w:val="22"/>
              </w:rPr>
              <w:t>69</w:t>
            </w:r>
          </w:p>
        </w:tc>
        <w:tc>
          <w:tcPr>
            <w:tcW w:type="dxa" w:w="1134"/>
            <w:shd w:color="auto" w:fill="E5E8EB" w:val="clear"/>
          </w:tcPr>
          <w:p>
            <w:pPr>
              <w:pStyle w:val="TableParagraph"/>
              <w:ind w:right="1"/>
              <w:rPr>
                <w:sz w:val="22"/>
              </w:rPr>
            </w:pPr>
            <w:r>
              <w:rPr>
                <w:spacing w:val="-5"/>
                <w:sz w:val="22"/>
              </w:rPr>
              <w:t>29</w:t>
            </w:r>
          </w:p>
        </w:tc>
      </w:tr>
      <w:tr>
        <w:trPr>
          <w:trHeight w:hRule="atLeast" w:val="618"/>
        </w:trPr>
        <w:tc>
          <w:tcPr>
            <w:tcW w:type="dxa" w:w="1910"/>
            <w:vMerge w:val="restart"/>
          </w:tcPr>
          <w:p>
            <w:pPr>
              <w:pStyle w:val="TableParagraph"/>
              <w:spacing w:before="171"/>
              <w:ind w:left="0"/>
              <w:jc w:val="left"/>
              <w:rPr>
                <w:sz w:val="26"/>
              </w:rPr>
            </w:pPr>
          </w:p>
          <w:p>
            <w:pPr>
              <w:pStyle w:val="TableParagraph"/>
              <w:spacing w:before="0"/>
              <w:ind w:left="78"/>
              <w:jc w:val="left"/>
              <w:rPr>
                <w:sz w:val="26"/>
              </w:rPr>
            </w:pPr>
            <w:r>
              <w:rPr>
                <w:spacing w:val="-2"/>
                <w:sz w:val="26"/>
              </w:rPr>
              <w:t>Superior</w:t>
            </w:r>
          </w:p>
        </w:tc>
        <w:tc>
          <w:tcPr>
            <w:tcW w:type="dxa" w:w="1714"/>
          </w:tcPr>
          <w:p>
            <w:pPr>
              <w:pStyle w:val="TableParagraph"/>
              <w:ind w:left="3"/>
              <w:rPr>
                <w:sz w:val="22"/>
              </w:rPr>
            </w:pPr>
            <w:r>
              <w:rPr>
                <w:spacing w:val="-2"/>
                <w:sz w:val="22"/>
              </w:rPr>
              <w:t>Bogotá</w:t>
            </w:r>
          </w:p>
        </w:tc>
        <w:tc>
          <w:tcPr>
            <w:tcW w:type="dxa" w:w="2646"/>
            <w:vMerge/>
            <w:tcBorders>
              <w:top w:val="nil"/>
            </w:tcBorders>
          </w:tcPr>
          <w:p>
            <w:pPr>
              <w:rPr>
                <w:sz w:val="2"/>
                <w:szCs w:val="2"/>
              </w:rPr>
            </w:pPr>
          </w:p>
        </w:tc>
        <w:tc>
          <w:tcPr>
            <w:tcW w:type="dxa" w:w="1134"/>
          </w:tcPr>
          <w:p>
            <w:pPr>
              <w:pStyle w:val="TableParagraph"/>
              <w:rPr>
                <w:sz w:val="22"/>
              </w:rPr>
            </w:pPr>
            <w:r>
              <w:rPr>
                <w:spacing w:val="-5"/>
                <w:sz w:val="22"/>
              </w:rPr>
              <w:t>160</w:t>
            </w:r>
          </w:p>
        </w:tc>
        <w:tc>
          <w:tcPr>
            <w:tcW w:type="dxa" w:w="1134"/>
          </w:tcPr>
          <w:p>
            <w:pPr>
              <w:pStyle w:val="TableParagraph"/>
              <w:ind w:right="1"/>
              <w:rPr>
                <w:sz w:val="22"/>
              </w:rPr>
            </w:pPr>
            <w:r>
              <w:rPr>
                <w:spacing w:val="-5"/>
                <w:sz w:val="22"/>
              </w:rPr>
              <w:t>80</w:t>
            </w:r>
          </w:p>
        </w:tc>
        <w:tc>
          <w:tcPr>
            <w:tcW w:type="dxa" w:w="1134"/>
          </w:tcPr>
          <w:p>
            <w:pPr>
              <w:pStyle w:val="TableParagraph"/>
              <w:ind w:right="1"/>
              <w:rPr>
                <w:sz w:val="22"/>
              </w:rPr>
            </w:pPr>
            <w:r>
              <w:rPr>
                <w:spacing w:val="-5"/>
                <w:sz w:val="22"/>
              </w:rPr>
              <w:t>75</w:t>
            </w:r>
          </w:p>
        </w:tc>
        <w:tc>
          <w:tcPr>
            <w:tcW w:type="dxa" w:w="1134"/>
          </w:tcPr>
          <w:p>
            <w:pPr>
              <w:pStyle w:val="TableParagraph"/>
              <w:ind w:right="1"/>
              <w:rPr>
                <w:sz w:val="22"/>
              </w:rPr>
            </w:pPr>
            <w:r>
              <w:rPr>
                <w:spacing w:val="-5"/>
                <w:sz w:val="22"/>
              </w:rPr>
              <w:t>29</w:t>
            </w:r>
          </w:p>
        </w:tc>
      </w:tr>
      <w:tr>
        <w:trPr>
          <w:trHeight w:hRule="atLeast" w:val="618"/>
        </w:trPr>
        <w:tc>
          <w:tcPr>
            <w:tcW w:type="dxa" w:w="1910"/>
            <w:vMerge/>
            <w:tcBorders>
              <w:top w:val="nil"/>
            </w:tcBorders>
          </w:tcPr>
          <w:p>
            <w:pPr>
              <w:rPr>
                <w:sz w:val="2"/>
                <w:szCs w:val="2"/>
              </w:rPr>
            </w:pPr>
          </w:p>
        </w:tc>
        <w:tc>
          <w:tcPr>
            <w:tcW w:type="dxa" w:w="1714"/>
          </w:tcPr>
          <w:p>
            <w:pPr>
              <w:pStyle w:val="TableParagraph"/>
              <w:ind w:left="3"/>
              <w:rPr>
                <w:sz w:val="22"/>
              </w:rPr>
            </w:pPr>
            <w:r>
              <w:rPr>
                <w:spacing w:val="-2"/>
                <w:sz w:val="22"/>
              </w:rPr>
              <w:t>Medellín</w:t>
            </w:r>
          </w:p>
        </w:tc>
        <w:tc>
          <w:tcPr>
            <w:tcW w:type="dxa" w:w="2646"/>
            <w:vMerge/>
            <w:tcBorders>
              <w:top w:val="nil"/>
            </w:tcBorders>
          </w:tcPr>
          <w:p>
            <w:pPr>
              <w:rPr>
                <w:sz w:val="2"/>
                <w:szCs w:val="2"/>
              </w:rPr>
            </w:pPr>
          </w:p>
        </w:tc>
        <w:tc>
          <w:tcPr>
            <w:tcW w:type="dxa" w:w="1134"/>
          </w:tcPr>
          <w:p>
            <w:pPr>
              <w:pStyle w:val="TableParagraph"/>
              <w:rPr>
                <w:sz w:val="22"/>
              </w:rPr>
            </w:pPr>
            <w:r>
              <w:rPr>
                <w:spacing w:val="-5"/>
                <w:sz w:val="22"/>
              </w:rPr>
              <w:t>160</w:t>
            </w:r>
          </w:p>
        </w:tc>
        <w:tc>
          <w:tcPr>
            <w:tcW w:type="dxa" w:w="1134"/>
          </w:tcPr>
          <w:p>
            <w:pPr>
              <w:pStyle w:val="TableParagraph"/>
              <w:ind w:right="1"/>
              <w:rPr>
                <w:sz w:val="22"/>
              </w:rPr>
            </w:pPr>
            <w:r>
              <w:rPr>
                <w:spacing w:val="-5"/>
                <w:sz w:val="22"/>
              </w:rPr>
              <w:t>95</w:t>
            </w:r>
          </w:p>
        </w:tc>
        <w:tc>
          <w:tcPr>
            <w:tcW w:type="dxa" w:w="1134"/>
          </w:tcPr>
          <w:p>
            <w:pPr>
              <w:pStyle w:val="TableParagraph"/>
              <w:ind w:right="1"/>
              <w:rPr>
                <w:sz w:val="22"/>
              </w:rPr>
            </w:pPr>
            <w:r>
              <w:rPr>
                <w:spacing w:val="-5"/>
                <w:sz w:val="22"/>
              </w:rPr>
              <w:t>89</w:t>
            </w:r>
          </w:p>
        </w:tc>
        <w:tc>
          <w:tcPr>
            <w:tcW w:type="dxa" w:w="1134"/>
          </w:tcPr>
          <w:p>
            <w:pPr>
              <w:pStyle w:val="TableParagraph"/>
              <w:ind w:right="1"/>
              <w:rPr>
                <w:sz w:val="22"/>
              </w:rPr>
            </w:pPr>
            <w:r>
              <w:rPr>
                <w:spacing w:val="-10"/>
                <w:sz w:val="22"/>
              </w:rPr>
              <w:t>0</w:t>
            </w:r>
          </w:p>
        </w:tc>
      </w:tr>
      <w:tr>
        <w:trPr>
          <w:trHeight w:hRule="atLeast" w:val="618"/>
        </w:trPr>
        <w:tc>
          <w:tcPr>
            <w:tcW w:type="dxa" w:w="1910"/>
            <w:vMerge w:val="restart"/>
            <w:shd w:color="auto" w:fill="E5E8EB" w:val="clear"/>
          </w:tcPr>
          <w:p>
            <w:pPr>
              <w:pStyle w:val="TableParagraph"/>
              <w:spacing w:before="171"/>
              <w:ind w:left="0"/>
              <w:jc w:val="left"/>
              <w:rPr>
                <w:sz w:val="26"/>
              </w:rPr>
            </w:pPr>
          </w:p>
          <w:p>
            <w:pPr>
              <w:pStyle w:val="TableParagraph"/>
              <w:spacing w:before="0"/>
              <w:ind w:left="78"/>
              <w:jc w:val="left"/>
              <w:rPr>
                <w:sz w:val="26"/>
              </w:rPr>
            </w:pPr>
            <w:r>
              <w:rPr>
                <w:spacing w:val="-2"/>
                <w:w w:val="105"/>
                <w:sz w:val="26"/>
              </w:rPr>
              <w:t>Primera</w:t>
            </w:r>
          </w:p>
        </w:tc>
        <w:tc>
          <w:tcPr>
            <w:tcW w:type="dxa" w:w="1714"/>
            <w:shd w:color="auto" w:fill="E5E8EB" w:val="clear"/>
          </w:tcPr>
          <w:p>
            <w:pPr>
              <w:pStyle w:val="TableParagraph"/>
              <w:ind w:left="3"/>
              <w:rPr>
                <w:sz w:val="22"/>
              </w:rPr>
            </w:pPr>
            <w:r>
              <w:rPr>
                <w:spacing w:val="-2"/>
                <w:sz w:val="22"/>
              </w:rPr>
              <w:t>Bogotá</w:t>
            </w:r>
          </w:p>
        </w:tc>
        <w:tc>
          <w:tcPr>
            <w:tcW w:type="dxa" w:w="2646"/>
            <w:vMerge/>
            <w:tcBorders>
              <w:top w:val="nil"/>
            </w:tcBorders>
          </w:tcPr>
          <w:p>
            <w:pPr>
              <w:rPr>
                <w:sz w:val="2"/>
                <w:szCs w:val="2"/>
              </w:rPr>
            </w:pPr>
          </w:p>
        </w:tc>
        <w:tc>
          <w:tcPr>
            <w:tcW w:type="dxa" w:w="1134"/>
            <w:shd w:color="auto" w:fill="E5E8EB" w:val="clear"/>
          </w:tcPr>
          <w:p>
            <w:pPr>
              <w:pStyle w:val="TableParagraph"/>
              <w:rPr>
                <w:sz w:val="22"/>
              </w:rPr>
            </w:pPr>
            <w:r>
              <w:rPr>
                <w:spacing w:val="-5"/>
                <w:sz w:val="22"/>
              </w:rPr>
              <w:t>315</w:t>
            </w:r>
          </w:p>
        </w:tc>
        <w:tc>
          <w:tcPr>
            <w:tcW w:type="dxa" w:w="1134"/>
            <w:shd w:color="auto" w:fill="E5E8EB" w:val="clear"/>
          </w:tcPr>
          <w:p>
            <w:pPr>
              <w:pStyle w:val="TableParagraph"/>
              <w:rPr>
                <w:sz w:val="22"/>
              </w:rPr>
            </w:pPr>
            <w:r>
              <w:rPr>
                <w:spacing w:val="-5"/>
                <w:sz w:val="22"/>
              </w:rPr>
              <w:t>160</w:t>
            </w:r>
          </w:p>
        </w:tc>
        <w:tc>
          <w:tcPr>
            <w:tcW w:type="dxa" w:w="1134"/>
            <w:shd w:color="auto" w:fill="E5E8EB" w:val="clear"/>
          </w:tcPr>
          <w:p>
            <w:pPr>
              <w:pStyle w:val="TableParagraph"/>
              <w:ind w:right="1"/>
              <w:rPr>
                <w:sz w:val="22"/>
              </w:rPr>
            </w:pPr>
            <w:r>
              <w:rPr>
                <w:spacing w:val="-5"/>
                <w:sz w:val="22"/>
              </w:rPr>
              <w:t>120</w:t>
            </w:r>
          </w:p>
        </w:tc>
        <w:tc>
          <w:tcPr>
            <w:tcW w:type="dxa" w:w="1134"/>
            <w:shd w:color="auto" w:fill="E5E8EB" w:val="clear"/>
          </w:tcPr>
          <w:p>
            <w:pPr>
              <w:pStyle w:val="TableParagraph"/>
              <w:ind w:right="1"/>
              <w:rPr>
                <w:sz w:val="22"/>
              </w:rPr>
            </w:pPr>
            <w:r>
              <w:rPr>
                <w:spacing w:val="-5"/>
                <w:sz w:val="22"/>
              </w:rPr>
              <w:t>55</w:t>
            </w:r>
          </w:p>
        </w:tc>
      </w:tr>
      <w:tr>
        <w:trPr>
          <w:trHeight w:hRule="atLeast" w:val="618"/>
        </w:trPr>
        <w:tc>
          <w:tcPr>
            <w:tcW w:type="dxa" w:w="1910"/>
            <w:vMerge/>
            <w:tcBorders>
              <w:top w:val="nil"/>
            </w:tcBorders>
            <w:shd w:color="auto" w:fill="E5E8EB" w:val="clear"/>
          </w:tcPr>
          <w:p>
            <w:pPr>
              <w:rPr>
                <w:sz w:val="2"/>
                <w:szCs w:val="2"/>
              </w:rPr>
            </w:pPr>
          </w:p>
        </w:tc>
        <w:tc>
          <w:tcPr>
            <w:tcW w:type="dxa" w:w="1714"/>
            <w:shd w:color="auto" w:fill="E5E8EB" w:val="clear"/>
          </w:tcPr>
          <w:p>
            <w:pPr>
              <w:pStyle w:val="TableParagraph"/>
              <w:ind w:left="3"/>
              <w:rPr>
                <w:sz w:val="22"/>
              </w:rPr>
            </w:pPr>
            <w:r>
              <w:rPr>
                <w:spacing w:val="-2"/>
                <w:sz w:val="22"/>
              </w:rPr>
              <w:t>Medellín</w:t>
            </w:r>
          </w:p>
        </w:tc>
        <w:tc>
          <w:tcPr>
            <w:tcW w:type="dxa" w:w="2646"/>
            <w:vMerge/>
            <w:tcBorders>
              <w:top w:val="nil"/>
            </w:tcBorders>
          </w:tcPr>
          <w:p>
            <w:pPr>
              <w:rPr>
                <w:sz w:val="2"/>
                <w:szCs w:val="2"/>
              </w:rPr>
            </w:pPr>
          </w:p>
        </w:tc>
        <w:tc>
          <w:tcPr>
            <w:tcW w:type="dxa" w:w="1134"/>
            <w:shd w:color="auto" w:fill="E5E8EB" w:val="clear"/>
          </w:tcPr>
          <w:p>
            <w:pPr>
              <w:pStyle w:val="TableParagraph"/>
              <w:rPr>
                <w:sz w:val="22"/>
              </w:rPr>
            </w:pPr>
            <w:r>
              <w:rPr>
                <w:spacing w:val="-5"/>
                <w:sz w:val="22"/>
              </w:rPr>
              <w:t>200</w:t>
            </w:r>
          </w:p>
        </w:tc>
        <w:tc>
          <w:tcPr>
            <w:tcW w:type="dxa" w:w="1134"/>
            <w:shd w:color="auto" w:fill="E5E8EB" w:val="clear"/>
          </w:tcPr>
          <w:p>
            <w:pPr>
              <w:pStyle w:val="TableParagraph"/>
              <w:rPr>
                <w:sz w:val="22"/>
              </w:rPr>
            </w:pPr>
            <w:r>
              <w:rPr>
                <w:spacing w:val="-5"/>
                <w:sz w:val="22"/>
              </w:rPr>
              <w:t>109</w:t>
            </w:r>
          </w:p>
        </w:tc>
        <w:tc>
          <w:tcPr>
            <w:tcW w:type="dxa" w:w="1134"/>
            <w:shd w:color="auto" w:fill="E5E8EB" w:val="clear"/>
          </w:tcPr>
          <w:p>
            <w:pPr>
              <w:pStyle w:val="TableParagraph"/>
              <w:ind w:right="1"/>
              <w:rPr>
                <w:sz w:val="22"/>
              </w:rPr>
            </w:pPr>
            <w:r>
              <w:rPr>
                <w:spacing w:val="-5"/>
                <w:sz w:val="22"/>
              </w:rPr>
              <w:t>80</w:t>
            </w:r>
          </w:p>
        </w:tc>
        <w:tc>
          <w:tcPr>
            <w:tcW w:type="dxa" w:w="1134"/>
            <w:shd w:color="auto" w:fill="E5E8EB" w:val="clear"/>
          </w:tcPr>
          <w:p>
            <w:pPr>
              <w:pStyle w:val="TableParagraph"/>
              <w:ind w:right="1"/>
              <w:rPr>
                <w:sz w:val="22"/>
              </w:rPr>
            </w:pPr>
            <w:r>
              <w:rPr>
                <w:spacing w:val="-5"/>
                <w:sz w:val="22"/>
              </w:rPr>
              <w:t>29</w:t>
            </w:r>
          </w:p>
        </w:tc>
      </w:tr>
      <w:tr>
        <w:trPr>
          <w:trHeight w:hRule="atLeast" w:val="618"/>
        </w:trPr>
        <w:tc>
          <w:tcPr>
            <w:tcW w:type="dxa" w:w="1910"/>
            <w:vMerge w:val="restart"/>
          </w:tcPr>
          <w:p>
            <w:pPr>
              <w:pStyle w:val="TableParagraph"/>
              <w:spacing w:before="171"/>
              <w:ind w:left="0"/>
              <w:jc w:val="left"/>
              <w:rPr>
                <w:sz w:val="26"/>
              </w:rPr>
            </w:pPr>
          </w:p>
          <w:p>
            <w:pPr>
              <w:pStyle w:val="TableParagraph"/>
              <w:spacing w:before="0"/>
              <w:ind w:left="78"/>
              <w:jc w:val="left"/>
              <w:rPr>
                <w:sz w:val="26"/>
              </w:rPr>
            </w:pPr>
            <w:r>
              <w:rPr>
                <w:spacing w:val="-4"/>
                <w:sz w:val="26"/>
              </w:rPr>
              <w:t>Lujo</w:t>
            </w:r>
          </w:p>
        </w:tc>
        <w:tc>
          <w:tcPr>
            <w:tcW w:type="dxa" w:w="1714"/>
          </w:tcPr>
          <w:p>
            <w:pPr>
              <w:pStyle w:val="TableParagraph"/>
              <w:ind w:left="3"/>
              <w:rPr>
                <w:sz w:val="22"/>
              </w:rPr>
            </w:pPr>
            <w:r>
              <w:rPr>
                <w:spacing w:val="-2"/>
                <w:sz w:val="22"/>
              </w:rPr>
              <w:t>Bogotá</w:t>
            </w:r>
          </w:p>
        </w:tc>
        <w:tc>
          <w:tcPr>
            <w:tcW w:type="dxa" w:w="2646"/>
            <w:vMerge/>
            <w:tcBorders>
              <w:top w:val="nil"/>
            </w:tcBorders>
          </w:tcPr>
          <w:p>
            <w:pPr>
              <w:rPr>
                <w:sz w:val="2"/>
                <w:szCs w:val="2"/>
              </w:rPr>
            </w:pPr>
          </w:p>
        </w:tc>
        <w:tc>
          <w:tcPr>
            <w:tcW w:type="dxa" w:w="1134"/>
          </w:tcPr>
          <w:p>
            <w:pPr>
              <w:pStyle w:val="TableParagraph"/>
              <w:rPr>
                <w:sz w:val="22"/>
              </w:rPr>
            </w:pPr>
            <w:r>
              <w:rPr>
                <w:spacing w:val="-5"/>
                <w:sz w:val="22"/>
              </w:rPr>
              <w:t>389</w:t>
            </w:r>
          </w:p>
        </w:tc>
        <w:tc>
          <w:tcPr>
            <w:tcW w:type="dxa" w:w="1134"/>
          </w:tcPr>
          <w:p>
            <w:pPr>
              <w:pStyle w:val="TableParagraph"/>
              <w:rPr>
                <w:sz w:val="22"/>
              </w:rPr>
            </w:pPr>
            <w:r>
              <w:rPr>
                <w:spacing w:val="-5"/>
                <w:sz w:val="22"/>
              </w:rPr>
              <w:t>200</w:t>
            </w:r>
          </w:p>
        </w:tc>
        <w:tc>
          <w:tcPr>
            <w:tcW w:type="dxa" w:w="1134"/>
          </w:tcPr>
          <w:p>
            <w:pPr>
              <w:pStyle w:val="TableParagraph"/>
              <w:ind w:right="1"/>
              <w:rPr>
                <w:sz w:val="22"/>
              </w:rPr>
            </w:pPr>
            <w:r>
              <w:rPr>
                <w:spacing w:val="-5"/>
                <w:sz w:val="22"/>
              </w:rPr>
              <w:t>160</w:t>
            </w:r>
          </w:p>
        </w:tc>
        <w:tc>
          <w:tcPr>
            <w:tcW w:type="dxa" w:w="1134"/>
          </w:tcPr>
          <w:p>
            <w:pPr>
              <w:pStyle w:val="TableParagraph"/>
              <w:ind w:right="1"/>
              <w:rPr>
                <w:sz w:val="22"/>
              </w:rPr>
            </w:pPr>
            <w:r>
              <w:rPr>
                <w:spacing w:val="-5"/>
                <w:sz w:val="22"/>
              </w:rPr>
              <w:t>80</w:t>
            </w:r>
          </w:p>
        </w:tc>
      </w:tr>
      <w:tr>
        <w:trPr>
          <w:trHeight w:hRule="atLeast" w:val="618"/>
        </w:trPr>
        <w:tc>
          <w:tcPr>
            <w:tcW w:type="dxa" w:w="1910"/>
            <w:vMerge/>
            <w:tcBorders>
              <w:top w:val="nil"/>
            </w:tcBorders>
          </w:tcPr>
          <w:p>
            <w:pPr>
              <w:rPr>
                <w:sz w:val="2"/>
                <w:szCs w:val="2"/>
              </w:rPr>
            </w:pPr>
          </w:p>
        </w:tc>
        <w:tc>
          <w:tcPr>
            <w:tcW w:type="dxa" w:w="1714"/>
          </w:tcPr>
          <w:p>
            <w:pPr>
              <w:pStyle w:val="TableParagraph"/>
              <w:ind w:left="3"/>
              <w:rPr>
                <w:sz w:val="22"/>
              </w:rPr>
            </w:pPr>
            <w:r>
              <w:rPr>
                <w:spacing w:val="-2"/>
                <w:sz w:val="22"/>
              </w:rPr>
              <w:t>Medellín</w:t>
            </w:r>
          </w:p>
        </w:tc>
        <w:tc>
          <w:tcPr>
            <w:tcW w:type="dxa" w:w="2646"/>
            <w:vMerge/>
            <w:tcBorders>
              <w:top w:val="nil"/>
            </w:tcBorders>
          </w:tcPr>
          <w:p>
            <w:pPr>
              <w:rPr>
                <w:sz w:val="2"/>
                <w:szCs w:val="2"/>
              </w:rPr>
            </w:pPr>
          </w:p>
        </w:tc>
        <w:tc>
          <w:tcPr>
            <w:tcW w:type="dxa" w:w="1134"/>
          </w:tcPr>
          <w:p>
            <w:pPr>
              <w:pStyle w:val="TableParagraph"/>
              <w:rPr>
                <w:sz w:val="22"/>
              </w:rPr>
            </w:pPr>
            <w:r>
              <w:rPr>
                <w:spacing w:val="-5"/>
                <w:sz w:val="22"/>
              </w:rPr>
              <w:t>389</w:t>
            </w:r>
          </w:p>
        </w:tc>
        <w:tc>
          <w:tcPr>
            <w:tcW w:type="dxa" w:w="1134"/>
          </w:tcPr>
          <w:p>
            <w:pPr>
              <w:pStyle w:val="TableParagraph"/>
              <w:rPr>
                <w:sz w:val="22"/>
              </w:rPr>
            </w:pPr>
            <w:r>
              <w:rPr>
                <w:spacing w:val="-5"/>
                <w:sz w:val="22"/>
              </w:rPr>
              <w:t>195</w:t>
            </w:r>
          </w:p>
        </w:tc>
        <w:tc>
          <w:tcPr>
            <w:tcW w:type="dxa" w:w="1134"/>
          </w:tcPr>
          <w:p>
            <w:pPr>
              <w:pStyle w:val="TableParagraph"/>
              <w:ind w:right="1"/>
              <w:rPr>
                <w:sz w:val="22"/>
              </w:rPr>
            </w:pPr>
            <w:r>
              <w:rPr>
                <w:spacing w:val="-5"/>
                <w:sz w:val="22"/>
              </w:rPr>
              <w:t>149</w:t>
            </w:r>
          </w:p>
        </w:tc>
        <w:tc>
          <w:tcPr>
            <w:tcW w:type="dxa" w:w="1134"/>
          </w:tcPr>
          <w:p>
            <w:pPr>
              <w:pStyle w:val="TableParagraph"/>
              <w:ind w:right="1"/>
              <w:rPr>
                <w:sz w:val="22"/>
              </w:rPr>
            </w:pPr>
            <w:r>
              <w:rPr>
                <w:spacing w:val="-5"/>
                <w:sz w:val="22"/>
              </w:rPr>
              <w:t>40</w:t>
            </w:r>
          </w:p>
        </w:tc>
      </w:tr>
    </w:tbl>
    <w:p>
      <w:pPr>
        <w:pStyle w:val="TableParagraph"/>
        <w:spacing w:after="0"/>
        <w:rPr>
          <w:sz w:val="22"/>
        </w:rPr>
        <w:sectPr>
          <w:footerReference r:id="rId15" w:type="default"/>
          <w:pgSz w:h="15840" w:w="12240"/>
          <w:pgMar w:bottom="1400" w:footer="1217" w:header="0" w:left="360" w:right="360" w:top="660"/>
        </w:sectPr>
      </w:pPr>
    </w:p>
    <w:p>
      <w:pPr>
        <w:pStyle w:val="Heading1"/>
        <w:spacing w:before="122"/>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6"/>
        <w:ind w:left="0"/>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38"/>
        <w:gridCol w:w="2438"/>
        <w:gridCol w:w="5923"/>
      </w:tblGrid>
      <w:tr>
        <w:trPr>
          <w:trHeight w:hRule="atLeast" w:val="698"/>
        </w:trPr>
        <w:tc>
          <w:tcPr>
            <w:tcW w:type="dxa" w:w="2438"/>
            <w:shd w:color="auto" w:fill="E5E8EB" w:val="clear"/>
          </w:tcPr>
          <w:p>
            <w:pPr>
              <w:pStyle w:val="TableParagraph"/>
              <w:spacing w:before="222"/>
              <w:ind w:left="78"/>
              <w:jc w:val="left"/>
              <w:rPr>
                <w:sz w:val="22"/>
              </w:rPr>
            </w:pPr>
            <w:r>
              <w:rPr>
                <w:spacing w:val="-2"/>
                <w:sz w:val="22"/>
              </w:rPr>
              <w:t>CATEGORÍA</w:t>
            </w:r>
          </w:p>
        </w:tc>
        <w:tc>
          <w:tcPr>
            <w:tcW w:type="dxa" w:w="2438"/>
            <w:shd w:color="auto" w:fill="E5E8EB" w:val="clear"/>
          </w:tcPr>
          <w:p>
            <w:pPr>
              <w:pStyle w:val="TableParagraph"/>
              <w:spacing w:before="222"/>
              <w:ind w:left="78"/>
              <w:jc w:val="left"/>
              <w:rPr>
                <w:sz w:val="22"/>
              </w:rPr>
            </w:pPr>
            <w:r>
              <w:rPr>
                <w:spacing w:val="-2"/>
                <w:sz w:val="22"/>
              </w:rPr>
              <w:t>CIUDAD</w:t>
            </w:r>
          </w:p>
        </w:tc>
        <w:tc>
          <w:tcPr>
            <w:tcW w:type="dxa" w:w="5923"/>
            <w:shd w:color="auto" w:fill="E5E8EB" w:val="clear"/>
          </w:tcPr>
          <w:p>
            <w:pPr>
              <w:pStyle w:val="TableParagraph"/>
              <w:spacing w:before="222"/>
              <w:ind w:left="78"/>
              <w:jc w:val="left"/>
              <w:rPr>
                <w:sz w:val="22"/>
              </w:rPr>
            </w:pPr>
            <w:r>
              <w:rPr>
                <w:spacing w:val="-2"/>
                <w:sz w:val="22"/>
              </w:rPr>
              <w:t>HOTELES</w:t>
            </w:r>
          </w:p>
        </w:tc>
      </w:tr>
      <w:tr>
        <w:trPr>
          <w:trHeight w:hRule="atLeast" w:val="561"/>
        </w:trPr>
        <w:tc>
          <w:tcPr>
            <w:tcW w:type="dxa" w:w="2438"/>
            <w:vMerge w:val="restart"/>
          </w:tcPr>
          <w:p>
            <w:pPr>
              <w:pStyle w:val="TableParagraph"/>
              <w:spacing w:before="149"/>
              <w:ind w:left="0"/>
              <w:jc w:val="left"/>
              <w:rPr>
                <w:sz w:val="24"/>
              </w:rPr>
            </w:pPr>
          </w:p>
          <w:p>
            <w:pPr>
              <w:pStyle w:val="TableParagraph"/>
              <w:spacing w:before="0"/>
              <w:ind w:left="78"/>
              <w:jc w:val="left"/>
              <w:rPr>
                <w:sz w:val="24"/>
              </w:rPr>
            </w:pPr>
            <w:r>
              <w:rPr>
                <w:spacing w:val="-2"/>
                <w:w w:val="105"/>
                <w:sz w:val="24"/>
              </w:rPr>
              <w:t>Turista</w:t>
            </w:r>
          </w:p>
        </w:tc>
        <w:tc>
          <w:tcPr>
            <w:tcW w:type="dxa" w:w="2438"/>
          </w:tcPr>
          <w:p>
            <w:pPr>
              <w:pStyle w:val="TableParagraph"/>
              <w:spacing w:before="153"/>
              <w:ind w:left="78"/>
              <w:jc w:val="left"/>
              <w:rPr>
                <w:sz w:val="22"/>
              </w:rPr>
            </w:pPr>
            <w:r>
              <w:rPr>
                <w:spacing w:val="-2"/>
                <w:sz w:val="22"/>
              </w:rPr>
              <w:t>Bogotá</w:t>
            </w:r>
          </w:p>
        </w:tc>
        <w:tc>
          <w:tcPr>
            <w:tcW w:type="dxa" w:w="5923"/>
          </w:tcPr>
          <w:p>
            <w:pPr>
              <w:pStyle w:val="TableParagraph"/>
              <w:spacing w:before="153"/>
              <w:ind w:left="78"/>
              <w:jc w:val="left"/>
              <w:rPr>
                <w:sz w:val="22"/>
              </w:rPr>
            </w:pPr>
            <w:r>
              <w:rPr>
                <w:sz w:val="22"/>
              </w:rPr>
              <w:t>Faranda</w:t>
            </w:r>
            <w:r>
              <w:rPr>
                <w:spacing w:val="-5"/>
                <w:sz w:val="22"/>
              </w:rPr>
              <w:t> </w:t>
            </w:r>
            <w:r>
              <w:rPr>
                <w:sz w:val="22"/>
              </w:rPr>
              <w:t>Express</w:t>
            </w:r>
            <w:r>
              <w:rPr>
                <w:spacing w:val="-4"/>
                <w:sz w:val="22"/>
              </w:rPr>
              <w:t> </w:t>
            </w:r>
            <w:r>
              <w:rPr>
                <w:spacing w:val="-2"/>
                <w:sz w:val="22"/>
              </w:rPr>
              <w:t>Balverde</w:t>
            </w:r>
          </w:p>
        </w:tc>
      </w:tr>
      <w:tr>
        <w:trPr>
          <w:trHeight w:hRule="atLeast" w:val="561"/>
        </w:trPr>
        <w:tc>
          <w:tcPr>
            <w:tcW w:type="dxa" w:w="2438"/>
            <w:vMerge/>
            <w:tcBorders>
              <w:top w:val="nil"/>
            </w:tcBorders>
          </w:tcPr>
          <w:p>
            <w:pPr>
              <w:rPr>
                <w:sz w:val="2"/>
                <w:szCs w:val="2"/>
              </w:rPr>
            </w:pPr>
          </w:p>
        </w:tc>
        <w:tc>
          <w:tcPr>
            <w:tcW w:type="dxa" w:w="2438"/>
          </w:tcPr>
          <w:p>
            <w:pPr>
              <w:pStyle w:val="TableParagraph"/>
              <w:spacing w:before="153"/>
              <w:ind w:left="78"/>
              <w:jc w:val="left"/>
              <w:rPr>
                <w:sz w:val="22"/>
              </w:rPr>
            </w:pPr>
            <w:r>
              <w:rPr>
                <w:spacing w:val="-2"/>
                <w:sz w:val="22"/>
              </w:rPr>
              <w:t>Medellín</w:t>
            </w:r>
          </w:p>
        </w:tc>
        <w:tc>
          <w:tcPr>
            <w:tcW w:type="dxa" w:w="5923"/>
          </w:tcPr>
          <w:p>
            <w:pPr>
              <w:pStyle w:val="TableParagraph"/>
              <w:spacing w:before="153"/>
              <w:ind w:left="78"/>
              <w:jc w:val="left"/>
              <w:rPr>
                <w:sz w:val="22"/>
              </w:rPr>
            </w:pPr>
            <w:r>
              <w:rPr>
                <w:sz w:val="22"/>
              </w:rPr>
              <w:t>Las</w:t>
            </w:r>
            <w:r>
              <w:rPr>
                <w:spacing w:val="-13"/>
                <w:sz w:val="22"/>
              </w:rPr>
              <w:t> </w:t>
            </w:r>
            <w:r>
              <w:rPr>
                <w:sz w:val="22"/>
              </w:rPr>
              <w:t>Lomas</w:t>
            </w:r>
            <w:r>
              <w:rPr>
                <w:spacing w:val="-12"/>
                <w:sz w:val="22"/>
              </w:rPr>
              <w:t> </w:t>
            </w:r>
            <w:r>
              <w:rPr>
                <w:sz w:val="22"/>
              </w:rPr>
              <w:t>10</w:t>
            </w:r>
            <w:r>
              <w:rPr>
                <w:spacing w:val="-13"/>
                <w:sz w:val="22"/>
              </w:rPr>
              <w:t> </w:t>
            </w:r>
            <w:r>
              <w:rPr>
                <w:spacing w:val="-2"/>
                <w:sz w:val="22"/>
              </w:rPr>
              <w:t>Medellín</w:t>
            </w:r>
          </w:p>
        </w:tc>
      </w:tr>
      <w:tr>
        <w:trPr>
          <w:trHeight w:hRule="atLeast" w:val="561"/>
        </w:trPr>
        <w:tc>
          <w:tcPr>
            <w:tcW w:type="dxa" w:w="2438"/>
            <w:vMerge w:val="restart"/>
            <w:shd w:color="auto" w:fill="E5E8EB" w:val="clear"/>
          </w:tcPr>
          <w:p>
            <w:pPr>
              <w:pStyle w:val="TableParagraph"/>
              <w:spacing w:before="149"/>
              <w:ind w:left="0"/>
              <w:jc w:val="left"/>
              <w:rPr>
                <w:sz w:val="24"/>
              </w:rPr>
            </w:pPr>
          </w:p>
          <w:p>
            <w:pPr>
              <w:pStyle w:val="TableParagraph"/>
              <w:spacing w:before="0"/>
              <w:ind w:left="78"/>
              <w:jc w:val="left"/>
              <w:rPr>
                <w:sz w:val="24"/>
              </w:rPr>
            </w:pPr>
            <w:r>
              <w:rPr>
                <w:sz w:val="24"/>
              </w:rPr>
              <w:t>Turista</w:t>
            </w:r>
            <w:r>
              <w:rPr>
                <w:spacing w:val="3"/>
                <w:sz w:val="24"/>
              </w:rPr>
              <w:t> </w:t>
            </w:r>
            <w:r>
              <w:rPr>
                <w:spacing w:val="-2"/>
                <w:sz w:val="24"/>
              </w:rPr>
              <w:t>Superior</w:t>
            </w:r>
          </w:p>
        </w:tc>
        <w:tc>
          <w:tcPr>
            <w:tcW w:type="dxa" w:w="2438"/>
            <w:shd w:color="auto" w:fill="E5E8EB" w:val="clear"/>
          </w:tcPr>
          <w:p>
            <w:pPr>
              <w:pStyle w:val="TableParagraph"/>
              <w:spacing w:before="153"/>
              <w:ind w:left="78"/>
              <w:jc w:val="left"/>
              <w:rPr>
                <w:sz w:val="22"/>
              </w:rPr>
            </w:pPr>
            <w:r>
              <w:rPr>
                <w:spacing w:val="-2"/>
                <w:sz w:val="22"/>
              </w:rPr>
              <w:t>Bogotá</w:t>
            </w:r>
          </w:p>
        </w:tc>
        <w:tc>
          <w:tcPr>
            <w:tcW w:type="dxa" w:w="5923"/>
            <w:shd w:color="auto" w:fill="E5E8EB" w:val="clear"/>
          </w:tcPr>
          <w:p>
            <w:pPr>
              <w:pStyle w:val="TableParagraph"/>
              <w:spacing w:before="153"/>
              <w:ind w:left="78"/>
              <w:jc w:val="left"/>
              <w:rPr>
                <w:sz w:val="22"/>
              </w:rPr>
            </w:pPr>
            <w:r>
              <w:rPr>
                <w:spacing w:val="-2"/>
                <w:sz w:val="22"/>
              </w:rPr>
              <w:t>Best</w:t>
            </w:r>
            <w:r>
              <w:rPr>
                <w:spacing w:val="-6"/>
                <w:sz w:val="22"/>
              </w:rPr>
              <w:t> </w:t>
            </w:r>
            <w:r>
              <w:rPr>
                <w:spacing w:val="-2"/>
                <w:sz w:val="22"/>
              </w:rPr>
              <w:t>Western</w:t>
            </w:r>
            <w:r>
              <w:rPr>
                <w:spacing w:val="-5"/>
                <w:sz w:val="22"/>
              </w:rPr>
              <w:t> </w:t>
            </w:r>
            <w:r>
              <w:rPr>
                <w:spacing w:val="-2"/>
                <w:sz w:val="22"/>
              </w:rPr>
              <w:t>Plus</w:t>
            </w:r>
            <w:r>
              <w:rPr>
                <w:spacing w:val="-5"/>
                <w:sz w:val="22"/>
              </w:rPr>
              <w:t> 93</w:t>
            </w:r>
          </w:p>
        </w:tc>
      </w:tr>
      <w:tr>
        <w:trPr>
          <w:trHeight w:hRule="atLeast" w:val="561"/>
        </w:trPr>
        <w:tc>
          <w:tcPr>
            <w:tcW w:type="dxa" w:w="2438"/>
            <w:vMerge/>
            <w:tcBorders>
              <w:top w:val="nil"/>
            </w:tcBorders>
            <w:shd w:color="auto" w:fill="E5E8EB" w:val="clear"/>
          </w:tcPr>
          <w:p>
            <w:pPr>
              <w:rPr>
                <w:sz w:val="2"/>
                <w:szCs w:val="2"/>
              </w:rPr>
            </w:pPr>
          </w:p>
        </w:tc>
        <w:tc>
          <w:tcPr>
            <w:tcW w:type="dxa" w:w="2438"/>
            <w:shd w:color="auto" w:fill="E5E8EB" w:val="clear"/>
          </w:tcPr>
          <w:p>
            <w:pPr>
              <w:pStyle w:val="TableParagraph"/>
              <w:spacing w:before="153"/>
              <w:ind w:left="78"/>
              <w:jc w:val="left"/>
              <w:rPr>
                <w:sz w:val="22"/>
              </w:rPr>
            </w:pPr>
            <w:r>
              <w:rPr>
                <w:spacing w:val="-2"/>
                <w:sz w:val="22"/>
              </w:rPr>
              <w:t>Medellín</w:t>
            </w:r>
          </w:p>
        </w:tc>
        <w:tc>
          <w:tcPr>
            <w:tcW w:type="dxa" w:w="5923"/>
            <w:shd w:color="auto" w:fill="E5E8EB" w:val="clear"/>
          </w:tcPr>
          <w:p>
            <w:pPr>
              <w:pStyle w:val="TableParagraph"/>
              <w:spacing w:before="153"/>
              <w:ind w:left="78"/>
              <w:jc w:val="left"/>
              <w:rPr>
                <w:sz w:val="22"/>
              </w:rPr>
            </w:pPr>
            <w:r>
              <w:rPr>
                <w:sz w:val="22"/>
              </w:rPr>
              <w:t>Poblado</w:t>
            </w:r>
            <w:r>
              <w:rPr>
                <w:spacing w:val="-1"/>
                <w:sz w:val="22"/>
              </w:rPr>
              <w:t> </w:t>
            </w:r>
            <w:r>
              <w:rPr>
                <w:spacing w:val="-4"/>
                <w:sz w:val="22"/>
              </w:rPr>
              <w:t>Plaza</w:t>
            </w:r>
          </w:p>
        </w:tc>
      </w:tr>
      <w:tr>
        <w:trPr>
          <w:trHeight w:hRule="atLeast" w:val="561"/>
        </w:trPr>
        <w:tc>
          <w:tcPr>
            <w:tcW w:type="dxa" w:w="2438"/>
            <w:vMerge w:val="restart"/>
          </w:tcPr>
          <w:p>
            <w:pPr>
              <w:pStyle w:val="TableParagraph"/>
              <w:spacing w:before="149"/>
              <w:ind w:left="0"/>
              <w:jc w:val="left"/>
              <w:rPr>
                <w:sz w:val="24"/>
              </w:rPr>
            </w:pPr>
          </w:p>
          <w:p>
            <w:pPr>
              <w:pStyle w:val="TableParagraph"/>
              <w:spacing w:before="0"/>
              <w:ind w:left="78"/>
              <w:jc w:val="left"/>
              <w:rPr>
                <w:sz w:val="24"/>
              </w:rPr>
            </w:pPr>
            <w:r>
              <w:rPr>
                <w:spacing w:val="-2"/>
                <w:sz w:val="24"/>
              </w:rPr>
              <w:t>Superior</w:t>
            </w:r>
          </w:p>
        </w:tc>
        <w:tc>
          <w:tcPr>
            <w:tcW w:type="dxa" w:w="2438"/>
          </w:tcPr>
          <w:p>
            <w:pPr>
              <w:pStyle w:val="TableParagraph"/>
              <w:spacing w:before="153"/>
              <w:ind w:left="78"/>
              <w:jc w:val="left"/>
              <w:rPr>
                <w:sz w:val="22"/>
              </w:rPr>
            </w:pPr>
            <w:r>
              <w:rPr>
                <w:spacing w:val="-2"/>
                <w:sz w:val="22"/>
              </w:rPr>
              <w:t>Bogotá</w:t>
            </w:r>
          </w:p>
        </w:tc>
        <w:tc>
          <w:tcPr>
            <w:tcW w:type="dxa" w:w="5923"/>
          </w:tcPr>
          <w:p>
            <w:pPr>
              <w:pStyle w:val="TableParagraph"/>
              <w:spacing w:before="153"/>
              <w:ind w:left="78"/>
              <w:jc w:val="left"/>
              <w:rPr>
                <w:sz w:val="22"/>
              </w:rPr>
            </w:pPr>
            <w:r>
              <w:rPr>
                <w:sz w:val="22"/>
              </w:rPr>
              <w:t>Four</w:t>
            </w:r>
            <w:r>
              <w:rPr>
                <w:spacing w:val="-8"/>
                <w:sz w:val="22"/>
              </w:rPr>
              <w:t> </w:t>
            </w:r>
            <w:r>
              <w:rPr>
                <w:sz w:val="22"/>
              </w:rPr>
              <w:t>Points</w:t>
            </w:r>
            <w:r>
              <w:rPr>
                <w:spacing w:val="-8"/>
                <w:sz w:val="22"/>
              </w:rPr>
              <w:t> </w:t>
            </w:r>
            <w:r>
              <w:rPr>
                <w:sz w:val="22"/>
              </w:rPr>
              <w:t>By</w:t>
            </w:r>
            <w:r>
              <w:rPr>
                <w:spacing w:val="-8"/>
                <w:sz w:val="22"/>
              </w:rPr>
              <w:t> </w:t>
            </w:r>
            <w:r>
              <w:rPr>
                <w:spacing w:val="-2"/>
                <w:sz w:val="22"/>
              </w:rPr>
              <w:t>Sheraton</w:t>
            </w:r>
          </w:p>
        </w:tc>
      </w:tr>
      <w:tr>
        <w:trPr>
          <w:trHeight w:hRule="atLeast" w:val="561"/>
        </w:trPr>
        <w:tc>
          <w:tcPr>
            <w:tcW w:type="dxa" w:w="2438"/>
            <w:vMerge/>
            <w:tcBorders>
              <w:top w:val="nil"/>
            </w:tcBorders>
          </w:tcPr>
          <w:p>
            <w:pPr>
              <w:rPr>
                <w:sz w:val="2"/>
                <w:szCs w:val="2"/>
              </w:rPr>
            </w:pPr>
          </w:p>
        </w:tc>
        <w:tc>
          <w:tcPr>
            <w:tcW w:type="dxa" w:w="2438"/>
          </w:tcPr>
          <w:p>
            <w:pPr>
              <w:pStyle w:val="TableParagraph"/>
              <w:spacing w:before="153"/>
              <w:ind w:left="78"/>
              <w:jc w:val="left"/>
              <w:rPr>
                <w:sz w:val="22"/>
              </w:rPr>
            </w:pPr>
            <w:r>
              <w:rPr>
                <w:spacing w:val="-2"/>
                <w:sz w:val="22"/>
              </w:rPr>
              <w:t>Medellín</w:t>
            </w:r>
          </w:p>
        </w:tc>
        <w:tc>
          <w:tcPr>
            <w:tcW w:type="dxa" w:w="5923"/>
          </w:tcPr>
          <w:p>
            <w:pPr>
              <w:pStyle w:val="TableParagraph"/>
              <w:spacing w:before="153"/>
              <w:ind w:left="78"/>
              <w:jc w:val="left"/>
              <w:rPr>
                <w:sz w:val="22"/>
              </w:rPr>
            </w:pPr>
            <w:r>
              <w:rPr>
                <w:sz w:val="22"/>
              </w:rPr>
              <w:t>Faranda</w:t>
            </w:r>
            <w:r>
              <w:rPr>
                <w:spacing w:val="9"/>
                <w:sz w:val="22"/>
              </w:rPr>
              <w:t> </w:t>
            </w:r>
            <w:r>
              <w:rPr>
                <w:sz w:val="22"/>
              </w:rPr>
              <w:t>Collection</w:t>
            </w:r>
            <w:r>
              <w:rPr>
                <w:spacing w:val="9"/>
                <w:sz w:val="22"/>
              </w:rPr>
              <w:t> </w:t>
            </w:r>
            <w:r>
              <w:rPr>
                <w:spacing w:val="-2"/>
                <w:sz w:val="22"/>
              </w:rPr>
              <w:t>Medellín</w:t>
            </w:r>
          </w:p>
        </w:tc>
      </w:tr>
      <w:tr>
        <w:trPr>
          <w:trHeight w:hRule="atLeast" w:val="561"/>
        </w:trPr>
        <w:tc>
          <w:tcPr>
            <w:tcW w:type="dxa" w:w="2438"/>
            <w:vMerge w:val="restart"/>
            <w:shd w:color="auto" w:fill="E5E8EB" w:val="clear"/>
          </w:tcPr>
          <w:p>
            <w:pPr>
              <w:pStyle w:val="TableParagraph"/>
              <w:spacing w:before="149"/>
              <w:ind w:left="0"/>
              <w:jc w:val="left"/>
              <w:rPr>
                <w:sz w:val="24"/>
              </w:rPr>
            </w:pPr>
          </w:p>
          <w:p>
            <w:pPr>
              <w:pStyle w:val="TableParagraph"/>
              <w:spacing w:before="0"/>
              <w:ind w:left="78"/>
              <w:jc w:val="left"/>
              <w:rPr>
                <w:sz w:val="24"/>
              </w:rPr>
            </w:pPr>
            <w:r>
              <w:rPr>
                <w:spacing w:val="-2"/>
                <w:w w:val="105"/>
                <w:sz w:val="24"/>
              </w:rPr>
              <w:t>Primera</w:t>
            </w:r>
          </w:p>
        </w:tc>
        <w:tc>
          <w:tcPr>
            <w:tcW w:type="dxa" w:w="2438"/>
            <w:shd w:color="auto" w:fill="E5E8EB" w:val="clear"/>
          </w:tcPr>
          <w:p>
            <w:pPr>
              <w:pStyle w:val="TableParagraph"/>
              <w:spacing w:before="153"/>
              <w:ind w:left="78"/>
              <w:jc w:val="left"/>
              <w:rPr>
                <w:sz w:val="22"/>
              </w:rPr>
            </w:pPr>
            <w:r>
              <w:rPr>
                <w:spacing w:val="-2"/>
                <w:sz w:val="22"/>
              </w:rPr>
              <w:t>Bogotá</w:t>
            </w:r>
          </w:p>
        </w:tc>
        <w:tc>
          <w:tcPr>
            <w:tcW w:type="dxa" w:w="5923"/>
            <w:shd w:color="auto" w:fill="E5E8EB" w:val="clear"/>
          </w:tcPr>
          <w:p>
            <w:pPr>
              <w:pStyle w:val="TableParagraph"/>
              <w:spacing w:before="153"/>
              <w:ind w:left="78"/>
              <w:jc w:val="left"/>
              <w:rPr>
                <w:sz w:val="22"/>
              </w:rPr>
            </w:pPr>
            <w:r>
              <w:rPr>
                <w:spacing w:val="-2"/>
                <w:w w:val="105"/>
                <w:sz w:val="22"/>
              </w:rPr>
              <w:t>Marriot</w:t>
            </w:r>
          </w:p>
        </w:tc>
      </w:tr>
      <w:tr>
        <w:trPr>
          <w:trHeight w:hRule="atLeast" w:val="561"/>
        </w:trPr>
        <w:tc>
          <w:tcPr>
            <w:tcW w:type="dxa" w:w="2438"/>
            <w:vMerge/>
            <w:tcBorders>
              <w:top w:val="nil"/>
            </w:tcBorders>
            <w:shd w:color="auto" w:fill="E5E8EB" w:val="clear"/>
          </w:tcPr>
          <w:p>
            <w:pPr>
              <w:rPr>
                <w:sz w:val="2"/>
                <w:szCs w:val="2"/>
              </w:rPr>
            </w:pPr>
          </w:p>
        </w:tc>
        <w:tc>
          <w:tcPr>
            <w:tcW w:type="dxa" w:w="2438"/>
            <w:shd w:color="auto" w:fill="E5E8EB" w:val="clear"/>
          </w:tcPr>
          <w:p>
            <w:pPr>
              <w:pStyle w:val="TableParagraph"/>
              <w:spacing w:before="153"/>
              <w:ind w:left="78"/>
              <w:jc w:val="left"/>
              <w:rPr>
                <w:sz w:val="22"/>
              </w:rPr>
            </w:pPr>
            <w:r>
              <w:rPr>
                <w:spacing w:val="-2"/>
                <w:sz w:val="22"/>
              </w:rPr>
              <w:t>Medellín</w:t>
            </w:r>
          </w:p>
        </w:tc>
        <w:tc>
          <w:tcPr>
            <w:tcW w:type="dxa" w:w="5923"/>
            <w:shd w:color="auto" w:fill="E5E8EB" w:val="clear"/>
          </w:tcPr>
          <w:p>
            <w:pPr>
              <w:pStyle w:val="TableParagraph"/>
              <w:spacing w:before="153"/>
              <w:ind w:left="78"/>
              <w:jc w:val="left"/>
              <w:rPr>
                <w:sz w:val="22"/>
              </w:rPr>
            </w:pPr>
            <w:r>
              <w:rPr>
                <w:sz w:val="22"/>
              </w:rPr>
              <w:t>NH</w:t>
            </w:r>
            <w:r>
              <w:rPr>
                <w:spacing w:val="12"/>
                <w:sz w:val="22"/>
              </w:rPr>
              <w:t> </w:t>
            </w:r>
            <w:r>
              <w:rPr>
                <w:sz w:val="22"/>
              </w:rPr>
              <w:t>Collection</w:t>
            </w:r>
            <w:r>
              <w:rPr>
                <w:spacing w:val="12"/>
                <w:sz w:val="22"/>
              </w:rPr>
              <w:t> </w:t>
            </w:r>
            <w:r>
              <w:rPr>
                <w:spacing w:val="-4"/>
                <w:sz w:val="22"/>
              </w:rPr>
              <w:t>Royal</w:t>
            </w:r>
          </w:p>
        </w:tc>
      </w:tr>
      <w:tr>
        <w:trPr>
          <w:trHeight w:hRule="atLeast" w:val="561"/>
        </w:trPr>
        <w:tc>
          <w:tcPr>
            <w:tcW w:type="dxa" w:w="2438"/>
            <w:vMerge w:val="restart"/>
          </w:tcPr>
          <w:p>
            <w:pPr>
              <w:pStyle w:val="TableParagraph"/>
              <w:spacing w:before="149"/>
              <w:ind w:left="0"/>
              <w:jc w:val="left"/>
              <w:rPr>
                <w:sz w:val="24"/>
              </w:rPr>
            </w:pPr>
          </w:p>
          <w:p>
            <w:pPr>
              <w:pStyle w:val="TableParagraph"/>
              <w:spacing w:before="0"/>
              <w:ind w:left="78"/>
              <w:jc w:val="left"/>
              <w:rPr>
                <w:sz w:val="24"/>
              </w:rPr>
            </w:pPr>
            <w:r>
              <w:rPr>
                <w:spacing w:val="-4"/>
                <w:sz w:val="24"/>
              </w:rPr>
              <w:t>Lujo</w:t>
            </w:r>
          </w:p>
        </w:tc>
        <w:tc>
          <w:tcPr>
            <w:tcW w:type="dxa" w:w="2438"/>
          </w:tcPr>
          <w:p>
            <w:pPr>
              <w:pStyle w:val="TableParagraph"/>
              <w:spacing w:before="153"/>
              <w:ind w:left="78"/>
              <w:jc w:val="left"/>
              <w:rPr>
                <w:sz w:val="22"/>
              </w:rPr>
            </w:pPr>
            <w:r>
              <w:rPr>
                <w:spacing w:val="-2"/>
                <w:sz w:val="22"/>
              </w:rPr>
              <w:t>Bogotá</w:t>
            </w:r>
          </w:p>
        </w:tc>
        <w:tc>
          <w:tcPr>
            <w:tcW w:type="dxa" w:w="5923"/>
          </w:tcPr>
          <w:p>
            <w:pPr>
              <w:pStyle w:val="TableParagraph"/>
              <w:spacing w:before="153"/>
              <w:ind w:left="78"/>
              <w:jc w:val="left"/>
              <w:rPr>
                <w:sz w:val="22"/>
              </w:rPr>
            </w:pPr>
            <w:r>
              <w:rPr>
                <w:sz w:val="22"/>
              </w:rPr>
              <w:t>W</w:t>
            </w:r>
            <w:r>
              <w:rPr>
                <w:spacing w:val="-11"/>
                <w:sz w:val="22"/>
              </w:rPr>
              <w:t> </w:t>
            </w:r>
            <w:r>
              <w:rPr>
                <w:spacing w:val="-2"/>
                <w:sz w:val="22"/>
              </w:rPr>
              <w:t>Bogotá</w:t>
            </w:r>
          </w:p>
        </w:tc>
      </w:tr>
      <w:tr>
        <w:trPr>
          <w:trHeight w:hRule="atLeast" w:val="561"/>
        </w:trPr>
        <w:tc>
          <w:tcPr>
            <w:tcW w:type="dxa" w:w="2438"/>
            <w:vMerge/>
            <w:tcBorders>
              <w:top w:val="nil"/>
            </w:tcBorders>
          </w:tcPr>
          <w:p>
            <w:pPr>
              <w:rPr>
                <w:sz w:val="2"/>
                <w:szCs w:val="2"/>
              </w:rPr>
            </w:pPr>
          </w:p>
        </w:tc>
        <w:tc>
          <w:tcPr>
            <w:tcW w:type="dxa" w:w="2438"/>
          </w:tcPr>
          <w:p>
            <w:pPr>
              <w:pStyle w:val="TableParagraph"/>
              <w:spacing w:before="153"/>
              <w:ind w:left="78"/>
              <w:jc w:val="left"/>
              <w:rPr>
                <w:sz w:val="22"/>
              </w:rPr>
            </w:pPr>
            <w:r>
              <w:rPr>
                <w:spacing w:val="-2"/>
                <w:sz w:val="22"/>
              </w:rPr>
              <w:t>Medellín</w:t>
            </w:r>
          </w:p>
        </w:tc>
        <w:tc>
          <w:tcPr>
            <w:tcW w:type="dxa" w:w="5923"/>
          </w:tcPr>
          <w:p>
            <w:pPr>
              <w:pStyle w:val="TableParagraph"/>
              <w:spacing w:before="153"/>
              <w:ind w:left="78"/>
              <w:jc w:val="left"/>
              <w:rPr>
                <w:sz w:val="22"/>
              </w:rPr>
            </w:pPr>
            <w:r>
              <w:rPr>
                <w:sz w:val="22"/>
              </w:rPr>
              <w:t>Marriot</w:t>
            </w:r>
            <w:r>
              <w:rPr>
                <w:spacing w:val="16"/>
                <w:sz w:val="22"/>
              </w:rPr>
              <w:t> </w:t>
            </w:r>
            <w:r>
              <w:rPr>
                <w:spacing w:val="-2"/>
                <w:sz w:val="22"/>
              </w:rPr>
              <w:t>Medellín</w:t>
            </w:r>
          </w:p>
        </w:tc>
      </w:tr>
      <w:tr>
        <w:trPr>
          <w:trHeight w:hRule="atLeast" w:val="828"/>
        </w:trPr>
        <w:tc>
          <w:tcPr>
            <w:tcW w:type="dxa" w:w="10799"/>
            <w:gridSpan w:val="3"/>
          </w:tcPr>
          <w:p>
            <w:pPr>
              <w:pStyle w:val="TableParagraph"/>
              <w:spacing w:before="155" w:line="249" w:lineRule="auto"/>
              <w:ind w:left="78" w:right="75"/>
              <w:jc w:val="left"/>
              <w:rPr>
                <w:sz w:val="22"/>
              </w:rPr>
            </w:pPr>
            <w:r>
              <w:rPr>
                <w:color w:val="E41B15"/>
                <w:sz w:val="22"/>
              </w:rPr>
              <w:t>*</w:t>
            </w:r>
            <w:r>
              <w:rPr>
                <w:sz w:val="22"/>
              </w:rPr>
              <w:t>Nota:</w:t>
            </w:r>
            <w:r>
              <w:rPr>
                <w:spacing w:val="40"/>
                <w:sz w:val="22"/>
              </w:rPr>
              <w:t> </w:t>
            </w:r>
            <w:r>
              <w:rPr>
                <w:sz w:val="22"/>
              </w:rPr>
              <w:t>En caso de no contar con la disponibilidad en los hoteles previstos, sus servicios serán confirmados en un hotel de categoría similar</w:t>
            </w:r>
          </w:p>
        </w:tc>
      </w:tr>
    </w:tbl>
    <w:p>
      <w:pPr>
        <w:pStyle w:val="TableParagraph"/>
        <w:spacing w:after="0" w:line="249" w:lineRule="auto"/>
        <w:jc w:val="left"/>
        <w:rPr>
          <w:sz w:val="22"/>
        </w:rPr>
        <w:sectPr>
          <w:footerReference r:id="rId16" w:type="default"/>
          <w:pgSz w:h="15840" w:w="12240"/>
          <w:pgMar w:bottom="1400" w:footer="1217" w:header="0" w:left="360" w:right="360" w:top="580"/>
        </w:sectPr>
      </w:pPr>
    </w:p>
    <w:p>
      <w:pPr>
        <w:pStyle w:val="Heading1"/>
        <w:spacing w:before="122"/>
        <w:ind w:left="360"/>
      </w:pPr>
      <w:r>
        <w:rPr>
          <w:color w:val="059ED8"/>
        </w:rPr>
        <w:t>NOTAS</w:t>
      </w:r>
      <w:r>
        <w:rPr>
          <w:color w:val="059ED8"/>
          <w:spacing w:val="-22"/>
        </w:rPr>
        <w:t> </w:t>
      </w:r>
      <w:r>
        <w:rPr>
          <w:color w:val="059ED8"/>
          <w:spacing w:val="-2"/>
        </w:rPr>
        <w:t>IMPORTANTES</w:t>
      </w:r>
    </w:p>
    <w:p>
      <w:pPr>
        <w:pStyle w:val="ListParagraph"/>
        <w:numPr>
          <w:ilvl w:val="0"/>
          <w:numId w:val="2"/>
        </w:numPr>
        <w:tabs>
          <w:tab w:leader="none" w:pos="719" w:val="left"/>
        </w:tabs>
        <w:spacing w:after="0" w:before="158" w:line="249" w:lineRule="auto"/>
        <w:ind w:hanging="360" w:left="719" w:right="357"/>
        <w:jc w:val="both"/>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719" w:val="left"/>
        </w:tabs>
        <w:spacing w:after="0" w:before="3" w:line="240" w:lineRule="auto"/>
        <w:ind w:hanging="359" w:left="719" w:right="0"/>
        <w:jc w:val="both"/>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19" w:val="left"/>
        </w:tabs>
        <w:spacing w:after="0" w:before="11" w:line="249" w:lineRule="auto"/>
        <w:ind w:hanging="360" w:left="719" w:right="359"/>
        <w:jc w:val="left"/>
        <w:rPr>
          <w:sz w:val="22"/>
        </w:rPr>
      </w:pPr>
      <w:r>
        <w:rPr>
          <w:color w:val="020203"/>
          <w:sz w:val="22"/>
        </w:rPr>
        <w:t>Para la acomodación triple (TPL), aplica habitación con camas Twin. NO se garantizan 3 camas, la acomodación está sujeta a la capacidad y disponibilidad de los hoteles en las habitaciones</w:t>
      </w:r>
    </w:p>
    <w:p>
      <w:pPr>
        <w:pStyle w:val="ListParagraph"/>
        <w:numPr>
          <w:ilvl w:val="0"/>
          <w:numId w:val="2"/>
        </w:numPr>
        <w:tabs>
          <w:tab w:leader="none" w:pos="719" w:val="left"/>
        </w:tabs>
        <w:spacing w:after="0" w:before="1" w:line="249" w:lineRule="auto"/>
        <w:ind w:hanging="360" w:left="719" w:right="358"/>
        <w:jc w:val="left"/>
        <w:rPr>
          <w:sz w:val="22"/>
        </w:rPr>
      </w:pPr>
      <w:r>
        <w:rPr>
          <w:color w:val="020203"/>
          <w:w w:val="105"/>
          <w:sz w:val="22"/>
        </w:rPr>
        <w:t>No aplican para grupos, ferias y eventos de ciudad. Aplica cierre de tarifa por alta ocupación, verificar antes de </w:t>
      </w:r>
      <w:r>
        <w:rPr>
          <w:color w:val="020203"/>
          <w:spacing w:val="-2"/>
          <w:w w:val="105"/>
          <w:sz w:val="22"/>
        </w:rPr>
        <w:t>confirmar.</w:t>
      </w:r>
    </w:p>
    <w:p>
      <w:pPr>
        <w:pStyle w:val="ListParagraph"/>
        <w:numPr>
          <w:ilvl w:val="0"/>
          <w:numId w:val="2"/>
        </w:numPr>
        <w:tabs>
          <w:tab w:leader="none" w:pos="719" w:val="left"/>
        </w:tabs>
        <w:spacing w:after="0" w:before="2" w:line="249" w:lineRule="auto"/>
        <w:ind w:hanging="360" w:left="719" w:right="357"/>
        <w:jc w:val="left"/>
        <w:rPr>
          <w:sz w:val="22"/>
        </w:rPr>
      </w:pPr>
      <w:r>
        <w:rPr>
          <w:color w:val="020203"/>
          <w:sz w:val="22"/>
        </w:rPr>
        <w:t>Tarifas NO aplican para alta temporada, fechas como: semana santa, fin de año, semana de receso (octubre), ferias ni congresos de ciudad. Consultar con su asesor para esas fechas los respectivos incrementos.</w:t>
      </w:r>
    </w:p>
    <w:p>
      <w:pPr>
        <w:pStyle w:val="ListParagraph"/>
        <w:numPr>
          <w:ilvl w:val="0"/>
          <w:numId w:val="2"/>
        </w:numPr>
        <w:tabs>
          <w:tab w:leader="none" w:pos="719" w:val="left"/>
        </w:tabs>
        <w:spacing w:after="0" w:before="2" w:line="240" w:lineRule="auto"/>
        <w:ind w:hanging="359" w:left="719" w:right="0"/>
        <w:jc w:val="left"/>
        <w:rPr>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4"/>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4"/>
          <w:sz w:val="22"/>
        </w:rPr>
        <w:t> </w:t>
      </w:r>
      <w:r>
        <w:rPr>
          <w:color w:val="020203"/>
          <w:sz w:val="22"/>
        </w:rPr>
        <w:t>previo</w:t>
      </w:r>
      <w:r>
        <w:rPr>
          <w:color w:val="020203"/>
          <w:spacing w:val="-5"/>
          <w:sz w:val="22"/>
        </w:rPr>
        <w:t> </w:t>
      </w:r>
      <w:r>
        <w:rPr>
          <w:color w:val="020203"/>
          <w:spacing w:val="-2"/>
          <w:sz w:val="22"/>
        </w:rPr>
        <w:t>aviso):</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Fin</w:t>
      </w:r>
      <w:r>
        <w:rPr>
          <w:color w:val="020203"/>
          <w:spacing w:val="-2"/>
          <w:sz w:val="22"/>
        </w:rPr>
        <w:t> </w:t>
      </w:r>
      <w:r>
        <w:rPr>
          <w:color w:val="020203"/>
          <w:sz w:val="22"/>
        </w:rPr>
        <w:t>de</w:t>
      </w:r>
      <w:r>
        <w:rPr>
          <w:color w:val="020203"/>
          <w:spacing w:val="-2"/>
          <w:sz w:val="22"/>
        </w:rPr>
        <w:t> </w:t>
      </w:r>
      <w:r>
        <w:rPr>
          <w:color w:val="020203"/>
          <w:sz w:val="22"/>
        </w:rPr>
        <w:t>año:</w:t>
      </w:r>
      <w:r>
        <w:rPr>
          <w:color w:val="020203"/>
          <w:spacing w:val="-1"/>
          <w:sz w:val="22"/>
        </w:rPr>
        <w:t> </w:t>
      </w:r>
      <w:r>
        <w:rPr>
          <w:color w:val="020203"/>
          <w:sz w:val="22"/>
        </w:rPr>
        <w:t>15</w:t>
      </w:r>
      <w:r>
        <w:rPr>
          <w:color w:val="020203"/>
          <w:spacing w:val="-2"/>
          <w:sz w:val="22"/>
        </w:rPr>
        <w:t> </w:t>
      </w:r>
      <w:r>
        <w:rPr>
          <w:color w:val="020203"/>
          <w:sz w:val="22"/>
        </w:rPr>
        <w:t>de</w:t>
      </w:r>
      <w:r>
        <w:rPr>
          <w:color w:val="020203"/>
          <w:spacing w:val="-2"/>
          <w:sz w:val="22"/>
        </w:rPr>
        <w:t> </w:t>
      </w:r>
      <w:r>
        <w:rPr>
          <w:color w:val="020203"/>
          <w:sz w:val="22"/>
        </w:rPr>
        <w:t>diciembre</w:t>
      </w:r>
      <w:r>
        <w:rPr>
          <w:color w:val="020203"/>
          <w:spacing w:val="-1"/>
          <w:sz w:val="22"/>
        </w:rPr>
        <w:t> </w:t>
      </w:r>
      <w:r>
        <w:rPr>
          <w:color w:val="020203"/>
          <w:sz w:val="22"/>
        </w:rPr>
        <w:t>2026</w:t>
      </w:r>
      <w:r>
        <w:rPr>
          <w:color w:val="020203"/>
          <w:spacing w:val="-2"/>
          <w:sz w:val="22"/>
        </w:rPr>
        <w:t> </w:t>
      </w:r>
      <w:r>
        <w:rPr>
          <w:color w:val="020203"/>
          <w:sz w:val="22"/>
        </w:rPr>
        <w:t>al</w:t>
      </w:r>
      <w:r>
        <w:rPr>
          <w:color w:val="020203"/>
          <w:spacing w:val="-2"/>
          <w:sz w:val="22"/>
        </w:rPr>
        <w:t> </w:t>
      </w:r>
      <w:r>
        <w:rPr>
          <w:color w:val="020203"/>
          <w:sz w:val="22"/>
        </w:rPr>
        <w:t>14</w:t>
      </w:r>
      <w:r>
        <w:rPr>
          <w:color w:val="020203"/>
          <w:spacing w:val="-1"/>
          <w:sz w:val="22"/>
        </w:rPr>
        <w:t> </w:t>
      </w:r>
      <w:r>
        <w:rPr>
          <w:color w:val="020203"/>
          <w:sz w:val="22"/>
        </w:rPr>
        <w:t>de</w:t>
      </w:r>
      <w:r>
        <w:rPr>
          <w:color w:val="020203"/>
          <w:spacing w:val="-2"/>
          <w:sz w:val="22"/>
        </w:rPr>
        <w:t> </w:t>
      </w:r>
      <w:r>
        <w:rPr>
          <w:color w:val="020203"/>
          <w:sz w:val="22"/>
        </w:rPr>
        <w:t>enero</w:t>
      </w:r>
      <w:r>
        <w:rPr>
          <w:color w:val="020203"/>
          <w:spacing w:val="-2"/>
          <w:sz w:val="22"/>
        </w:rPr>
        <w:t> 2027.</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Inicio</w:t>
      </w:r>
      <w:r>
        <w:rPr>
          <w:color w:val="020203"/>
          <w:spacing w:val="-1"/>
          <w:sz w:val="22"/>
        </w:rPr>
        <w:t> </w:t>
      </w:r>
      <w:r>
        <w:rPr>
          <w:color w:val="020203"/>
          <w:sz w:val="22"/>
        </w:rPr>
        <w:t>de año:</w:t>
      </w:r>
      <w:r>
        <w:rPr>
          <w:color w:val="020203"/>
          <w:spacing w:val="-1"/>
          <w:sz w:val="22"/>
        </w:rPr>
        <w:t> </w:t>
      </w:r>
      <w:r>
        <w:rPr>
          <w:color w:val="020203"/>
          <w:sz w:val="22"/>
        </w:rPr>
        <w:t>02 al 12</w:t>
      </w:r>
      <w:r>
        <w:rPr>
          <w:color w:val="020203"/>
          <w:spacing w:val="-1"/>
          <w:sz w:val="22"/>
        </w:rPr>
        <w:t> </w:t>
      </w:r>
      <w:r>
        <w:rPr>
          <w:color w:val="020203"/>
          <w:sz w:val="22"/>
        </w:rPr>
        <w:t>enero </w:t>
      </w:r>
      <w:r>
        <w:rPr>
          <w:color w:val="020203"/>
          <w:spacing w:val="-4"/>
          <w:sz w:val="22"/>
        </w:rPr>
        <w:t>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Concierto</w:t>
      </w:r>
      <w:r>
        <w:rPr>
          <w:color w:val="020203"/>
          <w:spacing w:val="-2"/>
          <w:sz w:val="22"/>
        </w:rPr>
        <w:t> </w:t>
      </w:r>
      <w:r>
        <w:rPr>
          <w:color w:val="020203"/>
          <w:sz w:val="22"/>
        </w:rPr>
        <w:t>de</w:t>
      </w:r>
      <w:r>
        <w:rPr>
          <w:color w:val="020203"/>
          <w:spacing w:val="-1"/>
          <w:sz w:val="22"/>
        </w:rPr>
        <w:t> </w:t>
      </w:r>
      <w:r>
        <w:rPr>
          <w:color w:val="020203"/>
          <w:sz w:val="22"/>
        </w:rPr>
        <w:t>Bad</w:t>
      </w:r>
      <w:r>
        <w:rPr>
          <w:color w:val="020203"/>
          <w:spacing w:val="-1"/>
          <w:sz w:val="22"/>
        </w:rPr>
        <w:t> </w:t>
      </w:r>
      <w:r>
        <w:rPr>
          <w:color w:val="020203"/>
          <w:sz w:val="22"/>
        </w:rPr>
        <w:t>Bunny:</w:t>
      </w:r>
      <w:r>
        <w:rPr>
          <w:color w:val="020203"/>
          <w:spacing w:val="53"/>
          <w:sz w:val="22"/>
        </w:rPr>
        <w:t> </w:t>
      </w:r>
      <w:r>
        <w:rPr>
          <w:color w:val="020203"/>
          <w:sz w:val="22"/>
        </w:rPr>
        <w:t>22</w:t>
      </w:r>
      <w:r>
        <w:rPr>
          <w:color w:val="020203"/>
          <w:spacing w:val="-1"/>
          <w:sz w:val="22"/>
        </w:rPr>
        <w:t> </w:t>
      </w:r>
      <w:r>
        <w:rPr>
          <w:color w:val="020203"/>
          <w:sz w:val="22"/>
        </w:rPr>
        <w:t>al</w:t>
      </w:r>
      <w:r>
        <w:rPr>
          <w:color w:val="020203"/>
          <w:spacing w:val="-1"/>
          <w:sz w:val="22"/>
        </w:rPr>
        <w:t> </w:t>
      </w:r>
      <w:r>
        <w:rPr>
          <w:color w:val="020203"/>
          <w:sz w:val="22"/>
        </w:rPr>
        <w:t>25</w:t>
      </w:r>
      <w:r>
        <w:rPr>
          <w:color w:val="020203"/>
          <w:spacing w:val="-1"/>
          <w:sz w:val="22"/>
        </w:rPr>
        <w:t> </w:t>
      </w:r>
      <w:r>
        <w:rPr>
          <w:color w:val="020203"/>
          <w:sz w:val="22"/>
        </w:rPr>
        <w:t>enero</w:t>
      </w:r>
      <w:r>
        <w:rPr>
          <w:color w:val="020203"/>
          <w:spacing w:val="-1"/>
          <w:sz w:val="22"/>
        </w:rPr>
        <w:t> </w:t>
      </w:r>
      <w:r>
        <w:rPr>
          <w:color w:val="020203"/>
          <w:spacing w:val="-4"/>
          <w:sz w:val="22"/>
        </w:rPr>
        <w:t>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Colombiatex:</w:t>
      </w:r>
      <w:r>
        <w:rPr>
          <w:color w:val="020203"/>
          <w:spacing w:val="-3"/>
          <w:sz w:val="22"/>
        </w:rPr>
        <w:t> </w:t>
      </w:r>
      <w:r>
        <w:rPr>
          <w:color w:val="020203"/>
          <w:sz w:val="22"/>
        </w:rPr>
        <w:t>enero</w:t>
      </w:r>
      <w:r>
        <w:rPr>
          <w:color w:val="020203"/>
          <w:spacing w:val="-2"/>
          <w:sz w:val="22"/>
        </w:rPr>
        <w:t> </w:t>
      </w:r>
      <w:r>
        <w:rPr>
          <w:color w:val="020203"/>
          <w:sz w:val="22"/>
        </w:rPr>
        <w:t>27</w:t>
      </w:r>
      <w:r>
        <w:rPr>
          <w:color w:val="020203"/>
          <w:spacing w:val="-2"/>
          <w:sz w:val="22"/>
        </w:rPr>
        <w:t> </w:t>
      </w:r>
      <w:r>
        <w:rPr>
          <w:color w:val="020203"/>
          <w:sz w:val="22"/>
        </w:rPr>
        <w:t>al</w:t>
      </w:r>
      <w:r>
        <w:rPr>
          <w:color w:val="020203"/>
          <w:spacing w:val="-2"/>
          <w:sz w:val="22"/>
        </w:rPr>
        <w:t> </w:t>
      </w:r>
      <w:r>
        <w:rPr>
          <w:color w:val="020203"/>
          <w:sz w:val="22"/>
        </w:rPr>
        <w:t>29</w:t>
      </w:r>
      <w:r>
        <w:rPr>
          <w:color w:val="020203"/>
          <w:spacing w:val="-3"/>
          <w:sz w:val="22"/>
        </w:rPr>
        <w:t> </w:t>
      </w:r>
      <w:r>
        <w:rPr>
          <w:color w:val="020203"/>
          <w:sz w:val="22"/>
        </w:rPr>
        <w:t>de</w:t>
      </w:r>
      <w:r>
        <w:rPr>
          <w:color w:val="020203"/>
          <w:spacing w:val="-2"/>
          <w:sz w:val="22"/>
        </w:rPr>
        <w:t> 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w:t>
      </w:r>
      <w:r>
        <w:rPr>
          <w:color w:val="020203"/>
          <w:spacing w:val="-4"/>
          <w:sz w:val="22"/>
        </w:rPr>
        <w:t>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Colombia</w:t>
      </w:r>
      <w:r>
        <w:rPr>
          <w:color w:val="020203"/>
          <w:spacing w:val="-5"/>
          <w:sz w:val="22"/>
        </w:rPr>
        <w:t> </w:t>
      </w:r>
      <w:r>
        <w:rPr>
          <w:color w:val="020203"/>
          <w:sz w:val="22"/>
        </w:rPr>
        <w:t>moda:</w:t>
      </w:r>
      <w:r>
        <w:rPr>
          <w:color w:val="020203"/>
          <w:spacing w:val="-4"/>
          <w:sz w:val="22"/>
        </w:rPr>
        <w:t> </w:t>
      </w:r>
      <w:r>
        <w:rPr>
          <w:color w:val="020203"/>
          <w:sz w:val="22"/>
        </w:rPr>
        <w:t>28</w:t>
      </w:r>
      <w:r>
        <w:rPr>
          <w:color w:val="020203"/>
          <w:spacing w:val="-5"/>
          <w:sz w:val="22"/>
        </w:rPr>
        <w:t> </w:t>
      </w:r>
      <w:r>
        <w:rPr>
          <w:color w:val="020203"/>
          <w:sz w:val="22"/>
        </w:rPr>
        <w:t>julio</w:t>
      </w:r>
      <w:r>
        <w:rPr>
          <w:color w:val="020203"/>
          <w:spacing w:val="-4"/>
          <w:sz w:val="22"/>
        </w:rPr>
        <w:t> </w:t>
      </w:r>
      <w:r>
        <w:rPr>
          <w:color w:val="020203"/>
          <w:sz w:val="22"/>
        </w:rPr>
        <w:t>al</w:t>
      </w:r>
      <w:r>
        <w:rPr>
          <w:color w:val="020203"/>
          <w:spacing w:val="-5"/>
          <w:sz w:val="22"/>
        </w:rPr>
        <w:t> </w:t>
      </w:r>
      <w:r>
        <w:rPr>
          <w:color w:val="020203"/>
          <w:sz w:val="22"/>
        </w:rPr>
        <w:t>Julio</w:t>
      </w:r>
      <w:r>
        <w:rPr>
          <w:color w:val="020203"/>
          <w:spacing w:val="-4"/>
          <w:sz w:val="22"/>
        </w:rPr>
        <w:t> </w:t>
      </w:r>
      <w:r>
        <w:rPr>
          <w:color w:val="020203"/>
          <w:sz w:val="22"/>
        </w:rPr>
        <w:t>31</w:t>
      </w:r>
      <w:r>
        <w:rPr>
          <w:color w:val="020203"/>
          <w:spacing w:val="-4"/>
          <w:sz w:val="22"/>
        </w:rPr>
        <w:t> 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Feria</w:t>
      </w:r>
      <w:r>
        <w:rPr>
          <w:color w:val="020203"/>
          <w:spacing w:val="-10"/>
          <w:sz w:val="22"/>
        </w:rPr>
        <w:t> </w:t>
      </w:r>
      <w:r>
        <w:rPr>
          <w:color w:val="020203"/>
          <w:sz w:val="22"/>
        </w:rPr>
        <w:t>de</w:t>
      </w:r>
      <w:r>
        <w:rPr>
          <w:color w:val="020203"/>
          <w:spacing w:val="-9"/>
          <w:sz w:val="22"/>
        </w:rPr>
        <w:t> </w:t>
      </w:r>
      <w:r>
        <w:rPr>
          <w:color w:val="020203"/>
          <w:sz w:val="22"/>
        </w:rPr>
        <w:t>flores:</w:t>
      </w:r>
      <w:r>
        <w:rPr>
          <w:color w:val="020203"/>
          <w:spacing w:val="-10"/>
          <w:sz w:val="22"/>
        </w:rPr>
        <w:t> </w:t>
      </w:r>
      <w:r>
        <w:rPr>
          <w:color w:val="020203"/>
          <w:sz w:val="22"/>
        </w:rPr>
        <w:t>1</w:t>
      </w:r>
      <w:r>
        <w:rPr>
          <w:color w:val="020203"/>
          <w:spacing w:val="-9"/>
          <w:sz w:val="22"/>
        </w:rPr>
        <w:t> </w:t>
      </w:r>
      <w:r>
        <w:rPr>
          <w:color w:val="020203"/>
          <w:sz w:val="22"/>
        </w:rPr>
        <w:t>al</w:t>
      </w:r>
      <w:r>
        <w:rPr>
          <w:color w:val="020203"/>
          <w:spacing w:val="-10"/>
          <w:sz w:val="22"/>
        </w:rPr>
        <w:t> </w:t>
      </w:r>
      <w:r>
        <w:rPr>
          <w:color w:val="020203"/>
          <w:sz w:val="22"/>
        </w:rPr>
        <w:t>17</w:t>
      </w:r>
      <w:r>
        <w:rPr>
          <w:color w:val="020203"/>
          <w:spacing w:val="-9"/>
          <w:sz w:val="22"/>
        </w:rPr>
        <w:t> </w:t>
      </w:r>
      <w:r>
        <w:rPr>
          <w:color w:val="020203"/>
          <w:sz w:val="22"/>
        </w:rPr>
        <w:t>agosto</w:t>
      </w:r>
      <w:r>
        <w:rPr>
          <w:color w:val="020203"/>
          <w:spacing w:val="-9"/>
          <w:sz w:val="22"/>
        </w:rPr>
        <w:t> </w:t>
      </w:r>
      <w:r>
        <w:rPr>
          <w:color w:val="020203"/>
          <w:spacing w:val="-4"/>
          <w:sz w:val="22"/>
        </w:rPr>
        <w:t>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Semana</w:t>
      </w:r>
      <w:r>
        <w:rPr>
          <w:color w:val="020203"/>
          <w:spacing w:val="-5"/>
          <w:sz w:val="22"/>
        </w:rPr>
        <w:t> </w:t>
      </w:r>
      <w:r>
        <w:rPr>
          <w:color w:val="020203"/>
          <w:sz w:val="22"/>
        </w:rPr>
        <w:t>de</w:t>
      </w:r>
      <w:r>
        <w:rPr>
          <w:color w:val="020203"/>
          <w:spacing w:val="-5"/>
          <w:sz w:val="22"/>
        </w:rPr>
        <w:t> </w:t>
      </w:r>
      <w:r>
        <w:rPr>
          <w:color w:val="020203"/>
          <w:sz w:val="22"/>
        </w:rPr>
        <w:t>Receso</w:t>
      </w:r>
      <w:r>
        <w:rPr>
          <w:color w:val="020203"/>
          <w:spacing w:val="-5"/>
          <w:sz w:val="22"/>
        </w:rPr>
        <w:t> </w:t>
      </w:r>
      <w:r>
        <w:rPr>
          <w:color w:val="020203"/>
          <w:sz w:val="22"/>
        </w:rPr>
        <w:t>del</w:t>
      </w:r>
      <w:r>
        <w:rPr>
          <w:color w:val="020203"/>
          <w:spacing w:val="-5"/>
          <w:sz w:val="22"/>
        </w:rPr>
        <w:t> </w:t>
      </w:r>
      <w:r>
        <w:rPr>
          <w:color w:val="020203"/>
          <w:sz w:val="22"/>
        </w:rPr>
        <w:t>03</w:t>
      </w:r>
      <w:r>
        <w:rPr>
          <w:color w:val="020203"/>
          <w:spacing w:val="-4"/>
          <w:sz w:val="22"/>
        </w:rPr>
        <w:t> </w:t>
      </w:r>
      <w:r>
        <w:rPr>
          <w:color w:val="020203"/>
          <w:sz w:val="22"/>
        </w:rPr>
        <w:t>al</w:t>
      </w:r>
      <w:r>
        <w:rPr>
          <w:color w:val="020203"/>
          <w:spacing w:val="-5"/>
          <w:sz w:val="22"/>
        </w:rPr>
        <w:t> </w:t>
      </w:r>
      <w:r>
        <w:rPr>
          <w:color w:val="020203"/>
          <w:sz w:val="22"/>
        </w:rPr>
        <w:t>11</w:t>
      </w:r>
      <w:r>
        <w:rPr>
          <w:color w:val="020203"/>
          <w:spacing w:val="-5"/>
          <w:sz w:val="22"/>
        </w:rPr>
        <w:t> </w:t>
      </w:r>
      <w:r>
        <w:rPr>
          <w:color w:val="020203"/>
          <w:sz w:val="22"/>
        </w:rPr>
        <w:t>de</w:t>
      </w:r>
      <w:r>
        <w:rPr>
          <w:color w:val="020203"/>
          <w:spacing w:val="-5"/>
          <w:sz w:val="22"/>
        </w:rPr>
        <w:t> </w:t>
      </w:r>
      <w:r>
        <w:rPr>
          <w:color w:val="020203"/>
          <w:sz w:val="22"/>
        </w:rPr>
        <w:t>octubre</w:t>
      </w:r>
      <w:r>
        <w:rPr>
          <w:color w:val="020203"/>
          <w:spacing w:val="-5"/>
          <w:sz w:val="22"/>
        </w:rPr>
        <w:t> </w:t>
      </w:r>
      <w:r>
        <w:rPr>
          <w:color w:val="020203"/>
          <w:sz w:val="22"/>
        </w:rPr>
        <w:t>de</w:t>
      </w:r>
      <w:r>
        <w:rPr>
          <w:color w:val="020203"/>
          <w:spacing w:val="-4"/>
          <w:sz w:val="22"/>
        </w:rPr>
        <w:t> </w:t>
      </w:r>
      <w:r>
        <w:rPr>
          <w:color w:val="020203"/>
          <w:spacing w:val="-2"/>
          <w:sz w:val="22"/>
        </w:rPr>
        <w:t>2026.</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Fin</w:t>
      </w:r>
      <w:r>
        <w:rPr>
          <w:color w:val="020203"/>
          <w:spacing w:val="-2"/>
          <w:sz w:val="22"/>
        </w:rPr>
        <w:t> </w:t>
      </w:r>
      <w:r>
        <w:rPr>
          <w:color w:val="020203"/>
          <w:sz w:val="22"/>
        </w:rPr>
        <w:t>de</w:t>
      </w:r>
      <w:r>
        <w:rPr>
          <w:color w:val="020203"/>
          <w:spacing w:val="-2"/>
          <w:sz w:val="22"/>
        </w:rPr>
        <w:t> </w:t>
      </w:r>
      <w:r>
        <w:rPr>
          <w:color w:val="020203"/>
          <w:sz w:val="22"/>
        </w:rPr>
        <w:t>año:</w:t>
      </w:r>
      <w:r>
        <w:rPr>
          <w:color w:val="020203"/>
          <w:spacing w:val="-1"/>
          <w:sz w:val="22"/>
        </w:rPr>
        <w:t> </w:t>
      </w:r>
      <w:r>
        <w:rPr>
          <w:color w:val="020203"/>
          <w:sz w:val="22"/>
        </w:rPr>
        <w:t>15</w:t>
      </w:r>
      <w:r>
        <w:rPr>
          <w:color w:val="020203"/>
          <w:spacing w:val="-2"/>
          <w:sz w:val="22"/>
        </w:rPr>
        <w:t> </w:t>
      </w:r>
      <w:r>
        <w:rPr>
          <w:color w:val="020203"/>
          <w:sz w:val="22"/>
        </w:rPr>
        <w:t>de</w:t>
      </w:r>
      <w:r>
        <w:rPr>
          <w:color w:val="020203"/>
          <w:spacing w:val="-2"/>
          <w:sz w:val="22"/>
        </w:rPr>
        <w:t> </w:t>
      </w:r>
      <w:r>
        <w:rPr>
          <w:color w:val="020203"/>
          <w:sz w:val="22"/>
        </w:rPr>
        <w:t>diciembre</w:t>
      </w:r>
      <w:r>
        <w:rPr>
          <w:color w:val="020203"/>
          <w:spacing w:val="-1"/>
          <w:sz w:val="22"/>
        </w:rPr>
        <w:t> </w:t>
      </w:r>
      <w:r>
        <w:rPr>
          <w:color w:val="020203"/>
          <w:sz w:val="22"/>
        </w:rPr>
        <w:t>2024</w:t>
      </w:r>
      <w:r>
        <w:rPr>
          <w:color w:val="020203"/>
          <w:spacing w:val="-2"/>
          <w:sz w:val="22"/>
        </w:rPr>
        <w:t> </w:t>
      </w:r>
      <w:r>
        <w:rPr>
          <w:color w:val="020203"/>
          <w:sz w:val="22"/>
        </w:rPr>
        <w:t>al</w:t>
      </w:r>
      <w:r>
        <w:rPr>
          <w:color w:val="020203"/>
          <w:spacing w:val="-2"/>
          <w:sz w:val="22"/>
        </w:rPr>
        <w:t> </w:t>
      </w:r>
      <w:r>
        <w:rPr>
          <w:color w:val="020203"/>
          <w:sz w:val="22"/>
        </w:rPr>
        <w:t>10</w:t>
      </w:r>
      <w:r>
        <w:rPr>
          <w:color w:val="020203"/>
          <w:spacing w:val="-1"/>
          <w:sz w:val="22"/>
        </w:rPr>
        <w:t> </w:t>
      </w:r>
      <w:r>
        <w:rPr>
          <w:color w:val="020203"/>
          <w:sz w:val="22"/>
        </w:rPr>
        <w:t>de</w:t>
      </w:r>
      <w:r>
        <w:rPr>
          <w:color w:val="020203"/>
          <w:spacing w:val="-2"/>
          <w:sz w:val="22"/>
        </w:rPr>
        <w:t> </w:t>
      </w:r>
      <w:r>
        <w:rPr>
          <w:color w:val="020203"/>
          <w:sz w:val="22"/>
        </w:rPr>
        <w:t>enero</w:t>
      </w:r>
      <w:r>
        <w:rPr>
          <w:color w:val="020203"/>
          <w:spacing w:val="-2"/>
          <w:sz w:val="22"/>
        </w:rPr>
        <w:t> 2027.</w:t>
      </w:r>
    </w:p>
    <w:p>
      <w:pPr>
        <w:pStyle w:val="ListParagraph"/>
        <w:numPr>
          <w:ilvl w:val="0"/>
          <w:numId w:val="2"/>
        </w:numPr>
        <w:tabs>
          <w:tab w:leader="none" w:pos="719" w:val="left"/>
        </w:tabs>
        <w:spacing w:after="0" w:before="11" w:line="249" w:lineRule="auto"/>
        <w:ind w:hanging="360" w:left="719" w:right="358"/>
        <w:jc w:val="left"/>
        <w:rPr>
          <w:sz w:val="22"/>
        </w:rPr>
      </w:pPr>
      <w:r>
        <w:rPr>
          <w:color w:val="020203"/>
          <w:w w:val="105"/>
          <w:sz w:val="22"/>
        </w:rPr>
        <w:t>Todo menor que no viaje en compañía de ambos padres deberá portar consigo permiso de viaje certificado en</w:t>
      </w:r>
      <w:r>
        <w:rPr>
          <w:color w:val="020203"/>
          <w:spacing w:val="80"/>
          <w:w w:val="105"/>
          <w:sz w:val="22"/>
        </w:rPr>
        <w:t> </w:t>
      </w:r>
      <w:r>
        <w:rPr>
          <w:color w:val="020203"/>
          <w:w w:val="105"/>
          <w:sz w:val="22"/>
        </w:rPr>
        <w:t>notaría</w:t>
      </w:r>
      <w:r>
        <w:rPr>
          <w:color w:val="020203"/>
          <w:spacing w:val="-7"/>
          <w:w w:val="105"/>
          <w:sz w:val="22"/>
        </w:rPr>
        <w:t> </w:t>
      </w:r>
      <w:r>
        <w:rPr>
          <w:color w:val="020203"/>
          <w:w w:val="105"/>
          <w:sz w:val="22"/>
        </w:rPr>
        <w:t>firmado</w:t>
      </w:r>
      <w:r>
        <w:rPr>
          <w:color w:val="020203"/>
          <w:spacing w:val="-5"/>
          <w:w w:val="105"/>
          <w:sz w:val="22"/>
        </w:rPr>
        <w:t> </w:t>
      </w:r>
      <w:r>
        <w:rPr>
          <w:color w:val="020203"/>
          <w:w w:val="105"/>
          <w:sz w:val="22"/>
        </w:rPr>
        <w:t>por</w:t>
      </w:r>
      <w:r>
        <w:rPr>
          <w:color w:val="020203"/>
          <w:spacing w:val="-5"/>
          <w:w w:val="105"/>
          <w:sz w:val="22"/>
        </w:rPr>
        <w:t> </w:t>
      </w:r>
      <w:r>
        <w:rPr>
          <w:color w:val="020203"/>
          <w:w w:val="105"/>
          <w:sz w:val="22"/>
        </w:rPr>
        <w:t>los</w:t>
      </w:r>
      <w:r>
        <w:rPr>
          <w:color w:val="020203"/>
          <w:spacing w:val="-5"/>
          <w:w w:val="105"/>
          <w:sz w:val="22"/>
        </w:rPr>
        <w:t> </w:t>
      </w:r>
      <w:r>
        <w:rPr>
          <w:color w:val="020203"/>
          <w:w w:val="105"/>
          <w:sz w:val="22"/>
        </w:rPr>
        <w:t>padres</w:t>
      </w:r>
      <w:r>
        <w:rPr>
          <w:color w:val="020203"/>
          <w:spacing w:val="-5"/>
          <w:w w:val="105"/>
          <w:sz w:val="22"/>
        </w:rPr>
        <w:t> </w:t>
      </w:r>
      <w:r>
        <w:rPr>
          <w:color w:val="020203"/>
          <w:w w:val="105"/>
          <w:sz w:val="22"/>
        </w:rPr>
        <w:t>o</w:t>
      </w:r>
      <w:r>
        <w:rPr>
          <w:color w:val="020203"/>
          <w:spacing w:val="-5"/>
          <w:w w:val="105"/>
          <w:sz w:val="22"/>
        </w:rPr>
        <w:t> </w:t>
      </w:r>
      <w:r>
        <w:rPr>
          <w:color w:val="020203"/>
          <w:w w:val="105"/>
          <w:sz w:val="22"/>
        </w:rPr>
        <w:t>tutores</w:t>
      </w:r>
      <w:r>
        <w:rPr>
          <w:color w:val="020203"/>
          <w:spacing w:val="-5"/>
          <w:w w:val="105"/>
          <w:sz w:val="22"/>
        </w:rPr>
        <w:t> </w:t>
      </w:r>
      <w:r>
        <w:rPr>
          <w:color w:val="020203"/>
          <w:w w:val="105"/>
          <w:sz w:val="22"/>
        </w:rPr>
        <w:t>legales</w:t>
      </w:r>
      <w:r>
        <w:rPr>
          <w:color w:val="020203"/>
          <w:spacing w:val="-5"/>
          <w:w w:val="105"/>
          <w:sz w:val="22"/>
        </w:rPr>
        <w:t> </w:t>
      </w:r>
      <w:r>
        <w:rPr>
          <w:color w:val="020203"/>
          <w:w w:val="105"/>
          <w:sz w:val="22"/>
        </w:rPr>
        <w:t>del</w:t>
      </w:r>
      <w:r>
        <w:rPr>
          <w:color w:val="020203"/>
          <w:spacing w:val="-5"/>
          <w:w w:val="105"/>
          <w:sz w:val="22"/>
        </w:rPr>
        <w:t> </w:t>
      </w:r>
      <w:r>
        <w:rPr>
          <w:color w:val="020203"/>
          <w:w w:val="105"/>
          <w:sz w:val="22"/>
        </w:rPr>
        <w:t>menor.</w:t>
      </w:r>
    </w:p>
    <w:p>
      <w:pPr>
        <w:pStyle w:val="ListParagraph"/>
        <w:numPr>
          <w:ilvl w:val="0"/>
          <w:numId w:val="2"/>
        </w:numPr>
        <w:tabs>
          <w:tab w:leader="none" w:pos="719" w:val="left"/>
        </w:tabs>
        <w:spacing w:after="0" w:before="2" w:line="240" w:lineRule="auto"/>
        <w:ind w:hanging="359" w:left="719" w:right="0"/>
        <w:jc w:val="left"/>
        <w:rPr>
          <w:sz w:val="22"/>
        </w:rPr>
      </w:pPr>
      <w:r>
        <w:rPr>
          <w:color w:val="020203"/>
          <w:w w:val="105"/>
          <w:sz w:val="22"/>
        </w:rPr>
        <w:t>No</w:t>
      </w:r>
      <w:r>
        <w:rPr>
          <w:color w:val="020203"/>
          <w:spacing w:val="-14"/>
          <w:w w:val="105"/>
          <w:sz w:val="22"/>
        </w:rPr>
        <w:t> </w:t>
      </w:r>
      <w:r>
        <w:rPr>
          <w:color w:val="020203"/>
          <w:w w:val="105"/>
          <w:sz w:val="22"/>
        </w:rPr>
        <w:t>aplican</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grupos,</w:t>
      </w:r>
      <w:r>
        <w:rPr>
          <w:color w:val="020203"/>
          <w:spacing w:val="-12"/>
          <w:w w:val="105"/>
          <w:sz w:val="22"/>
        </w:rPr>
        <w:t> </w:t>
      </w:r>
      <w:r>
        <w:rPr>
          <w:color w:val="020203"/>
          <w:w w:val="105"/>
          <w:sz w:val="22"/>
        </w:rPr>
        <w:t>ferias</w:t>
      </w:r>
      <w:r>
        <w:rPr>
          <w:color w:val="020203"/>
          <w:spacing w:val="-13"/>
          <w:w w:val="105"/>
          <w:sz w:val="22"/>
        </w:rPr>
        <w:t> </w:t>
      </w:r>
      <w:r>
        <w:rPr>
          <w:color w:val="020203"/>
          <w:w w:val="105"/>
          <w:sz w:val="22"/>
        </w:rPr>
        <w:t>y</w:t>
      </w:r>
      <w:r>
        <w:rPr>
          <w:color w:val="020203"/>
          <w:spacing w:val="-10"/>
          <w:w w:val="105"/>
          <w:sz w:val="22"/>
        </w:rPr>
        <w:t> </w:t>
      </w:r>
      <w:r>
        <w:rPr>
          <w:color w:val="020203"/>
          <w:w w:val="105"/>
          <w:sz w:val="22"/>
        </w:rPr>
        <w:t>eventos</w:t>
      </w:r>
      <w:r>
        <w:rPr>
          <w:color w:val="020203"/>
          <w:spacing w:val="-14"/>
          <w:w w:val="105"/>
          <w:sz w:val="22"/>
        </w:rPr>
        <w:t> </w:t>
      </w:r>
      <w:r>
        <w:rPr>
          <w:color w:val="020203"/>
          <w:w w:val="105"/>
          <w:sz w:val="22"/>
        </w:rPr>
        <w:t>de</w:t>
      </w:r>
      <w:r>
        <w:rPr>
          <w:color w:val="020203"/>
          <w:spacing w:val="-13"/>
          <w:w w:val="105"/>
          <w:sz w:val="22"/>
        </w:rPr>
        <w:t> </w:t>
      </w:r>
      <w:r>
        <w:rPr>
          <w:color w:val="020203"/>
          <w:spacing w:val="-2"/>
          <w:w w:val="105"/>
          <w:sz w:val="22"/>
        </w:rPr>
        <w:t>ciudad.</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Aplica</w:t>
      </w:r>
      <w:r>
        <w:rPr>
          <w:color w:val="020203"/>
          <w:spacing w:val="11"/>
          <w:sz w:val="22"/>
        </w:rPr>
        <w:t> </w:t>
      </w:r>
      <w:r>
        <w:rPr>
          <w:color w:val="020203"/>
          <w:sz w:val="22"/>
        </w:rPr>
        <w:t>cierre</w:t>
      </w:r>
      <w:r>
        <w:rPr>
          <w:color w:val="020203"/>
          <w:spacing w:val="12"/>
          <w:sz w:val="22"/>
        </w:rPr>
        <w:t> </w:t>
      </w:r>
      <w:r>
        <w:rPr>
          <w:color w:val="020203"/>
          <w:sz w:val="22"/>
        </w:rPr>
        <w:t>de</w:t>
      </w:r>
      <w:r>
        <w:rPr>
          <w:color w:val="020203"/>
          <w:spacing w:val="12"/>
          <w:sz w:val="22"/>
        </w:rPr>
        <w:t> </w:t>
      </w:r>
      <w:r>
        <w:rPr>
          <w:color w:val="020203"/>
          <w:sz w:val="22"/>
        </w:rPr>
        <w:t>tarifa</w:t>
      </w:r>
      <w:r>
        <w:rPr>
          <w:color w:val="020203"/>
          <w:spacing w:val="12"/>
          <w:sz w:val="22"/>
        </w:rPr>
        <w:t> </w:t>
      </w:r>
      <w:r>
        <w:rPr>
          <w:color w:val="020203"/>
          <w:sz w:val="22"/>
        </w:rPr>
        <w:t>por</w:t>
      </w:r>
      <w:r>
        <w:rPr>
          <w:color w:val="020203"/>
          <w:spacing w:val="12"/>
          <w:sz w:val="22"/>
        </w:rPr>
        <w:t> </w:t>
      </w:r>
      <w:r>
        <w:rPr>
          <w:color w:val="020203"/>
          <w:sz w:val="22"/>
        </w:rPr>
        <w:t>alta</w:t>
      </w:r>
      <w:r>
        <w:rPr>
          <w:color w:val="020203"/>
          <w:spacing w:val="12"/>
          <w:sz w:val="22"/>
        </w:rPr>
        <w:t> </w:t>
      </w:r>
      <w:r>
        <w:rPr>
          <w:color w:val="020203"/>
          <w:sz w:val="22"/>
        </w:rPr>
        <w:t>ocupación,</w:t>
      </w:r>
      <w:r>
        <w:rPr>
          <w:color w:val="020203"/>
          <w:spacing w:val="14"/>
          <w:sz w:val="22"/>
        </w:rPr>
        <w:t> </w:t>
      </w:r>
      <w:r>
        <w:rPr>
          <w:color w:val="020203"/>
          <w:sz w:val="22"/>
        </w:rPr>
        <w:t>verificar</w:t>
      </w:r>
      <w:r>
        <w:rPr>
          <w:color w:val="020203"/>
          <w:spacing w:val="12"/>
          <w:sz w:val="22"/>
        </w:rPr>
        <w:t> </w:t>
      </w:r>
      <w:r>
        <w:rPr>
          <w:color w:val="020203"/>
          <w:sz w:val="22"/>
        </w:rPr>
        <w:t>antes</w:t>
      </w:r>
      <w:r>
        <w:rPr>
          <w:color w:val="020203"/>
          <w:spacing w:val="12"/>
          <w:sz w:val="22"/>
        </w:rPr>
        <w:t> </w:t>
      </w:r>
      <w:r>
        <w:rPr>
          <w:color w:val="020203"/>
          <w:sz w:val="22"/>
        </w:rPr>
        <w:t>de</w:t>
      </w:r>
      <w:r>
        <w:rPr>
          <w:color w:val="020203"/>
          <w:spacing w:val="12"/>
          <w:sz w:val="22"/>
        </w:rPr>
        <w:t> </w:t>
      </w:r>
      <w:r>
        <w:rPr>
          <w:color w:val="020203"/>
          <w:spacing w:val="-2"/>
          <w:sz w:val="22"/>
        </w:rPr>
        <w:t>confirmar.</w:t>
      </w:r>
    </w:p>
    <w:p>
      <w:pPr>
        <w:pStyle w:val="ListParagraph"/>
        <w:numPr>
          <w:ilvl w:val="0"/>
          <w:numId w:val="2"/>
        </w:numPr>
        <w:tabs>
          <w:tab w:leader="none" w:pos="719" w:val="left"/>
        </w:tabs>
        <w:spacing w:after="0" w:before="11" w:line="249" w:lineRule="auto"/>
        <w:ind w:hanging="360" w:left="719" w:right="357"/>
        <w:jc w:val="left"/>
        <w:rPr>
          <w:sz w:val="22"/>
        </w:rPr>
      </w:pPr>
      <w:r>
        <w:rPr>
          <w:color w:val="020203"/>
          <w:sz w:val="22"/>
        </w:rPr>
        <w:t>Servicios de visitas prestados en servicio privado y compartido con acompañamiento de guía profesional de turismo</w:t>
      </w:r>
      <w:r>
        <w:rPr>
          <w:color w:val="020203"/>
          <w:w w:val="105"/>
          <w:sz w:val="22"/>
        </w:rPr>
        <w:t> en español.</w:t>
      </w:r>
    </w:p>
    <w:p>
      <w:pPr>
        <w:pStyle w:val="ListParagraph"/>
        <w:numPr>
          <w:ilvl w:val="0"/>
          <w:numId w:val="2"/>
        </w:numPr>
        <w:tabs>
          <w:tab w:leader="none" w:pos="719" w:val="left"/>
        </w:tabs>
        <w:spacing w:after="0" w:before="2" w:line="240" w:lineRule="auto"/>
        <w:ind w:hanging="359" w:left="719" w:right="0"/>
        <w:jc w:val="left"/>
        <w:rPr>
          <w:sz w:val="22"/>
        </w:rPr>
      </w:pPr>
      <w:r>
        <w:rPr>
          <w:color w:val="020203"/>
          <w:sz w:val="22"/>
        </w:rPr>
        <w:t>Servicios</w:t>
      </w:r>
      <w:r>
        <w:rPr>
          <w:color w:val="020203"/>
          <w:spacing w:val="16"/>
          <w:sz w:val="22"/>
        </w:rPr>
        <w:t> </w:t>
      </w:r>
      <w:r>
        <w:rPr>
          <w:color w:val="020203"/>
          <w:sz w:val="22"/>
        </w:rPr>
        <w:t>reservados</w:t>
      </w:r>
      <w:r>
        <w:rPr>
          <w:color w:val="020203"/>
          <w:spacing w:val="16"/>
          <w:sz w:val="22"/>
        </w:rPr>
        <w:t> </w:t>
      </w:r>
      <w:r>
        <w:rPr>
          <w:color w:val="020203"/>
          <w:sz w:val="22"/>
        </w:rPr>
        <w:t>y</w:t>
      </w:r>
      <w:r>
        <w:rPr>
          <w:color w:val="020203"/>
          <w:spacing w:val="20"/>
          <w:sz w:val="22"/>
        </w:rPr>
        <w:t> </w:t>
      </w:r>
      <w:r>
        <w:rPr>
          <w:color w:val="020203"/>
          <w:sz w:val="22"/>
        </w:rPr>
        <w:t>no</w:t>
      </w:r>
      <w:r>
        <w:rPr>
          <w:color w:val="020203"/>
          <w:spacing w:val="16"/>
          <w:sz w:val="22"/>
        </w:rPr>
        <w:t> </w:t>
      </w:r>
      <w:r>
        <w:rPr>
          <w:color w:val="020203"/>
          <w:sz w:val="22"/>
        </w:rPr>
        <w:t>tomados,</w:t>
      </w:r>
      <w:r>
        <w:rPr>
          <w:color w:val="020203"/>
          <w:spacing w:val="19"/>
          <w:sz w:val="22"/>
        </w:rPr>
        <w:t> </w:t>
      </w:r>
      <w:r>
        <w:rPr>
          <w:color w:val="020203"/>
          <w:sz w:val="22"/>
        </w:rPr>
        <w:t>no</w:t>
      </w:r>
      <w:r>
        <w:rPr>
          <w:color w:val="020203"/>
          <w:spacing w:val="16"/>
          <w:sz w:val="22"/>
        </w:rPr>
        <w:t> </w:t>
      </w:r>
      <w:r>
        <w:rPr>
          <w:color w:val="020203"/>
          <w:sz w:val="22"/>
        </w:rPr>
        <w:t>serán</w:t>
      </w:r>
      <w:r>
        <w:rPr>
          <w:color w:val="020203"/>
          <w:spacing w:val="16"/>
          <w:sz w:val="22"/>
        </w:rPr>
        <w:t> </w:t>
      </w:r>
      <w:r>
        <w:rPr>
          <w:color w:val="020203"/>
          <w:spacing w:val="-2"/>
          <w:sz w:val="22"/>
        </w:rPr>
        <w:t>reembolsados</w:t>
      </w:r>
    </w:p>
    <w:p>
      <w:pPr>
        <w:pStyle w:val="ListParagraph"/>
        <w:numPr>
          <w:ilvl w:val="0"/>
          <w:numId w:val="2"/>
        </w:numPr>
        <w:tabs>
          <w:tab w:leader="none" w:pos="719" w:val="left"/>
        </w:tabs>
        <w:spacing w:after="0" w:before="11" w:line="240" w:lineRule="auto"/>
        <w:ind w:hanging="359" w:left="719" w:right="0"/>
        <w:jc w:val="left"/>
        <w:rPr>
          <w:sz w:val="22"/>
        </w:rPr>
      </w:pPr>
      <w:r>
        <w:rPr>
          <w:color w:val="020203"/>
          <w:w w:val="105"/>
          <w:sz w:val="22"/>
        </w:rPr>
        <w:t>Tarifas</w:t>
      </w:r>
      <w:r>
        <w:rPr>
          <w:color w:val="020203"/>
          <w:spacing w:val="-13"/>
          <w:w w:val="105"/>
          <w:sz w:val="22"/>
        </w:rPr>
        <w:t> </w:t>
      </w:r>
      <w:r>
        <w:rPr>
          <w:color w:val="020203"/>
          <w:w w:val="105"/>
          <w:sz w:val="22"/>
        </w:rPr>
        <w:t>menores</w:t>
      </w:r>
      <w:r>
        <w:rPr>
          <w:color w:val="020203"/>
          <w:spacing w:val="-12"/>
          <w:w w:val="105"/>
          <w:sz w:val="22"/>
        </w:rPr>
        <w:t> </w:t>
      </w:r>
      <w:r>
        <w:rPr>
          <w:color w:val="020203"/>
          <w:w w:val="105"/>
          <w:sz w:val="22"/>
        </w:rPr>
        <w:t>de</w:t>
      </w:r>
      <w:r>
        <w:rPr>
          <w:color w:val="020203"/>
          <w:spacing w:val="-12"/>
          <w:w w:val="105"/>
          <w:sz w:val="22"/>
        </w:rPr>
        <w:t> </w:t>
      </w:r>
      <w:r>
        <w:rPr>
          <w:color w:val="020203"/>
          <w:w w:val="105"/>
          <w:sz w:val="22"/>
        </w:rPr>
        <w:t>3</w:t>
      </w:r>
      <w:r>
        <w:rPr>
          <w:color w:val="020203"/>
          <w:spacing w:val="-12"/>
          <w:w w:val="105"/>
          <w:sz w:val="22"/>
        </w:rPr>
        <w:t> </w:t>
      </w:r>
      <w:r>
        <w:rPr>
          <w:color w:val="020203"/>
          <w:w w:val="105"/>
          <w:sz w:val="22"/>
        </w:rPr>
        <w:t>a</w:t>
      </w:r>
      <w:r>
        <w:rPr>
          <w:color w:val="020203"/>
          <w:spacing w:val="-13"/>
          <w:w w:val="105"/>
          <w:sz w:val="22"/>
        </w:rPr>
        <w:t> </w:t>
      </w:r>
      <w:r>
        <w:rPr>
          <w:color w:val="020203"/>
          <w:w w:val="105"/>
          <w:sz w:val="22"/>
        </w:rPr>
        <w:t>10</w:t>
      </w:r>
      <w:r>
        <w:rPr>
          <w:color w:val="020203"/>
          <w:spacing w:val="-12"/>
          <w:w w:val="105"/>
          <w:sz w:val="22"/>
        </w:rPr>
        <w:t> </w:t>
      </w:r>
      <w:r>
        <w:rPr>
          <w:color w:val="020203"/>
          <w:w w:val="105"/>
          <w:sz w:val="22"/>
        </w:rPr>
        <w:t>años,</w:t>
      </w:r>
      <w:r>
        <w:rPr>
          <w:color w:val="020203"/>
          <w:spacing w:val="-10"/>
          <w:w w:val="105"/>
          <w:sz w:val="22"/>
        </w:rPr>
        <w:t> </w:t>
      </w:r>
      <w:r>
        <w:rPr>
          <w:color w:val="020203"/>
          <w:w w:val="105"/>
          <w:sz w:val="22"/>
        </w:rPr>
        <w:t>siempre</w:t>
      </w:r>
      <w:r>
        <w:rPr>
          <w:color w:val="020203"/>
          <w:spacing w:val="-12"/>
          <w:w w:val="105"/>
          <w:sz w:val="22"/>
        </w:rPr>
        <w:t> </w:t>
      </w:r>
      <w:r>
        <w:rPr>
          <w:color w:val="020203"/>
          <w:w w:val="105"/>
          <w:sz w:val="22"/>
        </w:rPr>
        <w:t>acompañados</w:t>
      </w:r>
      <w:r>
        <w:rPr>
          <w:color w:val="020203"/>
          <w:spacing w:val="-12"/>
          <w:w w:val="105"/>
          <w:sz w:val="22"/>
        </w:rPr>
        <w:t> </w:t>
      </w:r>
      <w:r>
        <w:rPr>
          <w:color w:val="020203"/>
          <w:w w:val="105"/>
          <w:sz w:val="22"/>
        </w:rPr>
        <w:t>por</w:t>
      </w:r>
      <w:r>
        <w:rPr>
          <w:color w:val="020203"/>
          <w:spacing w:val="-13"/>
          <w:w w:val="105"/>
          <w:sz w:val="22"/>
        </w:rPr>
        <w:t> </w:t>
      </w:r>
      <w:r>
        <w:rPr>
          <w:color w:val="020203"/>
          <w:w w:val="105"/>
          <w:sz w:val="22"/>
        </w:rPr>
        <w:t>dos</w:t>
      </w:r>
      <w:r>
        <w:rPr>
          <w:color w:val="020203"/>
          <w:spacing w:val="-12"/>
          <w:w w:val="105"/>
          <w:sz w:val="22"/>
        </w:rPr>
        <w:t> </w:t>
      </w:r>
      <w:r>
        <w:rPr>
          <w:color w:val="020203"/>
          <w:w w:val="105"/>
          <w:sz w:val="22"/>
        </w:rPr>
        <w:t>adultos</w:t>
      </w:r>
      <w:r>
        <w:rPr>
          <w:color w:val="020203"/>
          <w:spacing w:val="-12"/>
          <w:w w:val="105"/>
          <w:sz w:val="22"/>
        </w:rPr>
        <w:t> </w:t>
      </w:r>
      <w:r>
        <w:rPr>
          <w:color w:val="020203"/>
          <w:w w:val="105"/>
          <w:sz w:val="22"/>
        </w:rPr>
        <w:t>(sus</w:t>
      </w:r>
      <w:r>
        <w:rPr>
          <w:color w:val="020203"/>
          <w:spacing w:val="-12"/>
          <w:w w:val="105"/>
          <w:sz w:val="22"/>
        </w:rPr>
        <w:t> </w:t>
      </w:r>
      <w:r>
        <w:rPr>
          <w:color w:val="020203"/>
          <w:spacing w:val="-2"/>
          <w:w w:val="105"/>
          <w:sz w:val="22"/>
        </w:rPr>
        <w:t>padres)</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719" w:val="left"/>
        </w:tabs>
        <w:spacing w:after="0" w:before="11" w:line="240" w:lineRule="auto"/>
        <w:ind w:hanging="359" w:left="719" w:right="0"/>
        <w:jc w:val="left"/>
        <w:rPr>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212"/>
        <w:ind w:left="374"/>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7"/>
        </w:rPr>
        <w:t> </w:t>
      </w:r>
      <w:r>
        <w:rPr>
          <w:color w:val="020203"/>
        </w:rPr>
        <w:t>14</w:t>
      </w:r>
      <w:r>
        <w:rPr>
          <w:color w:val="020203"/>
          <w:spacing w:val="6"/>
        </w:rPr>
        <w:t> </w:t>
      </w:r>
      <w:r>
        <w:rPr>
          <w:color w:val="020203"/>
        </w:rPr>
        <w:t>de</w:t>
      </w:r>
      <w:r>
        <w:rPr>
          <w:color w:val="020203"/>
          <w:spacing w:val="7"/>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7"/>
        </w:rPr>
        <w:t> </w:t>
      </w:r>
      <w:r>
        <w:rPr>
          <w:color w:val="020203"/>
        </w:rPr>
        <w:t>aplica</w:t>
      </w:r>
      <w:r>
        <w:rPr>
          <w:color w:val="020203"/>
          <w:spacing w:val="6"/>
        </w:rPr>
        <w:t> </w:t>
      </w:r>
      <w:r>
        <w:rPr>
          <w:color w:val="020203"/>
        </w:rPr>
        <w:t>en</w:t>
      </w:r>
      <w:r>
        <w:rPr>
          <w:color w:val="020203"/>
          <w:spacing w:val="7"/>
        </w:rPr>
        <w:t> </w:t>
      </w:r>
      <w:r>
        <w:rPr>
          <w:color w:val="020203"/>
        </w:rPr>
        <w:t>algunas</w:t>
      </w:r>
      <w:r>
        <w:rPr>
          <w:color w:val="020203"/>
          <w:spacing w:val="6"/>
        </w:rPr>
        <w:t> </w:t>
      </w:r>
      <w:r>
        <w:rPr>
          <w:color w:val="020203"/>
        </w:rPr>
        <w:t>fechas</w:t>
      </w:r>
      <w:r>
        <w:rPr>
          <w:color w:val="020203"/>
          <w:spacing w:val="7"/>
        </w:rPr>
        <w:t> </w:t>
      </w:r>
      <w:r>
        <w:rPr>
          <w:color w:val="020203"/>
        </w:rPr>
        <w:t>de</w:t>
      </w:r>
      <w:r>
        <w:rPr>
          <w:color w:val="020203"/>
          <w:spacing w:val="6"/>
        </w:rPr>
        <w:t> </w:t>
      </w:r>
      <w:r>
        <w:rPr>
          <w:color w:val="020203"/>
        </w:rPr>
        <w:t>temporada</w:t>
      </w:r>
      <w:r>
        <w:rPr>
          <w:color w:val="020203"/>
          <w:spacing w:val="7"/>
        </w:rPr>
        <w:t> </w:t>
      </w:r>
      <w:r>
        <w:rPr>
          <w:color w:val="020203"/>
        </w:rPr>
        <w:t>alta.</w:t>
      </w:r>
      <w:r>
        <w:rPr>
          <w:color w:val="020203"/>
          <w:spacing w:val="6"/>
        </w:rPr>
        <w:t> </w:t>
      </w:r>
      <w:r>
        <w:rPr>
          <w:color w:val="020203"/>
          <w:spacing w:val="-2"/>
        </w:rPr>
        <w:t>Consulte.</w:t>
      </w:r>
    </w:p>
    <w:sectPr>
      <w:pgSz w:h="15840" w:w="12240"/>
      <w:pgMar w:bottom="1400" w:footer="1217" w:header="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291392">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291904">
          <wp:simplePos x="0" y="0"/>
          <wp:positionH relativeFrom="page">
            <wp:posOffset>3148507</wp:posOffset>
          </wp:positionH>
          <wp:positionV relativeFrom="page">
            <wp:posOffset>9158401</wp:posOffset>
          </wp:positionV>
          <wp:extent cx="1471200"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292416">
          <wp:simplePos x="0" y="0"/>
          <wp:positionH relativeFrom="page">
            <wp:posOffset>3157502</wp:posOffset>
          </wp:positionH>
          <wp:positionV relativeFrom="page">
            <wp:posOffset>9158401</wp:posOffset>
          </wp:positionV>
          <wp:extent cx="1471202" cy="442798"/>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292928">
          <wp:simplePos x="0" y="0"/>
          <wp:positionH relativeFrom="page">
            <wp:posOffset>3157502</wp:posOffset>
          </wp:positionH>
          <wp:positionV relativeFrom="page">
            <wp:posOffset>9158401</wp:posOffset>
          </wp:positionV>
          <wp:extent cx="1471202" cy="442798"/>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6"/>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2.xm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2026-07-09T19:35:00Z</dcterms:created>
  <dcterms:modified xsi:type="dcterms:W3CDTF">2026-07-09T19:35:00Z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2026-07-09T00:00:00Z</vt:filetime>
  </property>
  <property fmtid="{D5CDD505-2E9C-101B-9397-08002B2CF9AE}" name="Creator" pid="4">
    <vt:lpwstr>Adobe InDesign 21.4 (Windows)</vt:lpwstr>
  </property>
  <property fmtid="{D5CDD505-2E9C-101B-9397-08002B2CF9AE}" name="LastSaved" pid="5">
    <vt:filetime>2026-07-09T00:00:00Z</vt:filetime>
  </property>
  <property fmtid="{D5CDD505-2E9C-101B-9397-08002B2CF9AE}" name="NXPowerLiteLastOptimized" pid="6">
    <vt:lpwstr>113825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