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8"/>
        <w:ind w:left="0"/>
        <w:rPr>
          <w:sz w:val="62"/>
        </w:rPr>
      </w:pPr>
      <w:r>
        <w:rPr>
          <w:sz w:val="6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w w:val="105"/>
        </w:rPr>
        <w:t>COLOMBIA</w:t>
      </w:r>
      <w:r>
        <w:rPr>
          <w:color w:val="059ED8"/>
          <w:spacing w:val="15"/>
          <w:w w:val="105"/>
        </w:rPr>
        <w:t> </w:t>
      </w:r>
      <w:r>
        <w:rPr>
          <w:color w:val="059ED8"/>
          <w:w w:val="105"/>
        </w:rPr>
        <w:t>FOOD</w:t>
      </w:r>
      <w:r>
        <w:rPr>
          <w:color w:val="059ED8"/>
          <w:spacing w:val="16"/>
          <w:w w:val="105"/>
        </w:rPr>
        <w:t> </w:t>
      </w:r>
      <w:r>
        <w:rPr>
          <w:color w:val="059ED8"/>
          <w:spacing w:val="-4"/>
          <w:w w:val="105"/>
        </w:rPr>
        <w:t>TOUR</w:t>
      </w:r>
    </w:p>
    <w:p>
      <w:pPr>
        <w:spacing w:before="236"/>
        <w:ind w:firstLine="0" w:left="2756" w:right="3"/>
        <w:jc w:val="center"/>
        <w:rPr>
          <w:sz w:val="20"/>
        </w:rPr>
      </w:pPr>
      <w:r>
        <w:rPr>
          <w:sz w:val="20"/>
        </w:rPr>
        <w:t>BOGOTÁ</w:t>
      </w:r>
      <w:r>
        <w:rPr>
          <w:spacing w:val="-7"/>
          <w:sz w:val="20"/>
        </w:rPr>
        <w:t> </w:t>
      </w:r>
      <w:r>
        <w:rPr>
          <w:sz w:val="20"/>
        </w:rPr>
        <w:t>|</w:t>
      </w:r>
      <w:r>
        <w:rPr>
          <w:spacing w:val="-7"/>
          <w:sz w:val="20"/>
        </w:rPr>
        <w:t> </w:t>
      </w:r>
      <w:r>
        <w:rPr>
          <w:sz w:val="20"/>
        </w:rPr>
        <w:t>MONSERRATE</w:t>
      </w:r>
      <w:r>
        <w:rPr>
          <w:spacing w:val="-7"/>
          <w:sz w:val="20"/>
        </w:rPr>
        <w:t> </w:t>
      </w:r>
      <w:r>
        <w:rPr>
          <w:sz w:val="20"/>
        </w:rPr>
        <w:t>|</w:t>
      </w:r>
      <w:r>
        <w:rPr>
          <w:spacing w:val="-7"/>
          <w:sz w:val="20"/>
        </w:rPr>
        <w:t> </w:t>
      </w:r>
      <w:r>
        <w:rPr>
          <w:sz w:val="20"/>
        </w:rPr>
        <w:t>CALI</w:t>
      </w:r>
      <w:r>
        <w:rPr>
          <w:spacing w:val="-7"/>
          <w:sz w:val="20"/>
        </w:rPr>
        <w:t> </w:t>
      </w:r>
      <w:r>
        <w:rPr>
          <w:sz w:val="20"/>
        </w:rPr>
        <w:t>|</w:t>
      </w:r>
      <w:r>
        <w:rPr>
          <w:spacing w:val="-7"/>
          <w:sz w:val="20"/>
        </w:rPr>
        <w:t> </w:t>
      </w:r>
      <w:r>
        <w:rPr>
          <w:sz w:val="20"/>
        </w:rPr>
        <w:t>MEDELLÍN</w:t>
      </w:r>
      <w:r>
        <w:rPr>
          <w:spacing w:val="-7"/>
          <w:sz w:val="20"/>
        </w:rPr>
        <w:t> </w:t>
      </w:r>
      <w:r>
        <w:rPr>
          <w:sz w:val="20"/>
        </w:rPr>
        <w:t>|</w:t>
      </w:r>
      <w:r>
        <w:rPr>
          <w:spacing w:val="-6"/>
          <w:sz w:val="20"/>
        </w:rPr>
        <w:t> </w:t>
      </w:r>
      <w:r>
        <w:rPr>
          <w:sz w:val="20"/>
        </w:rPr>
        <w:t>COMUNA</w:t>
      </w:r>
      <w:r>
        <w:rPr>
          <w:spacing w:val="-7"/>
          <w:sz w:val="20"/>
        </w:rPr>
        <w:t> </w:t>
      </w:r>
      <w:r>
        <w:rPr>
          <w:spacing w:val="-5"/>
          <w:sz w:val="20"/>
        </w:rPr>
        <w:t>13</w:t>
      </w:r>
    </w:p>
    <w:p>
      <w:pPr>
        <w:pStyle w:val="BodyText"/>
        <w:spacing w:before="126"/>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2851200</wp:posOffset>
                </wp:positionH>
                <wp:positionV relativeFrom="paragraph">
                  <wp:posOffset>241535</wp:posOffset>
                </wp:positionV>
                <wp:extent cx="378777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6"/>
        <w:ind w:firstLine="0" w:left="2756" w:right="16"/>
        <w:jc w:val="center"/>
        <w:rPr>
          <w:sz w:val="26"/>
        </w:rPr>
      </w:pPr>
      <w:r>
        <w:rPr>
          <w:color w:val="039ED9"/>
          <w:sz w:val="26"/>
        </w:rPr>
        <w:t>DURACIÓN:</w:t>
      </w:r>
      <w:r>
        <w:rPr>
          <w:color w:val="039ED9"/>
          <w:spacing w:val="21"/>
          <w:sz w:val="26"/>
        </w:rPr>
        <w:t> </w:t>
      </w:r>
      <w:r>
        <w:rPr>
          <w:color w:val="039ED9"/>
          <w:sz w:val="26"/>
        </w:rPr>
        <w:t>10</w:t>
      </w:r>
      <w:r>
        <w:rPr>
          <w:color w:val="039ED9"/>
          <w:spacing w:val="22"/>
          <w:sz w:val="26"/>
        </w:rPr>
        <w:t> </w:t>
      </w:r>
      <w:r>
        <w:rPr>
          <w:color w:val="039ED9"/>
          <w:spacing w:val="-4"/>
          <w:sz w:val="26"/>
        </w:rPr>
        <w:t>DÍAS</w:t>
      </w:r>
    </w:p>
    <w:p>
      <w:pPr>
        <w:pStyle w:val="BodyText"/>
        <w:spacing w:before="2"/>
        <w:ind w:left="2756" w:right="16"/>
        <w:jc w:val="center"/>
      </w:pPr>
      <w:r>
        <w:rPr/>
        <w:t>Salidas</w:t>
      </w:r>
      <w:r>
        <w:rPr>
          <w:spacing w:val="-6"/>
        </w:rPr>
        <w:t> </w:t>
      </w:r>
      <w:r>
        <w:rPr/>
        <w:t>diarias</w:t>
      </w:r>
      <w:r>
        <w:rPr>
          <w:spacing w:val="-5"/>
        </w:rPr>
        <w:t> </w:t>
      </w:r>
      <w:r>
        <w:rPr/>
        <w:t>hasta</w:t>
      </w:r>
      <w:r>
        <w:rPr>
          <w:spacing w:val="-6"/>
        </w:rPr>
        <w:t> </w:t>
      </w:r>
      <w:r>
        <w:rPr/>
        <w:t>el</w:t>
      </w:r>
      <w:r>
        <w:rPr>
          <w:spacing w:val="-5"/>
        </w:rPr>
        <w:t> </w:t>
      </w:r>
      <w:r>
        <w:rPr/>
        <w:t>14</w:t>
      </w:r>
      <w:r>
        <w:rPr>
          <w:spacing w:val="-6"/>
        </w:rPr>
        <w:t> </w:t>
      </w:r>
      <w:r>
        <w:rPr/>
        <w:t>de</w:t>
      </w:r>
      <w:r>
        <w:rPr>
          <w:spacing w:val="-5"/>
        </w:rPr>
        <w:t> </w:t>
      </w:r>
      <w:r>
        <w:rPr/>
        <w:t>diciembre</w:t>
      </w:r>
      <w:r>
        <w:rPr>
          <w:spacing w:val="-6"/>
        </w:rPr>
        <w:t> </w:t>
      </w:r>
      <w:r>
        <w:rPr/>
        <w:t>de</w:t>
      </w:r>
      <w:r>
        <w:rPr>
          <w:spacing w:val="-5"/>
        </w:rPr>
        <w:t> </w:t>
      </w:r>
      <w:r>
        <w:rPr>
          <w:spacing w:val="-4"/>
        </w:rPr>
        <w:t>2026</w:t>
      </w:r>
    </w:p>
    <w:p>
      <w:pPr>
        <w:pStyle w:val="BodyText"/>
        <w:spacing w:before="0"/>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2851200</wp:posOffset>
                </wp:positionH>
                <wp:positionV relativeFrom="paragraph">
                  <wp:posOffset>74195</wp:posOffset>
                </wp:positionV>
                <wp:extent cx="37877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21"/>
        <w:ind w:left="0"/>
      </w:pPr>
    </w:p>
    <w:p>
      <w:pPr>
        <w:pStyle w:val="BodyText"/>
        <w:spacing w:before="1" w:line="249" w:lineRule="auto"/>
        <w:ind w:left="3125" w:right="376"/>
        <w:jc w:val="both"/>
      </w:pPr>
      <w:r>
        <w:rPr>
          <w:color w:val="E30F13"/>
        </w:rPr>
        <w:t>*</w:t>
      </w:r>
      <w:r>
        <w:rPr/>
        <w:t>No aplica para algunas fechas de temporada alta, ferias, congresos, navidad y fin de año. </w:t>
      </w:r>
      <w:r>
        <w:rPr>
          <w:spacing w:val="-2"/>
        </w:rPr>
        <w:t>Consulte.</w:t>
      </w:r>
    </w:p>
    <w:p>
      <w:pPr>
        <w:pStyle w:val="BodyText"/>
        <w:spacing w:before="84"/>
        <w:ind w:left="0"/>
      </w:pPr>
    </w:p>
    <w:p>
      <w:pPr>
        <w:pStyle w:val="Heading1"/>
        <w:ind w:left="3127"/>
      </w:pPr>
      <w:r>
        <w:rPr>
          <w:color w:val="059ED8"/>
          <w:spacing w:val="-2"/>
          <w:w w:val="105"/>
        </w:rPr>
        <w:t>ITINERARIO</w:t>
      </w:r>
    </w:p>
    <w:p>
      <w:pPr>
        <w:pStyle w:val="Heading2"/>
        <w:spacing w:before="169"/>
        <w:ind w:left="3125"/>
        <w:jc w:val="both"/>
      </w:pPr>
      <w:r>
        <w:rPr>
          <w:spacing w:val="-8"/>
        </w:rPr>
        <w:t>DÍA</w:t>
      </w:r>
      <w:r>
        <w:rPr>
          <w:spacing w:val="-5"/>
        </w:rPr>
        <w:t> </w:t>
      </w:r>
      <w:r>
        <w:rPr>
          <w:spacing w:val="-8"/>
        </w:rPr>
        <w:t>1</w:t>
      </w:r>
      <w:r>
        <w:rPr>
          <w:spacing w:val="-6"/>
        </w:rPr>
        <w:t> </w:t>
      </w:r>
      <w:r>
        <w:rPr>
          <w:spacing w:val="-8"/>
        </w:rPr>
        <w:t>BOGOTÁ</w:t>
      </w:r>
    </w:p>
    <w:p>
      <w:pPr>
        <w:pStyle w:val="BodyText"/>
        <w:spacing w:line="249" w:lineRule="auto"/>
        <w:ind w:left="3125" w:right="374"/>
        <w:jc w:val="both"/>
      </w:pPr>
      <w:r>
        <w:rPr/>
        <w:t>Llegada a la ciudad de Bogotá aeropuerto Internacional el Dorado y traslado al hotel para realizar el respectivo check in. Alojamiento.</w:t>
      </w:r>
    </w:p>
    <w:p>
      <w:pPr>
        <w:pStyle w:val="BodyText"/>
        <w:spacing w:before="2" w:line="249" w:lineRule="auto"/>
        <w:ind w:left="3125" w:right="374"/>
        <w:jc w:val="both"/>
      </w:pPr>
      <w:r>
        <w:rPr>
          <w:color w:val="E20714"/>
        </w:rPr>
        <w:t>*</w:t>
      </w:r>
      <w:r>
        <w:rPr/>
        <w:t>Opción Cena Restaurante Sapiens:</w:t>
      </w:r>
      <w:r>
        <w:rPr>
          <w:spacing w:val="40"/>
        </w:rPr>
        <w:t> </w:t>
      </w:r>
      <w:r>
        <w:rPr/>
        <w:t>A la hora acordada se recoge en el lobby del hotel. Sapiens, es la primera capsula de inmersión gastronómica que fue creada con ayuda de inteligencia artificial, dónde les presentaremos diferentes 9 situaciones las cuales el ser humano</w:t>
      </w:r>
      <w:r>
        <w:rPr>
          <w:spacing w:val="21"/>
        </w:rPr>
        <w:t> </w:t>
      </w:r>
      <w:r>
        <w:rPr/>
        <w:t>le</w:t>
      </w:r>
      <w:r>
        <w:rPr>
          <w:spacing w:val="21"/>
        </w:rPr>
        <w:t> </w:t>
      </w:r>
      <w:r>
        <w:rPr/>
        <w:t>es</w:t>
      </w:r>
      <w:r>
        <w:rPr>
          <w:spacing w:val="21"/>
        </w:rPr>
        <w:t> </w:t>
      </w:r>
      <w:r>
        <w:rPr/>
        <w:t>indiferente,</w:t>
      </w:r>
      <w:r>
        <w:rPr>
          <w:spacing w:val="27"/>
        </w:rPr>
        <w:t> </w:t>
      </w:r>
      <w:r>
        <w:rPr/>
        <w:t>por</w:t>
      </w:r>
      <w:r>
        <w:rPr>
          <w:spacing w:val="21"/>
        </w:rPr>
        <w:t> </w:t>
      </w:r>
      <w:r>
        <w:rPr/>
        <w:t>ende,</w:t>
      </w:r>
      <w:r>
        <w:rPr>
          <w:spacing w:val="27"/>
        </w:rPr>
        <w:t> </w:t>
      </w:r>
      <w:r>
        <w:rPr/>
        <w:t>se</w:t>
      </w:r>
      <w:r>
        <w:rPr>
          <w:spacing w:val="21"/>
        </w:rPr>
        <w:t> </w:t>
      </w:r>
      <w:r>
        <w:rPr/>
        <w:t>han</w:t>
      </w:r>
      <w:r>
        <w:rPr>
          <w:spacing w:val="21"/>
        </w:rPr>
        <w:t> </w:t>
      </w:r>
      <w:r>
        <w:rPr/>
        <w:t>convertido</w:t>
      </w:r>
      <w:r>
        <w:rPr>
          <w:spacing w:val="21"/>
        </w:rPr>
        <w:t> </w:t>
      </w:r>
      <w:r>
        <w:rPr/>
        <w:t>en</w:t>
      </w:r>
      <w:r>
        <w:rPr>
          <w:spacing w:val="21"/>
        </w:rPr>
        <w:t> </w:t>
      </w:r>
      <w:r>
        <w:rPr/>
        <w:t>catalizadoras</w:t>
      </w:r>
      <w:r>
        <w:rPr>
          <w:spacing w:val="21"/>
        </w:rPr>
        <w:t> </w:t>
      </w:r>
      <w:r>
        <w:rPr/>
        <w:t>del</w:t>
      </w:r>
      <w:r>
        <w:rPr>
          <w:spacing w:val="21"/>
        </w:rPr>
        <w:t> </w:t>
      </w:r>
      <w:r>
        <w:rPr/>
        <w:t>desarrollo</w:t>
      </w:r>
      <w:r>
        <w:rPr>
          <w:spacing w:val="21"/>
        </w:rPr>
        <w:t> </w:t>
      </w:r>
      <w:r>
        <w:rPr/>
        <w:t>de la evolución humana. Consta de 9 pasos, son 9 platos; 8 salados y 1 dulce, (entre ellos proteínas de Mar y Tierra) acompañado de 7 bebidas tipo coctel y 2 vinos orgánicos y </w:t>
      </w:r>
      <w:r>
        <w:rPr>
          <w:spacing w:val="-2"/>
        </w:rPr>
        <w:t>veganos.</w:t>
      </w:r>
    </w:p>
    <w:p>
      <w:pPr>
        <w:pStyle w:val="BodyText"/>
        <w:spacing w:before="7"/>
        <w:ind w:left="3125"/>
        <w:jc w:val="both"/>
      </w:pPr>
      <w:r>
        <w:rPr>
          <w:color w:val="E20714"/>
        </w:rPr>
        <w:t>*</w:t>
      </w:r>
      <w:r>
        <w:rPr/>
        <w:t>Duración:</w:t>
      </w:r>
      <w:r>
        <w:rPr>
          <w:spacing w:val="-1"/>
        </w:rPr>
        <w:t> </w:t>
      </w:r>
      <w:r>
        <w:rPr/>
        <w:t>2</w:t>
      </w:r>
      <w:r>
        <w:rPr>
          <w:spacing w:val="-1"/>
        </w:rPr>
        <w:t> </w:t>
      </w:r>
      <w:r>
        <w:rPr>
          <w:spacing w:val="-4"/>
        </w:rPr>
        <w:t>horas</w:t>
      </w:r>
    </w:p>
    <w:p>
      <w:pPr>
        <w:pStyle w:val="BodyText"/>
        <w:ind w:left="3125"/>
        <w:jc w:val="both"/>
      </w:pPr>
      <w:r>
        <w:rPr>
          <w:color w:val="E20714"/>
        </w:rPr>
        <w:t>*</w:t>
      </w:r>
      <w:r>
        <w:rPr/>
        <w:t>Incluye:</w:t>
      </w:r>
      <w:r>
        <w:rPr>
          <w:spacing w:val="-4"/>
        </w:rPr>
        <w:t> </w:t>
      </w:r>
      <w:r>
        <w:rPr/>
        <w:t>Transporte</w:t>
      </w:r>
      <w:r>
        <w:rPr>
          <w:spacing w:val="-4"/>
        </w:rPr>
        <w:t> </w:t>
      </w:r>
      <w:r>
        <w:rPr/>
        <w:t>privado,</w:t>
      </w:r>
      <w:r>
        <w:rPr>
          <w:spacing w:val="1"/>
        </w:rPr>
        <w:t> </w:t>
      </w:r>
      <w:r>
        <w:rPr/>
        <w:t>cena</w:t>
      </w:r>
      <w:r>
        <w:rPr>
          <w:spacing w:val="-4"/>
        </w:rPr>
        <w:t> </w:t>
      </w:r>
      <w:r>
        <w:rPr/>
        <w:t>en</w:t>
      </w:r>
      <w:r>
        <w:rPr>
          <w:spacing w:val="-4"/>
        </w:rPr>
        <w:t> </w:t>
      </w:r>
      <w:r>
        <w:rPr/>
        <w:t>9</w:t>
      </w:r>
      <w:r>
        <w:rPr>
          <w:spacing w:val="-3"/>
        </w:rPr>
        <w:t> </w:t>
      </w:r>
      <w:r>
        <w:rPr/>
        <w:t>pasos</w:t>
      </w:r>
      <w:r>
        <w:rPr>
          <w:spacing w:val="-4"/>
        </w:rPr>
        <w:t> </w:t>
      </w:r>
      <w:r>
        <w:rPr/>
        <w:t>y</w:t>
      </w:r>
      <w:r>
        <w:rPr>
          <w:spacing w:val="-4"/>
        </w:rPr>
        <w:t> </w:t>
      </w:r>
      <w:r>
        <w:rPr/>
        <w:t>tarjeta</w:t>
      </w:r>
      <w:r>
        <w:rPr>
          <w:spacing w:val="-4"/>
        </w:rPr>
        <w:t> </w:t>
      </w:r>
      <w:r>
        <w:rPr/>
        <w:t>de</w:t>
      </w:r>
      <w:r>
        <w:rPr>
          <w:spacing w:val="-4"/>
        </w:rPr>
        <w:t> </w:t>
      </w:r>
      <w:r>
        <w:rPr/>
        <w:t>asistencia</w:t>
      </w:r>
      <w:r>
        <w:rPr>
          <w:spacing w:val="-3"/>
        </w:rPr>
        <w:t> </w:t>
      </w:r>
      <w:r>
        <w:rPr>
          <w:spacing w:val="-2"/>
        </w:rPr>
        <w:t>médica.</w:t>
      </w:r>
    </w:p>
    <w:p>
      <w:pPr>
        <w:pStyle w:val="BodyText"/>
        <w:spacing w:before="21"/>
        <w:ind w:left="0"/>
      </w:pPr>
    </w:p>
    <w:p>
      <w:pPr>
        <w:pStyle w:val="Heading2"/>
        <w:spacing w:before="1" w:line="249" w:lineRule="auto"/>
        <w:ind w:left="3125" w:right="374"/>
        <w:jc w:val="both"/>
      </w:pPr>
      <w:r>
        <w:rPr/>
        <w:t>DÍA 2 BOGOTÁ - PASEO GASTRONÓMICO - PASEO DE COCINA CALLEJERA - CLASE DE COCINA (SERVICIO PRIVADO)</w:t>
      </w:r>
    </w:p>
    <w:p>
      <w:pPr>
        <w:pStyle w:val="BodyText"/>
        <w:spacing w:before="1" w:line="249" w:lineRule="auto"/>
        <w:ind w:left="3125" w:right="374"/>
        <w:jc w:val="both"/>
      </w:pPr>
      <w:r>
        <w:rPr/>
        <w:t>Desayuno en el hotel.</w:t>
      </w:r>
      <w:r>
        <w:rPr>
          <w:spacing w:val="40"/>
        </w:rPr>
        <w:t> </w:t>
      </w:r>
      <w:r>
        <w:rPr/>
        <w:t>A la hora acordada, nos reuniremos en el lobby para iniciar una experiencia gastronómica inolvidable por las calles de Bogotá. Nos dejaremos tentar por una empanada o una carimañola: sabores auténticos que representan lo mejor de la cocina popular colombiana. La ruta nos llevará a disfrutar de uno de los platos más tradicionales del altiplano cundiboyacense. Más adelante, saborearemos dos amasijos típicos que son emblema de la cocina callejera del país. A pocos pasos, nos espera un estallido de color y frescura: la increíble diversidad de frutas colombianas. En este punto, descubriremos el doble sentido de una de las palabras más icónicas del lenguaje “cachaco”, revelada en sus versiones</w:t>
      </w:r>
      <w:r>
        <w:rPr>
          <w:spacing w:val="-6"/>
        </w:rPr>
        <w:t> </w:t>
      </w:r>
      <w:r>
        <w:rPr/>
        <w:t>“secreta”</w:t>
      </w:r>
      <w:r>
        <w:rPr>
          <w:spacing w:val="-6"/>
        </w:rPr>
        <w:t> </w:t>
      </w:r>
      <w:r>
        <w:rPr/>
        <w:t>y</w:t>
      </w:r>
      <w:r>
        <w:rPr>
          <w:spacing w:val="-6"/>
        </w:rPr>
        <w:t> </w:t>
      </w:r>
      <w:r>
        <w:rPr/>
        <w:t>“pública”.</w:t>
      </w:r>
      <w:r>
        <w:rPr>
          <w:spacing w:val="-6"/>
        </w:rPr>
        <w:t> </w:t>
      </w:r>
      <w:r>
        <w:rPr/>
        <w:t>Al</w:t>
      </w:r>
      <w:r>
        <w:rPr>
          <w:spacing w:val="-6"/>
        </w:rPr>
        <w:t> </w:t>
      </w:r>
      <w:r>
        <w:rPr/>
        <w:t>finalizar</w:t>
      </w:r>
      <w:r>
        <w:rPr>
          <w:spacing w:val="-6"/>
        </w:rPr>
        <w:t> </w:t>
      </w:r>
      <w:r>
        <w:rPr/>
        <w:t>el</w:t>
      </w:r>
      <w:r>
        <w:rPr>
          <w:spacing w:val="-6"/>
        </w:rPr>
        <w:t> </w:t>
      </w:r>
      <w:r>
        <w:rPr/>
        <w:t>recorrido,</w:t>
      </w:r>
      <w:r>
        <w:rPr>
          <w:spacing w:val="-2"/>
        </w:rPr>
        <w:t> </w:t>
      </w:r>
      <w:r>
        <w:rPr/>
        <w:t>regreso</w:t>
      </w:r>
      <w:r>
        <w:rPr>
          <w:spacing w:val="-6"/>
        </w:rPr>
        <w:t> </w:t>
      </w:r>
      <w:r>
        <w:rPr/>
        <w:t>al</w:t>
      </w:r>
      <w:r>
        <w:rPr>
          <w:spacing w:val="-6"/>
        </w:rPr>
        <w:t> </w:t>
      </w:r>
      <w:r>
        <w:rPr/>
        <w:t>hotel</w:t>
      </w:r>
      <w:r>
        <w:rPr>
          <w:spacing w:val="-6"/>
        </w:rPr>
        <w:t> </w:t>
      </w:r>
      <w:r>
        <w:rPr/>
        <w:t>y</w:t>
      </w:r>
      <w:r>
        <w:rPr>
          <w:spacing w:val="-6"/>
        </w:rPr>
        <w:t> </w:t>
      </w:r>
      <w:r>
        <w:rPr/>
        <w:t>alojamiento.</w:t>
      </w:r>
      <w:r>
        <w:rPr>
          <w:spacing w:val="-6"/>
        </w:rPr>
        <w:t> </w:t>
      </w:r>
      <w:r>
        <w:rPr/>
        <w:t>No opera los días domingo.</w:t>
      </w:r>
    </w:p>
    <w:p>
      <w:pPr>
        <w:pStyle w:val="BodyText"/>
        <w:spacing w:before="9" w:line="249" w:lineRule="auto"/>
        <w:ind w:left="3125" w:right="374"/>
        <w:jc w:val="both"/>
      </w:pPr>
      <w:r>
        <w:rPr>
          <w:color w:val="E20714"/>
        </w:rPr>
        <w:t>*</w:t>
      </w:r>
      <w:r>
        <w:rPr/>
        <w:t>Opción</w:t>
      </w:r>
      <w:r>
        <w:rPr>
          <w:spacing w:val="22"/>
        </w:rPr>
        <w:t> </w:t>
      </w:r>
      <w:r>
        <w:rPr/>
        <w:t>Cena</w:t>
      </w:r>
      <w:r>
        <w:rPr>
          <w:spacing w:val="22"/>
        </w:rPr>
        <w:t> </w:t>
      </w:r>
      <w:r>
        <w:rPr/>
        <w:t>Clandestina:</w:t>
      </w:r>
      <w:r>
        <w:rPr>
          <w:spacing w:val="40"/>
        </w:rPr>
        <w:t>  </w:t>
      </w:r>
      <w:r>
        <w:rPr/>
        <w:t>A</w:t>
      </w:r>
      <w:r>
        <w:rPr>
          <w:spacing w:val="25"/>
        </w:rPr>
        <w:t> </w:t>
      </w:r>
      <w:r>
        <w:rPr/>
        <w:t>la</w:t>
      </w:r>
      <w:r>
        <w:rPr>
          <w:spacing w:val="25"/>
        </w:rPr>
        <w:t> </w:t>
      </w:r>
      <w:r>
        <w:rPr/>
        <w:t>hora</w:t>
      </w:r>
      <w:r>
        <w:rPr>
          <w:spacing w:val="25"/>
        </w:rPr>
        <w:t> </w:t>
      </w:r>
      <w:r>
        <w:rPr/>
        <w:t>acordada</w:t>
      </w:r>
      <w:r>
        <w:rPr>
          <w:spacing w:val="25"/>
        </w:rPr>
        <w:t> </w:t>
      </w:r>
      <w:r>
        <w:rPr/>
        <w:t>se</w:t>
      </w:r>
      <w:r>
        <w:rPr>
          <w:spacing w:val="25"/>
        </w:rPr>
        <w:t> </w:t>
      </w:r>
      <w:r>
        <w:rPr/>
        <w:t>recoge</w:t>
      </w:r>
      <w:r>
        <w:rPr>
          <w:spacing w:val="25"/>
        </w:rPr>
        <w:t> </w:t>
      </w:r>
      <w:r>
        <w:rPr/>
        <w:t>en</w:t>
      </w:r>
      <w:r>
        <w:rPr>
          <w:spacing w:val="25"/>
        </w:rPr>
        <w:t> </w:t>
      </w:r>
      <w:r>
        <w:rPr/>
        <w:t>el</w:t>
      </w:r>
      <w:r>
        <w:rPr>
          <w:spacing w:val="25"/>
        </w:rPr>
        <w:t> </w:t>
      </w:r>
      <w:r>
        <w:rPr/>
        <w:t>lobby</w:t>
      </w:r>
      <w:r>
        <w:rPr>
          <w:spacing w:val="25"/>
        </w:rPr>
        <w:t> </w:t>
      </w:r>
      <w:r>
        <w:rPr/>
        <w:t>del</w:t>
      </w:r>
      <w:r>
        <w:rPr>
          <w:spacing w:val="25"/>
        </w:rPr>
        <w:t> </w:t>
      </w:r>
      <w:r>
        <w:rPr/>
        <w:t>hotel.</w:t>
      </w:r>
      <w:r>
        <w:rPr>
          <w:spacing w:val="25"/>
        </w:rPr>
        <w:t> </w:t>
      </w:r>
      <w:r>
        <w:rPr/>
        <w:t>Están de</w:t>
      </w:r>
      <w:r>
        <w:rPr>
          <w:spacing w:val="16"/>
        </w:rPr>
        <w:t> </w:t>
      </w:r>
      <w:r>
        <w:rPr/>
        <w:t>moda</w:t>
      </w:r>
      <w:r>
        <w:rPr>
          <w:spacing w:val="16"/>
        </w:rPr>
        <w:t> </w:t>
      </w:r>
      <w:r>
        <w:rPr/>
        <w:t>en</w:t>
      </w:r>
      <w:r>
        <w:rPr>
          <w:spacing w:val="16"/>
        </w:rPr>
        <w:t> </w:t>
      </w:r>
      <w:r>
        <w:rPr/>
        <w:t>todo</w:t>
      </w:r>
      <w:r>
        <w:rPr>
          <w:spacing w:val="16"/>
        </w:rPr>
        <w:t> </w:t>
      </w:r>
      <w:r>
        <w:rPr/>
        <w:t>el</w:t>
      </w:r>
      <w:r>
        <w:rPr>
          <w:spacing w:val="16"/>
        </w:rPr>
        <w:t> </w:t>
      </w:r>
      <w:r>
        <w:rPr/>
        <w:t>mundo:</w:t>
      </w:r>
      <w:r>
        <w:rPr>
          <w:spacing w:val="16"/>
        </w:rPr>
        <w:t> </w:t>
      </w:r>
      <w:r>
        <w:rPr/>
        <w:t>Nueva</w:t>
      </w:r>
      <w:r>
        <w:rPr>
          <w:spacing w:val="16"/>
        </w:rPr>
        <w:t> </w:t>
      </w:r>
      <w:r>
        <w:rPr/>
        <w:t>York,</w:t>
      </w:r>
      <w:r>
        <w:rPr>
          <w:spacing w:val="22"/>
        </w:rPr>
        <w:t> </w:t>
      </w:r>
      <w:r>
        <w:rPr/>
        <w:t>Barcelona,</w:t>
      </w:r>
      <w:r>
        <w:rPr>
          <w:spacing w:val="22"/>
        </w:rPr>
        <w:t> </w:t>
      </w:r>
      <w:r>
        <w:rPr/>
        <w:t>Londres,</w:t>
      </w:r>
      <w:r>
        <w:rPr>
          <w:spacing w:val="22"/>
        </w:rPr>
        <w:t> </w:t>
      </w:r>
      <w:r>
        <w:rPr/>
        <w:t>La</w:t>
      </w:r>
      <w:r>
        <w:rPr>
          <w:spacing w:val="16"/>
        </w:rPr>
        <w:t> </w:t>
      </w:r>
      <w:r>
        <w:rPr/>
        <w:t>Habana,</w:t>
      </w:r>
      <w:r>
        <w:rPr>
          <w:spacing w:val="21"/>
        </w:rPr>
        <w:t> </w:t>
      </w:r>
      <w:r>
        <w:rPr/>
        <w:t>Buenos</w:t>
      </w:r>
      <w:r>
        <w:rPr>
          <w:spacing w:val="16"/>
        </w:rPr>
        <w:t> </w:t>
      </w:r>
      <w:r>
        <w:rPr/>
        <w:t>Aires y por supuesto también en Bogotá. Son los Supper clubs, espacios íntimos o inesperados que abren sus puertas para compartir una cena preparada por anfitriones locales. Cada noche, cocineros alternativos visten su comedor para sorprendernos con un menú a ciegas en el que reinventan recetas de la cocina tradicional o platos del mundo con productos que viajan</w:t>
      </w:r>
      <w:r>
        <w:rPr>
          <w:spacing w:val="-7"/>
        </w:rPr>
        <w:t> </w:t>
      </w:r>
      <w:r>
        <w:rPr/>
        <w:t>desde</w:t>
      </w:r>
      <w:r>
        <w:rPr>
          <w:spacing w:val="-7"/>
        </w:rPr>
        <w:t> </w:t>
      </w:r>
      <w:r>
        <w:rPr/>
        <w:t>todos</w:t>
      </w:r>
      <w:r>
        <w:rPr>
          <w:spacing w:val="-7"/>
        </w:rPr>
        <w:t> </w:t>
      </w:r>
      <w:r>
        <w:rPr/>
        <w:t>los</w:t>
      </w:r>
      <w:r>
        <w:rPr>
          <w:spacing w:val="-7"/>
        </w:rPr>
        <w:t> </w:t>
      </w:r>
      <w:r>
        <w:rPr/>
        <w:t>rincones</w:t>
      </w:r>
      <w:r>
        <w:rPr>
          <w:spacing w:val="-7"/>
        </w:rPr>
        <w:t> </w:t>
      </w:r>
      <w:r>
        <w:rPr/>
        <w:t>de</w:t>
      </w:r>
      <w:r>
        <w:rPr>
          <w:spacing w:val="-7"/>
        </w:rPr>
        <w:t> </w:t>
      </w:r>
      <w:r>
        <w:rPr/>
        <w:t>la</w:t>
      </w:r>
      <w:r>
        <w:rPr>
          <w:spacing w:val="-7"/>
        </w:rPr>
        <w:t> </w:t>
      </w:r>
      <w:r>
        <w:rPr/>
        <w:t>geografía</w:t>
      </w:r>
      <w:r>
        <w:rPr>
          <w:spacing w:val="-7"/>
        </w:rPr>
        <w:t> </w:t>
      </w:r>
      <w:r>
        <w:rPr/>
        <w:t>nacional.</w:t>
      </w:r>
      <w:r>
        <w:rPr>
          <w:spacing w:val="-7"/>
        </w:rPr>
        <w:t> </w:t>
      </w:r>
      <w:r>
        <w:rPr/>
        <w:t>Una</w:t>
      </w:r>
      <w:r>
        <w:rPr>
          <w:spacing w:val="-7"/>
        </w:rPr>
        <w:t> </w:t>
      </w:r>
      <w:r>
        <w:rPr/>
        <w:t>invitación</w:t>
      </w:r>
      <w:r>
        <w:rPr>
          <w:spacing w:val="-7"/>
        </w:rPr>
        <w:t> </w:t>
      </w:r>
      <w:r>
        <w:rPr/>
        <w:t>para</w:t>
      </w:r>
      <w:r>
        <w:rPr>
          <w:spacing w:val="-7"/>
        </w:rPr>
        <w:t> </w:t>
      </w:r>
      <w:r>
        <w:rPr/>
        <w:t>probar</w:t>
      </w:r>
      <w:r>
        <w:rPr>
          <w:spacing w:val="-7"/>
        </w:rPr>
        <w:t> </w:t>
      </w:r>
      <w:r>
        <w:rPr/>
        <w:t>nuestra biodiversidad en propuestas audaces, escuchar las historias de los platos a viva voz de sus creadores y descubrir una mirada personal de la cocina colombiana.</w:t>
      </w:r>
    </w:p>
    <w:p>
      <w:pPr>
        <w:pStyle w:val="BodyText"/>
        <w:spacing w:before="112"/>
        <w:ind w:left="0"/>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232397</wp:posOffset>
            </wp:positionV>
            <wp:extent cx="1453637"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7"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89"/>
      </w:pPr>
      <w:r>
        <w:rPr/>
        <w:t>DÍA</w:t>
      </w:r>
      <w:r>
        <w:rPr>
          <w:spacing w:val="-10"/>
        </w:rPr>
        <w:t> </w:t>
      </w:r>
      <w:r>
        <w:rPr/>
        <w:t>3</w:t>
      </w:r>
      <w:r>
        <w:rPr>
          <w:spacing w:val="-9"/>
        </w:rPr>
        <w:t> </w:t>
      </w:r>
      <w:r>
        <w:rPr/>
        <w:t>BOGOTÁ</w:t>
      </w:r>
      <w:r>
        <w:rPr>
          <w:spacing w:val="-9"/>
        </w:rPr>
        <w:t> </w:t>
      </w:r>
      <w:r>
        <w:rPr/>
        <w:t>-</w:t>
      </w:r>
      <w:r>
        <w:rPr>
          <w:spacing w:val="-9"/>
        </w:rPr>
        <w:t> </w:t>
      </w:r>
      <w:r>
        <w:rPr/>
        <w:t>CITY</w:t>
      </w:r>
      <w:r>
        <w:rPr>
          <w:spacing w:val="-9"/>
        </w:rPr>
        <w:t> </w:t>
      </w:r>
      <w:r>
        <w:rPr/>
        <w:t>TOUR</w:t>
      </w:r>
      <w:r>
        <w:rPr>
          <w:spacing w:val="-9"/>
        </w:rPr>
        <w:t> </w:t>
      </w:r>
      <w:r>
        <w:rPr/>
        <w:t>&amp;</w:t>
      </w:r>
      <w:r>
        <w:rPr>
          <w:spacing w:val="-9"/>
        </w:rPr>
        <w:t> </w:t>
      </w:r>
      <w:r>
        <w:rPr/>
        <w:t>ASCENSO</w:t>
      </w:r>
      <w:r>
        <w:rPr>
          <w:spacing w:val="-9"/>
        </w:rPr>
        <w:t> </w:t>
      </w:r>
      <w:r>
        <w:rPr/>
        <w:t>MONSERRATE</w:t>
      </w:r>
      <w:r>
        <w:rPr>
          <w:spacing w:val="-9"/>
        </w:rPr>
        <w:t> </w:t>
      </w:r>
      <w:r>
        <w:rPr/>
        <w:t>(SERVICIO</w:t>
      </w:r>
      <w:r>
        <w:rPr>
          <w:spacing w:val="-9"/>
        </w:rPr>
        <w:t> </w:t>
      </w:r>
      <w:r>
        <w:rPr>
          <w:spacing w:val="-2"/>
        </w:rPr>
        <w:t>PRIVADO)</w:t>
      </w:r>
    </w:p>
    <w:p>
      <w:pPr>
        <w:pStyle w:val="BodyText"/>
        <w:spacing w:line="249" w:lineRule="auto"/>
        <w:ind w:left="360" w:right="343"/>
        <w:jc w:val="both"/>
      </w:pPr>
      <w:r>
        <w:rPr/>
        <w:t>Desayuno</w:t>
      </w:r>
      <w:r>
        <w:rPr>
          <w:spacing w:val="-4"/>
        </w:rPr>
        <w:t> </w:t>
      </w:r>
      <w:r>
        <w:rPr/>
        <w:t>en</w:t>
      </w:r>
      <w:r>
        <w:rPr>
          <w:spacing w:val="-4"/>
        </w:rPr>
        <w:t> </w:t>
      </w:r>
      <w:r>
        <w:rPr/>
        <w:t>el</w:t>
      </w:r>
      <w:r>
        <w:rPr>
          <w:spacing w:val="-4"/>
        </w:rPr>
        <w:t> </w:t>
      </w:r>
      <w:r>
        <w:rPr/>
        <w:t>hotel.</w:t>
      </w:r>
      <w:r>
        <w:rPr>
          <w:spacing w:val="40"/>
        </w:rPr>
        <w:t> </w:t>
      </w:r>
      <w:r>
        <w:rPr/>
        <w:t>A</w:t>
      </w:r>
      <w:r>
        <w:rPr>
          <w:spacing w:val="-4"/>
        </w:rPr>
        <w:t> </w:t>
      </w:r>
      <w:r>
        <w:rPr/>
        <w:t>la</w:t>
      </w:r>
      <w:r>
        <w:rPr>
          <w:spacing w:val="-4"/>
        </w:rPr>
        <w:t> </w:t>
      </w:r>
      <w:r>
        <w:rPr/>
        <w:t>hora</w:t>
      </w:r>
      <w:r>
        <w:rPr>
          <w:spacing w:val="-4"/>
        </w:rPr>
        <w:t> </w:t>
      </w:r>
      <w:r>
        <w:rPr/>
        <w:t>acordada</w:t>
      </w:r>
      <w:r>
        <w:rPr>
          <w:spacing w:val="-4"/>
        </w:rPr>
        <w:t> </w:t>
      </w:r>
      <w:r>
        <w:rPr/>
        <w:t>se</w:t>
      </w:r>
      <w:r>
        <w:rPr>
          <w:spacing w:val="-4"/>
        </w:rPr>
        <w:t> </w:t>
      </w:r>
      <w:r>
        <w:rPr/>
        <w:t>recoge</w:t>
      </w:r>
      <w:r>
        <w:rPr>
          <w:spacing w:val="-4"/>
        </w:rPr>
        <w:t> </w:t>
      </w:r>
      <w:r>
        <w:rPr/>
        <w:t>en</w:t>
      </w:r>
      <w:r>
        <w:rPr>
          <w:spacing w:val="-4"/>
        </w:rPr>
        <w:t> </w:t>
      </w:r>
      <w:r>
        <w:rPr/>
        <w:t>el</w:t>
      </w:r>
      <w:r>
        <w:rPr>
          <w:spacing w:val="-4"/>
        </w:rPr>
        <w:t> </w:t>
      </w:r>
      <w:r>
        <w:rPr/>
        <w:t>lobby</w:t>
      </w:r>
      <w:r>
        <w:rPr>
          <w:spacing w:val="-4"/>
        </w:rPr>
        <w:t> </w:t>
      </w:r>
      <w:r>
        <w:rPr/>
        <w:t>del</w:t>
      </w:r>
      <w:r>
        <w:rPr>
          <w:spacing w:val="-4"/>
        </w:rPr>
        <w:t> </w:t>
      </w:r>
      <w:r>
        <w:rPr/>
        <w:t>hotel.</w:t>
      </w:r>
      <w:r>
        <w:rPr>
          <w:spacing w:val="-4"/>
        </w:rPr>
        <w:t> </w:t>
      </w:r>
      <w:r>
        <w:rPr/>
        <w:t>Al</w:t>
      </w:r>
      <w:r>
        <w:rPr>
          <w:spacing w:val="-4"/>
        </w:rPr>
        <w:t> </w:t>
      </w:r>
      <w:r>
        <w:rPr/>
        <w:t>levantar</w:t>
      </w:r>
      <w:r>
        <w:rPr>
          <w:spacing w:val="-4"/>
        </w:rPr>
        <w:t> </w:t>
      </w:r>
      <w:r>
        <w:rPr/>
        <w:t>la</w:t>
      </w:r>
      <w:r>
        <w:rPr>
          <w:spacing w:val="-4"/>
        </w:rPr>
        <w:t> </w:t>
      </w:r>
      <w:r>
        <w:rPr/>
        <w:t>mirada</w:t>
      </w:r>
      <w:r>
        <w:rPr>
          <w:spacing w:val="-4"/>
        </w:rPr>
        <w:t> </w:t>
      </w:r>
      <w:r>
        <w:rPr/>
        <w:t>desde</w:t>
      </w:r>
      <w:r>
        <w:rPr>
          <w:spacing w:val="-4"/>
        </w:rPr>
        <w:t> </w:t>
      </w:r>
      <w:r>
        <w:rPr/>
        <w:t>cualquier</w:t>
      </w:r>
      <w:r>
        <w:rPr>
          <w:spacing w:val="-4"/>
        </w:rPr>
        <w:t> </w:t>
      </w:r>
      <w:r>
        <w:rPr/>
        <w:t>punto</w:t>
      </w:r>
      <w:r>
        <w:rPr>
          <w:spacing w:val="-4"/>
        </w:rPr>
        <w:t> </w:t>
      </w:r>
      <w:r>
        <w:rPr/>
        <w:t>de</w:t>
      </w:r>
      <w:r>
        <w:rPr>
          <w:spacing w:val="-4"/>
        </w:rPr>
        <w:t> </w:t>
      </w:r>
      <w:r>
        <w:rPr/>
        <w:t>la ciudad,</w:t>
      </w:r>
      <w:r>
        <w:rPr>
          <w:spacing w:val="-8"/>
        </w:rPr>
        <w:t> </w:t>
      </w:r>
      <w:r>
        <w:rPr/>
        <w:t>es</w:t>
      </w:r>
      <w:r>
        <w:rPr>
          <w:spacing w:val="-13"/>
        </w:rPr>
        <w:t> </w:t>
      </w:r>
      <w:r>
        <w:rPr/>
        <w:t>imposible</w:t>
      </w:r>
      <w:r>
        <w:rPr>
          <w:spacing w:val="-13"/>
        </w:rPr>
        <w:t> </w:t>
      </w:r>
      <w:r>
        <w:rPr/>
        <w:t>no</w:t>
      </w:r>
      <w:r>
        <w:rPr>
          <w:spacing w:val="-13"/>
        </w:rPr>
        <w:t> </w:t>
      </w:r>
      <w:r>
        <w:rPr/>
        <w:t>encontrarse</w:t>
      </w:r>
      <w:r>
        <w:rPr>
          <w:spacing w:val="-13"/>
        </w:rPr>
        <w:t> </w:t>
      </w:r>
      <w:r>
        <w:rPr/>
        <w:t>con</w:t>
      </w:r>
      <w:r>
        <w:rPr>
          <w:spacing w:val="-13"/>
        </w:rPr>
        <w:t> </w:t>
      </w:r>
      <w:r>
        <w:rPr/>
        <w:t>aquel</w:t>
      </w:r>
      <w:r>
        <w:rPr>
          <w:spacing w:val="-13"/>
        </w:rPr>
        <w:t> </w:t>
      </w:r>
      <w:r>
        <w:rPr/>
        <w:t>cerro</w:t>
      </w:r>
      <w:r>
        <w:rPr>
          <w:spacing w:val="-13"/>
        </w:rPr>
        <w:t> </w:t>
      </w:r>
      <w:r>
        <w:rPr/>
        <w:t>que,</w:t>
      </w:r>
      <w:r>
        <w:rPr>
          <w:spacing w:val="-8"/>
        </w:rPr>
        <w:t> </w:t>
      </w:r>
      <w:r>
        <w:rPr/>
        <w:t>desde</w:t>
      </w:r>
      <w:r>
        <w:rPr>
          <w:spacing w:val="-13"/>
        </w:rPr>
        <w:t> </w:t>
      </w:r>
      <w:r>
        <w:rPr/>
        <w:t>sus</w:t>
      </w:r>
      <w:r>
        <w:rPr>
          <w:spacing w:val="-13"/>
        </w:rPr>
        <w:t> </w:t>
      </w:r>
      <w:r>
        <w:rPr/>
        <w:t>3.152</w:t>
      </w:r>
      <w:r>
        <w:rPr>
          <w:spacing w:val="-13"/>
        </w:rPr>
        <w:t> </w:t>
      </w:r>
      <w:r>
        <w:rPr/>
        <w:t>metros</w:t>
      </w:r>
      <w:r>
        <w:rPr>
          <w:spacing w:val="-13"/>
        </w:rPr>
        <w:t> </w:t>
      </w:r>
      <w:r>
        <w:rPr/>
        <w:t>a</w:t>
      </w:r>
      <w:r>
        <w:rPr>
          <w:spacing w:val="-13"/>
        </w:rPr>
        <w:t> </w:t>
      </w:r>
      <w:r>
        <w:rPr/>
        <w:t>nivel</w:t>
      </w:r>
      <w:r>
        <w:rPr>
          <w:spacing w:val="-13"/>
        </w:rPr>
        <w:t> </w:t>
      </w:r>
      <w:r>
        <w:rPr/>
        <w:t>del</w:t>
      </w:r>
      <w:r>
        <w:rPr>
          <w:spacing w:val="-13"/>
        </w:rPr>
        <w:t> </w:t>
      </w:r>
      <w:r>
        <w:rPr/>
        <w:t>mar,</w:t>
      </w:r>
      <w:r>
        <w:rPr>
          <w:spacing w:val="-8"/>
        </w:rPr>
        <w:t> </w:t>
      </w:r>
      <w:r>
        <w:rPr/>
        <w:t>vigila</w:t>
      </w:r>
      <w:r>
        <w:rPr>
          <w:spacing w:val="-13"/>
        </w:rPr>
        <w:t> </w:t>
      </w:r>
      <w:r>
        <w:rPr/>
        <w:t>a</w:t>
      </w:r>
      <w:r>
        <w:rPr>
          <w:spacing w:val="-13"/>
        </w:rPr>
        <w:t> </w:t>
      </w:r>
      <w:r>
        <w:rPr/>
        <w:t>Bogotá.</w:t>
      </w:r>
      <w:r>
        <w:rPr>
          <w:spacing w:val="-13"/>
        </w:rPr>
        <w:t> </w:t>
      </w:r>
      <w:r>
        <w:rPr/>
        <w:t>Monserrate es</w:t>
      </w:r>
      <w:r>
        <w:rPr>
          <w:spacing w:val="-7"/>
        </w:rPr>
        <w:t> </w:t>
      </w:r>
      <w:r>
        <w:rPr/>
        <w:t>el</w:t>
      </w:r>
      <w:r>
        <w:rPr>
          <w:spacing w:val="-7"/>
        </w:rPr>
        <w:t> </w:t>
      </w:r>
      <w:r>
        <w:rPr/>
        <w:t>símbolo</w:t>
      </w:r>
      <w:r>
        <w:rPr>
          <w:spacing w:val="-7"/>
        </w:rPr>
        <w:t> </w:t>
      </w:r>
      <w:r>
        <w:rPr/>
        <w:t>por</w:t>
      </w:r>
      <w:r>
        <w:rPr>
          <w:spacing w:val="-7"/>
        </w:rPr>
        <w:t> </w:t>
      </w:r>
      <w:r>
        <w:rPr/>
        <w:t>excelencia</w:t>
      </w:r>
      <w:r>
        <w:rPr>
          <w:spacing w:val="-7"/>
        </w:rPr>
        <w:t> </w:t>
      </w:r>
      <w:r>
        <w:rPr/>
        <w:t>de</w:t>
      </w:r>
      <w:r>
        <w:rPr>
          <w:spacing w:val="-7"/>
        </w:rPr>
        <w:t> </w:t>
      </w:r>
      <w:r>
        <w:rPr/>
        <w:t>Bogotá,</w:t>
      </w:r>
      <w:r>
        <w:rPr>
          <w:spacing w:val="-2"/>
        </w:rPr>
        <w:t> </w:t>
      </w:r>
      <w:r>
        <w:rPr/>
        <w:t>no</w:t>
      </w:r>
      <w:r>
        <w:rPr>
          <w:spacing w:val="-7"/>
        </w:rPr>
        <w:t> </w:t>
      </w:r>
      <w:r>
        <w:rPr/>
        <w:t>solo</w:t>
      </w:r>
      <w:r>
        <w:rPr>
          <w:spacing w:val="-7"/>
        </w:rPr>
        <w:t> </w:t>
      </w:r>
      <w:r>
        <w:rPr/>
        <w:t>como</w:t>
      </w:r>
      <w:r>
        <w:rPr>
          <w:spacing w:val="-7"/>
        </w:rPr>
        <w:t> </w:t>
      </w:r>
      <w:r>
        <w:rPr/>
        <w:t>efigie</w:t>
      </w:r>
      <w:r>
        <w:rPr>
          <w:spacing w:val="-7"/>
        </w:rPr>
        <w:t> </w:t>
      </w:r>
      <w:r>
        <w:rPr/>
        <w:t>natural,</w:t>
      </w:r>
      <w:r>
        <w:rPr>
          <w:spacing w:val="-2"/>
        </w:rPr>
        <w:t> </w:t>
      </w:r>
      <w:r>
        <w:rPr/>
        <w:t>sino</w:t>
      </w:r>
      <w:r>
        <w:rPr>
          <w:spacing w:val="-7"/>
        </w:rPr>
        <w:t> </w:t>
      </w:r>
      <w:r>
        <w:rPr/>
        <w:t>por</w:t>
      </w:r>
      <w:r>
        <w:rPr>
          <w:spacing w:val="-7"/>
        </w:rPr>
        <w:t> </w:t>
      </w:r>
      <w:r>
        <w:rPr/>
        <w:t>su</w:t>
      </w:r>
      <w:r>
        <w:rPr>
          <w:spacing w:val="-7"/>
        </w:rPr>
        <w:t> </w:t>
      </w:r>
      <w:r>
        <w:rPr/>
        <w:t>carácter</w:t>
      </w:r>
      <w:r>
        <w:rPr>
          <w:spacing w:val="-7"/>
        </w:rPr>
        <w:t> </w:t>
      </w:r>
      <w:r>
        <w:rPr/>
        <w:t>religioso,</w:t>
      </w:r>
      <w:r>
        <w:rPr>
          <w:spacing w:val="-2"/>
        </w:rPr>
        <w:t> </w:t>
      </w:r>
      <w:r>
        <w:rPr/>
        <w:t>cuyo</w:t>
      </w:r>
      <w:r>
        <w:rPr>
          <w:spacing w:val="-7"/>
        </w:rPr>
        <w:t> </w:t>
      </w:r>
      <w:r>
        <w:rPr/>
        <w:t>santuario,</w:t>
      </w:r>
      <w:r>
        <w:rPr>
          <w:spacing w:val="-2"/>
        </w:rPr>
        <w:t> </w:t>
      </w:r>
      <w:r>
        <w:rPr/>
        <w:t>millones </w:t>
      </w:r>
      <w:r>
        <w:rPr>
          <w:w w:val="105"/>
        </w:rPr>
        <w:t>de</w:t>
      </w:r>
      <w:r>
        <w:rPr>
          <w:spacing w:val="-12"/>
          <w:w w:val="105"/>
        </w:rPr>
        <w:t> </w:t>
      </w:r>
      <w:r>
        <w:rPr>
          <w:w w:val="105"/>
        </w:rPr>
        <w:t>peregrinos</w:t>
      </w:r>
      <w:r>
        <w:rPr>
          <w:spacing w:val="-12"/>
          <w:w w:val="105"/>
        </w:rPr>
        <w:t> </w:t>
      </w:r>
      <w:r>
        <w:rPr>
          <w:w w:val="105"/>
        </w:rPr>
        <w:t>y</w:t>
      </w:r>
      <w:r>
        <w:rPr>
          <w:spacing w:val="-12"/>
          <w:w w:val="105"/>
        </w:rPr>
        <w:t> </w:t>
      </w:r>
      <w:r>
        <w:rPr>
          <w:w w:val="105"/>
        </w:rPr>
        <w:t>viajeros</w:t>
      </w:r>
      <w:r>
        <w:rPr>
          <w:spacing w:val="-12"/>
          <w:w w:val="105"/>
        </w:rPr>
        <w:t> </w:t>
      </w:r>
      <w:r>
        <w:rPr>
          <w:w w:val="105"/>
        </w:rPr>
        <w:t>han</w:t>
      </w:r>
      <w:r>
        <w:rPr>
          <w:spacing w:val="-12"/>
          <w:w w:val="105"/>
        </w:rPr>
        <w:t> </w:t>
      </w:r>
      <w:r>
        <w:rPr>
          <w:w w:val="105"/>
        </w:rPr>
        <w:t>visitado</w:t>
      </w:r>
      <w:r>
        <w:rPr>
          <w:spacing w:val="-12"/>
          <w:w w:val="105"/>
        </w:rPr>
        <w:t> </w:t>
      </w:r>
      <w:r>
        <w:rPr>
          <w:w w:val="105"/>
        </w:rPr>
        <w:t>desde</w:t>
      </w:r>
      <w:r>
        <w:rPr>
          <w:spacing w:val="-12"/>
          <w:w w:val="105"/>
        </w:rPr>
        <w:t> </w:t>
      </w:r>
      <w:r>
        <w:rPr>
          <w:w w:val="105"/>
        </w:rPr>
        <w:t>su</w:t>
      </w:r>
      <w:r>
        <w:rPr>
          <w:spacing w:val="-12"/>
          <w:w w:val="105"/>
        </w:rPr>
        <w:t> </w:t>
      </w:r>
      <w:r>
        <w:rPr>
          <w:w w:val="105"/>
        </w:rPr>
        <w:t>fundación</w:t>
      </w:r>
      <w:r>
        <w:rPr>
          <w:spacing w:val="-12"/>
          <w:w w:val="105"/>
        </w:rPr>
        <w:t> </w:t>
      </w:r>
      <w:r>
        <w:rPr>
          <w:w w:val="105"/>
        </w:rPr>
        <w:t>en</w:t>
      </w:r>
      <w:r>
        <w:rPr>
          <w:spacing w:val="-12"/>
          <w:w w:val="105"/>
        </w:rPr>
        <w:t> </w:t>
      </w:r>
      <w:r>
        <w:rPr>
          <w:w w:val="105"/>
        </w:rPr>
        <w:t>1640,</w:t>
      </w:r>
      <w:r>
        <w:rPr>
          <w:spacing w:val="-8"/>
          <w:w w:val="105"/>
        </w:rPr>
        <w:t> </w:t>
      </w:r>
      <w:r>
        <w:rPr>
          <w:w w:val="105"/>
        </w:rPr>
        <w:t>iniciamos</w:t>
      </w:r>
      <w:r>
        <w:rPr>
          <w:spacing w:val="-12"/>
          <w:w w:val="105"/>
        </w:rPr>
        <w:t> </w:t>
      </w:r>
      <w:r>
        <w:rPr>
          <w:w w:val="105"/>
        </w:rPr>
        <w:t>tour</w:t>
      </w:r>
      <w:r>
        <w:rPr>
          <w:spacing w:val="-12"/>
          <w:w w:val="105"/>
        </w:rPr>
        <w:t> </w:t>
      </w:r>
      <w:r>
        <w:rPr>
          <w:w w:val="105"/>
        </w:rPr>
        <w:t>panorámico</w:t>
      </w:r>
      <w:r>
        <w:rPr>
          <w:spacing w:val="-12"/>
          <w:w w:val="105"/>
        </w:rPr>
        <w:t> </w:t>
      </w:r>
      <w:r>
        <w:rPr>
          <w:w w:val="105"/>
        </w:rPr>
        <w:t>por</w:t>
      </w:r>
      <w:r>
        <w:rPr>
          <w:spacing w:val="-12"/>
          <w:w w:val="105"/>
        </w:rPr>
        <w:t> </w:t>
      </w:r>
      <w:r>
        <w:rPr>
          <w:w w:val="105"/>
        </w:rPr>
        <w:t>el</w:t>
      </w:r>
      <w:r>
        <w:rPr>
          <w:spacing w:val="-12"/>
          <w:w w:val="105"/>
        </w:rPr>
        <w:t> </w:t>
      </w:r>
      <w:r>
        <w:rPr>
          <w:w w:val="105"/>
        </w:rPr>
        <w:t>centro</w:t>
      </w:r>
      <w:r>
        <w:rPr>
          <w:spacing w:val="-12"/>
          <w:w w:val="105"/>
        </w:rPr>
        <w:t> </w:t>
      </w:r>
      <w:r>
        <w:rPr>
          <w:w w:val="105"/>
        </w:rPr>
        <w:t>histórico</w:t>
      </w:r>
      <w:r>
        <w:rPr>
          <w:spacing w:val="-12"/>
          <w:w w:val="105"/>
        </w:rPr>
        <w:t> </w:t>
      </w:r>
      <w:r>
        <w:rPr>
          <w:w w:val="105"/>
        </w:rPr>
        <w:t>de </w:t>
      </w:r>
      <w:r>
        <w:rPr/>
        <w:t>Bogotá</w:t>
      </w:r>
      <w:r>
        <w:rPr>
          <w:spacing w:val="-6"/>
        </w:rPr>
        <w:t> </w:t>
      </w:r>
      <w:r>
        <w:rPr/>
        <w:t>también</w:t>
      </w:r>
      <w:r>
        <w:rPr>
          <w:spacing w:val="-6"/>
        </w:rPr>
        <w:t> </w:t>
      </w:r>
      <w:r>
        <w:rPr/>
        <w:t>llamado</w:t>
      </w:r>
      <w:r>
        <w:rPr>
          <w:spacing w:val="-6"/>
        </w:rPr>
        <w:t> </w:t>
      </w:r>
      <w:r>
        <w:rPr/>
        <w:t>“La</w:t>
      </w:r>
      <w:r>
        <w:rPr>
          <w:spacing w:val="-6"/>
        </w:rPr>
        <w:t> </w:t>
      </w:r>
      <w:r>
        <w:rPr/>
        <w:t>Candelaria”, dentro</w:t>
      </w:r>
      <w:r>
        <w:rPr>
          <w:spacing w:val="-6"/>
        </w:rPr>
        <w:t> </w:t>
      </w:r>
      <w:r>
        <w:rPr/>
        <w:t>del</w:t>
      </w:r>
      <w:r>
        <w:rPr>
          <w:spacing w:val="-6"/>
        </w:rPr>
        <w:t> </w:t>
      </w:r>
      <w:r>
        <w:rPr/>
        <w:t>cual</w:t>
      </w:r>
      <w:r>
        <w:rPr>
          <w:spacing w:val="-6"/>
        </w:rPr>
        <w:t> </w:t>
      </w:r>
      <w:r>
        <w:rPr/>
        <w:t>se</w:t>
      </w:r>
      <w:r>
        <w:rPr>
          <w:spacing w:val="-6"/>
        </w:rPr>
        <w:t> </w:t>
      </w:r>
      <w:r>
        <w:rPr/>
        <w:t>visitará</w:t>
      </w:r>
      <w:r>
        <w:rPr>
          <w:spacing w:val="-6"/>
        </w:rPr>
        <w:t> </w:t>
      </w:r>
      <w:r>
        <w:rPr/>
        <w:t>El</w:t>
      </w:r>
      <w:r>
        <w:rPr>
          <w:spacing w:val="-6"/>
        </w:rPr>
        <w:t> </w:t>
      </w:r>
      <w:r>
        <w:rPr/>
        <w:t>Museo</w:t>
      </w:r>
      <w:r>
        <w:rPr>
          <w:spacing w:val="-6"/>
        </w:rPr>
        <w:t> </w:t>
      </w:r>
      <w:r>
        <w:rPr/>
        <w:t>del</w:t>
      </w:r>
      <w:r>
        <w:rPr>
          <w:spacing w:val="-6"/>
        </w:rPr>
        <w:t> </w:t>
      </w:r>
      <w:r>
        <w:rPr/>
        <w:t>Oro</w:t>
      </w:r>
      <w:r>
        <w:rPr>
          <w:spacing w:val="-6"/>
        </w:rPr>
        <w:t> </w:t>
      </w:r>
      <w:r>
        <w:rPr/>
        <w:t>donde</w:t>
      </w:r>
      <w:r>
        <w:rPr>
          <w:spacing w:val="-6"/>
        </w:rPr>
        <w:t> </w:t>
      </w:r>
      <w:r>
        <w:rPr/>
        <w:t>se</w:t>
      </w:r>
      <w:r>
        <w:rPr>
          <w:spacing w:val="-6"/>
        </w:rPr>
        <w:t> </w:t>
      </w:r>
      <w:r>
        <w:rPr/>
        <w:t>conocerán</w:t>
      </w:r>
      <w:r>
        <w:rPr>
          <w:spacing w:val="-6"/>
        </w:rPr>
        <w:t> </w:t>
      </w:r>
      <w:r>
        <w:rPr/>
        <w:t>cerca</w:t>
      </w:r>
      <w:r>
        <w:rPr>
          <w:spacing w:val="-6"/>
        </w:rPr>
        <w:t> </w:t>
      </w:r>
      <w:r>
        <w:rPr/>
        <w:t>de</w:t>
      </w:r>
      <w:r>
        <w:rPr>
          <w:spacing w:val="-6"/>
        </w:rPr>
        <w:t> </w:t>
      </w:r>
      <w:r>
        <w:rPr/>
        <w:t>34.000 </w:t>
      </w:r>
      <w:r>
        <w:rPr>
          <w:w w:val="105"/>
        </w:rPr>
        <w:t>piezas</w:t>
      </w:r>
      <w:r>
        <w:rPr>
          <w:spacing w:val="-6"/>
          <w:w w:val="105"/>
        </w:rPr>
        <w:t> </w:t>
      </w:r>
      <w:r>
        <w:rPr>
          <w:w w:val="105"/>
        </w:rPr>
        <w:t>de</w:t>
      </w:r>
      <w:r>
        <w:rPr>
          <w:spacing w:val="-6"/>
          <w:w w:val="105"/>
        </w:rPr>
        <w:t> </w:t>
      </w:r>
      <w:r>
        <w:rPr>
          <w:w w:val="105"/>
        </w:rPr>
        <w:t>oro</w:t>
      </w:r>
      <w:r>
        <w:rPr>
          <w:spacing w:val="-7"/>
          <w:w w:val="105"/>
        </w:rPr>
        <w:t> </w:t>
      </w:r>
      <w:r>
        <w:rPr>
          <w:w w:val="105"/>
        </w:rPr>
        <w:t>prehispánico</w:t>
      </w:r>
      <w:r>
        <w:rPr>
          <w:spacing w:val="-6"/>
          <w:w w:val="105"/>
        </w:rPr>
        <w:t> </w:t>
      </w:r>
      <w:r>
        <w:rPr>
          <w:w w:val="105"/>
        </w:rPr>
        <w:t>y</w:t>
      </w:r>
      <w:r>
        <w:rPr>
          <w:spacing w:val="-6"/>
          <w:w w:val="105"/>
        </w:rPr>
        <w:t> </w:t>
      </w:r>
      <w:r>
        <w:rPr>
          <w:w w:val="105"/>
        </w:rPr>
        <w:t>más</w:t>
      </w:r>
      <w:r>
        <w:rPr>
          <w:spacing w:val="-6"/>
          <w:w w:val="105"/>
        </w:rPr>
        <w:t> </w:t>
      </w:r>
      <w:r>
        <w:rPr>
          <w:w w:val="105"/>
        </w:rPr>
        <w:t>de</w:t>
      </w:r>
      <w:r>
        <w:rPr>
          <w:spacing w:val="-6"/>
          <w:w w:val="105"/>
        </w:rPr>
        <w:t> </w:t>
      </w:r>
      <w:r>
        <w:rPr>
          <w:w w:val="105"/>
        </w:rPr>
        <w:t>25.000</w:t>
      </w:r>
      <w:r>
        <w:rPr>
          <w:spacing w:val="-6"/>
          <w:w w:val="105"/>
        </w:rPr>
        <w:t> </w:t>
      </w:r>
      <w:r>
        <w:rPr>
          <w:w w:val="105"/>
        </w:rPr>
        <w:t>objetos</w:t>
      </w:r>
      <w:r>
        <w:rPr>
          <w:spacing w:val="-6"/>
          <w:w w:val="105"/>
        </w:rPr>
        <w:t> </w:t>
      </w:r>
      <w:r>
        <w:rPr>
          <w:w w:val="105"/>
        </w:rPr>
        <w:t>precolombinos.</w:t>
      </w:r>
      <w:r>
        <w:rPr>
          <w:spacing w:val="-6"/>
          <w:w w:val="105"/>
        </w:rPr>
        <w:t> </w:t>
      </w:r>
      <w:r>
        <w:rPr>
          <w:w w:val="105"/>
        </w:rPr>
        <w:t>Posteriormente</w:t>
      </w:r>
      <w:r>
        <w:rPr>
          <w:spacing w:val="-6"/>
          <w:w w:val="105"/>
        </w:rPr>
        <w:t> </w:t>
      </w:r>
      <w:r>
        <w:rPr>
          <w:w w:val="105"/>
        </w:rPr>
        <w:t>se</w:t>
      </w:r>
      <w:r>
        <w:rPr>
          <w:spacing w:val="-6"/>
          <w:w w:val="105"/>
        </w:rPr>
        <w:t> </w:t>
      </w:r>
      <w:r>
        <w:rPr>
          <w:w w:val="105"/>
        </w:rPr>
        <w:t>visitará</w:t>
      </w:r>
      <w:r>
        <w:rPr>
          <w:spacing w:val="-6"/>
          <w:w w:val="105"/>
        </w:rPr>
        <w:t> </w:t>
      </w:r>
      <w:r>
        <w:rPr>
          <w:w w:val="105"/>
        </w:rPr>
        <w:t>la</w:t>
      </w:r>
      <w:r>
        <w:rPr>
          <w:spacing w:val="-6"/>
          <w:w w:val="105"/>
        </w:rPr>
        <w:t> </w:t>
      </w:r>
      <w:r>
        <w:rPr>
          <w:w w:val="105"/>
        </w:rPr>
        <w:t>Casa</w:t>
      </w:r>
      <w:r>
        <w:rPr>
          <w:spacing w:val="-6"/>
          <w:w w:val="105"/>
        </w:rPr>
        <w:t> </w:t>
      </w:r>
      <w:r>
        <w:rPr>
          <w:w w:val="105"/>
        </w:rPr>
        <w:t>de</w:t>
      </w:r>
      <w:r>
        <w:rPr>
          <w:spacing w:val="-6"/>
          <w:w w:val="105"/>
        </w:rPr>
        <w:t> </w:t>
      </w:r>
      <w:r>
        <w:rPr>
          <w:w w:val="105"/>
        </w:rPr>
        <w:t>la</w:t>
      </w:r>
      <w:r>
        <w:rPr>
          <w:spacing w:val="-6"/>
          <w:w w:val="105"/>
        </w:rPr>
        <w:t> </w:t>
      </w:r>
      <w:r>
        <w:rPr>
          <w:w w:val="105"/>
        </w:rPr>
        <w:t>moneda</w:t>
      </w:r>
      <w:r>
        <w:rPr>
          <w:spacing w:val="-6"/>
          <w:w w:val="105"/>
        </w:rPr>
        <w:t> </w:t>
      </w:r>
      <w:r>
        <w:rPr>
          <w:w w:val="105"/>
        </w:rPr>
        <w:t>y Donación</w:t>
      </w:r>
      <w:r>
        <w:rPr>
          <w:spacing w:val="-14"/>
          <w:w w:val="105"/>
        </w:rPr>
        <w:t> </w:t>
      </w:r>
      <w:r>
        <w:rPr>
          <w:w w:val="105"/>
        </w:rPr>
        <w:t>Botero</w:t>
      </w:r>
      <w:r>
        <w:rPr>
          <w:spacing w:val="-14"/>
          <w:w w:val="105"/>
        </w:rPr>
        <w:t> </w:t>
      </w:r>
      <w:r>
        <w:rPr>
          <w:w w:val="105"/>
        </w:rPr>
        <w:t>donde</w:t>
      </w:r>
      <w:r>
        <w:rPr>
          <w:spacing w:val="-14"/>
          <w:w w:val="105"/>
        </w:rPr>
        <w:t> </w:t>
      </w:r>
      <w:r>
        <w:rPr>
          <w:w w:val="105"/>
        </w:rPr>
        <w:t>se</w:t>
      </w:r>
      <w:r>
        <w:rPr>
          <w:spacing w:val="-14"/>
          <w:w w:val="105"/>
        </w:rPr>
        <w:t> </w:t>
      </w:r>
      <w:r>
        <w:rPr>
          <w:w w:val="105"/>
        </w:rPr>
        <w:t>exhiben</w:t>
      </w:r>
      <w:r>
        <w:rPr>
          <w:spacing w:val="-14"/>
          <w:w w:val="105"/>
        </w:rPr>
        <w:t> </w:t>
      </w:r>
      <w:r>
        <w:rPr>
          <w:w w:val="105"/>
        </w:rPr>
        <w:t>obras</w:t>
      </w:r>
      <w:r>
        <w:rPr>
          <w:spacing w:val="-14"/>
          <w:w w:val="105"/>
        </w:rPr>
        <w:t> </w:t>
      </w:r>
      <w:r>
        <w:rPr>
          <w:w w:val="105"/>
        </w:rPr>
        <w:t>del</w:t>
      </w:r>
      <w:r>
        <w:rPr>
          <w:spacing w:val="-14"/>
          <w:w w:val="105"/>
        </w:rPr>
        <w:t> </w:t>
      </w:r>
      <w:r>
        <w:rPr>
          <w:w w:val="105"/>
        </w:rPr>
        <w:t>maestro</w:t>
      </w:r>
      <w:r>
        <w:rPr>
          <w:spacing w:val="-14"/>
          <w:w w:val="105"/>
        </w:rPr>
        <w:t> </w:t>
      </w:r>
      <w:r>
        <w:rPr>
          <w:w w:val="105"/>
        </w:rPr>
        <w:t>Fernando</w:t>
      </w:r>
      <w:r>
        <w:rPr>
          <w:spacing w:val="-14"/>
          <w:w w:val="105"/>
        </w:rPr>
        <w:t> </w:t>
      </w:r>
      <w:r>
        <w:rPr>
          <w:w w:val="105"/>
        </w:rPr>
        <w:t>Botero,</w:t>
      </w:r>
      <w:r>
        <w:rPr>
          <w:spacing w:val="-10"/>
          <w:w w:val="105"/>
        </w:rPr>
        <w:t> </w:t>
      </w:r>
      <w:r>
        <w:rPr>
          <w:w w:val="105"/>
        </w:rPr>
        <w:t>colombiano</w:t>
      </w:r>
      <w:r>
        <w:rPr>
          <w:spacing w:val="-14"/>
          <w:w w:val="105"/>
        </w:rPr>
        <w:t> </w:t>
      </w:r>
      <w:r>
        <w:rPr>
          <w:w w:val="105"/>
        </w:rPr>
        <w:t>reconocido</w:t>
      </w:r>
      <w:r>
        <w:rPr>
          <w:spacing w:val="-14"/>
          <w:w w:val="105"/>
        </w:rPr>
        <w:t> </w:t>
      </w:r>
      <w:r>
        <w:rPr>
          <w:w w:val="105"/>
        </w:rPr>
        <w:t>internacionalmente</w:t>
      </w:r>
      <w:r>
        <w:rPr>
          <w:spacing w:val="-14"/>
          <w:w w:val="105"/>
        </w:rPr>
        <w:t> </w:t>
      </w:r>
      <w:r>
        <w:rPr>
          <w:w w:val="105"/>
        </w:rPr>
        <w:t>en </w:t>
      </w:r>
      <w:r>
        <w:rPr/>
        <w:t>diferentes técnicas artísticas como pintura, dibujo y escultura. El tour finalizará con un recorrido panorámico conociendo </w:t>
      </w:r>
      <w:r>
        <w:rPr>
          <w:w w:val="105"/>
        </w:rPr>
        <w:t>el</w:t>
      </w:r>
      <w:r>
        <w:rPr>
          <w:spacing w:val="-11"/>
          <w:w w:val="105"/>
        </w:rPr>
        <w:t> </w:t>
      </w:r>
      <w:r>
        <w:rPr>
          <w:w w:val="105"/>
        </w:rPr>
        <w:t>Marco</w:t>
      </w:r>
      <w:r>
        <w:rPr>
          <w:spacing w:val="-11"/>
          <w:w w:val="105"/>
        </w:rPr>
        <w:t> </w:t>
      </w:r>
      <w:r>
        <w:rPr>
          <w:w w:val="105"/>
        </w:rPr>
        <w:t>de</w:t>
      </w:r>
      <w:r>
        <w:rPr>
          <w:spacing w:val="-11"/>
          <w:w w:val="105"/>
        </w:rPr>
        <w:t> </w:t>
      </w:r>
      <w:r>
        <w:rPr>
          <w:w w:val="105"/>
        </w:rPr>
        <w:t>la</w:t>
      </w:r>
      <w:r>
        <w:rPr>
          <w:spacing w:val="-11"/>
          <w:w w:val="105"/>
        </w:rPr>
        <w:t> </w:t>
      </w:r>
      <w:r>
        <w:rPr>
          <w:w w:val="105"/>
        </w:rPr>
        <w:t>plaza</w:t>
      </w:r>
      <w:r>
        <w:rPr>
          <w:spacing w:val="-11"/>
          <w:w w:val="105"/>
        </w:rPr>
        <w:t> </w:t>
      </w:r>
      <w:r>
        <w:rPr>
          <w:w w:val="105"/>
        </w:rPr>
        <w:t>de</w:t>
      </w:r>
      <w:r>
        <w:rPr>
          <w:spacing w:val="-11"/>
          <w:w w:val="105"/>
        </w:rPr>
        <w:t> </w:t>
      </w:r>
      <w:r>
        <w:rPr>
          <w:w w:val="105"/>
        </w:rPr>
        <w:t>Bolívar</w:t>
      </w:r>
      <w:r>
        <w:rPr>
          <w:spacing w:val="-11"/>
          <w:w w:val="105"/>
        </w:rPr>
        <w:t> </w:t>
      </w:r>
      <w:r>
        <w:rPr>
          <w:w w:val="105"/>
        </w:rPr>
        <w:t>(La</w:t>
      </w:r>
      <w:r>
        <w:rPr>
          <w:spacing w:val="-11"/>
          <w:w w:val="105"/>
        </w:rPr>
        <w:t> </w:t>
      </w:r>
      <w:r>
        <w:rPr>
          <w:w w:val="105"/>
        </w:rPr>
        <w:t>Catedral</w:t>
      </w:r>
      <w:r>
        <w:rPr>
          <w:spacing w:val="-11"/>
          <w:w w:val="105"/>
        </w:rPr>
        <w:t> </w:t>
      </w:r>
      <w:r>
        <w:rPr>
          <w:w w:val="105"/>
        </w:rPr>
        <w:t>Primada,</w:t>
      </w:r>
      <w:r>
        <w:rPr>
          <w:spacing w:val="-7"/>
          <w:w w:val="105"/>
        </w:rPr>
        <w:t> </w:t>
      </w:r>
      <w:r>
        <w:rPr>
          <w:w w:val="105"/>
        </w:rPr>
        <w:t>La</w:t>
      </w:r>
      <w:r>
        <w:rPr>
          <w:spacing w:val="-11"/>
          <w:w w:val="105"/>
        </w:rPr>
        <w:t> </w:t>
      </w:r>
      <w:r>
        <w:rPr>
          <w:w w:val="105"/>
        </w:rPr>
        <w:t>Casa</w:t>
      </w:r>
      <w:r>
        <w:rPr>
          <w:spacing w:val="-11"/>
          <w:w w:val="105"/>
        </w:rPr>
        <w:t> </w:t>
      </w:r>
      <w:r>
        <w:rPr>
          <w:w w:val="105"/>
        </w:rPr>
        <w:t>de</w:t>
      </w:r>
      <w:r>
        <w:rPr>
          <w:spacing w:val="-11"/>
          <w:w w:val="105"/>
        </w:rPr>
        <w:t> </w:t>
      </w:r>
      <w:r>
        <w:rPr>
          <w:w w:val="105"/>
        </w:rPr>
        <w:t>Nariño,</w:t>
      </w:r>
      <w:r>
        <w:rPr>
          <w:spacing w:val="-7"/>
          <w:w w:val="105"/>
        </w:rPr>
        <w:t> </w:t>
      </w:r>
      <w:r>
        <w:rPr>
          <w:w w:val="105"/>
        </w:rPr>
        <w:t>El</w:t>
      </w:r>
      <w:r>
        <w:rPr>
          <w:spacing w:val="-11"/>
          <w:w w:val="105"/>
        </w:rPr>
        <w:t> </w:t>
      </w:r>
      <w:r>
        <w:rPr>
          <w:w w:val="105"/>
        </w:rPr>
        <w:t>palacio</w:t>
      </w:r>
      <w:r>
        <w:rPr>
          <w:spacing w:val="-11"/>
          <w:w w:val="105"/>
        </w:rPr>
        <w:t> </w:t>
      </w:r>
      <w:r>
        <w:rPr>
          <w:w w:val="105"/>
        </w:rPr>
        <w:t>Liévano</w:t>
      </w:r>
      <w:r>
        <w:rPr>
          <w:spacing w:val="-11"/>
          <w:w w:val="105"/>
        </w:rPr>
        <w:t> </w:t>
      </w:r>
      <w:r>
        <w:rPr>
          <w:w w:val="105"/>
        </w:rPr>
        <w:t>y</w:t>
      </w:r>
      <w:r>
        <w:rPr>
          <w:spacing w:val="-11"/>
          <w:w w:val="105"/>
        </w:rPr>
        <w:t> </w:t>
      </w:r>
      <w:r>
        <w:rPr>
          <w:w w:val="105"/>
        </w:rPr>
        <w:t>El</w:t>
      </w:r>
      <w:r>
        <w:rPr>
          <w:spacing w:val="-11"/>
          <w:w w:val="105"/>
        </w:rPr>
        <w:t> </w:t>
      </w:r>
      <w:r>
        <w:rPr>
          <w:w w:val="105"/>
        </w:rPr>
        <w:t>Palacio</w:t>
      </w:r>
      <w:r>
        <w:rPr>
          <w:spacing w:val="-11"/>
          <w:w w:val="105"/>
        </w:rPr>
        <w:t> </w:t>
      </w:r>
      <w:r>
        <w:rPr>
          <w:w w:val="105"/>
        </w:rPr>
        <w:t>de</w:t>
      </w:r>
      <w:r>
        <w:rPr>
          <w:spacing w:val="-11"/>
          <w:w w:val="105"/>
        </w:rPr>
        <w:t> </w:t>
      </w:r>
      <w:r>
        <w:rPr>
          <w:w w:val="105"/>
        </w:rPr>
        <w:t>Justicia). Regreso al hotel.</w:t>
      </w:r>
    </w:p>
    <w:p>
      <w:pPr>
        <w:pStyle w:val="BodyText"/>
        <w:spacing w:before="9" w:line="249" w:lineRule="auto"/>
        <w:ind w:left="360" w:right="343"/>
        <w:jc w:val="both"/>
      </w:pPr>
      <w:r>
        <w:rPr>
          <w:color w:val="E20714"/>
        </w:rPr>
        <w:t>*</w:t>
      </w:r>
      <w:r>
        <w:rPr/>
        <w:t>Opcional almuerzo Restaurante típico de la ciudad: Cuando se aborda el tema de comida típica colombiana, se podrían mencionar cientos de platos fuertes, dulces, salsas y bebidas que caracterizan a cada región del país. En esta oportunidad</w:t>
      </w:r>
      <w:r>
        <w:rPr>
          <w:spacing w:val="40"/>
        </w:rPr>
        <w:t> </w:t>
      </w:r>
      <w:r>
        <w:rPr/>
        <w:t>se tendrá la oportunidad de degustar de un menú típico colombiano en uno de los restaurantes emblemáticos de este tipo</w:t>
      </w:r>
      <w:r>
        <w:rPr>
          <w:spacing w:val="40"/>
        </w:rPr>
        <w:t> </w:t>
      </w:r>
      <w:r>
        <w:rPr/>
        <w:t>de comida en Bogotá.</w:t>
      </w:r>
    </w:p>
    <w:p>
      <w:pPr>
        <w:pStyle w:val="BodyText"/>
        <w:spacing w:before="14"/>
        <w:ind w:left="0"/>
      </w:pPr>
    </w:p>
    <w:p>
      <w:pPr>
        <w:pStyle w:val="Heading2"/>
        <w:spacing w:before="1"/>
      </w:pPr>
      <w:r>
        <w:rPr/>
        <w:t>DÍA</w:t>
      </w:r>
      <w:r>
        <w:rPr>
          <w:spacing w:val="-4"/>
        </w:rPr>
        <w:t> </w:t>
      </w:r>
      <w:r>
        <w:rPr/>
        <w:t>4</w:t>
      </w:r>
      <w:r>
        <w:rPr>
          <w:spacing w:val="-4"/>
        </w:rPr>
        <w:t> </w:t>
      </w:r>
      <w:r>
        <w:rPr/>
        <w:t>BOGOTÁ</w:t>
      </w:r>
      <w:r>
        <w:rPr>
          <w:spacing w:val="-5"/>
        </w:rPr>
        <w:t> </w:t>
      </w:r>
      <w:r>
        <w:rPr/>
        <w:t>-</w:t>
      </w:r>
      <w:r>
        <w:rPr>
          <w:spacing w:val="-4"/>
        </w:rPr>
        <w:t> CALI</w:t>
      </w:r>
    </w:p>
    <w:p>
      <w:pPr>
        <w:pStyle w:val="BodyText"/>
        <w:spacing w:line="249" w:lineRule="auto"/>
        <w:ind w:left="360"/>
      </w:pPr>
      <w:r>
        <w:rPr/>
        <w:t>Desayuno</w:t>
      </w:r>
      <w:r>
        <w:rPr>
          <w:spacing w:val="-3"/>
        </w:rPr>
        <w:t> </w:t>
      </w:r>
      <w:r>
        <w:rPr/>
        <w:t>en</w:t>
      </w:r>
      <w:r>
        <w:rPr>
          <w:spacing w:val="-3"/>
        </w:rPr>
        <w:t> </w:t>
      </w:r>
      <w:r>
        <w:rPr/>
        <w:t>el</w:t>
      </w:r>
      <w:r>
        <w:rPr>
          <w:spacing w:val="-3"/>
        </w:rPr>
        <w:t> </w:t>
      </w:r>
      <w:r>
        <w:rPr/>
        <w:t>hotel.</w:t>
      </w:r>
      <w:r>
        <w:rPr>
          <w:spacing w:val="-3"/>
        </w:rPr>
        <w:t> </w:t>
      </w:r>
      <w:r>
        <w:rPr/>
        <w:t>Traslado</w:t>
      </w:r>
      <w:r>
        <w:rPr>
          <w:spacing w:val="-3"/>
        </w:rPr>
        <w:t> </w:t>
      </w:r>
      <w:r>
        <w:rPr/>
        <w:t>hacia</w:t>
      </w:r>
      <w:r>
        <w:rPr>
          <w:spacing w:val="-3"/>
        </w:rPr>
        <w:t> </w:t>
      </w:r>
      <w:r>
        <w:rPr/>
        <w:t>el</w:t>
      </w:r>
      <w:r>
        <w:rPr>
          <w:spacing w:val="-3"/>
        </w:rPr>
        <w:t> </w:t>
      </w:r>
      <w:r>
        <w:rPr/>
        <w:t>Aeropuerto</w:t>
      </w:r>
      <w:r>
        <w:rPr>
          <w:spacing w:val="-3"/>
        </w:rPr>
        <w:t> </w:t>
      </w:r>
      <w:r>
        <w:rPr/>
        <w:t>Internacional</w:t>
      </w:r>
      <w:r>
        <w:rPr>
          <w:spacing w:val="-3"/>
        </w:rPr>
        <w:t> </w:t>
      </w:r>
      <w:r>
        <w:rPr/>
        <w:t>el</w:t>
      </w:r>
      <w:r>
        <w:rPr>
          <w:spacing w:val="-3"/>
        </w:rPr>
        <w:t> </w:t>
      </w:r>
      <w:r>
        <w:rPr/>
        <w:t>Dorado</w:t>
      </w:r>
      <w:r>
        <w:rPr>
          <w:spacing w:val="-3"/>
        </w:rPr>
        <w:t> </w:t>
      </w:r>
      <w:r>
        <w:rPr/>
        <w:t>para</w:t>
      </w:r>
      <w:r>
        <w:rPr>
          <w:spacing w:val="-3"/>
        </w:rPr>
        <w:t> </w:t>
      </w:r>
      <w:r>
        <w:rPr/>
        <w:t>tomar</w:t>
      </w:r>
      <w:r>
        <w:rPr>
          <w:spacing w:val="-3"/>
        </w:rPr>
        <w:t> </w:t>
      </w:r>
      <w:r>
        <w:rPr/>
        <w:t>vuelo</w:t>
      </w:r>
      <w:r>
        <w:rPr>
          <w:spacing w:val="-3"/>
        </w:rPr>
        <w:t> </w:t>
      </w:r>
      <w:r>
        <w:rPr/>
        <w:t>(No</w:t>
      </w:r>
      <w:r>
        <w:rPr>
          <w:spacing w:val="-3"/>
        </w:rPr>
        <w:t> </w:t>
      </w:r>
      <w:r>
        <w:rPr/>
        <w:t>incluido)</w:t>
      </w:r>
      <w:r>
        <w:rPr>
          <w:spacing w:val="-3"/>
        </w:rPr>
        <w:t> </w:t>
      </w:r>
      <w:r>
        <w:rPr/>
        <w:t>hacia</w:t>
      </w:r>
      <w:r>
        <w:rPr>
          <w:spacing w:val="-3"/>
        </w:rPr>
        <w:t> </w:t>
      </w:r>
      <w:r>
        <w:rPr/>
        <w:t>la</w:t>
      </w:r>
      <w:r>
        <w:rPr>
          <w:spacing w:val="-3"/>
        </w:rPr>
        <w:t> </w:t>
      </w:r>
      <w:r>
        <w:rPr/>
        <w:t>ciudad </w:t>
      </w:r>
      <w:r>
        <w:rPr>
          <w:spacing w:val="-2"/>
        </w:rPr>
        <w:t>Cali.</w:t>
      </w:r>
    </w:p>
    <w:p>
      <w:pPr>
        <w:pStyle w:val="BodyText"/>
        <w:spacing w:before="1" w:line="249" w:lineRule="auto"/>
        <w:ind w:left="360"/>
      </w:pPr>
      <w:r>
        <w:rPr/>
        <w:t>Llegada</w:t>
      </w:r>
      <w:r>
        <w:rPr>
          <w:spacing w:val="20"/>
        </w:rPr>
        <w:t> </w:t>
      </w:r>
      <w:r>
        <w:rPr/>
        <w:t>a</w:t>
      </w:r>
      <w:r>
        <w:rPr>
          <w:spacing w:val="20"/>
        </w:rPr>
        <w:t> </w:t>
      </w:r>
      <w:r>
        <w:rPr/>
        <w:t>la</w:t>
      </w:r>
      <w:r>
        <w:rPr>
          <w:spacing w:val="20"/>
        </w:rPr>
        <w:t> </w:t>
      </w:r>
      <w:r>
        <w:rPr/>
        <w:t>Ciudad</w:t>
      </w:r>
      <w:r>
        <w:rPr>
          <w:spacing w:val="20"/>
        </w:rPr>
        <w:t> </w:t>
      </w:r>
      <w:r>
        <w:rPr/>
        <w:t>de</w:t>
      </w:r>
      <w:r>
        <w:rPr>
          <w:spacing w:val="20"/>
        </w:rPr>
        <w:t> </w:t>
      </w:r>
      <w:r>
        <w:rPr/>
        <w:t>Cali,</w:t>
      </w:r>
      <w:r>
        <w:rPr>
          <w:spacing w:val="25"/>
        </w:rPr>
        <w:t> </w:t>
      </w:r>
      <w:r>
        <w:rPr/>
        <w:t>asistencia</w:t>
      </w:r>
      <w:r>
        <w:rPr>
          <w:spacing w:val="20"/>
        </w:rPr>
        <w:t> </w:t>
      </w:r>
      <w:r>
        <w:rPr/>
        <w:t>en</w:t>
      </w:r>
      <w:r>
        <w:rPr>
          <w:spacing w:val="20"/>
        </w:rPr>
        <w:t> </w:t>
      </w:r>
      <w:r>
        <w:rPr/>
        <w:t>el</w:t>
      </w:r>
      <w:r>
        <w:rPr>
          <w:spacing w:val="20"/>
        </w:rPr>
        <w:t> </w:t>
      </w:r>
      <w:r>
        <w:rPr/>
        <w:t>Aeropuerto</w:t>
      </w:r>
      <w:r>
        <w:rPr>
          <w:spacing w:val="20"/>
        </w:rPr>
        <w:t> </w:t>
      </w:r>
      <w:r>
        <w:rPr/>
        <w:t>Internacional</w:t>
      </w:r>
      <w:r>
        <w:rPr>
          <w:spacing w:val="20"/>
        </w:rPr>
        <w:t> </w:t>
      </w:r>
      <w:r>
        <w:rPr/>
        <w:t>Alfonso</w:t>
      </w:r>
      <w:r>
        <w:rPr>
          <w:spacing w:val="20"/>
        </w:rPr>
        <w:t> </w:t>
      </w:r>
      <w:r>
        <w:rPr/>
        <w:t>Bonilla</w:t>
      </w:r>
      <w:r>
        <w:rPr>
          <w:spacing w:val="20"/>
        </w:rPr>
        <w:t> </w:t>
      </w:r>
      <w:r>
        <w:rPr/>
        <w:t>Aragón</w:t>
      </w:r>
      <w:r>
        <w:rPr>
          <w:spacing w:val="20"/>
        </w:rPr>
        <w:t> </w:t>
      </w:r>
      <w:r>
        <w:rPr/>
        <w:t>y</w:t>
      </w:r>
      <w:r>
        <w:rPr>
          <w:spacing w:val="20"/>
        </w:rPr>
        <w:t> </w:t>
      </w:r>
      <w:r>
        <w:rPr/>
        <w:t>traslado</w:t>
      </w:r>
      <w:r>
        <w:rPr>
          <w:spacing w:val="20"/>
        </w:rPr>
        <w:t> </w:t>
      </w:r>
      <w:r>
        <w:rPr/>
        <w:t>al</w:t>
      </w:r>
      <w:r>
        <w:rPr>
          <w:spacing w:val="20"/>
        </w:rPr>
        <w:t> </w:t>
      </w:r>
      <w:r>
        <w:rPr/>
        <w:t>hotel</w:t>
      </w:r>
      <w:r>
        <w:rPr>
          <w:spacing w:val="20"/>
        </w:rPr>
        <w:t> </w:t>
      </w:r>
      <w:r>
        <w:rPr/>
        <w:t>para realizar el respectivo check in. Alojamiento.</w:t>
      </w:r>
    </w:p>
    <w:p>
      <w:pPr>
        <w:pStyle w:val="BodyText"/>
        <w:spacing w:before="2" w:line="249" w:lineRule="auto"/>
        <w:ind w:left="360"/>
      </w:pPr>
      <w:r>
        <w:rPr>
          <w:color w:val="E30F13"/>
        </w:rPr>
        <w:t>*</w:t>
      </w:r>
      <w:r>
        <w:rPr/>
        <w:t>Opcional</w:t>
      </w:r>
      <w:r>
        <w:rPr>
          <w:spacing w:val="-3"/>
        </w:rPr>
        <w:t> </w:t>
      </w:r>
      <w:r>
        <w:rPr/>
        <w:t>Cena</w:t>
      </w:r>
      <w:r>
        <w:rPr>
          <w:spacing w:val="-3"/>
        </w:rPr>
        <w:t> </w:t>
      </w:r>
      <w:r>
        <w:rPr/>
        <w:t>Restaurante</w:t>
      </w:r>
      <w:r>
        <w:rPr>
          <w:spacing w:val="-3"/>
        </w:rPr>
        <w:t> </w:t>
      </w:r>
      <w:r>
        <w:rPr/>
        <w:t>Domingo:</w:t>
      </w:r>
      <w:r>
        <w:rPr>
          <w:spacing w:val="40"/>
        </w:rPr>
        <w:t> </w:t>
      </w:r>
      <w:r>
        <w:rPr/>
        <w:t>A la hora acordada se recoge en el lobby del hotel. Restaurante de cocina de autor inspirados en los territorios, sabores y saberes del Sur Occidente Colombiano: Valle, Cauca, Choco, Nariño y Putumayo.</w:t>
      </w:r>
    </w:p>
    <w:p>
      <w:pPr>
        <w:pStyle w:val="BodyText"/>
        <w:spacing w:before="13"/>
        <w:ind w:left="0"/>
      </w:pPr>
    </w:p>
    <w:p>
      <w:pPr>
        <w:pStyle w:val="Heading2"/>
      </w:pPr>
      <w:r>
        <w:rPr/>
        <w:t>DÍA 5 CALI</w:t>
      </w:r>
      <w:r>
        <w:rPr>
          <w:spacing w:val="1"/>
        </w:rPr>
        <w:t> </w:t>
      </w:r>
      <w:r>
        <w:rPr/>
        <w:t>- FOOD </w:t>
      </w:r>
      <w:r>
        <w:rPr>
          <w:spacing w:val="-4"/>
        </w:rPr>
        <w:t>TOUR</w:t>
      </w:r>
    </w:p>
    <w:p>
      <w:pPr>
        <w:pStyle w:val="BodyText"/>
        <w:spacing w:line="249" w:lineRule="auto"/>
        <w:ind w:left="360" w:right="343"/>
        <w:jc w:val="both"/>
      </w:pPr>
      <w:r>
        <w:rPr/>
        <w:t>Desayuno en el hotel.</w:t>
      </w:r>
      <w:r>
        <w:rPr>
          <w:spacing w:val="40"/>
        </w:rPr>
        <w:t> </w:t>
      </w:r>
      <w:r>
        <w:rPr/>
        <w:t>a la hora acordada recogida en el lobby. Conocer de la exquisita gastronomía de la ciudad en una experiencia inolvidable donde degustaras sabores auténticos mientras recorres las vibrantes y coloridas calles de Santiago de Cali. Deja que tus sentidos se deleiten en este tour y vive una experiencia cultural autentica de la región. Degustaremos de una exquisita y emblemática Chuleta Valluna, Ceviche dentro de una canasta de plátano, pandebono, empanda y aborrajado con una refrescante lulada, al final un delicioso cholado lleno de sabores tropicales.</w:t>
      </w:r>
    </w:p>
    <w:p>
      <w:pPr>
        <w:pStyle w:val="BodyText"/>
        <w:spacing w:before="5" w:line="249" w:lineRule="auto"/>
        <w:ind w:left="360" w:right="343"/>
        <w:jc w:val="both"/>
      </w:pPr>
      <w:r>
        <w:rPr>
          <w:color w:val="E20714"/>
        </w:rPr>
        <w:t>*</w:t>
      </w:r>
      <w:r>
        <w:rPr/>
        <w:t>Opcional:</w:t>
      </w:r>
      <w:r>
        <w:rPr>
          <w:spacing w:val="-2"/>
        </w:rPr>
        <w:t> </w:t>
      </w:r>
      <w:r>
        <w:rPr/>
        <w:t>La</w:t>
      </w:r>
      <w:r>
        <w:rPr>
          <w:spacing w:val="-2"/>
        </w:rPr>
        <w:t> </w:t>
      </w:r>
      <w:r>
        <w:rPr/>
        <w:t>ruta</w:t>
      </w:r>
      <w:r>
        <w:rPr>
          <w:spacing w:val="-2"/>
        </w:rPr>
        <w:t> </w:t>
      </w:r>
      <w:r>
        <w:rPr/>
        <w:t>de</w:t>
      </w:r>
      <w:r>
        <w:rPr>
          <w:spacing w:val="-2"/>
        </w:rPr>
        <w:t> </w:t>
      </w:r>
      <w:r>
        <w:rPr/>
        <w:t>la</w:t>
      </w:r>
      <w:r>
        <w:rPr>
          <w:spacing w:val="-2"/>
        </w:rPr>
        <w:t> </w:t>
      </w:r>
      <w:r>
        <w:rPr/>
        <w:t>Uva</w:t>
      </w:r>
      <w:r>
        <w:rPr>
          <w:spacing w:val="-2"/>
        </w:rPr>
        <w:t> </w:t>
      </w:r>
      <w:r>
        <w:rPr/>
        <w:t>y el</w:t>
      </w:r>
      <w:r>
        <w:rPr>
          <w:spacing w:val="-2"/>
        </w:rPr>
        <w:t> </w:t>
      </w:r>
      <w:r>
        <w:rPr/>
        <w:t>vino:</w:t>
      </w:r>
      <w:r>
        <w:rPr>
          <w:spacing w:val="80"/>
        </w:rPr>
        <w:t> </w:t>
      </w:r>
      <w:r>
        <w:rPr/>
        <w:t>A la hora acordada se recoge en el lobby del hotel. Embarcarse en este tour de un día</w:t>
      </w:r>
      <w:r>
        <w:rPr>
          <w:spacing w:val="-4"/>
        </w:rPr>
        <w:t> </w:t>
      </w:r>
      <w:r>
        <w:rPr/>
        <w:t>en</w:t>
      </w:r>
      <w:r>
        <w:rPr>
          <w:spacing w:val="-4"/>
        </w:rPr>
        <w:t> </w:t>
      </w:r>
      <w:r>
        <w:rPr/>
        <w:t>donde</w:t>
      </w:r>
      <w:r>
        <w:rPr>
          <w:spacing w:val="-4"/>
        </w:rPr>
        <w:t> </w:t>
      </w:r>
      <w:r>
        <w:rPr/>
        <w:t>los</w:t>
      </w:r>
      <w:r>
        <w:rPr>
          <w:spacing w:val="-4"/>
        </w:rPr>
        <w:t> </w:t>
      </w:r>
      <w:r>
        <w:rPr/>
        <w:t>extensos</w:t>
      </w:r>
      <w:r>
        <w:rPr>
          <w:spacing w:val="-4"/>
        </w:rPr>
        <w:t> </w:t>
      </w:r>
      <w:r>
        <w:rPr/>
        <w:t>viñedos</w:t>
      </w:r>
      <w:r>
        <w:rPr>
          <w:spacing w:val="-4"/>
        </w:rPr>
        <w:t> </w:t>
      </w:r>
      <w:r>
        <w:rPr/>
        <w:t>y</w:t>
      </w:r>
      <w:r>
        <w:rPr>
          <w:spacing w:val="-4"/>
        </w:rPr>
        <w:t> </w:t>
      </w:r>
      <w:r>
        <w:rPr/>
        <w:t>el</w:t>
      </w:r>
      <w:r>
        <w:rPr>
          <w:spacing w:val="-4"/>
        </w:rPr>
        <w:t> </w:t>
      </w:r>
      <w:r>
        <w:rPr/>
        <w:t>exquisito</w:t>
      </w:r>
      <w:r>
        <w:rPr>
          <w:spacing w:val="-4"/>
        </w:rPr>
        <w:t> </w:t>
      </w:r>
      <w:r>
        <w:rPr/>
        <w:t>mundo</w:t>
      </w:r>
      <w:r>
        <w:rPr>
          <w:spacing w:val="-4"/>
        </w:rPr>
        <w:t> </w:t>
      </w:r>
      <w:r>
        <w:rPr/>
        <w:t>se</w:t>
      </w:r>
      <w:r>
        <w:rPr>
          <w:spacing w:val="-4"/>
        </w:rPr>
        <w:t> </w:t>
      </w:r>
      <w:r>
        <w:rPr/>
        <w:t>fusionan</w:t>
      </w:r>
      <w:r>
        <w:rPr>
          <w:spacing w:val="-4"/>
        </w:rPr>
        <w:t> </w:t>
      </w:r>
      <w:r>
        <w:rPr/>
        <w:t>con</w:t>
      </w:r>
      <w:r>
        <w:rPr>
          <w:spacing w:val="-4"/>
        </w:rPr>
        <w:t> </w:t>
      </w:r>
      <w:r>
        <w:rPr/>
        <w:t>la</w:t>
      </w:r>
      <w:r>
        <w:rPr>
          <w:spacing w:val="-4"/>
        </w:rPr>
        <w:t> </w:t>
      </w:r>
      <w:r>
        <w:rPr/>
        <w:t>majestuosidad</w:t>
      </w:r>
      <w:r>
        <w:rPr>
          <w:spacing w:val="-4"/>
        </w:rPr>
        <w:t> </w:t>
      </w:r>
      <w:r>
        <w:rPr/>
        <w:t>del</w:t>
      </w:r>
      <w:r>
        <w:rPr>
          <w:spacing w:val="-4"/>
        </w:rPr>
        <w:t> </w:t>
      </w:r>
      <w:r>
        <w:rPr/>
        <w:t>valle</w:t>
      </w:r>
      <w:r>
        <w:rPr>
          <w:spacing w:val="-4"/>
        </w:rPr>
        <w:t> </w:t>
      </w:r>
      <w:r>
        <w:rPr/>
        <w:t>del</w:t>
      </w:r>
      <w:r>
        <w:rPr>
          <w:spacing w:val="-4"/>
        </w:rPr>
        <w:t> </w:t>
      </w:r>
      <w:r>
        <w:rPr/>
        <w:t>cauca</w:t>
      </w:r>
      <w:r>
        <w:rPr>
          <w:spacing w:val="-4"/>
        </w:rPr>
        <w:t> </w:t>
      </w:r>
      <w:r>
        <w:rPr/>
        <w:t>para</w:t>
      </w:r>
      <w:r>
        <w:rPr>
          <w:spacing w:val="-4"/>
        </w:rPr>
        <w:t> </w:t>
      </w:r>
      <w:r>
        <w:rPr/>
        <w:t>que</w:t>
      </w:r>
      <w:r>
        <w:rPr>
          <w:spacing w:val="-4"/>
        </w:rPr>
        <w:t> </w:t>
      </w:r>
      <w:r>
        <w:rPr/>
        <w:t>vivas una experiencia inolvidable. En este tour haremos la ruta de la uva y el vino, experiencia gastronómica de maridaje con vinos de región, Walking tour Roldanillo Pueblo Mágico.</w:t>
      </w:r>
    </w:p>
    <w:p>
      <w:pPr>
        <w:pStyle w:val="BodyText"/>
        <w:spacing w:before="14"/>
        <w:ind w:left="0"/>
      </w:pPr>
    </w:p>
    <w:p>
      <w:pPr>
        <w:pStyle w:val="Heading2"/>
      </w:pPr>
      <w:r>
        <w:rPr/>
        <w:t>DÍA</w:t>
      </w:r>
      <w:r>
        <w:rPr>
          <w:spacing w:val="-2"/>
        </w:rPr>
        <w:t> </w:t>
      </w:r>
      <w:r>
        <w:rPr/>
        <w:t>6</w:t>
      </w:r>
      <w:r>
        <w:rPr>
          <w:spacing w:val="-1"/>
        </w:rPr>
        <w:t> </w:t>
      </w:r>
      <w:r>
        <w:rPr/>
        <w:t>CALI</w:t>
      </w:r>
      <w:r>
        <w:rPr>
          <w:spacing w:val="-2"/>
        </w:rPr>
        <w:t> </w:t>
      </w:r>
      <w:r>
        <w:rPr/>
        <w:t>-</w:t>
      </w:r>
      <w:r>
        <w:rPr>
          <w:spacing w:val="-1"/>
        </w:rPr>
        <w:t> </w:t>
      </w:r>
      <w:r>
        <w:rPr/>
        <w:t>TOUR</w:t>
      </w:r>
      <w:r>
        <w:rPr>
          <w:spacing w:val="-2"/>
        </w:rPr>
        <w:t> </w:t>
      </w:r>
      <w:r>
        <w:rPr/>
        <w:t>DE</w:t>
      </w:r>
      <w:r>
        <w:rPr>
          <w:spacing w:val="-1"/>
        </w:rPr>
        <w:t> </w:t>
      </w:r>
      <w:r>
        <w:rPr>
          <w:spacing w:val="-4"/>
        </w:rPr>
        <w:t>SALSA</w:t>
      </w:r>
    </w:p>
    <w:p>
      <w:pPr>
        <w:pStyle w:val="BodyText"/>
        <w:spacing w:line="249" w:lineRule="auto"/>
        <w:ind w:left="360" w:right="343"/>
        <w:jc w:val="both"/>
      </w:pPr>
      <w:r>
        <w:rPr/>
        <w:t>Desayuno</w:t>
      </w:r>
      <w:r>
        <w:rPr>
          <w:spacing w:val="-5"/>
        </w:rPr>
        <w:t> </w:t>
      </w:r>
      <w:r>
        <w:rPr/>
        <w:t>en</w:t>
      </w:r>
      <w:r>
        <w:rPr>
          <w:spacing w:val="-5"/>
        </w:rPr>
        <w:t> </w:t>
      </w:r>
      <w:r>
        <w:rPr/>
        <w:t>el</w:t>
      </w:r>
      <w:r>
        <w:rPr>
          <w:spacing w:val="-5"/>
        </w:rPr>
        <w:t> </w:t>
      </w:r>
      <w:r>
        <w:rPr/>
        <w:t>hotel.</w:t>
      </w:r>
      <w:r>
        <w:rPr>
          <w:spacing w:val="-5"/>
        </w:rPr>
        <w:t> </w:t>
      </w:r>
      <w:r>
        <w:rPr/>
        <w:t>A</w:t>
      </w:r>
      <w:r>
        <w:rPr>
          <w:spacing w:val="-5"/>
        </w:rPr>
        <w:t> </w:t>
      </w:r>
      <w:r>
        <w:rPr/>
        <w:t>la</w:t>
      </w:r>
      <w:r>
        <w:rPr>
          <w:spacing w:val="-5"/>
        </w:rPr>
        <w:t> </w:t>
      </w:r>
      <w:r>
        <w:rPr/>
        <w:t>hora</w:t>
      </w:r>
      <w:r>
        <w:rPr>
          <w:spacing w:val="-5"/>
        </w:rPr>
        <w:t> </w:t>
      </w:r>
      <w:r>
        <w:rPr/>
        <w:t>recogida</w:t>
      </w:r>
      <w:r>
        <w:rPr>
          <w:spacing w:val="-5"/>
        </w:rPr>
        <w:t> </w:t>
      </w:r>
      <w:r>
        <w:rPr/>
        <w:t>en</w:t>
      </w:r>
      <w:r>
        <w:rPr>
          <w:spacing w:val="-5"/>
        </w:rPr>
        <w:t> </w:t>
      </w:r>
      <w:r>
        <w:rPr/>
        <w:t>el</w:t>
      </w:r>
      <w:r>
        <w:rPr>
          <w:spacing w:val="-5"/>
        </w:rPr>
        <w:t> </w:t>
      </w:r>
      <w:r>
        <w:rPr/>
        <w:t>lobby</w:t>
      </w:r>
      <w:r>
        <w:rPr>
          <w:spacing w:val="-5"/>
        </w:rPr>
        <w:t> </w:t>
      </w:r>
      <w:r>
        <w:rPr/>
        <w:t>del</w:t>
      </w:r>
      <w:r>
        <w:rPr>
          <w:spacing w:val="-5"/>
        </w:rPr>
        <w:t> </w:t>
      </w:r>
      <w:r>
        <w:rPr/>
        <w:t>hotel.</w:t>
      </w:r>
      <w:r>
        <w:rPr>
          <w:spacing w:val="-5"/>
        </w:rPr>
        <w:t> </w:t>
      </w:r>
      <w:r>
        <w:rPr/>
        <w:t>Conocer</w:t>
      </w:r>
      <w:r>
        <w:rPr>
          <w:spacing w:val="-5"/>
        </w:rPr>
        <w:t> </w:t>
      </w:r>
      <w:r>
        <w:rPr/>
        <w:t>la</w:t>
      </w:r>
      <w:r>
        <w:rPr>
          <w:spacing w:val="-5"/>
        </w:rPr>
        <w:t> </w:t>
      </w:r>
      <w:r>
        <w:rPr/>
        <w:t>capital</w:t>
      </w:r>
      <w:r>
        <w:rPr>
          <w:spacing w:val="-5"/>
        </w:rPr>
        <w:t> </w:t>
      </w:r>
      <w:r>
        <w:rPr/>
        <w:t>mundial</w:t>
      </w:r>
      <w:r>
        <w:rPr>
          <w:spacing w:val="-5"/>
        </w:rPr>
        <w:t> </w:t>
      </w:r>
      <w:r>
        <w:rPr/>
        <w:t>de</w:t>
      </w:r>
      <w:r>
        <w:rPr>
          <w:spacing w:val="-5"/>
        </w:rPr>
        <w:t> </w:t>
      </w:r>
      <w:r>
        <w:rPr/>
        <w:t>la</w:t>
      </w:r>
      <w:r>
        <w:rPr>
          <w:spacing w:val="-5"/>
        </w:rPr>
        <w:t> </w:t>
      </w:r>
      <w:r>
        <w:rPr/>
        <w:t>salsa, en</w:t>
      </w:r>
      <w:r>
        <w:rPr>
          <w:spacing w:val="-5"/>
        </w:rPr>
        <w:t> </w:t>
      </w:r>
      <w:r>
        <w:rPr/>
        <w:t>donde</w:t>
      </w:r>
      <w:r>
        <w:rPr>
          <w:spacing w:val="-5"/>
        </w:rPr>
        <w:t> </w:t>
      </w:r>
      <w:r>
        <w:rPr/>
        <w:t>cada</w:t>
      </w:r>
      <w:r>
        <w:rPr>
          <w:spacing w:val="-5"/>
        </w:rPr>
        <w:t> </w:t>
      </w:r>
      <w:r>
        <w:rPr/>
        <w:t>rincón es una puerta a la alegría y sus coloridas calles llenas de historia y tradición que nos llevará a conectarnos con la magia y</w:t>
      </w:r>
      <w:r>
        <w:rPr>
          <w:spacing w:val="40"/>
        </w:rPr>
        <w:t> </w:t>
      </w:r>
      <w:r>
        <w:rPr/>
        <w:t>la</w:t>
      </w:r>
      <w:r>
        <w:rPr>
          <w:spacing w:val="-3"/>
        </w:rPr>
        <w:t> </w:t>
      </w:r>
      <w:r>
        <w:rPr/>
        <w:t>pasión</w:t>
      </w:r>
      <w:r>
        <w:rPr>
          <w:spacing w:val="-3"/>
        </w:rPr>
        <w:t> </w:t>
      </w:r>
      <w:r>
        <w:rPr/>
        <w:t>de</w:t>
      </w:r>
      <w:r>
        <w:rPr>
          <w:spacing w:val="-3"/>
        </w:rPr>
        <w:t> </w:t>
      </w:r>
      <w:r>
        <w:rPr/>
        <w:t>lugares</w:t>
      </w:r>
      <w:r>
        <w:rPr>
          <w:spacing w:val="-3"/>
        </w:rPr>
        <w:t> </w:t>
      </w:r>
      <w:r>
        <w:rPr/>
        <w:t>que</w:t>
      </w:r>
      <w:r>
        <w:rPr>
          <w:spacing w:val="-3"/>
        </w:rPr>
        <w:t> </w:t>
      </w:r>
      <w:r>
        <w:rPr/>
        <w:t>nunca</w:t>
      </w:r>
      <w:r>
        <w:rPr>
          <w:spacing w:val="-3"/>
        </w:rPr>
        <w:t> </w:t>
      </w:r>
      <w:r>
        <w:rPr/>
        <w:t>imaginaste.</w:t>
      </w:r>
      <w:r>
        <w:rPr>
          <w:spacing w:val="-3"/>
        </w:rPr>
        <w:t> </w:t>
      </w:r>
      <w:r>
        <w:rPr/>
        <w:t>Vibra</w:t>
      </w:r>
      <w:r>
        <w:rPr>
          <w:spacing w:val="-3"/>
        </w:rPr>
        <w:t> </w:t>
      </w:r>
      <w:r>
        <w:rPr/>
        <w:t>con</w:t>
      </w:r>
      <w:r>
        <w:rPr>
          <w:spacing w:val="-3"/>
        </w:rPr>
        <w:t> </w:t>
      </w:r>
      <w:r>
        <w:rPr/>
        <w:t>la</w:t>
      </w:r>
      <w:r>
        <w:rPr>
          <w:spacing w:val="-3"/>
        </w:rPr>
        <w:t> </w:t>
      </w:r>
      <w:r>
        <w:rPr/>
        <w:t>energía</w:t>
      </w:r>
      <w:r>
        <w:rPr>
          <w:spacing w:val="-3"/>
        </w:rPr>
        <w:t> </w:t>
      </w:r>
      <w:r>
        <w:rPr/>
        <w:t>y</w:t>
      </w:r>
      <w:r>
        <w:rPr>
          <w:spacing w:val="-3"/>
        </w:rPr>
        <w:t> </w:t>
      </w:r>
      <w:r>
        <w:rPr/>
        <w:t>el</w:t>
      </w:r>
      <w:r>
        <w:rPr>
          <w:spacing w:val="-3"/>
        </w:rPr>
        <w:t> </w:t>
      </w:r>
      <w:r>
        <w:rPr/>
        <w:t>encanto</w:t>
      </w:r>
      <w:r>
        <w:rPr>
          <w:spacing w:val="-3"/>
        </w:rPr>
        <w:t> </w:t>
      </w:r>
      <w:r>
        <w:rPr/>
        <w:t>de</w:t>
      </w:r>
      <w:r>
        <w:rPr>
          <w:spacing w:val="-3"/>
        </w:rPr>
        <w:t> </w:t>
      </w:r>
      <w:r>
        <w:rPr/>
        <w:t>esta</w:t>
      </w:r>
      <w:r>
        <w:rPr>
          <w:spacing w:val="-3"/>
        </w:rPr>
        <w:t> </w:t>
      </w:r>
      <w:r>
        <w:rPr/>
        <w:t>salsa</w:t>
      </w:r>
      <w:r>
        <w:rPr>
          <w:spacing w:val="-3"/>
        </w:rPr>
        <w:t> </w:t>
      </w:r>
      <w:r>
        <w:rPr/>
        <w:t>tour</w:t>
      </w:r>
      <w:r>
        <w:rPr>
          <w:spacing w:val="-3"/>
        </w:rPr>
        <w:t> </w:t>
      </w:r>
      <w:r>
        <w:rPr/>
        <w:t>en</w:t>
      </w:r>
      <w:r>
        <w:rPr>
          <w:spacing w:val="-3"/>
        </w:rPr>
        <w:t> </w:t>
      </w:r>
      <w:r>
        <w:rPr/>
        <w:t>el</w:t>
      </w:r>
      <w:r>
        <w:rPr>
          <w:spacing w:val="-3"/>
        </w:rPr>
        <w:t> </w:t>
      </w:r>
      <w:r>
        <w:rPr/>
        <w:t>que</w:t>
      </w:r>
      <w:r>
        <w:rPr>
          <w:spacing w:val="-3"/>
        </w:rPr>
        <w:t> </w:t>
      </w:r>
      <w:r>
        <w:rPr/>
        <w:t>te</w:t>
      </w:r>
      <w:r>
        <w:rPr>
          <w:spacing w:val="-3"/>
        </w:rPr>
        <w:t> </w:t>
      </w:r>
      <w:r>
        <w:rPr/>
        <w:t>sumergirás</w:t>
      </w:r>
      <w:r>
        <w:rPr>
          <w:spacing w:val="-3"/>
        </w:rPr>
        <w:t> </w:t>
      </w:r>
      <w:r>
        <w:rPr/>
        <w:t>en</w:t>
      </w:r>
      <w:r>
        <w:rPr>
          <w:spacing w:val="-3"/>
        </w:rPr>
        <w:t> </w:t>
      </w:r>
      <w:r>
        <w:rPr/>
        <w:t>la cultura de Santiago de Cali conociendo de cerca la historia de la salsa, las agrupaciones más representativas de la ciudad y disfrutando de un show de salsa cabaret con bailarines reconocidos a nivel mundial. Seguido empezamos nuestro Walking tour</w:t>
      </w:r>
      <w:r>
        <w:rPr>
          <w:spacing w:val="-13"/>
        </w:rPr>
        <w:t> </w:t>
      </w:r>
      <w:r>
        <w:rPr/>
        <w:t>por</w:t>
      </w:r>
      <w:r>
        <w:rPr>
          <w:spacing w:val="-13"/>
        </w:rPr>
        <w:t> </w:t>
      </w:r>
      <w:r>
        <w:rPr/>
        <w:t>el</w:t>
      </w:r>
      <w:r>
        <w:rPr>
          <w:spacing w:val="-13"/>
        </w:rPr>
        <w:t> </w:t>
      </w:r>
      <w:r>
        <w:rPr/>
        <w:t>Boulevard</w:t>
      </w:r>
      <w:r>
        <w:rPr>
          <w:spacing w:val="-13"/>
        </w:rPr>
        <w:t> </w:t>
      </w:r>
      <w:r>
        <w:rPr/>
        <w:t>del</w:t>
      </w:r>
      <w:r>
        <w:rPr>
          <w:spacing w:val="-13"/>
        </w:rPr>
        <w:t> </w:t>
      </w:r>
      <w:r>
        <w:rPr/>
        <w:t>Rio</w:t>
      </w:r>
      <w:r>
        <w:rPr>
          <w:spacing w:val="-13"/>
        </w:rPr>
        <w:t> </w:t>
      </w:r>
      <w:r>
        <w:rPr/>
        <w:t>y</w:t>
      </w:r>
      <w:r>
        <w:rPr>
          <w:spacing w:val="-13"/>
        </w:rPr>
        <w:t> </w:t>
      </w:r>
      <w:r>
        <w:rPr/>
        <w:t>visita</w:t>
      </w:r>
      <w:r>
        <w:rPr>
          <w:spacing w:val="-13"/>
        </w:rPr>
        <w:t> </w:t>
      </w:r>
      <w:r>
        <w:rPr/>
        <w:t>Museo</w:t>
      </w:r>
      <w:r>
        <w:rPr>
          <w:spacing w:val="-13"/>
        </w:rPr>
        <w:t> </w:t>
      </w:r>
      <w:r>
        <w:rPr/>
        <w:t>Jairo</w:t>
      </w:r>
      <w:r>
        <w:rPr>
          <w:spacing w:val="-13"/>
        </w:rPr>
        <w:t> </w:t>
      </w:r>
      <w:r>
        <w:rPr/>
        <w:t>Varela,</w:t>
      </w:r>
      <w:r>
        <w:rPr>
          <w:spacing w:val="-7"/>
        </w:rPr>
        <w:t> </w:t>
      </w:r>
      <w:r>
        <w:rPr/>
        <w:t>también</w:t>
      </w:r>
      <w:r>
        <w:rPr>
          <w:spacing w:val="-13"/>
        </w:rPr>
        <w:t> </w:t>
      </w:r>
      <w:r>
        <w:rPr/>
        <w:t>visitaremos</w:t>
      </w:r>
      <w:r>
        <w:rPr>
          <w:spacing w:val="-13"/>
        </w:rPr>
        <w:t> </w:t>
      </w:r>
      <w:r>
        <w:rPr/>
        <w:t>el</w:t>
      </w:r>
      <w:r>
        <w:rPr>
          <w:spacing w:val="-13"/>
        </w:rPr>
        <w:t> </w:t>
      </w:r>
      <w:r>
        <w:rPr/>
        <w:t>museo</w:t>
      </w:r>
      <w:r>
        <w:rPr>
          <w:spacing w:val="-13"/>
        </w:rPr>
        <w:t> </w:t>
      </w:r>
      <w:r>
        <w:rPr/>
        <w:t>pioneros</w:t>
      </w:r>
      <w:r>
        <w:rPr>
          <w:spacing w:val="-13"/>
        </w:rPr>
        <w:t> </w:t>
      </w:r>
      <w:r>
        <w:rPr/>
        <w:t>de</w:t>
      </w:r>
      <w:r>
        <w:rPr>
          <w:spacing w:val="-13"/>
        </w:rPr>
        <w:t> </w:t>
      </w:r>
      <w:r>
        <w:rPr/>
        <w:t>la</w:t>
      </w:r>
      <w:r>
        <w:rPr>
          <w:spacing w:val="-13"/>
        </w:rPr>
        <w:t> </w:t>
      </w:r>
      <w:r>
        <w:rPr/>
        <w:t>Salsa,</w:t>
      </w:r>
      <w:r>
        <w:rPr>
          <w:spacing w:val="-7"/>
        </w:rPr>
        <w:t> </w:t>
      </w:r>
      <w:r>
        <w:rPr/>
        <w:t>luego</w:t>
      </w:r>
      <w:r>
        <w:rPr>
          <w:spacing w:val="-13"/>
        </w:rPr>
        <w:t> </w:t>
      </w:r>
      <w:r>
        <w:rPr/>
        <w:t>hacemos una</w:t>
      </w:r>
      <w:r>
        <w:rPr>
          <w:spacing w:val="-2"/>
        </w:rPr>
        <w:t> </w:t>
      </w:r>
      <w:r>
        <w:rPr/>
        <w:t>parada</w:t>
      </w:r>
      <w:r>
        <w:rPr>
          <w:spacing w:val="-2"/>
        </w:rPr>
        <w:t> </w:t>
      </w:r>
      <w:r>
        <w:rPr/>
        <w:t>para</w:t>
      </w:r>
      <w:r>
        <w:rPr>
          <w:spacing w:val="-2"/>
        </w:rPr>
        <w:t> </w:t>
      </w:r>
      <w:r>
        <w:rPr/>
        <w:t>degustar</w:t>
      </w:r>
      <w:r>
        <w:rPr>
          <w:spacing w:val="-2"/>
        </w:rPr>
        <w:t> </w:t>
      </w:r>
      <w:r>
        <w:rPr/>
        <w:t>una</w:t>
      </w:r>
      <w:r>
        <w:rPr>
          <w:spacing w:val="-2"/>
        </w:rPr>
        <w:t> </w:t>
      </w:r>
      <w:r>
        <w:rPr/>
        <w:t>bebida</w:t>
      </w:r>
      <w:r>
        <w:rPr>
          <w:spacing w:val="-2"/>
        </w:rPr>
        <w:t> </w:t>
      </w:r>
      <w:r>
        <w:rPr/>
        <w:t>típica</w:t>
      </w:r>
      <w:r>
        <w:rPr>
          <w:spacing w:val="-2"/>
        </w:rPr>
        <w:t> </w:t>
      </w:r>
      <w:r>
        <w:rPr/>
        <w:t>de</w:t>
      </w:r>
      <w:r>
        <w:rPr>
          <w:spacing w:val="-1"/>
        </w:rPr>
        <w:t> </w:t>
      </w:r>
      <w:r>
        <w:rPr/>
        <w:t>la</w:t>
      </w:r>
      <w:r>
        <w:rPr>
          <w:spacing w:val="-2"/>
        </w:rPr>
        <w:t> </w:t>
      </w:r>
      <w:r>
        <w:rPr/>
        <w:t>Región</w:t>
      </w:r>
      <w:r>
        <w:rPr>
          <w:spacing w:val="-2"/>
        </w:rPr>
        <w:t> </w:t>
      </w:r>
      <w:r>
        <w:rPr/>
        <w:t>(lulada),</w:t>
      </w:r>
      <w:r>
        <w:rPr>
          <w:spacing w:val="4"/>
        </w:rPr>
        <w:t> </w:t>
      </w:r>
      <w:r>
        <w:rPr/>
        <w:t>en</w:t>
      </w:r>
      <w:r>
        <w:rPr>
          <w:spacing w:val="-2"/>
        </w:rPr>
        <w:t> </w:t>
      </w:r>
      <w:r>
        <w:rPr/>
        <w:t>horas</w:t>
      </w:r>
      <w:r>
        <w:rPr>
          <w:spacing w:val="-2"/>
        </w:rPr>
        <w:t> </w:t>
      </w:r>
      <w:r>
        <w:rPr/>
        <w:t>de</w:t>
      </w:r>
      <w:r>
        <w:rPr>
          <w:spacing w:val="-2"/>
        </w:rPr>
        <w:t> </w:t>
      </w:r>
      <w:r>
        <w:rPr/>
        <w:t>la</w:t>
      </w:r>
      <w:r>
        <w:rPr>
          <w:spacing w:val="-2"/>
        </w:rPr>
        <w:t> </w:t>
      </w:r>
      <w:r>
        <w:rPr/>
        <w:t>noche</w:t>
      </w:r>
      <w:r>
        <w:rPr>
          <w:spacing w:val="-2"/>
        </w:rPr>
        <w:t> </w:t>
      </w:r>
      <w:r>
        <w:rPr/>
        <w:t>viviremos</w:t>
      </w:r>
      <w:r>
        <w:rPr>
          <w:spacing w:val="-2"/>
        </w:rPr>
        <w:t> </w:t>
      </w:r>
      <w:r>
        <w:rPr/>
        <w:t>un</w:t>
      </w:r>
      <w:r>
        <w:rPr>
          <w:spacing w:val="-2"/>
        </w:rPr>
        <w:t> </w:t>
      </w:r>
      <w:r>
        <w:rPr/>
        <w:t>show</w:t>
      </w:r>
      <w:r>
        <w:rPr>
          <w:spacing w:val="-1"/>
        </w:rPr>
        <w:t> </w:t>
      </w:r>
      <w:r>
        <w:rPr/>
        <w:t>de</w:t>
      </w:r>
      <w:r>
        <w:rPr>
          <w:spacing w:val="-2"/>
        </w:rPr>
        <w:t> </w:t>
      </w:r>
      <w:r>
        <w:rPr/>
        <w:t>salsa</w:t>
      </w:r>
      <w:r>
        <w:rPr>
          <w:spacing w:val="-2"/>
        </w:rPr>
        <w:t> </w:t>
      </w:r>
      <w:r>
        <w:rPr/>
        <w:t>en</w:t>
      </w:r>
      <w:r>
        <w:rPr>
          <w:spacing w:val="-2"/>
        </w:rPr>
        <w:t> vivo.</w:t>
      </w:r>
    </w:p>
    <w:p>
      <w:pPr>
        <w:pStyle w:val="BodyText"/>
        <w:spacing w:before="7" w:line="249" w:lineRule="auto"/>
        <w:ind w:left="360" w:right="343"/>
        <w:jc w:val="both"/>
      </w:pPr>
      <w:r>
        <w:rPr>
          <w:color w:val="E20714"/>
        </w:rPr>
        <w:t>*</w:t>
      </w:r>
      <w:r>
        <w:rPr/>
        <w:t>Opcional Cali Valle Gastronómico: A la hora acordada se recoge en el lobby del hotel. Recorreremos lugares llenos de historia y disfrutar de los irresistibles sabores de la gastronomía típica que los transportara a un mundo de delicias que los conectarán con la vibrante cultura de esta ciudad que siempre los estará esperando con los brazos abiertos. dentro de este tour</w:t>
      </w:r>
      <w:r>
        <w:rPr>
          <w:spacing w:val="-6"/>
        </w:rPr>
        <w:t> </w:t>
      </w:r>
      <w:r>
        <w:rPr/>
        <w:t>estaremos</w:t>
      </w:r>
      <w:r>
        <w:rPr>
          <w:spacing w:val="-6"/>
        </w:rPr>
        <w:t> </w:t>
      </w:r>
      <w:r>
        <w:rPr/>
        <w:t>en</w:t>
      </w:r>
      <w:r>
        <w:rPr>
          <w:spacing w:val="-6"/>
        </w:rPr>
        <w:t> </w:t>
      </w:r>
      <w:r>
        <w:rPr/>
        <w:t>un</w:t>
      </w:r>
      <w:r>
        <w:rPr>
          <w:spacing w:val="-6"/>
        </w:rPr>
        <w:t> </w:t>
      </w:r>
      <w:r>
        <w:rPr/>
        <w:t>tour</w:t>
      </w:r>
      <w:r>
        <w:rPr>
          <w:spacing w:val="-6"/>
        </w:rPr>
        <w:t> </w:t>
      </w:r>
      <w:r>
        <w:rPr/>
        <w:t>cultural</w:t>
      </w:r>
      <w:r>
        <w:rPr>
          <w:spacing w:val="-6"/>
        </w:rPr>
        <w:t> </w:t>
      </w:r>
      <w:r>
        <w:rPr/>
        <w:t>guiado</w:t>
      </w:r>
      <w:r>
        <w:rPr>
          <w:spacing w:val="-6"/>
        </w:rPr>
        <w:t> </w:t>
      </w:r>
      <w:r>
        <w:rPr/>
        <w:t>por</w:t>
      </w:r>
      <w:r>
        <w:rPr>
          <w:spacing w:val="-6"/>
        </w:rPr>
        <w:t> </w:t>
      </w:r>
      <w:r>
        <w:rPr/>
        <w:t>la</w:t>
      </w:r>
      <w:r>
        <w:rPr>
          <w:spacing w:val="-6"/>
        </w:rPr>
        <w:t> </w:t>
      </w:r>
      <w:r>
        <w:rPr/>
        <w:t>galería</w:t>
      </w:r>
      <w:r>
        <w:rPr>
          <w:spacing w:val="-6"/>
        </w:rPr>
        <w:t> </w:t>
      </w:r>
      <w:r>
        <w:rPr/>
        <w:t>al</w:t>
      </w:r>
      <w:r>
        <w:rPr>
          <w:spacing w:val="-6"/>
        </w:rPr>
        <w:t> </w:t>
      </w:r>
      <w:r>
        <w:rPr/>
        <w:t>Alameda</w:t>
      </w:r>
      <w:r>
        <w:rPr>
          <w:spacing w:val="-6"/>
        </w:rPr>
        <w:t> </w:t>
      </w:r>
      <w:r>
        <w:rPr/>
        <w:t>seguido</w:t>
      </w:r>
      <w:r>
        <w:rPr>
          <w:spacing w:val="-6"/>
        </w:rPr>
        <w:t> </w:t>
      </w:r>
      <w:r>
        <w:rPr/>
        <w:t>una</w:t>
      </w:r>
      <w:r>
        <w:rPr>
          <w:spacing w:val="-6"/>
        </w:rPr>
        <w:t> </w:t>
      </w:r>
      <w:r>
        <w:rPr/>
        <w:t>clase</w:t>
      </w:r>
      <w:r>
        <w:rPr>
          <w:spacing w:val="-6"/>
        </w:rPr>
        <w:t> </w:t>
      </w:r>
      <w:r>
        <w:rPr/>
        <w:t>guiada</w:t>
      </w:r>
      <w:r>
        <w:rPr>
          <w:spacing w:val="-6"/>
        </w:rPr>
        <w:t> </w:t>
      </w:r>
      <w:r>
        <w:rPr/>
        <w:t>de</w:t>
      </w:r>
      <w:r>
        <w:rPr>
          <w:spacing w:val="-6"/>
        </w:rPr>
        <w:t> </w:t>
      </w:r>
      <w:r>
        <w:rPr/>
        <w:t>cocina</w:t>
      </w:r>
      <w:r>
        <w:rPr>
          <w:spacing w:val="-6"/>
        </w:rPr>
        <w:t> </w:t>
      </w:r>
      <w:r>
        <w:rPr/>
        <w:t>típica</w:t>
      </w:r>
      <w:r>
        <w:rPr>
          <w:spacing w:val="-6"/>
        </w:rPr>
        <w:t> </w:t>
      </w:r>
      <w:r>
        <w:rPr/>
        <w:t>Vallecaucana. En horas de la tarde saldremos a un Walking tour por Santiago de Cali, por último tendremos una experiencia cultural con bebida y pasabocas típicos. Finalizando regreso al hotel y alojamiento</w:t>
      </w:r>
    </w:p>
    <w:p>
      <w:pPr>
        <w:pStyle w:val="BodyText"/>
        <w:spacing w:after="0" w:line="249" w:lineRule="auto"/>
        <w:jc w:val="both"/>
        <w:sectPr>
          <w:footerReference r:id="rId7" w:type="default"/>
          <w:pgSz w:h="15840" w:w="12240"/>
          <w:pgMar w:bottom="1400" w:footer="1217" w:header="0" w:left="360" w:right="360" w:top="780"/>
        </w:sectPr>
      </w:pPr>
    </w:p>
    <w:p>
      <w:pPr>
        <w:pStyle w:val="Heading2"/>
        <w:spacing w:before="89"/>
      </w:pPr>
      <w:r>
        <w:rPr/>
        <w:t>DÍA</w:t>
      </w:r>
      <w:r>
        <w:rPr>
          <w:spacing w:val="-7"/>
        </w:rPr>
        <w:t> </w:t>
      </w:r>
      <w:r>
        <w:rPr/>
        <w:t>7</w:t>
      </w:r>
      <w:r>
        <w:rPr>
          <w:spacing w:val="-6"/>
        </w:rPr>
        <w:t> </w:t>
      </w:r>
      <w:r>
        <w:rPr/>
        <w:t>CALI</w:t>
      </w:r>
      <w:r>
        <w:rPr>
          <w:spacing w:val="-7"/>
        </w:rPr>
        <w:t> </w:t>
      </w:r>
      <w:r>
        <w:rPr/>
        <w:t>–</w:t>
      </w:r>
      <w:r>
        <w:rPr>
          <w:spacing w:val="-6"/>
        </w:rPr>
        <w:t> </w:t>
      </w:r>
      <w:r>
        <w:rPr>
          <w:spacing w:val="-2"/>
        </w:rPr>
        <w:t>MEDELLÍN</w:t>
      </w:r>
    </w:p>
    <w:p>
      <w:pPr>
        <w:pStyle w:val="BodyText"/>
        <w:spacing w:line="249" w:lineRule="auto"/>
        <w:ind w:left="360" w:right="357"/>
        <w:jc w:val="both"/>
      </w:pPr>
      <w:r>
        <w:rPr/>
        <w:t>Desayuno en el hotel. a la hora acordada salida para el aeropuerto Internacional Alfonso Bonilla Aragón, y tomar el vuelo (No incluido) hacia el próximo destino.</w:t>
      </w:r>
    </w:p>
    <w:p>
      <w:pPr>
        <w:pStyle w:val="BodyText"/>
        <w:spacing w:before="2" w:line="249" w:lineRule="auto"/>
        <w:ind w:left="360" w:right="357"/>
        <w:jc w:val="both"/>
      </w:pPr>
      <w:r>
        <w:rPr/>
        <w:t>Llegada</w:t>
      </w:r>
      <w:r>
        <w:rPr>
          <w:spacing w:val="-6"/>
        </w:rPr>
        <w:t> </w:t>
      </w:r>
      <w:r>
        <w:rPr/>
        <w:t>a</w:t>
      </w:r>
      <w:r>
        <w:rPr>
          <w:spacing w:val="-6"/>
        </w:rPr>
        <w:t> </w:t>
      </w:r>
      <w:r>
        <w:rPr/>
        <w:t>la</w:t>
      </w:r>
      <w:r>
        <w:rPr>
          <w:spacing w:val="-6"/>
        </w:rPr>
        <w:t> </w:t>
      </w:r>
      <w:r>
        <w:rPr/>
        <w:t>ciudad</w:t>
      </w:r>
      <w:r>
        <w:rPr>
          <w:spacing w:val="-6"/>
        </w:rPr>
        <w:t> </w:t>
      </w:r>
      <w:r>
        <w:rPr/>
        <w:t>de</w:t>
      </w:r>
      <w:r>
        <w:rPr>
          <w:spacing w:val="-6"/>
        </w:rPr>
        <w:t> </w:t>
      </w:r>
      <w:r>
        <w:rPr/>
        <w:t>Medellín</w:t>
      </w:r>
      <w:r>
        <w:rPr>
          <w:spacing w:val="-6"/>
        </w:rPr>
        <w:t> </w:t>
      </w:r>
      <w:r>
        <w:rPr/>
        <w:t>Aeropuerto</w:t>
      </w:r>
      <w:r>
        <w:rPr>
          <w:spacing w:val="-6"/>
        </w:rPr>
        <w:t> </w:t>
      </w:r>
      <w:r>
        <w:rPr/>
        <w:t>internacional</w:t>
      </w:r>
      <w:r>
        <w:rPr>
          <w:spacing w:val="-6"/>
        </w:rPr>
        <w:t> </w:t>
      </w:r>
      <w:r>
        <w:rPr/>
        <w:t>José</w:t>
      </w:r>
      <w:r>
        <w:rPr>
          <w:spacing w:val="-6"/>
        </w:rPr>
        <w:t> </w:t>
      </w:r>
      <w:r>
        <w:rPr/>
        <w:t>Maria</w:t>
      </w:r>
      <w:r>
        <w:rPr>
          <w:spacing w:val="-6"/>
        </w:rPr>
        <w:t> </w:t>
      </w:r>
      <w:r>
        <w:rPr/>
        <w:t>Córdova</w:t>
      </w:r>
      <w:r>
        <w:rPr>
          <w:spacing w:val="-6"/>
        </w:rPr>
        <w:t> </w:t>
      </w:r>
      <w:r>
        <w:rPr/>
        <w:t>y</w:t>
      </w:r>
      <w:r>
        <w:rPr>
          <w:spacing w:val="-6"/>
        </w:rPr>
        <w:t> </w:t>
      </w:r>
      <w:r>
        <w:rPr/>
        <w:t>traslado</w:t>
      </w:r>
      <w:r>
        <w:rPr>
          <w:spacing w:val="-6"/>
        </w:rPr>
        <w:t> </w:t>
      </w:r>
      <w:r>
        <w:rPr/>
        <w:t>al</w:t>
      </w:r>
      <w:r>
        <w:rPr>
          <w:spacing w:val="-6"/>
        </w:rPr>
        <w:t> </w:t>
      </w:r>
      <w:r>
        <w:rPr/>
        <w:t>hotel</w:t>
      </w:r>
      <w:r>
        <w:rPr>
          <w:spacing w:val="-6"/>
        </w:rPr>
        <w:t> </w:t>
      </w:r>
      <w:r>
        <w:rPr/>
        <w:t>para</w:t>
      </w:r>
      <w:r>
        <w:rPr>
          <w:spacing w:val="-6"/>
        </w:rPr>
        <w:t> </w:t>
      </w:r>
      <w:r>
        <w:rPr/>
        <w:t>realizar</w:t>
      </w:r>
      <w:r>
        <w:rPr>
          <w:spacing w:val="-6"/>
        </w:rPr>
        <w:t> </w:t>
      </w:r>
      <w:r>
        <w:rPr/>
        <w:t>el</w:t>
      </w:r>
      <w:r>
        <w:rPr>
          <w:spacing w:val="-6"/>
        </w:rPr>
        <w:t> </w:t>
      </w:r>
      <w:r>
        <w:rPr/>
        <w:t>respectivo check in. Alojamiento</w:t>
      </w:r>
    </w:p>
    <w:p>
      <w:pPr>
        <w:pStyle w:val="BodyText"/>
        <w:spacing w:before="12"/>
        <w:ind w:left="0"/>
      </w:pPr>
    </w:p>
    <w:p>
      <w:pPr>
        <w:pStyle w:val="BodyText"/>
        <w:spacing w:before="1"/>
        <w:ind w:left="360"/>
        <w:jc w:val="both"/>
      </w:pPr>
      <w:r>
        <w:rPr/>
        <w:t>Día</w:t>
      </w:r>
      <w:r>
        <w:rPr>
          <w:spacing w:val="8"/>
        </w:rPr>
        <w:t> </w:t>
      </w:r>
      <w:r>
        <w:rPr/>
        <w:t>8</w:t>
      </w:r>
      <w:r>
        <w:rPr>
          <w:spacing w:val="9"/>
        </w:rPr>
        <w:t> </w:t>
      </w:r>
      <w:r>
        <w:rPr/>
        <w:t>Medellín</w:t>
      </w:r>
      <w:r>
        <w:rPr>
          <w:spacing w:val="9"/>
        </w:rPr>
        <w:t> </w:t>
      </w:r>
      <w:r>
        <w:rPr/>
        <w:t>-</w:t>
      </w:r>
      <w:r>
        <w:rPr>
          <w:spacing w:val="9"/>
        </w:rPr>
        <w:t> </w:t>
      </w:r>
      <w:r>
        <w:rPr/>
        <w:t>Tasting</w:t>
      </w:r>
      <w:r>
        <w:rPr>
          <w:spacing w:val="8"/>
        </w:rPr>
        <w:t> </w:t>
      </w:r>
      <w:r>
        <w:rPr/>
        <w:t>tour</w:t>
      </w:r>
      <w:r>
        <w:rPr>
          <w:spacing w:val="9"/>
        </w:rPr>
        <w:t> </w:t>
      </w:r>
      <w:r>
        <w:rPr/>
        <w:t>(Servicio</w:t>
      </w:r>
      <w:r>
        <w:rPr>
          <w:spacing w:val="9"/>
        </w:rPr>
        <w:t> </w:t>
      </w:r>
      <w:r>
        <w:rPr>
          <w:spacing w:val="-2"/>
        </w:rPr>
        <w:t>privado)</w:t>
      </w:r>
    </w:p>
    <w:p>
      <w:pPr>
        <w:pStyle w:val="BodyText"/>
        <w:spacing w:line="249" w:lineRule="auto"/>
        <w:ind w:left="360" w:right="357"/>
        <w:jc w:val="both"/>
      </w:pPr>
      <w:r>
        <w:rPr/>
        <w:t>Desayuno</w:t>
      </w:r>
      <w:r>
        <w:rPr>
          <w:spacing w:val="-14"/>
        </w:rPr>
        <w:t> </w:t>
      </w:r>
      <w:r>
        <w:rPr/>
        <w:t>en</w:t>
      </w:r>
      <w:r>
        <w:rPr>
          <w:spacing w:val="-13"/>
        </w:rPr>
        <w:t> </w:t>
      </w:r>
      <w:r>
        <w:rPr/>
        <w:t>el</w:t>
      </w:r>
      <w:r>
        <w:rPr>
          <w:spacing w:val="-14"/>
        </w:rPr>
        <w:t> </w:t>
      </w:r>
      <w:r>
        <w:rPr/>
        <w:t>hotel.</w:t>
      </w:r>
      <w:r>
        <w:rPr>
          <w:spacing w:val="-13"/>
        </w:rPr>
        <w:t> </w:t>
      </w:r>
      <w:r>
        <w:rPr/>
        <w:t>A</w:t>
      </w:r>
      <w:r>
        <w:rPr>
          <w:spacing w:val="-14"/>
        </w:rPr>
        <w:t> </w:t>
      </w:r>
      <w:r>
        <w:rPr/>
        <w:t>la</w:t>
      </w:r>
      <w:r>
        <w:rPr>
          <w:spacing w:val="-13"/>
        </w:rPr>
        <w:t> </w:t>
      </w:r>
      <w:r>
        <w:rPr/>
        <w:t>hora</w:t>
      </w:r>
      <w:r>
        <w:rPr>
          <w:spacing w:val="-14"/>
        </w:rPr>
        <w:t> </w:t>
      </w:r>
      <w:r>
        <w:rPr/>
        <w:t>acordada,</w:t>
      </w:r>
      <w:r>
        <w:rPr>
          <w:spacing w:val="-8"/>
        </w:rPr>
        <w:t> </w:t>
      </w:r>
      <w:r>
        <w:rPr/>
        <w:t>se</w:t>
      </w:r>
      <w:r>
        <w:rPr>
          <w:spacing w:val="-14"/>
        </w:rPr>
        <w:t> </w:t>
      </w:r>
      <w:r>
        <w:rPr/>
        <w:t>recogerá</w:t>
      </w:r>
      <w:r>
        <w:rPr>
          <w:spacing w:val="-13"/>
        </w:rPr>
        <w:t> </w:t>
      </w:r>
      <w:r>
        <w:rPr/>
        <w:t>en</w:t>
      </w:r>
      <w:r>
        <w:rPr>
          <w:spacing w:val="-14"/>
        </w:rPr>
        <w:t> </w:t>
      </w:r>
      <w:r>
        <w:rPr/>
        <w:t>el</w:t>
      </w:r>
      <w:r>
        <w:rPr>
          <w:spacing w:val="-13"/>
        </w:rPr>
        <w:t> </w:t>
      </w:r>
      <w:r>
        <w:rPr/>
        <w:t>lobby</w:t>
      </w:r>
      <w:r>
        <w:rPr>
          <w:spacing w:val="-14"/>
        </w:rPr>
        <w:t> </w:t>
      </w:r>
      <w:r>
        <w:rPr/>
        <w:t>del</w:t>
      </w:r>
      <w:r>
        <w:rPr>
          <w:spacing w:val="-13"/>
        </w:rPr>
        <w:t> </w:t>
      </w:r>
      <w:r>
        <w:rPr/>
        <w:t>hotel</w:t>
      </w:r>
      <w:r>
        <w:rPr>
          <w:spacing w:val="-14"/>
        </w:rPr>
        <w:t> </w:t>
      </w:r>
      <w:r>
        <w:rPr/>
        <w:t>para</w:t>
      </w:r>
      <w:r>
        <w:rPr>
          <w:spacing w:val="-13"/>
        </w:rPr>
        <w:t> </w:t>
      </w:r>
      <w:r>
        <w:rPr/>
        <w:t>iniciar</w:t>
      </w:r>
      <w:r>
        <w:rPr>
          <w:spacing w:val="-14"/>
        </w:rPr>
        <w:t> </w:t>
      </w:r>
      <w:r>
        <w:rPr/>
        <w:t>el</w:t>
      </w:r>
      <w:r>
        <w:rPr>
          <w:spacing w:val="-13"/>
        </w:rPr>
        <w:t> </w:t>
      </w:r>
      <w:r>
        <w:rPr/>
        <w:t>tour.</w:t>
      </w:r>
      <w:r>
        <w:rPr>
          <w:spacing w:val="-14"/>
        </w:rPr>
        <w:t> </w:t>
      </w:r>
      <w:r>
        <w:rPr/>
        <w:t>Recorreremos</w:t>
      </w:r>
      <w:r>
        <w:rPr>
          <w:spacing w:val="-13"/>
        </w:rPr>
        <w:t> </w:t>
      </w:r>
      <w:r>
        <w:rPr/>
        <w:t>algunos</w:t>
      </w:r>
      <w:r>
        <w:rPr>
          <w:spacing w:val="-14"/>
        </w:rPr>
        <w:t> </w:t>
      </w:r>
      <w:r>
        <w:rPr/>
        <w:t>lugares de la ciudad disfrutando de la gastronomía. El recorrido comienza con el traslado en transporte público hasta el parque Berrío,</w:t>
      </w:r>
      <w:r>
        <w:rPr>
          <w:spacing w:val="29"/>
        </w:rPr>
        <w:t> </w:t>
      </w:r>
      <w:r>
        <w:rPr/>
        <w:t>lugar</w:t>
      </w:r>
      <w:r>
        <w:rPr>
          <w:spacing w:val="23"/>
        </w:rPr>
        <w:t> </w:t>
      </w:r>
      <w:r>
        <w:rPr/>
        <w:t>donde</w:t>
      </w:r>
      <w:r>
        <w:rPr>
          <w:spacing w:val="23"/>
        </w:rPr>
        <w:t> </w:t>
      </w:r>
      <w:r>
        <w:rPr/>
        <w:t>se</w:t>
      </w:r>
      <w:r>
        <w:rPr>
          <w:spacing w:val="23"/>
        </w:rPr>
        <w:t> </w:t>
      </w:r>
      <w:r>
        <w:rPr/>
        <w:t>comienza</w:t>
      </w:r>
      <w:r>
        <w:rPr>
          <w:spacing w:val="23"/>
        </w:rPr>
        <w:t> </w:t>
      </w:r>
      <w:r>
        <w:rPr/>
        <w:t>a</w:t>
      </w:r>
      <w:r>
        <w:rPr>
          <w:spacing w:val="23"/>
        </w:rPr>
        <w:t> </w:t>
      </w:r>
      <w:r>
        <w:rPr/>
        <w:t>escribir</w:t>
      </w:r>
      <w:r>
        <w:rPr>
          <w:spacing w:val="23"/>
        </w:rPr>
        <w:t> </w:t>
      </w:r>
      <w:r>
        <w:rPr/>
        <w:t>la</w:t>
      </w:r>
      <w:r>
        <w:rPr>
          <w:spacing w:val="23"/>
        </w:rPr>
        <w:t> </w:t>
      </w:r>
      <w:r>
        <w:rPr/>
        <w:t>historia</w:t>
      </w:r>
      <w:r>
        <w:rPr>
          <w:spacing w:val="23"/>
        </w:rPr>
        <w:t> </w:t>
      </w:r>
      <w:r>
        <w:rPr/>
        <w:t>de</w:t>
      </w:r>
      <w:r>
        <w:rPr>
          <w:spacing w:val="23"/>
        </w:rPr>
        <w:t> </w:t>
      </w:r>
      <w:r>
        <w:rPr/>
        <w:t>Medellín.</w:t>
      </w:r>
      <w:r>
        <w:rPr>
          <w:spacing w:val="23"/>
        </w:rPr>
        <w:t> </w:t>
      </w:r>
      <w:r>
        <w:rPr/>
        <w:t>Allí</w:t>
      </w:r>
      <w:r>
        <w:rPr>
          <w:spacing w:val="23"/>
        </w:rPr>
        <w:t> </w:t>
      </w:r>
      <w:r>
        <w:rPr/>
        <w:t>se</w:t>
      </w:r>
      <w:r>
        <w:rPr>
          <w:spacing w:val="23"/>
        </w:rPr>
        <w:t> </w:t>
      </w:r>
      <w:r>
        <w:rPr/>
        <w:t>degustará</w:t>
      </w:r>
      <w:r>
        <w:rPr>
          <w:spacing w:val="23"/>
        </w:rPr>
        <w:t> </w:t>
      </w:r>
      <w:r>
        <w:rPr/>
        <w:t>la</w:t>
      </w:r>
      <w:r>
        <w:rPr>
          <w:spacing w:val="23"/>
        </w:rPr>
        <w:t> </w:t>
      </w:r>
      <w:r>
        <w:rPr/>
        <w:t>fruta</w:t>
      </w:r>
      <w:r>
        <w:rPr>
          <w:spacing w:val="23"/>
        </w:rPr>
        <w:t> </w:t>
      </w:r>
      <w:r>
        <w:rPr/>
        <w:t>tradicional</w:t>
      </w:r>
      <w:r>
        <w:rPr>
          <w:spacing w:val="23"/>
        </w:rPr>
        <w:t> </w:t>
      </w:r>
      <w:r>
        <w:rPr/>
        <w:t>de</w:t>
      </w:r>
      <w:r>
        <w:rPr>
          <w:spacing w:val="23"/>
        </w:rPr>
        <w:t> </w:t>
      </w:r>
      <w:r>
        <w:rPr/>
        <w:t>temporada. En el camino a la iglesia de Veracruz se tomará carambolo para acompañar el recorrido por las 23 obras de la plaza Botero. Luego se realizará el traslado hacia el salón Versalles, un lugar de tertulia en Medellín y donde se probarán unas deliciosas empanadas. De regreso, por la comercial calle Junín, donde se podrán comprar artesanías, se llegará finalmente al restaurante Hacienda, donde se degustará uno de los platos más típicos de la ciudad, constituido por morcilla, chorizo y chicharrón, acompañado por una bebida típica. El recorrido continuará en el Museo Casa de la Memoria. Posteriormente, se</w:t>
      </w:r>
      <w:r>
        <w:rPr>
          <w:spacing w:val="-4"/>
        </w:rPr>
        <w:t> </w:t>
      </w:r>
      <w:r>
        <w:rPr/>
        <w:t>pasará</w:t>
      </w:r>
      <w:r>
        <w:rPr>
          <w:spacing w:val="-4"/>
        </w:rPr>
        <w:t> </w:t>
      </w:r>
      <w:r>
        <w:rPr/>
        <w:t>por</w:t>
      </w:r>
      <w:r>
        <w:rPr>
          <w:spacing w:val="-4"/>
        </w:rPr>
        <w:t> </w:t>
      </w:r>
      <w:r>
        <w:rPr/>
        <w:t>la</w:t>
      </w:r>
      <w:r>
        <w:rPr>
          <w:spacing w:val="-4"/>
        </w:rPr>
        <w:t> </w:t>
      </w:r>
      <w:r>
        <w:rPr/>
        <w:t>Plaza</w:t>
      </w:r>
      <w:r>
        <w:rPr>
          <w:spacing w:val="-4"/>
        </w:rPr>
        <w:t> </w:t>
      </w:r>
      <w:r>
        <w:rPr/>
        <w:t>de</w:t>
      </w:r>
      <w:r>
        <w:rPr>
          <w:spacing w:val="-4"/>
        </w:rPr>
        <w:t> </w:t>
      </w:r>
      <w:r>
        <w:rPr/>
        <w:t>Flórez, el</w:t>
      </w:r>
      <w:r>
        <w:rPr>
          <w:spacing w:val="-4"/>
        </w:rPr>
        <w:t> </w:t>
      </w:r>
      <w:r>
        <w:rPr/>
        <w:t>Tranvía, la</w:t>
      </w:r>
      <w:r>
        <w:rPr>
          <w:spacing w:val="-4"/>
        </w:rPr>
        <w:t> </w:t>
      </w:r>
      <w:r>
        <w:rPr/>
        <w:t>Plazuela</w:t>
      </w:r>
      <w:r>
        <w:rPr>
          <w:spacing w:val="-4"/>
        </w:rPr>
        <w:t> </w:t>
      </w:r>
      <w:r>
        <w:rPr/>
        <w:t>San</w:t>
      </w:r>
      <w:r>
        <w:rPr>
          <w:spacing w:val="-4"/>
        </w:rPr>
        <w:t> </w:t>
      </w:r>
      <w:r>
        <w:rPr/>
        <w:t>Ignacio, la</w:t>
      </w:r>
      <w:r>
        <w:rPr>
          <w:spacing w:val="-4"/>
        </w:rPr>
        <w:t> </w:t>
      </w:r>
      <w:r>
        <w:rPr/>
        <w:t>iglesia</w:t>
      </w:r>
      <w:r>
        <w:rPr>
          <w:spacing w:val="-4"/>
        </w:rPr>
        <w:t> </w:t>
      </w:r>
      <w:r>
        <w:rPr/>
        <w:t>de</w:t>
      </w:r>
      <w:r>
        <w:rPr>
          <w:spacing w:val="-4"/>
        </w:rPr>
        <w:t> </w:t>
      </w:r>
      <w:r>
        <w:rPr/>
        <w:t>San</w:t>
      </w:r>
      <w:r>
        <w:rPr>
          <w:spacing w:val="-4"/>
        </w:rPr>
        <w:t> </w:t>
      </w:r>
      <w:r>
        <w:rPr/>
        <w:t>José, para</w:t>
      </w:r>
      <w:r>
        <w:rPr>
          <w:spacing w:val="-4"/>
        </w:rPr>
        <w:t> </w:t>
      </w:r>
      <w:r>
        <w:rPr/>
        <w:t>volver</w:t>
      </w:r>
      <w:r>
        <w:rPr>
          <w:spacing w:val="-4"/>
        </w:rPr>
        <w:t> </w:t>
      </w:r>
      <w:r>
        <w:rPr/>
        <w:t>a</w:t>
      </w:r>
      <w:r>
        <w:rPr>
          <w:spacing w:val="-4"/>
        </w:rPr>
        <w:t> </w:t>
      </w:r>
      <w:r>
        <w:rPr/>
        <w:t>Carabobo</w:t>
      </w:r>
      <w:r>
        <w:rPr>
          <w:spacing w:val="-4"/>
        </w:rPr>
        <w:t> </w:t>
      </w:r>
      <w:r>
        <w:rPr/>
        <w:t>y</w:t>
      </w:r>
      <w:r>
        <w:rPr>
          <w:spacing w:val="-4"/>
        </w:rPr>
        <w:t> </w:t>
      </w:r>
      <w:r>
        <w:rPr/>
        <w:t>tomar un refrescante frappeado.</w:t>
      </w:r>
    </w:p>
    <w:p>
      <w:pPr>
        <w:pStyle w:val="BodyText"/>
        <w:spacing w:before="9" w:line="249" w:lineRule="auto"/>
        <w:ind w:left="360" w:right="357"/>
        <w:jc w:val="both"/>
      </w:pPr>
      <w:r>
        <w:rPr>
          <w:color w:val="E20714"/>
        </w:rPr>
        <w:t>*</w:t>
      </w:r>
      <w:r>
        <w:rPr/>
        <w:t>Actividad</w:t>
      </w:r>
      <w:r>
        <w:rPr>
          <w:spacing w:val="29"/>
        </w:rPr>
        <w:t> </w:t>
      </w:r>
      <w:r>
        <w:rPr/>
        <w:t>Opcional:</w:t>
      </w:r>
      <w:r>
        <w:rPr>
          <w:spacing w:val="29"/>
        </w:rPr>
        <w:t> </w:t>
      </w:r>
      <w:r>
        <w:rPr/>
        <w:t>Cena</w:t>
      </w:r>
      <w:r>
        <w:rPr>
          <w:spacing w:val="29"/>
        </w:rPr>
        <w:t> </w:t>
      </w:r>
      <w:r>
        <w:rPr/>
        <w:t>Experiencial</w:t>
      </w:r>
      <w:r>
        <w:rPr>
          <w:spacing w:val="29"/>
        </w:rPr>
        <w:t> </w:t>
      </w:r>
      <w:r>
        <w:rPr/>
        <w:t>en</w:t>
      </w:r>
      <w:r>
        <w:rPr>
          <w:spacing w:val="29"/>
        </w:rPr>
        <w:t> </w:t>
      </w:r>
      <w:r>
        <w:rPr/>
        <w:t>Restaurante</w:t>
      </w:r>
      <w:r>
        <w:rPr>
          <w:spacing w:val="29"/>
        </w:rPr>
        <w:t> </w:t>
      </w:r>
      <w:r>
        <w:rPr/>
        <w:t>XO:</w:t>
      </w:r>
      <w:r>
        <w:rPr>
          <w:spacing w:val="32"/>
        </w:rPr>
        <w:t> </w:t>
      </w:r>
      <w:r>
        <w:rPr/>
        <w:t>Déjate</w:t>
      </w:r>
      <w:r>
        <w:rPr>
          <w:spacing w:val="32"/>
        </w:rPr>
        <w:t> </w:t>
      </w:r>
      <w:r>
        <w:rPr/>
        <w:t>seducir</w:t>
      </w:r>
      <w:r>
        <w:rPr>
          <w:spacing w:val="32"/>
        </w:rPr>
        <w:t> </w:t>
      </w:r>
      <w:r>
        <w:rPr/>
        <w:t>por</w:t>
      </w:r>
      <w:r>
        <w:rPr>
          <w:spacing w:val="32"/>
        </w:rPr>
        <w:t> </w:t>
      </w:r>
      <w:r>
        <w:rPr/>
        <w:t>una</w:t>
      </w:r>
      <w:r>
        <w:rPr>
          <w:spacing w:val="32"/>
        </w:rPr>
        <w:t> </w:t>
      </w:r>
      <w:r>
        <w:rPr/>
        <w:t>noche</w:t>
      </w:r>
      <w:r>
        <w:rPr>
          <w:spacing w:val="32"/>
        </w:rPr>
        <w:t> </w:t>
      </w:r>
      <w:r>
        <w:rPr/>
        <w:t>de</w:t>
      </w:r>
      <w:r>
        <w:rPr>
          <w:spacing w:val="32"/>
        </w:rPr>
        <w:t> </w:t>
      </w:r>
      <w:r>
        <w:rPr/>
        <w:t>alta</w:t>
      </w:r>
      <w:r>
        <w:rPr>
          <w:spacing w:val="32"/>
        </w:rPr>
        <w:t> </w:t>
      </w:r>
      <w:r>
        <w:rPr/>
        <w:t>cocina</w:t>
      </w:r>
      <w:r>
        <w:rPr>
          <w:spacing w:val="32"/>
        </w:rPr>
        <w:t> </w:t>
      </w:r>
      <w:r>
        <w:rPr/>
        <w:t>en</w:t>
      </w:r>
      <w:r>
        <w:rPr>
          <w:spacing w:val="32"/>
        </w:rPr>
        <w:t> </w:t>
      </w:r>
      <w:r>
        <w:rPr/>
        <w:t>Carmen XO, uno de los restaurantes más premiados de Medellín. Disfruta de un exquisito menú degustación de 11 tiempos, cuidadosamente diseñado para llevarte en un viaje sensorial a través de los sabores de Colombia, reinterpretados con técnicas contemporáneas y presentaciones artísticas. Cada plato será maridado con vinos y bebidas seleccionadas que realzan cada ingrediente y elevan la experiencia gastronómica.</w:t>
      </w:r>
    </w:p>
    <w:p>
      <w:pPr>
        <w:pStyle w:val="BodyText"/>
        <w:spacing w:before="4" w:line="249" w:lineRule="auto"/>
        <w:ind w:left="360" w:right="357"/>
        <w:jc w:val="both"/>
      </w:pPr>
      <w:r>
        <w:rPr/>
        <w:t>Un</w:t>
      </w:r>
      <w:r>
        <w:rPr>
          <w:spacing w:val="-4"/>
        </w:rPr>
        <w:t> </w:t>
      </w:r>
      <w:r>
        <w:rPr/>
        <w:t>traslado</w:t>
      </w:r>
      <w:r>
        <w:rPr>
          <w:spacing w:val="-4"/>
        </w:rPr>
        <w:t> </w:t>
      </w:r>
      <w:r>
        <w:rPr/>
        <w:t>privado</w:t>
      </w:r>
      <w:r>
        <w:rPr>
          <w:spacing w:val="-4"/>
        </w:rPr>
        <w:t> </w:t>
      </w:r>
      <w:r>
        <w:rPr/>
        <w:t>te</w:t>
      </w:r>
      <w:r>
        <w:rPr>
          <w:spacing w:val="-4"/>
        </w:rPr>
        <w:t> </w:t>
      </w:r>
      <w:r>
        <w:rPr/>
        <w:t>recogerá</w:t>
      </w:r>
      <w:r>
        <w:rPr>
          <w:spacing w:val="-4"/>
        </w:rPr>
        <w:t> </w:t>
      </w:r>
      <w:r>
        <w:rPr/>
        <w:t>en</w:t>
      </w:r>
      <w:r>
        <w:rPr>
          <w:spacing w:val="-4"/>
        </w:rPr>
        <w:t> </w:t>
      </w:r>
      <w:r>
        <w:rPr/>
        <w:t>tu</w:t>
      </w:r>
      <w:r>
        <w:rPr>
          <w:spacing w:val="-4"/>
        </w:rPr>
        <w:t> </w:t>
      </w:r>
      <w:r>
        <w:rPr/>
        <w:t>alojamiento</w:t>
      </w:r>
      <w:r>
        <w:rPr>
          <w:spacing w:val="-4"/>
        </w:rPr>
        <w:t> </w:t>
      </w:r>
      <w:r>
        <w:rPr/>
        <w:t>y</w:t>
      </w:r>
      <w:r>
        <w:rPr>
          <w:spacing w:val="-4"/>
        </w:rPr>
        <w:t> </w:t>
      </w:r>
      <w:r>
        <w:rPr/>
        <w:t>te</w:t>
      </w:r>
      <w:r>
        <w:rPr>
          <w:spacing w:val="-4"/>
        </w:rPr>
        <w:t> </w:t>
      </w:r>
      <w:r>
        <w:rPr/>
        <w:t>llevará</w:t>
      </w:r>
      <w:r>
        <w:rPr>
          <w:spacing w:val="-4"/>
        </w:rPr>
        <w:t> </w:t>
      </w:r>
      <w:r>
        <w:rPr/>
        <w:t>de</w:t>
      </w:r>
      <w:r>
        <w:rPr>
          <w:spacing w:val="-4"/>
        </w:rPr>
        <w:t> </w:t>
      </w:r>
      <w:r>
        <w:rPr/>
        <w:t>regreso, para</w:t>
      </w:r>
      <w:r>
        <w:rPr>
          <w:spacing w:val="-4"/>
        </w:rPr>
        <w:t> </w:t>
      </w:r>
      <w:r>
        <w:rPr/>
        <w:t>que</w:t>
      </w:r>
      <w:r>
        <w:rPr>
          <w:spacing w:val="-4"/>
        </w:rPr>
        <w:t> </w:t>
      </w:r>
      <w:r>
        <w:rPr/>
        <w:t>solo</w:t>
      </w:r>
      <w:r>
        <w:rPr>
          <w:spacing w:val="-4"/>
        </w:rPr>
        <w:t> </w:t>
      </w:r>
      <w:r>
        <w:rPr/>
        <w:t>tengas</w:t>
      </w:r>
      <w:r>
        <w:rPr>
          <w:spacing w:val="-4"/>
        </w:rPr>
        <w:t> </w:t>
      </w:r>
      <w:r>
        <w:rPr/>
        <w:t>que</w:t>
      </w:r>
      <w:r>
        <w:rPr>
          <w:spacing w:val="-4"/>
        </w:rPr>
        <w:t> </w:t>
      </w:r>
      <w:r>
        <w:rPr/>
        <w:t>enfocarte</w:t>
      </w:r>
      <w:r>
        <w:rPr>
          <w:spacing w:val="-4"/>
        </w:rPr>
        <w:t> </w:t>
      </w:r>
      <w:r>
        <w:rPr/>
        <w:t>en</w:t>
      </w:r>
      <w:r>
        <w:rPr>
          <w:spacing w:val="-4"/>
        </w:rPr>
        <w:t> </w:t>
      </w:r>
      <w:r>
        <w:rPr/>
        <w:t>disfrutar</w:t>
      </w:r>
      <w:r>
        <w:rPr>
          <w:spacing w:val="-4"/>
        </w:rPr>
        <w:t> </w:t>
      </w:r>
      <w:r>
        <w:rPr/>
        <w:t>de una velada inolvidable en un entorno sofisticado y acogedor.</w:t>
      </w:r>
    </w:p>
    <w:p>
      <w:pPr>
        <w:pStyle w:val="BodyText"/>
        <w:spacing w:before="13"/>
        <w:ind w:left="0"/>
      </w:pPr>
    </w:p>
    <w:p>
      <w:pPr>
        <w:pStyle w:val="Heading2"/>
      </w:pPr>
      <w:r>
        <w:rPr/>
        <w:t>DÍA</w:t>
      </w:r>
      <w:r>
        <w:rPr>
          <w:spacing w:val="-4"/>
        </w:rPr>
        <w:t> </w:t>
      </w:r>
      <w:r>
        <w:rPr/>
        <w:t>9</w:t>
      </w:r>
      <w:r>
        <w:rPr>
          <w:spacing w:val="-4"/>
        </w:rPr>
        <w:t> </w:t>
      </w:r>
      <w:r>
        <w:rPr/>
        <w:t>MEDELLÍN</w:t>
      </w:r>
      <w:r>
        <w:rPr>
          <w:spacing w:val="-3"/>
        </w:rPr>
        <w:t> </w:t>
      </w:r>
      <w:r>
        <w:rPr/>
        <w:t>-</w:t>
      </w:r>
      <w:r>
        <w:rPr>
          <w:spacing w:val="-4"/>
        </w:rPr>
        <w:t> </w:t>
      </w:r>
      <w:r>
        <w:rPr/>
        <w:t>GRAFITOUR</w:t>
      </w:r>
      <w:r>
        <w:rPr>
          <w:spacing w:val="-4"/>
        </w:rPr>
        <w:t> </w:t>
      </w:r>
      <w:r>
        <w:rPr/>
        <w:t>–</w:t>
      </w:r>
      <w:r>
        <w:rPr>
          <w:spacing w:val="-3"/>
        </w:rPr>
        <w:t> </w:t>
      </w:r>
      <w:r>
        <w:rPr/>
        <w:t>COMUNA</w:t>
      </w:r>
      <w:r>
        <w:rPr>
          <w:spacing w:val="-4"/>
        </w:rPr>
        <w:t> </w:t>
      </w:r>
      <w:r>
        <w:rPr/>
        <w:t>13</w:t>
      </w:r>
      <w:r>
        <w:rPr>
          <w:spacing w:val="-4"/>
        </w:rPr>
        <w:t> </w:t>
      </w:r>
      <w:r>
        <w:rPr/>
        <w:t>(SERVICIO</w:t>
      </w:r>
      <w:r>
        <w:rPr>
          <w:spacing w:val="-3"/>
        </w:rPr>
        <w:t> </w:t>
      </w:r>
      <w:r>
        <w:rPr>
          <w:spacing w:val="-2"/>
        </w:rPr>
        <w:t>PRIVADO)</w:t>
      </w:r>
    </w:p>
    <w:p>
      <w:pPr>
        <w:pStyle w:val="BodyText"/>
        <w:spacing w:line="249" w:lineRule="auto"/>
        <w:ind w:left="360" w:right="357"/>
        <w:jc w:val="both"/>
      </w:pPr>
      <w:r>
        <w:rPr/>
        <w:t>Desayuno</w:t>
      </w:r>
      <w:r>
        <w:rPr>
          <w:spacing w:val="-10"/>
        </w:rPr>
        <w:t> </w:t>
      </w:r>
      <w:r>
        <w:rPr/>
        <w:t>en</w:t>
      </w:r>
      <w:r>
        <w:rPr>
          <w:spacing w:val="-10"/>
        </w:rPr>
        <w:t> </w:t>
      </w:r>
      <w:r>
        <w:rPr/>
        <w:t>el</w:t>
      </w:r>
      <w:r>
        <w:rPr>
          <w:spacing w:val="-10"/>
        </w:rPr>
        <w:t> </w:t>
      </w:r>
      <w:r>
        <w:rPr/>
        <w:t>hotel.</w:t>
      </w:r>
      <w:r>
        <w:rPr>
          <w:spacing w:val="-10"/>
        </w:rPr>
        <w:t> </w:t>
      </w:r>
      <w:r>
        <w:rPr/>
        <w:t>A</w:t>
      </w:r>
      <w:r>
        <w:rPr>
          <w:spacing w:val="-10"/>
        </w:rPr>
        <w:t> </w:t>
      </w:r>
      <w:r>
        <w:rPr/>
        <w:t>la</w:t>
      </w:r>
      <w:r>
        <w:rPr>
          <w:spacing w:val="-10"/>
        </w:rPr>
        <w:t> </w:t>
      </w:r>
      <w:r>
        <w:rPr/>
        <w:t>hora</w:t>
      </w:r>
      <w:r>
        <w:rPr>
          <w:spacing w:val="-10"/>
        </w:rPr>
        <w:t> </w:t>
      </w:r>
      <w:r>
        <w:rPr/>
        <w:t>acordada,</w:t>
      </w:r>
      <w:r>
        <w:rPr>
          <w:spacing w:val="-5"/>
        </w:rPr>
        <w:t> </w:t>
      </w:r>
      <w:r>
        <w:rPr/>
        <w:t>el</w:t>
      </w:r>
      <w:r>
        <w:rPr>
          <w:spacing w:val="-10"/>
        </w:rPr>
        <w:t> </w:t>
      </w:r>
      <w:r>
        <w:rPr/>
        <w:t>guía</w:t>
      </w:r>
      <w:r>
        <w:rPr>
          <w:spacing w:val="-10"/>
        </w:rPr>
        <w:t> </w:t>
      </w:r>
      <w:r>
        <w:rPr/>
        <w:t>recogerá</w:t>
      </w:r>
      <w:r>
        <w:rPr>
          <w:spacing w:val="-10"/>
        </w:rPr>
        <w:t> </w:t>
      </w:r>
      <w:r>
        <w:rPr/>
        <w:t>a</w:t>
      </w:r>
      <w:r>
        <w:rPr>
          <w:spacing w:val="-10"/>
        </w:rPr>
        <w:t> </w:t>
      </w:r>
      <w:r>
        <w:rPr/>
        <w:t>los</w:t>
      </w:r>
      <w:r>
        <w:rPr>
          <w:spacing w:val="-10"/>
        </w:rPr>
        <w:t> </w:t>
      </w:r>
      <w:r>
        <w:rPr/>
        <w:t>pasajeros</w:t>
      </w:r>
      <w:r>
        <w:rPr>
          <w:spacing w:val="-10"/>
        </w:rPr>
        <w:t> </w:t>
      </w:r>
      <w:r>
        <w:rPr/>
        <w:t>en</w:t>
      </w:r>
      <w:r>
        <w:rPr>
          <w:spacing w:val="-10"/>
        </w:rPr>
        <w:t> </w:t>
      </w:r>
      <w:r>
        <w:rPr/>
        <w:t>el</w:t>
      </w:r>
      <w:r>
        <w:rPr>
          <w:spacing w:val="-10"/>
        </w:rPr>
        <w:t> </w:t>
      </w:r>
      <w:r>
        <w:rPr/>
        <w:t>lobby</w:t>
      </w:r>
      <w:r>
        <w:rPr>
          <w:spacing w:val="-10"/>
        </w:rPr>
        <w:t> </w:t>
      </w:r>
      <w:r>
        <w:rPr/>
        <w:t>del</w:t>
      </w:r>
      <w:r>
        <w:rPr>
          <w:spacing w:val="-10"/>
        </w:rPr>
        <w:t> </w:t>
      </w:r>
      <w:r>
        <w:rPr/>
        <w:t>hotel</w:t>
      </w:r>
      <w:r>
        <w:rPr>
          <w:spacing w:val="-10"/>
        </w:rPr>
        <w:t> </w:t>
      </w:r>
      <w:r>
        <w:rPr/>
        <w:t>para</w:t>
      </w:r>
      <w:r>
        <w:rPr>
          <w:spacing w:val="-10"/>
        </w:rPr>
        <w:t> </w:t>
      </w:r>
      <w:r>
        <w:rPr/>
        <w:t>iniciar</w:t>
      </w:r>
      <w:r>
        <w:rPr>
          <w:spacing w:val="-10"/>
        </w:rPr>
        <w:t> </w:t>
      </w:r>
      <w:r>
        <w:rPr/>
        <w:t>el</w:t>
      </w:r>
      <w:r>
        <w:rPr>
          <w:spacing w:val="-10"/>
        </w:rPr>
        <w:t> </w:t>
      </w:r>
      <w:r>
        <w:rPr/>
        <w:t>recorrido</w:t>
      </w:r>
      <w:r>
        <w:rPr>
          <w:spacing w:val="-10"/>
        </w:rPr>
        <w:t> </w:t>
      </w:r>
      <w:r>
        <w:rPr/>
        <w:t>hacia uno de los barrios más representativos de transformación social en Medellín: la Comuna 13.</w:t>
      </w:r>
    </w:p>
    <w:p>
      <w:pPr>
        <w:pStyle w:val="BodyText"/>
        <w:spacing w:before="2" w:line="249" w:lineRule="auto"/>
        <w:ind w:left="360" w:right="357"/>
        <w:jc w:val="both"/>
      </w:pPr>
      <w:r>
        <w:rPr/>
        <w:t>El tour comenzará con un recorrido por sus coloridas calles, donde se podrán observar impresionantes murales de grafiti que narran la historia de lucha, resistencia y renacimiento de la comunidad. Se explorarán las escaleras eléctricas al aire libre,</w:t>
      </w:r>
      <w:r>
        <w:rPr>
          <w:spacing w:val="12"/>
        </w:rPr>
        <w:t> </w:t>
      </w:r>
      <w:r>
        <w:rPr/>
        <w:t>uno de los íconos del progreso urbano en la ciudad,</w:t>
      </w:r>
      <w:r>
        <w:rPr>
          <w:spacing w:val="12"/>
        </w:rPr>
        <w:t> </w:t>
      </w:r>
      <w:r>
        <w:rPr/>
        <w:t>mientras el guía comparte relatos sobre el pasado y presente de la zona.</w:t>
      </w:r>
    </w:p>
    <w:p>
      <w:pPr>
        <w:pStyle w:val="BodyText"/>
        <w:spacing w:before="3" w:line="249" w:lineRule="auto"/>
        <w:ind w:left="360" w:right="357"/>
        <w:jc w:val="both"/>
      </w:pPr>
      <w:r>
        <w:rPr/>
        <w:t>Durante</w:t>
      </w:r>
      <w:r>
        <w:rPr>
          <w:spacing w:val="-14"/>
        </w:rPr>
        <w:t> </w:t>
      </w:r>
      <w:r>
        <w:rPr/>
        <w:t>el</w:t>
      </w:r>
      <w:r>
        <w:rPr>
          <w:spacing w:val="-14"/>
        </w:rPr>
        <w:t> </w:t>
      </w:r>
      <w:r>
        <w:rPr/>
        <w:t>recorrido,</w:t>
      </w:r>
      <w:r>
        <w:rPr>
          <w:spacing w:val="-14"/>
        </w:rPr>
        <w:t> </w:t>
      </w:r>
      <w:r>
        <w:rPr/>
        <w:t>se</w:t>
      </w:r>
      <w:r>
        <w:rPr>
          <w:spacing w:val="-13"/>
        </w:rPr>
        <w:t> </w:t>
      </w:r>
      <w:r>
        <w:rPr/>
        <w:t>degustará</w:t>
      </w:r>
      <w:r>
        <w:rPr>
          <w:spacing w:val="-14"/>
        </w:rPr>
        <w:t> </w:t>
      </w:r>
      <w:r>
        <w:rPr/>
        <w:t>una</w:t>
      </w:r>
      <w:r>
        <w:rPr>
          <w:spacing w:val="-14"/>
        </w:rPr>
        <w:t> </w:t>
      </w:r>
      <w:r>
        <w:rPr/>
        <w:t>bebida</w:t>
      </w:r>
      <w:r>
        <w:rPr>
          <w:spacing w:val="-14"/>
        </w:rPr>
        <w:t> </w:t>
      </w:r>
      <w:r>
        <w:rPr/>
        <w:t>típica</w:t>
      </w:r>
      <w:r>
        <w:rPr>
          <w:spacing w:val="-13"/>
        </w:rPr>
        <w:t> </w:t>
      </w:r>
      <w:r>
        <w:rPr/>
        <w:t>y</w:t>
      </w:r>
      <w:r>
        <w:rPr>
          <w:spacing w:val="-14"/>
        </w:rPr>
        <w:t> </w:t>
      </w:r>
      <w:r>
        <w:rPr/>
        <w:t>un</w:t>
      </w:r>
      <w:r>
        <w:rPr>
          <w:spacing w:val="-14"/>
        </w:rPr>
        <w:t> </w:t>
      </w:r>
      <w:r>
        <w:rPr/>
        <w:t>snack</w:t>
      </w:r>
      <w:r>
        <w:rPr>
          <w:spacing w:val="-14"/>
        </w:rPr>
        <w:t> </w:t>
      </w:r>
      <w:r>
        <w:rPr/>
        <w:t>tradicional.</w:t>
      </w:r>
      <w:r>
        <w:rPr>
          <w:spacing w:val="-13"/>
        </w:rPr>
        <w:t> </w:t>
      </w:r>
      <w:r>
        <w:rPr/>
        <w:t>También</w:t>
      </w:r>
      <w:r>
        <w:rPr>
          <w:spacing w:val="-14"/>
        </w:rPr>
        <w:t> </w:t>
      </w:r>
      <w:r>
        <w:rPr/>
        <w:t>se</w:t>
      </w:r>
      <w:r>
        <w:rPr>
          <w:spacing w:val="-14"/>
        </w:rPr>
        <w:t> </w:t>
      </w:r>
      <w:r>
        <w:rPr/>
        <w:t>visitarán</w:t>
      </w:r>
      <w:r>
        <w:rPr>
          <w:spacing w:val="-14"/>
        </w:rPr>
        <w:t> </w:t>
      </w:r>
      <w:r>
        <w:rPr/>
        <w:t>espacios</w:t>
      </w:r>
      <w:r>
        <w:rPr>
          <w:spacing w:val="-13"/>
        </w:rPr>
        <w:t> </w:t>
      </w:r>
      <w:r>
        <w:rPr/>
        <w:t>de</w:t>
      </w:r>
      <w:r>
        <w:rPr>
          <w:spacing w:val="-14"/>
        </w:rPr>
        <w:t> </w:t>
      </w:r>
      <w:r>
        <w:rPr/>
        <w:t>arte</w:t>
      </w:r>
      <w:r>
        <w:rPr>
          <w:spacing w:val="-14"/>
        </w:rPr>
        <w:t> </w:t>
      </w:r>
      <w:r>
        <w:rPr/>
        <w:t>comunitario </w:t>
      </w:r>
      <w:r>
        <w:rPr>
          <w:spacing w:val="-2"/>
          <w:w w:val="105"/>
        </w:rPr>
        <w:t>y</w:t>
      </w:r>
      <w:r>
        <w:rPr>
          <w:spacing w:val="-6"/>
          <w:w w:val="105"/>
        </w:rPr>
        <w:t> </w:t>
      </w:r>
      <w:r>
        <w:rPr>
          <w:spacing w:val="-2"/>
          <w:w w:val="105"/>
        </w:rPr>
        <w:t>puntos</w:t>
      </w:r>
      <w:r>
        <w:rPr>
          <w:spacing w:val="-6"/>
          <w:w w:val="105"/>
        </w:rPr>
        <w:t> </w:t>
      </w:r>
      <w:r>
        <w:rPr>
          <w:spacing w:val="-2"/>
          <w:w w:val="105"/>
        </w:rPr>
        <w:t>estratégicos</w:t>
      </w:r>
      <w:r>
        <w:rPr>
          <w:spacing w:val="-6"/>
          <w:w w:val="105"/>
        </w:rPr>
        <w:t> </w:t>
      </w:r>
      <w:r>
        <w:rPr>
          <w:spacing w:val="-2"/>
          <w:w w:val="105"/>
        </w:rPr>
        <w:t>para</w:t>
      </w:r>
      <w:r>
        <w:rPr>
          <w:spacing w:val="-6"/>
          <w:w w:val="105"/>
        </w:rPr>
        <w:t> </w:t>
      </w:r>
      <w:r>
        <w:rPr>
          <w:spacing w:val="-2"/>
          <w:w w:val="105"/>
        </w:rPr>
        <w:t>disfrutar</w:t>
      </w:r>
      <w:r>
        <w:rPr>
          <w:spacing w:val="-6"/>
          <w:w w:val="105"/>
        </w:rPr>
        <w:t> </w:t>
      </w:r>
      <w:r>
        <w:rPr>
          <w:spacing w:val="-2"/>
          <w:w w:val="105"/>
        </w:rPr>
        <w:t>de</w:t>
      </w:r>
      <w:r>
        <w:rPr>
          <w:spacing w:val="-6"/>
          <w:w w:val="105"/>
        </w:rPr>
        <w:t> </w:t>
      </w:r>
      <w:r>
        <w:rPr>
          <w:spacing w:val="-2"/>
          <w:w w:val="105"/>
        </w:rPr>
        <w:t>vistas</w:t>
      </w:r>
      <w:r>
        <w:rPr>
          <w:spacing w:val="-6"/>
          <w:w w:val="105"/>
        </w:rPr>
        <w:t> </w:t>
      </w:r>
      <w:r>
        <w:rPr>
          <w:spacing w:val="-2"/>
          <w:w w:val="105"/>
        </w:rPr>
        <w:t>panorámicas</w:t>
      </w:r>
      <w:r>
        <w:rPr>
          <w:spacing w:val="-6"/>
          <w:w w:val="105"/>
        </w:rPr>
        <w:t> </w:t>
      </w:r>
      <w:r>
        <w:rPr>
          <w:spacing w:val="-2"/>
          <w:w w:val="105"/>
        </w:rPr>
        <w:t>de</w:t>
      </w:r>
      <w:r>
        <w:rPr>
          <w:spacing w:val="-6"/>
          <w:w w:val="105"/>
        </w:rPr>
        <w:t> </w:t>
      </w:r>
      <w:r>
        <w:rPr>
          <w:spacing w:val="-2"/>
          <w:w w:val="105"/>
        </w:rPr>
        <w:t>Medellín.</w:t>
      </w:r>
      <w:r>
        <w:rPr>
          <w:spacing w:val="-6"/>
          <w:w w:val="105"/>
        </w:rPr>
        <w:t> </w:t>
      </w:r>
      <w:r>
        <w:rPr>
          <w:spacing w:val="-2"/>
          <w:w w:val="105"/>
        </w:rPr>
        <w:t>En</w:t>
      </w:r>
      <w:r>
        <w:rPr>
          <w:spacing w:val="-6"/>
          <w:w w:val="105"/>
        </w:rPr>
        <w:t> </w:t>
      </w:r>
      <w:r>
        <w:rPr>
          <w:spacing w:val="-2"/>
          <w:w w:val="105"/>
        </w:rPr>
        <w:t>el</w:t>
      </w:r>
      <w:r>
        <w:rPr>
          <w:spacing w:val="-6"/>
          <w:w w:val="105"/>
        </w:rPr>
        <w:t> </w:t>
      </w:r>
      <w:r>
        <w:rPr>
          <w:spacing w:val="-2"/>
          <w:w w:val="105"/>
        </w:rPr>
        <w:t>camino, se</w:t>
      </w:r>
      <w:r>
        <w:rPr>
          <w:spacing w:val="-6"/>
          <w:w w:val="105"/>
        </w:rPr>
        <w:t> </w:t>
      </w:r>
      <w:r>
        <w:rPr>
          <w:spacing w:val="-2"/>
          <w:w w:val="105"/>
        </w:rPr>
        <w:t>podrán</w:t>
      </w:r>
      <w:r>
        <w:rPr>
          <w:spacing w:val="-6"/>
          <w:w w:val="105"/>
        </w:rPr>
        <w:t> </w:t>
      </w:r>
      <w:r>
        <w:rPr>
          <w:spacing w:val="-2"/>
          <w:w w:val="105"/>
        </w:rPr>
        <w:t>apreciar</w:t>
      </w:r>
      <w:r>
        <w:rPr>
          <w:spacing w:val="-6"/>
          <w:w w:val="105"/>
        </w:rPr>
        <w:t> </w:t>
      </w:r>
      <w:r>
        <w:rPr>
          <w:spacing w:val="-2"/>
          <w:w w:val="105"/>
        </w:rPr>
        <w:t>expresiones</w:t>
      </w:r>
      <w:r>
        <w:rPr>
          <w:spacing w:val="-6"/>
          <w:w w:val="105"/>
        </w:rPr>
        <w:t> </w:t>
      </w:r>
      <w:r>
        <w:rPr>
          <w:spacing w:val="-2"/>
          <w:w w:val="105"/>
        </w:rPr>
        <w:t>de </w:t>
      </w:r>
      <w:r>
        <w:rPr>
          <w:w w:val="105"/>
        </w:rPr>
        <w:t>baile</w:t>
      </w:r>
      <w:r>
        <w:rPr>
          <w:spacing w:val="-13"/>
          <w:w w:val="105"/>
        </w:rPr>
        <w:t> </w:t>
      </w:r>
      <w:r>
        <w:rPr>
          <w:w w:val="105"/>
        </w:rPr>
        <w:t>urbano,</w:t>
      </w:r>
      <w:r>
        <w:rPr>
          <w:spacing w:val="-9"/>
          <w:w w:val="105"/>
        </w:rPr>
        <w:t> </w:t>
      </w:r>
      <w:r>
        <w:rPr>
          <w:w w:val="105"/>
        </w:rPr>
        <w:t>emprendimientos</w:t>
      </w:r>
      <w:r>
        <w:rPr>
          <w:spacing w:val="-13"/>
          <w:w w:val="105"/>
        </w:rPr>
        <w:t> </w:t>
      </w:r>
      <w:r>
        <w:rPr>
          <w:w w:val="105"/>
        </w:rPr>
        <w:t>locales</w:t>
      </w:r>
      <w:r>
        <w:rPr>
          <w:spacing w:val="-13"/>
          <w:w w:val="105"/>
        </w:rPr>
        <w:t> </w:t>
      </w:r>
      <w:r>
        <w:rPr>
          <w:w w:val="105"/>
        </w:rPr>
        <w:t>y</w:t>
      </w:r>
      <w:r>
        <w:rPr>
          <w:spacing w:val="-13"/>
          <w:w w:val="105"/>
        </w:rPr>
        <w:t> </w:t>
      </w:r>
      <w:r>
        <w:rPr>
          <w:w w:val="105"/>
        </w:rPr>
        <w:t>se</w:t>
      </w:r>
      <w:r>
        <w:rPr>
          <w:spacing w:val="-13"/>
          <w:w w:val="105"/>
        </w:rPr>
        <w:t> </w:t>
      </w:r>
      <w:r>
        <w:rPr>
          <w:w w:val="105"/>
        </w:rPr>
        <w:t>tendrá</w:t>
      </w:r>
      <w:r>
        <w:rPr>
          <w:spacing w:val="-13"/>
          <w:w w:val="105"/>
        </w:rPr>
        <w:t> </w:t>
      </w:r>
      <w:r>
        <w:rPr>
          <w:w w:val="105"/>
        </w:rPr>
        <w:t>tiempo</w:t>
      </w:r>
      <w:r>
        <w:rPr>
          <w:spacing w:val="-13"/>
          <w:w w:val="105"/>
        </w:rPr>
        <w:t> </w:t>
      </w:r>
      <w:r>
        <w:rPr>
          <w:w w:val="105"/>
        </w:rPr>
        <w:t>para</w:t>
      </w:r>
      <w:r>
        <w:rPr>
          <w:spacing w:val="-13"/>
          <w:w w:val="105"/>
        </w:rPr>
        <w:t> </w:t>
      </w:r>
      <w:r>
        <w:rPr>
          <w:w w:val="105"/>
        </w:rPr>
        <w:t>adquirir</w:t>
      </w:r>
      <w:r>
        <w:rPr>
          <w:spacing w:val="-13"/>
          <w:w w:val="105"/>
        </w:rPr>
        <w:t> </w:t>
      </w:r>
      <w:r>
        <w:rPr>
          <w:w w:val="105"/>
        </w:rPr>
        <w:t>recuerdos</w:t>
      </w:r>
      <w:r>
        <w:rPr>
          <w:spacing w:val="-13"/>
          <w:w w:val="105"/>
        </w:rPr>
        <w:t> </w:t>
      </w:r>
      <w:r>
        <w:rPr>
          <w:w w:val="105"/>
        </w:rPr>
        <w:t>artesanales.</w:t>
      </w:r>
    </w:p>
    <w:p>
      <w:pPr>
        <w:pStyle w:val="BodyText"/>
        <w:spacing w:before="3" w:line="249" w:lineRule="auto"/>
        <w:ind w:left="360" w:right="357"/>
        <w:jc w:val="both"/>
      </w:pPr>
      <w:r>
        <w:rPr>
          <w:color w:val="E20714"/>
        </w:rPr>
        <w:t>*</w:t>
      </w:r>
      <w:r>
        <w:rPr/>
        <w:t>Actividad Opcional: Almuerzo en El Rancherito – Sabor paisa con tradición: Sumérgete en el auténtico sabor de Antioquia</w:t>
      </w:r>
      <w:r>
        <w:rPr>
          <w:spacing w:val="-3"/>
        </w:rPr>
        <w:t> </w:t>
      </w:r>
      <w:r>
        <w:rPr/>
        <w:t>con</w:t>
      </w:r>
      <w:r>
        <w:rPr>
          <w:spacing w:val="-3"/>
        </w:rPr>
        <w:t> </w:t>
      </w:r>
      <w:r>
        <w:rPr/>
        <w:t>un</w:t>
      </w:r>
      <w:r>
        <w:rPr>
          <w:spacing w:val="-3"/>
        </w:rPr>
        <w:t> </w:t>
      </w:r>
      <w:r>
        <w:rPr/>
        <w:t>almuerzo</w:t>
      </w:r>
      <w:r>
        <w:rPr>
          <w:spacing w:val="-3"/>
        </w:rPr>
        <w:t> </w:t>
      </w:r>
      <w:r>
        <w:rPr/>
        <w:t>en</w:t>
      </w:r>
      <w:r>
        <w:rPr>
          <w:spacing w:val="-3"/>
        </w:rPr>
        <w:t> </w:t>
      </w:r>
      <w:r>
        <w:rPr/>
        <w:t>El</w:t>
      </w:r>
      <w:r>
        <w:rPr>
          <w:spacing w:val="-3"/>
        </w:rPr>
        <w:t> </w:t>
      </w:r>
      <w:r>
        <w:rPr/>
        <w:t>Rancherito, uno</w:t>
      </w:r>
      <w:r>
        <w:rPr>
          <w:spacing w:val="-3"/>
        </w:rPr>
        <w:t> </w:t>
      </w:r>
      <w:r>
        <w:rPr/>
        <w:t>de</w:t>
      </w:r>
      <w:r>
        <w:rPr>
          <w:spacing w:val="-3"/>
        </w:rPr>
        <w:t> </w:t>
      </w:r>
      <w:r>
        <w:rPr/>
        <w:t>los</w:t>
      </w:r>
      <w:r>
        <w:rPr>
          <w:spacing w:val="-3"/>
        </w:rPr>
        <w:t> </w:t>
      </w:r>
      <w:r>
        <w:rPr/>
        <w:t>restaurantes</w:t>
      </w:r>
      <w:r>
        <w:rPr>
          <w:spacing w:val="-3"/>
        </w:rPr>
        <w:t> </w:t>
      </w:r>
      <w:r>
        <w:rPr/>
        <w:t>más</w:t>
      </w:r>
      <w:r>
        <w:rPr>
          <w:spacing w:val="-3"/>
        </w:rPr>
        <w:t> </w:t>
      </w:r>
      <w:r>
        <w:rPr/>
        <w:t>emblemáticos</w:t>
      </w:r>
      <w:r>
        <w:rPr>
          <w:spacing w:val="-3"/>
        </w:rPr>
        <w:t> </w:t>
      </w:r>
      <w:r>
        <w:rPr/>
        <w:t>de</w:t>
      </w:r>
      <w:r>
        <w:rPr>
          <w:spacing w:val="-3"/>
        </w:rPr>
        <w:t> </w:t>
      </w:r>
      <w:r>
        <w:rPr/>
        <w:t>Medellín.</w:t>
      </w:r>
      <w:r>
        <w:rPr>
          <w:spacing w:val="-3"/>
        </w:rPr>
        <w:t> </w:t>
      </w:r>
      <w:r>
        <w:rPr/>
        <w:t>Con</w:t>
      </w:r>
      <w:r>
        <w:rPr>
          <w:spacing w:val="-3"/>
        </w:rPr>
        <w:t> </w:t>
      </w:r>
      <w:r>
        <w:rPr/>
        <w:t>una</w:t>
      </w:r>
      <w:r>
        <w:rPr>
          <w:spacing w:val="-3"/>
        </w:rPr>
        <w:t> </w:t>
      </w:r>
      <w:r>
        <w:rPr/>
        <w:t>arquitectura tradicional y un ambiente acogedor, este lugar ofrece una verdadera experiencia paisa. Su menú resalta los platos típicos de</w:t>
      </w:r>
      <w:r>
        <w:rPr>
          <w:spacing w:val="-3"/>
        </w:rPr>
        <w:t> </w:t>
      </w:r>
      <w:r>
        <w:rPr/>
        <w:t>la</w:t>
      </w:r>
      <w:r>
        <w:rPr>
          <w:spacing w:val="-3"/>
        </w:rPr>
        <w:t> </w:t>
      </w:r>
      <w:r>
        <w:rPr/>
        <w:t>región, preparados</w:t>
      </w:r>
      <w:r>
        <w:rPr>
          <w:spacing w:val="-3"/>
        </w:rPr>
        <w:t> </w:t>
      </w:r>
      <w:r>
        <w:rPr/>
        <w:t>con</w:t>
      </w:r>
      <w:r>
        <w:rPr>
          <w:spacing w:val="-3"/>
        </w:rPr>
        <w:t> </w:t>
      </w:r>
      <w:r>
        <w:rPr/>
        <w:t>recetas</w:t>
      </w:r>
      <w:r>
        <w:rPr>
          <w:spacing w:val="-3"/>
        </w:rPr>
        <w:t> </w:t>
      </w:r>
      <w:r>
        <w:rPr/>
        <w:t>tradicionales</w:t>
      </w:r>
      <w:r>
        <w:rPr>
          <w:spacing w:val="-3"/>
        </w:rPr>
        <w:t> </w:t>
      </w:r>
      <w:r>
        <w:rPr/>
        <w:t>y</w:t>
      </w:r>
      <w:r>
        <w:rPr>
          <w:spacing w:val="-3"/>
        </w:rPr>
        <w:t> </w:t>
      </w:r>
      <w:r>
        <w:rPr/>
        <w:t>porciones</w:t>
      </w:r>
      <w:r>
        <w:rPr>
          <w:spacing w:val="-3"/>
        </w:rPr>
        <w:t> </w:t>
      </w:r>
      <w:r>
        <w:rPr/>
        <w:t>generosas.</w:t>
      </w:r>
      <w:r>
        <w:rPr>
          <w:spacing w:val="-3"/>
        </w:rPr>
        <w:t> </w:t>
      </w:r>
      <w:r>
        <w:rPr/>
        <w:t>Desde</w:t>
      </w:r>
      <w:r>
        <w:rPr>
          <w:spacing w:val="-3"/>
        </w:rPr>
        <w:t> </w:t>
      </w:r>
      <w:r>
        <w:rPr/>
        <w:t>la</w:t>
      </w:r>
      <w:r>
        <w:rPr>
          <w:spacing w:val="-3"/>
        </w:rPr>
        <w:t> </w:t>
      </w:r>
      <w:r>
        <w:rPr/>
        <w:t>clásica</w:t>
      </w:r>
      <w:r>
        <w:rPr>
          <w:spacing w:val="-3"/>
        </w:rPr>
        <w:t> </w:t>
      </w:r>
      <w:r>
        <w:rPr/>
        <w:t>bandeja</w:t>
      </w:r>
      <w:r>
        <w:rPr>
          <w:spacing w:val="-3"/>
        </w:rPr>
        <w:t> </w:t>
      </w:r>
      <w:r>
        <w:rPr/>
        <w:t>paisa</w:t>
      </w:r>
      <w:r>
        <w:rPr>
          <w:spacing w:val="-3"/>
        </w:rPr>
        <w:t> </w:t>
      </w:r>
      <w:r>
        <w:rPr/>
        <w:t>hasta</w:t>
      </w:r>
      <w:r>
        <w:rPr>
          <w:spacing w:val="-3"/>
        </w:rPr>
        <w:t> </w:t>
      </w:r>
      <w:r>
        <w:rPr/>
        <w:t>la</w:t>
      </w:r>
      <w:r>
        <w:rPr>
          <w:spacing w:val="-3"/>
        </w:rPr>
        <w:t> </w:t>
      </w:r>
      <w:r>
        <w:rPr/>
        <w:t>cazuela</w:t>
      </w:r>
      <w:r>
        <w:rPr>
          <w:spacing w:val="-3"/>
        </w:rPr>
        <w:t> </w:t>
      </w:r>
      <w:r>
        <w:rPr/>
        <w:t>de fríjoles o la carne a la parrilla, cada bocado te conecta con la esencia de la cocina antioqueña.</w:t>
      </w:r>
    </w:p>
    <w:p>
      <w:pPr>
        <w:pStyle w:val="BodyText"/>
        <w:spacing w:before="5"/>
        <w:ind w:left="360"/>
        <w:jc w:val="both"/>
      </w:pPr>
      <w:r>
        <w:rPr/>
        <w:t>Incluye:</w:t>
      </w:r>
      <w:r>
        <w:rPr>
          <w:spacing w:val="-2"/>
        </w:rPr>
        <w:t> </w:t>
      </w:r>
      <w:r>
        <w:rPr/>
        <w:t>Entrada,</w:t>
      </w:r>
      <w:r>
        <w:rPr>
          <w:spacing w:val="4"/>
        </w:rPr>
        <w:t> </w:t>
      </w:r>
      <w:r>
        <w:rPr/>
        <w:t>plato</w:t>
      </w:r>
      <w:r>
        <w:rPr>
          <w:spacing w:val="-2"/>
        </w:rPr>
        <w:t> </w:t>
      </w:r>
      <w:r>
        <w:rPr/>
        <w:t>fuerte,</w:t>
      </w:r>
      <w:r>
        <w:rPr>
          <w:spacing w:val="4"/>
        </w:rPr>
        <w:t> </w:t>
      </w:r>
      <w:r>
        <w:rPr/>
        <w:t>postre</w:t>
      </w:r>
      <w:r>
        <w:rPr>
          <w:spacing w:val="-2"/>
        </w:rPr>
        <w:t> </w:t>
      </w:r>
      <w:r>
        <w:rPr/>
        <w:t>y</w:t>
      </w:r>
      <w:r>
        <w:rPr>
          <w:spacing w:val="-1"/>
        </w:rPr>
        <w:t> </w:t>
      </w:r>
      <w:r>
        <w:rPr>
          <w:spacing w:val="-2"/>
        </w:rPr>
        <w:t>bebida.</w:t>
      </w:r>
    </w:p>
    <w:p>
      <w:pPr>
        <w:pStyle w:val="BodyText"/>
        <w:spacing w:before="21"/>
        <w:ind w:left="0"/>
      </w:pPr>
    </w:p>
    <w:p>
      <w:pPr>
        <w:pStyle w:val="Heading2"/>
        <w:spacing w:before="1"/>
      </w:pPr>
      <w:r>
        <w:rPr/>
        <w:t>DÍA</w:t>
      </w:r>
      <w:r>
        <w:rPr>
          <w:spacing w:val="-4"/>
        </w:rPr>
        <w:t> </w:t>
      </w:r>
      <w:r>
        <w:rPr/>
        <w:t>10</w:t>
      </w:r>
      <w:r>
        <w:rPr>
          <w:spacing w:val="-4"/>
        </w:rPr>
        <w:t> </w:t>
      </w:r>
      <w:r>
        <w:rPr/>
        <w:t>MEDELLÍN</w:t>
      </w:r>
      <w:r>
        <w:rPr>
          <w:spacing w:val="-4"/>
        </w:rPr>
        <w:t> </w:t>
      </w:r>
      <w:r>
        <w:rPr/>
        <w:t>–</w:t>
      </w:r>
      <w:r>
        <w:rPr>
          <w:spacing w:val="-4"/>
        </w:rPr>
        <w:t> </w:t>
      </w:r>
      <w:r>
        <w:rPr/>
        <w:t>SIGUIENTE</w:t>
      </w:r>
      <w:r>
        <w:rPr>
          <w:spacing w:val="-4"/>
        </w:rPr>
        <w:t> </w:t>
      </w:r>
      <w:r>
        <w:rPr>
          <w:spacing w:val="-2"/>
        </w:rPr>
        <w:t>DESTINO</w:t>
      </w:r>
    </w:p>
    <w:p>
      <w:pPr>
        <w:pStyle w:val="BodyText"/>
        <w:spacing w:line="249" w:lineRule="auto"/>
        <w:ind w:left="360" w:right="357"/>
        <w:jc w:val="both"/>
      </w:pPr>
      <w:r>
        <w:rPr/>
        <w:t>Desayuno en el hotel. A la hora acordada traslado hacia el Aeropuerto Internacional José Maria Córdova para tomar vuelo </w:t>
      </w:r>
      <w:r>
        <w:rPr>
          <w:w w:val="105"/>
        </w:rPr>
        <w:t>(No</w:t>
      </w:r>
      <w:r>
        <w:rPr>
          <w:spacing w:val="-11"/>
          <w:w w:val="105"/>
        </w:rPr>
        <w:t> </w:t>
      </w:r>
      <w:r>
        <w:rPr>
          <w:w w:val="105"/>
        </w:rPr>
        <w:t>incluido)</w:t>
      </w:r>
      <w:r>
        <w:rPr>
          <w:spacing w:val="-11"/>
          <w:w w:val="105"/>
        </w:rPr>
        <w:t> </w:t>
      </w:r>
      <w:r>
        <w:rPr>
          <w:w w:val="105"/>
        </w:rPr>
        <w:t>hacia</w:t>
      </w:r>
      <w:r>
        <w:rPr>
          <w:spacing w:val="-11"/>
          <w:w w:val="105"/>
        </w:rPr>
        <w:t> </w:t>
      </w:r>
      <w:r>
        <w:rPr>
          <w:w w:val="105"/>
        </w:rPr>
        <w:t>próximo</w:t>
      </w:r>
      <w:r>
        <w:rPr>
          <w:spacing w:val="-11"/>
          <w:w w:val="105"/>
        </w:rPr>
        <w:t> </w:t>
      </w:r>
      <w:r>
        <w:rPr>
          <w:w w:val="105"/>
        </w:rPr>
        <w:t>destino.</w:t>
      </w:r>
      <w:r>
        <w:rPr>
          <w:spacing w:val="37"/>
          <w:w w:val="105"/>
        </w:rPr>
        <w:t> </w:t>
      </w:r>
      <w:r>
        <w:rPr>
          <w:w w:val="105"/>
        </w:rPr>
        <w:t>FIN</w:t>
      </w:r>
      <w:r>
        <w:rPr>
          <w:spacing w:val="-12"/>
          <w:w w:val="105"/>
        </w:rPr>
        <w:t> </w:t>
      </w:r>
      <w:r>
        <w:rPr>
          <w:w w:val="105"/>
        </w:rPr>
        <w:t>DE</w:t>
      </w:r>
      <w:r>
        <w:rPr>
          <w:spacing w:val="-12"/>
          <w:w w:val="105"/>
        </w:rPr>
        <w:t> </w:t>
      </w:r>
      <w:r>
        <w:rPr>
          <w:w w:val="105"/>
        </w:rPr>
        <w:t>LOS</w:t>
      </w:r>
      <w:r>
        <w:rPr>
          <w:spacing w:val="-10"/>
          <w:w w:val="105"/>
        </w:rPr>
        <w:t> </w:t>
      </w:r>
      <w:r>
        <w:rPr>
          <w:w w:val="105"/>
        </w:rPr>
        <w:t>SERVICIOS.</w:t>
      </w:r>
    </w:p>
    <w:p>
      <w:pPr>
        <w:pStyle w:val="BodyText"/>
        <w:spacing w:after="0" w:line="249" w:lineRule="auto"/>
        <w:jc w:val="both"/>
        <w:sectPr>
          <w:pgSz w:h="15840" w:w="12240"/>
          <w:pgMar w:bottom="1400" w:footer="1217" w:header="0" w:left="360" w:right="360" w:top="780"/>
        </w:sectPr>
      </w:pPr>
    </w:p>
    <w:p>
      <w:pPr>
        <w:pStyle w:val="Heading1"/>
        <w:spacing w:before="122"/>
        <w:rPr>
          <w:position w:val="-3"/>
        </w:rPr>
      </w:pPr>
      <w:r>
        <w:rPr>
          <w:position w:val="-3"/>
        </w:rPr>
        <w:drawing>
          <wp:anchor allowOverlap="1" behindDoc="0" distB="0" distL="0" distR="0" distT="0" layoutInCell="1" locked="0" relativeHeight="15730688" simplePos="0">
            <wp:simplePos x="0" y="0"/>
            <wp:positionH relativeFrom="page">
              <wp:posOffset>2424010</wp:posOffset>
            </wp:positionH>
            <wp:positionV relativeFrom="paragraph">
              <wp:posOffset>122910</wp:posOffset>
            </wp:positionV>
            <wp:extent cx="218706"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z w:val="22"/>
        </w:rPr>
        <w:t>Traslado</w:t>
      </w:r>
      <w:r>
        <w:rPr>
          <w:spacing w:val="10"/>
          <w:sz w:val="22"/>
        </w:rPr>
        <w:t> </w:t>
      </w:r>
      <w:r>
        <w:rPr>
          <w:sz w:val="22"/>
        </w:rPr>
        <w:t>aeropuerto</w:t>
      </w:r>
      <w:r>
        <w:rPr>
          <w:spacing w:val="11"/>
          <w:sz w:val="22"/>
        </w:rPr>
        <w:t> </w:t>
      </w:r>
      <w:r>
        <w:rPr>
          <w:sz w:val="22"/>
        </w:rPr>
        <w:t>–</w:t>
      </w:r>
      <w:r>
        <w:rPr>
          <w:spacing w:val="11"/>
          <w:sz w:val="22"/>
        </w:rPr>
        <w:t> </w:t>
      </w:r>
      <w:r>
        <w:rPr>
          <w:sz w:val="22"/>
        </w:rPr>
        <w:t>hotel</w:t>
      </w:r>
      <w:r>
        <w:rPr>
          <w:spacing w:val="11"/>
          <w:sz w:val="22"/>
        </w:rPr>
        <w:t> </w:t>
      </w:r>
      <w:r>
        <w:rPr>
          <w:sz w:val="22"/>
        </w:rPr>
        <w:t>–</w:t>
      </w:r>
      <w:r>
        <w:rPr>
          <w:spacing w:val="10"/>
          <w:sz w:val="22"/>
        </w:rPr>
        <w:t> </w:t>
      </w:r>
      <w:r>
        <w:rPr>
          <w:sz w:val="22"/>
        </w:rPr>
        <w:t>aeropuerto</w:t>
      </w:r>
      <w:r>
        <w:rPr>
          <w:spacing w:val="11"/>
          <w:sz w:val="22"/>
        </w:rPr>
        <w:t> </w:t>
      </w:r>
      <w:r>
        <w:rPr>
          <w:sz w:val="22"/>
        </w:rPr>
        <w:t>en</w:t>
      </w:r>
      <w:r>
        <w:rPr>
          <w:spacing w:val="11"/>
          <w:sz w:val="22"/>
        </w:rPr>
        <w:t> </w:t>
      </w:r>
      <w:r>
        <w:rPr>
          <w:sz w:val="22"/>
        </w:rPr>
        <w:t>servicio</w:t>
      </w:r>
      <w:r>
        <w:rPr>
          <w:spacing w:val="8"/>
          <w:sz w:val="22"/>
        </w:rPr>
        <w:t> </w:t>
      </w:r>
      <w:r>
        <w:rPr>
          <w:sz w:val="22"/>
        </w:rPr>
        <w:t>privado</w:t>
      </w:r>
      <w:r>
        <w:rPr>
          <w:spacing w:val="11"/>
          <w:sz w:val="22"/>
        </w:rPr>
        <w:t> </w:t>
      </w:r>
      <w:r>
        <w:rPr>
          <w:sz w:val="22"/>
        </w:rPr>
        <w:t>en</w:t>
      </w:r>
      <w:r>
        <w:rPr>
          <w:spacing w:val="11"/>
          <w:sz w:val="22"/>
        </w:rPr>
        <w:t> </w:t>
      </w:r>
      <w:r>
        <w:rPr>
          <w:sz w:val="22"/>
        </w:rPr>
        <w:t>horario</w:t>
      </w:r>
      <w:r>
        <w:rPr>
          <w:spacing w:val="10"/>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1"/>
          <w:sz w:val="22"/>
        </w:rPr>
        <w:t> </w:t>
      </w:r>
      <w:r>
        <w:rPr>
          <w:sz w:val="22"/>
        </w:rPr>
        <w:t>noches de alojamiento en</w:t>
      </w:r>
      <w:r>
        <w:rPr>
          <w:spacing w:val="-1"/>
          <w:sz w:val="22"/>
        </w:rPr>
        <w:t> </w:t>
      </w:r>
      <w:r>
        <w:rPr>
          <w:spacing w:val="-2"/>
          <w:sz w:val="22"/>
        </w:rPr>
        <w:t>Bogotá</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1"/>
          <w:sz w:val="22"/>
        </w:rPr>
        <w:t> </w:t>
      </w:r>
      <w:r>
        <w:rPr>
          <w:sz w:val="22"/>
        </w:rPr>
        <w:t>noches de alojamiento en</w:t>
      </w:r>
      <w:r>
        <w:rPr>
          <w:spacing w:val="-1"/>
          <w:sz w:val="22"/>
        </w:rPr>
        <w:t> </w:t>
      </w:r>
      <w:r>
        <w:rPr>
          <w:spacing w:val="-4"/>
          <w:sz w:val="22"/>
        </w:rPr>
        <w:t>Cali</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 alojamiento en </w:t>
      </w:r>
      <w:r>
        <w:rPr>
          <w:spacing w:val="-2"/>
          <w:sz w:val="22"/>
        </w:rPr>
        <w:t>Popayán</w:t>
      </w:r>
    </w:p>
    <w:p>
      <w:pPr>
        <w:pStyle w:val="ListParagraph"/>
        <w:numPr>
          <w:ilvl w:val="0"/>
          <w:numId w:val="1"/>
        </w:numPr>
        <w:tabs>
          <w:tab w:leader="none" w:pos="719" w:val="left"/>
        </w:tabs>
        <w:spacing w:after="0" w:before="11" w:line="240" w:lineRule="auto"/>
        <w:ind w:hanging="359" w:left="719" w:right="0"/>
        <w:jc w:val="left"/>
        <w:rPr>
          <w:sz w:val="22"/>
        </w:rPr>
      </w:pPr>
      <w:r>
        <w:rPr>
          <w:sz w:val="22"/>
        </w:rPr>
        <w:t>03</w:t>
      </w:r>
      <w:r>
        <w:rPr>
          <w:spacing w:val="-1"/>
          <w:sz w:val="22"/>
        </w:rPr>
        <w:t> </w:t>
      </w:r>
      <w:r>
        <w:rPr>
          <w:sz w:val="22"/>
        </w:rPr>
        <w:t>noches de alojamiento en</w:t>
      </w:r>
      <w:r>
        <w:rPr>
          <w:spacing w:val="-1"/>
          <w:sz w:val="22"/>
        </w:rPr>
        <w:t> </w:t>
      </w:r>
      <w:r>
        <w:rPr>
          <w:spacing w:val="-2"/>
          <w:sz w:val="22"/>
        </w:rPr>
        <w:t>Pasto</w:t>
      </w:r>
    </w:p>
    <w:p>
      <w:pPr>
        <w:pStyle w:val="ListParagraph"/>
        <w:numPr>
          <w:ilvl w:val="0"/>
          <w:numId w:val="1"/>
        </w:numPr>
        <w:tabs>
          <w:tab w:leader="none" w:pos="719" w:val="left"/>
        </w:tabs>
        <w:spacing w:after="0" w:before="12" w:line="240" w:lineRule="auto"/>
        <w:ind w:hanging="359" w:left="719"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8"/>
          <w:sz w:val="22"/>
        </w:rPr>
        <w:t> </w:t>
      </w:r>
      <w:r>
        <w:rPr>
          <w:sz w:val="22"/>
        </w:rPr>
        <w:t>Tour</w:t>
      </w:r>
      <w:r>
        <w:rPr>
          <w:spacing w:val="-7"/>
          <w:sz w:val="22"/>
        </w:rPr>
        <w:t> </w:t>
      </w:r>
      <w:r>
        <w:rPr>
          <w:sz w:val="22"/>
        </w:rPr>
        <w:t>Religioso</w:t>
      </w:r>
      <w:r>
        <w:rPr>
          <w:spacing w:val="-7"/>
          <w:sz w:val="22"/>
        </w:rPr>
        <w:t> </w:t>
      </w:r>
      <w:r>
        <w:rPr>
          <w:sz w:val="22"/>
        </w:rPr>
        <w:t>&amp;</w:t>
      </w:r>
      <w:r>
        <w:rPr>
          <w:spacing w:val="-7"/>
          <w:sz w:val="22"/>
        </w:rPr>
        <w:t> </w:t>
      </w:r>
      <w:r>
        <w:rPr>
          <w:sz w:val="22"/>
        </w:rPr>
        <w:t>Monserrate</w:t>
      </w:r>
      <w:r>
        <w:rPr>
          <w:spacing w:val="-7"/>
          <w:sz w:val="22"/>
        </w:rPr>
        <w:t> </w:t>
      </w:r>
      <w:r>
        <w:rPr>
          <w:sz w:val="22"/>
        </w:rPr>
        <w:t>–</w:t>
      </w:r>
      <w:r>
        <w:rPr>
          <w:spacing w:val="-7"/>
          <w:sz w:val="22"/>
        </w:rPr>
        <w:t> </w:t>
      </w:r>
      <w:r>
        <w:rPr>
          <w:sz w:val="22"/>
        </w:rPr>
        <w:t>Servicio</w:t>
      </w:r>
      <w:r>
        <w:rPr>
          <w:spacing w:val="-7"/>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4"/>
          <w:sz w:val="22"/>
        </w:rPr>
        <w:t> </w:t>
      </w:r>
      <w:r>
        <w:rPr>
          <w:sz w:val="22"/>
        </w:rPr>
        <w:t>a</w:t>
      </w:r>
      <w:r>
        <w:rPr>
          <w:spacing w:val="-4"/>
          <w:sz w:val="22"/>
        </w:rPr>
        <w:t> </w:t>
      </w:r>
      <w:r>
        <w:rPr>
          <w:sz w:val="22"/>
        </w:rPr>
        <w:t>la</w:t>
      </w:r>
      <w:r>
        <w:rPr>
          <w:spacing w:val="-4"/>
          <w:sz w:val="22"/>
        </w:rPr>
        <w:t> </w:t>
      </w:r>
      <w:r>
        <w:rPr>
          <w:sz w:val="22"/>
        </w:rPr>
        <w:t>Catedral</w:t>
      </w:r>
      <w:r>
        <w:rPr>
          <w:spacing w:val="-3"/>
          <w:sz w:val="22"/>
        </w:rPr>
        <w:t> </w:t>
      </w:r>
      <w:r>
        <w:rPr>
          <w:sz w:val="22"/>
        </w:rPr>
        <w:t>de</w:t>
      </w:r>
      <w:r>
        <w:rPr>
          <w:spacing w:val="-4"/>
          <w:sz w:val="22"/>
        </w:rPr>
        <w:t> </w:t>
      </w:r>
      <w:r>
        <w:rPr>
          <w:sz w:val="22"/>
        </w:rPr>
        <w:t>Sal</w:t>
      </w:r>
      <w:r>
        <w:rPr>
          <w:spacing w:val="-4"/>
          <w:sz w:val="22"/>
        </w:rPr>
        <w:t> </w:t>
      </w:r>
      <w:r>
        <w:rPr>
          <w:sz w:val="22"/>
        </w:rPr>
        <w:t>de</w:t>
      </w:r>
      <w:r>
        <w:rPr>
          <w:spacing w:val="-3"/>
          <w:sz w:val="22"/>
        </w:rPr>
        <w:t> </w:t>
      </w:r>
      <w:r>
        <w:rPr>
          <w:sz w:val="22"/>
        </w:rPr>
        <w:t>Zipaquirá</w:t>
      </w:r>
      <w:r>
        <w:rPr>
          <w:spacing w:val="-4"/>
          <w:sz w:val="22"/>
        </w:rPr>
        <w:t> </w:t>
      </w:r>
      <w:r>
        <w:rPr>
          <w:sz w:val="22"/>
        </w:rPr>
        <w:t>–</w:t>
      </w:r>
      <w:r>
        <w:rPr>
          <w:spacing w:val="-4"/>
          <w:sz w:val="22"/>
        </w:rPr>
        <w:t> </w:t>
      </w:r>
      <w:r>
        <w:rPr>
          <w:sz w:val="22"/>
        </w:rPr>
        <w:t>Servicio</w:t>
      </w:r>
      <w:r>
        <w:rPr>
          <w:spacing w:val="-3"/>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4"/>
          <w:sz w:val="22"/>
        </w:rPr>
        <w:t> </w:t>
      </w:r>
      <w:r>
        <w:rPr>
          <w:sz w:val="22"/>
        </w:rPr>
        <w:t>Tour</w:t>
      </w:r>
      <w:r>
        <w:rPr>
          <w:spacing w:val="-4"/>
          <w:sz w:val="22"/>
        </w:rPr>
        <w:t> </w:t>
      </w:r>
      <w:r>
        <w:rPr>
          <w:sz w:val="22"/>
        </w:rPr>
        <w:t>en</w:t>
      </w:r>
      <w:r>
        <w:rPr>
          <w:spacing w:val="-4"/>
          <w:sz w:val="22"/>
        </w:rPr>
        <w:t> </w:t>
      </w:r>
      <w:r>
        <w:rPr>
          <w:sz w:val="22"/>
        </w:rPr>
        <w:t>Cali</w:t>
      </w:r>
      <w:r>
        <w:rPr>
          <w:spacing w:val="-4"/>
          <w:sz w:val="22"/>
        </w:rPr>
        <w:t> </w:t>
      </w:r>
      <w:r>
        <w:rPr>
          <w:sz w:val="22"/>
        </w:rPr>
        <w:t>-</w:t>
      </w:r>
      <w:r>
        <w:rPr>
          <w:spacing w:val="-4"/>
          <w:sz w:val="22"/>
        </w:rPr>
        <w:t> </w:t>
      </w:r>
      <w:r>
        <w:rPr>
          <w:sz w:val="22"/>
        </w:rPr>
        <w:t>Servicio</w:t>
      </w:r>
      <w:r>
        <w:rPr>
          <w:spacing w:val="-4"/>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12"/>
          <w:sz w:val="22"/>
        </w:rPr>
        <w:t> </w:t>
      </w:r>
      <w:r>
        <w:rPr>
          <w:sz w:val="22"/>
        </w:rPr>
        <w:t>a</w:t>
      </w:r>
      <w:r>
        <w:rPr>
          <w:spacing w:val="-11"/>
          <w:sz w:val="22"/>
        </w:rPr>
        <w:t> </w:t>
      </w:r>
      <w:r>
        <w:rPr>
          <w:sz w:val="22"/>
        </w:rPr>
        <w:t>Buga</w:t>
      </w:r>
      <w:r>
        <w:rPr>
          <w:spacing w:val="-11"/>
          <w:sz w:val="22"/>
        </w:rPr>
        <w:t> </w:t>
      </w:r>
      <w:r>
        <w:rPr>
          <w:sz w:val="22"/>
        </w:rPr>
        <w:t>–</w:t>
      </w:r>
      <w:r>
        <w:rPr>
          <w:spacing w:val="-12"/>
          <w:sz w:val="22"/>
        </w:rPr>
        <w:t> </w:t>
      </w:r>
      <w:r>
        <w:rPr>
          <w:sz w:val="22"/>
        </w:rPr>
        <w:t>Servicio</w:t>
      </w:r>
      <w:r>
        <w:rPr>
          <w:spacing w:val="-11"/>
          <w:sz w:val="22"/>
        </w:rPr>
        <w:t> </w:t>
      </w:r>
      <w:r>
        <w:rPr>
          <w:sz w:val="22"/>
        </w:rPr>
        <w:t>privado</w:t>
      </w:r>
      <w:r>
        <w:rPr>
          <w:spacing w:val="-11"/>
          <w:sz w:val="22"/>
        </w:rPr>
        <w:t> </w:t>
      </w:r>
      <w:r>
        <w:rPr>
          <w:sz w:val="22"/>
        </w:rPr>
        <w:t>(Incluye</w:t>
      </w:r>
      <w:r>
        <w:rPr>
          <w:spacing w:val="-11"/>
          <w:sz w:val="22"/>
        </w:rPr>
        <w:t> </w:t>
      </w:r>
      <w:r>
        <w:rPr>
          <w:spacing w:val="-2"/>
          <w:sz w:val="22"/>
        </w:rPr>
        <w:t>almuerzo)</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4"/>
          <w:sz w:val="22"/>
        </w:rPr>
        <w:t> </w:t>
      </w:r>
      <w:r>
        <w:rPr>
          <w:sz w:val="22"/>
        </w:rPr>
        <w:t>Tour</w:t>
      </w:r>
      <w:r>
        <w:rPr>
          <w:spacing w:val="-3"/>
          <w:sz w:val="22"/>
        </w:rPr>
        <w:t> </w:t>
      </w:r>
      <w:r>
        <w:rPr>
          <w:sz w:val="22"/>
        </w:rPr>
        <w:t>en</w:t>
      </w:r>
      <w:r>
        <w:rPr>
          <w:spacing w:val="-4"/>
          <w:sz w:val="22"/>
        </w:rPr>
        <w:t> </w:t>
      </w:r>
      <w:r>
        <w:rPr>
          <w:sz w:val="22"/>
        </w:rPr>
        <w:t>Popayán</w:t>
      </w:r>
      <w:r>
        <w:rPr>
          <w:spacing w:val="-3"/>
          <w:sz w:val="22"/>
        </w:rPr>
        <w:t> </w:t>
      </w:r>
      <w:r>
        <w:rPr>
          <w:sz w:val="22"/>
        </w:rPr>
        <w:t>–</w:t>
      </w:r>
      <w:r>
        <w:rPr>
          <w:spacing w:val="-4"/>
          <w:sz w:val="22"/>
        </w:rPr>
        <w:t> </w:t>
      </w:r>
      <w:r>
        <w:rPr>
          <w:sz w:val="22"/>
        </w:rPr>
        <w:t>Servicio</w:t>
      </w:r>
      <w:r>
        <w:rPr>
          <w:spacing w:val="-3"/>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City</w:t>
      </w:r>
      <w:r>
        <w:rPr>
          <w:spacing w:val="-1"/>
          <w:sz w:val="22"/>
        </w:rPr>
        <w:t> </w:t>
      </w:r>
      <w:r>
        <w:rPr>
          <w:sz w:val="22"/>
        </w:rPr>
        <w:t>tour en Pasto – Servicio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8"/>
          <w:sz w:val="22"/>
        </w:rPr>
        <w:t> </w:t>
      </w:r>
      <w:r>
        <w:rPr>
          <w:sz w:val="22"/>
        </w:rPr>
        <w:t>al</w:t>
      </w:r>
      <w:r>
        <w:rPr>
          <w:spacing w:val="-8"/>
          <w:sz w:val="22"/>
        </w:rPr>
        <w:t> </w:t>
      </w:r>
      <w:r>
        <w:rPr>
          <w:sz w:val="22"/>
        </w:rPr>
        <w:t>Santuario</w:t>
      </w:r>
      <w:r>
        <w:rPr>
          <w:spacing w:val="-8"/>
          <w:sz w:val="22"/>
        </w:rPr>
        <w:t> </w:t>
      </w:r>
      <w:r>
        <w:rPr>
          <w:sz w:val="22"/>
        </w:rPr>
        <w:t>de</w:t>
      </w:r>
      <w:r>
        <w:rPr>
          <w:spacing w:val="-8"/>
          <w:sz w:val="22"/>
        </w:rPr>
        <w:t> </w:t>
      </w:r>
      <w:r>
        <w:rPr>
          <w:sz w:val="22"/>
        </w:rPr>
        <w:t>las</w:t>
      </w:r>
      <w:r>
        <w:rPr>
          <w:spacing w:val="-7"/>
          <w:sz w:val="22"/>
        </w:rPr>
        <w:t> </w:t>
      </w:r>
      <w:r>
        <w:rPr>
          <w:sz w:val="22"/>
        </w:rPr>
        <w:t>Lajas</w:t>
      </w:r>
      <w:r>
        <w:rPr>
          <w:spacing w:val="-8"/>
          <w:sz w:val="22"/>
        </w:rPr>
        <w:t> </w:t>
      </w:r>
      <w:r>
        <w:rPr>
          <w:sz w:val="22"/>
        </w:rPr>
        <w:t>–</w:t>
      </w:r>
      <w:r>
        <w:rPr>
          <w:spacing w:val="-8"/>
          <w:sz w:val="22"/>
        </w:rPr>
        <w:t> </w:t>
      </w:r>
      <w:r>
        <w:rPr>
          <w:sz w:val="22"/>
        </w:rPr>
        <w:t>Servicio</w:t>
      </w:r>
      <w:r>
        <w:rPr>
          <w:spacing w:val="-8"/>
          <w:sz w:val="22"/>
        </w:rPr>
        <w:t> </w:t>
      </w:r>
      <w:r>
        <w:rPr>
          <w:sz w:val="22"/>
        </w:rPr>
        <w:t>privado</w:t>
      </w:r>
      <w:r>
        <w:rPr>
          <w:spacing w:val="-7"/>
          <w:sz w:val="22"/>
        </w:rPr>
        <w:t> </w:t>
      </w:r>
      <w:r>
        <w:rPr>
          <w:sz w:val="22"/>
        </w:rPr>
        <w:t>(incluye</w:t>
      </w:r>
      <w:r>
        <w:rPr>
          <w:spacing w:val="-8"/>
          <w:sz w:val="22"/>
        </w:rPr>
        <w:t> </w:t>
      </w:r>
      <w:r>
        <w:rPr>
          <w:spacing w:val="-2"/>
          <w:sz w:val="22"/>
        </w:rPr>
        <w:t>almuerzo)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7"/>
          <w:sz w:val="22"/>
        </w:rPr>
        <w:t> </w:t>
      </w:r>
      <w:r>
        <w:rPr>
          <w:sz w:val="22"/>
        </w:rPr>
        <w:t>a</w:t>
      </w:r>
      <w:r>
        <w:rPr>
          <w:spacing w:val="-6"/>
          <w:sz w:val="22"/>
        </w:rPr>
        <w:t> </w:t>
      </w:r>
      <w:r>
        <w:rPr>
          <w:sz w:val="22"/>
        </w:rPr>
        <w:t>la</w:t>
      </w:r>
      <w:r>
        <w:rPr>
          <w:spacing w:val="-6"/>
          <w:sz w:val="22"/>
        </w:rPr>
        <w:t> </w:t>
      </w:r>
      <w:r>
        <w:rPr>
          <w:sz w:val="22"/>
        </w:rPr>
        <w:t>Laguna</w:t>
      </w:r>
      <w:r>
        <w:rPr>
          <w:spacing w:val="-6"/>
          <w:sz w:val="22"/>
        </w:rPr>
        <w:t> </w:t>
      </w:r>
      <w:r>
        <w:rPr>
          <w:sz w:val="22"/>
        </w:rPr>
        <w:t>De</w:t>
      </w:r>
      <w:r>
        <w:rPr>
          <w:spacing w:val="-7"/>
          <w:sz w:val="22"/>
        </w:rPr>
        <w:t> </w:t>
      </w:r>
      <w:r>
        <w:rPr>
          <w:sz w:val="22"/>
        </w:rPr>
        <w:t>La</w:t>
      </w:r>
      <w:r>
        <w:rPr>
          <w:spacing w:val="-6"/>
          <w:sz w:val="22"/>
        </w:rPr>
        <w:t> </w:t>
      </w:r>
      <w:r>
        <w:rPr>
          <w:sz w:val="22"/>
        </w:rPr>
        <w:t>Cocha</w:t>
      </w:r>
      <w:r>
        <w:rPr>
          <w:spacing w:val="-6"/>
          <w:sz w:val="22"/>
        </w:rPr>
        <w:t> </w:t>
      </w:r>
      <w:r>
        <w:rPr>
          <w:sz w:val="22"/>
        </w:rPr>
        <w:t>-</w:t>
      </w:r>
      <w:r>
        <w:rPr>
          <w:spacing w:val="-6"/>
          <w:sz w:val="22"/>
        </w:rPr>
        <w:t> </w:t>
      </w:r>
      <w:r>
        <w:rPr>
          <w:sz w:val="22"/>
        </w:rPr>
        <w:t>Servicio</w:t>
      </w:r>
      <w:r>
        <w:rPr>
          <w:spacing w:val="-7"/>
          <w:sz w:val="22"/>
        </w:rPr>
        <w:t> </w:t>
      </w:r>
      <w:r>
        <w:rPr>
          <w:sz w:val="22"/>
        </w:rPr>
        <w:t>privado</w:t>
      </w:r>
      <w:r>
        <w:rPr>
          <w:spacing w:val="-6"/>
          <w:sz w:val="22"/>
        </w:rPr>
        <w:t> </w:t>
      </w:r>
      <w:r>
        <w:rPr>
          <w:sz w:val="22"/>
        </w:rPr>
        <w:t>(Incluye</w:t>
      </w:r>
      <w:r>
        <w:rPr>
          <w:spacing w:val="-6"/>
          <w:sz w:val="22"/>
        </w:rPr>
        <w:t> </w:t>
      </w:r>
      <w:r>
        <w:rPr>
          <w:spacing w:val="-2"/>
          <w:sz w:val="22"/>
        </w:rPr>
        <w:t>almuerzo)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3"/>
          <w:sz w:val="22"/>
        </w:rPr>
        <w:t> </w:t>
      </w:r>
      <w:r>
        <w:rPr>
          <w:sz w:val="22"/>
        </w:rPr>
        <w:t>terrestre</w:t>
      </w:r>
      <w:r>
        <w:rPr>
          <w:spacing w:val="4"/>
          <w:sz w:val="22"/>
        </w:rPr>
        <w:t> </w:t>
      </w:r>
      <w:r>
        <w:rPr>
          <w:sz w:val="22"/>
        </w:rPr>
        <w:t>Cali</w:t>
      </w:r>
      <w:r>
        <w:rPr>
          <w:spacing w:val="4"/>
          <w:sz w:val="22"/>
        </w:rPr>
        <w:t> </w:t>
      </w:r>
      <w:r>
        <w:rPr>
          <w:sz w:val="22"/>
        </w:rPr>
        <w:t>a</w:t>
      </w:r>
      <w:r>
        <w:rPr>
          <w:spacing w:val="4"/>
          <w:sz w:val="22"/>
        </w:rPr>
        <w:t> </w:t>
      </w:r>
      <w:r>
        <w:rPr>
          <w:spacing w:val="-2"/>
          <w:sz w:val="22"/>
        </w:rPr>
        <w:t>Popayán</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3"/>
          <w:sz w:val="22"/>
        </w:rPr>
        <w:t> </w:t>
      </w:r>
      <w:r>
        <w:rPr>
          <w:sz w:val="22"/>
        </w:rPr>
        <w:t>en</w:t>
      </w:r>
      <w:r>
        <w:rPr>
          <w:spacing w:val="3"/>
          <w:sz w:val="22"/>
        </w:rPr>
        <w:t> </w:t>
      </w:r>
      <w:r>
        <w:rPr>
          <w:spacing w:val="-2"/>
          <w:sz w:val="22"/>
        </w:rPr>
        <w:t>español</w:t>
      </w:r>
    </w:p>
    <w:p>
      <w:pPr>
        <w:pStyle w:val="ListParagraph"/>
        <w:numPr>
          <w:ilvl w:val="0"/>
          <w:numId w:val="1"/>
        </w:numPr>
        <w:tabs>
          <w:tab w:leader="none" w:pos="719" w:val="left"/>
        </w:tabs>
        <w:spacing w:after="0" w:before="11" w:line="240" w:lineRule="auto"/>
        <w:ind w:hanging="359" w:left="719" w:right="0"/>
        <w:jc w:val="left"/>
        <w:rPr>
          <w:sz w:val="22"/>
        </w:rPr>
      </w:pPr>
      <w:r>
        <w:rPr>
          <w:sz w:val="22"/>
        </w:rPr>
        <w:t>Tarjeta</w:t>
      </w:r>
      <w:r>
        <w:rPr>
          <w:spacing w:val="-5"/>
          <w:sz w:val="22"/>
        </w:rPr>
        <w:t> </w:t>
      </w:r>
      <w:r>
        <w:rPr>
          <w:sz w:val="22"/>
        </w:rPr>
        <w:t>de</w:t>
      </w:r>
      <w:r>
        <w:rPr>
          <w:spacing w:val="-4"/>
          <w:sz w:val="22"/>
        </w:rPr>
        <w:t> </w:t>
      </w:r>
      <w:r>
        <w:rPr>
          <w:sz w:val="22"/>
        </w:rPr>
        <w:t>asistencia</w:t>
      </w:r>
      <w:r>
        <w:rPr>
          <w:spacing w:val="-4"/>
          <w:sz w:val="22"/>
        </w:rPr>
        <w:t> </w:t>
      </w:r>
      <w:r>
        <w:rPr>
          <w:spacing w:val="-2"/>
          <w:sz w:val="22"/>
        </w:rPr>
        <w:t>médica</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49"/>
        <w:ind w:left="0"/>
      </w:pPr>
    </w:p>
    <w:p>
      <w:pPr>
        <w:pStyle w:val="Heading1"/>
        <w:ind w:left="362"/>
        <w:rPr>
          <w:position w:val="-2"/>
        </w:rPr>
      </w:pPr>
      <w:r>
        <w:rPr>
          <w:position w:val="-2"/>
        </w:rPr>
        <w:drawing>
          <wp:anchor allowOverlap="1" behindDoc="0" distB="0" distL="0" distR="0" distT="0" layoutInCell="1" locked="0" relativeHeight="15731200" simplePos="0">
            <wp:simplePos x="0" y="0"/>
            <wp:positionH relativeFrom="page">
              <wp:posOffset>2839110</wp:posOffset>
            </wp:positionH>
            <wp:positionV relativeFrom="paragraph">
              <wp:posOffset>39031</wp:posOffset>
            </wp:positionV>
            <wp:extent cx="218706" cy="216903"/>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903"/>
                    </a:xfrm>
                    <a:prstGeom prst="rect">
                      <a:avLst/>
                    </a:prstGeom>
                  </pic:spPr>
                </pic:pic>
              </a:graphicData>
            </a:graphic>
          </wp:anchor>
        </w:drawing>
      </w:r>
      <w:r>
        <w:rPr>
          <w:color w:val="089DD9"/>
        </w:rPr>
        <w:t>NO INCLUYE</w:t>
      </w:r>
      <w:r>
        <w:rPr>
          <w:color w:val="089DD9"/>
          <w:spacing w:val="80"/>
          <w:w w:val="150"/>
        </w:rPr>
        <w:t> </w:t>
      </w:r>
      <w:r>
        <w:rPr>
          <w:color w:val="089DD9"/>
          <w:spacing w:val="29"/>
          <w:position w:val="-2"/>
        </w:rPr>
        <w:drawing>
          <wp:inline distB="0" distL="0" distR="0" distT="0">
            <wp:extent cx="215988" cy="222034"/>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8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29"/>
          <w:position w:val="-2"/>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29"/>
          <w:position w:val="-2"/>
        </w:rPr>
      </w:r>
    </w:p>
    <w:p>
      <w:pPr>
        <w:pStyle w:val="ListParagraph"/>
        <w:numPr>
          <w:ilvl w:val="0"/>
          <w:numId w:val="1"/>
        </w:numPr>
        <w:tabs>
          <w:tab w:leader="none" w:pos="719" w:val="left"/>
        </w:tabs>
        <w:spacing w:after="0" w:before="69" w:line="240" w:lineRule="auto"/>
        <w:ind w:hanging="359" w:left="71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2"/>
          <w:sz w:val="22"/>
        </w:rPr>
        <w:t> </w:t>
      </w:r>
      <w:r>
        <w:rPr>
          <w:sz w:val="22"/>
        </w:rPr>
        <w:t>Bogotá</w:t>
      </w:r>
      <w:r>
        <w:rPr>
          <w:spacing w:val="-1"/>
          <w:sz w:val="22"/>
        </w:rPr>
        <w:t> </w:t>
      </w:r>
      <w:r>
        <w:rPr>
          <w:sz w:val="22"/>
        </w:rPr>
        <w:t>–</w:t>
      </w:r>
      <w:r>
        <w:rPr>
          <w:spacing w:val="-1"/>
          <w:sz w:val="22"/>
        </w:rPr>
        <w:t> </w:t>
      </w:r>
      <w:r>
        <w:rPr>
          <w:sz w:val="22"/>
        </w:rPr>
        <w:t>Cali</w:t>
      </w:r>
      <w:r>
        <w:rPr>
          <w:spacing w:val="-1"/>
          <w:sz w:val="22"/>
        </w:rPr>
        <w:t> </w:t>
      </w:r>
      <w:r>
        <w:rPr>
          <w:sz w:val="22"/>
        </w:rPr>
        <w:t>–</w:t>
      </w:r>
      <w:r>
        <w:rPr>
          <w:spacing w:val="-2"/>
          <w:sz w:val="22"/>
        </w:rPr>
        <w:t> </w:t>
      </w:r>
      <w:r>
        <w:rPr>
          <w:sz w:val="22"/>
        </w:rPr>
        <w:t>Medellín</w:t>
      </w:r>
      <w:r>
        <w:rPr>
          <w:spacing w:val="-1"/>
          <w:sz w:val="22"/>
        </w:rPr>
        <w:t> </w:t>
      </w:r>
      <w:r>
        <w:rPr>
          <w:sz w:val="22"/>
        </w:rPr>
        <w:t>-</w:t>
      </w:r>
      <w:r>
        <w:rPr>
          <w:spacing w:val="5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2"/>
          <w:sz w:val="22"/>
        </w:rPr>
        <w:t> </w:t>
      </w:r>
      <w:r>
        <w:rPr>
          <w:sz w:val="22"/>
        </w:rPr>
        <w:t>a</w:t>
      </w:r>
      <w:r>
        <w:rPr>
          <w:spacing w:val="-2"/>
          <w:sz w:val="22"/>
        </w:rPr>
        <w:t> </w:t>
      </w:r>
      <w:r>
        <w:rPr>
          <w:sz w:val="22"/>
        </w:rPr>
        <w:t>los</w:t>
      </w:r>
      <w:r>
        <w:rPr>
          <w:spacing w:val="-2"/>
          <w:sz w:val="22"/>
        </w:rPr>
        <w:t> </w:t>
      </w:r>
      <w:r>
        <w:rPr>
          <w:sz w:val="22"/>
        </w:rPr>
        <w:t>muelles</w:t>
      </w:r>
      <w:r>
        <w:rPr>
          <w:spacing w:val="-2"/>
          <w:sz w:val="22"/>
        </w:rPr>
        <w:t> </w:t>
      </w:r>
      <w:r>
        <w:rPr>
          <w:sz w:val="22"/>
        </w:rPr>
        <w:t>e</w:t>
      </w:r>
      <w:r>
        <w:rPr>
          <w:spacing w:val="-2"/>
          <w:sz w:val="22"/>
        </w:rPr>
        <w:t> </w:t>
      </w:r>
      <w:r>
        <w:rPr>
          <w:sz w:val="22"/>
        </w:rPr>
        <w:t>impuestos</w:t>
      </w:r>
      <w:r>
        <w:rPr>
          <w:spacing w:val="-2"/>
          <w:sz w:val="22"/>
        </w:rPr>
        <w:t> </w:t>
      </w:r>
      <w:r>
        <w:rPr>
          <w:sz w:val="22"/>
        </w:rPr>
        <w:t>no</w:t>
      </w:r>
      <w:r>
        <w:rPr>
          <w:spacing w:val="-1"/>
          <w:sz w:val="22"/>
        </w:rPr>
        <w:t> </w:t>
      </w:r>
      <w:r>
        <w:rPr>
          <w:spacing w:val="-2"/>
          <w:sz w:val="22"/>
        </w:rPr>
        <w:t>especificados.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1"/>
          <w:sz w:val="22"/>
        </w:rPr>
        <w:t> </w:t>
      </w:r>
      <w:r>
        <w:rPr>
          <w:sz w:val="22"/>
        </w:rPr>
        <w:t>hotelero </w:t>
      </w:r>
      <w:r>
        <w:rPr>
          <w:spacing w:val="-2"/>
          <w:sz w:val="22"/>
        </w:rPr>
        <w:t>(voluntario).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BodyText"/>
        <w:spacing w:before="110"/>
        <w:ind w:left="0"/>
      </w:pPr>
    </w:p>
    <w:p>
      <w:pPr>
        <w:pStyle w:val="Heading1"/>
        <w:spacing w:before="0"/>
        <w:ind w:left="380"/>
      </w:pPr>
      <w:r>
        <w:rPr>
          <w:color w:val="059ED8"/>
          <w:spacing w:val="-2"/>
          <w:w w:val="105"/>
        </w:rPr>
        <w:t>PRECIOS</w:t>
      </w:r>
    </w:p>
    <w:p>
      <w:pPr>
        <w:pStyle w:val="BodyText"/>
        <w:spacing w:before="76"/>
        <w:ind w:left="394"/>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5"/>
        <w:ind w:left="0"/>
        <w:rPr>
          <w:sz w:val="11"/>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429"/>
        <w:gridCol w:w="3097"/>
        <w:gridCol w:w="1304"/>
        <w:gridCol w:w="1304"/>
        <w:gridCol w:w="1304"/>
        <w:gridCol w:w="1360"/>
      </w:tblGrid>
      <w:tr>
        <w:trPr>
          <w:trHeight w:hRule="atLeast" w:val="698"/>
        </w:trPr>
        <w:tc>
          <w:tcPr>
            <w:tcW w:type="dxa" w:w="2429"/>
            <w:shd w:color="auto" w:fill="E5E8EB" w:val="clear"/>
          </w:tcPr>
          <w:p>
            <w:pPr>
              <w:pStyle w:val="TableParagraph"/>
              <w:spacing w:before="222"/>
              <w:ind w:left="78"/>
              <w:jc w:val="left"/>
              <w:rPr>
                <w:sz w:val="22"/>
              </w:rPr>
            </w:pPr>
            <w:r>
              <w:rPr>
                <w:spacing w:val="-2"/>
                <w:sz w:val="22"/>
              </w:rPr>
              <w:t>CATEGORÍA</w:t>
            </w:r>
          </w:p>
        </w:tc>
        <w:tc>
          <w:tcPr>
            <w:tcW w:type="dxa" w:w="3097"/>
            <w:shd w:color="auto" w:fill="E5E8EB" w:val="clear"/>
          </w:tcPr>
          <w:p>
            <w:pPr>
              <w:pStyle w:val="TableParagraph"/>
              <w:spacing w:before="222"/>
              <w:ind w:left="613"/>
              <w:jc w:val="left"/>
              <w:rPr>
                <w:sz w:val="22"/>
              </w:rPr>
            </w:pPr>
            <w:r>
              <w:rPr>
                <w:w w:val="90"/>
                <w:sz w:val="22"/>
              </w:rPr>
              <w:t>SALIDAS:</w:t>
            </w:r>
            <w:r>
              <w:rPr>
                <w:spacing w:val="44"/>
                <w:sz w:val="22"/>
              </w:rPr>
              <w:t> </w:t>
            </w:r>
            <w:r>
              <w:rPr>
                <w:spacing w:val="-2"/>
                <w:sz w:val="22"/>
              </w:rPr>
              <w:t>DIARIAS</w:t>
            </w:r>
          </w:p>
        </w:tc>
        <w:tc>
          <w:tcPr>
            <w:tcW w:type="dxa" w:w="1304"/>
            <w:shd w:color="auto" w:fill="E5E8EB" w:val="clear"/>
          </w:tcPr>
          <w:p>
            <w:pPr>
              <w:pStyle w:val="TableParagraph"/>
              <w:spacing w:before="222"/>
              <w:rPr>
                <w:sz w:val="22"/>
              </w:rPr>
            </w:pPr>
            <w:r>
              <w:rPr>
                <w:spacing w:val="-5"/>
                <w:sz w:val="22"/>
              </w:rPr>
              <w:t>SGL</w:t>
            </w:r>
          </w:p>
        </w:tc>
        <w:tc>
          <w:tcPr>
            <w:tcW w:type="dxa" w:w="1304"/>
            <w:shd w:color="auto" w:fill="E5E8EB" w:val="clear"/>
          </w:tcPr>
          <w:p>
            <w:pPr>
              <w:pStyle w:val="TableParagraph"/>
              <w:spacing w:before="222"/>
              <w:ind w:left="2"/>
              <w:rPr>
                <w:sz w:val="22"/>
              </w:rPr>
            </w:pPr>
            <w:r>
              <w:rPr>
                <w:spacing w:val="-5"/>
                <w:sz w:val="22"/>
              </w:rPr>
              <w:t>DBL</w:t>
            </w:r>
          </w:p>
        </w:tc>
        <w:tc>
          <w:tcPr>
            <w:tcW w:type="dxa" w:w="1304"/>
            <w:shd w:color="auto" w:fill="E5E8EB" w:val="clear"/>
          </w:tcPr>
          <w:p>
            <w:pPr>
              <w:pStyle w:val="TableParagraph"/>
              <w:spacing w:before="222"/>
              <w:ind w:left="2"/>
              <w:rPr>
                <w:sz w:val="22"/>
              </w:rPr>
            </w:pPr>
            <w:r>
              <w:rPr>
                <w:spacing w:val="-5"/>
                <w:sz w:val="22"/>
              </w:rPr>
              <w:t>TPL</w:t>
            </w:r>
          </w:p>
        </w:tc>
        <w:tc>
          <w:tcPr>
            <w:tcW w:type="dxa" w:w="1360"/>
            <w:shd w:color="auto" w:fill="E5E8EB" w:val="clear"/>
          </w:tcPr>
          <w:p>
            <w:pPr>
              <w:pStyle w:val="TableParagraph"/>
              <w:spacing w:before="222"/>
              <w:rPr>
                <w:sz w:val="22"/>
              </w:rPr>
            </w:pPr>
            <w:r>
              <w:rPr>
                <w:spacing w:val="-5"/>
                <w:sz w:val="22"/>
              </w:rPr>
              <w:t>MNR</w:t>
            </w:r>
          </w:p>
        </w:tc>
      </w:tr>
      <w:tr>
        <w:trPr>
          <w:trHeight w:hRule="atLeast" w:val="561"/>
        </w:trPr>
        <w:tc>
          <w:tcPr>
            <w:tcW w:type="dxa" w:w="2429"/>
          </w:tcPr>
          <w:p>
            <w:pPr>
              <w:pStyle w:val="TableParagraph"/>
              <w:ind w:left="78"/>
              <w:jc w:val="left"/>
              <w:rPr>
                <w:sz w:val="22"/>
              </w:rPr>
            </w:pPr>
            <w:r>
              <w:rPr>
                <w:sz w:val="22"/>
              </w:rPr>
              <w:t>Turista</w:t>
            </w:r>
            <w:r>
              <w:rPr>
                <w:spacing w:val="3"/>
                <w:sz w:val="22"/>
              </w:rPr>
              <w:t> </w:t>
            </w:r>
            <w:r>
              <w:rPr>
                <w:spacing w:val="-2"/>
                <w:sz w:val="22"/>
              </w:rPr>
              <w:t>Superior</w:t>
            </w:r>
          </w:p>
        </w:tc>
        <w:tc>
          <w:tcPr>
            <w:tcW w:type="dxa" w:w="3097"/>
            <w:vMerge w:val="restart"/>
          </w:tcPr>
          <w:p>
            <w:pPr>
              <w:pStyle w:val="TableParagraph"/>
              <w:spacing w:before="0"/>
              <w:ind w:left="0"/>
              <w:jc w:val="left"/>
              <w:rPr>
                <w:sz w:val="22"/>
              </w:rPr>
            </w:pPr>
          </w:p>
          <w:p>
            <w:pPr>
              <w:pStyle w:val="TableParagraph"/>
              <w:spacing w:before="214"/>
              <w:ind w:left="0"/>
              <w:jc w:val="left"/>
              <w:rPr>
                <w:sz w:val="22"/>
              </w:rPr>
            </w:pPr>
          </w:p>
          <w:p>
            <w:pPr>
              <w:pStyle w:val="TableParagraph"/>
              <w:spacing w:before="0"/>
              <w:ind w:left="670"/>
              <w:jc w:val="left"/>
              <w:rPr>
                <w:sz w:val="22"/>
              </w:rPr>
            </w:pPr>
            <w:r>
              <w:rPr>
                <w:spacing w:val="-2"/>
                <w:sz w:val="22"/>
              </w:rPr>
              <w:t>15ENE26-14DIC26</w:t>
            </w:r>
          </w:p>
        </w:tc>
        <w:tc>
          <w:tcPr>
            <w:tcW w:type="dxa" w:w="1304"/>
          </w:tcPr>
          <w:p>
            <w:pPr>
              <w:pStyle w:val="TableParagraph"/>
              <w:rPr>
                <w:sz w:val="22"/>
              </w:rPr>
            </w:pPr>
            <w:r>
              <w:rPr>
                <w:spacing w:val="-4"/>
                <w:sz w:val="22"/>
              </w:rPr>
              <w:t>3040</w:t>
            </w:r>
          </w:p>
        </w:tc>
        <w:tc>
          <w:tcPr>
            <w:tcW w:type="dxa" w:w="1304"/>
          </w:tcPr>
          <w:p>
            <w:pPr>
              <w:pStyle w:val="TableParagraph"/>
              <w:rPr>
                <w:sz w:val="22"/>
              </w:rPr>
            </w:pPr>
            <w:r>
              <w:rPr>
                <w:spacing w:val="-4"/>
                <w:sz w:val="22"/>
              </w:rPr>
              <w:t>2035</w:t>
            </w:r>
          </w:p>
        </w:tc>
        <w:tc>
          <w:tcPr>
            <w:tcW w:type="dxa" w:w="1304"/>
          </w:tcPr>
          <w:p>
            <w:pPr>
              <w:pStyle w:val="TableParagraph"/>
              <w:rPr>
                <w:sz w:val="22"/>
              </w:rPr>
            </w:pPr>
            <w:r>
              <w:rPr>
                <w:spacing w:val="-4"/>
                <w:sz w:val="22"/>
              </w:rPr>
              <w:t>1700</w:t>
            </w:r>
          </w:p>
        </w:tc>
        <w:tc>
          <w:tcPr>
            <w:tcW w:type="dxa" w:w="1360"/>
          </w:tcPr>
          <w:p>
            <w:pPr>
              <w:pStyle w:val="TableParagraph"/>
              <w:rPr>
                <w:sz w:val="22"/>
              </w:rPr>
            </w:pPr>
            <w:r>
              <w:rPr>
                <w:spacing w:val="-5"/>
                <w:sz w:val="22"/>
              </w:rPr>
              <w:t>980</w:t>
            </w:r>
          </w:p>
        </w:tc>
      </w:tr>
      <w:tr>
        <w:trPr>
          <w:trHeight w:hRule="atLeast" w:val="561"/>
        </w:trPr>
        <w:tc>
          <w:tcPr>
            <w:tcW w:type="dxa" w:w="2429"/>
          </w:tcPr>
          <w:p>
            <w:pPr>
              <w:pStyle w:val="TableParagraph"/>
              <w:ind w:left="78"/>
              <w:jc w:val="left"/>
              <w:rPr>
                <w:sz w:val="22"/>
              </w:rPr>
            </w:pPr>
            <w:r>
              <w:rPr>
                <w:spacing w:val="-2"/>
                <w:sz w:val="22"/>
              </w:rPr>
              <w:t>Superior</w:t>
            </w:r>
          </w:p>
        </w:tc>
        <w:tc>
          <w:tcPr>
            <w:tcW w:type="dxa" w:w="3097"/>
            <w:vMerge/>
            <w:tcBorders>
              <w:top w:val="nil"/>
            </w:tcBorders>
          </w:tcPr>
          <w:p>
            <w:pPr>
              <w:rPr>
                <w:sz w:val="2"/>
                <w:szCs w:val="2"/>
              </w:rPr>
            </w:pPr>
          </w:p>
        </w:tc>
        <w:tc>
          <w:tcPr>
            <w:tcW w:type="dxa" w:w="1304"/>
          </w:tcPr>
          <w:p>
            <w:pPr>
              <w:pStyle w:val="TableParagraph"/>
              <w:rPr>
                <w:sz w:val="22"/>
              </w:rPr>
            </w:pPr>
            <w:r>
              <w:rPr>
                <w:spacing w:val="-4"/>
                <w:sz w:val="22"/>
              </w:rPr>
              <w:t>3580</w:t>
            </w:r>
          </w:p>
        </w:tc>
        <w:tc>
          <w:tcPr>
            <w:tcW w:type="dxa" w:w="1304"/>
          </w:tcPr>
          <w:p>
            <w:pPr>
              <w:pStyle w:val="TableParagraph"/>
              <w:rPr>
                <w:sz w:val="22"/>
              </w:rPr>
            </w:pPr>
            <w:r>
              <w:rPr>
                <w:spacing w:val="-4"/>
                <w:sz w:val="22"/>
              </w:rPr>
              <w:t>2335</w:t>
            </w:r>
          </w:p>
        </w:tc>
        <w:tc>
          <w:tcPr>
            <w:tcW w:type="dxa" w:w="1304"/>
          </w:tcPr>
          <w:p>
            <w:pPr>
              <w:pStyle w:val="TableParagraph"/>
              <w:rPr>
                <w:sz w:val="22"/>
              </w:rPr>
            </w:pPr>
            <w:r>
              <w:rPr>
                <w:spacing w:val="-4"/>
                <w:sz w:val="22"/>
              </w:rPr>
              <w:t>1900</w:t>
            </w:r>
          </w:p>
        </w:tc>
        <w:tc>
          <w:tcPr>
            <w:tcW w:type="dxa" w:w="1360"/>
          </w:tcPr>
          <w:p>
            <w:pPr>
              <w:pStyle w:val="TableParagraph"/>
              <w:rPr>
                <w:sz w:val="22"/>
              </w:rPr>
            </w:pPr>
            <w:r>
              <w:rPr>
                <w:spacing w:val="-4"/>
                <w:sz w:val="22"/>
              </w:rPr>
              <w:t>1060</w:t>
            </w:r>
          </w:p>
        </w:tc>
      </w:tr>
      <w:tr>
        <w:trPr>
          <w:trHeight w:hRule="atLeast" w:val="561"/>
        </w:trPr>
        <w:tc>
          <w:tcPr>
            <w:tcW w:type="dxa" w:w="2429"/>
          </w:tcPr>
          <w:p>
            <w:pPr>
              <w:pStyle w:val="TableParagraph"/>
              <w:ind w:left="78"/>
              <w:jc w:val="left"/>
              <w:rPr>
                <w:sz w:val="22"/>
              </w:rPr>
            </w:pPr>
            <w:r>
              <w:rPr>
                <w:spacing w:val="-2"/>
                <w:w w:val="105"/>
                <w:sz w:val="22"/>
              </w:rPr>
              <w:t>Primera</w:t>
            </w:r>
          </w:p>
        </w:tc>
        <w:tc>
          <w:tcPr>
            <w:tcW w:type="dxa" w:w="3097"/>
            <w:vMerge/>
            <w:tcBorders>
              <w:top w:val="nil"/>
            </w:tcBorders>
          </w:tcPr>
          <w:p>
            <w:pPr>
              <w:rPr>
                <w:sz w:val="2"/>
                <w:szCs w:val="2"/>
              </w:rPr>
            </w:pPr>
          </w:p>
        </w:tc>
        <w:tc>
          <w:tcPr>
            <w:tcW w:type="dxa" w:w="1304"/>
          </w:tcPr>
          <w:p>
            <w:pPr>
              <w:pStyle w:val="TableParagraph"/>
              <w:rPr>
                <w:sz w:val="22"/>
              </w:rPr>
            </w:pPr>
            <w:r>
              <w:rPr>
                <w:spacing w:val="-4"/>
                <w:sz w:val="22"/>
              </w:rPr>
              <w:t>4280</w:t>
            </w:r>
          </w:p>
        </w:tc>
        <w:tc>
          <w:tcPr>
            <w:tcW w:type="dxa" w:w="1304"/>
          </w:tcPr>
          <w:p>
            <w:pPr>
              <w:pStyle w:val="TableParagraph"/>
              <w:rPr>
                <w:sz w:val="22"/>
              </w:rPr>
            </w:pPr>
            <w:r>
              <w:rPr>
                <w:spacing w:val="-4"/>
                <w:sz w:val="22"/>
              </w:rPr>
              <w:t>2675</w:t>
            </w:r>
          </w:p>
        </w:tc>
        <w:tc>
          <w:tcPr>
            <w:tcW w:type="dxa" w:w="1304"/>
          </w:tcPr>
          <w:p>
            <w:pPr>
              <w:pStyle w:val="TableParagraph"/>
              <w:rPr>
                <w:sz w:val="22"/>
              </w:rPr>
            </w:pPr>
            <w:r>
              <w:rPr>
                <w:sz w:val="22"/>
              </w:rPr>
              <w:t>-</w:t>
            </w:r>
          </w:p>
        </w:tc>
        <w:tc>
          <w:tcPr>
            <w:tcW w:type="dxa" w:w="1360"/>
          </w:tcPr>
          <w:p>
            <w:pPr>
              <w:pStyle w:val="TableParagraph"/>
              <w:rPr>
                <w:sz w:val="22"/>
              </w:rPr>
            </w:pPr>
            <w:r>
              <w:rPr>
                <w:spacing w:val="-4"/>
                <w:sz w:val="22"/>
              </w:rPr>
              <w:t>1440</w:t>
            </w:r>
          </w:p>
        </w:tc>
      </w:tr>
    </w:tbl>
    <w:p>
      <w:pPr>
        <w:pStyle w:val="TableParagraph"/>
        <w:spacing w:after="0"/>
        <w:rPr>
          <w:sz w:val="22"/>
        </w:rPr>
        <w:sectPr>
          <w:pgSz w:h="15840" w:w="12240"/>
          <w:pgMar w:bottom="1400" w:footer="1217" w:header="0" w:left="360" w:right="360" w:top="620"/>
        </w:sectPr>
      </w:pPr>
    </w:p>
    <w:p>
      <w:pPr>
        <w:pStyle w:val="Heading1"/>
        <w:spacing w:before="109"/>
        <w:ind w:left="366"/>
      </w:pPr>
      <w:r>
        <w:rPr>
          <w:color w:val="059ED8"/>
        </w:rPr>
        <w:t>ACTIVIDADES</w:t>
      </w:r>
      <w:r>
        <w:rPr>
          <w:color w:val="059ED8"/>
          <w:spacing w:val="19"/>
        </w:rPr>
        <w:t> </w:t>
      </w:r>
      <w:r>
        <w:rPr>
          <w:color w:val="059ED8"/>
          <w:spacing w:val="-2"/>
        </w:rPr>
        <w:t>OPCIONALES</w:t>
      </w:r>
    </w:p>
    <w:p>
      <w:pPr>
        <w:pStyle w:val="BodyText"/>
        <w:spacing w:before="77"/>
        <w:ind w:left="380"/>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5"/>
        <w:ind w:left="0"/>
        <w:rPr>
          <w:sz w:val="11"/>
        </w:rPr>
      </w:pPr>
    </w:p>
    <w:tbl>
      <w:tblPr>
        <w:tblW w:type="auto" w:w="0"/>
        <w:jc w:val="left"/>
        <w:tblInd w:type="dxa" w:w="35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3794"/>
        <w:gridCol w:w="1418"/>
        <w:gridCol w:w="1418"/>
        <w:gridCol w:w="1418"/>
      </w:tblGrid>
      <w:tr>
        <w:trPr>
          <w:trHeight w:hRule="atLeast" w:val="561"/>
        </w:trPr>
        <w:tc>
          <w:tcPr>
            <w:tcW w:type="dxa" w:w="2759"/>
            <w:shd w:color="auto" w:fill="E5E8EB" w:val="clear"/>
          </w:tcPr>
          <w:p>
            <w:pPr>
              <w:pStyle w:val="TableParagraph"/>
              <w:rPr>
                <w:sz w:val="22"/>
              </w:rPr>
            </w:pPr>
            <w:r>
              <w:rPr>
                <w:spacing w:val="-2"/>
                <w:sz w:val="22"/>
              </w:rPr>
              <w:t>CIUDAD</w:t>
            </w:r>
          </w:p>
        </w:tc>
        <w:tc>
          <w:tcPr>
            <w:tcW w:type="dxa" w:w="3794"/>
            <w:shd w:color="auto" w:fill="E5E8EB" w:val="clear"/>
          </w:tcPr>
          <w:p>
            <w:pPr>
              <w:pStyle w:val="TableParagraph"/>
              <w:rPr>
                <w:sz w:val="22"/>
              </w:rPr>
            </w:pPr>
            <w:r>
              <w:rPr>
                <w:spacing w:val="-2"/>
                <w:sz w:val="22"/>
              </w:rPr>
              <w:t>ACTIVIDADES</w:t>
            </w:r>
          </w:p>
        </w:tc>
        <w:tc>
          <w:tcPr>
            <w:tcW w:type="dxa" w:w="1418"/>
            <w:shd w:color="auto" w:fill="E5E8EB" w:val="clear"/>
          </w:tcPr>
          <w:p>
            <w:pPr>
              <w:pStyle w:val="TableParagraph"/>
              <w:ind w:left="2" w:right="2"/>
              <w:rPr>
                <w:sz w:val="22"/>
              </w:rPr>
            </w:pPr>
            <w:r>
              <w:rPr>
                <w:sz w:val="22"/>
              </w:rPr>
              <w:t>1</w:t>
            </w:r>
            <w:r>
              <w:rPr>
                <w:spacing w:val="-8"/>
                <w:sz w:val="22"/>
              </w:rPr>
              <w:t> </w:t>
            </w:r>
            <w:r>
              <w:rPr>
                <w:spacing w:val="-5"/>
                <w:sz w:val="22"/>
              </w:rPr>
              <w:t>PAX</w:t>
            </w:r>
          </w:p>
        </w:tc>
        <w:tc>
          <w:tcPr>
            <w:tcW w:type="dxa" w:w="1418"/>
            <w:shd w:color="auto" w:fill="E5E8EB" w:val="clear"/>
          </w:tcPr>
          <w:p>
            <w:pPr>
              <w:pStyle w:val="TableParagraph"/>
              <w:ind w:left="2" w:right="2"/>
              <w:rPr>
                <w:sz w:val="22"/>
              </w:rPr>
            </w:pPr>
            <w:r>
              <w:rPr>
                <w:sz w:val="22"/>
              </w:rPr>
              <w:t>2</w:t>
            </w:r>
            <w:r>
              <w:rPr>
                <w:spacing w:val="-8"/>
                <w:sz w:val="22"/>
              </w:rPr>
              <w:t> </w:t>
            </w:r>
            <w:r>
              <w:rPr>
                <w:spacing w:val="-5"/>
                <w:sz w:val="22"/>
              </w:rPr>
              <w:t>PAX</w:t>
            </w:r>
          </w:p>
        </w:tc>
        <w:tc>
          <w:tcPr>
            <w:tcW w:type="dxa" w:w="1418"/>
            <w:shd w:color="auto" w:fill="E5E8EB" w:val="clear"/>
          </w:tcPr>
          <w:p>
            <w:pPr>
              <w:pStyle w:val="TableParagraph"/>
              <w:ind w:left="2" w:right="2"/>
              <w:rPr>
                <w:sz w:val="22"/>
              </w:rPr>
            </w:pPr>
            <w:r>
              <w:rPr>
                <w:sz w:val="22"/>
              </w:rPr>
              <w:t>3</w:t>
            </w:r>
            <w:r>
              <w:rPr>
                <w:spacing w:val="-8"/>
                <w:sz w:val="22"/>
              </w:rPr>
              <w:t> </w:t>
            </w:r>
            <w:r>
              <w:rPr>
                <w:spacing w:val="-5"/>
                <w:sz w:val="22"/>
              </w:rPr>
              <w:t>pax</w:t>
            </w:r>
          </w:p>
        </w:tc>
      </w:tr>
      <w:tr>
        <w:trPr>
          <w:trHeight w:hRule="atLeast" w:val="561"/>
        </w:trPr>
        <w:tc>
          <w:tcPr>
            <w:tcW w:type="dxa" w:w="2759"/>
            <w:vMerge w:val="restart"/>
          </w:tcPr>
          <w:p>
            <w:pPr>
              <w:pStyle w:val="TableParagraph"/>
              <w:spacing w:before="0"/>
              <w:ind w:left="0"/>
              <w:jc w:val="left"/>
              <w:rPr>
                <w:sz w:val="22"/>
              </w:rPr>
            </w:pPr>
          </w:p>
          <w:p>
            <w:pPr>
              <w:pStyle w:val="TableParagraph"/>
              <w:spacing w:before="214"/>
              <w:ind w:left="0"/>
              <w:jc w:val="left"/>
              <w:rPr>
                <w:sz w:val="22"/>
              </w:rPr>
            </w:pPr>
          </w:p>
          <w:p>
            <w:pPr>
              <w:pStyle w:val="TableParagraph"/>
              <w:spacing w:before="0"/>
              <w:rPr>
                <w:sz w:val="22"/>
              </w:rPr>
            </w:pPr>
            <w:r>
              <w:rPr>
                <w:spacing w:val="-2"/>
                <w:sz w:val="22"/>
              </w:rPr>
              <w:t>BOGOTÁ</w:t>
            </w:r>
          </w:p>
        </w:tc>
        <w:tc>
          <w:tcPr>
            <w:tcW w:type="dxa" w:w="3794"/>
          </w:tcPr>
          <w:p>
            <w:pPr>
              <w:pStyle w:val="TableParagraph"/>
              <w:rPr>
                <w:sz w:val="22"/>
              </w:rPr>
            </w:pPr>
            <w:r>
              <w:rPr>
                <w:spacing w:val="-2"/>
                <w:sz w:val="22"/>
              </w:rPr>
              <w:t>Almuerzo</w:t>
            </w:r>
          </w:p>
        </w:tc>
        <w:tc>
          <w:tcPr>
            <w:tcW w:type="dxa" w:w="1418"/>
          </w:tcPr>
          <w:p>
            <w:pPr>
              <w:pStyle w:val="TableParagraph"/>
              <w:ind w:left="2" w:right="2"/>
              <w:rPr>
                <w:sz w:val="22"/>
              </w:rPr>
            </w:pPr>
            <w:r>
              <w:rPr>
                <w:spacing w:val="-5"/>
                <w:sz w:val="22"/>
              </w:rPr>
              <w:t>129</w:t>
            </w:r>
          </w:p>
        </w:tc>
        <w:tc>
          <w:tcPr>
            <w:tcW w:type="dxa" w:w="1418"/>
          </w:tcPr>
          <w:p>
            <w:pPr>
              <w:pStyle w:val="TableParagraph"/>
              <w:ind w:left="2" w:right="2"/>
              <w:rPr>
                <w:sz w:val="22"/>
              </w:rPr>
            </w:pPr>
            <w:r>
              <w:rPr>
                <w:spacing w:val="-5"/>
                <w:sz w:val="22"/>
              </w:rPr>
              <w:t>89</w:t>
            </w:r>
          </w:p>
        </w:tc>
        <w:tc>
          <w:tcPr>
            <w:tcW w:type="dxa" w:w="1418"/>
          </w:tcPr>
          <w:p>
            <w:pPr>
              <w:pStyle w:val="TableParagraph"/>
              <w:ind w:left="2" w:right="2"/>
              <w:rPr>
                <w:sz w:val="22"/>
              </w:rPr>
            </w:pPr>
            <w:r>
              <w:rPr>
                <w:spacing w:val="-5"/>
                <w:sz w:val="22"/>
              </w:rPr>
              <w:t>75</w:t>
            </w:r>
          </w:p>
        </w:tc>
      </w:tr>
      <w:tr>
        <w:trPr>
          <w:trHeight w:hRule="atLeast" w:val="561"/>
        </w:trPr>
        <w:tc>
          <w:tcPr>
            <w:tcW w:type="dxa" w:w="2759"/>
            <w:vMerge/>
            <w:tcBorders>
              <w:top w:val="nil"/>
            </w:tcBorders>
          </w:tcPr>
          <w:p>
            <w:pPr>
              <w:rPr>
                <w:sz w:val="2"/>
                <w:szCs w:val="2"/>
              </w:rPr>
            </w:pPr>
          </w:p>
        </w:tc>
        <w:tc>
          <w:tcPr>
            <w:tcW w:type="dxa" w:w="3794"/>
          </w:tcPr>
          <w:p>
            <w:pPr>
              <w:pStyle w:val="TableParagraph"/>
              <w:rPr>
                <w:sz w:val="22"/>
              </w:rPr>
            </w:pPr>
            <w:r>
              <w:rPr>
                <w:sz w:val="22"/>
              </w:rPr>
              <w:t>Cena</w:t>
            </w:r>
            <w:r>
              <w:rPr>
                <w:spacing w:val="10"/>
                <w:sz w:val="22"/>
              </w:rPr>
              <w:t> </w:t>
            </w:r>
            <w:r>
              <w:rPr>
                <w:spacing w:val="-2"/>
                <w:sz w:val="22"/>
              </w:rPr>
              <w:t>Clandestina</w:t>
            </w:r>
          </w:p>
        </w:tc>
        <w:tc>
          <w:tcPr>
            <w:tcW w:type="dxa" w:w="1418"/>
          </w:tcPr>
          <w:p>
            <w:pPr>
              <w:pStyle w:val="TableParagraph"/>
              <w:ind w:left="2" w:right="2"/>
              <w:rPr>
                <w:sz w:val="22"/>
              </w:rPr>
            </w:pPr>
            <w:r>
              <w:rPr>
                <w:spacing w:val="-5"/>
                <w:sz w:val="22"/>
              </w:rPr>
              <w:t>969</w:t>
            </w:r>
          </w:p>
        </w:tc>
        <w:tc>
          <w:tcPr>
            <w:tcW w:type="dxa" w:w="1418"/>
          </w:tcPr>
          <w:p>
            <w:pPr>
              <w:pStyle w:val="TableParagraph"/>
              <w:ind w:right="2"/>
              <w:rPr>
                <w:sz w:val="22"/>
              </w:rPr>
            </w:pPr>
            <w:r>
              <w:rPr>
                <w:spacing w:val="-5"/>
                <w:sz w:val="22"/>
              </w:rPr>
              <w:t>949</w:t>
            </w:r>
          </w:p>
        </w:tc>
        <w:tc>
          <w:tcPr>
            <w:tcW w:type="dxa" w:w="1418"/>
          </w:tcPr>
          <w:p>
            <w:pPr>
              <w:pStyle w:val="TableParagraph"/>
              <w:ind w:left="2" w:right="2"/>
              <w:rPr>
                <w:sz w:val="22"/>
              </w:rPr>
            </w:pPr>
            <w:r>
              <w:rPr>
                <w:spacing w:val="-5"/>
                <w:sz w:val="22"/>
              </w:rPr>
              <w:t>635</w:t>
            </w:r>
          </w:p>
        </w:tc>
      </w:tr>
      <w:tr>
        <w:trPr>
          <w:trHeight w:hRule="atLeast" w:val="561"/>
        </w:trPr>
        <w:tc>
          <w:tcPr>
            <w:tcW w:type="dxa" w:w="2759"/>
            <w:vMerge/>
            <w:tcBorders>
              <w:top w:val="nil"/>
            </w:tcBorders>
          </w:tcPr>
          <w:p>
            <w:pPr>
              <w:rPr>
                <w:sz w:val="2"/>
                <w:szCs w:val="2"/>
              </w:rPr>
            </w:pPr>
          </w:p>
        </w:tc>
        <w:tc>
          <w:tcPr>
            <w:tcW w:type="dxa" w:w="3794"/>
          </w:tcPr>
          <w:p>
            <w:pPr>
              <w:pStyle w:val="TableParagraph"/>
              <w:rPr>
                <w:sz w:val="22"/>
              </w:rPr>
            </w:pPr>
            <w:r>
              <w:rPr>
                <w:sz w:val="22"/>
              </w:rPr>
              <w:t>Cena</w:t>
            </w:r>
            <w:r>
              <w:rPr>
                <w:spacing w:val="8"/>
                <w:sz w:val="22"/>
              </w:rPr>
              <w:t> </w:t>
            </w:r>
            <w:r>
              <w:rPr>
                <w:sz w:val="22"/>
              </w:rPr>
              <w:t>Restaurante</w:t>
            </w:r>
            <w:r>
              <w:rPr>
                <w:spacing w:val="9"/>
                <w:sz w:val="22"/>
              </w:rPr>
              <w:t> </w:t>
            </w:r>
            <w:r>
              <w:rPr>
                <w:spacing w:val="-2"/>
                <w:sz w:val="22"/>
              </w:rPr>
              <w:t>Sapiens</w:t>
            </w:r>
          </w:p>
        </w:tc>
        <w:tc>
          <w:tcPr>
            <w:tcW w:type="dxa" w:w="1418"/>
          </w:tcPr>
          <w:p>
            <w:pPr>
              <w:pStyle w:val="TableParagraph"/>
              <w:ind w:left="2" w:right="2"/>
              <w:rPr>
                <w:sz w:val="22"/>
              </w:rPr>
            </w:pPr>
            <w:r>
              <w:rPr>
                <w:spacing w:val="-5"/>
                <w:sz w:val="22"/>
              </w:rPr>
              <w:t>289</w:t>
            </w:r>
          </w:p>
        </w:tc>
        <w:tc>
          <w:tcPr>
            <w:tcW w:type="dxa" w:w="1418"/>
          </w:tcPr>
          <w:p>
            <w:pPr>
              <w:pStyle w:val="TableParagraph"/>
              <w:ind w:right="2"/>
              <w:rPr>
                <w:sz w:val="22"/>
              </w:rPr>
            </w:pPr>
            <w:r>
              <w:rPr>
                <w:spacing w:val="-5"/>
                <w:sz w:val="22"/>
              </w:rPr>
              <w:t>240</w:t>
            </w:r>
          </w:p>
        </w:tc>
        <w:tc>
          <w:tcPr>
            <w:tcW w:type="dxa" w:w="1418"/>
          </w:tcPr>
          <w:p>
            <w:pPr>
              <w:pStyle w:val="TableParagraph"/>
              <w:ind w:left="2" w:right="2"/>
              <w:rPr>
                <w:sz w:val="22"/>
              </w:rPr>
            </w:pPr>
            <w:r>
              <w:rPr>
                <w:spacing w:val="-5"/>
                <w:sz w:val="22"/>
              </w:rPr>
              <w:t>229</w:t>
            </w:r>
          </w:p>
        </w:tc>
      </w:tr>
      <w:tr>
        <w:trPr>
          <w:trHeight w:hRule="atLeast" w:val="561"/>
        </w:trPr>
        <w:tc>
          <w:tcPr>
            <w:tcW w:type="dxa" w:w="2759"/>
            <w:vMerge w:val="restart"/>
            <w:shd w:color="auto" w:fill="E5E8EB" w:val="clear"/>
          </w:tcPr>
          <w:p>
            <w:pPr>
              <w:pStyle w:val="TableParagraph"/>
              <w:spacing w:before="0"/>
              <w:ind w:left="0"/>
              <w:jc w:val="left"/>
              <w:rPr>
                <w:sz w:val="22"/>
              </w:rPr>
            </w:pPr>
          </w:p>
          <w:p>
            <w:pPr>
              <w:pStyle w:val="TableParagraph"/>
              <w:spacing w:before="214"/>
              <w:ind w:left="0"/>
              <w:jc w:val="left"/>
              <w:rPr>
                <w:sz w:val="22"/>
              </w:rPr>
            </w:pPr>
          </w:p>
          <w:p>
            <w:pPr>
              <w:pStyle w:val="TableParagraph"/>
              <w:spacing w:before="0"/>
              <w:rPr>
                <w:sz w:val="22"/>
              </w:rPr>
            </w:pPr>
            <w:r>
              <w:rPr>
                <w:spacing w:val="-4"/>
                <w:sz w:val="22"/>
              </w:rPr>
              <w:t>CALI</w:t>
            </w:r>
          </w:p>
        </w:tc>
        <w:tc>
          <w:tcPr>
            <w:tcW w:type="dxa" w:w="3794"/>
            <w:shd w:color="auto" w:fill="E5E8EB" w:val="clear"/>
          </w:tcPr>
          <w:p>
            <w:pPr>
              <w:pStyle w:val="TableParagraph"/>
              <w:ind w:right="1"/>
              <w:rPr>
                <w:sz w:val="22"/>
              </w:rPr>
            </w:pPr>
            <w:r>
              <w:rPr>
                <w:w w:val="90"/>
                <w:sz w:val="22"/>
              </w:rPr>
              <w:t>Valle</w:t>
            </w:r>
            <w:r>
              <w:rPr>
                <w:spacing w:val="-4"/>
                <w:w w:val="90"/>
                <w:sz w:val="22"/>
              </w:rPr>
              <w:t> </w:t>
            </w:r>
            <w:r>
              <w:rPr>
                <w:spacing w:val="-2"/>
                <w:sz w:val="22"/>
              </w:rPr>
              <w:t>Gastronómico</w:t>
            </w:r>
          </w:p>
        </w:tc>
        <w:tc>
          <w:tcPr>
            <w:tcW w:type="dxa" w:w="1418"/>
            <w:shd w:color="auto" w:fill="E5E8EB" w:val="clear"/>
          </w:tcPr>
          <w:p>
            <w:pPr>
              <w:pStyle w:val="TableParagraph"/>
              <w:ind w:left="2" w:right="2"/>
              <w:rPr>
                <w:sz w:val="22"/>
              </w:rPr>
            </w:pPr>
            <w:r>
              <w:rPr>
                <w:spacing w:val="-5"/>
                <w:sz w:val="22"/>
              </w:rPr>
              <w:t>495</w:t>
            </w:r>
          </w:p>
        </w:tc>
        <w:tc>
          <w:tcPr>
            <w:tcW w:type="dxa" w:w="1418"/>
            <w:shd w:color="auto" w:fill="E5E8EB" w:val="clear"/>
          </w:tcPr>
          <w:p>
            <w:pPr>
              <w:pStyle w:val="TableParagraph"/>
              <w:ind w:right="2"/>
              <w:rPr>
                <w:sz w:val="22"/>
              </w:rPr>
            </w:pPr>
            <w:r>
              <w:rPr>
                <w:spacing w:val="-5"/>
                <w:sz w:val="22"/>
              </w:rPr>
              <w:t>496</w:t>
            </w:r>
          </w:p>
        </w:tc>
        <w:tc>
          <w:tcPr>
            <w:tcW w:type="dxa" w:w="1418"/>
            <w:shd w:color="auto" w:fill="E5E8EB" w:val="clear"/>
          </w:tcPr>
          <w:p>
            <w:pPr>
              <w:pStyle w:val="TableParagraph"/>
              <w:ind w:left="0" w:right="2"/>
              <w:rPr>
                <w:sz w:val="22"/>
              </w:rPr>
            </w:pPr>
            <w:r>
              <w:rPr>
                <w:spacing w:val="-5"/>
                <w:sz w:val="22"/>
              </w:rPr>
              <w:t>469</w:t>
            </w:r>
          </w:p>
        </w:tc>
      </w:tr>
      <w:tr>
        <w:trPr>
          <w:trHeight w:hRule="atLeast" w:val="561"/>
        </w:trPr>
        <w:tc>
          <w:tcPr>
            <w:tcW w:type="dxa" w:w="2759"/>
            <w:vMerge/>
            <w:tcBorders>
              <w:top w:val="nil"/>
            </w:tcBorders>
            <w:shd w:color="auto" w:fill="E5E8EB" w:val="clear"/>
          </w:tcPr>
          <w:p>
            <w:pPr>
              <w:rPr>
                <w:sz w:val="2"/>
                <w:szCs w:val="2"/>
              </w:rPr>
            </w:pPr>
          </w:p>
        </w:tc>
        <w:tc>
          <w:tcPr>
            <w:tcW w:type="dxa" w:w="3794"/>
            <w:shd w:color="auto" w:fill="E5E8EB" w:val="clear"/>
          </w:tcPr>
          <w:p>
            <w:pPr>
              <w:pStyle w:val="TableParagraph"/>
              <w:ind w:right="1"/>
              <w:rPr>
                <w:sz w:val="22"/>
              </w:rPr>
            </w:pPr>
            <w:r>
              <w:rPr>
                <w:sz w:val="22"/>
              </w:rPr>
              <w:t>La</w:t>
            </w:r>
            <w:r>
              <w:rPr>
                <w:spacing w:val="-7"/>
                <w:sz w:val="22"/>
              </w:rPr>
              <w:t> </w:t>
            </w:r>
            <w:r>
              <w:rPr>
                <w:sz w:val="22"/>
              </w:rPr>
              <w:t>ruta</w:t>
            </w:r>
            <w:r>
              <w:rPr>
                <w:spacing w:val="-6"/>
                <w:sz w:val="22"/>
              </w:rPr>
              <w:t> </w:t>
            </w:r>
            <w:r>
              <w:rPr>
                <w:sz w:val="22"/>
              </w:rPr>
              <w:t>de</w:t>
            </w:r>
            <w:r>
              <w:rPr>
                <w:spacing w:val="-6"/>
                <w:sz w:val="22"/>
              </w:rPr>
              <w:t> </w:t>
            </w:r>
            <w:r>
              <w:rPr>
                <w:sz w:val="22"/>
              </w:rPr>
              <w:t>la</w:t>
            </w:r>
            <w:r>
              <w:rPr>
                <w:spacing w:val="-6"/>
                <w:sz w:val="22"/>
              </w:rPr>
              <w:t> </w:t>
            </w:r>
            <w:r>
              <w:rPr>
                <w:sz w:val="22"/>
              </w:rPr>
              <w:t>Uva</w:t>
            </w:r>
            <w:r>
              <w:rPr>
                <w:spacing w:val="-7"/>
                <w:sz w:val="22"/>
              </w:rPr>
              <w:t> </w:t>
            </w:r>
            <w:r>
              <w:rPr>
                <w:sz w:val="22"/>
              </w:rPr>
              <w:t>y</w:t>
            </w:r>
            <w:r>
              <w:rPr>
                <w:spacing w:val="-6"/>
                <w:sz w:val="22"/>
              </w:rPr>
              <w:t> </w:t>
            </w:r>
            <w:r>
              <w:rPr>
                <w:sz w:val="22"/>
              </w:rPr>
              <w:t>el</w:t>
            </w:r>
            <w:r>
              <w:rPr>
                <w:spacing w:val="-6"/>
                <w:sz w:val="22"/>
              </w:rPr>
              <w:t> </w:t>
            </w:r>
            <w:r>
              <w:rPr>
                <w:spacing w:val="-4"/>
                <w:sz w:val="22"/>
              </w:rPr>
              <w:t>vino</w:t>
            </w:r>
          </w:p>
        </w:tc>
        <w:tc>
          <w:tcPr>
            <w:tcW w:type="dxa" w:w="1418"/>
            <w:shd w:color="auto" w:fill="E5E8EB" w:val="clear"/>
          </w:tcPr>
          <w:p>
            <w:pPr>
              <w:pStyle w:val="TableParagraph"/>
              <w:ind w:left="2" w:right="2"/>
              <w:rPr>
                <w:sz w:val="22"/>
              </w:rPr>
            </w:pPr>
            <w:r>
              <w:rPr>
                <w:spacing w:val="-5"/>
                <w:sz w:val="22"/>
              </w:rPr>
              <w:t>595</w:t>
            </w:r>
          </w:p>
        </w:tc>
        <w:tc>
          <w:tcPr>
            <w:tcW w:type="dxa" w:w="1418"/>
            <w:shd w:color="auto" w:fill="E5E8EB" w:val="clear"/>
          </w:tcPr>
          <w:p>
            <w:pPr>
              <w:pStyle w:val="TableParagraph"/>
              <w:ind w:right="2"/>
              <w:rPr>
                <w:sz w:val="22"/>
              </w:rPr>
            </w:pPr>
            <w:r>
              <w:rPr>
                <w:spacing w:val="-5"/>
                <w:sz w:val="22"/>
              </w:rPr>
              <w:t>595</w:t>
            </w:r>
          </w:p>
        </w:tc>
        <w:tc>
          <w:tcPr>
            <w:tcW w:type="dxa" w:w="1418"/>
            <w:shd w:color="auto" w:fill="E5E8EB" w:val="clear"/>
          </w:tcPr>
          <w:p>
            <w:pPr>
              <w:pStyle w:val="TableParagraph"/>
              <w:ind w:left="0" w:right="2"/>
              <w:rPr>
                <w:sz w:val="22"/>
              </w:rPr>
            </w:pPr>
            <w:r>
              <w:rPr>
                <w:spacing w:val="-5"/>
                <w:sz w:val="22"/>
              </w:rPr>
              <w:t>469</w:t>
            </w:r>
          </w:p>
        </w:tc>
      </w:tr>
      <w:tr>
        <w:trPr>
          <w:trHeight w:hRule="atLeast" w:val="561"/>
        </w:trPr>
        <w:tc>
          <w:tcPr>
            <w:tcW w:type="dxa" w:w="2759"/>
            <w:vMerge/>
            <w:tcBorders>
              <w:top w:val="nil"/>
            </w:tcBorders>
            <w:shd w:color="auto" w:fill="E5E8EB" w:val="clear"/>
          </w:tcPr>
          <w:p>
            <w:pPr>
              <w:rPr>
                <w:sz w:val="2"/>
                <w:szCs w:val="2"/>
              </w:rPr>
            </w:pPr>
          </w:p>
        </w:tc>
        <w:tc>
          <w:tcPr>
            <w:tcW w:type="dxa" w:w="3794"/>
            <w:shd w:color="auto" w:fill="E5E8EB" w:val="clear"/>
          </w:tcPr>
          <w:p>
            <w:pPr>
              <w:pStyle w:val="TableParagraph"/>
              <w:ind w:right="1"/>
              <w:rPr>
                <w:sz w:val="22"/>
              </w:rPr>
            </w:pPr>
            <w:r>
              <w:rPr>
                <w:sz w:val="22"/>
              </w:rPr>
              <w:t>Cena</w:t>
            </w:r>
            <w:r>
              <w:rPr>
                <w:spacing w:val="8"/>
                <w:sz w:val="22"/>
              </w:rPr>
              <w:t> </w:t>
            </w:r>
            <w:r>
              <w:rPr>
                <w:sz w:val="22"/>
              </w:rPr>
              <w:t>Restaurante</w:t>
            </w:r>
            <w:r>
              <w:rPr>
                <w:spacing w:val="9"/>
                <w:sz w:val="22"/>
              </w:rPr>
              <w:t> </w:t>
            </w:r>
            <w:r>
              <w:rPr>
                <w:spacing w:val="-2"/>
                <w:sz w:val="22"/>
              </w:rPr>
              <w:t>Domingo</w:t>
            </w:r>
          </w:p>
        </w:tc>
        <w:tc>
          <w:tcPr>
            <w:tcW w:type="dxa" w:w="1418"/>
            <w:shd w:color="auto" w:fill="E5E8EB" w:val="clear"/>
          </w:tcPr>
          <w:p>
            <w:pPr>
              <w:pStyle w:val="TableParagraph"/>
              <w:ind w:left="2" w:right="2"/>
              <w:rPr>
                <w:sz w:val="22"/>
              </w:rPr>
            </w:pPr>
            <w:r>
              <w:rPr>
                <w:spacing w:val="-5"/>
                <w:sz w:val="22"/>
              </w:rPr>
              <w:t>240</w:t>
            </w:r>
          </w:p>
        </w:tc>
        <w:tc>
          <w:tcPr>
            <w:tcW w:type="dxa" w:w="1418"/>
            <w:shd w:color="auto" w:fill="E5E8EB" w:val="clear"/>
          </w:tcPr>
          <w:p>
            <w:pPr>
              <w:pStyle w:val="TableParagraph"/>
              <w:ind w:right="2"/>
              <w:rPr>
                <w:sz w:val="22"/>
              </w:rPr>
            </w:pPr>
            <w:r>
              <w:rPr>
                <w:spacing w:val="-5"/>
                <w:sz w:val="22"/>
              </w:rPr>
              <w:t>169</w:t>
            </w:r>
          </w:p>
        </w:tc>
        <w:tc>
          <w:tcPr>
            <w:tcW w:type="dxa" w:w="1418"/>
            <w:shd w:color="auto" w:fill="E5E8EB" w:val="clear"/>
          </w:tcPr>
          <w:p>
            <w:pPr>
              <w:pStyle w:val="TableParagraph"/>
              <w:ind w:left="0" w:right="2"/>
              <w:rPr>
                <w:sz w:val="22"/>
              </w:rPr>
            </w:pPr>
            <w:r>
              <w:rPr>
                <w:spacing w:val="-5"/>
                <w:sz w:val="22"/>
              </w:rPr>
              <w:t>149</w:t>
            </w:r>
          </w:p>
        </w:tc>
      </w:tr>
      <w:tr>
        <w:trPr>
          <w:trHeight w:hRule="atLeast" w:val="561"/>
        </w:trPr>
        <w:tc>
          <w:tcPr>
            <w:tcW w:type="dxa" w:w="2759"/>
            <w:vMerge w:val="restart"/>
          </w:tcPr>
          <w:p>
            <w:pPr>
              <w:pStyle w:val="TableParagraph"/>
              <w:spacing w:before="184"/>
              <w:ind w:left="0"/>
              <w:jc w:val="left"/>
              <w:rPr>
                <w:sz w:val="22"/>
              </w:rPr>
            </w:pPr>
          </w:p>
          <w:p>
            <w:pPr>
              <w:pStyle w:val="TableParagraph"/>
              <w:spacing w:before="0"/>
              <w:ind w:left="815"/>
              <w:jc w:val="left"/>
              <w:rPr>
                <w:sz w:val="22"/>
              </w:rPr>
            </w:pPr>
            <w:r>
              <w:rPr>
                <w:spacing w:val="-2"/>
                <w:sz w:val="22"/>
              </w:rPr>
              <w:t>MEDELLÍN</w:t>
            </w:r>
          </w:p>
        </w:tc>
        <w:tc>
          <w:tcPr>
            <w:tcW w:type="dxa" w:w="3794"/>
          </w:tcPr>
          <w:p>
            <w:pPr>
              <w:pStyle w:val="TableParagraph"/>
              <w:ind w:right="1"/>
              <w:rPr>
                <w:sz w:val="22"/>
              </w:rPr>
            </w:pPr>
            <w:r>
              <w:rPr>
                <w:sz w:val="22"/>
              </w:rPr>
              <w:t>Cena</w:t>
            </w:r>
            <w:r>
              <w:rPr>
                <w:spacing w:val="7"/>
                <w:sz w:val="22"/>
              </w:rPr>
              <w:t> </w:t>
            </w:r>
            <w:r>
              <w:rPr>
                <w:sz w:val="22"/>
              </w:rPr>
              <w:t>en</w:t>
            </w:r>
            <w:r>
              <w:rPr>
                <w:spacing w:val="7"/>
                <w:sz w:val="22"/>
              </w:rPr>
              <w:t> </w:t>
            </w:r>
            <w:r>
              <w:rPr>
                <w:spacing w:val="-5"/>
                <w:sz w:val="22"/>
              </w:rPr>
              <w:t>XO</w:t>
            </w:r>
          </w:p>
        </w:tc>
        <w:tc>
          <w:tcPr>
            <w:tcW w:type="dxa" w:w="1418"/>
          </w:tcPr>
          <w:p>
            <w:pPr>
              <w:pStyle w:val="TableParagraph"/>
              <w:ind w:left="2" w:right="2"/>
              <w:rPr>
                <w:sz w:val="22"/>
              </w:rPr>
            </w:pPr>
            <w:r>
              <w:rPr>
                <w:spacing w:val="-5"/>
                <w:sz w:val="22"/>
              </w:rPr>
              <w:t>349</w:t>
            </w:r>
          </w:p>
        </w:tc>
        <w:tc>
          <w:tcPr>
            <w:tcW w:type="dxa" w:w="1418"/>
          </w:tcPr>
          <w:p>
            <w:pPr>
              <w:pStyle w:val="TableParagraph"/>
              <w:ind w:right="2"/>
              <w:rPr>
                <w:sz w:val="22"/>
              </w:rPr>
            </w:pPr>
            <w:r>
              <w:rPr>
                <w:spacing w:val="-5"/>
                <w:sz w:val="22"/>
              </w:rPr>
              <w:t>280</w:t>
            </w:r>
          </w:p>
        </w:tc>
        <w:tc>
          <w:tcPr>
            <w:tcW w:type="dxa" w:w="1418"/>
          </w:tcPr>
          <w:p>
            <w:pPr>
              <w:pStyle w:val="TableParagraph"/>
              <w:ind w:right="2"/>
              <w:rPr>
                <w:sz w:val="22"/>
              </w:rPr>
            </w:pPr>
            <w:r>
              <w:rPr>
                <w:spacing w:val="-5"/>
                <w:sz w:val="22"/>
              </w:rPr>
              <w:t>260</w:t>
            </w:r>
          </w:p>
        </w:tc>
      </w:tr>
      <w:tr>
        <w:trPr>
          <w:trHeight w:hRule="atLeast" w:val="561"/>
        </w:trPr>
        <w:tc>
          <w:tcPr>
            <w:tcW w:type="dxa" w:w="2759"/>
            <w:vMerge/>
            <w:tcBorders>
              <w:top w:val="nil"/>
            </w:tcBorders>
          </w:tcPr>
          <w:p>
            <w:pPr>
              <w:rPr>
                <w:sz w:val="2"/>
                <w:szCs w:val="2"/>
              </w:rPr>
            </w:pPr>
          </w:p>
        </w:tc>
        <w:tc>
          <w:tcPr>
            <w:tcW w:type="dxa" w:w="3794"/>
          </w:tcPr>
          <w:p>
            <w:pPr>
              <w:pStyle w:val="TableParagraph"/>
              <w:ind w:right="1"/>
              <w:rPr>
                <w:sz w:val="22"/>
              </w:rPr>
            </w:pPr>
            <w:r>
              <w:rPr>
                <w:sz w:val="22"/>
              </w:rPr>
              <w:t>Almuerzo</w:t>
            </w:r>
            <w:r>
              <w:rPr>
                <w:spacing w:val="-3"/>
                <w:sz w:val="22"/>
              </w:rPr>
              <w:t> </w:t>
            </w:r>
            <w:r>
              <w:rPr>
                <w:sz w:val="22"/>
              </w:rPr>
              <w:t>en</w:t>
            </w:r>
            <w:r>
              <w:rPr>
                <w:spacing w:val="-3"/>
                <w:sz w:val="22"/>
              </w:rPr>
              <w:t> </w:t>
            </w:r>
            <w:r>
              <w:rPr>
                <w:spacing w:val="-2"/>
                <w:sz w:val="22"/>
              </w:rPr>
              <w:t>Rancherito</w:t>
            </w:r>
          </w:p>
        </w:tc>
        <w:tc>
          <w:tcPr>
            <w:tcW w:type="dxa" w:w="1418"/>
          </w:tcPr>
          <w:p>
            <w:pPr>
              <w:pStyle w:val="TableParagraph"/>
              <w:ind w:left="2" w:right="2"/>
              <w:rPr>
                <w:sz w:val="22"/>
              </w:rPr>
            </w:pPr>
            <w:r>
              <w:rPr>
                <w:spacing w:val="-5"/>
                <w:sz w:val="22"/>
              </w:rPr>
              <w:t>189</w:t>
            </w:r>
          </w:p>
        </w:tc>
        <w:tc>
          <w:tcPr>
            <w:tcW w:type="dxa" w:w="1418"/>
          </w:tcPr>
          <w:p>
            <w:pPr>
              <w:pStyle w:val="TableParagraph"/>
              <w:ind w:right="2"/>
              <w:rPr>
                <w:sz w:val="22"/>
              </w:rPr>
            </w:pPr>
            <w:r>
              <w:rPr>
                <w:spacing w:val="-5"/>
                <w:sz w:val="22"/>
              </w:rPr>
              <w:t>120</w:t>
            </w:r>
          </w:p>
        </w:tc>
        <w:tc>
          <w:tcPr>
            <w:tcW w:type="dxa" w:w="1418"/>
          </w:tcPr>
          <w:p>
            <w:pPr>
              <w:pStyle w:val="TableParagraph"/>
              <w:ind w:right="2"/>
              <w:rPr>
                <w:sz w:val="22"/>
              </w:rPr>
            </w:pPr>
            <w:r>
              <w:rPr>
                <w:spacing w:val="-5"/>
                <w:sz w:val="22"/>
              </w:rPr>
              <w:t>95</w:t>
            </w:r>
          </w:p>
        </w:tc>
      </w:tr>
    </w:tbl>
    <w:p>
      <w:pPr>
        <w:pStyle w:val="BodyText"/>
        <w:spacing w:before="20"/>
        <w:ind w:left="0"/>
      </w:pPr>
    </w:p>
    <w:p>
      <w:pPr>
        <w:pStyle w:val="Heading1"/>
        <w:ind w:left="34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ind w:left="0"/>
        <w:rPr>
          <w:sz w:val="14"/>
        </w:rPr>
      </w:pPr>
    </w:p>
    <w:tbl>
      <w:tblPr>
        <w:tblW w:type="auto" w:w="0"/>
        <w:jc w:val="left"/>
        <w:tblInd w:type="dxa" w:w="3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88"/>
        <w:gridCol w:w="3032"/>
        <w:gridCol w:w="5389"/>
      </w:tblGrid>
      <w:tr>
        <w:trPr>
          <w:trHeight w:hRule="atLeast" w:val="561"/>
        </w:trPr>
        <w:tc>
          <w:tcPr>
            <w:tcW w:type="dxa" w:w="2388"/>
            <w:shd w:color="auto" w:fill="E5E8EB" w:val="clear"/>
          </w:tcPr>
          <w:p>
            <w:pPr>
              <w:pStyle w:val="TableParagraph"/>
              <w:ind w:left="78"/>
              <w:jc w:val="left"/>
              <w:rPr>
                <w:sz w:val="22"/>
              </w:rPr>
            </w:pPr>
            <w:r>
              <w:rPr>
                <w:spacing w:val="-2"/>
                <w:sz w:val="22"/>
              </w:rPr>
              <w:t>CATEGORÍA</w:t>
            </w:r>
          </w:p>
        </w:tc>
        <w:tc>
          <w:tcPr>
            <w:tcW w:type="dxa" w:w="3032"/>
            <w:shd w:color="auto" w:fill="E5E8EB" w:val="clear"/>
          </w:tcPr>
          <w:p>
            <w:pPr>
              <w:pStyle w:val="TableParagraph"/>
              <w:ind w:left="78"/>
              <w:jc w:val="left"/>
              <w:rPr>
                <w:sz w:val="22"/>
              </w:rPr>
            </w:pPr>
            <w:r>
              <w:rPr>
                <w:spacing w:val="-2"/>
                <w:sz w:val="22"/>
              </w:rPr>
              <w:t>CIUDAD</w:t>
            </w:r>
          </w:p>
        </w:tc>
        <w:tc>
          <w:tcPr>
            <w:tcW w:type="dxa" w:w="5389"/>
            <w:shd w:color="auto" w:fill="E5E8EB" w:val="clear"/>
          </w:tcPr>
          <w:p>
            <w:pPr>
              <w:pStyle w:val="TableParagraph"/>
              <w:ind w:left="77"/>
              <w:jc w:val="left"/>
              <w:rPr>
                <w:sz w:val="22"/>
              </w:rPr>
            </w:pPr>
            <w:r>
              <w:rPr>
                <w:spacing w:val="-2"/>
                <w:sz w:val="22"/>
              </w:rPr>
              <w:t>HOTELES</w:t>
            </w:r>
          </w:p>
        </w:tc>
      </w:tr>
      <w:tr>
        <w:trPr>
          <w:trHeight w:hRule="atLeast" w:val="561"/>
        </w:trPr>
        <w:tc>
          <w:tcPr>
            <w:tcW w:type="dxa" w:w="2388"/>
            <w:vMerge w:val="restart"/>
          </w:tcPr>
          <w:p>
            <w:pPr>
              <w:pStyle w:val="TableParagraph"/>
              <w:spacing w:before="0"/>
              <w:ind w:left="0"/>
              <w:jc w:val="left"/>
              <w:rPr>
                <w:sz w:val="22"/>
              </w:rPr>
            </w:pPr>
          </w:p>
          <w:p>
            <w:pPr>
              <w:pStyle w:val="TableParagraph"/>
              <w:spacing w:before="214"/>
              <w:ind w:left="0"/>
              <w:jc w:val="left"/>
              <w:rPr>
                <w:sz w:val="22"/>
              </w:rPr>
            </w:pPr>
          </w:p>
          <w:p>
            <w:pPr>
              <w:pStyle w:val="TableParagraph"/>
              <w:spacing w:before="0"/>
              <w:ind w:left="78"/>
              <w:jc w:val="left"/>
              <w:rPr>
                <w:sz w:val="22"/>
              </w:rPr>
            </w:pPr>
            <w:r>
              <w:rPr>
                <w:spacing w:val="-7"/>
                <w:sz w:val="22"/>
              </w:rPr>
              <w:t>TURISTA</w:t>
            </w:r>
            <w:r>
              <w:rPr>
                <w:spacing w:val="-1"/>
                <w:sz w:val="22"/>
              </w:rPr>
              <w:t> </w:t>
            </w:r>
            <w:r>
              <w:rPr>
                <w:spacing w:val="-2"/>
                <w:sz w:val="22"/>
              </w:rPr>
              <w:t>SUPERIOR</w:t>
            </w:r>
          </w:p>
        </w:tc>
        <w:tc>
          <w:tcPr>
            <w:tcW w:type="dxa" w:w="3032"/>
          </w:tcPr>
          <w:p>
            <w:pPr>
              <w:pStyle w:val="TableParagraph"/>
              <w:ind w:left="78"/>
              <w:jc w:val="left"/>
              <w:rPr>
                <w:sz w:val="22"/>
              </w:rPr>
            </w:pPr>
            <w:r>
              <w:rPr>
                <w:spacing w:val="-2"/>
                <w:sz w:val="22"/>
              </w:rPr>
              <w:t>Bogotá</w:t>
            </w:r>
          </w:p>
        </w:tc>
        <w:tc>
          <w:tcPr>
            <w:tcW w:type="dxa" w:w="5389"/>
          </w:tcPr>
          <w:p>
            <w:pPr>
              <w:pStyle w:val="TableParagraph"/>
              <w:ind w:left="77"/>
              <w:jc w:val="left"/>
              <w:rPr>
                <w:sz w:val="22"/>
              </w:rPr>
            </w:pPr>
            <w:r>
              <w:rPr>
                <w:spacing w:val="-2"/>
                <w:sz w:val="22"/>
              </w:rPr>
              <w:t>Best</w:t>
            </w:r>
            <w:r>
              <w:rPr>
                <w:spacing w:val="-6"/>
                <w:sz w:val="22"/>
              </w:rPr>
              <w:t> </w:t>
            </w:r>
            <w:r>
              <w:rPr>
                <w:spacing w:val="-2"/>
                <w:sz w:val="22"/>
              </w:rPr>
              <w:t>Western</w:t>
            </w:r>
            <w:r>
              <w:rPr>
                <w:spacing w:val="-5"/>
                <w:sz w:val="22"/>
              </w:rPr>
              <w:t> </w:t>
            </w:r>
            <w:r>
              <w:rPr>
                <w:spacing w:val="-2"/>
                <w:sz w:val="22"/>
              </w:rPr>
              <w:t>Plus</w:t>
            </w:r>
            <w:r>
              <w:rPr>
                <w:spacing w:val="-5"/>
                <w:sz w:val="22"/>
              </w:rPr>
              <w:t> 93</w:t>
            </w:r>
          </w:p>
        </w:tc>
      </w:tr>
      <w:tr>
        <w:trPr>
          <w:trHeight w:hRule="atLeast" w:val="561"/>
        </w:trPr>
        <w:tc>
          <w:tcPr>
            <w:tcW w:type="dxa" w:w="2388"/>
            <w:vMerge/>
            <w:tcBorders>
              <w:top w:val="nil"/>
            </w:tcBorders>
          </w:tcPr>
          <w:p>
            <w:pPr>
              <w:rPr>
                <w:sz w:val="2"/>
                <w:szCs w:val="2"/>
              </w:rPr>
            </w:pPr>
          </w:p>
        </w:tc>
        <w:tc>
          <w:tcPr>
            <w:tcW w:type="dxa" w:w="3032"/>
          </w:tcPr>
          <w:p>
            <w:pPr>
              <w:pStyle w:val="TableParagraph"/>
              <w:ind w:left="78"/>
              <w:jc w:val="left"/>
              <w:rPr>
                <w:sz w:val="22"/>
              </w:rPr>
            </w:pPr>
            <w:r>
              <w:rPr>
                <w:spacing w:val="-4"/>
                <w:sz w:val="22"/>
              </w:rPr>
              <w:t>Cali</w:t>
            </w:r>
          </w:p>
        </w:tc>
        <w:tc>
          <w:tcPr>
            <w:tcW w:type="dxa" w:w="5389"/>
          </w:tcPr>
          <w:p>
            <w:pPr>
              <w:pStyle w:val="TableParagraph"/>
              <w:ind w:left="77"/>
              <w:jc w:val="left"/>
              <w:rPr>
                <w:sz w:val="22"/>
              </w:rPr>
            </w:pPr>
            <w:r>
              <w:rPr>
                <w:sz w:val="22"/>
              </w:rPr>
              <w:t>Faranda</w:t>
            </w:r>
            <w:r>
              <w:rPr>
                <w:spacing w:val="9"/>
                <w:sz w:val="22"/>
              </w:rPr>
              <w:t> </w:t>
            </w:r>
            <w:r>
              <w:rPr>
                <w:sz w:val="22"/>
              </w:rPr>
              <w:t>Collection</w:t>
            </w:r>
            <w:r>
              <w:rPr>
                <w:spacing w:val="9"/>
                <w:sz w:val="22"/>
              </w:rPr>
              <w:t> </w:t>
            </w:r>
            <w:r>
              <w:rPr>
                <w:spacing w:val="-4"/>
                <w:sz w:val="22"/>
              </w:rPr>
              <w:t>Cali</w:t>
            </w:r>
          </w:p>
        </w:tc>
      </w:tr>
      <w:tr>
        <w:trPr>
          <w:trHeight w:hRule="atLeast" w:val="561"/>
        </w:trPr>
        <w:tc>
          <w:tcPr>
            <w:tcW w:type="dxa" w:w="2388"/>
            <w:vMerge/>
            <w:tcBorders>
              <w:top w:val="nil"/>
            </w:tcBorders>
          </w:tcPr>
          <w:p>
            <w:pPr>
              <w:rPr>
                <w:sz w:val="2"/>
                <w:szCs w:val="2"/>
              </w:rPr>
            </w:pPr>
          </w:p>
        </w:tc>
        <w:tc>
          <w:tcPr>
            <w:tcW w:type="dxa" w:w="3032"/>
          </w:tcPr>
          <w:p>
            <w:pPr>
              <w:pStyle w:val="TableParagraph"/>
              <w:ind w:left="78"/>
              <w:jc w:val="left"/>
              <w:rPr>
                <w:sz w:val="22"/>
              </w:rPr>
            </w:pPr>
            <w:r>
              <w:rPr>
                <w:spacing w:val="-2"/>
                <w:sz w:val="22"/>
              </w:rPr>
              <w:t>Medellín</w:t>
            </w:r>
          </w:p>
        </w:tc>
        <w:tc>
          <w:tcPr>
            <w:tcW w:type="dxa" w:w="5389"/>
          </w:tcPr>
          <w:p>
            <w:pPr>
              <w:pStyle w:val="TableParagraph"/>
              <w:ind w:left="77"/>
              <w:jc w:val="left"/>
              <w:rPr>
                <w:sz w:val="22"/>
              </w:rPr>
            </w:pPr>
            <w:r>
              <w:rPr>
                <w:spacing w:val="-2"/>
                <w:sz w:val="22"/>
              </w:rPr>
              <w:t>Estelar</w:t>
            </w:r>
            <w:r>
              <w:rPr>
                <w:spacing w:val="-1"/>
                <w:sz w:val="22"/>
              </w:rPr>
              <w:t> </w:t>
            </w:r>
            <w:r>
              <w:rPr>
                <w:spacing w:val="-2"/>
                <w:sz w:val="22"/>
              </w:rPr>
              <w:t>Square</w:t>
            </w:r>
          </w:p>
        </w:tc>
      </w:tr>
      <w:tr>
        <w:trPr>
          <w:trHeight w:hRule="atLeast" w:val="561"/>
        </w:trPr>
        <w:tc>
          <w:tcPr>
            <w:tcW w:type="dxa" w:w="2388"/>
            <w:vMerge w:val="restart"/>
            <w:shd w:color="auto" w:fill="E5E8EB" w:val="clear"/>
          </w:tcPr>
          <w:p>
            <w:pPr>
              <w:pStyle w:val="TableParagraph"/>
              <w:spacing w:before="0"/>
              <w:ind w:left="0"/>
              <w:jc w:val="left"/>
              <w:rPr>
                <w:sz w:val="22"/>
              </w:rPr>
            </w:pPr>
          </w:p>
          <w:p>
            <w:pPr>
              <w:pStyle w:val="TableParagraph"/>
              <w:spacing w:before="214"/>
              <w:ind w:left="0"/>
              <w:jc w:val="left"/>
              <w:rPr>
                <w:sz w:val="22"/>
              </w:rPr>
            </w:pPr>
          </w:p>
          <w:p>
            <w:pPr>
              <w:pStyle w:val="TableParagraph"/>
              <w:spacing w:before="0"/>
              <w:ind w:left="78"/>
              <w:jc w:val="left"/>
              <w:rPr>
                <w:sz w:val="22"/>
              </w:rPr>
            </w:pPr>
            <w:r>
              <w:rPr>
                <w:spacing w:val="-2"/>
                <w:sz w:val="22"/>
              </w:rPr>
              <w:t>SUPERIOR</w:t>
            </w:r>
          </w:p>
        </w:tc>
        <w:tc>
          <w:tcPr>
            <w:tcW w:type="dxa" w:w="3032"/>
            <w:shd w:color="auto" w:fill="E5E8EB" w:val="clear"/>
          </w:tcPr>
          <w:p>
            <w:pPr>
              <w:pStyle w:val="TableParagraph"/>
              <w:ind w:left="78"/>
              <w:jc w:val="left"/>
              <w:rPr>
                <w:sz w:val="22"/>
              </w:rPr>
            </w:pPr>
            <w:r>
              <w:rPr>
                <w:spacing w:val="-2"/>
                <w:sz w:val="22"/>
              </w:rPr>
              <w:t>Bogotá</w:t>
            </w:r>
          </w:p>
        </w:tc>
        <w:tc>
          <w:tcPr>
            <w:tcW w:type="dxa" w:w="5389"/>
            <w:shd w:color="auto" w:fill="E5E8EB" w:val="clear"/>
          </w:tcPr>
          <w:p>
            <w:pPr>
              <w:pStyle w:val="TableParagraph"/>
              <w:ind w:left="77"/>
              <w:jc w:val="left"/>
              <w:rPr>
                <w:sz w:val="22"/>
              </w:rPr>
            </w:pPr>
            <w:r>
              <w:rPr>
                <w:sz w:val="22"/>
              </w:rPr>
              <w:t>Marriot</w:t>
            </w:r>
            <w:r>
              <w:rPr>
                <w:spacing w:val="16"/>
                <w:sz w:val="22"/>
              </w:rPr>
              <w:t> </w:t>
            </w:r>
            <w:r>
              <w:rPr>
                <w:spacing w:val="-2"/>
                <w:sz w:val="22"/>
              </w:rPr>
              <w:t>Bogotá</w:t>
            </w:r>
          </w:p>
        </w:tc>
      </w:tr>
      <w:tr>
        <w:trPr>
          <w:trHeight w:hRule="atLeast" w:val="561"/>
        </w:trPr>
        <w:tc>
          <w:tcPr>
            <w:tcW w:type="dxa" w:w="2388"/>
            <w:vMerge/>
            <w:tcBorders>
              <w:top w:val="nil"/>
            </w:tcBorders>
            <w:shd w:color="auto" w:fill="E5E8EB" w:val="clear"/>
          </w:tcPr>
          <w:p>
            <w:pPr>
              <w:rPr>
                <w:sz w:val="2"/>
                <w:szCs w:val="2"/>
              </w:rPr>
            </w:pPr>
          </w:p>
        </w:tc>
        <w:tc>
          <w:tcPr>
            <w:tcW w:type="dxa" w:w="3032"/>
            <w:shd w:color="auto" w:fill="E5E8EB" w:val="clear"/>
          </w:tcPr>
          <w:p>
            <w:pPr>
              <w:pStyle w:val="TableParagraph"/>
              <w:ind w:left="78"/>
              <w:jc w:val="left"/>
              <w:rPr>
                <w:sz w:val="22"/>
              </w:rPr>
            </w:pPr>
            <w:r>
              <w:rPr>
                <w:spacing w:val="-4"/>
                <w:sz w:val="22"/>
              </w:rPr>
              <w:t>Cali</w:t>
            </w:r>
          </w:p>
        </w:tc>
        <w:tc>
          <w:tcPr>
            <w:tcW w:type="dxa" w:w="5389"/>
            <w:shd w:color="auto" w:fill="E5E8EB" w:val="clear"/>
          </w:tcPr>
          <w:p>
            <w:pPr>
              <w:pStyle w:val="TableParagraph"/>
              <w:ind w:left="77"/>
              <w:jc w:val="left"/>
              <w:rPr>
                <w:sz w:val="22"/>
              </w:rPr>
            </w:pPr>
            <w:r>
              <w:rPr>
                <w:sz w:val="22"/>
              </w:rPr>
              <w:t>Faranda</w:t>
            </w:r>
            <w:r>
              <w:rPr>
                <w:spacing w:val="9"/>
                <w:sz w:val="22"/>
              </w:rPr>
              <w:t> </w:t>
            </w:r>
            <w:r>
              <w:rPr>
                <w:sz w:val="22"/>
              </w:rPr>
              <w:t>Collection</w:t>
            </w:r>
            <w:r>
              <w:rPr>
                <w:spacing w:val="9"/>
                <w:sz w:val="22"/>
              </w:rPr>
              <w:t> </w:t>
            </w:r>
            <w:r>
              <w:rPr>
                <w:spacing w:val="-4"/>
                <w:sz w:val="22"/>
              </w:rPr>
              <w:t>Cali</w:t>
            </w:r>
          </w:p>
        </w:tc>
      </w:tr>
      <w:tr>
        <w:trPr>
          <w:trHeight w:hRule="atLeast" w:val="561"/>
        </w:trPr>
        <w:tc>
          <w:tcPr>
            <w:tcW w:type="dxa" w:w="2388"/>
            <w:vMerge/>
            <w:tcBorders>
              <w:top w:val="nil"/>
            </w:tcBorders>
            <w:shd w:color="auto" w:fill="E5E8EB" w:val="clear"/>
          </w:tcPr>
          <w:p>
            <w:pPr>
              <w:rPr>
                <w:sz w:val="2"/>
                <w:szCs w:val="2"/>
              </w:rPr>
            </w:pPr>
          </w:p>
        </w:tc>
        <w:tc>
          <w:tcPr>
            <w:tcW w:type="dxa" w:w="3032"/>
            <w:shd w:color="auto" w:fill="E5E8EB" w:val="clear"/>
          </w:tcPr>
          <w:p>
            <w:pPr>
              <w:pStyle w:val="TableParagraph"/>
              <w:ind w:left="78"/>
              <w:jc w:val="left"/>
              <w:rPr>
                <w:sz w:val="22"/>
              </w:rPr>
            </w:pPr>
            <w:r>
              <w:rPr>
                <w:spacing w:val="-2"/>
                <w:sz w:val="22"/>
              </w:rPr>
              <w:t>Medellín</w:t>
            </w:r>
          </w:p>
        </w:tc>
        <w:tc>
          <w:tcPr>
            <w:tcW w:type="dxa" w:w="5389"/>
            <w:shd w:color="auto" w:fill="E5E8EB" w:val="clear"/>
          </w:tcPr>
          <w:p>
            <w:pPr>
              <w:pStyle w:val="TableParagraph"/>
              <w:ind w:left="77"/>
              <w:jc w:val="left"/>
              <w:rPr>
                <w:sz w:val="22"/>
              </w:rPr>
            </w:pPr>
            <w:r>
              <w:rPr>
                <w:sz w:val="22"/>
              </w:rPr>
              <w:t>Faranda</w:t>
            </w:r>
            <w:r>
              <w:rPr>
                <w:spacing w:val="6"/>
                <w:sz w:val="22"/>
              </w:rPr>
              <w:t> </w:t>
            </w:r>
            <w:r>
              <w:rPr>
                <w:sz w:val="22"/>
              </w:rPr>
              <w:t>Collecion</w:t>
            </w:r>
            <w:r>
              <w:rPr>
                <w:spacing w:val="6"/>
                <w:sz w:val="22"/>
              </w:rPr>
              <w:t> </w:t>
            </w:r>
            <w:r>
              <w:rPr>
                <w:spacing w:val="-2"/>
                <w:sz w:val="22"/>
              </w:rPr>
              <w:t>Medellín</w:t>
            </w:r>
          </w:p>
        </w:tc>
      </w:tr>
      <w:tr>
        <w:trPr>
          <w:trHeight w:hRule="atLeast" w:val="561"/>
        </w:trPr>
        <w:tc>
          <w:tcPr>
            <w:tcW w:type="dxa" w:w="2388"/>
            <w:vMerge w:val="restart"/>
          </w:tcPr>
          <w:p>
            <w:pPr>
              <w:pStyle w:val="TableParagraph"/>
              <w:spacing w:before="0"/>
              <w:ind w:left="0"/>
              <w:jc w:val="left"/>
              <w:rPr>
                <w:sz w:val="22"/>
              </w:rPr>
            </w:pPr>
          </w:p>
          <w:p>
            <w:pPr>
              <w:pStyle w:val="TableParagraph"/>
              <w:spacing w:before="214"/>
              <w:ind w:left="0"/>
              <w:jc w:val="left"/>
              <w:rPr>
                <w:sz w:val="22"/>
              </w:rPr>
            </w:pPr>
          </w:p>
          <w:p>
            <w:pPr>
              <w:pStyle w:val="TableParagraph"/>
              <w:spacing w:before="0"/>
              <w:ind w:left="78"/>
              <w:jc w:val="left"/>
              <w:rPr>
                <w:sz w:val="22"/>
              </w:rPr>
            </w:pPr>
            <w:r>
              <w:rPr>
                <w:spacing w:val="-2"/>
                <w:sz w:val="22"/>
              </w:rPr>
              <w:t>PRIMERA</w:t>
            </w:r>
          </w:p>
        </w:tc>
        <w:tc>
          <w:tcPr>
            <w:tcW w:type="dxa" w:w="3032"/>
          </w:tcPr>
          <w:p>
            <w:pPr>
              <w:pStyle w:val="TableParagraph"/>
              <w:ind w:left="78"/>
              <w:jc w:val="left"/>
              <w:rPr>
                <w:sz w:val="22"/>
              </w:rPr>
            </w:pPr>
            <w:r>
              <w:rPr>
                <w:spacing w:val="-2"/>
                <w:sz w:val="22"/>
              </w:rPr>
              <w:t>Bogotá</w:t>
            </w:r>
          </w:p>
        </w:tc>
        <w:tc>
          <w:tcPr>
            <w:tcW w:type="dxa" w:w="5389"/>
          </w:tcPr>
          <w:p>
            <w:pPr>
              <w:pStyle w:val="TableParagraph"/>
              <w:ind w:left="77"/>
              <w:jc w:val="left"/>
              <w:rPr>
                <w:sz w:val="22"/>
              </w:rPr>
            </w:pPr>
            <w:r>
              <w:rPr>
                <w:spacing w:val="-4"/>
                <w:sz w:val="22"/>
              </w:rPr>
              <w:t>Sofitel</w:t>
            </w:r>
            <w:r>
              <w:rPr>
                <w:spacing w:val="-2"/>
                <w:sz w:val="22"/>
              </w:rPr>
              <w:t> </w:t>
            </w:r>
            <w:r>
              <w:rPr>
                <w:spacing w:val="-4"/>
                <w:sz w:val="22"/>
              </w:rPr>
              <w:t>Victoria</w:t>
            </w:r>
            <w:r>
              <w:rPr>
                <w:spacing w:val="-2"/>
                <w:sz w:val="22"/>
              </w:rPr>
              <w:t> </w:t>
            </w:r>
            <w:r>
              <w:rPr>
                <w:spacing w:val="-4"/>
                <w:sz w:val="22"/>
              </w:rPr>
              <w:t>Regia</w:t>
            </w:r>
          </w:p>
        </w:tc>
      </w:tr>
      <w:tr>
        <w:trPr>
          <w:trHeight w:hRule="atLeast" w:val="561"/>
        </w:trPr>
        <w:tc>
          <w:tcPr>
            <w:tcW w:type="dxa" w:w="2388"/>
            <w:vMerge/>
            <w:tcBorders>
              <w:top w:val="nil"/>
            </w:tcBorders>
          </w:tcPr>
          <w:p>
            <w:pPr>
              <w:rPr>
                <w:sz w:val="2"/>
                <w:szCs w:val="2"/>
              </w:rPr>
            </w:pPr>
          </w:p>
        </w:tc>
        <w:tc>
          <w:tcPr>
            <w:tcW w:type="dxa" w:w="3032"/>
          </w:tcPr>
          <w:p>
            <w:pPr>
              <w:pStyle w:val="TableParagraph"/>
              <w:ind w:left="78"/>
              <w:jc w:val="left"/>
              <w:rPr>
                <w:sz w:val="22"/>
              </w:rPr>
            </w:pPr>
            <w:r>
              <w:rPr>
                <w:spacing w:val="-4"/>
                <w:sz w:val="22"/>
              </w:rPr>
              <w:t>Cali</w:t>
            </w:r>
          </w:p>
        </w:tc>
        <w:tc>
          <w:tcPr>
            <w:tcW w:type="dxa" w:w="5389"/>
          </w:tcPr>
          <w:p>
            <w:pPr>
              <w:pStyle w:val="TableParagraph"/>
              <w:ind w:left="77"/>
              <w:jc w:val="left"/>
              <w:rPr>
                <w:sz w:val="22"/>
              </w:rPr>
            </w:pPr>
            <w:r>
              <w:rPr>
                <w:sz w:val="22"/>
              </w:rPr>
              <w:t>Cali</w:t>
            </w:r>
            <w:r>
              <w:rPr>
                <w:spacing w:val="5"/>
                <w:sz w:val="22"/>
              </w:rPr>
              <w:t> </w:t>
            </w:r>
            <w:r>
              <w:rPr>
                <w:sz w:val="22"/>
              </w:rPr>
              <w:t>Marriot</w:t>
            </w:r>
            <w:r>
              <w:rPr>
                <w:spacing w:val="6"/>
                <w:sz w:val="22"/>
              </w:rPr>
              <w:t> </w:t>
            </w:r>
            <w:r>
              <w:rPr>
                <w:spacing w:val="-2"/>
                <w:sz w:val="22"/>
              </w:rPr>
              <w:t>Hotel</w:t>
            </w:r>
          </w:p>
        </w:tc>
      </w:tr>
      <w:tr>
        <w:trPr>
          <w:trHeight w:hRule="atLeast" w:val="561"/>
        </w:trPr>
        <w:tc>
          <w:tcPr>
            <w:tcW w:type="dxa" w:w="2388"/>
            <w:vMerge/>
            <w:tcBorders>
              <w:top w:val="nil"/>
            </w:tcBorders>
          </w:tcPr>
          <w:p>
            <w:pPr>
              <w:rPr>
                <w:sz w:val="2"/>
                <w:szCs w:val="2"/>
              </w:rPr>
            </w:pPr>
          </w:p>
        </w:tc>
        <w:tc>
          <w:tcPr>
            <w:tcW w:type="dxa" w:w="3032"/>
          </w:tcPr>
          <w:p>
            <w:pPr>
              <w:pStyle w:val="TableParagraph"/>
              <w:ind w:left="78"/>
              <w:jc w:val="left"/>
              <w:rPr>
                <w:sz w:val="22"/>
              </w:rPr>
            </w:pPr>
            <w:r>
              <w:rPr>
                <w:spacing w:val="-2"/>
                <w:sz w:val="22"/>
              </w:rPr>
              <w:t>Medellín</w:t>
            </w:r>
          </w:p>
        </w:tc>
        <w:tc>
          <w:tcPr>
            <w:tcW w:type="dxa" w:w="5389"/>
          </w:tcPr>
          <w:p>
            <w:pPr>
              <w:pStyle w:val="TableParagraph"/>
              <w:ind w:left="77"/>
              <w:jc w:val="left"/>
              <w:rPr>
                <w:sz w:val="22"/>
              </w:rPr>
            </w:pPr>
            <w:r>
              <w:rPr>
                <w:sz w:val="22"/>
              </w:rPr>
              <w:t>NH</w:t>
            </w:r>
            <w:r>
              <w:rPr>
                <w:spacing w:val="12"/>
                <w:sz w:val="22"/>
              </w:rPr>
              <w:t> </w:t>
            </w:r>
            <w:r>
              <w:rPr>
                <w:sz w:val="22"/>
              </w:rPr>
              <w:t>Collection</w:t>
            </w:r>
            <w:r>
              <w:rPr>
                <w:spacing w:val="12"/>
                <w:sz w:val="22"/>
              </w:rPr>
              <w:t> </w:t>
            </w:r>
            <w:r>
              <w:rPr>
                <w:spacing w:val="-4"/>
                <w:sz w:val="22"/>
              </w:rPr>
              <w:t>Royal</w:t>
            </w:r>
          </w:p>
        </w:tc>
      </w:tr>
      <w:tr>
        <w:trPr>
          <w:trHeight w:hRule="atLeast" w:val="675"/>
        </w:trPr>
        <w:tc>
          <w:tcPr>
            <w:tcW w:type="dxa" w:w="10809"/>
            <w:gridSpan w:val="3"/>
          </w:tcPr>
          <w:p>
            <w:pPr>
              <w:pStyle w:val="TableParagraph"/>
              <w:spacing w:before="78" w:line="249" w:lineRule="auto"/>
              <w:ind w:left="78" w:right="75"/>
              <w:jc w:val="left"/>
              <w:rPr>
                <w:sz w:val="22"/>
              </w:rPr>
            </w:pPr>
            <w:r>
              <w:rPr>
                <w:color w:val="E41B18"/>
                <w:sz w:val="22"/>
              </w:rPr>
              <w:t>*</w:t>
            </w:r>
            <w:r>
              <w:rPr>
                <w:sz w:val="22"/>
              </w:rPr>
              <w:t>Nota:</w:t>
            </w:r>
            <w:r>
              <w:rPr>
                <w:spacing w:val="-1"/>
                <w:sz w:val="22"/>
              </w:rPr>
              <w:t> </w:t>
            </w:r>
            <w:r>
              <w:rPr>
                <w:sz w:val="22"/>
              </w:rPr>
              <w:t>En</w:t>
            </w:r>
            <w:r>
              <w:rPr>
                <w:spacing w:val="-1"/>
                <w:sz w:val="22"/>
              </w:rPr>
              <w:t> </w:t>
            </w:r>
            <w:r>
              <w:rPr>
                <w:sz w:val="22"/>
              </w:rPr>
              <w:t>caso</w:t>
            </w:r>
            <w:r>
              <w:rPr>
                <w:spacing w:val="-2"/>
                <w:sz w:val="22"/>
              </w:rPr>
              <w:t> </w:t>
            </w:r>
            <w:r>
              <w:rPr>
                <w:sz w:val="22"/>
              </w:rPr>
              <w:t>de</w:t>
            </w:r>
            <w:r>
              <w:rPr>
                <w:spacing w:val="-1"/>
                <w:sz w:val="22"/>
              </w:rPr>
              <w:t> </w:t>
            </w:r>
            <w:r>
              <w:rPr>
                <w:sz w:val="22"/>
              </w:rPr>
              <w:t>no</w:t>
            </w:r>
            <w:r>
              <w:rPr>
                <w:spacing w:val="-1"/>
                <w:sz w:val="22"/>
              </w:rPr>
              <w:t> </w:t>
            </w:r>
            <w:r>
              <w:rPr>
                <w:sz w:val="22"/>
              </w:rPr>
              <w:t>contar</w:t>
            </w:r>
            <w:r>
              <w:rPr>
                <w:spacing w:val="-2"/>
                <w:sz w:val="22"/>
              </w:rPr>
              <w:t> </w:t>
            </w:r>
            <w:r>
              <w:rPr>
                <w:sz w:val="22"/>
              </w:rPr>
              <w:t>con</w:t>
            </w:r>
            <w:r>
              <w:rPr>
                <w:spacing w:val="-1"/>
                <w:sz w:val="22"/>
              </w:rPr>
              <w:t> </w:t>
            </w:r>
            <w:r>
              <w:rPr>
                <w:sz w:val="22"/>
              </w:rPr>
              <w:t>la</w:t>
            </w:r>
            <w:r>
              <w:rPr>
                <w:spacing w:val="-1"/>
                <w:sz w:val="22"/>
              </w:rPr>
              <w:t> </w:t>
            </w:r>
            <w:r>
              <w:rPr>
                <w:sz w:val="22"/>
              </w:rPr>
              <w:t>disponibilidad</w:t>
            </w:r>
            <w:r>
              <w:rPr>
                <w:spacing w:val="-2"/>
                <w:sz w:val="22"/>
              </w:rPr>
              <w:t> </w:t>
            </w:r>
            <w:r>
              <w:rPr>
                <w:sz w:val="22"/>
              </w:rPr>
              <w:t>en</w:t>
            </w:r>
            <w:r>
              <w:rPr>
                <w:spacing w:val="-1"/>
                <w:sz w:val="22"/>
              </w:rPr>
              <w:t> </w:t>
            </w:r>
            <w:r>
              <w:rPr>
                <w:sz w:val="22"/>
              </w:rPr>
              <w:t>los</w:t>
            </w:r>
            <w:r>
              <w:rPr>
                <w:spacing w:val="-1"/>
                <w:sz w:val="22"/>
              </w:rPr>
              <w:t> </w:t>
            </w:r>
            <w:r>
              <w:rPr>
                <w:sz w:val="22"/>
              </w:rPr>
              <w:t>hoteles</w:t>
            </w:r>
            <w:r>
              <w:rPr>
                <w:spacing w:val="-2"/>
                <w:sz w:val="22"/>
              </w:rPr>
              <w:t> </w:t>
            </w:r>
            <w:r>
              <w:rPr>
                <w:sz w:val="22"/>
              </w:rPr>
              <w:t>previstos</w:t>
            </w:r>
            <w:r>
              <w:rPr>
                <w:spacing w:val="-1"/>
                <w:sz w:val="22"/>
              </w:rPr>
              <w:t> </w:t>
            </w:r>
            <w:r>
              <w:rPr>
                <w:sz w:val="22"/>
              </w:rPr>
              <w:t>sus</w:t>
            </w:r>
            <w:r>
              <w:rPr>
                <w:spacing w:val="-1"/>
                <w:sz w:val="22"/>
              </w:rPr>
              <w:t> </w:t>
            </w:r>
            <w:r>
              <w:rPr>
                <w:sz w:val="22"/>
              </w:rPr>
              <w:t>servicios</w:t>
            </w:r>
            <w:r>
              <w:rPr>
                <w:spacing w:val="-2"/>
                <w:sz w:val="22"/>
              </w:rPr>
              <w:t> </w:t>
            </w:r>
            <w:r>
              <w:rPr>
                <w:sz w:val="22"/>
              </w:rPr>
              <w:t>serán</w:t>
            </w:r>
            <w:r>
              <w:rPr>
                <w:spacing w:val="-1"/>
                <w:sz w:val="22"/>
              </w:rPr>
              <w:t> </w:t>
            </w:r>
            <w:r>
              <w:rPr>
                <w:sz w:val="22"/>
              </w:rPr>
              <w:t>confirmados</w:t>
            </w:r>
            <w:r>
              <w:rPr>
                <w:spacing w:val="-1"/>
                <w:sz w:val="22"/>
              </w:rPr>
              <w:t> </w:t>
            </w:r>
            <w:r>
              <w:rPr>
                <w:sz w:val="22"/>
              </w:rPr>
              <w:t>en</w:t>
            </w:r>
            <w:r>
              <w:rPr>
                <w:spacing w:val="-2"/>
                <w:sz w:val="22"/>
              </w:rPr>
              <w:t> </w:t>
            </w:r>
            <w:r>
              <w:rPr>
                <w:sz w:val="22"/>
              </w:rPr>
              <w:t>un</w:t>
            </w:r>
            <w:r>
              <w:rPr>
                <w:spacing w:val="-1"/>
                <w:sz w:val="22"/>
              </w:rPr>
              <w:t> </w:t>
            </w:r>
            <w:r>
              <w:rPr>
                <w:sz w:val="22"/>
              </w:rPr>
              <w:t>hotel</w:t>
            </w:r>
            <w:r>
              <w:rPr>
                <w:spacing w:val="-1"/>
                <w:sz w:val="22"/>
              </w:rPr>
              <w:t> </w:t>
            </w:r>
            <w:r>
              <w:rPr>
                <w:sz w:val="22"/>
              </w:rPr>
              <w:t>de categoría similar</w:t>
            </w:r>
          </w:p>
        </w:tc>
      </w:tr>
    </w:tbl>
    <w:p>
      <w:pPr>
        <w:pStyle w:val="TableParagraph"/>
        <w:spacing w:after="0" w:line="249" w:lineRule="auto"/>
        <w:jc w:val="left"/>
        <w:rPr>
          <w:sz w:val="22"/>
        </w:rPr>
        <w:sectPr>
          <w:pgSz w:h="15840" w:w="12240"/>
          <w:pgMar w:bottom="1400" w:footer="1217" w:header="0" w:left="360" w:right="360" w:top="620"/>
        </w:sectPr>
      </w:pPr>
    </w:p>
    <w:p>
      <w:pPr>
        <w:pStyle w:val="Heading1"/>
        <w:spacing w:before="111"/>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30" w:line="249"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3" w:line="240" w:lineRule="auto"/>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7" w:val="left"/>
          <w:tab w:leader="none" w:pos="719" w:val="left"/>
        </w:tabs>
        <w:spacing w:after="0" w:before="11" w:line="249" w:lineRule="auto"/>
        <w:ind w:hanging="360" w:left="719" w:right="358"/>
        <w:jc w:val="both"/>
        <w:rPr>
          <w:color w:val="020203"/>
          <w:sz w:val="22"/>
        </w:rPr>
      </w:pPr>
      <w:r>
        <w:rPr>
          <w:color w:val="020203"/>
          <w:w w:val="105"/>
          <w:sz w:val="22"/>
        </w:rPr>
        <w:t>No aplican para grupos, ferias y eventos de ciudad. Aplica cierre de tarifa por alta ocupación, verificar antes de </w:t>
      </w:r>
      <w:r>
        <w:rPr>
          <w:color w:val="020203"/>
          <w:spacing w:val="-2"/>
          <w:w w:val="105"/>
          <w:sz w:val="22"/>
        </w:rPr>
        <w:t>confirmar.</w:t>
      </w:r>
    </w:p>
    <w:p>
      <w:pPr>
        <w:pStyle w:val="ListParagraph"/>
        <w:numPr>
          <w:ilvl w:val="0"/>
          <w:numId w:val="1"/>
        </w:numPr>
        <w:tabs>
          <w:tab w:leader="none" w:pos="719" w:val="left"/>
        </w:tabs>
        <w:spacing w:after="0" w:before="1" w:line="249" w:lineRule="auto"/>
        <w:ind w:hanging="360" w:left="719" w:right="358"/>
        <w:jc w:val="both"/>
        <w:rPr>
          <w:color w:val="020203"/>
          <w:sz w:val="22"/>
        </w:rPr>
      </w:pPr>
      <w:r>
        <w:rPr>
          <w:color w:val="020203"/>
          <w:sz w:val="22"/>
        </w:rPr>
        <w:t>Tarifas</w:t>
      </w:r>
      <w:r>
        <w:rPr>
          <w:color w:val="020203"/>
          <w:spacing w:val="-14"/>
          <w:sz w:val="22"/>
        </w:rPr>
        <w:t> </w:t>
      </w:r>
      <w:r>
        <w:rPr>
          <w:color w:val="020203"/>
          <w:sz w:val="22"/>
        </w:rPr>
        <w:t>NO</w:t>
      </w:r>
      <w:r>
        <w:rPr>
          <w:color w:val="020203"/>
          <w:spacing w:val="-13"/>
          <w:sz w:val="22"/>
        </w:rPr>
        <w:t> </w:t>
      </w:r>
      <w:r>
        <w:rPr>
          <w:color w:val="020203"/>
          <w:sz w:val="22"/>
        </w:rPr>
        <w:t>aplican</w:t>
      </w:r>
      <w:r>
        <w:rPr>
          <w:color w:val="020203"/>
          <w:spacing w:val="-14"/>
          <w:sz w:val="22"/>
        </w:rPr>
        <w:t> </w:t>
      </w:r>
      <w:r>
        <w:rPr>
          <w:color w:val="020203"/>
          <w:sz w:val="22"/>
        </w:rPr>
        <w:t>para</w:t>
      </w:r>
      <w:r>
        <w:rPr>
          <w:color w:val="020203"/>
          <w:spacing w:val="-13"/>
          <w:sz w:val="22"/>
        </w:rPr>
        <w:t> </w:t>
      </w:r>
      <w:r>
        <w:rPr>
          <w:color w:val="020203"/>
          <w:sz w:val="22"/>
        </w:rPr>
        <w:t>temporada</w:t>
      </w:r>
      <w:r>
        <w:rPr>
          <w:color w:val="020203"/>
          <w:spacing w:val="-14"/>
          <w:sz w:val="22"/>
        </w:rPr>
        <w:t> </w:t>
      </w:r>
      <w:r>
        <w:rPr>
          <w:color w:val="020203"/>
          <w:sz w:val="22"/>
        </w:rPr>
        <w:t>alta,</w:t>
      </w:r>
      <w:r>
        <w:rPr>
          <w:color w:val="020203"/>
          <w:spacing w:val="-7"/>
          <w:sz w:val="22"/>
        </w:rPr>
        <w:t> </w:t>
      </w:r>
      <w:r>
        <w:rPr>
          <w:color w:val="020203"/>
          <w:sz w:val="22"/>
        </w:rPr>
        <w:t>como:</w:t>
      </w:r>
      <w:r>
        <w:rPr>
          <w:color w:val="020203"/>
          <w:spacing w:val="-14"/>
          <w:sz w:val="22"/>
        </w:rPr>
        <w:t> </w:t>
      </w:r>
      <w:r>
        <w:rPr>
          <w:color w:val="020203"/>
          <w:sz w:val="22"/>
        </w:rPr>
        <w:t>semana</w:t>
      </w:r>
      <w:r>
        <w:rPr>
          <w:color w:val="020203"/>
          <w:spacing w:val="-13"/>
          <w:sz w:val="22"/>
        </w:rPr>
        <w:t> </w:t>
      </w:r>
      <w:r>
        <w:rPr>
          <w:color w:val="020203"/>
          <w:sz w:val="22"/>
        </w:rPr>
        <w:t>santa,</w:t>
      </w:r>
      <w:r>
        <w:rPr>
          <w:color w:val="020203"/>
          <w:spacing w:val="-8"/>
          <w:sz w:val="22"/>
        </w:rPr>
        <w:t> </w:t>
      </w:r>
      <w:r>
        <w:rPr>
          <w:color w:val="020203"/>
          <w:sz w:val="22"/>
        </w:rPr>
        <w:t>fin</w:t>
      </w:r>
      <w:r>
        <w:rPr>
          <w:color w:val="020203"/>
          <w:spacing w:val="-14"/>
          <w:sz w:val="22"/>
        </w:rPr>
        <w:t> </w:t>
      </w:r>
      <w:r>
        <w:rPr>
          <w:color w:val="020203"/>
          <w:sz w:val="22"/>
        </w:rPr>
        <w:t>de</w:t>
      </w:r>
      <w:r>
        <w:rPr>
          <w:color w:val="020203"/>
          <w:spacing w:val="-13"/>
          <w:sz w:val="22"/>
        </w:rPr>
        <w:t> </w:t>
      </w:r>
      <w:r>
        <w:rPr>
          <w:color w:val="020203"/>
          <w:sz w:val="22"/>
        </w:rPr>
        <w:t>año,</w:t>
      </w:r>
      <w:r>
        <w:rPr>
          <w:color w:val="020203"/>
          <w:spacing w:val="-8"/>
          <w:sz w:val="22"/>
        </w:rPr>
        <w:t> </w:t>
      </w:r>
      <w:r>
        <w:rPr>
          <w:color w:val="020203"/>
          <w:sz w:val="22"/>
        </w:rPr>
        <w:t>semana</w:t>
      </w:r>
      <w:r>
        <w:rPr>
          <w:color w:val="020203"/>
          <w:spacing w:val="-14"/>
          <w:sz w:val="22"/>
        </w:rPr>
        <w:t> </w:t>
      </w:r>
      <w:r>
        <w:rPr>
          <w:color w:val="020203"/>
          <w:sz w:val="22"/>
        </w:rPr>
        <w:t>de</w:t>
      </w:r>
      <w:r>
        <w:rPr>
          <w:color w:val="020203"/>
          <w:spacing w:val="-13"/>
          <w:sz w:val="22"/>
        </w:rPr>
        <w:t> </w:t>
      </w:r>
      <w:r>
        <w:rPr>
          <w:color w:val="020203"/>
          <w:sz w:val="22"/>
        </w:rPr>
        <w:t>receso</w:t>
      </w:r>
      <w:r>
        <w:rPr>
          <w:color w:val="020203"/>
          <w:spacing w:val="-14"/>
          <w:sz w:val="22"/>
        </w:rPr>
        <w:t> </w:t>
      </w:r>
      <w:r>
        <w:rPr>
          <w:color w:val="020203"/>
          <w:sz w:val="22"/>
        </w:rPr>
        <w:t>(octubre),</w:t>
      </w:r>
      <w:r>
        <w:rPr>
          <w:color w:val="020203"/>
          <w:spacing w:val="-7"/>
          <w:sz w:val="22"/>
        </w:rPr>
        <w:t> </w:t>
      </w:r>
      <w:r>
        <w:rPr>
          <w:color w:val="020203"/>
          <w:sz w:val="22"/>
        </w:rPr>
        <w:t>ferias</w:t>
      </w:r>
      <w:r>
        <w:rPr>
          <w:color w:val="020203"/>
          <w:spacing w:val="-14"/>
          <w:sz w:val="22"/>
        </w:rPr>
        <w:t> </w:t>
      </w:r>
      <w:r>
        <w:rPr>
          <w:color w:val="020203"/>
          <w:sz w:val="22"/>
        </w:rPr>
        <w:t>ni</w:t>
      </w:r>
      <w:r>
        <w:rPr>
          <w:color w:val="020203"/>
          <w:spacing w:val="-13"/>
          <w:sz w:val="22"/>
        </w:rPr>
        <w:t> </w:t>
      </w:r>
      <w:r>
        <w:rPr>
          <w:color w:val="020203"/>
          <w:sz w:val="22"/>
        </w:rPr>
        <w:t>congresos de ciudad. Consultar con su asesor para esas fechas los respectivos incrementos.</w:t>
      </w:r>
    </w:p>
    <w:p>
      <w:pPr>
        <w:pStyle w:val="ListParagraph"/>
        <w:numPr>
          <w:ilvl w:val="0"/>
          <w:numId w:val="1"/>
        </w:numPr>
        <w:tabs>
          <w:tab w:leader="none" w:pos="719" w:val="left"/>
        </w:tabs>
        <w:spacing w:after="0" w:before="2" w:line="249" w:lineRule="auto"/>
        <w:ind w:firstLine="0" w:left="360" w:right="2779"/>
        <w:jc w:val="left"/>
        <w:rPr>
          <w:color w:val="020203"/>
          <w:sz w:val="22"/>
        </w:rPr>
      </w:pPr>
      <w:r>
        <w:rPr>
          <w:color w:val="020203"/>
          <w:sz w:val="22"/>
        </w:rPr>
        <w:t>Algunas</w:t>
      </w:r>
      <w:r>
        <w:rPr>
          <w:color w:val="020203"/>
          <w:spacing w:val="-5"/>
          <w:sz w:val="22"/>
        </w:rPr>
        <w:t> </w:t>
      </w:r>
      <w:r>
        <w:rPr>
          <w:color w:val="020203"/>
          <w:sz w:val="22"/>
        </w:rPr>
        <w:t>fechas</w:t>
      </w:r>
      <w:r>
        <w:rPr>
          <w:color w:val="020203"/>
          <w:spacing w:val="-5"/>
          <w:sz w:val="22"/>
        </w:rPr>
        <w:t> </w:t>
      </w:r>
      <w:r>
        <w:rPr>
          <w:color w:val="020203"/>
          <w:sz w:val="22"/>
        </w:rPr>
        <w:t>de</w:t>
      </w:r>
      <w:r>
        <w:rPr>
          <w:color w:val="020203"/>
          <w:spacing w:val="-5"/>
          <w:sz w:val="22"/>
        </w:rPr>
        <w:t> </w:t>
      </w:r>
      <w:r>
        <w:rPr>
          <w:color w:val="020203"/>
          <w:sz w:val="22"/>
        </w:rPr>
        <w:t>eventos</w:t>
      </w:r>
      <w:r>
        <w:rPr>
          <w:color w:val="020203"/>
          <w:spacing w:val="-5"/>
          <w:sz w:val="22"/>
        </w:rPr>
        <w:t> </w:t>
      </w:r>
      <w:r>
        <w:rPr>
          <w:color w:val="020203"/>
          <w:sz w:val="22"/>
        </w:rPr>
        <w:t>en</w:t>
      </w:r>
      <w:r>
        <w:rPr>
          <w:color w:val="020203"/>
          <w:spacing w:val="-5"/>
          <w:sz w:val="22"/>
        </w:rPr>
        <w:t> </w:t>
      </w:r>
      <w:r>
        <w:rPr>
          <w:color w:val="020203"/>
          <w:sz w:val="22"/>
        </w:rPr>
        <w:t>la</w:t>
      </w:r>
      <w:r>
        <w:rPr>
          <w:color w:val="020203"/>
          <w:spacing w:val="-5"/>
          <w:sz w:val="22"/>
        </w:rPr>
        <w:t> </w:t>
      </w:r>
      <w:r>
        <w:rPr>
          <w:color w:val="020203"/>
          <w:sz w:val="22"/>
        </w:rPr>
        <w:t>ciudad</w:t>
      </w:r>
      <w:r>
        <w:rPr>
          <w:color w:val="020203"/>
          <w:spacing w:val="-5"/>
          <w:sz w:val="22"/>
        </w:rPr>
        <w:t> </w:t>
      </w:r>
      <w:r>
        <w:rPr>
          <w:color w:val="020203"/>
          <w:sz w:val="22"/>
        </w:rPr>
        <w:t>(Sujetas</w:t>
      </w:r>
      <w:r>
        <w:rPr>
          <w:color w:val="020203"/>
          <w:spacing w:val="-5"/>
          <w:sz w:val="22"/>
        </w:rPr>
        <w:t> </w:t>
      </w:r>
      <w:r>
        <w:rPr>
          <w:color w:val="020203"/>
          <w:sz w:val="22"/>
        </w:rPr>
        <w:t>a</w:t>
      </w:r>
      <w:r>
        <w:rPr>
          <w:color w:val="020203"/>
          <w:spacing w:val="-5"/>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modificación</w:t>
      </w:r>
      <w:r>
        <w:rPr>
          <w:color w:val="020203"/>
          <w:spacing w:val="-5"/>
          <w:sz w:val="22"/>
        </w:rPr>
        <w:t> </w:t>
      </w:r>
      <w:r>
        <w:rPr>
          <w:color w:val="020203"/>
          <w:sz w:val="22"/>
        </w:rPr>
        <w:t>sin</w:t>
      </w:r>
      <w:r>
        <w:rPr>
          <w:color w:val="020203"/>
          <w:spacing w:val="-5"/>
          <w:sz w:val="22"/>
        </w:rPr>
        <w:t> </w:t>
      </w:r>
      <w:r>
        <w:rPr>
          <w:color w:val="020203"/>
          <w:sz w:val="22"/>
        </w:rPr>
        <w:t>previo</w:t>
      </w:r>
      <w:r>
        <w:rPr>
          <w:color w:val="020203"/>
          <w:spacing w:val="-5"/>
          <w:sz w:val="22"/>
        </w:rPr>
        <w:t> </w:t>
      </w:r>
      <w:r>
        <w:rPr>
          <w:color w:val="020203"/>
          <w:sz w:val="22"/>
        </w:rPr>
        <w:t>aviso): Ciudad Bogotá:</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31</w:t>
      </w:r>
      <w:r>
        <w:rPr>
          <w:color w:val="020203"/>
          <w:spacing w:val="-2"/>
          <w:sz w:val="22"/>
        </w:rPr>
        <w:t> </w:t>
      </w:r>
      <w:r>
        <w:rPr>
          <w:color w:val="020203"/>
          <w:sz w:val="22"/>
        </w:rPr>
        <w:t>marzo</w:t>
      </w:r>
      <w:r>
        <w:rPr>
          <w:color w:val="020203"/>
          <w:spacing w:val="-1"/>
          <w:sz w:val="22"/>
        </w:rPr>
        <w:t> </w:t>
      </w:r>
      <w:r>
        <w:rPr>
          <w:color w:val="020203"/>
          <w:sz w:val="22"/>
        </w:rPr>
        <w:t>al</w:t>
      </w:r>
      <w:r>
        <w:rPr>
          <w:color w:val="020203"/>
          <w:spacing w:val="-2"/>
          <w:sz w:val="22"/>
        </w:rPr>
        <w:t> </w:t>
      </w:r>
      <w:r>
        <w:rPr>
          <w:color w:val="020203"/>
          <w:sz w:val="22"/>
        </w:rPr>
        <w:t>5</w:t>
      </w:r>
      <w:r>
        <w:rPr>
          <w:color w:val="020203"/>
          <w:spacing w:val="-2"/>
          <w:sz w:val="22"/>
        </w:rPr>
        <w:t> </w:t>
      </w:r>
      <w:r>
        <w:rPr>
          <w:color w:val="020203"/>
          <w:sz w:val="22"/>
        </w:rPr>
        <w:t>abril</w:t>
      </w:r>
      <w:r>
        <w:rPr>
          <w:color w:val="020203"/>
          <w:spacing w:val="-2"/>
          <w:sz w:val="22"/>
        </w:rPr>
        <w:t> 2026.</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Fin</w:t>
      </w:r>
      <w:r>
        <w:rPr>
          <w:color w:val="020203"/>
          <w:spacing w:val="-2"/>
          <w:sz w:val="22"/>
        </w:rPr>
        <w:t> </w:t>
      </w:r>
      <w:r>
        <w:rPr>
          <w:color w:val="020203"/>
          <w:sz w:val="22"/>
        </w:rPr>
        <w:t>de</w:t>
      </w:r>
      <w:r>
        <w:rPr>
          <w:color w:val="020203"/>
          <w:spacing w:val="-2"/>
          <w:sz w:val="22"/>
        </w:rPr>
        <w:t> </w:t>
      </w:r>
      <w:r>
        <w:rPr>
          <w:color w:val="020203"/>
          <w:sz w:val="22"/>
        </w:rPr>
        <w:t>año:</w:t>
      </w:r>
      <w:r>
        <w:rPr>
          <w:color w:val="020203"/>
          <w:spacing w:val="-1"/>
          <w:sz w:val="22"/>
        </w:rPr>
        <w:t> </w:t>
      </w:r>
      <w:r>
        <w:rPr>
          <w:color w:val="020203"/>
          <w:sz w:val="22"/>
        </w:rPr>
        <w:t>15</w:t>
      </w:r>
      <w:r>
        <w:rPr>
          <w:color w:val="020203"/>
          <w:spacing w:val="-2"/>
          <w:sz w:val="22"/>
        </w:rPr>
        <w:t> </w:t>
      </w:r>
      <w:r>
        <w:rPr>
          <w:color w:val="020203"/>
          <w:sz w:val="22"/>
        </w:rPr>
        <w:t>de</w:t>
      </w:r>
      <w:r>
        <w:rPr>
          <w:color w:val="020203"/>
          <w:spacing w:val="-2"/>
          <w:sz w:val="22"/>
        </w:rPr>
        <w:t> </w:t>
      </w:r>
      <w:r>
        <w:rPr>
          <w:color w:val="020203"/>
          <w:sz w:val="22"/>
        </w:rPr>
        <w:t>diciembre</w:t>
      </w:r>
      <w:r>
        <w:rPr>
          <w:color w:val="020203"/>
          <w:spacing w:val="-1"/>
          <w:sz w:val="22"/>
        </w:rPr>
        <w:t> </w:t>
      </w:r>
      <w:r>
        <w:rPr>
          <w:color w:val="020203"/>
          <w:sz w:val="22"/>
        </w:rPr>
        <w:t>2026</w:t>
      </w:r>
      <w:r>
        <w:rPr>
          <w:color w:val="020203"/>
          <w:spacing w:val="-2"/>
          <w:sz w:val="22"/>
        </w:rPr>
        <w:t> </w:t>
      </w:r>
      <w:r>
        <w:rPr>
          <w:color w:val="020203"/>
          <w:sz w:val="22"/>
        </w:rPr>
        <w:t>al</w:t>
      </w:r>
      <w:r>
        <w:rPr>
          <w:color w:val="020203"/>
          <w:spacing w:val="-2"/>
          <w:sz w:val="22"/>
        </w:rPr>
        <w:t> </w:t>
      </w:r>
      <w:r>
        <w:rPr>
          <w:color w:val="020203"/>
          <w:sz w:val="22"/>
        </w:rPr>
        <w:t>14</w:t>
      </w:r>
      <w:r>
        <w:rPr>
          <w:color w:val="020203"/>
          <w:spacing w:val="-1"/>
          <w:sz w:val="22"/>
        </w:rPr>
        <w:t> </w:t>
      </w:r>
      <w:r>
        <w:rPr>
          <w:color w:val="020203"/>
          <w:sz w:val="22"/>
        </w:rPr>
        <w:t>de</w:t>
      </w:r>
      <w:r>
        <w:rPr>
          <w:color w:val="020203"/>
          <w:spacing w:val="-2"/>
          <w:sz w:val="22"/>
        </w:rPr>
        <w:t> </w:t>
      </w:r>
      <w:r>
        <w:rPr>
          <w:color w:val="020203"/>
          <w:sz w:val="22"/>
        </w:rPr>
        <w:t>enero</w:t>
      </w:r>
      <w:r>
        <w:rPr>
          <w:color w:val="020203"/>
          <w:spacing w:val="-2"/>
          <w:sz w:val="22"/>
        </w:rPr>
        <w:t> 2027.</w:t>
      </w:r>
    </w:p>
    <w:p>
      <w:pPr>
        <w:pStyle w:val="BodyText"/>
        <w:ind w:left="360"/>
      </w:pPr>
      <w:r>
        <w:rPr>
          <w:color w:val="020203"/>
          <w:w w:val="105"/>
        </w:rPr>
        <w:t>Ciudad</w:t>
      </w:r>
      <w:r>
        <w:rPr>
          <w:color w:val="020203"/>
          <w:spacing w:val="-2"/>
          <w:w w:val="105"/>
        </w:rPr>
        <w:t> Cali:</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Festival</w:t>
      </w:r>
      <w:r>
        <w:rPr>
          <w:color w:val="020203"/>
          <w:spacing w:val="-7"/>
          <w:sz w:val="22"/>
        </w:rPr>
        <w:t> </w:t>
      </w:r>
      <w:r>
        <w:rPr>
          <w:color w:val="020203"/>
          <w:sz w:val="22"/>
        </w:rPr>
        <w:t>Petronio</w:t>
      </w:r>
      <w:r>
        <w:rPr>
          <w:color w:val="020203"/>
          <w:spacing w:val="-7"/>
          <w:sz w:val="22"/>
        </w:rPr>
        <w:t> </w:t>
      </w:r>
      <w:r>
        <w:rPr>
          <w:color w:val="020203"/>
          <w:sz w:val="22"/>
        </w:rPr>
        <w:t>Álvarez</w:t>
      </w:r>
      <w:r>
        <w:rPr>
          <w:color w:val="020203"/>
          <w:spacing w:val="-6"/>
          <w:sz w:val="22"/>
        </w:rPr>
        <w:t> </w:t>
      </w:r>
      <w:r>
        <w:rPr>
          <w:color w:val="020203"/>
          <w:sz w:val="22"/>
        </w:rPr>
        <w:t>(en</w:t>
      </w:r>
      <w:r>
        <w:rPr>
          <w:color w:val="020203"/>
          <w:spacing w:val="-7"/>
          <w:sz w:val="22"/>
        </w:rPr>
        <w:t> </w:t>
      </w:r>
      <w:r>
        <w:rPr>
          <w:color w:val="020203"/>
          <w:sz w:val="22"/>
        </w:rPr>
        <w:t>el</w:t>
      </w:r>
      <w:r>
        <w:rPr>
          <w:color w:val="020203"/>
          <w:spacing w:val="-6"/>
          <w:sz w:val="22"/>
        </w:rPr>
        <w:t> </w:t>
      </w:r>
      <w:r>
        <w:rPr>
          <w:color w:val="020203"/>
          <w:sz w:val="22"/>
        </w:rPr>
        <w:t>mes</w:t>
      </w:r>
      <w:r>
        <w:rPr>
          <w:color w:val="020203"/>
          <w:spacing w:val="-7"/>
          <w:sz w:val="22"/>
        </w:rPr>
        <w:t> </w:t>
      </w:r>
      <w:r>
        <w:rPr>
          <w:color w:val="020203"/>
          <w:sz w:val="22"/>
        </w:rPr>
        <w:t>de</w:t>
      </w:r>
      <w:r>
        <w:rPr>
          <w:color w:val="020203"/>
          <w:spacing w:val="-6"/>
          <w:sz w:val="22"/>
        </w:rPr>
        <w:t> </w:t>
      </w:r>
      <w:r>
        <w:rPr>
          <w:color w:val="020203"/>
          <w:sz w:val="22"/>
        </w:rPr>
        <w:t>agosto,</w:t>
      </w:r>
      <w:r>
        <w:rPr>
          <w:color w:val="020203"/>
          <w:spacing w:val="-2"/>
          <w:sz w:val="22"/>
        </w:rPr>
        <w:t> </w:t>
      </w:r>
      <w:r>
        <w:rPr>
          <w:color w:val="020203"/>
          <w:sz w:val="22"/>
        </w:rPr>
        <w:t>no</w:t>
      </w:r>
      <w:r>
        <w:rPr>
          <w:color w:val="020203"/>
          <w:spacing w:val="-7"/>
          <w:sz w:val="22"/>
        </w:rPr>
        <w:t> </w:t>
      </w:r>
      <w:r>
        <w:rPr>
          <w:color w:val="020203"/>
          <w:sz w:val="22"/>
        </w:rPr>
        <w:t>se</w:t>
      </w:r>
      <w:r>
        <w:rPr>
          <w:color w:val="020203"/>
          <w:spacing w:val="-6"/>
          <w:sz w:val="22"/>
        </w:rPr>
        <w:t> </w:t>
      </w:r>
      <w:r>
        <w:rPr>
          <w:color w:val="020203"/>
          <w:sz w:val="22"/>
        </w:rPr>
        <w:t>definí</w:t>
      </w:r>
      <w:r>
        <w:rPr>
          <w:color w:val="020203"/>
          <w:spacing w:val="-7"/>
          <w:sz w:val="22"/>
        </w:rPr>
        <w:t> </w:t>
      </w:r>
      <w:r>
        <w:rPr>
          <w:color w:val="020203"/>
          <w:sz w:val="22"/>
        </w:rPr>
        <w:t>aun</w:t>
      </w:r>
      <w:r>
        <w:rPr>
          <w:color w:val="020203"/>
          <w:spacing w:val="-6"/>
          <w:sz w:val="22"/>
        </w:rPr>
        <w:t> </w:t>
      </w:r>
      <w:r>
        <w:rPr>
          <w:color w:val="020203"/>
          <w:sz w:val="22"/>
        </w:rPr>
        <w:t>la</w:t>
      </w:r>
      <w:r>
        <w:rPr>
          <w:color w:val="020203"/>
          <w:spacing w:val="-7"/>
          <w:sz w:val="22"/>
        </w:rPr>
        <w:t> </w:t>
      </w:r>
      <w:r>
        <w:rPr>
          <w:color w:val="020203"/>
          <w:spacing w:val="-2"/>
          <w:sz w:val="22"/>
        </w:rPr>
        <w:t>fecha)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Festival</w:t>
      </w:r>
      <w:r>
        <w:rPr>
          <w:color w:val="020203"/>
          <w:spacing w:val="-4"/>
          <w:sz w:val="22"/>
        </w:rPr>
        <w:t> </w:t>
      </w:r>
      <w:r>
        <w:rPr>
          <w:color w:val="020203"/>
          <w:sz w:val="22"/>
        </w:rPr>
        <w:t>mundial</w:t>
      </w:r>
      <w:r>
        <w:rPr>
          <w:color w:val="020203"/>
          <w:spacing w:val="-3"/>
          <w:sz w:val="22"/>
        </w:rPr>
        <w:t> </w:t>
      </w:r>
      <w:r>
        <w:rPr>
          <w:color w:val="020203"/>
          <w:sz w:val="22"/>
        </w:rPr>
        <w:t>de</w:t>
      </w:r>
      <w:r>
        <w:rPr>
          <w:color w:val="020203"/>
          <w:spacing w:val="-3"/>
          <w:sz w:val="22"/>
        </w:rPr>
        <w:t> </w:t>
      </w:r>
      <w:r>
        <w:rPr>
          <w:color w:val="020203"/>
          <w:sz w:val="22"/>
        </w:rPr>
        <w:t>Salsa</w:t>
      </w:r>
      <w:r>
        <w:rPr>
          <w:color w:val="020203"/>
          <w:spacing w:val="-3"/>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mes</w:t>
      </w:r>
      <w:r>
        <w:rPr>
          <w:color w:val="020203"/>
          <w:spacing w:val="-3"/>
          <w:sz w:val="22"/>
        </w:rPr>
        <w:t> </w:t>
      </w:r>
      <w:r>
        <w:rPr>
          <w:color w:val="020203"/>
          <w:sz w:val="22"/>
        </w:rPr>
        <w:t>de</w:t>
      </w:r>
      <w:r>
        <w:rPr>
          <w:color w:val="020203"/>
          <w:spacing w:val="-3"/>
          <w:sz w:val="22"/>
        </w:rPr>
        <w:t> </w:t>
      </w:r>
      <w:r>
        <w:rPr>
          <w:color w:val="020203"/>
          <w:sz w:val="22"/>
        </w:rPr>
        <w:t>septiembre,</w:t>
      </w:r>
      <w:r>
        <w:rPr>
          <w:color w:val="020203"/>
          <w:spacing w:val="2"/>
          <w:sz w:val="22"/>
        </w:rPr>
        <w:t> </w:t>
      </w:r>
      <w:r>
        <w:rPr>
          <w:color w:val="020203"/>
          <w:sz w:val="22"/>
        </w:rPr>
        <w:t>no</w:t>
      </w:r>
      <w:r>
        <w:rPr>
          <w:color w:val="020203"/>
          <w:spacing w:val="-4"/>
          <w:sz w:val="22"/>
        </w:rPr>
        <w:t> </w:t>
      </w:r>
      <w:r>
        <w:rPr>
          <w:color w:val="020203"/>
          <w:sz w:val="22"/>
        </w:rPr>
        <w:t>se</w:t>
      </w:r>
      <w:r>
        <w:rPr>
          <w:color w:val="020203"/>
          <w:spacing w:val="-3"/>
          <w:sz w:val="22"/>
        </w:rPr>
        <w:t> </w:t>
      </w:r>
      <w:r>
        <w:rPr>
          <w:color w:val="020203"/>
          <w:sz w:val="22"/>
        </w:rPr>
        <w:t>definí</w:t>
      </w:r>
      <w:r>
        <w:rPr>
          <w:color w:val="020203"/>
          <w:spacing w:val="-3"/>
          <w:sz w:val="22"/>
        </w:rPr>
        <w:t> </w:t>
      </w:r>
      <w:r>
        <w:rPr>
          <w:color w:val="020203"/>
          <w:sz w:val="22"/>
        </w:rPr>
        <w:t>aun</w:t>
      </w:r>
      <w:r>
        <w:rPr>
          <w:color w:val="020203"/>
          <w:spacing w:val="-3"/>
          <w:sz w:val="22"/>
        </w:rPr>
        <w:t> </w:t>
      </w:r>
      <w:r>
        <w:rPr>
          <w:color w:val="020203"/>
          <w:sz w:val="22"/>
        </w:rPr>
        <w:t>la</w:t>
      </w:r>
      <w:r>
        <w:rPr>
          <w:color w:val="020203"/>
          <w:spacing w:val="-4"/>
          <w:sz w:val="22"/>
        </w:rPr>
        <w:t> </w:t>
      </w:r>
      <w:r>
        <w:rPr>
          <w:color w:val="020203"/>
          <w:spacing w:val="-2"/>
          <w:sz w:val="22"/>
        </w:rPr>
        <w:t>fecha)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Feria</w:t>
      </w:r>
      <w:r>
        <w:rPr>
          <w:color w:val="020203"/>
          <w:spacing w:val="-6"/>
          <w:sz w:val="22"/>
        </w:rPr>
        <w:t> </w:t>
      </w:r>
      <w:r>
        <w:rPr>
          <w:color w:val="020203"/>
          <w:sz w:val="22"/>
        </w:rPr>
        <w:t>de</w:t>
      </w:r>
      <w:r>
        <w:rPr>
          <w:color w:val="020203"/>
          <w:spacing w:val="-5"/>
          <w:sz w:val="22"/>
        </w:rPr>
        <w:t> </w:t>
      </w:r>
      <w:r>
        <w:rPr>
          <w:color w:val="020203"/>
          <w:sz w:val="22"/>
        </w:rPr>
        <w:t>Cali</w:t>
      </w:r>
      <w:r>
        <w:rPr>
          <w:color w:val="020203"/>
          <w:spacing w:val="-5"/>
          <w:sz w:val="22"/>
        </w:rPr>
        <w:t> </w:t>
      </w:r>
      <w:r>
        <w:rPr>
          <w:color w:val="020203"/>
          <w:sz w:val="22"/>
        </w:rPr>
        <w:t>25</w:t>
      </w:r>
      <w:r>
        <w:rPr>
          <w:color w:val="020203"/>
          <w:spacing w:val="-5"/>
          <w:sz w:val="22"/>
        </w:rPr>
        <w:t> </w:t>
      </w:r>
      <w:r>
        <w:rPr>
          <w:color w:val="020203"/>
          <w:sz w:val="22"/>
        </w:rPr>
        <w:t>al</w:t>
      </w:r>
      <w:r>
        <w:rPr>
          <w:color w:val="020203"/>
          <w:spacing w:val="-6"/>
          <w:sz w:val="22"/>
        </w:rPr>
        <w:t> </w:t>
      </w:r>
      <w:r>
        <w:rPr>
          <w:color w:val="020203"/>
          <w:sz w:val="22"/>
        </w:rPr>
        <w:t>30</w:t>
      </w:r>
      <w:r>
        <w:rPr>
          <w:color w:val="020203"/>
          <w:spacing w:val="-5"/>
          <w:sz w:val="22"/>
        </w:rPr>
        <w:t> </w:t>
      </w:r>
      <w:r>
        <w:rPr>
          <w:color w:val="020203"/>
          <w:sz w:val="22"/>
        </w:rPr>
        <w:t>diciembre</w:t>
      </w:r>
      <w:r>
        <w:rPr>
          <w:color w:val="020203"/>
          <w:spacing w:val="-5"/>
          <w:sz w:val="22"/>
        </w:rPr>
        <w:t> </w:t>
      </w:r>
      <w:r>
        <w:rPr>
          <w:color w:val="020203"/>
          <w:spacing w:val="-2"/>
          <w:sz w:val="22"/>
        </w:rPr>
        <w:t>2026.</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w w:val="105"/>
          <w:sz w:val="22"/>
        </w:rPr>
        <w:t>No</w:t>
      </w:r>
      <w:r>
        <w:rPr>
          <w:color w:val="020203"/>
          <w:spacing w:val="-14"/>
          <w:w w:val="105"/>
          <w:sz w:val="22"/>
        </w:rPr>
        <w:t> </w:t>
      </w:r>
      <w:r>
        <w:rPr>
          <w:color w:val="020203"/>
          <w:w w:val="105"/>
          <w:sz w:val="22"/>
        </w:rPr>
        <w:t>aplican</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grupos,</w:t>
      </w:r>
      <w:r>
        <w:rPr>
          <w:color w:val="020203"/>
          <w:spacing w:val="-12"/>
          <w:w w:val="105"/>
          <w:sz w:val="22"/>
        </w:rPr>
        <w:t> </w:t>
      </w:r>
      <w:r>
        <w:rPr>
          <w:color w:val="020203"/>
          <w:w w:val="105"/>
          <w:sz w:val="22"/>
        </w:rPr>
        <w:t>ferias</w:t>
      </w:r>
      <w:r>
        <w:rPr>
          <w:color w:val="020203"/>
          <w:spacing w:val="-13"/>
          <w:w w:val="105"/>
          <w:sz w:val="22"/>
        </w:rPr>
        <w:t> </w:t>
      </w:r>
      <w:r>
        <w:rPr>
          <w:color w:val="020203"/>
          <w:w w:val="105"/>
          <w:sz w:val="22"/>
        </w:rPr>
        <w:t>y</w:t>
      </w:r>
      <w:r>
        <w:rPr>
          <w:color w:val="020203"/>
          <w:spacing w:val="-10"/>
          <w:w w:val="105"/>
          <w:sz w:val="22"/>
        </w:rPr>
        <w:t> </w:t>
      </w:r>
      <w:r>
        <w:rPr>
          <w:color w:val="020203"/>
          <w:w w:val="105"/>
          <w:sz w:val="22"/>
        </w:rPr>
        <w:t>eventos</w:t>
      </w:r>
      <w:r>
        <w:rPr>
          <w:color w:val="020203"/>
          <w:spacing w:val="-14"/>
          <w:w w:val="105"/>
          <w:sz w:val="22"/>
        </w:rPr>
        <w:t> </w:t>
      </w:r>
      <w:r>
        <w:rPr>
          <w:color w:val="020203"/>
          <w:w w:val="105"/>
          <w:sz w:val="22"/>
        </w:rPr>
        <w:t>de</w:t>
      </w:r>
      <w:r>
        <w:rPr>
          <w:color w:val="020203"/>
          <w:spacing w:val="-13"/>
          <w:w w:val="105"/>
          <w:sz w:val="22"/>
        </w:rPr>
        <w:t> </w:t>
      </w:r>
      <w:r>
        <w:rPr>
          <w:color w:val="020203"/>
          <w:spacing w:val="-2"/>
          <w:w w:val="105"/>
          <w:sz w:val="22"/>
        </w:rPr>
        <w:t>ciudad.</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Aplica</w:t>
      </w:r>
      <w:r>
        <w:rPr>
          <w:color w:val="020203"/>
          <w:spacing w:val="11"/>
          <w:sz w:val="22"/>
        </w:rPr>
        <w:t> </w:t>
      </w:r>
      <w:r>
        <w:rPr>
          <w:color w:val="020203"/>
          <w:sz w:val="22"/>
        </w:rPr>
        <w:t>cierre</w:t>
      </w:r>
      <w:r>
        <w:rPr>
          <w:color w:val="020203"/>
          <w:spacing w:val="12"/>
          <w:sz w:val="22"/>
        </w:rPr>
        <w:t> </w:t>
      </w:r>
      <w:r>
        <w:rPr>
          <w:color w:val="020203"/>
          <w:sz w:val="22"/>
        </w:rPr>
        <w:t>de</w:t>
      </w:r>
      <w:r>
        <w:rPr>
          <w:color w:val="020203"/>
          <w:spacing w:val="12"/>
          <w:sz w:val="22"/>
        </w:rPr>
        <w:t> </w:t>
      </w:r>
      <w:r>
        <w:rPr>
          <w:color w:val="020203"/>
          <w:sz w:val="22"/>
        </w:rPr>
        <w:t>tarifa</w:t>
      </w:r>
      <w:r>
        <w:rPr>
          <w:color w:val="020203"/>
          <w:spacing w:val="12"/>
          <w:sz w:val="22"/>
        </w:rPr>
        <w:t> </w:t>
      </w:r>
      <w:r>
        <w:rPr>
          <w:color w:val="020203"/>
          <w:sz w:val="22"/>
        </w:rPr>
        <w:t>por</w:t>
      </w:r>
      <w:r>
        <w:rPr>
          <w:color w:val="020203"/>
          <w:spacing w:val="12"/>
          <w:sz w:val="22"/>
        </w:rPr>
        <w:t> </w:t>
      </w:r>
      <w:r>
        <w:rPr>
          <w:color w:val="020203"/>
          <w:sz w:val="22"/>
        </w:rPr>
        <w:t>alta</w:t>
      </w:r>
      <w:r>
        <w:rPr>
          <w:color w:val="020203"/>
          <w:spacing w:val="12"/>
          <w:sz w:val="22"/>
        </w:rPr>
        <w:t> </w:t>
      </w:r>
      <w:r>
        <w:rPr>
          <w:color w:val="020203"/>
          <w:sz w:val="22"/>
        </w:rPr>
        <w:t>ocupación,</w:t>
      </w:r>
      <w:r>
        <w:rPr>
          <w:color w:val="020203"/>
          <w:spacing w:val="14"/>
          <w:sz w:val="22"/>
        </w:rPr>
        <w:t> </w:t>
      </w:r>
      <w:r>
        <w:rPr>
          <w:color w:val="020203"/>
          <w:sz w:val="22"/>
        </w:rPr>
        <w:t>verificar</w:t>
      </w:r>
      <w:r>
        <w:rPr>
          <w:color w:val="020203"/>
          <w:spacing w:val="12"/>
          <w:sz w:val="22"/>
        </w:rPr>
        <w:t> </w:t>
      </w:r>
      <w:r>
        <w:rPr>
          <w:color w:val="020203"/>
          <w:sz w:val="22"/>
        </w:rPr>
        <w:t>antes</w:t>
      </w:r>
      <w:r>
        <w:rPr>
          <w:color w:val="020203"/>
          <w:spacing w:val="12"/>
          <w:sz w:val="22"/>
        </w:rPr>
        <w:t> </w:t>
      </w:r>
      <w:r>
        <w:rPr>
          <w:color w:val="020203"/>
          <w:sz w:val="22"/>
        </w:rPr>
        <w:t>de</w:t>
      </w:r>
      <w:r>
        <w:rPr>
          <w:color w:val="020203"/>
          <w:spacing w:val="12"/>
          <w:sz w:val="22"/>
        </w:rPr>
        <w:t> </w:t>
      </w:r>
      <w:r>
        <w:rPr>
          <w:color w:val="020203"/>
          <w:spacing w:val="-2"/>
          <w:sz w:val="22"/>
        </w:rPr>
        <w:t>confirmar.</w:t>
      </w:r>
    </w:p>
    <w:p>
      <w:pPr>
        <w:pStyle w:val="ListParagraph"/>
        <w:numPr>
          <w:ilvl w:val="0"/>
          <w:numId w:val="1"/>
        </w:numPr>
        <w:tabs>
          <w:tab w:leader="none" w:pos="719" w:val="left"/>
        </w:tabs>
        <w:spacing w:after="0" w:before="11" w:line="249" w:lineRule="auto"/>
        <w:ind w:hanging="360" w:left="719" w:right="358"/>
        <w:jc w:val="left"/>
        <w:rPr>
          <w:color w:val="020203"/>
          <w:sz w:val="22"/>
        </w:rPr>
      </w:pPr>
      <w:r>
        <w:rPr>
          <w:color w:val="020203"/>
          <w:sz w:val="22"/>
        </w:rPr>
        <w:t>Servicios de visitas prestados en servicio privado y compartido con acompañamiento de guía profesional de turismo</w:t>
      </w:r>
      <w:r>
        <w:rPr>
          <w:color w:val="020203"/>
          <w:w w:val="105"/>
          <w:sz w:val="22"/>
        </w:rPr>
        <w:t> en español.</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Servicios</w:t>
      </w:r>
      <w:r>
        <w:rPr>
          <w:color w:val="020203"/>
          <w:spacing w:val="16"/>
          <w:sz w:val="22"/>
        </w:rPr>
        <w:t> </w:t>
      </w:r>
      <w:r>
        <w:rPr>
          <w:color w:val="020203"/>
          <w:sz w:val="22"/>
        </w:rPr>
        <w:t>reservados</w:t>
      </w:r>
      <w:r>
        <w:rPr>
          <w:color w:val="020203"/>
          <w:spacing w:val="16"/>
          <w:sz w:val="22"/>
        </w:rPr>
        <w:t> </w:t>
      </w:r>
      <w:r>
        <w:rPr>
          <w:color w:val="020203"/>
          <w:sz w:val="22"/>
        </w:rPr>
        <w:t>y</w:t>
      </w:r>
      <w:r>
        <w:rPr>
          <w:color w:val="020203"/>
          <w:spacing w:val="20"/>
          <w:sz w:val="22"/>
        </w:rPr>
        <w:t> </w:t>
      </w:r>
      <w:r>
        <w:rPr>
          <w:color w:val="020203"/>
          <w:sz w:val="22"/>
        </w:rPr>
        <w:t>no</w:t>
      </w:r>
      <w:r>
        <w:rPr>
          <w:color w:val="020203"/>
          <w:spacing w:val="16"/>
          <w:sz w:val="22"/>
        </w:rPr>
        <w:t> </w:t>
      </w:r>
      <w:r>
        <w:rPr>
          <w:color w:val="020203"/>
          <w:sz w:val="22"/>
        </w:rPr>
        <w:t>tomados,</w:t>
      </w:r>
      <w:r>
        <w:rPr>
          <w:color w:val="020203"/>
          <w:spacing w:val="19"/>
          <w:sz w:val="22"/>
        </w:rPr>
        <w:t> </w:t>
      </w:r>
      <w:r>
        <w:rPr>
          <w:color w:val="020203"/>
          <w:sz w:val="22"/>
        </w:rPr>
        <w:t>no</w:t>
      </w:r>
      <w:r>
        <w:rPr>
          <w:color w:val="020203"/>
          <w:spacing w:val="16"/>
          <w:sz w:val="22"/>
        </w:rPr>
        <w:t> </w:t>
      </w:r>
      <w:r>
        <w:rPr>
          <w:color w:val="020203"/>
          <w:sz w:val="22"/>
        </w:rPr>
        <w:t>serán</w:t>
      </w:r>
      <w:r>
        <w:rPr>
          <w:color w:val="020203"/>
          <w:spacing w:val="16"/>
          <w:sz w:val="22"/>
        </w:rPr>
        <w:t> </w:t>
      </w:r>
      <w:r>
        <w:rPr>
          <w:color w:val="020203"/>
          <w:spacing w:val="-2"/>
          <w:sz w:val="22"/>
        </w:rPr>
        <w:t>reembolsados</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ListParagraph"/>
        <w:numPr>
          <w:ilvl w:val="0"/>
          <w:numId w:val="1"/>
        </w:numPr>
        <w:tabs>
          <w:tab w:leader="none" w:pos="719" w:val="left"/>
        </w:tabs>
        <w:spacing w:after="0" w:before="11" w:line="249" w:lineRule="auto"/>
        <w:ind w:hanging="360" w:left="719" w:right="357"/>
        <w:jc w:val="left"/>
        <w:rPr>
          <w:color w:val="020203"/>
          <w:sz w:val="22"/>
        </w:rPr>
      </w:pPr>
      <w:r>
        <w:rPr>
          <w:color w:val="020203"/>
          <w:sz w:val="22"/>
        </w:rPr>
        <w:t>Para</w:t>
      </w:r>
      <w:r>
        <w:rPr>
          <w:color w:val="020203"/>
          <w:spacing w:val="-8"/>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triple</w:t>
      </w:r>
      <w:r>
        <w:rPr>
          <w:color w:val="020203"/>
          <w:spacing w:val="-8"/>
          <w:sz w:val="22"/>
        </w:rPr>
        <w:t> </w:t>
      </w:r>
      <w:r>
        <w:rPr>
          <w:color w:val="020203"/>
          <w:sz w:val="22"/>
        </w:rPr>
        <w:t>(TPL)</w:t>
      </w:r>
      <w:r>
        <w:rPr>
          <w:color w:val="020203"/>
          <w:spacing w:val="-8"/>
          <w:sz w:val="22"/>
        </w:rPr>
        <w:t> </w:t>
      </w:r>
      <w:r>
        <w:rPr>
          <w:color w:val="020203"/>
          <w:sz w:val="22"/>
        </w:rPr>
        <w:t>NO</w:t>
      </w:r>
      <w:r>
        <w:rPr>
          <w:color w:val="020203"/>
          <w:spacing w:val="-8"/>
          <w:sz w:val="22"/>
        </w:rPr>
        <w:t> </w:t>
      </w:r>
      <w:r>
        <w:rPr>
          <w:color w:val="020203"/>
          <w:sz w:val="22"/>
        </w:rPr>
        <w:t>se</w:t>
      </w:r>
      <w:r>
        <w:rPr>
          <w:color w:val="020203"/>
          <w:spacing w:val="-8"/>
          <w:sz w:val="22"/>
        </w:rPr>
        <w:t> </w:t>
      </w:r>
      <w:r>
        <w:rPr>
          <w:color w:val="020203"/>
          <w:sz w:val="22"/>
        </w:rPr>
        <w:t>garantizan</w:t>
      </w:r>
      <w:r>
        <w:rPr>
          <w:color w:val="020203"/>
          <w:spacing w:val="-8"/>
          <w:sz w:val="22"/>
        </w:rPr>
        <w:t> </w:t>
      </w:r>
      <w:r>
        <w:rPr>
          <w:color w:val="020203"/>
          <w:sz w:val="22"/>
        </w:rPr>
        <w:t>3</w:t>
      </w:r>
      <w:r>
        <w:rPr>
          <w:color w:val="020203"/>
          <w:spacing w:val="-8"/>
          <w:sz w:val="22"/>
        </w:rPr>
        <w:t> </w:t>
      </w:r>
      <w:r>
        <w:rPr>
          <w:color w:val="020203"/>
          <w:sz w:val="22"/>
        </w:rPr>
        <w:t>camas,</w:t>
      </w:r>
      <w:r>
        <w:rPr>
          <w:color w:val="020203"/>
          <w:spacing w:val="-2"/>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está</w:t>
      </w:r>
      <w:r>
        <w:rPr>
          <w:color w:val="020203"/>
          <w:spacing w:val="-8"/>
          <w:sz w:val="22"/>
        </w:rPr>
        <w:t> </w:t>
      </w:r>
      <w:r>
        <w:rPr>
          <w:color w:val="020203"/>
          <w:sz w:val="22"/>
        </w:rPr>
        <w:t>sujeta</w:t>
      </w:r>
      <w:r>
        <w:rPr>
          <w:color w:val="020203"/>
          <w:spacing w:val="-8"/>
          <w:sz w:val="22"/>
        </w:rPr>
        <w:t> </w:t>
      </w:r>
      <w:r>
        <w:rPr>
          <w:color w:val="020203"/>
          <w:sz w:val="22"/>
        </w:rPr>
        <w:t>a</w:t>
      </w:r>
      <w:r>
        <w:rPr>
          <w:color w:val="020203"/>
          <w:spacing w:val="-8"/>
          <w:sz w:val="22"/>
        </w:rPr>
        <w:t> </w:t>
      </w:r>
      <w:r>
        <w:rPr>
          <w:color w:val="020203"/>
          <w:sz w:val="22"/>
        </w:rPr>
        <w:t>la</w:t>
      </w:r>
      <w:r>
        <w:rPr>
          <w:color w:val="020203"/>
          <w:spacing w:val="-8"/>
          <w:sz w:val="22"/>
        </w:rPr>
        <w:t> </w:t>
      </w:r>
      <w:r>
        <w:rPr>
          <w:color w:val="020203"/>
          <w:sz w:val="22"/>
        </w:rPr>
        <w:t>capacidad</w:t>
      </w:r>
      <w:r>
        <w:rPr>
          <w:color w:val="020203"/>
          <w:spacing w:val="-8"/>
          <w:sz w:val="22"/>
        </w:rPr>
        <w:t> </w:t>
      </w:r>
      <w:r>
        <w:rPr>
          <w:color w:val="020203"/>
          <w:sz w:val="22"/>
        </w:rPr>
        <w:t>y</w:t>
      </w:r>
      <w:r>
        <w:rPr>
          <w:color w:val="020203"/>
          <w:spacing w:val="-8"/>
          <w:sz w:val="22"/>
        </w:rPr>
        <w:t> </w:t>
      </w:r>
      <w:r>
        <w:rPr>
          <w:color w:val="020203"/>
          <w:sz w:val="22"/>
        </w:rPr>
        <w:t>disponibilidad de los hoteles en las habitaciones.</w:t>
      </w:r>
    </w:p>
    <w:p>
      <w:pPr>
        <w:pStyle w:val="BodyText"/>
        <w:spacing w:before="29"/>
        <w:ind w:left="0"/>
      </w:pPr>
    </w:p>
    <w:p>
      <w:pPr>
        <w:pStyle w:val="BodyText"/>
        <w:spacing w:before="0"/>
        <w:ind w:left="360"/>
      </w:pPr>
      <w:r>
        <w:rPr>
          <w:color w:val="020203"/>
        </w:rPr>
        <w:t>Vigencia</w:t>
      </w:r>
      <w:r>
        <w:rPr>
          <w:color w:val="020203"/>
          <w:spacing w:val="6"/>
        </w:rPr>
        <w:t> </w:t>
      </w:r>
      <w:r>
        <w:rPr>
          <w:color w:val="020203"/>
        </w:rPr>
        <w:t>hasta</w:t>
      </w:r>
      <w:r>
        <w:rPr>
          <w:color w:val="020203"/>
          <w:spacing w:val="6"/>
        </w:rPr>
        <w:t> </w:t>
      </w:r>
      <w:r>
        <w:rPr>
          <w:color w:val="020203"/>
        </w:rPr>
        <w:t>el</w:t>
      </w:r>
      <w:r>
        <w:rPr>
          <w:color w:val="020203"/>
          <w:spacing w:val="7"/>
        </w:rPr>
        <w:t> </w:t>
      </w:r>
      <w:r>
        <w:rPr>
          <w:color w:val="020203"/>
        </w:rPr>
        <w:t>14</w:t>
      </w:r>
      <w:r>
        <w:rPr>
          <w:color w:val="020203"/>
          <w:spacing w:val="6"/>
        </w:rPr>
        <w:t> </w:t>
      </w:r>
      <w:r>
        <w:rPr>
          <w:color w:val="020203"/>
        </w:rPr>
        <w:t>de</w:t>
      </w:r>
      <w:r>
        <w:rPr>
          <w:color w:val="020203"/>
          <w:spacing w:val="7"/>
        </w:rPr>
        <w:t> </w:t>
      </w:r>
      <w:r>
        <w:rPr>
          <w:color w:val="020203"/>
        </w:rPr>
        <w:t>diciembre</w:t>
      </w:r>
      <w:r>
        <w:rPr>
          <w:color w:val="020203"/>
          <w:spacing w:val="6"/>
        </w:rPr>
        <w:t> </w:t>
      </w:r>
      <w:r>
        <w:rPr>
          <w:color w:val="020203"/>
        </w:rPr>
        <w:t>de</w:t>
      </w:r>
      <w:r>
        <w:rPr>
          <w:color w:val="020203"/>
          <w:spacing w:val="7"/>
        </w:rPr>
        <w:t> </w:t>
      </w:r>
      <w:r>
        <w:rPr>
          <w:color w:val="020203"/>
        </w:rPr>
        <w:t>2026.</w:t>
      </w:r>
      <w:r>
        <w:rPr>
          <w:color w:val="020203"/>
          <w:spacing w:val="6"/>
        </w:rPr>
        <w:t> </w:t>
      </w:r>
      <w:r>
        <w:rPr>
          <w:color w:val="020203"/>
        </w:rPr>
        <w:t>No</w:t>
      </w:r>
      <w:r>
        <w:rPr>
          <w:color w:val="020203"/>
          <w:spacing w:val="7"/>
        </w:rPr>
        <w:t> </w:t>
      </w:r>
      <w:r>
        <w:rPr>
          <w:color w:val="020203"/>
        </w:rPr>
        <w:t>aplica</w:t>
      </w:r>
      <w:r>
        <w:rPr>
          <w:color w:val="020203"/>
          <w:spacing w:val="6"/>
        </w:rPr>
        <w:t> </w:t>
      </w:r>
      <w:r>
        <w:rPr>
          <w:color w:val="020203"/>
        </w:rPr>
        <w:t>en</w:t>
      </w:r>
      <w:r>
        <w:rPr>
          <w:color w:val="020203"/>
          <w:spacing w:val="7"/>
        </w:rPr>
        <w:t> </w:t>
      </w:r>
      <w:r>
        <w:rPr>
          <w:color w:val="020203"/>
        </w:rPr>
        <w:t>algunas</w:t>
      </w:r>
      <w:r>
        <w:rPr>
          <w:color w:val="020203"/>
          <w:spacing w:val="6"/>
        </w:rPr>
        <w:t> </w:t>
      </w:r>
      <w:r>
        <w:rPr>
          <w:color w:val="020203"/>
        </w:rPr>
        <w:t>fechas</w:t>
      </w:r>
      <w:r>
        <w:rPr>
          <w:color w:val="020203"/>
          <w:spacing w:val="7"/>
        </w:rPr>
        <w:t> </w:t>
      </w:r>
      <w:r>
        <w:rPr>
          <w:color w:val="020203"/>
        </w:rPr>
        <w:t>de</w:t>
      </w:r>
      <w:r>
        <w:rPr>
          <w:color w:val="020203"/>
          <w:spacing w:val="6"/>
        </w:rPr>
        <w:t> </w:t>
      </w:r>
      <w:r>
        <w:rPr>
          <w:color w:val="020203"/>
        </w:rPr>
        <w:t>temporada</w:t>
      </w:r>
      <w:r>
        <w:rPr>
          <w:color w:val="020203"/>
          <w:spacing w:val="7"/>
        </w:rPr>
        <w:t> </w:t>
      </w:r>
      <w:r>
        <w:rPr>
          <w:color w:val="020203"/>
        </w:rPr>
        <w:t>alta.</w:t>
      </w:r>
      <w:r>
        <w:rPr>
          <w:color w:val="020203"/>
          <w:spacing w:val="6"/>
        </w:rPr>
        <w:t> </w:t>
      </w:r>
      <w:r>
        <w:rPr>
          <w:color w:val="020203"/>
          <w:spacing w:val="-2"/>
        </w:rPr>
        <w:t>Consulte.</w:t>
      </w:r>
    </w:p>
    <w:sectPr>
      <w:pgSz w:h="15840" w:w="12240"/>
      <w:pgMar w:bottom="1420" w:footer="1217"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355904">
          <wp:simplePos x="0" y="0"/>
          <wp:positionH relativeFrom="page">
            <wp:posOffset>3148507</wp:posOffset>
          </wp:positionH>
          <wp:positionV relativeFrom="page">
            <wp:posOffset>9158401</wp:posOffset>
          </wp:positionV>
          <wp:extent cx="1471200"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56"/>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2026-07-07T23:19:17Z</dcterms:created>
  <dcterms:modified xsi:type="dcterms:W3CDTF">2026-07-07T23:19:17Z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2026-07-07T00:00:00Z</vt:filetime>
  </property>
  <property fmtid="{D5CDD505-2E9C-101B-9397-08002B2CF9AE}" name="Creator" pid="4">
    <vt:lpwstr>Adobe InDesign 21.4 (Windows)</vt:lpwstr>
  </property>
  <property fmtid="{D5CDD505-2E9C-101B-9397-08002B2CF9AE}" name="LastSaved" pid="5">
    <vt:filetime>2026-07-07T00:00:00Z</vt:filetime>
  </property>
  <property fmtid="{D5CDD505-2E9C-101B-9397-08002B2CF9AE}" name="NXPowerLiteLastOptimized" pid="6">
    <vt:lpwstr>104030</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