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298"/>
        <w:ind w:left="0"/>
        <w:rPr>
          <w:sz w:val="50"/>
        </w:rPr>
      </w:pPr>
      <w:r>
        <w:rPr>
          <w:sz w:val="50"/>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p>
    <w:p>
      <w:pPr>
        <w:pStyle w:val="Title"/>
        <w:spacing w:line="249" w:lineRule="auto"/>
      </w:pPr>
      <w:r>
        <w:rPr>
          <w:color w:val="059ED8"/>
          <w:spacing w:val="-2"/>
        </w:rPr>
        <w:t>COLOMBIA </w:t>
      </w:r>
      <w:r>
        <w:rPr>
          <w:color w:val="059ED8"/>
        </w:rPr>
        <w:t>"DESCUBRE</w:t>
      </w:r>
      <w:r>
        <w:rPr>
          <w:color w:val="059ED8"/>
          <w:spacing w:val="17"/>
        </w:rPr>
        <w:t> </w:t>
      </w:r>
      <w:r>
        <w:rPr>
          <w:color w:val="059ED8"/>
          <w:spacing w:val="13"/>
        </w:rPr>
        <w:t>LA</w:t>
      </w:r>
      <w:r>
        <w:rPr>
          <w:color w:val="059ED8"/>
          <w:spacing w:val="17"/>
        </w:rPr>
        <w:t> </w:t>
      </w:r>
      <w:r>
        <w:rPr>
          <w:color w:val="059ED8"/>
          <w:spacing w:val="-2"/>
        </w:rPr>
        <w:t>SABROSURA"</w:t>
      </w:r>
    </w:p>
    <w:p>
      <w:pPr>
        <w:spacing w:before="349" w:line="249" w:lineRule="auto"/>
        <w:ind w:hanging="1954" w:left="5241" w:right="892"/>
        <w:jc w:val="left"/>
        <w:rPr>
          <w:sz w:val="20"/>
        </w:rPr>
      </w:pPr>
      <w:r>
        <w:rPr>
          <w:sz w:val="20"/>
        </w:rPr>
        <w:t>BOGOTÁ</w:t>
      </w:r>
      <w:r>
        <w:rPr>
          <w:spacing w:val="-13"/>
          <w:sz w:val="20"/>
        </w:rPr>
        <w:t> </w:t>
      </w:r>
      <w:r>
        <w:rPr>
          <w:sz w:val="20"/>
        </w:rPr>
        <w:t>|</w:t>
      </w:r>
      <w:r>
        <w:rPr>
          <w:spacing w:val="-12"/>
          <w:sz w:val="20"/>
        </w:rPr>
        <w:t> </w:t>
      </w:r>
      <w:r>
        <w:rPr>
          <w:sz w:val="20"/>
        </w:rPr>
        <w:t>MONSERRATE</w:t>
      </w:r>
      <w:r>
        <w:rPr>
          <w:spacing w:val="-13"/>
          <w:sz w:val="20"/>
        </w:rPr>
        <w:t> </w:t>
      </w:r>
      <w:r>
        <w:rPr>
          <w:sz w:val="20"/>
        </w:rPr>
        <w:t>|</w:t>
      </w:r>
      <w:r>
        <w:rPr>
          <w:spacing w:val="-12"/>
          <w:sz w:val="20"/>
        </w:rPr>
        <w:t> </w:t>
      </w:r>
      <w:r>
        <w:rPr>
          <w:sz w:val="20"/>
        </w:rPr>
        <w:t>CATEDRAL</w:t>
      </w:r>
      <w:r>
        <w:rPr>
          <w:spacing w:val="-13"/>
          <w:sz w:val="20"/>
        </w:rPr>
        <w:t> </w:t>
      </w:r>
      <w:r>
        <w:rPr>
          <w:sz w:val="20"/>
        </w:rPr>
        <w:t>DE</w:t>
      </w:r>
      <w:r>
        <w:rPr>
          <w:spacing w:val="-12"/>
          <w:sz w:val="20"/>
        </w:rPr>
        <w:t> </w:t>
      </w:r>
      <w:r>
        <w:rPr>
          <w:sz w:val="20"/>
        </w:rPr>
        <w:t>SAL</w:t>
      </w:r>
      <w:r>
        <w:rPr>
          <w:spacing w:val="-13"/>
          <w:sz w:val="20"/>
        </w:rPr>
        <w:t> </w:t>
      </w:r>
      <w:r>
        <w:rPr>
          <w:sz w:val="20"/>
        </w:rPr>
        <w:t>DE</w:t>
      </w:r>
      <w:r>
        <w:rPr>
          <w:spacing w:val="-12"/>
          <w:sz w:val="20"/>
        </w:rPr>
        <w:t> </w:t>
      </w:r>
      <w:r>
        <w:rPr>
          <w:sz w:val="20"/>
        </w:rPr>
        <w:t>ZIPAQUIRÁ</w:t>
      </w:r>
      <w:r>
        <w:rPr>
          <w:spacing w:val="-13"/>
          <w:sz w:val="20"/>
        </w:rPr>
        <w:t> </w:t>
      </w:r>
      <w:r>
        <w:rPr>
          <w:sz w:val="20"/>
        </w:rPr>
        <w:t>|</w:t>
      </w:r>
      <w:r>
        <w:rPr>
          <w:spacing w:val="-12"/>
          <w:sz w:val="20"/>
        </w:rPr>
        <w:t> </w:t>
      </w:r>
      <w:r>
        <w:rPr>
          <w:sz w:val="20"/>
        </w:rPr>
        <w:t>CALI</w:t>
      </w:r>
      <w:r>
        <w:rPr>
          <w:spacing w:val="-13"/>
          <w:sz w:val="20"/>
        </w:rPr>
        <w:t> </w:t>
      </w:r>
      <w:r>
        <w:rPr>
          <w:sz w:val="20"/>
        </w:rPr>
        <w:t>|</w:t>
      </w:r>
      <w:r>
        <w:rPr>
          <w:spacing w:val="-12"/>
          <w:sz w:val="20"/>
        </w:rPr>
        <w:t> </w:t>
      </w:r>
      <w:r>
        <w:rPr>
          <w:sz w:val="20"/>
        </w:rPr>
        <w:t>BUGA</w:t>
      </w:r>
      <w:r>
        <w:rPr>
          <w:spacing w:val="-13"/>
          <w:sz w:val="20"/>
        </w:rPr>
        <w:t> </w:t>
      </w:r>
      <w:r>
        <w:rPr>
          <w:sz w:val="20"/>
        </w:rPr>
        <w:t>| CARTAGENA | ISLA DEL ROSARIO</w:t>
      </w:r>
    </w:p>
    <w:p>
      <w:pPr>
        <w:pStyle w:val="BodyText"/>
        <w:spacing w:before="190"/>
        <w:ind w:left="0"/>
        <w:rPr>
          <w:sz w:val="20"/>
        </w:rPr>
      </w:pPr>
      <w:r>
        <w:rPr>
          <w:sz w:val="20"/>
        </w:rPr>
        <mc:AlternateContent>
          <mc:Choice Requires="wps">
            <w:drawing>
              <wp:anchor allowOverlap="1" behindDoc="1" distB="0" distL="0" distR="0" distT="0" layoutInCell="1" locked="0" relativeHeight="487587840" simplePos="0">
                <wp:simplePos x="0" y="0"/>
                <wp:positionH relativeFrom="page">
                  <wp:posOffset>2851200</wp:posOffset>
                </wp:positionH>
                <wp:positionV relativeFrom="paragraph">
                  <wp:posOffset>282256</wp:posOffset>
                </wp:positionV>
                <wp:extent cx="3787775" cy="1270"/>
                <wp:effectExtent b="0" l="0" r="0" t="0"/>
                <wp:wrapTopAndBottom/>
                <wp:docPr id="2" name="Graphic 2"/>
                <wp:cNvGraphicFramePr>
                  <a:graphicFrameLocks/>
                </wp:cNvGraphicFramePr>
                <a:graphic>
                  <a:graphicData uri="http://schemas.microsoft.com/office/word/2010/wordprocessingShape">
                    <wps:wsp>
                      <wps:cNvPr id="2" name="Graphic 2"/>
                      <wps:cNvSpPr/>
                      <wps:spPr>
                        <a:xfrm>
                          <a:off x="0" y="0"/>
                          <a:ext cx="3787775" cy="1270"/>
                        </a:xfrm>
                        <a:custGeom>
                          <a:avLst/>
                          <a:gdLst/>
                          <a:ahLst/>
                          <a:cxnLst/>
                          <a:rect b="b" l="l" r="r" t="t"/>
                          <a:pathLst>
                            <a:path h="0" w="3787775">
                              <a:moveTo>
                                <a:pt x="0" y="0"/>
                              </a:moveTo>
                              <a:lnTo>
                                <a:pt x="3787203"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96"/>
        <w:ind w:firstLine="0" w:left="2380" w:right="0"/>
        <w:jc w:val="center"/>
        <w:rPr>
          <w:sz w:val="26"/>
        </w:rPr>
      </w:pPr>
      <w:r>
        <w:rPr>
          <w:color w:val="039ED9"/>
          <w:sz w:val="26"/>
        </w:rPr>
        <w:t>DURACIÓN:</w:t>
      </w:r>
      <w:r>
        <w:rPr>
          <w:color w:val="039ED9"/>
          <w:spacing w:val="21"/>
          <w:sz w:val="26"/>
        </w:rPr>
        <w:t> </w:t>
      </w:r>
      <w:r>
        <w:rPr>
          <w:color w:val="039ED9"/>
          <w:sz w:val="26"/>
        </w:rPr>
        <w:t>09</w:t>
      </w:r>
      <w:r>
        <w:rPr>
          <w:color w:val="039ED9"/>
          <w:spacing w:val="22"/>
          <w:sz w:val="26"/>
        </w:rPr>
        <w:t> </w:t>
      </w:r>
      <w:r>
        <w:rPr>
          <w:color w:val="039ED9"/>
          <w:spacing w:val="-4"/>
          <w:sz w:val="26"/>
        </w:rPr>
        <w:t>DÍAS</w:t>
      </w:r>
    </w:p>
    <w:p>
      <w:pPr>
        <w:pStyle w:val="BodyText"/>
        <w:spacing w:before="2"/>
        <w:ind w:left="2380"/>
        <w:jc w:val="center"/>
      </w:pPr>
      <w:r>
        <w:rPr/>
        <w:t>Salidas</w:t>
      </w:r>
      <w:r>
        <w:rPr>
          <w:spacing w:val="-6"/>
        </w:rPr>
        <w:t> </w:t>
      </w:r>
      <w:r>
        <w:rPr/>
        <w:t>diarias</w:t>
      </w:r>
      <w:r>
        <w:rPr>
          <w:spacing w:val="-5"/>
        </w:rPr>
        <w:t> </w:t>
      </w:r>
      <w:r>
        <w:rPr/>
        <w:t>hasta</w:t>
      </w:r>
      <w:r>
        <w:rPr>
          <w:spacing w:val="-6"/>
        </w:rPr>
        <w:t> </w:t>
      </w:r>
      <w:r>
        <w:rPr/>
        <w:t>el</w:t>
      </w:r>
      <w:r>
        <w:rPr>
          <w:spacing w:val="-5"/>
        </w:rPr>
        <w:t> </w:t>
      </w:r>
      <w:r>
        <w:rPr/>
        <w:t>14</w:t>
      </w:r>
      <w:r>
        <w:rPr>
          <w:spacing w:val="-6"/>
        </w:rPr>
        <w:t> </w:t>
      </w:r>
      <w:r>
        <w:rPr/>
        <w:t>de</w:t>
      </w:r>
      <w:r>
        <w:rPr>
          <w:spacing w:val="-5"/>
        </w:rPr>
        <w:t> </w:t>
      </w:r>
      <w:r>
        <w:rPr/>
        <w:t>diciembre</w:t>
      </w:r>
      <w:r>
        <w:rPr>
          <w:spacing w:val="-6"/>
        </w:rPr>
        <w:t> </w:t>
      </w:r>
      <w:r>
        <w:rPr/>
        <w:t>de</w:t>
      </w:r>
      <w:r>
        <w:rPr>
          <w:spacing w:val="-5"/>
        </w:rPr>
        <w:t> </w:t>
      </w:r>
      <w:r>
        <w:rPr>
          <w:spacing w:val="-4"/>
        </w:rPr>
        <w:t>2026</w:t>
      </w:r>
    </w:p>
    <w:p>
      <w:pPr>
        <w:pStyle w:val="BodyText"/>
        <w:spacing w:before="0"/>
        <w:ind w:left="0"/>
        <w:rPr>
          <w:sz w:val="8"/>
        </w:rPr>
      </w:pPr>
      <w:r>
        <w:rPr>
          <w:sz w:val="8"/>
        </w:rPr>
        <mc:AlternateContent>
          <mc:Choice Requires="wps">
            <w:drawing>
              <wp:anchor allowOverlap="1" behindDoc="1" distB="0" distL="0" distR="0" distT="0" layoutInCell="1" locked="0" relativeHeight="487588352" simplePos="0">
                <wp:simplePos x="0" y="0"/>
                <wp:positionH relativeFrom="page">
                  <wp:posOffset>2851200</wp:posOffset>
                </wp:positionH>
                <wp:positionV relativeFrom="paragraph">
                  <wp:posOffset>74195</wp:posOffset>
                </wp:positionV>
                <wp:extent cx="3787775" cy="1270"/>
                <wp:effectExtent b="0" l="0" r="0" t="0"/>
                <wp:wrapTopAndBottom/>
                <wp:docPr id="3" name="Graphic 3"/>
                <wp:cNvGraphicFramePr>
                  <a:graphicFrameLocks/>
                </wp:cNvGraphicFramePr>
                <a:graphic>
                  <a:graphicData uri="http://schemas.microsoft.com/office/word/2010/wordprocessingShape">
                    <wps:wsp>
                      <wps:cNvPr id="3" name="Graphic 3"/>
                      <wps:cNvSpPr/>
                      <wps:spPr>
                        <a:xfrm>
                          <a:off x="0" y="0"/>
                          <a:ext cx="3787775" cy="1270"/>
                        </a:xfrm>
                        <a:custGeom>
                          <a:avLst/>
                          <a:gdLst/>
                          <a:ahLst/>
                          <a:cxnLst/>
                          <a:rect b="b" l="l" r="r" t="t"/>
                          <a:pathLst>
                            <a:path h="0" w="3787775">
                              <a:moveTo>
                                <a:pt x="0" y="0"/>
                              </a:moveTo>
                              <a:lnTo>
                                <a:pt x="3787203"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165"/>
        <w:ind w:left="0"/>
      </w:pPr>
    </w:p>
    <w:p>
      <w:pPr>
        <w:pStyle w:val="BodyText"/>
        <w:spacing w:before="0" w:line="249" w:lineRule="auto"/>
        <w:ind w:left="2765" w:right="376"/>
        <w:jc w:val="both"/>
      </w:pPr>
      <w:r>
        <w:rPr>
          <w:color w:val="E30F13"/>
        </w:rPr>
        <w:t>*</w:t>
      </w:r>
      <w:r>
        <w:rPr/>
        <w:t>No aplica para algunas fechas de temporada alta, ferias, congresos, navidad y fin de año. </w:t>
      </w:r>
      <w:r>
        <w:rPr>
          <w:spacing w:val="-2"/>
        </w:rPr>
        <w:t>Consulte.</w:t>
      </w:r>
    </w:p>
    <w:p>
      <w:pPr>
        <w:pStyle w:val="BodyText"/>
        <w:spacing w:before="28"/>
        <w:ind w:left="0"/>
      </w:pPr>
    </w:p>
    <w:p>
      <w:pPr>
        <w:pStyle w:val="Heading1"/>
        <w:ind w:left="2767"/>
      </w:pPr>
      <w:r>
        <w:rPr>
          <w:color w:val="059ED8"/>
          <w:spacing w:val="-2"/>
          <w:w w:val="105"/>
        </w:rPr>
        <w:t>ITINERARIO</w:t>
      </w:r>
    </w:p>
    <w:p>
      <w:pPr>
        <w:pStyle w:val="Heading2"/>
        <w:spacing w:before="170"/>
        <w:ind w:left="2765"/>
        <w:jc w:val="both"/>
      </w:pPr>
      <w:r>
        <w:rPr>
          <w:spacing w:val="-4"/>
        </w:rPr>
        <w:t>DÍA</w:t>
      </w:r>
      <w:r>
        <w:rPr>
          <w:spacing w:val="-6"/>
        </w:rPr>
        <w:t> </w:t>
      </w:r>
      <w:r>
        <w:rPr>
          <w:spacing w:val="-4"/>
        </w:rPr>
        <w:t>1</w:t>
      </w:r>
      <w:r>
        <w:rPr>
          <w:spacing w:val="-7"/>
        </w:rPr>
        <w:t> </w:t>
      </w:r>
      <w:r>
        <w:rPr>
          <w:spacing w:val="-4"/>
        </w:rPr>
        <w:t>BOGOTÁ</w:t>
      </w:r>
      <w:r>
        <w:rPr>
          <w:spacing w:val="-6"/>
        </w:rPr>
        <w:t> </w:t>
      </w:r>
      <w:r>
        <w:rPr>
          <w:spacing w:val="-4"/>
        </w:rPr>
        <w:t>-</w:t>
      </w:r>
      <w:r>
        <w:rPr>
          <w:spacing w:val="-5"/>
        </w:rPr>
        <w:t> </w:t>
      </w:r>
      <w:r>
        <w:rPr>
          <w:spacing w:val="-4"/>
        </w:rPr>
        <w:t>VISTA</w:t>
      </w:r>
      <w:r>
        <w:rPr>
          <w:spacing w:val="-6"/>
        </w:rPr>
        <w:t> </w:t>
      </w:r>
      <w:r>
        <w:rPr>
          <w:spacing w:val="-4"/>
        </w:rPr>
        <w:t>A</w:t>
      </w:r>
      <w:r>
        <w:rPr>
          <w:spacing w:val="-5"/>
        </w:rPr>
        <w:t> </w:t>
      </w:r>
      <w:r>
        <w:rPr>
          <w:spacing w:val="-4"/>
        </w:rPr>
        <w:t>ANDRÉS</w:t>
      </w:r>
      <w:r>
        <w:rPr>
          <w:spacing w:val="-3"/>
        </w:rPr>
        <w:t> </w:t>
      </w:r>
      <w:r>
        <w:rPr>
          <w:spacing w:val="-4"/>
        </w:rPr>
        <w:t>CARNE</w:t>
      </w:r>
      <w:r>
        <w:rPr>
          <w:spacing w:val="-5"/>
        </w:rPr>
        <w:t> </w:t>
      </w:r>
      <w:r>
        <w:rPr>
          <w:spacing w:val="-4"/>
        </w:rPr>
        <w:t>DE</w:t>
      </w:r>
      <w:r>
        <w:rPr>
          <w:spacing w:val="-6"/>
        </w:rPr>
        <w:t> </w:t>
      </w:r>
      <w:r>
        <w:rPr>
          <w:spacing w:val="-5"/>
        </w:rPr>
        <w:t>RES</w:t>
      </w:r>
    </w:p>
    <w:p>
      <w:pPr>
        <w:pStyle w:val="BodyText"/>
        <w:spacing w:line="249" w:lineRule="auto"/>
        <w:ind w:left="2765" w:right="374"/>
        <w:jc w:val="both"/>
      </w:pPr>
      <w:r>
        <w:rPr/>
        <w:t>Llegada</w:t>
      </w:r>
      <w:r>
        <w:rPr>
          <w:spacing w:val="34"/>
        </w:rPr>
        <w:t> </w:t>
      </w:r>
      <w:r>
        <w:rPr/>
        <w:t>a</w:t>
      </w:r>
      <w:r>
        <w:rPr>
          <w:spacing w:val="34"/>
        </w:rPr>
        <w:t> </w:t>
      </w:r>
      <w:r>
        <w:rPr/>
        <w:t>la</w:t>
      </w:r>
      <w:r>
        <w:rPr>
          <w:spacing w:val="34"/>
        </w:rPr>
        <w:t> </w:t>
      </w:r>
      <w:r>
        <w:rPr/>
        <w:t>Ciudad</w:t>
      </w:r>
      <w:r>
        <w:rPr>
          <w:spacing w:val="34"/>
        </w:rPr>
        <w:t> </w:t>
      </w:r>
      <w:r>
        <w:rPr/>
        <w:t>al</w:t>
      </w:r>
      <w:r>
        <w:rPr>
          <w:spacing w:val="34"/>
        </w:rPr>
        <w:t> </w:t>
      </w:r>
      <w:r>
        <w:rPr/>
        <w:t>Aeropuerto</w:t>
      </w:r>
      <w:r>
        <w:rPr>
          <w:spacing w:val="34"/>
        </w:rPr>
        <w:t> </w:t>
      </w:r>
      <w:r>
        <w:rPr/>
        <w:t>Internacional</w:t>
      </w:r>
      <w:r>
        <w:rPr>
          <w:spacing w:val="34"/>
        </w:rPr>
        <w:t> </w:t>
      </w:r>
      <w:r>
        <w:rPr/>
        <w:t>el</w:t>
      </w:r>
      <w:r>
        <w:rPr>
          <w:spacing w:val="34"/>
        </w:rPr>
        <w:t> </w:t>
      </w:r>
      <w:r>
        <w:rPr/>
        <w:t>Dorado</w:t>
      </w:r>
      <w:r>
        <w:rPr>
          <w:spacing w:val="34"/>
        </w:rPr>
        <w:t> </w:t>
      </w:r>
      <w:r>
        <w:rPr/>
        <w:t>y</w:t>
      </w:r>
      <w:r>
        <w:rPr>
          <w:spacing w:val="34"/>
        </w:rPr>
        <w:t> </w:t>
      </w:r>
      <w:r>
        <w:rPr/>
        <w:t>traslado</w:t>
      </w:r>
      <w:r>
        <w:rPr>
          <w:spacing w:val="34"/>
        </w:rPr>
        <w:t> </w:t>
      </w:r>
      <w:r>
        <w:rPr/>
        <w:t>privado</w:t>
      </w:r>
      <w:r>
        <w:rPr>
          <w:spacing w:val="34"/>
        </w:rPr>
        <w:t> </w:t>
      </w:r>
      <w:r>
        <w:rPr/>
        <w:t>al</w:t>
      </w:r>
      <w:r>
        <w:rPr>
          <w:spacing w:val="34"/>
        </w:rPr>
        <w:t> </w:t>
      </w:r>
      <w:r>
        <w:rPr/>
        <w:t>hotel para realizar el respectivo Check in y Alojamiento. En la noche Rumba en Andrés Carne De Res Chía (fuera de la Ciudad): Sin lugar a dudas Es el Sitio más icónico de Bogotá cuando se habla de muy buena rumba y gastronomía. En uno de los mejores ambientes se combina música, gente, comida y bebidas, lo que hace de este, un lugar algo muy especial e inigualable.</w:t>
      </w:r>
    </w:p>
    <w:p>
      <w:pPr>
        <w:pStyle w:val="BodyText"/>
        <w:spacing w:before="16"/>
        <w:ind w:left="0"/>
      </w:pPr>
    </w:p>
    <w:p>
      <w:pPr>
        <w:pStyle w:val="BodyText"/>
        <w:spacing w:before="0" w:line="249" w:lineRule="auto"/>
        <w:ind w:left="2765" w:right="375"/>
        <w:jc w:val="both"/>
      </w:pPr>
      <w:r>
        <w:rPr>
          <w:color w:val="E41513"/>
        </w:rPr>
        <w:t>*</w:t>
      </w:r>
      <w:r>
        <w:rPr/>
        <w:t>Notas: Duración aprox. 6 horas. Este día incluye Ingreso, 1 Bebida y pasabocas de bienvenida, servicio de guía. Días de Operación: miércoles a domingo y días festivos.</w:t>
      </w:r>
    </w:p>
    <w:p>
      <w:pPr>
        <w:pStyle w:val="BodyText"/>
        <w:spacing w:before="13"/>
        <w:ind w:left="0"/>
      </w:pPr>
    </w:p>
    <w:p>
      <w:pPr>
        <w:pStyle w:val="Heading2"/>
        <w:ind w:left="2765"/>
        <w:jc w:val="both"/>
      </w:pPr>
      <w:r>
        <w:rPr/>
        <w:t>DÍA</w:t>
      </w:r>
      <w:r>
        <w:rPr>
          <w:spacing w:val="-9"/>
        </w:rPr>
        <w:t> </w:t>
      </w:r>
      <w:r>
        <w:rPr/>
        <w:t>2.</w:t>
      </w:r>
      <w:r>
        <w:rPr>
          <w:spacing w:val="-9"/>
        </w:rPr>
        <w:t> </w:t>
      </w:r>
      <w:r>
        <w:rPr/>
        <w:t>BOGOTÁ</w:t>
      </w:r>
      <w:r>
        <w:rPr>
          <w:spacing w:val="-9"/>
        </w:rPr>
        <w:t> </w:t>
      </w:r>
      <w:r>
        <w:rPr/>
        <w:t>–</w:t>
      </w:r>
      <w:r>
        <w:rPr>
          <w:spacing w:val="-8"/>
        </w:rPr>
        <w:t> </w:t>
      </w:r>
      <w:r>
        <w:rPr/>
        <w:t>VISITA</w:t>
      </w:r>
      <w:r>
        <w:rPr>
          <w:spacing w:val="-9"/>
        </w:rPr>
        <w:t> </w:t>
      </w:r>
      <w:r>
        <w:rPr/>
        <w:t>DE</w:t>
      </w:r>
      <w:r>
        <w:rPr>
          <w:spacing w:val="-9"/>
        </w:rPr>
        <w:t> </w:t>
      </w:r>
      <w:r>
        <w:rPr/>
        <w:t>CIUDAD</w:t>
      </w:r>
      <w:r>
        <w:rPr>
          <w:spacing w:val="-8"/>
        </w:rPr>
        <w:t> </w:t>
      </w:r>
      <w:r>
        <w:rPr/>
        <w:t>-</w:t>
      </w:r>
      <w:r>
        <w:rPr>
          <w:spacing w:val="-9"/>
        </w:rPr>
        <w:t> </w:t>
      </w:r>
      <w:r>
        <w:rPr/>
        <w:t>MONSERRATE</w:t>
      </w:r>
      <w:r>
        <w:rPr>
          <w:spacing w:val="-9"/>
        </w:rPr>
        <w:t> </w:t>
      </w:r>
      <w:r>
        <w:rPr/>
        <w:t>(SERVICIO</w:t>
      </w:r>
      <w:r>
        <w:rPr>
          <w:spacing w:val="-8"/>
        </w:rPr>
        <w:t> </w:t>
      </w:r>
      <w:r>
        <w:rPr>
          <w:spacing w:val="-2"/>
        </w:rPr>
        <w:t>PRIVADO)</w:t>
      </w:r>
    </w:p>
    <w:p>
      <w:pPr>
        <w:pStyle w:val="BodyText"/>
        <w:spacing w:line="249" w:lineRule="auto"/>
        <w:ind w:left="2765" w:right="374"/>
        <w:jc w:val="both"/>
      </w:pPr>
      <w:r>
        <w:rPr/>
        <w:t>Desayuno en el hotel.</w:t>
      </w:r>
      <w:r>
        <w:rPr>
          <w:spacing w:val="40"/>
        </w:rPr>
        <w:t> </w:t>
      </w:r>
      <w:r>
        <w:rPr/>
        <w:t>A la hora acordada se realizará la recogida en el lobby del hotel. Al levantar la mirada desde cualquier punto de la ciudad, es imposible no encontrarse con aquel cerro que, desde sus 3.152 metros a nivel del mar, vigila a Bogotá. Monserrate es el </w:t>
      </w:r>
      <w:r>
        <w:rPr>
          <w:spacing w:val="-2"/>
        </w:rPr>
        <w:t>símbolo</w:t>
      </w:r>
      <w:r>
        <w:rPr>
          <w:spacing w:val="-7"/>
        </w:rPr>
        <w:t> </w:t>
      </w:r>
      <w:r>
        <w:rPr>
          <w:spacing w:val="-2"/>
        </w:rPr>
        <w:t>por</w:t>
      </w:r>
      <w:r>
        <w:rPr>
          <w:spacing w:val="-7"/>
        </w:rPr>
        <w:t> </w:t>
      </w:r>
      <w:r>
        <w:rPr>
          <w:spacing w:val="-2"/>
        </w:rPr>
        <w:t>excelencia</w:t>
      </w:r>
      <w:r>
        <w:rPr>
          <w:spacing w:val="-7"/>
        </w:rPr>
        <w:t> </w:t>
      </w:r>
      <w:r>
        <w:rPr>
          <w:spacing w:val="-2"/>
        </w:rPr>
        <w:t>de</w:t>
      </w:r>
      <w:r>
        <w:rPr>
          <w:spacing w:val="-7"/>
        </w:rPr>
        <w:t> </w:t>
      </w:r>
      <w:r>
        <w:rPr>
          <w:spacing w:val="-2"/>
        </w:rPr>
        <w:t>Bogotá, no</w:t>
      </w:r>
      <w:r>
        <w:rPr>
          <w:spacing w:val="-7"/>
        </w:rPr>
        <w:t> </w:t>
      </w:r>
      <w:r>
        <w:rPr>
          <w:spacing w:val="-2"/>
        </w:rPr>
        <w:t>solo</w:t>
      </w:r>
      <w:r>
        <w:rPr>
          <w:spacing w:val="-7"/>
        </w:rPr>
        <w:t> </w:t>
      </w:r>
      <w:r>
        <w:rPr>
          <w:spacing w:val="-2"/>
        </w:rPr>
        <w:t>como</w:t>
      </w:r>
      <w:r>
        <w:rPr>
          <w:spacing w:val="-7"/>
        </w:rPr>
        <w:t> </w:t>
      </w:r>
      <w:r>
        <w:rPr>
          <w:spacing w:val="-2"/>
        </w:rPr>
        <w:t>efigie</w:t>
      </w:r>
      <w:r>
        <w:rPr>
          <w:spacing w:val="-7"/>
        </w:rPr>
        <w:t> </w:t>
      </w:r>
      <w:r>
        <w:rPr>
          <w:spacing w:val="-2"/>
        </w:rPr>
        <w:t>natural, sino</w:t>
      </w:r>
      <w:r>
        <w:rPr>
          <w:spacing w:val="-7"/>
        </w:rPr>
        <w:t> </w:t>
      </w:r>
      <w:r>
        <w:rPr>
          <w:spacing w:val="-2"/>
        </w:rPr>
        <w:t>por</w:t>
      </w:r>
      <w:r>
        <w:rPr>
          <w:spacing w:val="-7"/>
        </w:rPr>
        <w:t> </w:t>
      </w:r>
      <w:r>
        <w:rPr>
          <w:spacing w:val="-2"/>
        </w:rPr>
        <w:t>su</w:t>
      </w:r>
      <w:r>
        <w:rPr>
          <w:spacing w:val="-7"/>
        </w:rPr>
        <w:t> </w:t>
      </w:r>
      <w:r>
        <w:rPr>
          <w:spacing w:val="-2"/>
        </w:rPr>
        <w:t>carácter</w:t>
      </w:r>
      <w:r>
        <w:rPr>
          <w:spacing w:val="-7"/>
        </w:rPr>
        <w:t> </w:t>
      </w:r>
      <w:r>
        <w:rPr>
          <w:spacing w:val="-2"/>
        </w:rPr>
        <w:t>religioso, </w:t>
      </w:r>
      <w:r>
        <w:rPr/>
        <w:t>cuyo</w:t>
      </w:r>
      <w:r>
        <w:rPr>
          <w:spacing w:val="-2"/>
        </w:rPr>
        <w:t> </w:t>
      </w:r>
      <w:r>
        <w:rPr/>
        <w:t>santuario, millones</w:t>
      </w:r>
      <w:r>
        <w:rPr>
          <w:spacing w:val="-2"/>
        </w:rPr>
        <w:t> </w:t>
      </w:r>
      <w:r>
        <w:rPr/>
        <w:t>de</w:t>
      </w:r>
      <w:r>
        <w:rPr>
          <w:spacing w:val="-2"/>
        </w:rPr>
        <w:t> </w:t>
      </w:r>
      <w:r>
        <w:rPr/>
        <w:t>peregrinos</w:t>
      </w:r>
      <w:r>
        <w:rPr>
          <w:spacing w:val="-2"/>
        </w:rPr>
        <w:t> </w:t>
      </w:r>
      <w:r>
        <w:rPr/>
        <w:t>y</w:t>
      </w:r>
      <w:r>
        <w:rPr>
          <w:spacing w:val="-2"/>
        </w:rPr>
        <w:t> </w:t>
      </w:r>
      <w:r>
        <w:rPr/>
        <w:t>viajeros</w:t>
      </w:r>
      <w:r>
        <w:rPr>
          <w:spacing w:val="-2"/>
        </w:rPr>
        <w:t> </w:t>
      </w:r>
      <w:r>
        <w:rPr/>
        <w:t>han</w:t>
      </w:r>
      <w:r>
        <w:rPr>
          <w:spacing w:val="-2"/>
        </w:rPr>
        <w:t> </w:t>
      </w:r>
      <w:r>
        <w:rPr/>
        <w:t>visitado</w:t>
      </w:r>
      <w:r>
        <w:rPr>
          <w:spacing w:val="-2"/>
        </w:rPr>
        <w:t> </w:t>
      </w:r>
      <w:r>
        <w:rPr/>
        <w:t>desde</w:t>
      </w:r>
      <w:r>
        <w:rPr>
          <w:spacing w:val="-2"/>
        </w:rPr>
        <w:t> </w:t>
      </w:r>
      <w:r>
        <w:rPr/>
        <w:t>su</w:t>
      </w:r>
      <w:r>
        <w:rPr>
          <w:spacing w:val="-2"/>
        </w:rPr>
        <w:t> </w:t>
      </w:r>
      <w:r>
        <w:rPr/>
        <w:t>fundación</w:t>
      </w:r>
      <w:r>
        <w:rPr>
          <w:spacing w:val="-2"/>
        </w:rPr>
        <w:t> </w:t>
      </w:r>
      <w:r>
        <w:rPr/>
        <w:t>en</w:t>
      </w:r>
      <w:r>
        <w:rPr>
          <w:spacing w:val="-2"/>
        </w:rPr>
        <w:t> </w:t>
      </w:r>
      <w:r>
        <w:rPr/>
        <w:t>1640, se retorna y se inicia tour panorámico por el centro histórico de Bogotá también llamado “La</w:t>
      </w:r>
      <w:r>
        <w:rPr>
          <w:spacing w:val="-3"/>
        </w:rPr>
        <w:t> </w:t>
      </w:r>
      <w:r>
        <w:rPr/>
        <w:t>Candelaria”,</w:t>
      </w:r>
      <w:r>
        <w:rPr>
          <w:spacing w:val="3"/>
        </w:rPr>
        <w:t> </w:t>
      </w:r>
      <w:r>
        <w:rPr/>
        <w:t>dentro</w:t>
      </w:r>
      <w:r>
        <w:rPr>
          <w:spacing w:val="-3"/>
        </w:rPr>
        <w:t> </w:t>
      </w:r>
      <w:r>
        <w:rPr/>
        <w:t>del</w:t>
      </w:r>
      <w:r>
        <w:rPr>
          <w:spacing w:val="-2"/>
        </w:rPr>
        <w:t> </w:t>
      </w:r>
      <w:r>
        <w:rPr/>
        <w:t>cual</w:t>
      </w:r>
      <w:r>
        <w:rPr>
          <w:spacing w:val="-3"/>
        </w:rPr>
        <w:t> </w:t>
      </w:r>
      <w:r>
        <w:rPr/>
        <w:t>se</w:t>
      </w:r>
      <w:r>
        <w:rPr>
          <w:spacing w:val="-2"/>
        </w:rPr>
        <w:t> </w:t>
      </w:r>
      <w:r>
        <w:rPr/>
        <w:t>visitará</w:t>
      </w:r>
      <w:r>
        <w:rPr>
          <w:spacing w:val="-2"/>
        </w:rPr>
        <w:t> </w:t>
      </w:r>
      <w:r>
        <w:rPr/>
        <w:t>El</w:t>
      </w:r>
      <w:r>
        <w:rPr>
          <w:spacing w:val="-3"/>
        </w:rPr>
        <w:t> </w:t>
      </w:r>
      <w:r>
        <w:rPr/>
        <w:t>Museo</w:t>
      </w:r>
      <w:r>
        <w:rPr>
          <w:spacing w:val="-2"/>
        </w:rPr>
        <w:t> </w:t>
      </w:r>
      <w:r>
        <w:rPr/>
        <w:t>del</w:t>
      </w:r>
      <w:r>
        <w:rPr>
          <w:spacing w:val="-3"/>
        </w:rPr>
        <w:t> </w:t>
      </w:r>
      <w:r>
        <w:rPr/>
        <w:t>Oro</w:t>
      </w:r>
      <w:r>
        <w:rPr>
          <w:spacing w:val="-2"/>
        </w:rPr>
        <w:t> </w:t>
      </w:r>
      <w:r>
        <w:rPr/>
        <w:t>donde</w:t>
      </w:r>
      <w:r>
        <w:rPr>
          <w:spacing w:val="-2"/>
        </w:rPr>
        <w:t> </w:t>
      </w:r>
      <w:r>
        <w:rPr/>
        <w:t>se</w:t>
      </w:r>
      <w:r>
        <w:rPr>
          <w:spacing w:val="-3"/>
        </w:rPr>
        <w:t> </w:t>
      </w:r>
      <w:r>
        <w:rPr/>
        <w:t>conocerán</w:t>
      </w:r>
      <w:r>
        <w:rPr>
          <w:spacing w:val="-2"/>
        </w:rPr>
        <w:t> </w:t>
      </w:r>
      <w:r>
        <w:rPr/>
        <w:t>cerca</w:t>
      </w:r>
      <w:r>
        <w:rPr>
          <w:spacing w:val="-2"/>
        </w:rPr>
        <w:t> </w:t>
      </w:r>
      <w:r>
        <w:rPr>
          <w:spacing w:val="-5"/>
        </w:rPr>
        <w:t>de</w:t>
      </w:r>
    </w:p>
    <w:p>
      <w:pPr>
        <w:pStyle w:val="BodyText"/>
        <w:spacing w:before="7" w:line="249" w:lineRule="auto"/>
        <w:ind w:left="2765" w:right="374"/>
        <w:jc w:val="both"/>
      </w:pPr>
      <w:r>
        <w:rPr/>
        <w:t>34.000</w:t>
      </w:r>
      <w:r>
        <w:rPr>
          <w:spacing w:val="-1"/>
        </w:rPr>
        <w:t> </w:t>
      </w:r>
      <w:r>
        <w:rPr/>
        <w:t>piezas</w:t>
      </w:r>
      <w:r>
        <w:rPr>
          <w:spacing w:val="-1"/>
        </w:rPr>
        <w:t> </w:t>
      </w:r>
      <w:r>
        <w:rPr/>
        <w:t>de</w:t>
      </w:r>
      <w:r>
        <w:rPr>
          <w:spacing w:val="-1"/>
        </w:rPr>
        <w:t> </w:t>
      </w:r>
      <w:r>
        <w:rPr/>
        <w:t>oro</w:t>
      </w:r>
      <w:r>
        <w:rPr>
          <w:spacing w:val="-1"/>
        </w:rPr>
        <w:t> </w:t>
      </w:r>
      <w:r>
        <w:rPr/>
        <w:t>prehispánico</w:t>
      </w:r>
      <w:r>
        <w:rPr>
          <w:spacing w:val="-1"/>
        </w:rPr>
        <w:t> </w:t>
      </w:r>
      <w:r>
        <w:rPr/>
        <w:t>y</w:t>
      </w:r>
      <w:r>
        <w:rPr>
          <w:spacing w:val="-1"/>
        </w:rPr>
        <w:t> </w:t>
      </w:r>
      <w:r>
        <w:rPr/>
        <w:t>más</w:t>
      </w:r>
      <w:r>
        <w:rPr>
          <w:spacing w:val="-1"/>
        </w:rPr>
        <w:t> </w:t>
      </w:r>
      <w:r>
        <w:rPr/>
        <w:t>de</w:t>
      </w:r>
      <w:r>
        <w:rPr>
          <w:spacing w:val="-1"/>
        </w:rPr>
        <w:t> </w:t>
      </w:r>
      <w:r>
        <w:rPr/>
        <w:t>25.000</w:t>
      </w:r>
      <w:r>
        <w:rPr>
          <w:spacing w:val="-1"/>
        </w:rPr>
        <w:t> </w:t>
      </w:r>
      <w:r>
        <w:rPr/>
        <w:t>objetos</w:t>
      </w:r>
      <w:r>
        <w:rPr>
          <w:spacing w:val="-1"/>
        </w:rPr>
        <w:t> </w:t>
      </w:r>
      <w:r>
        <w:rPr/>
        <w:t>precolombinos.</w:t>
      </w:r>
      <w:r>
        <w:rPr>
          <w:spacing w:val="-1"/>
        </w:rPr>
        <w:t> </w:t>
      </w:r>
      <w:r>
        <w:rPr/>
        <w:t>Posteriormente se visitará la Casa de la moneda y Donación Botero donde se exhiben obras del maestro Fernando Botero, colombiano reconocido internacionalmente en diferentes técnicas artísticas como pintura, dibujo y escultura. El tour finalizará con un recorrido panorámico conociendo el Marco de la plaza de Bolívar (La Catedral Primada, La Casa de Nariño, El palacio Liévano y El Palacio de Justicia). Regreso al hotel.</w:t>
      </w:r>
    </w:p>
    <w:p>
      <w:pPr>
        <w:pStyle w:val="BodyText"/>
        <w:spacing w:before="16"/>
        <w:ind w:left="0"/>
      </w:pPr>
    </w:p>
    <w:p>
      <w:pPr>
        <w:pStyle w:val="BodyText"/>
        <w:spacing w:before="0" w:line="249" w:lineRule="auto"/>
        <w:ind w:left="2765" w:right="374"/>
        <w:jc w:val="both"/>
      </w:pPr>
      <w:r>
        <w:rPr>
          <w:color w:val="E41513"/>
        </w:rPr>
        <w:t>*</w:t>
      </w:r>
      <w:r>
        <w:rPr/>
        <w:t>Notas: Duración aprox. 6 horas. Este día incluye transporte privado, guía en idioma español, ingreso a Museo Del Oro, Donación Botero, ascenso a Monserrate.</w:t>
      </w:r>
    </w:p>
    <w:p>
      <w:pPr>
        <w:pStyle w:val="BodyText"/>
        <w:spacing w:before="2" w:line="249" w:lineRule="auto"/>
        <w:ind w:left="2765" w:right="380"/>
        <w:jc w:val="both"/>
      </w:pPr>
      <w:r>
        <w:rPr>
          <w:w w:val="105"/>
        </w:rPr>
        <w:t>Importante:</w:t>
      </w:r>
      <w:r>
        <w:rPr>
          <w:spacing w:val="-14"/>
          <w:w w:val="105"/>
        </w:rPr>
        <w:t> </w:t>
      </w:r>
      <w:r>
        <w:rPr>
          <w:w w:val="105"/>
        </w:rPr>
        <w:t>Días</w:t>
      </w:r>
      <w:r>
        <w:rPr>
          <w:spacing w:val="-14"/>
          <w:w w:val="105"/>
        </w:rPr>
        <w:t> </w:t>
      </w:r>
      <w:r>
        <w:rPr>
          <w:w w:val="105"/>
        </w:rPr>
        <w:t>de</w:t>
      </w:r>
      <w:r>
        <w:rPr>
          <w:spacing w:val="-14"/>
          <w:w w:val="105"/>
        </w:rPr>
        <w:t> </w:t>
      </w:r>
      <w:r>
        <w:rPr>
          <w:w w:val="105"/>
        </w:rPr>
        <w:t>operación</w:t>
      </w:r>
      <w:r>
        <w:rPr>
          <w:spacing w:val="-14"/>
          <w:w w:val="105"/>
        </w:rPr>
        <w:t> </w:t>
      </w:r>
      <w:r>
        <w:rPr>
          <w:w w:val="105"/>
        </w:rPr>
        <w:t>de</w:t>
      </w:r>
      <w:r>
        <w:rPr>
          <w:spacing w:val="-14"/>
          <w:w w:val="105"/>
        </w:rPr>
        <w:t> </w:t>
      </w:r>
      <w:r>
        <w:rPr>
          <w:w w:val="105"/>
        </w:rPr>
        <w:t>Martes</w:t>
      </w:r>
      <w:r>
        <w:rPr>
          <w:spacing w:val="-14"/>
          <w:w w:val="105"/>
        </w:rPr>
        <w:t> </w:t>
      </w:r>
      <w:r>
        <w:rPr>
          <w:w w:val="105"/>
        </w:rPr>
        <w:t>a</w:t>
      </w:r>
      <w:r>
        <w:rPr>
          <w:spacing w:val="-14"/>
          <w:w w:val="105"/>
        </w:rPr>
        <w:t> </w:t>
      </w:r>
      <w:r>
        <w:rPr>
          <w:w w:val="105"/>
        </w:rPr>
        <w:t>Domingo.</w:t>
      </w:r>
      <w:r>
        <w:rPr>
          <w:spacing w:val="-14"/>
          <w:w w:val="105"/>
        </w:rPr>
        <w:t> </w:t>
      </w:r>
      <w:r>
        <w:rPr>
          <w:w w:val="105"/>
        </w:rPr>
        <w:t>Museo</w:t>
      </w:r>
      <w:r>
        <w:rPr>
          <w:spacing w:val="-14"/>
          <w:w w:val="105"/>
        </w:rPr>
        <w:t> </w:t>
      </w:r>
      <w:r>
        <w:rPr>
          <w:w w:val="105"/>
        </w:rPr>
        <w:t>del</w:t>
      </w:r>
      <w:r>
        <w:rPr>
          <w:spacing w:val="-14"/>
          <w:w w:val="105"/>
        </w:rPr>
        <w:t> </w:t>
      </w:r>
      <w:r>
        <w:rPr>
          <w:w w:val="105"/>
        </w:rPr>
        <w:t>Oro</w:t>
      </w:r>
      <w:r>
        <w:rPr>
          <w:spacing w:val="-14"/>
          <w:w w:val="105"/>
        </w:rPr>
        <w:t> </w:t>
      </w:r>
      <w:r>
        <w:rPr>
          <w:w w:val="105"/>
        </w:rPr>
        <w:t>cerrado</w:t>
      </w:r>
      <w:r>
        <w:rPr>
          <w:spacing w:val="-14"/>
          <w:w w:val="105"/>
        </w:rPr>
        <w:t> </w:t>
      </w:r>
      <w:r>
        <w:rPr>
          <w:w w:val="105"/>
        </w:rPr>
        <w:t>días</w:t>
      </w:r>
      <w:r>
        <w:rPr>
          <w:spacing w:val="-14"/>
          <w:w w:val="105"/>
        </w:rPr>
        <w:t> </w:t>
      </w:r>
      <w:r>
        <w:rPr>
          <w:w w:val="105"/>
        </w:rPr>
        <w:t>lunes, Casa</w:t>
      </w:r>
      <w:r>
        <w:rPr>
          <w:spacing w:val="-10"/>
          <w:w w:val="105"/>
        </w:rPr>
        <w:t> </w:t>
      </w:r>
      <w:r>
        <w:rPr>
          <w:w w:val="105"/>
        </w:rPr>
        <w:t>de</w:t>
      </w:r>
      <w:r>
        <w:rPr>
          <w:spacing w:val="-10"/>
          <w:w w:val="105"/>
        </w:rPr>
        <w:t> </w:t>
      </w:r>
      <w:r>
        <w:rPr>
          <w:w w:val="105"/>
        </w:rPr>
        <w:t>la</w:t>
      </w:r>
      <w:r>
        <w:rPr>
          <w:spacing w:val="-10"/>
          <w:w w:val="105"/>
        </w:rPr>
        <w:t> </w:t>
      </w:r>
      <w:r>
        <w:rPr>
          <w:w w:val="105"/>
        </w:rPr>
        <w:t>Moneda</w:t>
      </w:r>
      <w:r>
        <w:rPr>
          <w:spacing w:val="-10"/>
          <w:w w:val="105"/>
        </w:rPr>
        <w:t> </w:t>
      </w:r>
      <w:r>
        <w:rPr>
          <w:w w:val="105"/>
        </w:rPr>
        <w:t>y</w:t>
      </w:r>
      <w:r>
        <w:rPr>
          <w:spacing w:val="-10"/>
          <w:w w:val="105"/>
        </w:rPr>
        <w:t> </w:t>
      </w:r>
      <w:r>
        <w:rPr>
          <w:w w:val="105"/>
        </w:rPr>
        <w:t>Donación</w:t>
      </w:r>
      <w:r>
        <w:rPr>
          <w:spacing w:val="-10"/>
          <w:w w:val="105"/>
        </w:rPr>
        <w:t> </w:t>
      </w:r>
      <w:r>
        <w:rPr>
          <w:w w:val="105"/>
        </w:rPr>
        <w:t>Botero</w:t>
      </w:r>
      <w:r>
        <w:rPr>
          <w:spacing w:val="-10"/>
          <w:w w:val="105"/>
        </w:rPr>
        <w:t> </w:t>
      </w:r>
      <w:r>
        <w:rPr>
          <w:w w:val="105"/>
        </w:rPr>
        <w:t>cerrados</w:t>
      </w:r>
      <w:r>
        <w:rPr>
          <w:spacing w:val="-10"/>
          <w:w w:val="105"/>
        </w:rPr>
        <w:t> </w:t>
      </w:r>
      <w:r>
        <w:rPr>
          <w:w w:val="105"/>
        </w:rPr>
        <w:t>días</w:t>
      </w:r>
      <w:r>
        <w:rPr>
          <w:spacing w:val="-10"/>
          <w:w w:val="105"/>
        </w:rPr>
        <w:t> </w:t>
      </w:r>
      <w:r>
        <w:rPr>
          <w:w w:val="105"/>
        </w:rPr>
        <w:t>martes.</w:t>
      </w:r>
    </w:p>
    <w:p>
      <w:pPr>
        <w:pStyle w:val="BodyText"/>
        <w:spacing w:before="141"/>
        <w:ind w:left="0"/>
        <w:rPr>
          <w:sz w:val="20"/>
        </w:rPr>
      </w:pPr>
      <w:r>
        <w:rPr>
          <w:sz w:val="20"/>
        </w:rPr>
        <w:drawing>
          <wp:anchor allowOverlap="1" behindDoc="1" distB="0" distL="0" distR="0" distT="0" layoutInCell="1" locked="0" relativeHeight="487588864" simplePos="0">
            <wp:simplePos x="0" y="0"/>
            <wp:positionH relativeFrom="page">
              <wp:posOffset>4037228</wp:posOffset>
            </wp:positionH>
            <wp:positionV relativeFrom="paragraph">
              <wp:posOffset>250894</wp:posOffset>
            </wp:positionV>
            <wp:extent cx="1453637" cy="439578"/>
            <wp:effectExtent b="0" l="0" r="0" t="0"/>
            <wp:wrapTopAndBottom/>
            <wp:docPr id="4" name="Image 4"/>
            <wp:cNvGraphicFramePr>
              <a:graphicFrameLocks/>
            </wp:cNvGraphicFramePr>
            <a:graphic>
              <a:graphicData uri="http://schemas.openxmlformats.org/drawingml/2006/picture">
                <pic:pic>
                  <pic:nvPicPr>
                    <pic:cNvPr id="4" name="Image 4"/>
                    <pic:cNvPicPr/>
                  </pic:nvPicPr>
                  <pic:blipFill>
                    <a:blip cstate="print" r:embed="rId6"/>
                    <a:stretch>
                      <a:fillRect/>
                    </a:stretch>
                  </pic:blipFill>
                  <pic:spPr>
                    <a:xfrm>
                      <a:off x="0" y="0"/>
                      <a:ext cx="1453637" cy="439578"/>
                    </a:xfrm>
                    <a:prstGeom prst="rect">
                      <a:avLst/>
                    </a:prstGeom>
                  </pic:spPr>
                </pic:pic>
              </a:graphicData>
            </a:graphic>
          </wp:anchor>
        </w:drawing>
      </w:r>
    </w:p>
    <w:p>
      <w:pPr>
        <w:pStyle w:val="BodyText"/>
        <w:spacing w:after="0"/>
        <w:rPr>
          <w:sz w:val="20"/>
        </w:rPr>
        <w:sectPr>
          <w:type w:val="continuous"/>
          <w:pgSz w:h="15840" w:w="12240"/>
          <w:pgMar w:bottom="0" w:left="720" w:right="360" w:top="0"/>
        </w:sectPr>
      </w:pPr>
    </w:p>
    <w:p>
      <w:pPr>
        <w:pStyle w:val="Heading2"/>
        <w:spacing w:before="98"/>
      </w:pPr>
      <w:r>
        <w:rPr/>
        <w:t>DÍA</w:t>
      </w:r>
      <w:r>
        <w:rPr>
          <w:spacing w:val="-14"/>
        </w:rPr>
        <w:t> </w:t>
      </w:r>
      <w:r>
        <w:rPr/>
        <w:t>3.</w:t>
      </w:r>
      <w:r>
        <w:rPr>
          <w:spacing w:val="-13"/>
        </w:rPr>
        <w:t> </w:t>
      </w:r>
      <w:r>
        <w:rPr/>
        <w:t>BOGOTÁ</w:t>
      </w:r>
      <w:r>
        <w:rPr>
          <w:spacing w:val="-13"/>
        </w:rPr>
        <w:t> </w:t>
      </w:r>
      <w:r>
        <w:rPr/>
        <w:t>-</w:t>
      </w:r>
      <w:r>
        <w:rPr>
          <w:spacing w:val="-13"/>
        </w:rPr>
        <w:t> </w:t>
      </w:r>
      <w:r>
        <w:rPr/>
        <w:t>VISITA</w:t>
      </w:r>
      <w:r>
        <w:rPr>
          <w:spacing w:val="-14"/>
        </w:rPr>
        <w:t> </w:t>
      </w:r>
      <w:r>
        <w:rPr/>
        <w:t>CATEDRAL</w:t>
      </w:r>
      <w:r>
        <w:rPr>
          <w:spacing w:val="-13"/>
        </w:rPr>
        <w:t> </w:t>
      </w:r>
      <w:r>
        <w:rPr/>
        <w:t>DE</w:t>
      </w:r>
      <w:r>
        <w:rPr>
          <w:spacing w:val="-13"/>
        </w:rPr>
        <w:t> </w:t>
      </w:r>
      <w:r>
        <w:rPr/>
        <w:t>SAL</w:t>
      </w:r>
      <w:r>
        <w:rPr>
          <w:spacing w:val="-13"/>
        </w:rPr>
        <w:t> </w:t>
      </w:r>
      <w:r>
        <w:rPr/>
        <w:t>DE</w:t>
      </w:r>
      <w:r>
        <w:rPr>
          <w:spacing w:val="-14"/>
        </w:rPr>
        <w:t> </w:t>
      </w:r>
      <w:r>
        <w:rPr/>
        <w:t>ZIPAQUIRÁ</w:t>
      </w:r>
      <w:r>
        <w:rPr>
          <w:spacing w:val="30"/>
        </w:rPr>
        <w:t> </w:t>
      </w:r>
      <w:r>
        <w:rPr/>
        <w:t>(SERVICIO</w:t>
      </w:r>
      <w:r>
        <w:rPr>
          <w:spacing w:val="-13"/>
        </w:rPr>
        <w:t> </w:t>
      </w:r>
      <w:r>
        <w:rPr>
          <w:spacing w:val="-2"/>
        </w:rPr>
        <w:t>PRIVADO)</w:t>
      </w:r>
    </w:p>
    <w:p>
      <w:pPr>
        <w:pStyle w:val="BodyText"/>
        <w:spacing w:line="249" w:lineRule="auto"/>
        <w:ind w:left="0" w:right="343"/>
        <w:jc w:val="both"/>
      </w:pPr>
      <w:r>
        <w:rPr/>
        <w:t>Desayuno</w:t>
      </w:r>
      <w:r>
        <w:rPr>
          <w:spacing w:val="-2"/>
        </w:rPr>
        <w:t> </w:t>
      </w:r>
      <w:r>
        <w:rPr/>
        <w:t>en</w:t>
      </w:r>
      <w:r>
        <w:rPr>
          <w:spacing w:val="-2"/>
        </w:rPr>
        <w:t> </w:t>
      </w:r>
      <w:r>
        <w:rPr/>
        <w:t>el</w:t>
      </w:r>
      <w:r>
        <w:rPr>
          <w:spacing w:val="-2"/>
        </w:rPr>
        <w:t> </w:t>
      </w:r>
      <w:r>
        <w:rPr/>
        <w:t>hotel.</w:t>
      </w:r>
      <w:r>
        <w:rPr>
          <w:spacing w:val="-2"/>
        </w:rPr>
        <w:t> </w:t>
      </w:r>
      <w:r>
        <w:rPr/>
        <w:t>A</w:t>
      </w:r>
      <w:r>
        <w:rPr>
          <w:spacing w:val="-2"/>
        </w:rPr>
        <w:t> </w:t>
      </w:r>
      <w:r>
        <w:rPr/>
        <w:t>la</w:t>
      </w:r>
      <w:r>
        <w:rPr>
          <w:spacing w:val="-2"/>
        </w:rPr>
        <w:t> </w:t>
      </w:r>
      <w:r>
        <w:rPr/>
        <w:t>hora</w:t>
      </w:r>
      <w:r>
        <w:rPr>
          <w:spacing w:val="-2"/>
        </w:rPr>
        <w:t> </w:t>
      </w:r>
      <w:r>
        <w:rPr/>
        <w:t>acordada</w:t>
      </w:r>
      <w:r>
        <w:rPr>
          <w:spacing w:val="-2"/>
        </w:rPr>
        <w:t> </w:t>
      </w:r>
      <w:r>
        <w:rPr/>
        <w:t>se</w:t>
      </w:r>
      <w:r>
        <w:rPr>
          <w:spacing w:val="-2"/>
        </w:rPr>
        <w:t> </w:t>
      </w:r>
      <w:r>
        <w:rPr/>
        <w:t>partirá</w:t>
      </w:r>
      <w:r>
        <w:rPr>
          <w:spacing w:val="-2"/>
        </w:rPr>
        <w:t> </w:t>
      </w:r>
      <w:r>
        <w:rPr/>
        <w:t>a</w:t>
      </w:r>
      <w:r>
        <w:rPr>
          <w:spacing w:val="-2"/>
        </w:rPr>
        <w:t> </w:t>
      </w:r>
      <w:r>
        <w:rPr/>
        <w:t>la</w:t>
      </w:r>
      <w:r>
        <w:rPr>
          <w:spacing w:val="-2"/>
        </w:rPr>
        <w:t> </w:t>
      </w:r>
      <w:r>
        <w:rPr/>
        <w:t>población</w:t>
      </w:r>
      <w:r>
        <w:rPr>
          <w:spacing w:val="-2"/>
        </w:rPr>
        <w:t> </w:t>
      </w:r>
      <w:r>
        <w:rPr/>
        <w:t>de</w:t>
      </w:r>
      <w:r>
        <w:rPr>
          <w:spacing w:val="-2"/>
        </w:rPr>
        <w:t> </w:t>
      </w:r>
      <w:r>
        <w:rPr/>
        <w:t>Zipaquirá</w:t>
      </w:r>
      <w:r>
        <w:rPr>
          <w:spacing w:val="-2"/>
        </w:rPr>
        <w:t> </w:t>
      </w:r>
      <w:r>
        <w:rPr/>
        <w:t>(ubicada</w:t>
      </w:r>
      <w:r>
        <w:rPr>
          <w:spacing w:val="-2"/>
        </w:rPr>
        <w:t> </w:t>
      </w:r>
      <w:r>
        <w:rPr/>
        <w:t>a</w:t>
      </w:r>
      <w:r>
        <w:rPr>
          <w:spacing w:val="-2"/>
        </w:rPr>
        <w:t> </w:t>
      </w:r>
      <w:r>
        <w:rPr/>
        <w:t>50</w:t>
      </w:r>
      <w:r>
        <w:rPr>
          <w:spacing w:val="-2"/>
        </w:rPr>
        <w:t> </w:t>
      </w:r>
      <w:r>
        <w:rPr/>
        <w:t>Kms</w:t>
      </w:r>
      <w:r>
        <w:rPr>
          <w:spacing w:val="-2"/>
        </w:rPr>
        <w:t> </w:t>
      </w:r>
      <w:r>
        <w:rPr/>
        <w:t>de</w:t>
      </w:r>
      <w:r>
        <w:rPr>
          <w:spacing w:val="-2"/>
        </w:rPr>
        <w:t> </w:t>
      </w:r>
      <w:r>
        <w:rPr/>
        <w:t>Bogotá, saliendo</w:t>
      </w:r>
      <w:r>
        <w:rPr>
          <w:spacing w:val="-2"/>
        </w:rPr>
        <w:t> </w:t>
      </w:r>
      <w:r>
        <w:rPr/>
        <w:t>por la parte norte de la ciudad), también llamada “Sabana de Bogotá”. Una vez en la población se apreciará la catedral de Sal construida dentro de una mina de a 180 mts de profundidad, considerada como una de las maravillas más importantes de Colombia (gran obra de ingeniería y arte religioso),</w:t>
      </w:r>
      <w:r>
        <w:rPr>
          <w:spacing w:val="15"/>
        </w:rPr>
        <w:t> </w:t>
      </w:r>
      <w:r>
        <w:rPr/>
        <w:t>Cada paso en la Catedral lo sorprenderá,</w:t>
      </w:r>
      <w:r>
        <w:rPr>
          <w:spacing w:val="15"/>
        </w:rPr>
        <w:t> </w:t>
      </w:r>
      <w:r>
        <w:rPr/>
        <w:t>durante el recorrido llegará</w:t>
      </w:r>
      <w:r>
        <w:rPr>
          <w:spacing w:val="40"/>
        </w:rPr>
        <w:t> </w:t>
      </w:r>
      <w:r>
        <w:rPr/>
        <w:t>al balcón y podrá apreciar la cruz bajo tierra más grande del mundo,</w:t>
      </w:r>
      <w:r>
        <w:rPr>
          <w:spacing w:val="11"/>
        </w:rPr>
        <w:t> </w:t>
      </w:r>
      <w:r>
        <w:rPr/>
        <w:t>que mide 16 metros de alto por 10 de ancho,</w:t>
      </w:r>
      <w:r>
        <w:rPr>
          <w:spacing w:val="11"/>
        </w:rPr>
        <w:t> </w:t>
      </w:r>
      <w:r>
        <w:rPr/>
        <w:t>regreso</w:t>
      </w:r>
      <w:r>
        <w:rPr>
          <w:spacing w:val="40"/>
        </w:rPr>
        <w:t> </w:t>
      </w:r>
      <w:r>
        <w:rPr/>
        <w:t>a la ciudad de Bogotá y alojamiento.</w:t>
      </w:r>
    </w:p>
    <w:p>
      <w:pPr>
        <w:pStyle w:val="BodyText"/>
        <w:spacing w:before="16"/>
        <w:ind w:left="0"/>
      </w:pPr>
    </w:p>
    <w:p>
      <w:pPr>
        <w:pStyle w:val="BodyText"/>
        <w:spacing w:before="1" w:line="249" w:lineRule="auto"/>
        <w:ind w:left="-1" w:right="343"/>
        <w:jc w:val="both"/>
      </w:pPr>
      <w:r>
        <w:rPr>
          <w:color w:val="E41513"/>
        </w:rPr>
        <w:t>*</w:t>
      </w:r>
      <w:r>
        <w:rPr/>
        <w:t>Notas: Duración aprox. 6 horas. Este día incluye transporte privado, guía en idioma español, ingreso Catedral de Sal </w:t>
      </w:r>
      <w:r>
        <w:rPr>
          <w:spacing w:val="-2"/>
        </w:rPr>
        <w:t>Zipaquirá.</w:t>
      </w:r>
    </w:p>
    <w:p>
      <w:pPr>
        <w:pStyle w:val="BodyText"/>
        <w:spacing w:before="12"/>
        <w:ind w:left="0"/>
      </w:pPr>
    </w:p>
    <w:p>
      <w:pPr>
        <w:pStyle w:val="Heading2"/>
        <w:ind w:left="-1"/>
      </w:pPr>
      <w:r>
        <w:rPr/>
        <w:t>DÍA</w:t>
      </w:r>
      <w:r>
        <w:rPr>
          <w:spacing w:val="-7"/>
        </w:rPr>
        <w:t> </w:t>
      </w:r>
      <w:r>
        <w:rPr/>
        <w:t>4.</w:t>
      </w:r>
      <w:r>
        <w:rPr>
          <w:spacing w:val="-6"/>
        </w:rPr>
        <w:t> </w:t>
      </w:r>
      <w:r>
        <w:rPr/>
        <w:t>BOGOTÁ</w:t>
      </w:r>
      <w:r>
        <w:rPr>
          <w:spacing w:val="-6"/>
        </w:rPr>
        <w:t> </w:t>
      </w:r>
      <w:r>
        <w:rPr/>
        <w:t>-</w:t>
      </w:r>
      <w:r>
        <w:rPr>
          <w:spacing w:val="-6"/>
        </w:rPr>
        <w:t> </w:t>
      </w:r>
      <w:r>
        <w:rPr/>
        <w:t>CALI</w:t>
      </w:r>
      <w:r>
        <w:rPr>
          <w:spacing w:val="-6"/>
        </w:rPr>
        <w:t> </w:t>
      </w:r>
      <w:r>
        <w:rPr/>
        <w:t>-</w:t>
      </w:r>
      <w:r>
        <w:rPr>
          <w:spacing w:val="43"/>
        </w:rPr>
        <w:t> </w:t>
      </w:r>
      <w:r>
        <w:rPr/>
        <w:t>VISITA</w:t>
      </w:r>
      <w:r>
        <w:rPr>
          <w:spacing w:val="-6"/>
        </w:rPr>
        <w:t> </w:t>
      </w:r>
      <w:r>
        <w:rPr/>
        <w:t>DE</w:t>
      </w:r>
      <w:r>
        <w:rPr>
          <w:spacing w:val="-6"/>
        </w:rPr>
        <w:t> </w:t>
      </w:r>
      <w:r>
        <w:rPr/>
        <w:t>CIUDAD</w:t>
      </w:r>
      <w:r>
        <w:rPr>
          <w:spacing w:val="-6"/>
        </w:rPr>
        <w:t> </w:t>
      </w:r>
      <w:r>
        <w:rPr/>
        <w:t>(SERVICIO</w:t>
      </w:r>
      <w:r>
        <w:rPr>
          <w:spacing w:val="-6"/>
        </w:rPr>
        <w:t> </w:t>
      </w:r>
      <w:r>
        <w:rPr>
          <w:spacing w:val="-2"/>
        </w:rPr>
        <w:t>PRIVADO)</w:t>
      </w:r>
    </w:p>
    <w:p>
      <w:pPr>
        <w:pStyle w:val="BodyText"/>
        <w:spacing w:line="249" w:lineRule="auto"/>
        <w:ind w:left="-1" w:right="343"/>
        <w:jc w:val="both"/>
      </w:pPr>
      <w:r>
        <w:rPr>
          <w:w w:val="105"/>
        </w:rPr>
        <w:t>Desayuno en el hotel. A la hora acordada traslado hacia el Aeropuerto Internacional el Dorado para tomar vuelo (No incluido)</w:t>
      </w:r>
      <w:r>
        <w:rPr>
          <w:spacing w:val="-12"/>
          <w:w w:val="105"/>
        </w:rPr>
        <w:t> </w:t>
      </w:r>
      <w:r>
        <w:rPr>
          <w:w w:val="105"/>
        </w:rPr>
        <w:t>hacia</w:t>
      </w:r>
      <w:r>
        <w:rPr>
          <w:spacing w:val="-12"/>
          <w:w w:val="105"/>
        </w:rPr>
        <w:t> </w:t>
      </w:r>
      <w:r>
        <w:rPr>
          <w:w w:val="105"/>
        </w:rPr>
        <w:t>Cali</w:t>
      </w:r>
      <w:r>
        <w:rPr>
          <w:spacing w:val="-12"/>
          <w:w w:val="105"/>
        </w:rPr>
        <w:t> </w:t>
      </w:r>
      <w:r>
        <w:rPr>
          <w:w w:val="105"/>
        </w:rPr>
        <w:t>(se</w:t>
      </w:r>
      <w:r>
        <w:rPr>
          <w:spacing w:val="-12"/>
          <w:w w:val="105"/>
        </w:rPr>
        <w:t> </w:t>
      </w:r>
      <w:r>
        <w:rPr>
          <w:w w:val="105"/>
        </w:rPr>
        <w:t>recomienda</w:t>
      </w:r>
      <w:r>
        <w:rPr>
          <w:spacing w:val="-12"/>
          <w:w w:val="105"/>
        </w:rPr>
        <w:t> </w:t>
      </w:r>
      <w:r>
        <w:rPr>
          <w:w w:val="105"/>
        </w:rPr>
        <w:t>tomar</w:t>
      </w:r>
      <w:r>
        <w:rPr>
          <w:spacing w:val="-12"/>
          <w:w w:val="105"/>
        </w:rPr>
        <w:t> </w:t>
      </w:r>
      <w:r>
        <w:rPr>
          <w:w w:val="105"/>
        </w:rPr>
        <w:t>vuelo</w:t>
      </w:r>
      <w:r>
        <w:rPr>
          <w:spacing w:val="-12"/>
          <w:w w:val="105"/>
        </w:rPr>
        <w:t> </w:t>
      </w:r>
      <w:r>
        <w:rPr>
          <w:w w:val="105"/>
        </w:rPr>
        <w:t>antes</w:t>
      </w:r>
      <w:r>
        <w:rPr>
          <w:spacing w:val="-12"/>
          <w:w w:val="105"/>
        </w:rPr>
        <w:t> </w:t>
      </w:r>
      <w:r>
        <w:rPr>
          <w:w w:val="105"/>
        </w:rPr>
        <w:t>de</w:t>
      </w:r>
      <w:r>
        <w:rPr>
          <w:spacing w:val="-12"/>
          <w:w w:val="105"/>
        </w:rPr>
        <w:t> </w:t>
      </w:r>
      <w:r>
        <w:rPr>
          <w:w w:val="105"/>
        </w:rPr>
        <w:t>las</w:t>
      </w:r>
      <w:r>
        <w:rPr>
          <w:spacing w:val="-12"/>
          <w:w w:val="105"/>
        </w:rPr>
        <w:t> </w:t>
      </w:r>
      <w:r>
        <w:rPr>
          <w:w w:val="105"/>
        </w:rPr>
        <w:t>8:00</w:t>
      </w:r>
      <w:r>
        <w:rPr>
          <w:spacing w:val="-12"/>
          <w:w w:val="105"/>
        </w:rPr>
        <w:t> </w:t>
      </w:r>
      <w:r>
        <w:rPr>
          <w:w w:val="105"/>
        </w:rPr>
        <w:t>am).</w:t>
      </w:r>
    </w:p>
    <w:p>
      <w:pPr>
        <w:pStyle w:val="BodyText"/>
        <w:spacing w:before="2" w:line="249" w:lineRule="auto"/>
        <w:ind w:left="-1" w:right="343"/>
        <w:jc w:val="both"/>
      </w:pPr>
      <w:r>
        <w:rPr>
          <w:spacing w:val="-2"/>
        </w:rPr>
        <w:t>Llegada</w:t>
      </w:r>
      <w:r>
        <w:rPr>
          <w:spacing w:val="-5"/>
        </w:rPr>
        <w:t> </w:t>
      </w:r>
      <w:r>
        <w:rPr>
          <w:spacing w:val="-2"/>
        </w:rPr>
        <w:t>y</w:t>
      </w:r>
      <w:r>
        <w:rPr>
          <w:spacing w:val="-5"/>
        </w:rPr>
        <w:t> </w:t>
      </w:r>
      <w:r>
        <w:rPr>
          <w:spacing w:val="-2"/>
        </w:rPr>
        <w:t>recepción</w:t>
      </w:r>
      <w:r>
        <w:rPr>
          <w:spacing w:val="-5"/>
        </w:rPr>
        <w:t> </w:t>
      </w:r>
      <w:r>
        <w:rPr>
          <w:spacing w:val="-2"/>
        </w:rPr>
        <w:t>en</w:t>
      </w:r>
      <w:r>
        <w:rPr>
          <w:spacing w:val="-5"/>
        </w:rPr>
        <w:t> </w:t>
      </w:r>
      <w:r>
        <w:rPr>
          <w:spacing w:val="-2"/>
        </w:rPr>
        <w:t>el</w:t>
      </w:r>
      <w:r>
        <w:rPr>
          <w:spacing w:val="-5"/>
        </w:rPr>
        <w:t> </w:t>
      </w:r>
      <w:r>
        <w:rPr>
          <w:spacing w:val="-2"/>
        </w:rPr>
        <w:t>Aeropuerto</w:t>
      </w:r>
      <w:r>
        <w:rPr>
          <w:spacing w:val="-5"/>
        </w:rPr>
        <w:t> </w:t>
      </w:r>
      <w:r>
        <w:rPr>
          <w:spacing w:val="-2"/>
        </w:rPr>
        <w:t>internacional</w:t>
      </w:r>
      <w:r>
        <w:rPr>
          <w:spacing w:val="-5"/>
        </w:rPr>
        <w:t> </w:t>
      </w:r>
      <w:r>
        <w:rPr>
          <w:spacing w:val="-2"/>
        </w:rPr>
        <w:t>Alfonso</w:t>
      </w:r>
      <w:r>
        <w:rPr>
          <w:spacing w:val="-5"/>
        </w:rPr>
        <w:t> </w:t>
      </w:r>
      <w:r>
        <w:rPr>
          <w:spacing w:val="-2"/>
        </w:rPr>
        <w:t>Bonilla</w:t>
      </w:r>
      <w:r>
        <w:rPr>
          <w:spacing w:val="-5"/>
        </w:rPr>
        <w:t> </w:t>
      </w:r>
      <w:r>
        <w:rPr>
          <w:spacing w:val="-2"/>
        </w:rPr>
        <w:t>Aragón.</w:t>
      </w:r>
      <w:r>
        <w:rPr>
          <w:spacing w:val="-5"/>
        </w:rPr>
        <w:t> </w:t>
      </w:r>
      <w:r>
        <w:rPr>
          <w:spacing w:val="-2"/>
        </w:rPr>
        <w:t>check</w:t>
      </w:r>
      <w:r>
        <w:rPr>
          <w:spacing w:val="-5"/>
        </w:rPr>
        <w:t> </w:t>
      </w:r>
      <w:r>
        <w:rPr>
          <w:spacing w:val="-2"/>
        </w:rPr>
        <w:t>in</w:t>
      </w:r>
      <w:r>
        <w:rPr>
          <w:spacing w:val="-5"/>
        </w:rPr>
        <w:t> </w:t>
      </w:r>
      <w:r>
        <w:rPr>
          <w:spacing w:val="-2"/>
        </w:rPr>
        <w:t>en</w:t>
      </w:r>
      <w:r>
        <w:rPr>
          <w:spacing w:val="-5"/>
        </w:rPr>
        <w:t> </w:t>
      </w:r>
      <w:r>
        <w:rPr>
          <w:spacing w:val="-2"/>
        </w:rPr>
        <w:t>alojamiento</w:t>
      </w:r>
      <w:r>
        <w:rPr>
          <w:spacing w:val="-5"/>
        </w:rPr>
        <w:t> </w:t>
      </w:r>
      <w:r>
        <w:rPr>
          <w:spacing w:val="-2"/>
        </w:rPr>
        <w:t>escogido.</w:t>
      </w:r>
      <w:r>
        <w:rPr>
          <w:spacing w:val="-5"/>
        </w:rPr>
        <w:t> </w:t>
      </w:r>
      <w:r>
        <w:rPr>
          <w:spacing w:val="-2"/>
        </w:rPr>
        <w:t>Comenzamos </w:t>
      </w:r>
      <w:r>
        <w:rPr/>
        <w:t>el tour sumergiéndonos en la cultura salsera con una visita al Monumento al Grupo Niche. Luego, realizaremos una agradable caminata por el Bulevar del Río, un lugar que no solo ofrece vistas hacia la cordillera, sino que también permite sentir</w:t>
      </w:r>
      <w:r>
        <w:rPr>
          <w:spacing w:val="-1"/>
        </w:rPr>
        <w:t> </w:t>
      </w:r>
      <w:r>
        <w:rPr/>
        <w:t>el</w:t>
      </w:r>
      <w:r>
        <w:rPr>
          <w:spacing w:val="-1"/>
        </w:rPr>
        <w:t> </w:t>
      </w:r>
      <w:r>
        <w:rPr/>
        <w:t>pulso</w:t>
      </w:r>
      <w:r>
        <w:rPr>
          <w:spacing w:val="-1"/>
        </w:rPr>
        <w:t> </w:t>
      </w:r>
      <w:r>
        <w:rPr/>
        <w:t>de</w:t>
      </w:r>
      <w:r>
        <w:rPr>
          <w:spacing w:val="-1"/>
        </w:rPr>
        <w:t> </w:t>
      </w:r>
      <w:r>
        <w:rPr/>
        <w:t>la</w:t>
      </w:r>
      <w:r>
        <w:rPr>
          <w:spacing w:val="-1"/>
        </w:rPr>
        <w:t> </w:t>
      </w:r>
      <w:r>
        <w:rPr/>
        <w:t>vida</w:t>
      </w:r>
      <w:r>
        <w:rPr>
          <w:spacing w:val="-1"/>
        </w:rPr>
        <w:t> </w:t>
      </w:r>
      <w:r>
        <w:rPr/>
        <w:t>urbana</w:t>
      </w:r>
      <w:r>
        <w:rPr>
          <w:spacing w:val="-1"/>
        </w:rPr>
        <w:t> </w:t>
      </w:r>
      <w:r>
        <w:rPr/>
        <w:t>y</w:t>
      </w:r>
      <w:r>
        <w:rPr>
          <w:spacing w:val="-1"/>
        </w:rPr>
        <w:t> </w:t>
      </w:r>
      <w:r>
        <w:rPr/>
        <w:t>apreciar</w:t>
      </w:r>
      <w:r>
        <w:rPr>
          <w:spacing w:val="-1"/>
        </w:rPr>
        <w:t> </w:t>
      </w:r>
      <w:r>
        <w:rPr/>
        <w:t>la</w:t>
      </w:r>
      <w:r>
        <w:rPr>
          <w:spacing w:val="-1"/>
        </w:rPr>
        <w:t> </w:t>
      </w:r>
      <w:r>
        <w:rPr/>
        <w:t>arquitectura</w:t>
      </w:r>
      <w:r>
        <w:rPr>
          <w:spacing w:val="-1"/>
        </w:rPr>
        <w:t> </w:t>
      </w:r>
      <w:r>
        <w:rPr/>
        <w:t>de</w:t>
      </w:r>
      <w:r>
        <w:rPr>
          <w:spacing w:val="-1"/>
        </w:rPr>
        <w:t> </w:t>
      </w:r>
      <w:r>
        <w:rPr/>
        <w:t>la</w:t>
      </w:r>
      <w:r>
        <w:rPr>
          <w:spacing w:val="-1"/>
        </w:rPr>
        <w:t> </w:t>
      </w:r>
      <w:r>
        <w:rPr/>
        <w:t>iglesia</w:t>
      </w:r>
      <w:r>
        <w:rPr>
          <w:spacing w:val="-1"/>
        </w:rPr>
        <w:t> </w:t>
      </w:r>
      <w:r>
        <w:rPr/>
        <w:t>La</w:t>
      </w:r>
      <w:r>
        <w:rPr>
          <w:spacing w:val="-1"/>
        </w:rPr>
        <w:t> </w:t>
      </w:r>
      <w:r>
        <w:rPr/>
        <w:t>Ermita</w:t>
      </w:r>
      <w:r>
        <w:rPr>
          <w:spacing w:val="-1"/>
        </w:rPr>
        <w:t> </w:t>
      </w:r>
      <w:r>
        <w:rPr/>
        <w:t>y</w:t>
      </w:r>
      <w:r>
        <w:rPr>
          <w:spacing w:val="-1"/>
        </w:rPr>
        <w:t> </w:t>
      </w:r>
      <w:r>
        <w:rPr/>
        <w:t>el</w:t>
      </w:r>
      <w:r>
        <w:rPr>
          <w:spacing w:val="-1"/>
        </w:rPr>
        <w:t> </w:t>
      </w:r>
      <w:r>
        <w:rPr/>
        <w:t>Puente</w:t>
      </w:r>
      <w:r>
        <w:rPr>
          <w:spacing w:val="-1"/>
        </w:rPr>
        <w:t> </w:t>
      </w:r>
      <w:r>
        <w:rPr/>
        <w:t>Ortiz.</w:t>
      </w:r>
      <w:r>
        <w:rPr>
          <w:spacing w:val="-1"/>
        </w:rPr>
        <w:t> </w:t>
      </w:r>
      <w:r>
        <w:rPr/>
        <w:t>Continuaremos</w:t>
      </w:r>
      <w:r>
        <w:rPr>
          <w:spacing w:val="-1"/>
        </w:rPr>
        <w:t> </w:t>
      </w:r>
      <w:r>
        <w:rPr/>
        <w:t>nuestro recorrido hasta llegar a la iglesia La Merced, lugar donde se fundó Cali, lleno de historia y significado. Nos adentraremos en</w:t>
      </w:r>
      <w:r>
        <w:rPr>
          <w:spacing w:val="-7"/>
        </w:rPr>
        <w:t> </w:t>
      </w:r>
      <w:r>
        <w:rPr/>
        <w:t>el</w:t>
      </w:r>
      <w:r>
        <w:rPr>
          <w:spacing w:val="-7"/>
        </w:rPr>
        <w:t> </w:t>
      </w:r>
      <w:r>
        <w:rPr/>
        <w:t>barrio</w:t>
      </w:r>
      <w:r>
        <w:rPr>
          <w:spacing w:val="-7"/>
        </w:rPr>
        <w:t> </w:t>
      </w:r>
      <w:r>
        <w:rPr/>
        <w:t>colonial</w:t>
      </w:r>
      <w:r>
        <w:rPr>
          <w:spacing w:val="-7"/>
        </w:rPr>
        <w:t> </w:t>
      </w:r>
      <w:r>
        <w:rPr/>
        <w:t>de</w:t>
      </w:r>
      <w:r>
        <w:rPr>
          <w:spacing w:val="-7"/>
        </w:rPr>
        <w:t> </w:t>
      </w:r>
      <w:r>
        <w:rPr/>
        <w:t>San</w:t>
      </w:r>
      <w:r>
        <w:rPr>
          <w:spacing w:val="-7"/>
        </w:rPr>
        <w:t> </w:t>
      </w:r>
      <w:r>
        <w:rPr/>
        <w:t>Antonio,</w:t>
      </w:r>
      <w:r>
        <w:rPr>
          <w:spacing w:val="-1"/>
        </w:rPr>
        <w:t> </w:t>
      </w:r>
      <w:r>
        <w:rPr/>
        <w:t>hogar</w:t>
      </w:r>
      <w:r>
        <w:rPr>
          <w:spacing w:val="-7"/>
        </w:rPr>
        <w:t> </w:t>
      </w:r>
      <w:r>
        <w:rPr/>
        <w:t>de</w:t>
      </w:r>
      <w:r>
        <w:rPr>
          <w:spacing w:val="-7"/>
        </w:rPr>
        <w:t> </w:t>
      </w:r>
      <w:r>
        <w:rPr/>
        <w:t>la</w:t>
      </w:r>
      <w:r>
        <w:rPr>
          <w:spacing w:val="-7"/>
        </w:rPr>
        <w:t> </w:t>
      </w:r>
      <w:r>
        <w:rPr/>
        <w:t>segunda</w:t>
      </w:r>
      <w:r>
        <w:rPr>
          <w:spacing w:val="-7"/>
        </w:rPr>
        <w:t> </w:t>
      </w:r>
      <w:r>
        <w:rPr/>
        <w:t>iglesia</w:t>
      </w:r>
      <w:r>
        <w:rPr>
          <w:spacing w:val="-7"/>
        </w:rPr>
        <w:t> </w:t>
      </w:r>
      <w:r>
        <w:rPr/>
        <w:t>más</w:t>
      </w:r>
      <w:r>
        <w:rPr>
          <w:spacing w:val="-7"/>
        </w:rPr>
        <w:t> </w:t>
      </w:r>
      <w:r>
        <w:rPr/>
        <w:t>antigua</w:t>
      </w:r>
      <w:r>
        <w:rPr>
          <w:spacing w:val="-7"/>
        </w:rPr>
        <w:t> </w:t>
      </w:r>
      <w:r>
        <w:rPr/>
        <w:t>de</w:t>
      </w:r>
      <w:r>
        <w:rPr>
          <w:spacing w:val="-7"/>
        </w:rPr>
        <w:t> </w:t>
      </w:r>
      <w:r>
        <w:rPr/>
        <w:t>la</w:t>
      </w:r>
      <w:r>
        <w:rPr>
          <w:spacing w:val="-7"/>
        </w:rPr>
        <w:t> </w:t>
      </w:r>
      <w:r>
        <w:rPr/>
        <w:t>ciudad,</w:t>
      </w:r>
      <w:r>
        <w:rPr>
          <w:spacing w:val="-1"/>
        </w:rPr>
        <w:t> </w:t>
      </w:r>
      <w:r>
        <w:rPr/>
        <w:t>construida</w:t>
      </w:r>
      <w:r>
        <w:rPr>
          <w:spacing w:val="-7"/>
        </w:rPr>
        <w:t> </w:t>
      </w:r>
      <w:r>
        <w:rPr/>
        <w:t>en</w:t>
      </w:r>
      <w:r>
        <w:rPr>
          <w:spacing w:val="-7"/>
        </w:rPr>
        <w:t> </w:t>
      </w:r>
      <w:r>
        <w:rPr/>
        <w:t>1,747.</w:t>
      </w:r>
      <w:r>
        <w:rPr>
          <w:spacing w:val="-7"/>
        </w:rPr>
        <w:t> </w:t>
      </w:r>
      <w:r>
        <w:rPr/>
        <w:t>Desde</w:t>
      </w:r>
      <w:r>
        <w:rPr>
          <w:spacing w:val="-7"/>
        </w:rPr>
        <w:t> </w:t>
      </w:r>
      <w:r>
        <w:rPr/>
        <w:t>aquí, se</w:t>
      </w:r>
      <w:r>
        <w:rPr>
          <w:spacing w:val="14"/>
        </w:rPr>
        <w:t> </w:t>
      </w:r>
      <w:r>
        <w:rPr/>
        <w:t>podrá</w:t>
      </w:r>
      <w:r>
        <w:rPr>
          <w:spacing w:val="14"/>
        </w:rPr>
        <w:t> </w:t>
      </w:r>
      <w:r>
        <w:rPr/>
        <w:t>disfrutar</w:t>
      </w:r>
      <w:r>
        <w:rPr>
          <w:spacing w:val="14"/>
        </w:rPr>
        <w:t> </w:t>
      </w:r>
      <w:r>
        <w:rPr/>
        <w:t>de</w:t>
      </w:r>
      <w:r>
        <w:rPr>
          <w:spacing w:val="14"/>
        </w:rPr>
        <w:t> </w:t>
      </w:r>
      <w:r>
        <w:rPr/>
        <w:t>una</w:t>
      </w:r>
      <w:r>
        <w:rPr>
          <w:spacing w:val="14"/>
        </w:rPr>
        <w:t> </w:t>
      </w:r>
      <w:r>
        <w:rPr/>
        <w:t>bella</w:t>
      </w:r>
      <w:r>
        <w:rPr>
          <w:spacing w:val="14"/>
        </w:rPr>
        <w:t> </w:t>
      </w:r>
      <w:r>
        <w:rPr/>
        <w:t>panorámica.</w:t>
      </w:r>
      <w:r>
        <w:rPr>
          <w:spacing w:val="14"/>
        </w:rPr>
        <w:t> </w:t>
      </w:r>
      <w:r>
        <w:rPr/>
        <w:t>Seguimos</w:t>
      </w:r>
      <w:r>
        <w:rPr>
          <w:spacing w:val="14"/>
        </w:rPr>
        <w:t> </w:t>
      </w:r>
      <w:r>
        <w:rPr/>
        <w:t>hacia</w:t>
      </w:r>
      <w:r>
        <w:rPr>
          <w:spacing w:val="14"/>
        </w:rPr>
        <w:t> </w:t>
      </w:r>
      <w:r>
        <w:rPr/>
        <w:t>el</w:t>
      </w:r>
      <w:r>
        <w:rPr>
          <w:spacing w:val="14"/>
        </w:rPr>
        <w:t> </w:t>
      </w:r>
      <w:r>
        <w:rPr/>
        <w:t>Gato</w:t>
      </w:r>
      <w:r>
        <w:rPr>
          <w:spacing w:val="14"/>
        </w:rPr>
        <w:t> </w:t>
      </w:r>
      <w:r>
        <w:rPr/>
        <w:t>del</w:t>
      </w:r>
      <w:r>
        <w:rPr>
          <w:spacing w:val="14"/>
        </w:rPr>
        <w:t> </w:t>
      </w:r>
      <w:r>
        <w:rPr/>
        <w:t>Río</w:t>
      </w:r>
      <w:r>
        <w:rPr>
          <w:spacing w:val="14"/>
        </w:rPr>
        <w:t> </w:t>
      </w:r>
      <w:r>
        <w:rPr/>
        <w:t>y</w:t>
      </w:r>
      <w:r>
        <w:rPr>
          <w:spacing w:val="14"/>
        </w:rPr>
        <w:t> </w:t>
      </w:r>
      <w:r>
        <w:rPr/>
        <w:t>el</w:t>
      </w:r>
      <w:r>
        <w:rPr>
          <w:spacing w:val="14"/>
        </w:rPr>
        <w:t> </w:t>
      </w:r>
      <w:r>
        <w:rPr/>
        <w:t>pintoresco</w:t>
      </w:r>
      <w:r>
        <w:rPr>
          <w:spacing w:val="14"/>
        </w:rPr>
        <w:t> </w:t>
      </w:r>
      <w:r>
        <w:rPr/>
        <w:t>Parque</w:t>
      </w:r>
      <w:r>
        <w:rPr>
          <w:spacing w:val="14"/>
        </w:rPr>
        <w:t> </w:t>
      </w:r>
      <w:r>
        <w:rPr/>
        <w:t>las</w:t>
      </w:r>
      <w:r>
        <w:rPr>
          <w:spacing w:val="14"/>
        </w:rPr>
        <w:t> </w:t>
      </w:r>
      <w:r>
        <w:rPr/>
        <w:t>Novias</w:t>
      </w:r>
      <w:r>
        <w:rPr>
          <w:spacing w:val="14"/>
        </w:rPr>
        <w:t> </w:t>
      </w:r>
      <w:r>
        <w:rPr/>
        <w:t>del</w:t>
      </w:r>
      <w:r>
        <w:rPr>
          <w:spacing w:val="14"/>
        </w:rPr>
        <w:t> </w:t>
      </w:r>
      <w:r>
        <w:rPr/>
        <w:t>Gato, un lugar lleno de encanto y misterio, con una historia intrigante, antes de detenernos en La Palabra Cali. La experiencia culmina en un pintoresco almacén de artesanías, donde podrán adquirir recuerdos especiales y disfrutar de un delicioso refrigerio típico de la región. Alojamiento.</w:t>
      </w:r>
    </w:p>
    <w:p>
      <w:pPr>
        <w:pStyle w:val="BodyText"/>
        <w:spacing w:before="20"/>
        <w:ind w:left="0"/>
      </w:pPr>
    </w:p>
    <w:p>
      <w:pPr>
        <w:pStyle w:val="BodyText"/>
        <w:spacing w:before="0"/>
        <w:ind w:left="-1"/>
        <w:jc w:val="both"/>
      </w:pPr>
      <w:r>
        <w:rPr>
          <w:color w:val="E41513"/>
        </w:rPr>
        <w:t>*</w:t>
      </w:r>
      <w:r>
        <w:rPr/>
        <w:t>Notas:</w:t>
      </w:r>
      <w:r>
        <w:rPr>
          <w:spacing w:val="2"/>
        </w:rPr>
        <w:t> </w:t>
      </w:r>
      <w:r>
        <w:rPr/>
        <w:t>Duración</w:t>
      </w:r>
      <w:r>
        <w:rPr>
          <w:spacing w:val="3"/>
        </w:rPr>
        <w:t> </w:t>
      </w:r>
      <w:r>
        <w:rPr/>
        <w:t>aprox.</w:t>
      </w:r>
      <w:r>
        <w:rPr>
          <w:spacing w:val="3"/>
        </w:rPr>
        <w:t> </w:t>
      </w:r>
      <w:r>
        <w:rPr/>
        <w:t>4</w:t>
      </w:r>
      <w:r>
        <w:rPr>
          <w:spacing w:val="3"/>
        </w:rPr>
        <w:t> </w:t>
      </w:r>
      <w:r>
        <w:rPr/>
        <w:t>horas.</w:t>
      </w:r>
      <w:r>
        <w:rPr>
          <w:spacing w:val="3"/>
        </w:rPr>
        <w:t> </w:t>
      </w:r>
      <w:r>
        <w:rPr/>
        <w:t>Este</w:t>
      </w:r>
      <w:r>
        <w:rPr>
          <w:spacing w:val="3"/>
        </w:rPr>
        <w:t> </w:t>
      </w:r>
      <w:r>
        <w:rPr/>
        <w:t>día</w:t>
      </w:r>
      <w:r>
        <w:rPr>
          <w:spacing w:val="3"/>
        </w:rPr>
        <w:t> </w:t>
      </w:r>
      <w:r>
        <w:rPr/>
        <w:t>incluye:</w:t>
      </w:r>
      <w:r>
        <w:rPr>
          <w:spacing w:val="3"/>
        </w:rPr>
        <w:t> </w:t>
      </w:r>
      <w:r>
        <w:rPr/>
        <w:t>transporte</w:t>
      </w:r>
      <w:r>
        <w:rPr>
          <w:spacing w:val="3"/>
        </w:rPr>
        <w:t> </w:t>
      </w:r>
      <w:r>
        <w:rPr/>
        <w:t>privado,</w:t>
      </w:r>
      <w:r>
        <w:rPr>
          <w:spacing w:val="9"/>
        </w:rPr>
        <w:t> </w:t>
      </w:r>
      <w:r>
        <w:rPr/>
        <w:t>guía</w:t>
      </w:r>
      <w:r>
        <w:rPr>
          <w:spacing w:val="2"/>
        </w:rPr>
        <w:t> </w:t>
      </w:r>
      <w:r>
        <w:rPr/>
        <w:t>en</w:t>
      </w:r>
      <w:r>
        <w:rPr>
          <w:spacing w:val="3"/>
        </w:rPr>
        <w:t> </w:t>
      </w:r>
      <w:r>
        <w:rPr/>
        <w:t>idioma</w:t>
      </w:r>
      <w:r>
        <w:rPr>
          <w:spacing w:val="3"/>
        </w:rPr>
        <w:t> </w:t>
      </w:r>
      <w:r>
        <w:rPr/>
        <w:t>español,</w:t>
      </w:r>
      <w:r>
        <w:rPr>
          <w:spacing w:val="9"/>
        </w:rPr>
        <w:t> </w:t>
      </w:r>
      <w:r>
        <w:rPr/>
        <w:t>hidratación,</w:t>
      </w:r>
      <w:r>
        <w:rPr>
          <w:spacing w:val="9"/>
        </w:rPr>
        <w:t> </w:t>
      </w:r>
      <w:r>
        <w:rPr>
          <w:spacing w:val="-2"/>
        </w:rPr>
        <w:t>refrigerio.</w:t>
      </w:r>
    </w:p>
    <w:p>
      <w:pPr>
        <w:pStyle w:val="BodyText"/>
        <w:spacing w:before="22"/>
        <w:ind w:left="0"/>
      </w:pPr>
    </w:p>
    <w:p>
      <w:pPr>
        <w:pStyle w:val="Heading2"/>
        <w:ind w:left="-1"/>
      </w:pPr>
      <w:r>
        <w:rPr>
          <w:spacing w:val="-2"/>
        </w:rPr>
        <w:t>DÍA</w:t>
      </w:r>
      <w:r>
        <w:rPr>
          <w:spacing w:val="-8"/>
        </w:rPr>
        <w:t> </w:t>
      </w:r>
      <w:r>
        <w:rPr>
          <w:spacing w:val="-2"/>
        </w:rPr>
        <w:t>5</w:t>
      </w:r>
      <w:r>
        <w:rPr>
          <w:spacing w:val="-7"/>
        </w:rPr>
        <w:t> </w:t>
      </w:r>
      <w:r>
        <w:rPr>
          <w:spacing w:val="-2"/>
        </w:rPr>
        <w:t>CALI</w:t>
      </w:r>
      <w:r>
        <w:rPr>
          <w:spacing w:val="-7"/>
        </w:rPr>
        <w:t> </w:t>
      </w:r>
      <w:r>
        <w:rPr>
          <w:spacing w:val="-2"/>
        </w:rPr>
        <w:t>-</w:t>
      </w:r>
      <w:r>
        <w:rPr>
          <w:spacing w:val="-7"/>
        </w:rPr>
        <w:t> </w:t>
      </w:r>
      <w:r>
        <w:rPr>
          <w:spacing w:val="-2"/>
        </w:rPr>
        <w:t>VISITA</w:t>
      </w:r>
      <w:r>
        <w:rPr>
          <w:spacing w:val="-7"/>
        </w:rPr>
        <w:t> </w:t>
      </w:r>
      <w:r>
        <w:rPr>
          <w:spacing w:val="-2"/>
        </w:rPr>
        <w:t>A</w:t>
      </w:r>
      <w:r>
        <w:rPr>
          <w:spacing w:val="-8"/>
        </w:rPr>
        <w:t> </w:t>
      </w:r>
      <w:r>
        <w:rPr>
          <w:spacing w:val="-2"/>
        </w:rPr>
        <w:t>BUGA</w:t>
      </w:r>
      <w:r>
        <w:rPr>
          <w:spacing w:val="-7"/>
        </w:rPr>
        <w:t> </w:t>
      </w:r>
      <w:r>
        <w:rPr>
          <w:spacing w:val="-2"/>
        </w:rPr>
        <w:t>&amp;</w:t>
      </w:r>
      <w:r>
        <w:rPr>
          <w:spacing w:val="-7"/>
        </w:rPr>
        <w:t> </w:t>
      </w:r>
      <w:r>
        <w:rPr>
          <w:spacing w:val="-2"/>
        </w:rPr>
        <w:t>UNA</w:t>
      </w:r>
      <w:r>
        <w:rPr>
          <w:spacing w:val="-7"/>
        </w:rPr>
        <w:t> </w:t>
      </w:r>
      <w:r>
        <w:rPr>
          <w:spacing w:val="-2"/>
        </w:rPr>
        <w:t>HACIENDA</w:t>
      </w:r>
      <w:r>
        <w:rPr>
          <w:spacing w:val="-7"/>
        </w:rPr>
        <w:t> </w:t>
      </w:r>
      <w:r>
        <w:rPr>
          <w:spacing w:val="-2"/>
        </w:rPr>
        <w:t>A</w:t>
      </w:r>
      <w:r>
        <w:rPr>
          <w:spacing w:val="-8"/>
        </w:rPr>
        <w:t> </w:t>
      </w:r>
      <w:r>
        <w:rPr>
          <w:spacing w:val="-2"/>
        </w:rPr>
        <w:t>ESCOGER</w:t>
      </w:r>
      <w:r>
        <w:rPr>
          <w:spacing w:val="-7"/>
        </w:rPr>
        <w:t> </w:t>
      </w:r>
      <w:r>
        <w:rPr>
          <w:spacing w:val="-2"/>
        </w:rPr>
        <w:t>(SERVICIO</w:t>
      </w:r>
      <w:r>
        <w:rPr>
          <w:spacing w:val="-7"/>
        </w:rPr>
        <w:t> </w:t>
      </w:r>
      <w:r>
        <w:rPr>
          <w:spacing w:val="-2"/>
        </w:rPr>
        <w:t>PRIVADO)</w:t>
      </w:r>
    </w:p>
    <w:p>
      <w:pPr>
        <w:pStyle w:val="BodyText"/>
        <w:spacing w:line="249" w:lineRule="auto"/>
        <w:ind w:left="-1" w:right="343"/>
        <w:jc w:val="both"/>
      </w:pPr>
      <w:r>
        <w:rPr/>
        <w:t>Desayuno</w:t>
      </w:r>
      <w:r>
        <w:rPr>
          <w:spacing w:val="-7"/>
        </w:rPr>
        <w:t> </w:t>
      </w:r>
      <w:r>
        <w:rPr/>
        <w:t>en</w:t>
      </w:r>
      <w:r>
        <w:rPr>
          <w:spacing w:val="-7"/>
        </w:rPr>
        <w:t> </w:t>
      </w:r>
      <w:r>
        <w:rPr/>
        <w:t>el</w:t>
      </w:r>
      <w:r>
        <w:rPr>
          <w:spacing w:val="-7"/>
        </w:rPr>
        <w:t> </w:t>
      </w:r>
      <w:r>
        <w:rPr/>
        <w:t>hotel.</w:t>
      </w:r>
      <w:r>
        <w:rPr>
          <w:spacing w:val="-7"/>
        </w:rPr>
        <w:t> </w:t>
      </w:r>
      <w:r>
        <w:rPr/>
        <w:t>A</w:t>
      </w:r>
      <w:r>
        <w:rPr>
          <w:spacing w:val="-7"/>
        </w:rPr>
        <w:t> </w:t>
      </w:r>
      <w:r>
        <w:rPr/>
        <w:t>la</w:t>
      </w:r>
      <w:r>
        <w:rPr>
          <w:spacing w:val="-7"/>
        </w:rPr>
        <w:t> </w:t>
      </w:r>
      <w:r>
        <w:rPr/>
        <w:t>hora</w:t>
      </w:r>
      <w:r>
        <w:rPr>
          <w:spacing w:val="-7"/>
        </w:rPr>
        <w:t> </w:t>
      </w:r>
      <w:r>
        <w:rPr/>
        <w:t>acordada</w:t>
      </w:r>
      <w:r>
        <w:rPr>
          <w:spacing w:val="-7"/>
        </w:rPr>
        <w:t> </w:t>
      </w:r>
      <w:r>
        <w:rPr/>
        <w:t>iniciamos</w:t>
      </w:r>
      <w:r>
        <w:rPr>
          <w:spacing w:val="-7"/>
        </w:rPr>
        <w:t> </w:t>
      </w:r>
      <w:r>
        <w:rPr/>
        <w:t>nuestro</w:t>
      </w:r>
      <w:r>
        <w:rPr>
          <w:spacing w:val="-7"/>
        </w:rPr>
        <w:t> </w:t>
      </w:r>
      <w:r>
        <w:rPr/>
        <w:t>recorrido.</w:t>
      </w:r>
      <w:r>
        <w:rPr>
          <w:spacing w:val="-7"/>
        </w:rPr>
        <w:t> </w:t>
      </w:r>
      <w:r>
        <w:rPr/>
        <w:t>Los</w:t>
      </w:r>
      <w:r>
        <w:rPr>
          <w:spacing w:val="-7"/>
        </w:rPr>
        <w:t> </w:t>
      </w:r>
      <w:r>
        <w:rPr/>
        <w:t>pasajeros</w:t>
      </w:r>
      <w:r>
        <w:rPr>
          <w:spacing w:val="-7"/>
        </w:rPr>
        <w:t> </w:t>
      </w:r>
      <w:r>
        <w:rPr/>
        <w:t>tienen</w:t>
      </w:r>
      <w:r>
        <w:rPr>
          <w:spacing w:val="-7"/>
        </w:rPr>
        <w:t> </w:t>
      </w:r>
      <w:r>
        <w:rPr/>
        <w:t>la</w:t>
      </w:r>
      <w:r>
        <w:rPr>
          <w:spacing w:val="-7"/>
        </w:rPr>
        <w:t> </w:t>
      </w:r>
      <w:r>
        <w:rPr/>
        <w:t>opción</w:t>
      </w:r>
      <w:r>
        <w:rPr>
          <w:spacing w:val="-7"/>
        </w:rPr>
        <w:t> </w:t>
      </w:r>
      <w:r>
        <w:rPr/>
        <w:t>de</w:t>
      </w:r>
      <w:r>
        <w:rPr>
          <w:spacing w:val="-7"/>
        </w:rPr>
        <w:t> </w:t>
      </w:r>
      <w:r>
        <w:rPr/>
        <w:t>elegir</w:t>
      </w:r>
      <w:r>
        <w:rPr>
          <w:spacing w:val="-7"/>
        </w:rPr>
        <w:t> </w:t>
      </w:r>
      <w:r>
        <w:rPr/>
        <w:t>qué</w:t>
      </w:r>
      <w:r>
        <w:rPr>
          <w:spacing w:val="-7"/>
        </w:rPr>
        <w:t> </w:t>
      </w:r>
      <w:r>
        <w:rPr/>
        <w:t>hacienda visitar entre Piedechinche o El Paraíso:</w:t>
      </w:r>
    </w:p>
    <w:p>
      <w:pPr>
        <w:pStyle w:val="ListParagraph"/>
        <w:numPr>
          <w:ilvl w:val="0"/>
          <w:numId w:val="1"/>
        </w:numPr>
        <w:tabs>
          <w:tab w:leader="none" w:pos="359" w:val="left"/>
        </w:tabs>
        <w:spacing w:after="0" w:before="2" w:line="249" w:lineRule="auto"/>
        <w:ind w:hanging="360" w:left="359" w:right="343"/>
        <w:jc w:val="both"/>
        <w:rPr>
          <w:sz w:val="22"/>
        </w:rPr>
      </w:pPr>
      <w:r>
        <w:rPr>
          <w:sz w:val="22"/>
        </w:rPr>
        <w:t>Hacienda Piedechinche: En este lugar podrán apreciar la arquitectura de la época colonial, enmarcada en una hermosa hacienda</w:t>
      </w:r>
      <w:r>
        <w:rPr>
          <w:spacing w:val="-11"/>
          <w:sz w:val="22"/>
        </w:rPr>
        <w:t> </w:t>
      </w:r>
      <w:r>
        <w:rPr>
          <w:sz w:val="22"/>
        </w:rPr>
        <w:t>típica</w:t>
      </w:r>
      <w:r>
        <w:rPr>
          <w:spacing w:val="-11"/>
          <w:sz w:val="22"/>
        </w:rPr>
        <w:t> </w:t>
      </w:r>
      <w:r>
        <w:rPr>
          <w:sz w:val="22"/>
        </w:rPr>
        <w:t>vallecaucana.</w:t>
      </w:r>
      <w:r>
        <w:rPr>
          <w:spacing w:val="-11"/>
          <w:sz w:val="22"/>
        </w:rPr>
        <w:t> </w:t>
      </w:r>
      <w:r>
        <w:rPr>
          <w:sz w:val="22"/>
        </w:rPr>
        <w:t>El</w:t>
      </w:r>
      <w:r>
        <w:rPr>
          <w:spacing w:val="-11"/>
          <w:sz w:val="22"/>
        </w:rPr>
        <w:t> </w:t>
      </w:r>
      <w:r>
        <w:rPr>
          <w:sz w:val="22"/>
        </w:rPr>
        <w:t>Museo</w:t>
      </w:r>
      <w:r>
        <w:rPr>
          <w:spacing w:val="-11"/>
          <w:sz w:val="22"/>
        </w:rPr>
        <w:t> </w:t>
      </w:r>
      <w:r>
        <w:rPr>
          <w:sz w:val="22"/>
        </w:rPr>
        <w:t>de</w:t>
      </w:r>
      <w:r>
        <w:rPr>
          <w:spacing w:val="-11"/>
          <w:sz w:val="22"/>
        </w:rPr>
        <w:t> </w:t>
      </w:r>
      <w:r>
        <w:rPr>
          <w:sz w:val="22"/>
        </w:rPr>
        <w:t>la</w:t>
      </w:r>
      <w:r>
        <w:rPr>
          <w:spacing w:val="-11"/>
          <w:sz w:val="22"/>
        </w:rPr>
        <w:t> </w:t>
      </w:r>
      <w:r>
        <w:rPr>
          <w:sz w:val="22"/>
        </w:rPr>
        <w:t>Caña</w:t>
      </w:r>
      <w:r>
        <w:rPr>
          <w:spacing w:val="-11"/>
          <w:sz w:val="22"/>
        </w:rPr>
        <w:t> </w:t>
      </w:r>
      <w:r>
        <w:rPr>
          <w:sz w:val="22"/>
        </w:rPr>
        <w:t>de</w:t>
      </w:r>
      <w:r>
        <w:rPr>
          <w:spacing w:val="-11"/>
          <w:sz w:val="22"/>
        </w:rPr>
        <w:t> </w:t>
      </w:r>
      <w:r>
        <w:rPr>
          <w:sz w:val="22"/>
        </w:rPr>
        <w:t>Azúcar,</w:t>
      </w:r>
      <w:r>
        <w:rPr>
          <w:spacing w:val="-5"/>
          <w:sz w:val="22"/>
        </w:rPr>
        <w:t> </w:t>
      </w:r>
      <w:r>
        <w:rPr>
          <w:sz w:val="22"/>
        </w:rPr>
        <w:t>situado</w:t>
      </w:r>
      <w:r>
        <w:rPr>
          <w:spacing w:val="-11"/>
          <w:sz w:val="22"/>
        </w:rPr>
        <w:t> </w:t>
      </w:r>
      <w:r>
        <w:rPr>
          <w:sz w:val="22"/>
        </w:rPr>
        <w:t>en</w:t>
      </w:r>
      <w:r>
        <w:rPr>
          <w:spacing w:val="-11"/>
          <w:sz w:val="22"/>
        </w:rPr>
        <w:t> </w:t>
      </w:r>
      <w:r>
        <w:rPr>
          <w:sz w:val="22"/>
        </w:rPr>
        <w:t>la</w:t>
      </w:r>
      <w:r>
        <w:rPr>
          <w:spacing w:val="-11"/>
          <w:sz w:val="22"/>
        </w:rPr>
        <w:t> </w:t>
      </w:r>
      <w:r>
        <w:rPr>
          <w:sz w:val="22"/>
        </w:rPr>
        <w:t>misma</w:t>
      </w:r>
      <w:r>
        <w:rPr>
          <w:spacing w:val="-11"/>
          <w:sz w:val="22"/>
        </w:rPr>
        <w:t> </w:t>
      </w:r>
      <w:r>
        <w:rPr>
          <w:sz w:val="22"/>
        </w:rPr>
        <w:t>hacienda,</w:t>
      </w:r>
      <w:r>
        <w:rPr>
          <w:spacing w:val="-5"/>
          <w:sz w:val="22"/>
        </w:rPr>
        <w:t> </w:t>
      </w:r>
      <w:r>
        <w:rPr>
          <w:sz w:val="22"/>
        </w:rPr>
        <w:t>es</w:t>
      </w:r>
      <w:r>
        <w:rPr>
          <w:spacing w:val="-11"/>
          <w:sz w:val="22"/>
        </w:rPr>
        <w:t> </w:t>
      </w:r>
      <w:r>
        <w:rPr>
          <w:sz w:val="22"/>
        </w:rPr>
        <w:t>un</w:t>
      </w:r>
      <w:r>
        <w:rPr>
          <w:spacing w:val="-11"/>
          <w:sz w:val="22"/>
        </w:rPr>
        <w:t> </w:t>
      </w:r>
      <w:r>
        <w:rPr>
          <w:sz w:val="22"/>
        </w:rPr>
        <w:t>espacio</w:t>
      </w:r>
      <w:r>
        <w:rPr>
          <w:spacing w:val="-11"/>
          <w:sz w:val="22"/>
        </w:rPr>
        <w:t> </w:t>
      </w:r>
      <w:r>
        <w:rPr>
          <w:sz w:val="22"/>
        </w:rPr>
        <w:t>dedicado</w:t>
      </w:r>
      <w:r>
        <w:rPr>
          <w:spacing w:val="-11"/>
          <w:sz w:val="22"/>
        </w:rPr>
        <w:t> </w:t>
      </w:r>
      <w:r>
        <w:rPr>
          <w:sz w:val="22"/>
        </w:rPr>
        <w:t>a</w:t>
      </w:r>
      <w:r>
        <w:rPr>
          <w:spacing w:val="-11"/>
          <w:sz w:val="22"/>
        </w:rPr>
        <w:t> </w:t>
      </w:r>
      <w:r>
        <w:rPr>
          <w:sz w:val="22"/>
        </w:rPr>
        <w:t>la historia</w:t>
      </w:r>
      <w:r>
        <w:rPr>
          <w:spacing w:val="-2"/>
          <w:sz w:val="22"/>
        </w:rPr>
        <w:t> </w:t>
      </w:r>
      <w:r>
        <w:rPr>
          <w:sz w:val="22"/>
        </w:rPr>
        <w:t>y</w:t>
      </w:r>
      <w:r>
        <w:rPr>
          <w:spacing w:val="-2"/>
          <w:sz w:val="22"/>
        </w:rPr>
        <w:t> </w:t>
      </w:r>
      <w:r>
        <w:rPr>
          <w:sz w:val="22"/>
        </w:rPr>
        <w:t>cultura</w:t>
      </w:r>
      <w:r>
        <w:rPr>
          <w:spacing w:val="-2"/>
          <w:sz w:val="22"/>
        </w:rPr>
        <w:t> </w:t>
      </w:r>
      <w:r>
        <w:rPr>
          <w:sz w:val="22"/>
        </w:rPr>
        <w:t>del</w:t>
      </w:r>
      <w:r>
        <w:rPr>
          <w:spacing w:val="-2"/>
          <w:sz w:val="22"/>
        </w:rPr>
        <w:t> </w:t>
      </w:r>
      <w:r>
        <w:rPr>
          <w:sz w:val="22"/>
        </w:rPr>
        <w:t>cultivo</w:t>
      </w:r>
      <w:r>
        <w:rPr>
          <w:spacing w:val="-2"/>
          <w:sz w:val="22"/>
        </w:rPr>
        <w:t> </w:t>
      </w:r>
      <w:r>
        <w:rPr>
          <w:sz w:val="22"/>
        </w:rPr>
        <w:t>de</w:t>
      </w:r>
      <w:r>
        <w:rPr>
          <w:spacing w:val="-2"/>
          <w:sz w:val="22"/>
        </w:rPr>
        <w:t> </w:t>
      </w:r>
      <w:r>
        <w:rPr>
          <w:sz w:val="22"/>
        </w:rPr>
        <w:t>la</w:t>
      </w:r>
      <w:r>
        <w:rPr>
          <w:spacing w:val="-2"/>
          <w:sz w:val="22"/>
        </w:rPr>
        <w:t> </w:t>
      </w:r>
      <w:r>
        <w:rPr>
          <w:sz w:val="22"/>
        </w:rPr>
        <w:t>caña</w:t>
      </w:r>
      <w:r>
        <w:rPr>
          <w:spacing w:val="-2"/>
          <w:sz w:val="22"/>
        </w:rPr>
        <w:t> </w:t>
      </w:r>
      <w:r>
        <w:rPr>
          <w:sz w:val="22"/>
        </w:rPr>
        <w:t>de</w:t>
      </w:r>
      <w:r>
        <w:rPr>
          <w:spacing w:val="-2"/>
          <w:sz w:val="22"/>
        </w:rPr>
        <w:t> </w:t>
      </w:r>
      <w:r>
        <w:rPr>
          <w:sz w:val="22"/>
        </w:rPr>
        <w:t>azúcar</w:t>
      </w:r>
      <w:r>
        <w:rPr>
          <w:spacing w:val="-2"/>
          <w:sz w:val="22"/>
        </w:rPr>
        <w:t> </w:t>
      </w:r>
      <w:r>
        <w:rPr>
          <w:sz w:val="22"/>
        </w:rPr>
        <w:t>en</w:t>
      </w:r>
      <w:r>
        <w:rPr>
          <w:spacing w:val="-2"/>
          <w:sz w:val="22"/>
        </w:rPr>
        <w:t> </w:t>
      </w:r>
      <w:r>
        <w:rPr>
          <w:sz w:val="22"/>
        </w:rPr>
        <w:t>la</w:t>
      </w:r>
      <w:r>
        <w:rPr>
          <w:spacing w:val="-2"/>
          <w:sz w:val="22"/>
        </w:rPr>
        <w:t> </w:t>
      </w:r>
      <w:r>
        <w:rPr>
          <w:sz w:val="22"/>
        </w:rPr>
        <w:t>región.</w:t>
      </w:r>
      <w:r>
        <w:rPr>
          <w:spacing w:val="-2"/>
          <w:sz w:val="22"/>
        </w:rPr>
        <w:t> </w:t>
      </w:r>
      <w:r>
        <w:rPr>
          <w:sz w:val="22"/>
        </w:rPr>
        <w:t>A</w:t>
      </w:r>
      <w:r>
        <w:rPr>
          <w:spacing w:val="-2"/>
          <w:sz w:val="22"/>
        </w:rPr>
        <w:t> </w:t>
      </w:r>
      <w:r>
        <w:rPr>
          <w:sz w:val="22"/>
        </w:rPr>
        <w:t>través</w:t>
      </w:r>
      <w:r>
        <w:rPr>
          <w:spacing w:val="-2"/>
          <w:sz w:val="22"/>
        </w:rPr>
        <w:t> </w:t>
      </w:r>
      <w:r>
        <w:rPr>
          <w:sz w:val="22"/>
        </w:rPr>
        <w:t>de</w:t>
      </w:r>
      <w:r>
        <w:rPr>
          <w:spacing w:val="-2"/>
          <w:sz w:val="22"/>
        </w:rPr>
        <w:t> </w:t>
      </w:r>
      <w:r>
        <w:rPr>
          <w:sz w:val="22"/>
        </w:rPr>
        <w:t>un</w:t>
      </w:r>
      <w:r>
        <w:rPr>
          <w:spacing w:val="-2"/>
          <w:sz w:val="22"/>
        </w:rPr>
        <w:t> </w:t>
      </w:r>
      <w:r>
        <w:rPr>
          <w:sz w:val="22"/>
        </w:rPr>
        <w:t>recorrido</w:t>
      </w:r>
      <w:r>
        <w:rPr>
          <w:spacing w:val="-2"/>
          <w:sz w:val="22"/>
        </w:rPr>
        <w:t> </w:t>
      </w:r>
      <w:r>
        <w:rPr>
          <w:sz w:val="22"/>
        </w:rPr>
        <w:t>interactivo</w:t>
      </w:r>
      <w:r>
        <w:rPr>
          <w:spacing w:val="-2"/>
          <w:sz w:val="22"/>
        </w:rPr>
        <w:t> </w:t>
      </w:r>
      <w:r>
        <w:rPr>
          <w:sz w:val="22"/>
        </w:rPr>
        <w:t>con</w:t>
      </w:r>
      <w:r>
        <w:rPr>
          <w:spacing w:val="-2"/>
          <w:sz w:val="22"/>
        </w:rPr>
        <w:t> </w:t>
      </w:r>
      <w:r>
        <w:rPr>
          <w:sz w:val="22"/>
        </w:rPr>
        <w:t>exhibiciones</w:t>
      </w:r>
      <w:r>
        <w:rPr>
          <w:spacing w:val="-2"/>
          <w:sz w:val="22"/>
        </w:rPr>
        <w:t> </w:t>
      </w:r>
      <w:r>
        <w:rPr>
          <w:sz w:val="22"/>
        </w:rPr>
        <w:t>de diferentes</w:t>
      </w:r>
      <w:r>
        <w:rPr>
          <w:spacing w:val="-12"/>
          <w:sz w:val="22"/>
        </w:rPr>
        <w:t> </w:t>
      </w:r>
      <w:r>
        <w:rPr>
          <w:sz w:val="22"/>
        </w:rPr>
        <w:t>trapiches,</w:t>
      </w:r>
      <w:r>
        <w:rPr>
          <w:spacing w:val="-6"/>
          <w:sz w:val="22"/>
        </w:rPr>
        <w:t> </w:t>
      </w:r>
      <w:r>
        <w:rPr>
          <w:sz w:val="22"/>
        </w:rPr>
        <w:t>los</w:t>
      </w:r>
      <w:r>
        <w:rPr>
          <w:spacing w:val="-12"/>
          <w:sz w:val="22"/>
        </w:rPr>
        <w:t> </w:t>
      </w:r>
      <w:r>
        <w:rPr>
          <w:sz w:val="22"/>
        </w:rPr>
        <w:t>visitantes</w:t>
      </w:r>
      <w:r>
        <w:rPr>
          <w:spacing w:val="-12"/>
          <w:sz w:val="22"/>
        </w:rPr>
        <w:t> </w:t>
      </w:r>
      <w:r>
        <w:rPr>
          <w:sz w:val="22"/>
        </w:rPr>
        <w:t>aprenderán</w:t>
      </w:r>
      <w:r>
        <w:rPr>
          <w:spacing w:val="-12"/>
          <w:sz w:val="22"/>
        </w:rPr>
        <w:t> </w:t>
      </w:r>
      <w:r>
        <w:rPr>
          <w:sz w:val="22"/>
        </w:rPr>
        <w:t>sobre</w:t>
      </w:r>
      <w:r>
        <w:rPr>
          <w:spacing w:val="-12"/>
          <w:sz w:val="22"/>
        </w:rPr>
        <w:t> </w:t>
      </w:r>
      <w:r>
        <w:rPr>
          <w:sz w:val="22"/>
        </w:rPr>
        <w:t>el</w:t>
      </w:r>
      <w:r>
        <w:rPr>
          <w:spacing w:val="-12"/>
          <w:sz w:val="22"/>
        </w:rPr>
        <w:t> </w:t>
      </w:r>
      <w:r>
        <w:rPr>
          <w:sz w:val="22"/>
        </w:rPr>
        <w:t>proceso</w:t>
      </w:r>
      <w:r>
        <w:rPr>
          <w:spacing w:val="-12"/>
          <w:sz w:val="22"/>
        </w:rPr>
        <w:t> </w:t>
      </w:r>
      <w:r>
        <w:rPr>
          <w:sz w:val="22"/>
        </w:rPr>
        <w:t>de</w:t>
      </w:r>
      <w:r>
        <w:rPr>
          <w:spacing w:val="-12"/>
          <w:sz w:val="22"/>
        </w:rPr>
        <w:t> </w:t>
      </w:r>
      <w:r>
        <w:rPr>
          <w:sz w:val="22"/>
        </w:rPr>
        <w:t>producción</w:t>
      </w:r>
      <w:r>
        <w:rPr>
          <w:spacing w:val="-12"/>
          <w:sz w:val="22"/>
        </w:rPr>
        <w:t> </w:t>
      </w:r>
      <w:r>
        <w:rPr>
          <w:sz w:val="22"/>
        </w:rPr>
        <w:t>de</w:t>
      </w:r>
      <w:r>
        <w:rPr>
          <w:spacing w:val="-12"/>
          <w:sz w:val="22"/>
        </w:rPr>
        <w:t> </w:t>
      </w:r>
      <w:r>
        <w:rPr>
          <w:sz w:val="22"/>
        </w:rPr>
        <w:t>azúcar</w:t>
      </w:r>
      <w:r>
        <w:rPr>
          <w:spacing w:val="-12"/>
          <w:sz w:val="22"/>
        </w:rPr>
        <w:t> </w:t>
      </w:r>
      <w:r>
        <w:rPr>
          <w:sz w:val="22"/>
        </w:rPr>
        <w:t>y</w:t>
      </w:r>
      <w:r>
        <w:rPr>
          <w:spacing w:val="-12"/>
          <w:sz w:val="22"/>
        </w:rPr>
        <w:t> </w:t>
      </w:r>
      <w:r>
        <w:rPr>
          <w:sz w:val="22"/>
        </w:rPr>
        <w:t>la</w:t>
      </w:r>
      <w:r>
        <w:rPr>
          <w:spacing w:val="-12"/>
          <w:sz w:val="22"/>
        </w:rPr>
        <w:t> </w:t>
      </w:r>
      <w:r>
        <w:rPr>
          <w:sz w:val="22"/>
        </w:rPr>
        <w:t>evolución</w:t>
      </w:r>
      <w:r>
        <w:rPr>
          <w:spacing w:val="-12"/>
          <w:sz w:val="22"/>
        </w:rPr>
        <w:t> </w:t>
      </w:r>
      <w:r>
        <w:rPr>
          <w:sz w:val="22"/>
        </w:rPr>
        <w:t>de</w:t>
      </w:r>
      <w:r>
        <w:rPr>
          <w:spacing w:val="-12"/>
          <w:sz w:val="22"/>
        </w:rPr>
        <w:t> </w:t>
      </w:r>
      <w:r>
        <w:rPr>
          <w:sz w:val="22"/>
        </w:rPr>
        <w:t>las</w:t>
      </w:r>
      <w:r>
        <w:rPr>
          <w:spacing w:val="-12"/>
          <w:sz w:val="22"/>
        </w:rPr>
        <w:t> </w:t>
      </w:r>
      <w:r>
        <w:rPr>
          <w:sz w:val="22"/>
        </w:rPr>
        <w:t>tecnologías utilizadas en esta industria.</w:t>
      </w:r>
    </w:p>
    <w:p>
      <w:pPr>
        <w:pStyle w:val="ListParagraph"/>
        <w:numPr>
          <w:ilvl w:val="0"/>
          <w:numId w:val="1"/>
        </w:numPr>
        <w:tabs>
          <w:tab w:leader="none" w:pos="359" w:val="left"/>
        </w:tabs>
        <w:spacing w:after="0" w:before="5" w:line="249" w:lineRule="auto"/>
        <w:ind w:hanging="360" w:left="359" w:right="343"/>
        <w:jc w:val="both"/>
        <w:rPr>
          <w:sz w:val="22"/>
        </w:rPr>
      </w:pPr>
      <w:r>
        <w:rPr>
          <w:sz w:val="22"/>
        </w:rPr>
        <w:t>Hacienda El Paraíso: Conocida por su belleza arquitectónica y sus exuberantes jardines, esta hacienda es un símbolo del</w:t>
      </w:r>
      <w:r>
        <w:rPr>
          <w:spacing w:val="-8"/>
          <w:sz w:val="22"/>
        </w:rPr>
        <w:t> </w:t>
      </w:r>
      <w:r>
        <w:rPr>
          <w:sz w:val="22"/>
        </w:rPr>
        <w:t>patrimonio</w:t>
      </w:r>
      <w:r>
        <w:rPr>
          <w:spacing w:val="-8"/>
          <w:sz w:val="22"/>
        </w:rPr>
        <w:t> </w:t>
      </w:r>
      <w:r>
        <w:rPr>
          <w:sz w:val="22"/>
        </w:rPr>
        <w:t>cultural</w:t>
      </w:r>
      <w:r>
        <w:rPr>
          <w:spacing w:val="-8"/>
          <w:sz w:val="22"/>
        </w:rPr>
        <w:t> </w:t>
      </w:r>
      <w:r>
        <w:rPr>
          <w:sz w:val="22"/>
        </w:rPr>
        <w:t>de</w:t>
      </w:r>
      <w:r>
        <w:rPr>
          <w:spacing w:val="-8"/>
          <w:sz w:val="22"/>
        </w:rPr>
        <w:t> </w:t>
      </w:r>
      <w:r>
        <w:rPr>
          <w:sz w:val="22"/>
        </w:rPr>
        <w:t>la</w:t>
      </w:r>
      <w:r>
        <w:rPr>
          <w:spacing w:val="-8"/>
          <w:sz w:val="22"/>
        </w:rPr>
        <w:t> </w:t>
      </w:r>
      <w:r>
        <w:rPr>
          <w:sz w:val="22"/>
        </w:rPr>
        <w:t>región.</w:t>
      </w:r>
      <w:r>
        <w:rPr>
          <w:spacing w:val="-8"/>
          <w:sz w:val="22"/>
        </w:rPr>
        <w:t> </w:t>
      </w:r>
      <w:r>
        <w:rPr>
          <w:sz w:val="22"/>
        </w:rPr>
        <w:t>Construida</w:t>
      </w:r>
      <w:r>
        <w:rPr>
          <w:spacing w:val="-8"/>
          <w:sz w:val="22"/>
        </w:rPr>
        <w:t> </w:t>
      </w:r>
      <w:r>
        <w:rPr>
          <w:sz w:val="22"/>
        </w:rPr>
        <w:t>en</w:t>
      </w:r>
      <w:r>
        <w:rPr>
          <w:spacing w:val="-8"/>
          <w:sz w:val="22"/>
        </w:rPr>
        <w:t> </w:t>
      </w:r>
      <w:r>
        <w:rPr>
          <w:sz w:val="22"/>
        </w:rPr>
        <w:t>el</w:t>
      </w:r>
      <w:r>
        <w:rPr>
          <w:spacing w:val="-8"/>
          <w:sz w:val="22"/>
        </w:rPr>
        <w:t> </w:t>
      </w:r>
      <w:r>
        <w:rPr>
          <w:sz w:val="22"/>
        </w:rPr>
        <w:t>siglo</w:t>
      </w:r>
      <w:r>
        <w:rPr>
          <w:spacing w:val="-8"/>
          <w:sz w:val="22"/>
        </w:rPr>
        <w:t> </w:t>
      </w:r>
      <w:r>
        <w:rPr>
          <w:sz w:val="22"/>
        </w:rPr>
        <w:t>XIX,</w:t>
      </w:r>
      <w:r>
        <w:rPr>
          <w:spacing w:val="-2"/>
          <w:sz w:val="22"/>
        </w:rPr>
        <w:t> </w:t>
      </w:r>
      <w:r>
        <w:rPr>
          <w:sz w:val="22"/>
        </w:rPr>
        <w:t>combina</w:t>
      </w:r>
      <w:r>
        <w:rPr>
          <w:spacing w:val="-8"/>
          <w:sz w:val="22"/>
        </w:rPr>
        <w:t> </w:t>
      </w:r>
      <w:r>
        <w:rPr>
          <w:sz w:val="22"/>
        </w:rPr>
        <w:t>elementos</w:t>
      </w:r>
      <w:r>
        <w:rPr>
          <w:spacing w:val="-8"/>
          <w:sz w:val="22"/>
        </w:rPr>
        <w:t> </w:t>
      </w:r>
      <w:r>
        <w:rPr>
          <w:sz w:val="22"/>
        </w:rPr>
        <w:t>coloniales,</w:t>
      </w:r>
      <w:r>
        <w:rPr>
          <w:spacing w:val="-2"/>
          <w:sz w:val="22"/>
        </w:rPr>
        <w:t> </w:t>
      </w:r>
      <w:r>
        <w:rPr>
          <w:sz w:val="22"/>
        </w:rPr>
        <w:t>y</w:t>
      </w:r>
      <w:r>
        <w:rPr>
          <w:spacing w:val="-8"/>
          <w:sz w:val="22"/>
        </w:rPr>
        <w:t> </w:t>
      </w:r>
      <w:r>
        <w:rPr>
          <w:sz w:val="22"/>
        </w:rPr>
        <w:t>ha</w:t>
      </w:r>
      <w:r>
        <w:rPr>
          <w:spacing w:val="-8"/>
          <w:sz w:val="22"/>
        </w:rPr>
        <w:t> </w:t>
      </w:r>
      <w:r>
        <w:rPr>
          <w:sz w:val="22"/>
        </w:rPr>
        <w:t>sido</w:t>
      </w:r>
      <w:r>
        <w:rPr>
          <w:spacing w:val="-8"/>
          <w:sz w:val="22"/>
        </w:rPr>
        <w:t> </w:t>
      </w:r>
      <w:r>
        <w:rPr>
          <w:sz w:val="22"/>
        </w:rPr>
        <w:t>un</w:t>
      </w:r>
      <w:r>
        <w:rPr>
          <w:spacing w:val="-8"/>
          <w:sz w:val="22"/>
        </w:rPr>
        <w:t> </w:t>
      </w:r>
      <w:r>
        <w:rPr>
          <w:sz w:val="22"/>
        </w:rPr>
        <w:t>importante escenario literario, inspirando la novela "María" del escritor Jorge Isaacs.</w:t>
      </w:r>
    </w:p>
    <w:p>
      <w:pPr>
        <w:pStyle w:val="ListParagraph"/>
        <w:numPr>
          <w:ilvl w:val="0"/>
          <w:numId w:val="1"/>
        </w:numPr>
        <w:tabs>
          <w:tab w:leader="none" w:pos="359" w:val="left"/>
        </w:tabs>
        <w:spacing w:after="0" w:before="2" w:line="249" w:lineRule="auto"/>
        <w:ind w:hanging="360" w:left="359" w:right="343"/>
        <w:jc w:val="both"/>
        <w:rPr>
          <w:sz w:val="22"/>
        </w:rPr>
      </w:pPr>
      <w:r>
        <w:rPr>
          <w:sz w:val="22"/>
        </w:rPr>
        <w:t>Una vez finalicemos el recorrido por la hacienda elegida, tomaremos un delicioso almuerzo típico y continuaremos hacia</w:t>
      </w:r>
      <w:r>
        <w:rPr>
          <w:spacing w:val="-2"/>
          <w:sz w:val="22"/>
        </w:rPr>
        <w:t> </w:t>
      </w:r>
      <w:r>
        <w:rPr>
          <w:sz w:val="22"/>
        </w:rPr>
        <w:t>Buga, donde</w:t>
      </w:r>
      <w:r>
        <w:rPr>
          <w:spacing w:val="-2"/>
          <w:sz w:val="22"/>
        </w:rPr>
        <w:t> </w:t>
      </w:r>
      <w:r>
        <w:rPr>
          <w:sz w:val="22"/>
        </w:rPr>
        <w:t>exploraremos</w:t>
      </w:r>
      <w:r>
        <w:rPr>
          <w:spacing w:val="-2"/>
          <w:sz w:val="22"/>
        </w:rPr>
        <w:t> </w:t>
      </w:r>
      <w:r>
        <w:rPr>
          <w:sz w:val="22"/>
        </w:rPr>
        <w:t>la</w:t>
      </w:r>
      <w:r>
        <w:rPr>
          <w:spacing w:val="-2"/>
          <w:sz w:val="22"/>
        </w:rPr>
        <w:t> </w:t>
      </w:r>
      <w:r>
        <w:rPr>
          <w:sz w:val="22"/>
        </w:rPr>
        <w:t>Centenaria</w:t>
      </w:r>
      <w:r>
        <w:rPr>
          <w:spacing w:val="-2"/>
          <w:sz w:val="22"/>
        </w:rPr>
        <w:t> </w:t>
      </w:r>
      <w:r>
        <w:rPr>
          <w:sz w:val="22"/>
        </w:rPr>
        <w:t>Basílica</w:t>
      </w:r>
      <w:r>
        <w:rPr>
          <w:spacing w:val="-2"/>
          <w:sz w:val="22"/>
        </w:rPr>
        <w:t> </w:t>
      </w:r>
      <w:r>
        <w:rPr>
          <w:sz w:val="22"/>
        </w:rPr>
        <w:t>del</w:t>
      </w:r>
      <w:r>
        <w:rPr>
          <w:spacing w:val="-2"/>
          <w:sz w:val="22"/>
        </w:rPr>
        <w:t> </w:t>
      </w:r>
      <w:r>
        <w:rPr>
          <w:sz w:val="22"/>
        </w:rPr>
        <w:t>Señor</w:t>
      </w:r>
      <w:r>
        <w:rPr>
          <w:spacing w:val="-2"/>
          <w:sz w:val="22"/>
        </w:rPr>
        <w:t> </w:t>
      </w:r>
      <w:r>
        <w:rPr>
          <w:sz w:val="22"/>
        </w:rPr>
        <w:t>de</w:t>
      </w:r>
      <w:r>
        <w:rPr>
          <w:spacing w:val="-2"/>
          <w:sz w:val="22"/>
        </w:rPr>
        <w:t> </w:t>
      </w:r>
      <w:r>
        <w:rPr>
          <w:sz w:val="22"/>
        </w:rPr>
        <w:t>Los</w:t>
      </w:r>
      <w:r>
        <w:rPr>
          <w:spacing w:val="-2"/>
          <w:sz w:val="22"/>
        </w:rPr>
        <w:t> </w:t>
      </w:r>
      <w:r>
        <w:rPr>
          <w:sz w:val="22"/>
        </w:rPr>
        <w:t>Milagros</w:t>
      </w:r>
      <w:r>
        <w:rPr>
          <w:spacing w:val="-2"/>
          <w:sz w:val="22"/>
        </w:rPr>
        <w:t> </w:t>
      </w:r>
      <w:r>
        <w:rPr>
          <w:sz w:val="22"/>
        </w:rPr>
        <w:t>y</w:t>
      </w:r>
      <w:r>
        <w:rPr>
          <w:spacing w:val="-2"/>
          <w:sz w:val="22"/>
        </w:rPr>
        <w:t> </w:t>
      </w:r>
      <w:r>
        <w:rPr>
          <w:sz w:val="22"/>
        </w:rPr>
        <w:t>contaremos</w:t>
      </w:r>
      <w:r>
        <w:rPr>
          <w:spacing w:val="-2"/>
          <w:sz w:val="22"/>
        </w:rPr>
        <w:t> </w:t>
      </w:r>
      <w:r>
        <w:rPr>
          <w:sz w:val="22"/>
        </w:rPr>
        <w:t>con</w:t>
      </w:r>
      <w:r>
        <w:rPr>
          <w:spacing w:val="-2"/>
          <w:sz w:val="22"/>
        </w:rPr>
        <w:t> </w:t>
      </w:r>
      <w:r>
        <w:rPr>
          <w:sz w:val="22"/>
        </w:rPr>
        <w:t>tiempo</w:t>
      </w:r>
      <w:r>
        <w:rPr>
          <w:spacing w:val="-2"/>
          <w:sz w:val="22"/>
        </w:rPr>
        <w:t> </w:t>
      </w:r>
      <w:r>
        <w:rPr>
          <w:sz w:val="22"/>
        </w:rPr>
        <w:t>suficiente para adquirir artículos religiosos.</w:t>
      </w:r>
    </w:p>
    <w:p>
      <w:pPr>
        <w:pStyle w:val="BodyText"/>
        <w:spacing w:before="14"/>
        <w:ind w:left="0"/>
      </w:pPr>
    </w:p>
    <w:p>
      <w:pPr>
        <w:pStyle w:val="BodyText"/>
        <w:spacing w:before="0" w:line="249" w:lineRule="auto"/>
        <w:ind w:left="-1" w:right="343"/>
        <w:jc w:val="both"/>
      </w:pPr>
      <w:r>
        <w:rPr>
          <w:color w:val="E41513"/>
        </w:rPr>
        <w:t>*</w:t>
      </w:r>
      <w:r>
        <w:rPr/>
        <w:t>Notas: Duración aprox.8 horas. Este día incluye transporte privado, guía en idioma español, hidratación, entrada a 1 hacienda, visita a Buga y almuerzo (plato fuerte y 1 bebida suave).</w:t>
      </w:r>
    </w:p>
    <w:p>
      <w:pPr>
        <w:pStyle w:val="BodyText"/>
        <w:spacing w:before="13"/>
        <w:ind w:left="0"/>
      </w:pPr>
    </w:p>
    <w:p>
      <w:pPr>
        <w:pStyle w:val="Heading2"/>
        <w:ind w:left="-1"/>
      </w:pPr>
      <w:r>
        <w:rPr/>
        <w:t>DÍA</w:t>
      </w:r>
      <w:r>
        <w:rPr>
          <w:spacing w:val="-2"/>
        </w:rPr>
        <w:t> </w:t>
      </w:r>
      <w:r>
        <w:rPr/>
        <w:t>6</w:t>
      </w:r>
      <w:r>
        <w:rPr>
          <w:spacing w:val="54"/>
        </w:rPr>
        <w:t> </w:t>
      </w:r>
      <w:r>
        <w:rPr/>
        <w:t>CALI</w:t>
      </w:r>
      <w:r>
        <w:rPr>
          <w:spacing w:val="-1"/>
        </w:rPr>
        <w:t> </w:t>
      </w:r>
      <w:r>
        <w:rPr/>
        <w:t>-</w:t>
      </w:r>
      <w:r>
        <w:rPr>
          <w:spacing w:val="-1"/>
        </w:rPr>
        <w:t> </w:t>
      </w:r>
      <w:r>
        <w:rPr/>
        <w:t>TOUR</w:t>
      </w:r>
      <w:r>
        <w:rPr>
          <w:spacing w:val="-1"/>
        </w:rPr>
        <w:t> </w:t>
      </w:r>
      <w:r>
        <w:rPr/>
        <w:t>DE</w:t>
      </w:r>
      <w:r>
        <w:rPr>
          <w:spacing w:val="-1"/>
        </w:rPr>
        <w:t> </w:t>
      </w:r>
      <w:r>
        <w:rPr/>
        <w:t>COMPRAS</w:t>
      </w:r>
      <w:r>
        <w:rPr>
          <w:spacing w:val="2"/>
        </w:rPr>
        <w:t> </w:t>
      </w:r>
      <w:r>
        <w:rPr/>
        <w:t>(SERVICIO</w:t>
      </w:r>
      <w:r>
        <w:rPr>
          <w:spacing w:val="-1"/>
        </w:rPr>
        <w:t> </w:t>
      </w:r>
      <w:r>
        <w:rPr>
          <w:spacing w:val="-2"/>
        </w:rPr>
        <w:t>PRIVADO)</w:t>
      </w:r>
    </w:p>
    <w:p>
      <w:pPr>
        <w:pStyle w:val="BodyText"/>
        <w:spacing w:line="249" w:lineRule="auto"/>
        <w:ind w:left="-1" w:right="343"/>
        <w:jc w:val="both"/>
      </w:pPr>
      <w:r>
        <w:rPr/>
        <w:t>Desayuno</w:t>
      </w:r>
      <w:r>
        <w:rPr>
          <w:spacing w:val="-8"/>
        </w:rPr>
        <w:t> </w:t>
      </w:r>
      <w:r>
        <w:rPr/>
        <w:t>en</w:t>
      </w:r>
      <w:r>
        <w:rPr>
          <w:spacing w:val="-8"/>
        </w:rPr>
        <w:t> </w:t>
      </w:r>
      <w:r>
        <w:rPr/>
        <w:t>el</w:t>
      </w:r>
      <w:r>
        <w:rPr>
          <w:spacing w:val="-8"/>
        </w:rPr>
        <w:t> </w:t>
      </w:r>
      <w:r>
        <w:rPr/>
        <w:t>hotel.</w:t>
      </w:r>
      <w:r>
        <w:rPr>
          <w:spacing w:val="-8"/>
        </w:rPr>
        <w:t> </w:t>
      </w:r>
      <w:r>
        <w:rPr/>
        <w:t>A</w:t>
      </w:r>
      <w:r>
        <w:rPr>
          <w:spacing w:val="-8"/>
        </w:rPr>
        <w:t> </w:t>
      </w:r>
      <w:r>
        <w:rPr/>
        <w:t>la</w:t>
      </w:r>
      <w:r>
        <w:rPr>
          <w:spacing w:val="-8"/>
        </w:rPr>
        <w:t> </w:t>
      </w:r>
      <w:r>
        <w:rPr/>
        <w:t>hora</w:t>
      </w:r>
      <w:r>
        <w:rPr>
          <w:spacing w:val="-8"/>
        </w:rPr>
        <w:t> </w:t>
      </w:r>
      <w:r>
        <w:rPr/>
        <w:t>acordada</w:t>
      </w:r>
      <w:r>
        <w:rPr>
          <w:spacing w:val="-8"/>
        </w:rPr>
        <w:t> </w:t>
      </w:r>
      <w:r>
        <w:rPr/>
        <w:t>donde</w:t>
      </w:r>
      <w:r>
        <w:rPr>
          <w:spacing w:val="-8"/>
        </w:rPr>
        <w:t> </w:t>
      </w:r>
      <w:r>
        <w:rPr/>
        <w:t>podemos</w:t>
      </w:r>
      <w:r>
        <w:rPr>
          <w:spacing w:val="-8"/>
        </w:rPr>
        <w:t> </w:t>
      </w:r>
      <w:r>
        <w:rPr/>
        <w:t>ver</w:t>
      </w:r>
      <w:r>
        <w:rPr>
          <w:spacing w:val="-8"/>
        </w:rPr>
        <w:t> </w:t>
      </w:r>
      <w:r>
        <w:rPr/>
        <w:t>que</w:t>
      </w:r>
      <w:r>
        <w:rPr>
          <w:spacing w:val="-8"/>
        </w:rPr>
        <w:t> </w:t>
      </w:r>
      <w:r>
        <w:rPr/>
        <w:t>Cali</w:t>
      </w:r>
      <w:r>
        <w:rPr>
          <w:spacing w:val="-8"/>
        </w:rPr>
        <w:t> </w:t>
      </w:r>
      <w:r>
        <w:rPr/>
        <w:t>nos</w:t>
      </w:r>
      <w:r>
        <w:rPr>
          <w:spacing w:val="-8"/>
        </w:rPr>
        <w:t> </w:t>
      </w:r>
      <w:r>
        <w:rPr/>
        <w:t>ofrece</w:t>
      </w:r>
      <w:r>
        <w:rPr>
          <w:spacing w:val="-8"/>
        </w:rPr>
        <w:t> </w:t>
      </w:r>
      <w:r>
        <w:rPr/>
        <w:t>una</w:t>
      </w:r>
      <w:r>
        <w:rPr>
          <w:spacing w:val="-8"/>
        </w:rPr>
        <w:t> </w:t>
      </w:r>
      <w:r>
        <w:rPr/>
        <w:t>amplia</w:t>
      </w:r>
      <w:r>
        <w:rPr>
          <w:spacing w:val="-8"/>
        </w:rPr>
        <w:t> </w:t>
      </w:r>
      <w:r>
        <w:rPr/>
        <w:t>gama</w:t>
      </w:r>
      <w:r>
        <w:rPr>
          <w:spacing w:val="-8"/>
        </w:rPr>
        <w:t> </w:t>
      </w:r>
      <w:r>
        <w:rPr/>
        <w:t>de</w:t>
      </w:r>
      <w:r>
        <w:rPr>
          <w:spacing w:val="-8"/>
        </w:rPr>
        <w:t> </w:t>
      </w:r>
      <w:r>
        <w:rPr/>
        <w:t>opciones</w:t>
      </w:r>
      <w:r>
        <w:rPr>
          <w:spacing w:val="-8"/>
        </w:rPr>
        <w:t> </w:t>
      </w:r>
      <w:r>
        <w:rPr/>
        <w:t>de</w:t>
      </w:r>
      <w:r>
        <w:rPr>
          <w:spacing w:val="-8"/>
        </w:rPr>
        <w:t> </w:t>
      </w:r>
      <w:r>
        <w:rPr/>
        <w:t>compras, desde</w:t>
      </w:r>
      <w:r>
        <w:rPr>
          <w:spacing w:val="-10"/>
        </w:rPr>
        <w:t> </w:t>
      </w:r>
      <w:r>
        <w:rPr/>
        <w:t>modernos</w:t>
      </w:r>
      <w:r>
        <w:rPr>
          <w:spacing w:val="-10"/>
        </w:rPr>
        <w:t> </w:t>
      </w:r>
      <w:r>
        <w:rPr/>
        <w:t>centros</w:t>
      </w:r>
      <w:r>
        <w:rPr>
          <w:spacing w:val="-10"/>
        </w:rPr>
        <w:t> </w:t>
      </w:r>
      <w:r>
        <w:rPr/>
        <w:t>comerciales</w:t>
      </w:r>
      <w:r>
        <w:rPr>
          <w:spacing w:val="-10"/>
        </w:rPr>
        <w:t> </w:t>
      </w:r>
      <w:r>
        <w:rPr/>
        <w:t>hasta</w:t>
      </w:r>
      <w:r>
        <w:rPr>
          <w:spacing w:val="-10"/>
        </w:rPr>
        <w:t> </w:t>
      </w:r>
      <w:r>
        <w:rPr/>
        <w:t>outlets</w:t>
      </w:r>
      <w:r>
        <w:rPr>
          <w:spacing w:val="-10"/>
        </w:rPr>
        <w:t> </w:t>
      </w:r>
      <w:r>
        <w:rPr/>
        <w:t>y</w:t>
      </w:r>
      <w:r>
        <w:rPr>
          <w:spacing w:val="-10"/>
        </w:rPr>
        <w:t> </w:t>
      </w:r>
      <w:r>
        <w:rPr/>
        <w:t>puntos</w:t>
      </w:r>
      <w:r>
        <w:rPr>
          <w:spacing w:val="-10"/>
        </w:rPr>
        <w:t> </w:t>
      </w:r>
      <w:r>
        <w:rPr/>
        <w:t>de</w:t>
      </w:r>
      <w:r>
        <w:rPr>
          <w:spacing w:val="-10"/>
        </w:rPr>
        <w:t> </w:t>
      </w:r>
      <w:r>
        <w:rPr/>
        <w:t>fábrica,</w:t>
      </w:r>
      <w:r>
        <w:rPr>
          <w:spacing w:val="-4"/>
        </w:rPr>
        <w:t> </w:t>
      </w:r>
      <w:r>
        <w:rPr/>
        <w:t>adecuados</w:t>
      </w:r>
      <w:r>
        <w:rPr>
          <w:spacing w:val="-10"/>
        </w:rPr>
        <w:t> </w:t>
      </w:r>
      <w:r>
        <w:rPr/>
        <w:t>para</w:t>
      </w:r>
      <w:r>
        <w:rPr>
          <w:spacing w:val="-10"/>
        </w:rPr>
        <w:t> </w:t>
      </w:r>
      <w:r>
        <w:rPr/>
        <w:t>todas</w:t>
      </w:r>
      <w:r>
        <w:rPr>
          <w:spacing w:val="-10"/>
        </w:rPr>
        <w:t> </w:t>
      </w:r>
      <w:r>
        <w:rPr/>
        <w:t>las</w:t>
      </w:r>
      <w:r>
        <w:rPr>
          <w:spacing w:val="-10"/>
        </w:rPr>
        <w:t> </w:t>
      </w:r>
      <w:r>
        <w:rPr/>
        <w:t>preferencias</w:t>
      </w:r>
      <w:r>
        <w:rPr>
          <w:spacing w:val="-10"/>
        </w:rPr>
        <w:t> </w:t>
      </w:r>
      <w:r>
        <w:rPr/>
        <w:t>y</w:t>
      </w:r>
      <w:r>
        <w:rPr>
          <w:spacing w:val="-10"/>
        </w:rPr>
        <w:t> </w:t>
      </w:r>
      <w:r>
        <w:rPr/>
        <w:t>presupuestos. En la zona norte de la ciudad, se destacan centros comerciales de renombre como Chipichape y Pacific Mall, que albergan una gran variedad de tiendas de moda, calzado y marroquinería.</w:t>
      </w:r>
    </w:p>
    <w:p>
      <w:pPr>
        <w:pStyle w:val="BodyText"/>
        <w:spacing w:after="0" w:line="249" w:lineRule="auto"/>
        <w:jc w:val="both"/>
        <w:sectPr>
          <w:footerReference r:id="rId7" w:type="default"/>
          <w:pgSz w:h="15840" w:w="12240"/>
          <w:pgMar w:bottom="1400" w:footer="1217" w:header="0" w:left="720" w:right="360" w:top="700"/>
        </w:sectPr>
      </w:pPr>
    </w:p>
    <w:p>
      <w:pPr>
        <w:pStyle w:val="BodyText"/>
        <w:spacing w:before="106" w:line="249" w:lineRule="auto"/>
        <w:ind w:left="0" w:right="357"/>
        <w:jc w:val="both"/>
      </w:pPr>
      <w:r>
        <w:rPr/>
        <w:t>Además, el</w:t>
      </w:r>
      <w:r>
        <w:rPr>
          <w:spacing w:val="-1"/>
        </w:rPr>
        <w:t> </w:t>
      </w:r>
      <w:r>
        <w:rPr/>
        <w:t>Outlet</w:t>
      </w:r>
      <w:r>
        <w:rPr>
          <w:spacing w:val="-1"/>
        </w:rPr>
        <w:t> </w:t>
      </w:r>
      <w:r>
        <w:rPr/>
        <w:t>Único, ubicado</w:t>
      </w:r>
      <w:r>
        <w:rPr>
          <w:spacing w:val="-1"/>
        </w:rPr>
        <w:t> </w:t>
      </w:r>
      <w:r>
        <w:rPr/>
        <w:t>en</w:t>
      </w:r>
      <w:r>
        <w:rPr>
          <w:spacing w:val="-1"/>
        </w:rPr>
        <w:t> </w:t>
      </w:r>
      <w:r>
        <w:rPr/>
        <w:t>esta</w:t>
      </w:r>
      <w:r>
        <w:rPr>
          <w:spacing w:val="-1"/>
        </w:rPr>
        <w:t> </w:t>
      </w:r>
      <w:r>
        <w:rPr/>
        <w:t>misma</w:t>
      </w:r>
      <w:r>
        <w:rPr>
          <w:spacing w:val="-1"/>
        </w:rPr>
        <w:t> </w:t>
      </w:r>
      <w:r>
        <w:rPr/>
        <w:t>área, es</w:t>
      </w:r>
      <w:r>
        <w:rPr>
          <w:spacing w:val="-1"/>
        </w:rPr>
        <w:t> </w:t>
      </w:r>
      <w:r>
        <w:rPr/>
        <w:t>el</w:t>
      </w:r>
      <w:r>
        <w:rPr>
          <w:spacing w:val="-1"/>
        </w:rPr>
        <w:t> </w:t>
      </w:r>
      <w:r>
        <w:rPr/>
        <w:t>más</w:t>
      </w:r>
      <w:r>
        <w:rPr>
          <w:spacing w:val="-1"/>
        </w:rPr>
        <w:t> </w:t>
      </w:r>
      <w:r>
        <w:rPr/>
        <w:t>grande</w:t>
      </w:r>
      <w:r>
        <w:rPr>
          <w:spacing w:val="-1"/>
        </w:rPr>
        <w:t> </w:t>
      </w:r>
      <w:r>
        <w:rPr/>
        <w:t>de</w:t>
      </w:r>
      <w:r>
        <w:rPr>
          <w:spacing w:val="-1"/>
        </w:rPr>
        <w:t> </w:t>
      </w:r>
      <w:r>
        <w:rPr/>
        <w:t>la</w:t>
      </w:r>
      <w:r>
        <w:rPr>
          <w:spacing w:val="-1"/>
        </w:rPr>
        <w:t> </w:t>
      </w:r>
      <w:r>
        <w:rPr/>
        <w:t>ciudad</w:t>
      </w:r>
      <w:r>
        <w:rPr>
          <w:spacing w:val="-1"/>
        </w:rPr>
        <w:t> </w:t>
      </w:r>
      <w:r>
        <w:rPr/>
        <w:t>y</w:t>
      </w:r>
      <w:r>
        <w:rPr>
          <w:spacing w:val="-1"/>
        </w:rPr>
        <w:t> </w:t>
      </w:r>
      <w:r>
        <w:rPr/>
        <w:t>ofrece</w:t>
      </w:r>
      <w:r>
        <w:rPr>
          <w:spacing w:val="-1"/>
        </w:rPr>
        <w:t> </w:t>
      </w:r>
      <w:r>
        <w:rPr/>
        <w:t>oportunidades</w:t>
      </w:r>
      <w:r>
        <w:rPr>
          <w:spacing w:val="-1"/>
        </w:rPr>
        <w:t> </w:t>
      </w:r>
      <w:r>
        <w:rPr/>
        <w:t>excepcionales para encontrar productos de calidad a precios atractivos. Por otro lado,</w:t>
      </w:r>
      <w:r>
        <w:rPr>
          <w:spacing w:val="18"/>
        </w:rPr>
        <w:t> </w:t>
      </w:r>
      <w:r>
        <w:rPr/>
        <w:t>el barrio Granada es un paraíso para los amantes</w:t>
      </w:r>
      <w:r>
        <w:rPr>
          <w:spacing w:val="40"/>
        </w:rPr>
        <w:t> </w:t>
      </w:r>
      <w:r>
        <w:rPr/>
        <w:t>de la moda, ya que alberga tiendas de diseñadores que ofrecen artículos exclusivos.</w:t>
      </w:r>
    </w:p>
    <w:p>
      <w:pPr>
        <w:pStyle w:val="BodyText"/>
        <w:spacing w:before="14"/>
        <w:ind w:left="0"/>
      </w:pPr>
    </w:p>
    <w:p>
      <w:pPr>
        <w:pStyle w:val="BodyText"/>
        <w:spacing w:before="0"/>
        <w:ind w:left="0"/>
      </w:pPr>
      <w:r>
        <w:rPr>
          <w:color w:val="E41513"/>
        </w:rPr>
        <w:t>*</w:t>
      </w:r>
      <w:r>
        <w:rPr/>
        <w:t>Notas:</w:t>
      </w:r>
      <w:r>
        <w:rPr>
          <w:spacing w:val="58"/>
        </w:rPr>
        <w:t> </w:t>
      </w:r>
      <w:r>
        <w:rPr/>
        <w:t>Duración</w:t>
      </w:r>
      <w:r>
        <w:rPr>
          <w:spacing w:val="2"/>
        </w:rPr>
        <w:t> </w:t>
      </w:r>
      <w:r>
        <w:rPr/>
        <w:t>aprox.</w:t>
      </w:r>
      <w:r>
        <w:rPr>
          <w:spacing w:val="2"/>
        </w:rPr>
        <w:t> </w:t>
      </w:r>
      <w:r>
        <w:rPr/>
        <w:t>4</w:t>
      </w:r>
      <w:r>
        <w:rPr>
          <w:spacing w:val="2"/>
        </w:rPr>
        <w:t> </w:t>
      </w:r>
      <w:r>
        <w:rPr>
          <w:spacing w:val="-2"/>
        </w:rPr>
        <w:t>horas.</w:t>
      </w:r>
    </w:p>
    <w:p>
      <w:pPr>
        <w:pStyle w:val="BodyText"/>
        <w:ind w:left="0"/>
      </w:pPr>
      <w:r>
        <w:rPr/>
        <w:t>Este</w:t>
      </w:r>
      <w:r>
        <w:rPr>
          <w:spacing w:val="1"/>
        </w:rPr>
        <w:t> </w:t>
      </w:r>
      <w:r>
        <w:rPr/>
        <w:t>día</w:t>
      </w:r>
      <w:r>
        <w:rPr>
          <w:spacing w:val="2"/>
        </w:rPr>
        <w:t> </w:t>
      </w:r>
      <w:r>
        <w:rPr/>
        <w:t>incluye:</w:t>
      </w:r>
      <w:r>
        <w:rPr>
          <w:spacing w:val="4"/>
        </w:rPr>
        <w:t> </w:t>
      </w:r>
      <w:r>
        <w:rPr/>
        <w:t>Transporte</w:t>
      </w:r>
      <w:r>
        <w:rPr>
          <w:spacing w:val="4"/>
        </w:rPr>
        <w:t> </w:t>
      </w:r>
      <w:r>
        <w:rPr/>
        <w:t>privado,</w:t>
      </w:r>
      <w:r>
        <w:rPr>
          <w:spacing w:val="10"/>
        </w:rPr>
        <w:t> </w:t>
      </w:r>
      <w:r>
        <w:rPr/>
        <w:t>guía</w:t>
      </w:r>
      <w:r>
        <w:rPr>
          <w:spacing w:val="4"/>
        </w:rPr>
        <w:t> </w:t>
      </w:r>
      <w:r>
        <w:rPr/>
        <w:t>en</w:t>
      </w:r>
      <w:r>
        <w:rPr>
          <w:spacing w:val="4"/>
        </w:rPr>
        <w:t> </w:t>
      </w:r>
      <w:r>
        <w:rPr/>
        <w:t>idioma</w:t>
      </w:r>
      <w:r>
        <w:rPr>
          <w:spacing w:val="4"/>
        </w:rPr>
        <w:t> </w:t>
      </w:r>
      <w:r>
        <w:rPr/>
        <w:t>español</w:t>
      </w:r>
      <w:r>
        <w:rPr>
          <w:spacing w:val="4"/>
        </w:rPr>
        <w:t> </w:t>
      </w:r>
      <w:r>
        <w:rPr/>
        <w:t>e</w:t>
      </w:r>
      <w:r>
        <w:rPr>
          <w:spacing w:val="4"/>
        </w:rPr>
        <w:t> </w:t>
      </w:r>
      <w:r>
        <w:rPr>
          <w:spacing w:val="-2"/>
        </w:rPr>
        <w:t>hidratación.</w:t>
      </w:r>
    </w:p>
    <w:p>
      <w:pPr>
        <w:pStyle w:val="BodyText"/>
        <w:spacing w:before="22"/>
        <w:ind w:left="0"/>
      </w:pPr>
    </w:p>
    <w:p>
      <w:pPr>
        <w:pStyle w:val="Heading2"/>
      </w:pPr>
      <w:r>
        <w:rPr/>
        <w:t>DÍA</w:t>
      </w:r>
      <w:r>
        <w:rPr>
          <w:spacing w:val="-12"/>
        </w:rPr>
        <w:t> </w:t>
      </w:r>
      <w:r>
        <w:rPr/>
        <w:t>7</w:t>
      </w:r>
      <w:r>
        <w:rPr>
          <w:spacing w:val="-12"/>
        </w:rPr>
        <w:t> </w:t>
      </w:r>
      <w:r>
        <w:rPr/>
        <w:t>CALI</w:t>
      </w:r>
      <w:r>
        <w:rPr>
          <w:spacing w:val="-11"/>
        </w:rPr>
        <w:t> </w:t>
      </w:r>
      <w:r>
        <w:rPr/>
        <w:t>-</w:t>
      </w:r>
      <w:r>
        <w:rPr>
          <w:spacing w:val="-12"/>
        </w:rPr>
        <w:t> </w:t>
      </w:r>
      <w:r>
        <w:rPr/>
        <w:t>CARTAGENA</w:t>
      </w:r>
      <w:r>
        <w:rPr>
          <w:spacing w:val="-11"/>
        </w:rPr>
        <w:t> </w:t>
      </w:r>
      <w:r>
        <w:rPr/>
        <w:t>–</w:t>
      </w:r>
      <w:r>
        <w:rPr>
          <w:spacing w:val="-12"/>
        </w:rPr>
        <w:t> </w:t>
      </w:r>
      <w:r>
        <w:rPr/>
        <w:t>VISITA</w:t>
      </w:r>
      <w:r>
        <w:rPr>
          <w:spacing w:val="-12"/>
        </w:rPr>
        <w:t> </w:t>
      </w:r>
      <w:r>
        <w:rPr/>
        <w:t>DE</w:t>
      </w:r>
      <w:r>
        <w:rPr>
          <w:spacing w:val="-11"/>
        </w:rPr>
        <w:t> </w:t>
      </w:r>
      <w:r>
        <w:rPr/>
        <w:t>CIUDAD</w:t>
      </w:r>
      <w:r>
        <w:rPr>
          <w:spacing w:val="-12"/>
        </w:rPr>
        <w:t> </w:t>
      </w:r>
      <w:r>
        <w:rPr/>
        <w:t>(SERVICIO</w:t>
      </w:r>
      <w:r>
        <w:rPr>
          <w:spacing w:val="-11"/>
        </w:rPr>
        <w:t> </w:t>
      </w:r>
      <w:r>
        <w:rPr>
          <w:spacing w:val="-2"/>
        </w:rPr>
        <w:t>PRIVADO)</w:t>
      </w:r>
    </w:p>
    <w:p>
      <w:pPr>
        <w:pStyle w:val="BodyText"/>
        <w:spacing w:line="249" w:lineRule="auto"/>
        <w:ind w:left="0" w:right="357"/>
        <w:jc w:val="both"/>
      </w:pPr>
      <w:r>
        <w:rPr/>
        <w:t>Desayuno en el hotel. A la hora acordada traslado hacia el Aeropuerto internacional Alfonso Bonilla Aragón. para tomar vuelo</w:t>
      </w:r>
      <w:r>
        <w:rPr>
          <w:spacing w:val="-11"/>
        </w:rPr>
        <w:t> </w:t>
      </w:r>
      <w:r>
        <w:rPr/>
        <w:t>(No</w:t>
      </w:r>
      <w:r>
        <w:rPr>
          <w:spacing w:val="-11"/>
        </w:rPr>
        <w:t> </w:t>
      </w:r>
      <w:r>
        <w:rPr/>
        <w:t>incluido)</w:t>
      </w:r>
      <w:r>
        <w:rPr>
          <w:spacing w:val="-11"/>
        </w:rPr>
        <w:t> </w:t>
      </w:r>
      <w:r>
        <w:rPr/>
        <w:t>(se</w:t>
      </w:r>
      <w:r>
        <w:rPr>
          <w:spacing w:val="-11"/>
        </w:rPr>
        <w:t> </w:t>
      </w:r>
      <w:r>
        <w:rPr/>
        <w:t>recomienda</w:t>
      </w:r>
      <w:r>
        <w:rPr>
          <w:spacing w:val="-11"/>
        </w:rPr>
        <w:t> </w:t>
      </w:r>
      <w:r>
        <w:rPr/>
        <w:t>tomar</w:t>
      </w:r>
      <w:r>
        <w:rPr>
          <w:spacing w:val="-11"/>
        </w:rPr>
        <w:t> </w:t>
      </w:r>
      <w:r>
        <w:rPr/>
        <w:t>vuelo</w:t>
      </w:r>
      <w:r>
        <w:rPr>
          <w:spacing w:val="-11"/>
        </w:rPr>
        <w:t> </w:t>
      </w:r>
      <w:r>
        <w:rPr/>
        <w:t>antes</w:t>
      </w:r>
      <w:r>
        <w:rPr>
          <w:spacing w:val="-11"/>
        </w:rPr>
        <w:t> </w:t>
      </w:r>
      <w:r>
        <w:rPr/>
        <w:t>de</w:t>
      </w:r>
      <w:r>
        <w:rPr>
          <w:spacing w:val="-11"/>
        </w:rPr>
        <w:t> </w:t>
      </w:r>
      <w:r>
        <w:rPr/>
        <w:t>las</w:t>
      </w:r>
      <w:r>
        <w:rPr>
          <w:spacing w:val="-11"/>
        </w:rPr>
        <w:t> </w:t>
      </w:r>
      <w:r>
        <w:rPr/>
        <w:t>9:00</w:t>
      </w:r>
      <w:r>
        <w:rPr>
          <w:spacing w:val="-11"/>
        </w:rPr>
        <w:t> </w:t>
      </w:r>
      <w:r>
        <w:rPr/>
        <w:t>am</w:t>
      </w:r>
      <w:r>
        <w:rPr>
          <w:spacing w:val="-11"/>
        </w:rPr>
        <w:t> </w:t>
      </w:r>
      <w:r>
        <w:rPr/>
        <w:t>hacia</w:t>
      </w:r>
      <w:r>
        <w:rPr>
          <w:spacing w:val="-11"/>
        </w:rPr>
        <w:t> </w:t>
      </w:r>
      <w:r>
        <w:rPr/>
        <w:t>Cartagena.</w:t>
      </w:r>
      <w:r>
        <w:rPr>
          <w:spacing w:val="-11"/>
        </w:rPr>
        <w:t> </w:t>
      </w:r>
      <w:r>
        <w:rPr/>
        <w:t>Llegada</w:t>
      </w:r>
      <w:r>
        <w:rPr>
          <w:spacing w:val="-11"/>
        </w:rPr>
        <w:t> </w:t>
      </w:r>
      <w:r>
        <w:rPr/>
        <w:t>y</w:t>
      </w:r>
      <w:r>
        <w:rPr>
          <w:spacing w:val="-11"/>
        </w:rPr>
        <w:t> </w:t>
      </w:r>
      <w:r>
        <w:rPr/>
        <w:t>recepción</w:t>
      </w:r>
      <w:r>
        <w:rPr>
          <w:spacing w:val="-11"/>
        </w:rPr>
        <w:t> </w:t>
      </w:r>
      <w:r>
        <w:rPr/>
        <w:t>en</w:t>
      </w:r>
      <w:r>
        <w:rPr>
          <w:spacing w:val="-11"/>
        </w:rPr>
        <w:t> </w:t>
      </w:r>
      <w:r>
        <w:rPr/>
        <w:t>el</w:t>
      </w:r>
      <w:r>
        <w:rPr>
          <w:spacing w:val="-11"/>
        </w:rPr>
        <w:t> </w:t>
      </w:r>
      <w:r>
        <w:rPr/>
        <w:t>Aeropuerto Internacional</w:t>
      </w:r>
      <w:r>
        <w:rPr>
          <w:spacing w:val="-10"/>
        </w:rPr>
        <w:t> </w:t>
      </w:r>
      <w:r>
        <w:rPr/>
        <w:t>Rafael</w:t>
      </w:r>
      <w:r>
        <w:rPr>
          <w:spacing w:val="-10"/>
        </w:rPr>
        <w:t> </w:t>
      </w:r>
      <w:r>
        <w:rPr/>
        <w:t>Núñez.</w:t>
      </w:r>
      <w:r>
        <w:rPr>
          <w:spacing w:val="-10"/>
        </w:rPr>
        <w:t> </w:t>
      </w:r>
      <w:r>
        <w:rPr/>
        <w:t>check</w:t>
      </w:r>
      <w:r>
        <w:rPr>
          <w:spacing w:val="-10"/>
        </w:rPr>
        <w:t> </w:t>
      </w:r>
      <w:r>
        <w:rPr/>
        <w:t>in</w:t>
      </w:r>
      <w:r>
        <w:rPr>
          <w:spacing w:val="-10"/>
        </w:rPr>
        <w:t> </w:t>
      </w:r>
      <w:r>
        <w:rPr/>
        <w:t>en</w:t>
      </w:r>
      <w:r>
        <w:rPr>
          <w:spacing w:val="-10"/>
        </w:rPr>
        <w:t> </w:t>
      </w:r>
      <w:r>
        <w:rPr/>
        <w:t>alojamiento</w:t>
      </w:r>
      <w:r>
        <w:rPr>
          <w:spacing w:val="-10"/>
        </w:rPr>
        <w:t> </w:t>
      </w:r>
      <w:r>
        <w:rPr/>
        <w:t>escogido.</w:t>
      </w:r>
      <w:r>
        <w:rPr>
          <w:spacing w:val="-10"/>
        </w:rPr>
        <w:t> </w:t>
      </w:r>
      <w:r>
        <w:rPr/>
        <w:t>A</w:t>
      </w:r>
      <w:r>
        <w:rPr>
          <w:spacing w:val="-10"/>
        </w:rPr>
        <w:t> </w:t>
      </w:r>
      <w:r>
        <w:rPr/>
        <w:t>la</w:t>
      </w:r>
      <w:r>
        <w:rPr>
          <w:spacing w:val="-10"/>
        </w:rPr>
        <w:t> </w:t>
      </w:r>
      <w:r>
        <w:rPr/>
        <w:t>hora</w:t>
      </w:r>
      <w:r>
        <w:rPr>
          <w:spacing w:val="-10"/>
        </w:rPr>
        <w:t> </w:t>
      </w:r>
      <w:r>
        <w:rPr/>
        <w:t>acordada</w:t>
      </w:r>
      <w:r>
        <w:rPr>
          <w:spacing w:val="-10"/>
        </w:rPr>
        <w:t> </w:t>
      </w:r>
      <w:r>
        <w:rPr/>
        <w:t>inicio</w:t>
      </w:r>
      <w:r>
        <w:rPr>
          <w:spacing w:val="-10"/>
        </w:rPr>
        <w:t> </w:t>
      </w:r>
      <w:r>
        <w:rPr/>
        <w:t>de</w:t>
      </w:r>
      <w:r>
        <w:rPr>
          <w:spacing w:val="-10"/>
        </w:rPr>
        <w:t> </w:t>
      </w:r>
      <w:r>
        <w:rPr/>
        <w:t>recorrido</w:t>
      </w:r>
      <w:r>
        <w:rPr>
          <w:spacing w:val="-10"/>
        </w:rPr>
        <w:t> </w:t>
      </w:r>
      <w:r>
        <w:rPr/>
        <w:t>panorámico</w:t>
      </w:r>
      <w:r>
        <w:rPr>
          <w:spacing w:val="-10"/>
        </w:rPr>
        <w:t> </w:t>
      </w:r>
      <w:r>
        <w:rPr/>
        <w:t>en</w:t>
      </w:r>
      <w:r>
        <w:rPr>
          <w:spacing w:val="-10"/>
        </w:rPr>
        <w:t> </w:t>
      </w:r>
      <w:r>
        <w:rPr/>
        <w:t>unidad de transporte privada dotada con aire acondicionado. Descubre la mágica historia de Cartagena de Indias en un recorrido en</w:t>
      </w:r>
      <w:r>
        <w:rPr>
          <w:spacing w:val="33"/>
        </w:rPr>
        <w:t> </w:t>
      </w:r>
      <w:r>
        <w:rPr/>
        <w:t>transporte</w:t>
      </w:r>
      <w:r>
        <w:rPr>
          <w:spacing w:val="33"/>
        </w:rPr>
        <w:t> </w:t>
      </w:r>
      <w:r>
        <w:rPr/>
        <w:t>climatizado.</w:t>
      </w:r>
      <w:r>
        <w:rPr>
          <w:spacing w:val="33"/>
        </w:rPr>
        <w:t> </w:t>
      </w:r>
      <w:r>
        <w:rPr/>
        <w:t>Acompañado</w:t>
      </w:r>
      <w:r>
        <w:rPr>
          <w:spacing w:val="33"/>
        </w:rPr>
        <w:t> </w:t>
      </w:r>
      <w:r>
        <w:rPr/>
        <w:t>por</w:t>
      </w:r>
      <w:r>
        <w:rPr>
          <w:spacing w:val="33"/>
        </w:rPr>
        <w:t> </w:t>
      </w:r>
      <w:r>
        <w:rPr/>
        <w:t>un</w:t>
      </w:r>
      <w:r>
        <w:rPr>
          <w:spacing w:val="33"/>
        </w:rPr>
        <w:t> </w:t>
      </w:r>
      <w:r>
        <w:rPr/>
        <w:t>guía</w:t>
      </w:r>
      <w:r>
        <w:rPr>
          <w:spacing w:val="33"/>
        </w:rPr>
        <w:t> </w:t>
      </w:r>
      <w:r>
        <w:rPr/>
        <w:t>profesional</w:t>
      </w:r>
      <w:r>
        <w:rPr>
          <w:spacing w:val="33"/>
        </w:rPr>
        <w:t> </w:t>
      </w:r>
      <w:r>
        <w:rPr/>
        <w:t>bilingüe,</w:t>
      </w:r>
      <w:r>
        <w:rPr>
          <w:spacing w:val="39"/>
        </w:rPr>
        <w:t> </w:t>
      </w:r>
      <w:r>
        <w:rPr/>
        <w:t>nuestro</w:t>
      </w:r>
      <w:r>
        <w:rPr>
          <w:spacing w:val="33"/>
        </w:rPr>
        <w:t> </w:t>
      </w:r>
      <w:r>
        <w:rPr/>
        <w:t>recorrido</w:t>
      </w:r>
      <w:r>
        <w:rPr>
          <w:spacing w:val="33"/>
        </w:rPr>
        <w:t> </w:t>
      </w:r>
      <w:r>
        <w:rPr/>
        <w:t>incluye</w:t>
      </w:r>
      <w:r>
        <w:rPr>
          <w:spacing w:val="33"/>
        </w:rPr>
        <w:t> </w:t>
      </w:r>
      <w:r>
        <w:rPr/>
        <w:t>visita</w:t>
      </w:r>
      <w:r>
        <w:rPr>
          <w:spacing w:val="33"/>
        </w:rPr>
        <w:t> </w:t>
      </w:r>
      <w:r>
        <w:rPr/>
        <w:t>panorámica a la bahía de Cartagena, muelle de los Pegasos, torre del reloj público hasta llegar al barrio de Manga para apreciar la arquitectura</w:t>
      </w:r>
      <w:r>
        <w:rPr>
          <w:spacing w:val="-3"/>
        </w:rPr>
        <w:t> </w:t>
      </w:r>
      <w:r>
        <w:rPr/>
        <w:t>morisca</w:t>
      </w:r>
      <w:r>
        <w:rPr>
          <w:spacing w:val="-3"/>
        </w:rPr>
        <w:t> </w:t>
      </w:r>
      <w:r>
        <w:rPr/>
        <w:t>y</w:t>
      </w:r>
      <w:r>
        <w:rPr>
          <w:spacing w:val="-3"/>
        </w:rPr>
        <w:t> </w:t>
      </w:r>
      <w:r>
        <w:rPr/>
        <w:t>republicana</w:t>
      </w:r>
      <w:r>
        <w:rPr>
          <w:spacing w:val="-3"/>
        </w:rPr>
        <w:t> </w:t>
      </w:r>
      <w:r>
        <w:rPr/>
        <w:t>visitarás</w:t>
      </w:r>
      <w:r>
        <w:rPr>
          <w:spacing w:val="-3"/>
        </w:rPr>
        <w:t> </w:t>
      </w:r>
      <w:r>
        <w:rPr/>
        <w:t>el</w:t>
      </w:r>
      <w:r>
        <w:rPr>
          <w:spacing w:val="-3"/>
        </w:rPr>
        <w:t> </w:t>
      </w:r>
      <w:r>
        <w:rPr/>
        <w:t>imponente</w:t>
      </w:r>
      <w:r>
        <w:rPr>
          <w:spacing w:val="-3"/>
        </w:rPr>
        <w:t> </w:t>
      </w:r>
      <w:r>
        <w:rPr/>
        <w:t>Fuerte</w:t>
      </w:r>
      <w:r>
        <w:rPr>
          <w:spacing w:val="-3"/>
        </w:rPr>
        <w:t> </w:t>
      </w:r>
      <w:r>
        <w:rPr/>
        <w:t>San</w:t>
      </w:r>
      <w:r>
        <w:rPr>
          <w:spacing w:val="-3"/>
        </w:rPr>
        <w:t> </w:t>
      </w:r>
      <w:r>
        <w:rPr/>
        <w:t>Felipe</w:t>
      </w:r>
      <w:r>
        <w:rPr>
          <w:spacing w:val="-3"/>
        </w:rPr>
        <w:t> </w:t>
      </w:r>
      <w:r>
        <w:rPr/>
        <w:t>de</w:t>
      </w:r>
      <w:r>
        <w:rPr>
          <w:spacing w:val="-3"/>
        </w:rPr>
        <w:t> </w:t>
      </w:r>
      <w:r>
        <w:rPr/>
        <w:t>Barajas.</w:t>
      </w:r>
      <w:r>
        <w:rPr>
          <w:spacing w:val="-3"/>
        </w:rPr>
        <w:t> </w:t>
      </w:r>
      <w:r>
        <w:rPr/>
        <w:t>Sumérgete</w:t>
      </w:r>
      <w:r>
        <w:rPr>
          <w:spacing w:val="-3"/>
        </w:rPr>
        <w:t> </w:t>
      </w:r>
      <w:r>
        <w:rPr/>
        <w:t>en</w:t>
      </w:r>
      <w:r>
        <w:rPr>
          <w:spacing w:val="-3"/>
        </w:rPr>
        <w:t> </w:t>
      </w:r>
      <w:r>
        <w:rPr/>
        <w:t>el</w:t>
      </w:r>
      <w:r>
        <w:rPr>
          <w:spacing w:val="-3"/>
        </w:rPr>
        <w:t> </w:t>
      </w:r>
      <w:r>
        <w:rPr/>
        <w:t>encanto</w:t>
      </w:r>
      <w:r>
        <w:rPr>
          <w:spacing w:val="-3"/>
        </w:rPr>
        <w:t> </w:t>
      </w:r>
      <w:r>
        <w:rPr/>
        <w:t>del</w:t>
      </w:r>
      <w:r>
        <w:rPr>
          <w:spacing w:val="-3"/>
        </w:rPr>
        <w:t> </w:t>
      </w:r>
      <w:r>
        <w:rPr/>
        <w:t>centro histórico</w:t>
      </w:r>
      <w:r>
        <w:rPr>
          <w:spacing w:val="-5"/>
        </w:rPr>
        <w:t> </w:t>
      </w:r>
      <w:r>
        <w:rPr/>
        <w:t>y</w:t>
      </w:r>
      <w:r>
        <w:rPr>
          <w:spacing w:val="-5"/>
        </w:rPr>
        <w:t> </w:t>
      </w:r>
      <w:r>
        <w:rPr/>
        <w:t>amurallado</w:t>
      </w:r>
      <w:r>
        <w:rPr>
          <w:spacing w:val="-5"/>
        </w:rPr>
        <w:t> </w:t>
      </w:r>
      <w:r>
        <w:rPr/>
        <w:t>de</w:t>
      </w:r>
      <w:r>
        <w:rPr>
          <w:spacing w:val="-5"/>
        </w:rPr>
        <w:t> </w:t>
      </w:r>
      <w:r>
        <w:rPr/>
        <w:t>la</w:t>
      </w:r>
      <w:r>
        <w:rPr>
          <w:spacing w:val="-5"/>
        </w:rPr>
        <w:t> </w:t>
      </w:r>
      <w:r>
        <w:rPr/>
        <w:t>ciudad, con</w:t>
      </w:r>
      <w:r>
        <w:rPr>
          <w:spacing w:val="-5"/>
        </w:rPr>
        <w:t> </w:t>
      </w:r>
      <w:r>
        <w:rPr/>
        <w:t>paradas</w:t>
      </w:r>
      <w:r>
        <w:rPr>
          <w:spacing w:val="-5"/>
        </w:rPr>
        <w:t> </w:t>
      </w:r>
      <w:r>
        <w:rPr/>
        <w:t>para</w:t>
      </w:r>
      <w:r>
        <w:rPr>
          <w:spacing w:val="-5"/>
        </w:rPr>
        <w:t> </w:t>
      </w:r>
      <w:r>
        <w:rPr/>
        <w:t>compras</w:t>
      </w:r>
      <w:r>
        <w:rPr>
          <w:spacing w:val="-5"/>
        </w:rPr>
        <w:t> </w:t>
      </w:r>
      <w:r>
        <w:rPr/>
        <w:t>de</w:t>
      </w:r>
      <w:r>
        <w:rPr>
          <w:spacing w:val="-5"/>
        </w:rPr>
        <w:t> </w:t>
      </w:r>
      <w:r>
        <w:rPr/>
        <w:t>artesanías</w:t>
      </w:r>
      <w:r>
        <w:rPr>
          <w:spacing w:val="-5"/>
        </w:rPr>
        <w:t> </w:t>
      </w:r>
      <w:r>
        <w:rPr/>
        <w:t>y</w:t>
      </w:r>
      <w:r>
        <w:rPr>
          <w:spacing w:val="-5"/>
        </w:rPr>
        <w:t> </w:t>
      </w:r>
      <w:r>
        <w:rPr/>
        <w:t>una</w:t>
      </w:r>
      <w:r>
        <w:rPr>
          <w:spacing w:val="-5"/>
        </w:rPr>
        <w:t> </w:t>
      </w:r>
      <w:r>
        <w:rPr/>
        <w:t>caminata</w:t>
      </w:r>
      <w:r>
        <w:rPr>
          <w:spacing w:val="-5"/>
        </w:rPr>
        <w:t> </w:t>
      </w:r>
      <w:r>
        <w:rPr/>
        <w:t>por</w:t>
      </w:r>
      <w:r>
        <w:rPr>
          <w:spacing w:val="-5"/>
        </w:rPr>
        <w:t> </w:t>
      </w:r>
      <w:r>
        <w:rPr/>
        <w:t>las</w:t>
      </w:r>
      <w:r>
        <w:rPr>
          <w:spacing w:val="-5"/>
        </w:rPr>
        <w:t> </w:t>
      </w:r>
      <w:r>
        <w:rPr/>
        <w:t>calles</w:t>
      </w:r>
      <w:r>
        <w:rPr>
          <w:spacing w:val="-5"/>
        </w:rPr>
        <w:t> </w:t>
      </w:r>
      <w:r>
        <w:rPr/>
        <w:t>y</w:t>
      </w:r>
      <w:r>
        <w:rPr>
          <w:spacing w:val="-5"/>
        </w:rPr>
        <w:t> </w:t>
      </w:r>
      <w:r>
        <w:rPr/>
        <w:t>plazas</w:t>
      </w:r>
      <w:r>
        <w:rPr>
          <w:spacing w:val="-5"/>
        </w:rPr>
        <w:t> </w:t>
      </w:r>
      <w:r>
        <w:rPr/>
        <w:t>llenas</w:t>
      </w:r>
      <w:r>
        <w:rPr>
          <w:spacing w:val="-5"/>
        </w:rPr>
        <w:t> </w:t>
      </w:r>
      <w:r>
        <w:rPr/>
        <w:t>de historia, incluyendo la Iglesia San Pedro Claver y el baluarte de Santo Domingo. Regreso al hotel y alojamiento.</w:t>
      </w:r>
    </w:p>
    <w:p>
      <w:pPr>
        <w:pStyle w:val="BodyText"/>
        <w:spacing w:before="19"/>
        <w:ind w:left="0"/>
      </w:pPr>
    </w:p>
    <w:p>
      <w:pPr>
        <w:pStyle w:val="BodyText"/>
        <w:spacing w:before="0"/>
        <w:ind w:left="0"/>
      </w:pPr>
      <w:r>
        <w:rPr>
          <w:color w:val="E41513"/>
        </w:rPr>
        <w:t>*</w:t>
      </w:r>
      <w:r>
        <w:rPr/>
        <w:t>Nota:</w:t>
      </w:r>
      <w:r>
        <w:rPr>
          <w:spacing w:val="4"/>
        </w:rPr>
        <w:t> </w:t>
      </w:r>
      <w:r>
        <w:rPr/>
        <w:t>Duración</w:t>
      </w:r>
      <w:r>
        <w:rPr>
          <w:spacing w:val="4"/>
        </w:rPr>
        <w:t> </w:t>
      </w:r>
      <w:r>
        <w:rPr/>
        <w:t>aprox.</w:t>
      </w:r>
      <w:r>
        <w:rPr>
          <w:spacing w:val="4"/>
        </w:rPr>
        <w:t> </w:t>
      </w:r>
      <w:r>
        <w:rPr/>
        <w:t>4</w:t>
      </w:r>
      <w:r>
        <w:rPr>
          <w:spacing w:val="5"/>
        </w:rPr>
        <w:t> </w:t>
      </w:r>
      <w:r>
        <w:rPr>
          <w:spacing w:val="-4"/>
        </w:rPr>
        <w:t>Horas</w:t>
      </w:r>
    </w:p>
    <w:p>
      <w:pPr>
        <w:pStyle w:val="BodyText"/>
        <w:spacing w:line="249" w:lineRule="auto"/>
        <w:ind w:left="0" w:right="364"/>
        <w:jc w:val="both"/>
      </w:pPr>
      <w:r>
        <w:rPr/>
        <w:t>Este día incluye: Transporte privado, Guía en idioma español, Ingresos al monasterio de la Popa, Fuerte de San Felipe, </w:t>
      </w:r>
      <w:r>
        <w:rPr>
          <w:spacing w:val="-2"/>
        </w:rPr>
        <w:t>hidratación.</w:t>
      </w:r>
    </w:p>
    <w:p>
      <w:pPr>
        <w:pStyle w:val="BodyText"/>
        <w:spacing w:before="13"/>
        <w:ind w:left="0"/>
      </w:pPr>
    </w:p>
    <w:p>
      <w:pPr>
        <w:pStyle w:val="Heading2"/>
      </w:pPr>
      <w:r>
        <w:rPr/>
        <w:t>DÍA</w:t>
      </w:r>
      <w:r>
        <w:rPr>
          <w:spacing w:val="-10"/>
        </w:rPr>
        <w:t> </w:t>
      </w:r>
      <w:r>
        <w:rPr/>
        <w:t>8</w:t>
      </w:r>
      <w:r>
        <w:rPr>
          <w:spacing w:val="-10"/>
        </w:rPr>
        <w:t> </w:t>
      </w:r>
      <w:r>
        <w:rPr/>
        <w:t>CARTAGENA</w:t>
      </w:r>
      <w:r>
        <w:rPr>
          <w:spacing w:val="-10"/>
        </w:rPr>
        <w:t> </w:t>
      </w:r>
      <w:r>
        <w:rPr/>
        <w:t>–</w:t>
      </w:r>
      <w:r>
        <w:rPr>
          <w:spacing w:val="-10"/>
        </w:rPr>
        <w:t> </w:t>
      </w:r>
      <w:r>
        <w:rPr/>
        <w:t>ISLA</w:t>
      </w:r>
      <w:r>
        <w:rPr>
          <w:spacing w:val="-10"/>
        </w:rPr>
        <w:t> </w:t>
      </w:r>
      <w:r>
        <w:rPr/>
        <w:t>DEL</w:t>
      </w:r>
      <w:r>
        <w:rPr>
          <w:spacing w:val="-10"/>
        </w:rPr>
        <w:t> </w:t>
      </w:r>
      <w:r>
        <w:rPr/>
        <w:t>ROSARIO</w:t>
      </w:r>
      <w:r>
        <w:rPr>
          <w:spacing w:val="-10"/>
        </w:rPr>
        <w:t> </w:t>
      </w:r>
      <w:r>
        <w:rPr/>
        <w:t>(ISLA</w:t>
      </w:r>
      <w:r>
        <w:rPr>
          <w:spacing w:val="-10"/>
        </w:rPr>
        <w:t> </w:t>
      </w:r>
      <w:r>
        <w:rPr/>
        <w:t>DEL</w:t>
      </w:r>
      <w:r>
        <w:rPr>
          <w:spacing w:val="-10"/>
        </w:rPr>
        <w:t> </w:t>
      </w:r>
      <w:r>
        <w:rPr/>
        <w:t>ENCANTO)</w:t>
      </w:r>
      <w:r>
        <w:rPr>
          <w:spacing w:val="-10"/>
        </w:rPr>
        <w:t> </w:t>
      </w:r>
      <w:r>
        <w:rPr/>
        <w:t>EN</w:t>
      </w:r>
      <w:r>
        <w:rPr>
          <w:spacing w:val="-10"/>
        </w:rPr>
        <w:t> </w:t>
      </w:r>
      <w:r>
        <w:rPr/>
        <w:t>SERVICIO</w:t>
      </w:r>
      <w:r>
        <w:rPr>
          <w:spacing w:val="-10"/>
        </w:rPr>
        <w:t> </w:t>
      </w:r>
      <w:r>
        <w:rPr>
          <w:spacing w:val="-2"/>
        </w:rPr>
        <w:t>COMPARTIDO</w:t>
      </w:r>
    </w:p>
    <w:p>
      <w:pPr>
        <w:pStyle w:val="BodyText"/>
        <w:spacing w:line="249" w:lineRule="auto"/>
        <w:ind w:left="0" w:right="357"/>
        <w:jc w:val="both"/>
      </w:pPr>
      <w:r>
        <w:rPr/>
        <w:t>Desayuno</w:t>
      </w:r>
      <w:r>
        <w:rPr>
          <w:spacing w:val="-9"/>
        </w:rPr>
        <w:t> </w:t>
      </w:r>
      <w:r>
        <w:rPr/>
        <w:t>en</w:t>
      </w:r>
      <w:r>
        <w:rPr>
          <w:spacing w:val="-9"/>
        </w:rPr>
        <w:t> </w:t>
      </w:r>
      <w:r>
        <w:rPr/>
        <w:t>el</w:t>
      </w:r>
      <w:r>
        <w:rPr>
          <w:spacing w:val="-9"/>
        </w:rPr>
        <w:t> </w:t>
      </w:r>
      <w:r>
        <w:rPr/>
        <w:t>Hotel.</w:t>
      </w:r>
      <w:r>
        <w:rPr>
          <w:spacing w:val="-9"/>
        </w:rPr>
        <w:t> </w:t>
      </w:r>
      <w:r>
        <w:rPr/>
        <w:t>A</w:t>
      </w:r>
      <w:r>
        <w:rPr>
          <w:spacing w:val="-9"/>
        </w:rPr>
        <w:t> </w:t>
      </w:r>
      <w:r>
        <w:rPr/>
        <w:t>la</w:t>
      </w:r>
      <w:r>
        <w:rPr>
          <w:spacing w:val="-9"/>
        </w:rPr>
        <w:t> </w:t>
      </w:r>
      <w:r>
        <w:rPr/>
        <w:t>hora</w:t>
      </w:r>
      <w:r>
        <w:rPr>
          <w:spacing w:val="-9"/>
        </w:rPr>
        <w:t> </w:t>
      </w:r>
      <w:r>
        <w:rPr/>
        <w:t>indicada,</w:t>
      </w:r>
      <w:r>
        <w:rPr>
          <w:spacing w:val="-3"/>
        </w:rPr>
        <w:t> </w:t>
      </w:r>
      <w:r>
        <w:rPr/>
        <w:t>asistencia</w:t>
      </w:r>
      <w:r>
        <w:rPr>
          <w:spacing w:val="-9"/>
        </w:rPr>
        <w:t> </w:t>
      </w:r>
      <w:r>
        <w:rPr/>
        <w:t>en</w:t>
      </w:r>
      <w:r>
        <w:rPr>
          <w:spacing w:val="-9"/>
        </w:rPr>
        <w:t> </w:t>
      </w:r>
      <w:r>
        <w:rPr/>
        <w:t>el</w:t>
      </w:r>
      <w:r>
        <w:rPr>
          <w:spacing w:val="-9"/>
        </w:rPr>
        <w:t> </w:t>
      </w:r>
      <w:r>
        <w:rPr/>
        <w:t>hotel</w:t>
      </w:r>
      <w:r>
        <w:rPr>
          <w:spacing w:val="-9"/>
        </w:rPr>
        <w:t> </w:t>
      </w:r>
      <w:r>
        <w:rPr/>
        <w:t>y</w:t>
      </w:r>
      <w:r>
        <w:rPr>
          <w:spacing w:val="-9"/>
        </w:rPr>
        <w:t> </w:t>
      </w:r>
      <w:r>
        <w:rPr/>
        <w:t>traslado</w:t>
      </w:r>
      <w:r>
        <w:rPr>
          <w:spacing w:val="-9"/>
        </w:rPr>
        <w:t> </w:t>
      </w:r>
      <w:r>
        <w:rPr/>
        <w:t>hacia</w:t>
      </w:r>
      <w:r>
        <w:rPr>
          <w:spacing w:val="-9"/>
        </w:rPr>
        <w:t> </w:t>
      </w:r>
      <w:r>
        <w:rPr/>
        <w:t>el</w:t>
      </w:r>
      <w:r>
        <w:rPr>
          <w:spacing w:val="-9"/>
        </w:rPr>
        <w:t> </w:t>
      </w:r>
      <w:r>
        <w:rPr/>
        <w:t>muelle</w:t>
      </w:r>
      <w:r>
        <w:rPr>
          <w:spacing w:val="-9"/>
        </w:rPr>
        <w:t> </w:t>
      </w:r>
      <w:r>
        <w:rPr/>
        <w:t>de</w:t>
      </w:r>
      <w:r>
        <w:rPr>
          <w:spacing w:val="-9"/>
        </w:rPr>
        <w:t> </w:t>
      </w:r>
      <w:r>
        <w:rPr/>
        <w:t>la</w:t>
      </w:r>
      <w:r>
        <w:rPr>
          <w:spacing w:val="-9"/>
        </w:rPr>
        <w:t> </w:t>
      </w:r>
      <w:r>
        <w:rPr/>
        <w:t>Bodeguita</w:t>
      </w:r>
      <w:r>
        <w:rPr>
          <w:spacing w:val="-9"/>
        </w:rPr>
        <w:t> </w:t>
      </w:r>
      <w:r>
        <w:rPr/>
        <w:t>para</w:t>
      </w:r>
      <w:r>
        <w:rPr>
          <w:spacing w:val="-9"/>
        </w:rPr>
        <w:t> </w:t>
      </w:r>
      <w:r>
        <w:rPr/>
        <w:t>tomar</w:t>
      </w:r>
      <w:r>
        <w:rPr>
          <w:spacing w:val="-9"/>
        </w:rPr>
        <w:t> </w:t>
      </w:r>
      <w:r>
        <w:rPr/>
        <w:t>lancha rápida que nos trasladara hacia las islas del Rosario (45 min aprox) apreciando durante el recorrido una vista panorámica de</w:t>
      </w:r>
      <w:r>
        <w:rPr>
          <w:spacing w:val="-8"/>
        </w:rPr>
        <w:t> </w:t>
      </w:r>
      <w:r>
        <w:rPr/>
        <w:t>la</w:t>
      </w:r>
      <w:r>
        <w:rPr>
          <w:spacing w:val="-8"/>
        </w:rPr>
        <w:t> </w:t>
      </w:r>
      <w:r>
        <w:rPr/>
        <w:t>Bahía</w:t>
      </w:r>
      <w:r>
        <w:rPr>
          <w:spacing w:val="-8"/>
        </w:rPr>
        <w:t> </w:t>
      </w:r>
      <w:r>
        <w:rPr/>
        <w:t>de</w:t>
      </w:r>
      <w:r>
        <w:rPr>
          <w:spacing w:val="-8"/>
        </w:rPr>
        <w:t> </w:t>
      </w:r>
      <w:r>
        <w:rPr/>
        <w:t>Cartagena</w:t>
      </w:r>
      <w:r>
        <w:rPr>
          <w:spacing w:val="-8"/>
        </w:rPr>
        <w:t> </w:t>
      </w:r>
      <w:r>
        <w:rPr/>
        <w:t>y</w:t>
      </w:r>
      <w:r>
        <w:rPr>
          <w:spacing w:val="-8"/>
        </w:rPr>
        <w:t> </w:t>
      </w:r>
      <w:r>
        <w:rPr/>
        <w:t>Bocachica,</w:t>
      </w:r>
      <w:r>
        <w:rPr>
          <w:spacing w:val="-2"/>
        </w:rPr>
        <w:t> </w:t>
      </w:r>
      <w:r>
        <w:rPr/>
        <w:t>adicional</w:t>
      </w:r>
      <w:r>
        <w:rPr>
          <w:spacing w:val="-8"/>
        </w:rPr>
        <w:t> </w:t>
      </w:r>
      <w:r>
        <w:rPr/>
        <w:t>un</w:t>
      </w:r>
      <w:r>
        <w:rPr>
          <w:spacing w:val="-8"/>
        </w:rPr>
        <w:t> </w:t>
      </w:r>
      <w:r>
        <w:rPr/>
        <w:t>hermoso</w:t>
      </w:r>
      <w:r>
        <w:rPr>
          <w:spacing w:val="-8"/>
        </w:rPr>
        <w:t> </w:t>
      </w:r>
      <w:r>
        <w:rPr/>
        <w:t>paisaje</w:t>
      </w:r>
      <w:r>
        <w:rPr>
          <w:spacing w:val="-8"/>
        </w:rPr>
        <w:t> </w:t>
      </w:r>
      <w:r>
        <w:rPr/>
        <w:t>con</w:t>
      </w:r>
      <w:r>
        <w:rPr>
          <w:spacing w:val="-8"/>
        </w:rPr>
        <w:t> </w:t>
      </w:r>
      <w:r>
        <w:rPr/>
        <w:t>los</w:t>
      </w:r>
      <w:r>
        <w:rPr>
          <w:spacing w:val="-8"/>
        </w:rPr>
        <w:t> </w:t>
      </w:r>
      <w:r>
        <w:rPr/>
        <w:t>fuertes</w:t>
      </w:r>
      <w:r>
        <w:rPr>
          <w:spacing w:val="-8"/>
        </w:rPr>
        <w:t> </w:t>
      </w:r>
      <w:r>
        <w:rPr/>
        <w:t>de</w:t>
      </w:r>
      <w:r>
        <w:rPr>
          <w:spacing w:val="-8"/>
        </w:rPr>
        <w:t> </w:t>
      </w:r>
      <w:r>
        <w:rPr/>
        <w:t>San</w:t>
      </w:r>
      <w:r>
        <w:rPr>
          <w:spacing w:val="-8"/>
        </w:rPr>
        <w:t> </w:t>
      </w:r>
      <w:r>
        <w:rPr/>
        <w:t>Fernando</w:t>
      </w:r>
      <w:r>
        <w:rPr>
          <w:spacing w:val="-8"/>
        </w:rPr>
        <w:t> </w:t>
      </w:r>
      <w:r>
        <w:rPr/>
        <w:t>y</w:t>
      </w:r>
      <w:r>
        <w:rPr>
          <w:spacing w:val="-8"/>
        </w:rPr>
        <w:t> </w:t>
      </w:r>
      <w:r>
        <w:rPr/>
        <w:t>San</w:t>
      </w:r>
      <w:r>
        <w:rPr>
          <w:spacing w:val="-8"/>
        </w:rPr>
        <w:t> </w:t>
      </w:r>
      <w:r>
        <w:rPr/>
        <w:t>José.</w:t>
      </w:r>
      <w:r>
        <w:rPr>
          <w:spacing w:val="-8"/>
        </w:rPr>
        <w:t> </w:t>
      </w:r>
      <w:r>
        <w:rPr/>
        <w:t>Costeando la</w:t>
      </w:r>
      <w:r>
        <w:rPr>
          <w:spacing w:val="-6"/>
        </w:rPr>
        <w:t> </w:t>
      </w:r>
      <w:r>
        <w:rPr/>
        <w:t>Isla</w:t>
      </w:r>
      <w:r>
        <w:rPr>
          <w:spacing w:val="-6"/>
        </w:rPr>
        <w:t> </w:t>
      </w:r>
      <w:r>
        <w:rPr/>
        <w:t>de</w:t>
      </w:r>
      <w:r>
        <w:rPr>
          <w:spacing w:val="-6"/>
        </w:rPr>
        <w:t> </w:t>
      </w:r>
      <w:r>
        <w:rPr/>
        <w:t>Barú</w:t>
      </w:r>
      <w:r>
        <w:rPr>
          <w:spacing w:val="-6"/>
        </w:rPr>
        <w:t> </w:t>
      </w:r>
      <w:r>
        <w:rPr/>
        <w:t>se</w:t>
      </w:r>
      <w:r>
        <w:rPr>
          <w:spacing w:val="-6"/>
        </w:rPr>
        <w:t> </w:t>
      </w:r>
      <w:r>
        <w:rPr/>
        <w:t>llegará</w:t>
      </w:r>
      <w:r>
        <w:rPr>
          <w:spacing w:val="-6"/>
        </w:rPr>
        <w:t> </w:t>
      </w:r>
      <w:r>
        <w:rPr/>
        <w:t>a</w:t>
      </w:r>
      <w:r>
        <w:rPr>
          <w:spacing w:val="-6"/>
        </w:rPr>
        <w:t> </w:t>
      </w:r>
      <w:r>
        <w:rPr/>
        <w:t>la</w:t>
      </w:r>
      <w:r>
        <w:rPr>
          <w:spacing w:val="-6"/>
        </w:rPr>
        <w:t> </w:t>
      </w:r>
      <w:r>
        <w:rPr/>
        <w:t>Isla</w:t>
      </w:r>
      <w:r>
        <w:rPr>
          <w:spacing w:val="-6"/>
        </w:rPr>
        <w:t> </w:t>
      </w:r>
      <w:r>
        <w:rPr/>
        <w:t>base</w:t>
      </w:r>
      <w:r>
        <w:rPr>
          <w:spacing w:val="-6"/>
        </w:rPr>
        <w:t> </w:t>
      </w:r>
      <w:r>
        <w:rPr/>
        <w:t>en</w:t>
      </w:r>
      <w:r>
        <w:rPr>
          <w:spacing w:val="-6"/>
        </w:rPr>
        <w:t> </w:t>
      </w:r>
      <w:r>
        <w:rPr/>
        <w:t>las</w:t>
      </w:r>
      <w:r>
        <w:rPr>
          <w:spacing w:val="-6"/>
        </w:rPr>
        <w:t> </w:t>
      </w:r>
      <w:r>
        <w:rPr/>
        <w:t>Islas</w:t>
      </w:r>
      <w:r>
        <w:rPr>
          <w:spacing w:val="-6"/>
        </w:rPr>
        <w:t> </w:t>
      </w:r>
      <w:r>
        <w:rPr/>
        <w:t>del</w:t>
      </w:r>
      <w:r>
        <w:rPr>
          <w:spacing w:val="-6"/>
        </w:rPr>
        <w:t> </w:t>
      </w:r>
      <w:r>
        <w:rPr/>
        <w:t>Rosario.</w:t>
      </w:r>
      <w:r>
        <w:rPr>
          <w:spacing w:val="-6"/>
        </w:rPr>
        <w:t> </w:t>
      </w:r>
      <w:r>
        <w:rPr/>
        <w:t>para</w:t>
      </w:r>
      <w:r>
        <w:rPr>
          <w:spacing w:val="-6"/>
        </w:rPr>
        <w:t> </w:t>
      </w:r>
      <w:r>
        <w:rPr/>
        <w:t>disfrutar</w:t>
      </w:r>
      <w:r>
        <w:rPr>
          <w:spacing w:val="-6"/>
        </w:rPr>
        <w:t> </w:t>
      </w:r>
      <w:r>
        <w:rPr/>
        <w:t>de</w:t>
      </w:r>
      <w:r>
        <w:rPr>
          <w:spacing w:val="-6"/>
        </w:rPr>
        <w:t> </w:t>
      </w:r>
      <w:r>
        <w:rPr/>
        <w:t>sus</w:t>
      </w:r>
      <w:r>
        <w:rPr>
          <w:spacing w:val="-6"/>
        </w:rPr>
        <w:t> </w:t>
      </w:r>
      <w:r>
        <w:rPr/>
        <w:t>aguas</w:t>
      </w:r>
      <w:r>
        <w:rPr>
          <w:spacing w:val="-6"/>
        </w:rPr>
        <w:t> </w:t>
      </w:r>
      <w:r>
        <w:rPr/>
        <w:t>cristalinas.</w:t>
      </w:r>
      <w:r>
        <w:rPr>
          <w:spacing w:val="-6"/>
        </w:rPr>
        <w:t> </w:t>
      </w:r>
      <w:r>
        <w:rPr/>
        <w:t>Allí</w:t>
      </w:r>
      <w:r>
        <w:rPr>
          <w:spacing w:val="-6"/>
        </w:rPr>
        <w:t> </w:t>
      </w:r>
      <w:r>
        <w:rPr/>
        <w:t>se</w:t>
      </w:r>
      <w:r>
        <w:rPr>
          <w:spacing w:val="-6"/>
        </w:rPr>
        <w:t> </w:t>
      </w:r>
      <w:r>
        <w:rPr/>
        <w:t>podrán</w:t>
      </w:r>
      <w:r>
        <w:rPr>
          <w:spacing w:val="-6"/>
        </w:rPr>
        <w:t> </w:t>
      </w:r>
      <w:r>
        <w:rPr/>
        <w:t>realizar inmersiones con tanque o snorkel (costo adicional). Tiempo libre para disfrutar del mar y de las instalaciones. En horas de la tarde regreso a Cartagena. Traslado al hotel y alojamiento.</w:t>
      </w:r>
    </w:p>
    <w:p>
      <w:pPr>
        <w:pStyle w:val="BodyText"/>
        <w:spacing w:before="16"/>
        <w:ind w:left="0"/>
      </w:pPr>
    </w:p>
    <w:p>
      <w:pPr>
        <w:pStyle w:val="BodyText"/>
        <w:spacing w:before="1" w:line="249" w:lineRule="auto"/>
        <w:ind w:left="0" w:right="357"/>
        <w:jc w:val="both"/>
      </w:pPr>
      <w:r>
        <w:rPr>
          <w:color w:val="E41513"/>
        </w:rPr>
        <w:t>*</w:t>
      </w:r>
      <w:r>
        <w:rPr/>
        <w:t>Nota:</w:t>
      </w:r>
      <w:r>
        <w:rPr>
          <w:spacing w:val="37"/>
        </w:rPr>
        <w:t> </w:t>
      </w:r>
      <w:r>
        <w:rPr/>
        <w:t>Duración</w:t>
      </w:r>
      <w:r>
        <w:rPr>
          <w:spacing w:val="-9"/>
        </w:rPr>
        <w:t> </w:t>
      </w:r>
      <w:r>
        <w:rPr/>
        <w:t>aprox.</w:t>
      </w:r>
      <w:r>
        <w:rPr>
          <w:spacing w:val="-9"/>
        </w:rPr>
        <w:t> </w:t>
      </w:r>
      <w:r>
        <w:rPr/>
        <w:t>8</w:t>
      </w:r>
      <w:r>
        <w:rPr>
          <w:spacing w:val="-9"/>
        </w:rPr>
        <w:t> </w:t>
      </w:r>
      <w:r>
        <w:rPr/>
        <w:t>horas.</w:t>
      </w:r>
      <w:r>
        <w:rPr>
          <w:spacing w:val="-9"/>
        </w:rPr>
        <w:t> </w:t>
      </w:r>
      <w:r>
        <w:rPr/>
        <w:t>Este</w:t>
      </w:r>
      <w:r>
        <w:rPr>
          <w:spacing w:val="-9"/>
        </w:rPr>
        <w:t> </w:t>
      </w:r>
      <w:r>
        <w:rPr/>
        <w:t>día</w:t>
      </w:r>
      <w:r>
        <w:rPr>
          <w:spacing w:val="-9"/>
        </w:rPr>
        <w:t> </w:t>
      </w:r>
      <w:r>
        <w:rPr/>
        <w:t>incluye:</w:t>
      </w:r>
      <w:r>
        <w:rPr>
          <w:spacing w:val="-9"/>
        </w:rPr>
        <w:t> </w:t>
      </w:r>
      <w:r>
        <w:rPr/>
        <w:t>Traslado</w:t>
      </w:r>
      <w:r>
        <w:rPr>
          <w:spacing w:val="-9"/>
        </w:rPr>
        <w:t> </w:t>
      </w:r>
      <w:r>
        <w:rPr/>
        <w:t>hotel</w:t>
      </w:r>
      <w:r>
        <w:rPr>
          <w:spacing w:val="-9"/>
        </w:rPr>
        <w:t> </w:t>
      </w:r>
      <w:r>
        <w:rPr/>
        <w:t>-</w:t>
      </w:r>
      <w:r>
        <w:rPr>
          <w:spacing w:val="-9"/>
        </w:rPr>
        <w:t> </w:t>
      </w:r>
      <w:r>
        <w:rPr/>
        <w:t>muelle</w:t>
      </w:r>
      <w:r>
        <w:rPr>
          <w:spacing w:val="-9"/>
        </w:rPr>
        <w:t> </w:t>
      </w:r>
      <w:r>
        <w:rPr/>
        <w:t>-</w:t>
      </w:r>
      <w:r>
        <w:rPr>
          <w:spacing w:val="-9"/>
        </w:rPr>
        <w:t> </w:t>
      </w:r>
      <w:r>
        <w:rPr/>
        <w:t>hotel,</w:t>
      </w:r>
      <w:r>
        <w:rPr>
          <w:spacing w:val="-4"/>
        </w:rPr>
        <w:t> </w:t>
      </w:r>
      <w:r>
        <w:rPr/>
        <w:t>Recorrido</w:t>
      </w:r>
      <w:r>
        <w:rPr>
          <w:spacing w:val="-9"/>
        </w:rPr>
        <w:t> </w:t>
      </w:r>
      <w:r>
        <w:rPr/>
        <w:t>del</w:t>
      </w:r>
      <w:r>
        <w:rPr>
          <w:spacing w:val="-9"/>
        </w:rPr>
        <w:t> </w:t>
      </w:r>
      <w:r>
        <w:rPr/>
        <w:t>conjunto</w:t>
      </w:r>
      <w:r>
        <w:rPr>
          <w:spacing w:val="-9"/>
        </w:rPr>
        <w:t> </w:t>
      </w:r>
      <w:r>
        <w:rPr/>
        <w:t>de</w:t>
      </w:r>
      <w:r>
        <w:rPr>
          <w:spacing w:val="-9"/>
        </w:rPr>
        <w:t> </w:t>
      </w:r>
      <w:r>
        <w:rPr/>
        <w:t>Islas,</w:t>
      </w:r>
      <w:r>
        <w:rPr>
          <w:spacing w:val="-4"/>
        </w:rPr>
        <w:t> </w:t>
      </w:r>
      <w:r>
        <w:rPr/>
        <w:t>almuerzo típico caribeño. Este día no Incluye: Impuestos de zarpe y Coralia (USD 10 por persona), entrada al Oceanario (USD 10 por persona).</w:t>
      </w:r>
    </w:p>
    <w:p>
      <w:pPr>
        <w:pStyle w:val="BodyText"/>
        <w:spacing w:before="13"/>
        <w:ind w:left="0"/>
      </w:pPr>
    </w:p>
    <w:p>
      <w:pPr>
        <w:pStyle w:val="Heading2"/>
      </w:pPr>
      <w:r>
        <w:rPr/>
        <w:t>DÍA</w:t>
      </w:r>
      <w:r>
        <w:rPr>
          <w:spacing w:val="-1"/>
        </w:rPr>
        <w:t> </w:t>
      </w:r>
      <w:r>
        <w:rPr/>
        <w:t>9 </w:t>
      </w:r>
      <w:r>
        <w:rPr>
          <w:spacing w:val="-2"/>
        </w:rPr>
        <w:t>CARTAGENA</w:t>
      </w:r>
    </w:p>
    <w:p>
      <w:pPr>
        <w:pStyle w:val="BodyText"/>
        <w:spacing w:line="249" w:lineRule="auto"/>
        <w:ind w:left="0" w:right="357"/>
        <w:jc w:val="both"/>
      </w:pPr>
      <w:r>
        <w:rPr>
          <w:w w:val="105"/>
        </w:rPr>
        <w:t>Desayuno</w:t>
      </w:r>
      <w:r>
        <w:rPr>
          <w:spacing w:val="-7"/>
          <w:w w:val="105"/>
        </w:rPr>
        <w:t> </w:t>
      </w:r>
      <w:r>
        <w:rPr>
          <w:w w:val="105"/>
        </w:rPr>
        <w:t>en</w:t>
      </w:r>
      <w:r>
        <w:rPr>
          <w:spacing w:val="-7"/>
          <w:w w:val="105"/>
        </w:rPr>
        <w:t> </w:t>
      </w:r>
      <w:r>
        <w:rPr>
          <w:w w:val="105"/>
        </w:rPr>
        <w:t>el</w:t>
      </w:r>
      <w:r>
        <w:rPr>
          <w:spacing w:val="-7"/>
          <w:w w:val="105"/>
        </w:rPr>
        <w:t> </w:t>
      </w:r>
      <w:r>
        <w:rPr>
          <w:w w:val="105"/>
        </w:rPr>
        <w:t>hotel.</w:t>
      </w:r>
      <w:r>
        <w:rPr>
          <w:spacing w:val="-7"/>
          <w:w w:val="105"/>
        </w:rPr>
        <w:t> </w:t>
      </w:r>
      <w:r>
        <w:rPr>
          <w:w w:val="105"/>
        </w:rPr>
        <w:t>A</w:t>
      </w:r>
      <w:r>
        <w:rPr>
          <w:spacing w:val="-7"/>
          <w:w w:val="105"/>
        </w:rPr>
        <w:t> </w:t>
      </w:r>
      <w:r>
        <w:rPr>
          <w:w w:val="105"/>
        </w:rPr>
        <w:t>la</w:t>
      </w:r>
      <w:r>
        <w:rPr>
          <w:spacing w:val="-7"/>
          <w:w w:val="105"/>
        </w:rPr>
        <w:t> </w:t>
      </w:r>
      <w:r>
        <w:rPr>
          <w:w w:val="105"/>
        </w:rPr>
        <w:t>hora</w:t>
      </w:r>
      <w:r>
        <w:rPr>
          <w:spacing w:val="-7"/>
          <w:w w:val="105"/>
        </w:rPr>
        <w:t> </w:t>
      </w:r>
      <w:r>
        <w:rPr>
          <w:w w:val="105"/>
        </w:rPr>
        <w:t>acordada,</w:t>
      </w:r>
      <w:r>
        <w:rPr>
          <w:spacing w:val="-3"/>
          <w:w w:val="105"/>
        </w:rPr>
        <w:t> </w:t>
      </w:r>
      <w:r>
        <w:rPr>
          <w:w w:val="105"/>
        </w:rPr>
        <w:t>traslado</w:t>
      </w:r>
      <w:r>
        <w:rPr>
          <w:spacing w:val="-7"/>
          <w:w w:val="105"/>
        </w:rPr>
        <w:t> </w:t>
      </w:r>
      <w:r>
        <w:rPr>
          <w:w w:val="105"/>
        </w:rPr>
        <w:t>privado</w:t>
      </w:r>
      <w:r>
        <w:rPr>
          <w:spacing w:val="-7"/>
          <w:w w:val="105"/>
        </w:rPr>
        <w:t> </w:t>
      </w:r>
      <w:r>
        <w:rPr>
          <w:w w:val="105"/>
        </w:rPr>
        <w:t>hacia</w:t>
      </w:r>
      <w:r>
        <w:rPr>
          <w:spacing w:val="-7"/>
          <w:w w:val="105"/>
        </w:rPr>
        <w:t> </w:t>
      </w:r>
      <w:r>
        <w:rPr>
          <w:w w:val="105"/>
        </w:rPr>
        <w:t>el</w:t>
      </w:r>
      <w:r>
        <w:rPr>
          <w:spacing w:val="-7"/>
          <w:w w:val="105"/>
        </w:rPr>
        <w:t> </w:t>
      </w:r>
      <w:r>
        <w:rPr>
          <w:w w:val="105"/>
        </w:rPr>
        <w:t>aeropuerto</w:t>
      </w:r>
      <w:r>
        <w:rPr>
          <w:spacing w:val="-7"/>
          <w:w w:val="105"/>
        </w:rPr>
        <w:t> </w:t>
      </w:r>
      <w:r>
        <w:rPr>
          <w:w w:val="105"/>
        </w:rPr>
        <w:t>internacional</w:t>
      </w:r>
      <w:r>
        <w:rPr>
          <w:spacing w:val="-7"/>
          <w:w w:val="105"/>
        </w:rPr>
        <w:t> </w:t>
      </w:r>
      <w:r>
        <w:rPr>
          <w:w w:val="105"/>
        </w:rPr>
        <w:t>Rafael</w:t>
      </w:r>
      <w:r>
        <w:rPr>
          <w:spacing w:val="-7"/>
          <w:w w:val="105"/>
        </w:rPr>
        <w:t> </w:t>
      </w:r>
      <w:r>
        <w:rPr>
          <w:w w:val="105"/>
        </w:rPr>
        <w:t>Núñez</w:t>
      </w:r>
      <w:r>
        <w:rPr>
          <w:spacing w:val="-7"/>
          <w:w w:val="105"/>
        </w:rPr>
        <w:t> </w:t>
      </w:r>
      <w:r>
        <w:rPr>
          <w:w w:val="105"/>
        </w:rPr>
        <w:t>para</w:t>
      </w:r>
      <w:r>
        <w:rPr>
          <w:spacing w:val="-7"/>
          <w:w w:val="105"/>
        </w:rPr>
        <w:t> </w:t>
      </w:r>
      <w:r>
        <w:rPr>
          <w:w w:val="105"/>
        </w:rPr>
        <w:t>tomar vuelo</w:t>
      </w:r>
      <w:r>
        <w:rPr>
          <w:spacing w:val="-5"/>
          <w:w w:val="105"/>
        </w:rPr>
        <w:t> </w:t>
      </w:r>
      <w:r>
        <w:rPr>
          <w:w w:val="105"/>
        </w:rPr>
        <w:t>(NO</w:t>
      </w:r>
      <w:r>
        <w:rPr>
          <w:spacing w:val="-5"/>
          <w:w w:val="105"/>
        </w:rPr>
        <w:t> </w:t>
      </w:r>
      <w:r>
        <w:rPr>
          <w:w w:val="105"/>
        </w:rPr>
        <w:t>incluido)</w:t>
      </w:r>
      <w:r>
        <w:rPr>
          <w:spacing w:val="-5"/>
          <w:w w:val="105"/>
        </w:rPr>
        <w:t> </w:t>
      </w:r>
      <w:r>
        <w:rPr>
          <w:w w:val="105"/>
        </w:rPr>
        <w:t>hacia</w:t>
      </w:r>
      <w:r>
        <w:rPr>
          <w:spacing w:val="-5"/>
          <w:w w:val="105"/>
        </w:rPr>
        <w:t> </w:t>
      </w:r>
      <w:r>
        <w:rPr>
          <w:w w:val="105"/>
        </w:rPr>
        <w:t>próximo</w:t>
      </w:r>
      <w:r>
        <w:rPr>
          <w:spacing w:val="-5"/>
          <w:w w:val="105"/>
        </w:rPr>
        <w:t> </w:t>
      </w:r>
      <w:r>
        <w:rPr>
          <w:w w:val="105"/>
        </w:rPr>
        <w:t>destino</w:t>
      </w:r>
      <w:r>
        <w:rPr>
          <w:spacing w:val="-5"/>
          <w:w w:val="105"/>
        </w:rPr>
        <w:t> </w:t>
      </w:r>
      <w:r>
        <w:rPr>
          <w:w w:val="105"/>
        </w:rPr>
        <w:t>o</w:t>
      </w:r>
      <w:r>
        <w:rPr>
          <w:spacing w:val="-5"/>
          <w:w w:val="105"/>
        </w:rPr>
        <w:t> </w:t>
      </w:r>
      <w:r>
        <w:rPr>
          <w:w w:val="105"/>
        </w:rPr>
        <w:t>ciudad</w:t>
      </w:r>
      <w:r>
        <w:rPr>
          <w:spacing w:val="-5"/>
          <w:w w:val="105"/>
        </w:rPr>
        <w:t> </w:t>
      </w:r>
      <w:r>
        <w:rPr>
          <w:w w:val="105"/>
        </w:rPr>
        <w:t>origen.</w:t>
      </w:r>
    </w:p>
    <w:p>
      <w:pPr>
        <w:pStyle w:val="BodyText"/>
        <w:spacing w:before="13"/>
        <w:ind w:left="0"/>
      </w:pPr>
    </w:p>
    <w:p>
      <w:pPr>
        <w:spacing w:before="0"/>
        <w:ind w:firstLine="0" w:left="0" w:right="0"/>
        <w:jc w:val="left"/>
        <w:rPr>
          <w:sz w:val="22"/>
        </w:rPr>
      </w:pPr>
      <w:r>
        <w:rPr>
          <w:sz w:val="22"/>
        </w:rPr>
        <w:t>FIN</w:t>
      </w:r>
      <w:r>
        <w:rPr>
          <w:spacing w:val="-2"/>
          <w:sz w:val="22"/>
        </w:rPr>
        <w:t> </w:t>
      </w:r>
      <w:r>
        <w:rPr>
          <w:sz w:val="22"/>
        </w:rPr>
        <w:t>DE</w:t>
      </w:r>
      <w:r>
        <w:rPr>
          <w:spacing w:val="-1"/>
          <w:sz w:val="22"/>
        </w:rPr>
        <w:t> </w:t>
      </w:r>
      <w:r>
        <w:rPr>
          <w:sz w:val="22"/>
        </w:rPr>
        <w:t>LOS</w:t>
      </w:r>
      <w:r>
        <w:rPr>
          <w:spacing w:val="2"/>
          <w:sz w:val="22"/>
        </w:rPr>
        <w:t> </w:t>
      </w:r>
      <w:r>
        <w:rPr>
          <w:spacing w:val="-2"/>
          <w:sz w:val="22"/>
        </w:rPr>
        <w:t>SERVICIOS.</w:t>
      </w:r>
    </w:p>
    <w:p>
      <w:pPr>
        <w:spacing w:after="0"/>
        <w:jc w:val="left"/>
        <w:rPr>
          <w:sz w:val="22"/>
        </w:rPr>
        <w:sectPr>
          <w:pgSz w:h="15840" w:w="12240"/>
          <w:pgMar w:bottom="1400" w:footer="1217" w:header="0" w:left="720" w:right="360" w:top="720"/>
        </w:sectPr>
      </w:pPr>
    </w:p>
    <w:p>
      <w:pPr>
        <w:pStyle w:val="Heading1"/>
        <w:spacing w:before="105"/>
        <w:rPr>
          <w:position w:val="-3"/>
        </w:rPr>
      </w:pPr>
      <w:r>
        <w:rPr>
          <w:position w:val="-3"/>
        </w:rPr>
        <w:drawing>
          <wp:anchor allowOverlap="1" behindDoc="0" distB="0" distL="0" distR="0" distT="0" layoutInCell="1" locked="0" relativeHeight="15730688" simplePos="0">
            <wp:simplePos x="0" y="0"/>
            <wp:positionH relativeFrom="page">
              <wp:posOffset>2424010</wp:posOffset>
            </wp:positionH>
            <wp:positionV relativeFrom="paragraph">
              <wp:posOffset>111696</wp:posOffset>
            </wp:positionV>
            <wp:extent cx="218706" cy="216903"/>
            <wp:effectExtent b="0" l="0" r="0" t="0"/>
            <wp:wrapNone/>
            <wp:docPr id="7" name="Image 7"/>
            <wp:cNvGraphicFramePr>
              <a:graphicFrameLocks/>
            </wp:cNvGraphicFramePr>
            <a:graphic>
              <a:graphicData uri="http://schemas.openxmlformats.org/drawingml/2006/picture">
                <pic:pic>
                  <pic:nvPicPr>
                    <pic:cNvPr id="7" name="Image 7"/>
                    <pic:cNvPicPr/>
                  </pic:nvPicPr>
                  <pic:blipFill>
                    <a:blip cstate="print" r:embed="rId9"/>
                    <a:stretch>
                      <a:fillRect/>
                    </a:stretch>
                  </pic:blipFill>
                  <pic:spPr>
                    <a:xfrm>
                      <a:off x="0" y="0"/>
                      <a:ext cx="218706" cy="216903"/>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42" cy="216903"/>
            <wp:effectExtent b="0" l="0" r="0" t="0"/>
            <wp:docPr id="8" name="Image 8"/>
            <wp:cNvGraphicFramePr>
              <a:graphicFrameLocks/>
            </wp:cNvGraphicFramePr>
            <a:graphic>
              <a:graphicData uri="http://schemas.openxmlformats.org/drawingml/2006/picture">
                <pic:pic>
                  <pic:nvPicPr>
                    <pic:cNvPr id="8" name="Image 8"/>
                    <pic:cNvPicPr/>
                  </pic:nvPicPr>
                  <pic:blipFill>
                    <a:blip cstate="print" r:embed="rId10"/>
                    <a:stretch>
                      <a:fillRect/>
                    </a:stretch>
                  </pic:blipFill>
                  <pic:spPr>
                    <a:xfrm>
                      <a:off x="0" y="0"/>
                      <a:ext cx="228942" cy="216903"/>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903"/>
            <wp:effectExtent b="0" l="0" r="0" t="0"/>
            <wp:docPr id="9" name="Image 9"/>
            <wp:cNvGraphicFramePr>
              <a:graphicFrameLocks/>
            </wp:cNvGraphicFramePr>
            <a:graphic>
              <a:graphicData uri="http://schemas.openxmlformats.org/drawingml/2006/picture">
                <pic:pic>
                  <pic:nvPicPr>
                    <pic:cNvPr id="9" name="Image 9"/>
                    <pic:cNvPicPr/>
                  </pic:nvPicPr>
                  <pic:blipFill>
                    <a:blip cstate="print" r:embed="rId11"/>
                    <a:stretch>
                      <a:fillRect/>
                    </a:stretch>
                  </pic:blipFill>
                  <pic:spPr>
                    <a:xfrm>
                      <a:off x="0" y="0"/>
                      <a:ext cx="222415" cy="216903"/>
                    </a:xfrm>
                    <a:prstGeom prst="rect">
                      <a:avLst/>
                    </a:prstGeom>
                  </pic:spPr>
                </pic:pic>
              </a:graphicData>
            </a:graphic>
          </wp:inline>
        </w:drawing>
      </w:r>
      <w:r>
        <w:rPr>
          <w:color w:val="039ED9"/>
          <w:spacing w:val="47"/>
          <w:position w:val="-3"/>
        </w:rPr>
      </w:r>
    </w:p>
    <w:p>
      <w:pPr>
        <w:pStyle w:val="ListParagraph"/>
        <w:numPr>
          <w:ilvl w:val="0"/>
          <w:numId w:val="1"/>
        </w:numPr>
        <w:tabs>
          <w:tab w:leader="none" w:pos="359" w:val="left"/>
        </w:tabs>
        <w:spacing w:after="0" w:before="129" w:line="240" w:lineRule="auto"/>
        <w:ind w:hanging="359" w:left="359" w:right="0"/>
        <w:jc w:val="left"/>
        <w:rPr>
          <w:sz w:val="22"/>
        </w:rPr>
      </w:pPr>
      <w:r>
        <w:rPr>
          <w:sz w:val="22"/>
        </w:rPr>
        <w:t>Traslado</w:t>
      </w:r>
      <w:r>
        <w:rPr>
          <w:spacing w:val="10"/>
          <w:sz w:val="22"/>
        </w:rPr>
        <w:t> </w:t>
      </w:r>
      <w:r>
        <w:rPr>
          <w:sz w:val="22"/>
        </w:rPr>
        <w:t>aeropuerto</w:t>
      </w:r>
      <w:r>
        <w:rPr>
          <w:spacing w:val="11"/>
          <w:sz w:val="22"/>
        </w:rPr>
        <w:t> </w:t>
      </w:r>
      <w:r>
        <w:rPr>
          <w:sz w:val="22"/>
        </w:rPr>
        <w:t>–</w:t>
      </w:r>
      <w:r>
        <w:rPr>
          <w:spacing w:val="11"/>
          <w:sz w:val="22"/>
        </w:rPr>
        <w:t> </w:t>
      </w:r>
      <w:r>
        <w:rPr>
          <w:sz w:val="22"/>
        </w:rPr>
        <w:t>hotel</w:t>
      </w:r>
      <w:r>
        <w:rPr>
          <w:spacing w:val="11"/>
          <w:sz w:val="22"/>
        </w:rPr>
        <w:t> </w:t>
      </w:r>
      <w:r>
        <w:rPr>
          <w:sz w:val="22"/>
        </w:rPr>
        <w:t>–</w:t>
      </w:r>
      <w:r>
        <w:rPr>
          <w:spacing w:val="10"/>
          <w:sz w:val="22"/>
        </w:rPr>
        <w:t> </w:t>
      </w:r>
      <w:r>
        <w:rPr>
          <w:sz w:val="22"/>
        </w:rPr>
        <w:t>aeropuerto</w:t>
      </w:r>
      <w:r>
        <w:rPr>
          <w:spacing w:val="11"/>
          <w:sz w:val="22"/>
        </w:rPr>
        <w:t> </w:t>
      </w:r>
      <w:r>
        <w:rPr>
          <w:sz w:val="22"/>
        </w:rPr>
        <w:t>en</w:t>
      </w:r>
      <w:r>
        <w:rPr>
          <w:spacing w:val="11"/>
          <w:sz w:val="22"/>
        </w:rPr>
        <w:t> </w:t>
      </w:r>
      <w:r>
        <w:rPr>
          <w:sz w:val="22"/>
        </w:rPr>
        <w:t>servicio</w:t>
      </w:r>
      <w:r>
        <w:rPr>
          <w:spacing w:val="8"/>
          <w:sz w:val="22"/>
        </w:rPr>
        <w:t> </w:t>
      </w:r>
      <w:r>
        <w:rPr>
          <w:sz w:val="22"/>
        </w:rPr>
        <w:t>privado</w:t>
      </w:r>
      <w:r>
        <w:rPr>
          <w:spacing w:val="11"/>
          <w:sz w:val="22"/>
        </w:rPr>
        <w:t> </w:t>
      </w:r>
      <w:r>
        <w:rPr>
          <w:sz w:val="22"/>
        </w:rPr>
        <w:t>en</w:t>
      </w:r>
      <w:r>
        <w:rPr>
          <w:spacing w:val="11"/>
          <w:sz w:val="22"/>
        </w:rPr>
        <w:t> </w:t>
      </w:r>
      <w:r>
        <w:rPr>
          <w:sz w:val="22"/>
        </w:rPr>
        <w:t>horario</w:t>
      </w:r>
      <w:r>
        <w:rPr>
          <w:spacing w:val="10"/>
          <w:sz w:val="22"/>
        </w:rPr>
        <w:t> </w:t>
      </w:r>
      <w:r>
        <w:rPr>
          <w:spacing w:val="-2"/>
          <w:sz w:val="22"/>
        </w:rPr>
        <w:t>diurno</w:t>
      </w:r>
    </w:p>
    <w:p>
      <w:pPr>
        <w:pStyle w:val="ListParagraph"/>
        <w:numPr>
          <w:ilvl w:val="0"/>
          <w:numId w:val="1"/>
        </w:numPr>
        <w:tabs>
          <w:tab w:leader="none" w:pos="359" w:val="left"/>
        </w:tabs>
        <w:spacing w:after="0" w:before="11" w:line="240" w:lineRule="auto"/>
        <w:ind w:hanging="359" w:left="359" w:right="0"/>
        <w:jc w:val="left"/>
        <w:rPr>
          <w:sz w:val="22"/>
        </w:rPr>
      </w:pPr>
      <w:r>
        <w:rPr>
          <w:sz w:val="22"/>
        </w:rPr>
        <w:t>03</w:t>
      </w:r>
      <w:r>
        <w:rPr>
          <w:spacing w:val="-1"/>
          <w:sz w:val="22"/>
        </w:rPr>
        <w:t> </w:t>
      </w:r>
      <w:r>
        <w:rPr>
          <w:sz w:val="22"/>
        </w:rPr>
        <w:t>noches de alojamiento en</w:t>
      </w:r>
      <w:r>
        <w:rPr>
          <w:spacing w:val="-1"/>
          <w:sz w:val="22"/>
        </w:rPr>
        <w:t> </w:t>
      </w:r>
      <w:r>
        <w:rPr>
          <w:spacing w:val="-2"/>
          <w:sz w:val="22"/>
        </w:rPr>
        <w:t>Bogotá</w:t>
      </w:r>
    </w:p>
    <w:p>
      <w:pPr>
        <w:pStyle w:val="ListParagraph"/>
        <w:numPr>
          <w:ilvl w:val="0"/>
          <w:numId w:val="1"/>
        </w:numPr>
        <w:tabs>
          <w:tab w:leader="none" w:pos="359" w:val="left"/>
        </w:tabs>
        <w:spacing w:after="0" w:before="11" w:line="240" w:lineRule="auto"/>
        <w:ind w:hanging="359" w:left="359" w:right="0"/>
        <w:jc w:val="left"/>
        <w:rPr>
          <w:sz w:val="22"/>
        </w:rPr>
      </w:pPr>
      <w:r>
        <w:rPr>
          <w:sz w:val="22"/>
        </w:rPr>
        <w:t>03</w:t>
      </w:r>
      <w:r>
        <w:rPr>
          <w:spacing w:val="-1"/>
          <w:sz w:val="22"/>
        </w:rPr>
        <w:t> </w:t>
      </w:r>
      <w:r>
        <w:rPr>
          <w:sz w:val="22"/>
        </w:rPr>
        <w:t>noches de alojamiento en</w:t>
      </w:r>
      <w:r>
        <w:rPr>
          <w:spacing w:val="-1"/>
          <w:sz w:val="22"/>
        </w:rPr>
        <w:t> </w:t>
      </w:r>
      <w:r>
        <w:rPr>
          <w:spacing w:val="-4"/>
          <w:sz w:val="22"/>
        </w:rPr>
        <w:t>Cali</w:t>
      </w:r>
    </w:p>
    <w:p>
      <w:pPr>
        <w:pStyle w:val="ListParagraph"/>
        <w:numPr>
          <w:ilvl w:val="0"/>
          <w:numId w:val="1"/>
        </w:numPr>
        <w:tabs>
          <w:tab w:leader="none" w:pos="359" w:val="left"/>
        </w:tabs>
        <w:spacing w:after="0" w:before="11" w:line="240" w:lineRule="auto"/>
        <w:ind w:hanging="359" w:left="359" w:right="0"/>
        <w:jc w:val="left"/>
        <w:rPr>
          <w:sz w:val="22"/>
        </w:rPr>
      </w:pPr>
      <w:r>
        <w:rPr>
          <w:sz w:val="22"/>
        </w:rPr>
        <w:t>02 noches</w:t>
      </w:r>
      <w:r>
        <w:rPr>
          <w:spacing w:val="-1"/>
          <w:sz w:val="22"/>
        </w:rPr>
        <w:t> </w:t>
      </w:r>
      <w:r>
        <w:rPr>
          <w:sz w:val="22"/>
        </w:rPr>
        <w:t>de alojamiento en </w:t>
      </w:r>
      <w:r>
        <w:rPr>
          <w:spacing w:val="-2"/>
          <w:sz w:val="22"/>
        </w:rPr>
        <w:t>Cartagena</w:t>
      </w:r>
    </w:p>
    <w:p>
      <w:pPr>
        <w:pStyle w:val="ListParagraph"/>
        <w:numPr>
          <w:ilvl w:val="0"/>
          <w:numId w:val="1"/>
        </w:numPr>
        <w:tabs>
          <w:tab w:leader="none" w:pos="359" w:val="left"/>
        </w:tabs>
        <w:spacing w:after="0" w:before="11" w:line="240" w:lineRule="auto"/>
        <w:ind w:hanging="359" w:left="359" w:right="0"/>
        <w:jc w:val="left"/>
        <w:rPr>
          <w:sz w:val="22"/>
        </w:rPr>
      </w:pPr>
      <w:r>
        <w:rPr>
          <w:sz w:val="22"/>
        </w:rPr>
        <w:t>Desayuno</w:t>
      </w:r>
      <w:r>
        <w:rPr>
          <w:spacing w:val="3"/>
          <w:sz w:val="22"/>
        </w:rPr>
        <w:t> </w:t>
      </w:r>
      <w:r>
        <w:rPr>
          <w:sz w:val="22"/>
        </w:rPr>
        <w:t>diario</w:t>
      </w:r>
      <w:r>
        <w:rPr>
          <w:spacing w:val="3"/>
          <w:sz w:val="22"/>
        </w:rPr>
        <w:t> </w:t>
      </w:r>
      <w:r>
        <w:rPr>
          <w:sz w:val="22"/>
        </w:rPr>
        <w:t>(desde</w:t>
      </w:r>
      <w:r>
        <w:rPr>
          <w:spacing w:val="3"/>
          <w:sz w:val="22"/>
        </w:rPr>
        <w:t> </w:t>
      </w:r>
      <w:r>
        <w:rPr>
          <w:sz w:val="22"/>
        </w:rPr>
        <w:t>el</w:t>
      </w:r>
      <w:r>
        <w:rPr>
          <w:spacing w:val="3"/>
          <w:sz w:val="22"/>
        </w:rPr>
        <w:t> </w:t>
      </w:r>
      <w:r>
        <w:rPr>
          <w:sz w:val="22"/>
        </w:rPr>
        <w:t>día</w:t>
      </w:r>
      <w:r>
        <w:rPr>
          <w:spacing w:val="3"/>
          <w:sz w:val="22"/>
        </w:rPr>
        <w:t> </w:t>
      </w:r>
      <w:r>
        <w:rPr>
          <w:spacing w:val="-5"/>
          <w:sz w:val="22"/>
        </w:rPr>
        <w:t>2)</w:t>
      </w:r>
    </w:p>
    <w:p>
      <w:pPr>
        <w:pStyle w:val="ListParagraph"/>
        <w:numPr>
          <w:ilvl w:val="0"/>
          <w:numId w:val="1"/>
        </w:numPr>
        <w:tabs>
          <w:tab w:leader="none" w:pos="359" w:val="left"/>
        </w:tabs>
        <w:spacing w:after="0" w:before="11" w:line="240" w:lineRule="auto"/>
        <w:ind w:hanging="359" w:left="359" w:right="0"/>
        <w:jc w:val="left"/>
        <w:rPr>
          <w:sz w:val="22"/>
        </w:rPr>
      </w:pPr>
      <w:r>
        <w:rPr>
          <w:sz w:val="22"/>
        </w:rPr>
        <w:t>3</w:t>
      </w:r>
      <w:r>
        <w:rPr>
          <w:spacing w:val="-8"/>
          <w:sz w:val="22"/>
        </w:rPr>
        <w:t> </w:t>
      </w:r>
      <w:r>
        <w:rPr>
          <w:spacing w:val="-2"/>
          <w:sz w:val="22"/>
        </w:rPr>
        <w:t>almuerzos</w:t>
      </w:r>
    </w:p>
    <w:p>
      <w:pPr>
        <w:pStyle w:val="ListParagraph"/>
        <w:numPr>
          <w:ilvl w:val="0"/>
          <w:numId w:val="1"/>
        </w:numPr>
        <w:tabs>
          <w:tab w:leader="none" w:pos="359" w:val="left"/>
        </w:tabs>
        <w:spacing w:after="0" w:before="11" w:line="240" w:lineRule="auto"/>
        <w:ind w:hanging="359" w:left="359" w:right="0"/>
        <w:jc w:val="left"/>
        <w:rPr>
          <w:sz w:val="22"/>
        </w:rPr>
      </w:pPr>
      <w:r>
        <w:rPr>
          <w:sz w:val="22"/>
        </w:rPr>
        <w:t>Tour de</w:t>
      </w:r>
      <w:r>
        <w:rPr>
          <w:spacing w:val="1"/>
          <w:sz w:val="22"/>
        </w:rPr>
        <w:t> </w:t>
      </w:r>
      <w:r>
        <w:rPr>
          <w:sz w:val="22"/>
        </w:rPr>
        <w:t>ciudad y</w:t>
      </w:r>
      <w:r>
        <w:rPr>
          <w:spacing w:val="57"/>
          <w:sz w:val="22"/>
        </w:rPr>
        <w:t> </w:t>
      </w:r>
      <w:r>
        <w:rPr>
          <w:sz w:val="22"/>
        </w:rPr>
        <w:t>Monserrate en</w:t>
      </w:r>
      <w:r>
        <w:rPr>
          <w:spacing w:val="1"/>
          <w:sz w:val="22"/>
        </w:rPr>
        <w:t> </w:t>
      </w:r>
      <w:r>
        <w:rPr>
          <w:sz w:val="22"/>
        </w:rPr>
        <w:t>Bogotá en</w:t>
      </w:r>
      <w:r>
        <w:rPr>
          <w:spacing w:val="-1"/>
          <w:sz w:val="22"/>
        </w:rPr>
        <w:t> </w:t>
      </w:r>
      <w:r>
        <w:rPr>
          <w:sz w:val="22"/>
        </w:rPr>
        <w:t>servicio</w:t>
      </w:r>
      <w:r>
        <w:rPr>
          <w:spacing w:val="-2"/>
          <w:sz w:val="22"/>
        </w:rPr>
        <w:t> privado</w:t>
      </w:r>
    </w:p>
    <w:p>
      <w:pPr>
        <w:pStyle w:val="ListParagraph"/>
        <w:numPr>
          <w:ilvl w:val="0"/>
          <w:numId w:val="1"/>
        </w:numPr>
        <w:tabs>
          <w:tab w:leader="none" w:pos="359" w:val="left"/>
        </w:tabs>
        <w:spacing w:after="0" w:before="11" w:line="240" w:lineRule="auto"/>
        <w:ind w:hanging="359" w:left="359" w:right="0"/>
        <w:jc w:val="left"/>
        <w:rPr>
          <w:sz w:val="22"/>
        </w:rPr>
      </w:pPr>
      <w:r>
        <w:rPr>
          <w:sz w:val="22"/>
        </w:rPr>
        <w:t>Visita</w:t>
      </w:r>
      <w:r>
        <w:rPr>
          <w:spacing w:val="-1"/>
          <w:sz w:val="22"/>
        </w:rPr>
        <w:t> </w:t>
      </w:r>
      <w:r>
        <w:rPr>
          <w:sz w:val="22"/>
        </w:rPr>
        <w:t>a la Catedral de Sal de Zipaquirá</w:t>
      </w:r>
      <w:r>
        <w:rPr>
          <w:spacing w:val="-1"/>
          <w:sz w:val="22"/>
        </w:rPr>
        <w:t> </w:t>
      </w:r>
      <w:r>
        <w:rPr>
          <w:sz w:val="22"/>
        </w:rPr>
        <w:t>en</w:t>
      </w:r>
      <w:r>
        <w:rPr>
          <w:spacing w:val="-2"/>
          <w:sz w:val="22"/>
        </w:rPr>
        <w:t> </w:t>
      </w:r>
      <w:r>
        <w:rPr>
          <w:sz w:val="22"/>
        </w:rPr>
        <w:t>servicio</w:t>
      </w:r>
      <w:r>
        <w:rPr>
          <w:spacing w:val="-2"/>
          <w:sz w:val="22"/>
        </w:rPr>
        <w:t> privado</w:t>
      </w:r>
    </w:p>
    <w:p>
      <w:pPr>
        <w:pStyle w:val="ListParagraph"/>
        <w:numPr>
          <w:ilvl w:val="0"/>
          <w:numId w:val="1"/>
        </w:numPr>
        <w:tabs>
          <w:tab w:leader="none" w:pos="359" w:val="left"/>
        </w:tabs>
        <w:spacing w:after="0" w:before="11" w:line="240" w:lineRule="auto"/>
        <w:ind w:hanging="359" w:left="359" w:right="0"/>
        <w:jc w:val="left"/>
        <w:rPr>
          <w:sz w:val="22"/>
        </w:rPr>
      </w:pPr>
      <w:r>
        <w:rPr>
          <w:sz w:val="22"/>
        </w:rPr>
        <w:t>Visita</w:t>
      </w:r>
      <w:r>
        <w:rPr>
          <w:spacing w:val="-7"/>
          <w:sz w:val="22"/>
        </w:rPr>
        <w:t> </w:t>
      </w:r>
      <w:r>
        <w:rPr>
          <w:sz w:val="22"/>
        </w:rPr>
        <w:t>Andrés</w:t>
      </w:r>
      <w:r>
        <w:rPr>
          <w:spacing w:val="-7"/>
          <w:sz w:val="22"/>
        </w:rPr>
        <w:t> </w:t>
      </w:r>
      <w:r>
        <w:rPr>
          <w:sz w:val="22"/>
        </w:rPr>
        <w:t>Carne</w:t>
      </w:r>
      <w:r>
        <w:rPr>
          <w:spacing w:val="-6"/>
          <w:sz w:val="22"/>
        </w:rPr>
        <w:t> </w:t>
      </w:r>
      <w:r>
        <w:rPr>
          <w:sz w:val="22"/>
        </w:rPr>
        <w:t>de</w:t>
      </w:r>
      <w:r>
        <w:rPr>
          <w:spacing w:val="-7"/>
          <w:sz w:val="22"/>
        </w:rPr>
        <w:t> </w:t>
      </w:r>
      <w:r>
        <w:rPr>
          <w:sz w:val="22"/>
        </w:rPr>
        <w:t>Res</w:t>
      </w:r>
      <w:r>
        <w:rPr>
          <w:spacing w:val="-7"/>
          <w:sz w:val="22"/>
        </w:rPr>
        <w:t> </w:t>
      </w:r>
      <w:r>
        <w:rPr>
          <w:spacing w:val="-2"/>
          <w:sz w:val="22"/>
        </w:rPr>
        <w:t>(Chía)</w:t>
      </w:r>
    </w:p>
    <w:p>
      <w:pPr>
        <w:pStyle w:val="ListParagraph"/>
        <w:numPr>
          <w:ilvl w:val="0"/>
          <w:numId w:val="1"/>
        </w:numPr>
        <w:tabs>
          <w:tab w:leader="none" w:pos="359" w:val="left"/>
        </w:tabs>
        <w:spacing w:after="0" w:before="11" w:line="240" w:lineRule="auto"/>
        <w:ind w:hanging="359" w:left="359" w:right="0"/>
        <w:jc w:val="left"/>
        <w:rPr>
          <w:sz w:val="22"/>
        </w:rPr>
      </w:pPr>
      <w:r>
        <w:rPr>
          <w:sz w:val="22"/>
        </w:rPr>
        <w:t>Visita de ciudad</w:t>
      </w:r>
      <w:r>
        <w:rPr>
          <w:spacing w:val="1"/>
          <w:sz w:val="22"/>
        </w:rPr>
        <w:t> </w:t>
      </w:r>
      <w:r>
        <w:rPr>
          <w:sz w:val="22"/>
        </w:rPr>
        <w:t>en Cali</w:t>
      </w:r>
      <w:r>
        <w:rPr>
          <w:spacing w:val="1"/>
          <w:sz w:val="22"/>
        </w:rPr>
        <w:t> </w:t>
      </w:r>
      <w:r>
        <w:rPr>
          <w:sz w:val="22"/>
        </w:rPr>
        <w:t>en</w:t>
      </w:r>
      <w:r>
        <w:rPr>
          <w:spacing w:val="-2"/>
          <w:sz w:val="22"/>
        </w:rPr>
        <w:t> </w:t>
      </w:r>
      <w:r>
        <w:rPr>
          <w:sz w:val="22"/>
        </w:rPr>
        <w:t>servicio</w:t>
      </w:r>
      <w:r>
        <w:rPr>
          <w:spacing w:val="-2"/>
          <w:sz w:val="22"/>
        </w:rPr>
        <w:t> privado</w:t>
      </w:r>
    </w:p>
    <w:p>
      <w:pPr>
        <w:pStyle w:val="ListParagraph"/>
        <w:numPr>
          <w:ilvl w:val="0"/>
          <w:numId w:val="1"/>
        </w:numPr>
        <w:tabs>
          <w:tab w:leader="none" w:pos="359" w:val="left"/>
        </w:tabs>
        <w:spacing w:after="0" w:before="11" w:line="240" w:lineRule="auto"/>
        <w:ind w:hanging="359" w:left="359" w:right="0"/>
        <w:jc w:val="left"/>
        <w:rPr>
          <w:sz w:val="22"/>
        </w:rPr>
      </w:pPr>
      <w:r>
        <w:rPr>
          <w:sz w:val="22"/>
        </w:rPr>
        <w:t>Visita</w:t>
      </w:r>
      <w:r>
        <w:rPr>
          <w:spacing w:val="-7"/>
          <w:sz w:val="22"/>
        </w:rPr>
        <w:t> </w:t>
      </w:r>
      <w:r>
        <w:rPr>
          <w:sz w:val="22"/>
        </w:rPr>
        <w:t>a</w:t>
      </w:r>
      <w:r>
        <w:rPr>
          <w:spacing w:val="-6"/>
          <w:sz w:val="22"/>
        </w:rPr>
        <w:t> </w:t>
      </w:r>
      <w:r>
        <w:rPr>
          <w:sz w:val="22"/>
        </w:rPr>
        <w:t>Buga</w:t>
      </w:r>
      <w:r>
        <w:rPr>
          <w:spacing w:val="-6"/>
          <w:sz w:val="22"/>
        </w:rPr>
        <w:t> </w:t>
      </w:r>
      <w:r>
        <w:rPr>
          <w:sz w:val="22"/>
        </w:rPr>
        <w:t>&amp;</w:t>
      </w:r>
      <w:r>
        <w:rPr>
          <w:spacing w:val="43"/>
          <w:sz w:val="22"/>
        </w:rPr>
        <w:t> </w:t>
      </w:r>
      <w:r>
        <w:rPr>
          <w:sz w:val="22"/>
        </w:rPr>
        <w:t>1</w:t>
      </w:r>
      <w:r>
        <w:rPr>
          <w:spacing w:val="-6"/>
          <w:sz w:val="22"/>
        </w:rPr>
        <w:t> </w:t>
      </w:r>
      <w:r>
        <w:rPr>
          <w:sz w:val="22"/>
        </w:rPr>
        <w:t>hacienda</w:t>
      </w:r>
      <w:r>
        <w:rPr>
          <w:spacing w:val="-6"/>
          <w:sz w:val="22"/>
        </w:rPr>
        <w:t> </w:t>
      </w:r>
      <w:r>
        <w:rPr>
          <w:sz w:val="22"/>
        </w:rPr>
        <w:t>(a</w:t>
      </w:r>
      <w:r>
        <w:rPr>
          <w:spacing w:val="-6"/>
          <w:sz w:val="22"/>
        </w:rPr>
        <w:t> </w:t>
      </w:r>
      <w:r>
        <w:rPr>
          <w:sz w:val="22"/>
        </w:rPr>
        <w:t>elegir</w:t>
      </w:r>
      <w:r>
        <w:rPr>
          <w:spacing w:val="-6"/>
          <w:sz w:val="22"/>
        </w:rPr>
        <w:t> </w:t>
      </w:r>
      <w:r>
        <w:rPr>
          <w:sz w:val="22"/>
        </w:rPr>
        <w:t>entre</w:t>
      </w:r>
      <w:r>
        <w:rPr>
          <w:spacing w:val="-6"/>
          <w:sz w:val="22"/>
        </w:rPr>
        <w:t> </w:t>
      </w:r>
      <w:r>
        <w:rPr>
          <w:sz w:val="22"/>
        </w:rPr>
        <w:t>:</w:t>
      </w:r>
      <w:r>
        <w:rPr>
          <w:spacing w:val="-6"/>
          <w:sz w:val="22"/>
        </w:rPr>
        <w:t> </w:t>
      </w:r>
      <w:r>
        <w:rPr>
          <w:sz w:val="22"/>
        </w:rPr>
        <w:t>Piedechinche</w:t>
      </w:r>
      <w:r>
        <w:rPr>
          <w:spacing w:val="-6"/>
          <w:sz w:val="22"/>
        </w:rPr>
        <w:t> </w:t>
      </w:r>
      <w:r>
        <w:rPr>
          <w:sz w:val="22"/>
        </w:rPr>
        <w:t>o</w:t>
      </w:r>
      <w:r>
        <w:rPr>
          <w:spacing w:val="-6"/>
          <w:sz w:val="22"/>
        </w:rPr>
        <w:t> </w:t>
      </w:r>
      <w:r>
        <w:rPr>
          <w:sz w:val="22"/>
        </w:rPr>
        <w:t>El</w:t>
      </w:r>
      <w:r>
        <w:rPr>
          <w:spacing w:val="-6"/>
          <w:sz w:val="22"/>
        </w:rPr>
        <w:t> </w:t>
      </w:r>
      <w:r>
        <w:rPr>
          <w:spacing w:val="-2"/>
          <w:sz w:val="22"/>
        </w:rPr>
        <w:t>Paraíso)</w:t>
      </w:r>
    </w:p>
    <w:p>
      <w:pPr>
        <w:pStyle w:val="ListParagraph"/>
        <w:numPr>
          <w:ilvl w:val="0"/>
          <w:numId w:val="1"/>
        </w:numPr>
        <w:tabs>
          <w:tab w:leader="none" w:pos="359" w:val="left"/>
        </w:tabs>
        <w:spacing w:after="0" w:before="11" w:line="240" w:lineRule="auto"/>
        <w:ind w:hanging="359" w:left="359" w:right="0"/>
        <w:jc w:val="left"/>
        <w:rPr>
          <w:sz w:val="22"/>
        </w:rPr>
      </w:pPr>
      <w:r>
        <w:rPr>
          <w:sz w:val="22"/>
        </w:rPr>
        <w:t>Tour</w:t>
      </w:r>
      <w:r>
        <w:rPr>
          <w:spacing w:val="4"/>
          <w:sz w:val="22"/>
        </w:rPr>
        <w:t> </w:t>
      </w:r>
      <w:r>
        <w:rPr>
          <w:sz w:val="22"/>
        </w:rPr>
        <w:t>de</w:t>
      </w:r>
      <w:r>
        <w:rPr>
          <w:spacing w:val="4"/>
          <w:sz w:val="22"/>
        </w:rPr>
        <w:t> </w:t>
      </w:r>
      <w:r>
        <w:rPr>
          <w:sz w:val="22"/>
        </w:rPr>
        <w:t>compras</w:t>
      </w:r>
      <w:r>
        <w:rPr>
          <w:spacing w:val="4"/>
          <w:sz w:val="22"/>
        </w:rPr>
        <w:t> </w:t>
      </w:r>
      <w:r>
        <w:rPr>
          <w:sz w:val="22"/>
        </w:rPr>
        <w:t>en</w:t>
      </w:r>
      <w:r>
        <w:rPr>
          <w:spacing w:val="4"/>
          <w:sz w:val="22"/>
        </w:rPr>
        <w:t> </w:t>
      </w:r>
      <w:r>
        <w:rPr>
          <w:sz w:val="22"/>
        </w:rPr>
        <w:t>Cali</w:t>
      </w:r>
      <w:r>
        <w:rPr>
          <w:spacing w:val="5"/>
          <w:sz w:val="22"/>
        </w:rPr>
        <w:t> </w:t>
      </w:r>
      <w:r>
        <w:rPr>
          <w:sz w:val="22"/>
        </w:rPr>
        <w:t>en</w:t>
      </w:r>
      <w:r>
        <w:rPr>
          <w:spacing w:val="4"/>
          <w:sz w:val="22"/>
        </w:rPr>
        <w:t> </w:t>
      </w:r>
      <w:r>
        <w:rPr>
          <w:sz w:val="22"/>
        </w:rPr>
        <w:t>servicio</w:t>
      </w:r>
      <w:r>
        <w:rPr>
          <w:spacing w:val="2"/>
          <w:sz w:val="22"/>
        </w:rPr>
        <w:t> </w:t>
      </w:r>
      <w:r>
        <w:rPr>
          <w:spacing w:val="-2"/>
          <w:sz w:val="22"/>
        </w:rPr>
        <w:t>privado</w:t>
      </w:r>
    </w:p>
    <w:p>
      <w:pPr>
        <w:pStyle w:val="ListParagraph"/>
        <w:numPr>
          <w:ilvl w:val="0"/>
          <w:numId w:val="1"/>
        </w:numPr>
        <w:tabs>
          <w:tab w:leader="none" w:pos="359" w:val="left"/>
        </w:tabs>
        <w:spacing w:after="0" w:before="11" w:line="240" w:lineRule="auto"/>
        <w:ind w:hanging="359" w:left="359" w:right="0"/>
        <w:jc w:val="left"/>
        <w:rPr>
          <w:sz w:val="22"/>
        </w:rPr>
      </w:pPr>
      <w:r>
        <w:rPr>
          <w:sz w:val="22"/>
        </w:rPr>
        <w:t>Visita</w:t>
      </w:r>
      <w:r>
        <w:rPr>
          <w:spacing w:val="-5"/>
          <w:sz w:val="22"/>
        </w:rPr>
        <w:t> </w:t>
      </w:r>
      <w:r>
        <w:rPr>
          <w:sz w:val="22"/>
        </w:rPr>
        <w:t>Islas</w:t>
      </w:r>
      <w:r>
        <w:rPr>
          <w:spacing w:val="-4"/>
          <w:sz w:val="22"/>
        </w:rPr>
        <w:t> </w:t>
      </w:r>
      <w:r>
        <w:rPr>
          <w:sz w:val="22"/>
        </w:rPr>
        <w:t>del</w:t>
      </w:r>
      <w:r>
        <w:rPr>
          <w:spacing w:val="-5"/>
          <w:sz w:val="22"/>
        </w:rPr>
        <w:t> </w:t>
      </w:r>
      <w:r>
        <w:rPr>
          <w:sz w:val="22"/>
        </w:rPr>
        <w:t>Rosario</w:t>
      </w:r>
      <w:r>
        <w:rPr>
          <w:spacing w:val="-4"/>
          <w:sz w:val="22"/>
        </w:rPr>
        <w:t> </w:t>
      </w:r>
      <w:r>
        <w:rPr>
          <w:sz w:val="22"/>
        </w:rPr>
        <w:t>(Isla</w:t>
      </w:r>
      <w:r>
        <w:rPr>
          <w:spacing w:val="-5"/>
          <w:sz w:val="22"/>
        </w:rPr>
        <w:t> </w:t>
      </w:r>
      <w:r>
        <w:rPr>
          <w:sz w:val="22"/>
        </w:rPr>
        <w:t>del</w:t>
      </w:r>
      <w:r>
        <w:rPr>
          <w:spacing w:val="-4"/>
          <w:sz w:val="22"/>
        </w:rPr>
        <w:t> </w:t>
      </w:r>
      <w:r>
        <w:rPr>
          <w:sz w:val="22"/>
        </w:rPr>
        <w:t>encanto)</w:t>
      </w:r>
      <w:r>
        <w:rPr>
          <w:spacing w:val="-5"/>
          <w:sz w:val="22"/>
        </w:rPr>
        <w:t> </w:t>
      </w:r>
      <w:r>
        <w:rPr>
          <w:sz w:val="22"/>
        </w:rPr>
        <w:t>en</w:t>
      </w:r>
      <w:r>
        <w:rPr>
          <w:spacing w:val="-6"/>
          <w:sz w:val="22"/>
        </w:rPr>
        <w:t> </w:t>
      </w:r>
      <w:r>
        <w:rPr>
          <w:sz w:val="22"/>
        </w:rPr>
        <w:t>servicio</w:t>
      </w:r>
      <w:r>
        <w:rPr>
          <w:spacing w:val="-7"/>
          <w:sz w:val="22"/>
        </w:rPr>
        <w:t> </w:t>
      </w:r>
      <w:r>
        <w:rPr>
          <w:spacing w:val="-2"/>
          <w:sz w:val="22"/>
        </w:rPr>
        <w:t>compartido</w:t>
      </w:r>
    </w:p>
    <w:p>
      <w:pPr>
        <w:pStyle w:val="ListParagraph"/>
        <w:numPr>
          <w:ilvl w:val="0"/>
          <w:numId w:val="1"/>
        </w:numPr>
        <w:tabs>
          <w:tab w:leader="none" w:pos="359" w:val="left"/>
        </w:tabs>
        <w:spacing w:after="0" w:before="11" w:line="240" w:lineRule="auto"/>
        <w:ind w:hanging="359" w:left="359" w:right="0"/>
        <w:jc w:val="left"/>
        <w:rPr>
          <w:sz w:val="22"/>
        </w:rPr>
      </w:pPr>
      <w:r>
        <w:rPr>
          <w:sz w:val="22"/>
        </w:rPr>
        <w:t>Visita</w:t>
      </w:r>
      <w:r>
        <w:rPr>
          <w:spacing w:val="-5"/>
          <w:sz w:val="22"/>
        </w:rPr>
        <w:t> </w:t>
      </w:r>
      <w:r>
        <w:rPr>
          <w:sz w:val="22"/>
        </w:rPr>
        <w:t>de</w:t>
      </w:r>
      <w:r>
        <w:rPr>
          <w:spacing w:val="-5"/>
          <w:sz w:val="22"/>
        </w:rPr>
        <w:t> </w:t>
      </w:r>
      <w:r>
        <w:rPr>
          <w:sz w:val="22"/>
        </w:rPr>
        <w:t>ciudad</w:t>
      </w:r>
      <w:r>
        <w:rPr>
          <w:spacing w:val="-4"/>
          <w:sz w:val="22"/>
        </w:rPr>
        <w:t> </w:t>
      </w:r>
      <w:r>
        <w:rPr>
          <w:sz w:val="22"/>
        </w:rPr>
        <w:t>en</w:t>
      </w:r>
      <w:r>
        <w:rPr>
          <w:spacing w:val="-5"/>
          <w:sz w:val="22"/>
        </w:rPr>
        <w:t> </w:t>
      </w:r>
      <w:r>
        <w:rPr>
          <w:spacing w:val="-2"/>
          <w:sz w:val="22"/>
        </w:rPr>
        <w:t>Cartagena</w:t>
      </w:r>
    </w:p>
    <w:p>
      <w:pPr>
        <w:pStyle w:val="ListParagraph"/>
        <w:numPr>
          <w:ilvl w:val="0"/>
          <w:numId w:val="1"/>
        </w:numPr>
        <w:tabs>
          <w:tab w:leader="none" w:pos="359" w:val="left"/>
        </w:tabs>
        <w:spacing w:after="0" w:before="11" w:line="240" w:lineRule="auto"/>
        <w:ind w:hanging="359" w:left="359" w:right="0"/>
        <w:jc w:val="left"/>
        <w:rPr>
          <w:sz w:val="22"/>
        </w:rPr>
      </w:pPr>
      <w:r>
        <w:rPr>
          <w:sz w:val="22"/>
        </w:rPr>
        <w:t>Guía</w:t>
      </w:r>
      <w:r>
        <w:rPr>
          <w:spacing w:val="3"/>
          <w:sz w:val="22"/>
        </w:rPr>
        <w:t> </w:t>
      </w:r>
      <w:r>
        <w:rPr>
          <w:sz w:val="22"/>
        </w:rPr>
        <w:t>en</w:t>
      </w:r>
      <w:r>
        <w:rPr>
          <w:spacing w:val="3"/>
          <w:sz w:val="22"/>
        </w:rPr>
        <w:t> </w:t>
      </w:r>
      <w:r>
        <w:rPr>
          <w:spacing w:val="-2"/>
          <w:sz w:val="22"/>
        </w:rPr>
        <w:t>español</w:t>
      </w:r>
    </w:p>
    <w:p>
      <w:pPr>
        <w:pStyle w:val="ListParagraph"/>
        <w:numPr>
          <w:ilvl w:val="0"/>
          <w:numId w:val="1"/>
        </w:numPr>
        <w:tabs>
          <w:tab w:leader="none" w:pos="359" w:val="left"/>
        </w:tabs>
        <w:spacing w:after="0" w:before="11" w:line="240" w:lineRule="auto"/>
        <w:ind w:hanging="359" w:left="359" w:right="0"/>
        <w:jc w:val="left"/>
        <w:rPr>
          <w:sz w:val="22"/>
        </w:rPr>
      </w:pPr>
      <w:r>
        <w:rPr>
          <w:sz w:val="22"/>
        </w:rPr>
        <w:t>Tarjeta</w:t>
      </w:r>
      <w:r>
        <w:rPr>
          <w:spacing w:val="-5"/>
          <w:sz w:val="22"/>
        </w:rPr>
        <w:t> </w:t>
      </w:r>
      <w:r>
        <w:rPr>
          <w:sz w:val="22"/>
        </w:rPr>
        <w:t>de</w:t>
      </w:r>
      <w:r>
        <w:rPr>
          <w:spacing w:val="-4"/>
          <w:sz w:val="22"/>
        </w:rPr>
        <w:t> </w:t>
      </w:r>
      <w:r>
        <w:rPr>
          <w:sz w:val="22"/>
        </w:rPr>
        <w:t>asistencia</w:t>
      </w:r>
      <w:r>
        <w:rPr>
          <w:spacing w:val="-4"/>
          <w:sz w:val="22"/>
        </w:rPr>
        <w:t> </w:t>
      </w:r>
      <w:r>
        <w:rPr>
          <w:spacing w:val="-2"/>
          <w:sz w:val="22"/>
        </w:rPr>
        <w:t>médica</w:t>
      </w:r>
    </w:p>
    <w:p>
      <w:pPr>
        <w:pStyle w:val="ListParagraph"/>
        <w:numPr>
          <w:ilvl w:val="0"/>
          <w:numId w:val="1"/>
        </w:numPr>
        <w:tabs>
          <w:tab w:leader="none" w:pos="359" w:val="left"/>
        </w:tabs>
        <w:spacing w:after="0" w:before="11" w:line="240" w:lineRule="auto"/>
        <w:ind w:hanging="359" w:left="359" w:right="0"/>
        <w:jc w:val="left"/>
        <w:rPr>
          <w:sz w:val="22"/>
        </w:rPr>
      </w:pPr>
      <w:r>
        <w:rPr>
          <w:sz w:val="22"/>
        </w:rPr>
        <w:t>Seguro</w:t>
      </w:r>
      <w:r>
        <w:rPr>
          <w:spacing w:val="-2"/>
          <w:sz w:val="22"/>
        </w:rPr>
        <w:t> </w:t>
      </w:r>
      <w:r>
        <w:rPr>
          <w:sz w:val="22"/>
        </w:rPr>
        <w:t>de</w:t>
      </w:r>
      <w:r>
        <w:rPr>
          <w:spacing w:val="-2"/>
          <w:sz w:val="22"/>
        </w:rPr>
        <w:t> viaje</w:t>
      </w:r>
    </w:p>
    <w:p>
      <w:pPr>
        <w:pStyle w:val="BodyText"/>
        <w:spacing w:before="190"/>
        <w:ind w:left="0"/>
      </w:pPr>
    </w:p>
    <w:p>
      <w:pPr>
        <w:pStyle w:val="Heading1"/>
        <w:ind w:left="2"/>
        <w:rPr>
          <w:position w:val="-2"/>
        </w:rPr>
      </w:pPr>
      <w:r>
        <w:rPr>
          <w:position w:val="-2"/>
        </w:rPr>
        <w:drawing>
          <wp:anchor allowOverlap="1" behindDoc="0" distB="0" distL="0" distR="0" distT="0" layoutInCell="1" locked="0" relativeHeight="15731200" simplePos="0">
            <wp:simplePos x="0" y="0"/>
            <wp:positionH relativeFrom="page">
              <wp:posOffset>2839110</wp:posOffset>
            </wp:positionH>
            <wp:positionV relativeFrom="paragraph">
              <wp:posOffset>38751</wp:posOffset>
            </wp:positionV>
            <wp:extent cx="218706" cy="216903"/>
            <wp:effectExtent b="0" l="0" r="0" t="0"/>
            <wp:wrapNone/>
            <wp:docPr id="10" name="Image 10"/>
            <wp:cNvGraphicFramePr>
              <a:graphicFrameLocks/>
            </wp:cNvGraphicFramePr>
            <a:graphic>
              <a:graphicData uri="http://schemas.openxmlformats.org/drawingml/2006/picture">
                <pic:pic>
                  <pic:nvPicPr>
                    <pic:cNvPr id="10" name="Image 10"/>
                    <pic:cNvPicPr/>
                  </pic:nvPicPr>
                  <pic:blipFill>
                    <a:blip cstate="print" r:embed="rId12"/>
                    <a:stretch>
                      <a:fillRect/>
                    </a:stretch>
                  </pic:blipFill>
                  <pic:spPr>
                    <a:xfrm>
                      <a:off x="0" y="0"/>
                      <a:ext cx="218706" cy="216903"/>
                    </a:xfrm>
                    <a:prstGeom prst="rect">
                      <a:avLst/>
                    </a:prstGeom>
                  </pic:spPr>
                </pic:pic>
              </a:graphicData>
            </a:graphic>
          </wp:anchor>
        </w:drawing>
      </w:r>
      <w:r>
        <w:rPr>
          <w:color w:val="089DD9"/>
        </w:rPr>
        <w:t>NO INCLUYE</w:t>
      </w:r>
      <w:r>
        <w:rPr>
          <w:color w:val="089DD9"/>
          <w:spacing w:val="80"/>
          <w:w w:val="150"/>
        </w:rPr>
        <w:t> </w:t>
      </w:r>
      <w:r>
        <w:rPr>
          <w:color w:val="089DD9"/>
          <w:spacing w:val="29"/>
          <w:position w:val="-2"/>
        </w:rPr>
        <w:drawing>
          <wp:inline distB="0" distL="0" distR="0" distT="0">
            <wp:extent cx="215988" cy="222034"/>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13"/>
                    <a:stretch>
                      <a:fillRect/>
                    </a:stretch>
                  </pic:blipFill>
                  <pic:spPr>
                    <a:xfrm>
                      <a:off x="0" y="0"/>
                      <a:ext cx="215988" cy="222034"/>
                    </a:xfrm>
                    <a:prstGeom prst="rect">
                      <a:avLst/>
                    </a:prstGeom>
                  </pic:spPr>
                </pic:pic>
              </a:graphicData>
            </a:graphic>
          </wp:inline>
        </w:drawing>
      </w:r>
      <w:r>
        <w:rPr>
          <w:color w:val="089DD9"/>
          <w:spacing w:val="29"/>
          <w:position w:val="-2"/>
        </w:rPr>
      </w:r>
      <w:r>
        <w:rPr>
          <w:color w:val="089DD9"/>
          <w:spacing w:val="29"/>
          <w:position w:val="-2"/>
        </w:rPr>
        <w:t> </w:t>
      </w:r>
      <w:r>
        <w:rPr>
          <w:color w:val="089DD9"/>
          <w:spacing w:val="29"/>
          <w:position w:val="-2"/>
        </w:rPr>
        <w:drawing>
          <wp:inline distB="0" distL="0" distR="0" distT="0">
            <wp:extent cx="237591" cy="216890"/>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14"/>
                    <a:stretch>
                      <a:fillRect/>
                    </a:stretch>
                  </pic:blipFill>
                  <pic:spPr>
                    <a:xfrm>
                      <a:off x="0" y="0"/>
                      <a:ext cx="237591" cy="216890"/>
                    </a:xfrm>
                    <a:prstGeom prst="rect">
                      <a:avLst/>
                    </a:prstGeom>
                  </pic:spPr>
                </pic:pic>
              </a:graphicData>
            </a:graphic>
          </wp:inline>
        </w:drawing>
      </w:r>
      <w:r>
        <w:rPr>
          <w:color w:val="089DD9"/>
          <w:spacing w:val="29"/>
          <w:position w:val="-2"/>
        </w:rPr>
      </w:r>
    </w:p>
    <w:p>
      <w:pPr>
        <w:pStyle w:val="ListParagraph"/>
        <w:numPr>
          <w:ilvl w:val="0"/>
          <w:numId w:val="1"/>
        </w:numPr>
        <w:tabs>
          <w:tab w:leader="none" w:pos="359" w:val="left"/>
        </w:tabs>
        <w:spacing w:after="0" w:before="197" w:line="240" w:lineRule="auto"/>
        <w:ind w:hanging="359" w:left="359" w:right="0"/>
        <w:jc w:val="left"/>
        <w:rPr>
          <w:sz w:val="22"/>
        </w:rPr>
      </w:pPr>
      <w:r>
        <w:rPr>
          <w:sz w:val="22"/>
        </w:rPr>
        <w:t>Boleto</w:t>
      </w:r>
      <w:r>
        <w:rPr>
          <w:spacing w:val="-1"/>
          <w:sz w:val="22"/>
        </w:rPr>
        <w:t> </w:t>
      </w:r>
      <w:r>
        <w:rPr>
          <w:sz w:val="22"/>
        </w:rPr>
        <w:t>de avión</w:t>
      </w:r>
      <w:r>
        <w:rPr>
          <w:spacing w:val="-1"/>
          <w:sz w:val="22"/>
        </w:rPr>
        <w:t> </w:t>
      </w:r>
      <w:r>
        <w:rPr>
          <w:sz w:val="22"/>
        </w:rPr>
        <w:t>Cd. de</w:t>
      </w:r>
      <w:r>
        <w:rPr>
          <w:spacing w:val="-1"/>
          <w:sz w:val="22"/>
        </w:rPr>
        <w:t> </w:t>
      </w:r>
      <w:r>
        <w:rPr>
          <w:sz w:val="22"/>
        </w:rPr>
        <w:t>Origen –</w:t>
      </w:r>
      <w:r>
        <w:rPr>
          <w:spacing w:val="-1"/>
          <w:sz w:val="22"/>
        </w:rPr>
        <w:t> </w:t>
      </w:r>
      <w:r>
        <w:rPr>
          <w:sz w:val="22"/>
        </w:rPr>
        <w:t>Bogotá –</w:t>
      </w:r>
      <w:r>
        <w:rPr>
          <w:spacing w:val="-1"/>
          <w:sz w:val="22"/>
        </w:rPr>
        <w:t> </w:t>
      </w:r>
      <w:r>
        <w:rPr>
          <w:sz w:val="22"/>
        </w:rPr>
        <w:t>Cali - Cartagena</w:t>
      </w:r>
      <w:r>
        <w:rPr>
          <w:spacing w:val="-1"/>
          <w:sz w:val="22"/>
        </w:rPr>
        <w:t> </w:t>
      </w:r>
      <w:r>
        <w:rPr>
          <w:sz w:val="22"/>
        </w:rPr>
        <w:t>-</w:t>
      </w:r>
      <w:r>
        <w:rPr>
          <w:spacing w:val="54"/>
          <w:sz w:val="22"/>
        </w:rPr>
        <w:t> </w:t>
      </w:r>
      <w:r>
        <w:rPr>
          <w:sz w:val="22"/>
        </w:rPr>
        <w:t>Cd. de</w:t>
      </w:r>
      <w:r>
        <w:rPr>
          <w:spacing w:val="-1"/>
          <w:sz w:val="22"/>
        </w:rPr>
        <w:t> </w:t>
      </w:r>
      <w:r>
        <w:rPr>
          <w:spacing w:val="-2"/>
          <w:sz w:val="22"/>
        </w:rPr>
        <w:t>Origen</w:t>
      </w:r>
    </w:p>
    <w:p>
      <w:pPr>
        <w:pStyle w:val="ListParagraph"/>
        <w:numPr>
          <w:ilvl w:val="0"/>
          <w:numId w:val="1"/>
        </w:numPr>
        <w:tabs>
          <w:tab w:leader="none" w:pos="359" w:val="left"/>
        </w:tabs>
        <w:spacing w:after="0" w:before="11" w:line="240" w:lineRule="auto"/>
        <w:ind w:hanging="359" w:left="359" w:right="0"/>
        <w:jc w:val="left"/>
        <w:rPr>
          <w:sz w:val="22"/>
        </w:rPr>
      </w:pPr>
      <w:r>
        <w:rPr>
          <w:sz w:val="22"/>
        </w:rPr>
        <w:t>Impuestos</w:t>
      </w:r>
      <w:r>
        <w:rPr>
          <w:spacing w:val="10"/>
          <w:sz w:val="22"/>
        </w:rPr>
        <w:t> </w:t>
      </w:r>
      <w:r>
        <w:rPr>
          <w:spacing w:val="-2"/>
          <w:sz w:val="22"/>
        </w:rPr>
        <w:t>aéreos</w:t>
      </w:r>
    </w:p>
    <w:p>
      <w:pPr>
        <w:pStyle w:val="ListParagraph"/>
        <w:numPr>
          <w:ilvl w:val="0"/>
          <w:numId w:val="1"/>
        </w:numPr>
        <w:tabs>
          <w:tab w:leader="none" w:pos="359" w:val="left"/>
        </w:tabs>
        <w:spacing w:after="0" w:before="11" w:line="240" w:lineRule="auto"/>
        <w:ind w:hanging="359" w:left="359" w:right="0"/>
        <w:jc w:val="left"/>
        <w:rPr>
          <w:sz w:val="22"/>
        </w:rPr>
      </w:pPr>
      <w:r>
        <w:rPr>
          <w:sz w:val="22"/>
        </w:rPr>
        <w:t>Alimentos</w:t>
      </w:r>
      <w:r>
        <w:rPr>
          <w:spacing w:val="-2"/>
          <w:sz w:val="22"/>
        </w:rPr>
        <w:t> </w:t>
      </w:r>
      <w:r>
        <w:rPr>
          <w:sz w:val="22"/>
        </w:rPr>
        <w:t>y</w:t>
      </w:r>
      <w:r>
        <w:rPr>
          <w:spacing w:val="-1"/>
          <w:sz w:val="22"/>
        </w:rPr>
        <w:t> </w:t>
      </w:r>
      <w:r>
        <w:rPr>
          <w:sz w:val="22"/>
        </w:rPr>
        <w:t>bebidas</w:t>
      </w:r>
      <w:r>
        <w:rPr>
          <w:spacing w:val="-2"/>
          <w:sz w:val="22"/>
        </w:rPr>
        <w:t> </w:t>
      </w:r>
      <w:r>
        <w:rPr>
          <w:sz w:val="22"/>
        </w:rPr>
        <w:t>no</w:t>
      </w:r>
      <w:r>
        <w:rPr>
          <w:spacing w:val="-1"/>
          <w:sz w:val="22"/>
        </w:rPr>
        <w:t> </w:t>
      </w:r>
      <w:r>
        <w:rPr>
          <w:sz w:val="22"/>
        </w:rPr>
        <w:t>especificados</w:t>
      </w:r>
      <w:r>
        <w:rPr>
          <w:spacing w:val="-2"/>
          <w:sz w:val="22"/>
        </w:rPr>
        <w:t> </w:t>
      </w:r>
      <w:r>
        <w:rPr>
          <w:sz w:val="22"/>
        </w:rPr>
        <w:t>en</w:t>
      </w:r>
      <w:r>
        <w:rPr>
          <w:spacing w:val="-1"/>
          <w:sz w:val="22"/>
        </w:rPr>
        <w:t> </w:t>
      </w:r>
      <w:r>
        <w:rPr>
          <w:sz w:val="22"/>
        </w:rPr>
        <w:t>el</w:t>
      </w:r>
      <w:r>
        <w:rPr>
          <w:spacing w:val="-2"/>
          <w:sz w:val="22"/>
        </w:rPr>
        <w:t> </w:t>
      </w:r>
      <w:r>
        <w:rPr>
          <w:sz w:val="22"/>
        </w:rPr>
        <w:t>itinerario</w:t>
      </w:r>
      <w:r>
        <w:rPr>
          <w:spacing w:val="-1"/>
          <w:sz w:val="22"/>
        </w:rPr>
        <w:t> </w:t>
      </w:r>
      <w:r>
        <w:rPr>
          <w:sz w:val="22"/>
        </w:rPr>
        <w:t>y/o</w:t>
      </w:r>
      <w:r>
        <w:rPr>
          <w:spacing w:val="-1"/>
          <w:sz w:val="22"/>
        </w:rPr>
        <w:t> </w:t>
      </w:r>
      <w:r>
        <w:rPr>
          <w:sz w:val="22"/>
        </w:rPr>
        <w:t>el</w:t>
      </w:r>
      <w:r>
        <w:rPr>
          <w:spacing w:val="-2"/>
          <w:sz w:val="22"/>
        </w:rPr>
        <w:t> </w:t>
      </w:r>
      <w:r>
        <w:rPr>
          <w:sz w:val="22"/>
        </w:rPr>
        <w:t>apartado</w:t>
      </w:r>
      <w:r>
        <w:rPr>
          <w:spacing w:val="-1"/>
          <w:sz w:val="22"/>
        </w:rPr>
        <w:t> </w:t>
      </w:r>
      <w:r>
        <w:rPr>
          <w:spacing w:val="-2"/>
          <w:sz w:val="22"/>
        </w:rPr>
        <w:t>incluye</w:t>
      </w:r>
    </w:p>
    <w:p>
      <w:pPr>
        <w:pStyle w:val="ListParagraph"/>
        <w:numPr>
          <w:ilvl w:val="0"/>
          <w:numId w:val="1"/>
        </w:numPr>
        <w:tabs>
          <w:tab w:leader="none" w:pos="359" w:val="left"/>
        </w:tabs>
        <w:spacing w:after="0" w:before="11" w:line="240" w:lineRule="auto"/>
        <w:ind w:hanging="359" w:left="359" w:right="0"/>
        <w:jc w:val="left"/>
        <w:rPr>
          <w:sz w:val="22"/>
        </w:rPr>
      </w:pPr>
      <w:r>
        <w:rPr>
          <w:sz w:val="22"/>
        </w:rPr>
        <w:t>Tours</w:t>
      </w:r>
      <w:r>
        <w:rPr>
          <w:spacing w:val="-2"/>
          <w:sz w:val="22"/>
        </w:rPr>
        <w:t> </w:t>
      </w:r>
      <w:r>
        <w:rPr>
          <w:sz w:val="22"/>
        </w:rPr>
        <w:t>o</w:t>
      </w:r>
      <w:r>
        <w:rPr>
          <w:spacing w:val="-1"/>
          <w:sz w:val="22"/>
        </w:rPr>
        <w:t> </w:t>
      </w:r>
      <w:r>
        <w:rPr>
          <w:sz w:val="22"/>
        </w:rPr>
        <w:t>actividades</w:t>
      </w:r>
      <w:r>
        <w:rPr>
          <w:spacing w:val="-1"/>
          <w:sz w:val="22"/>
        </w:rPr>
        <w:t> </w:t>
      </w:r>
      <w:r>
        <w:rPr>
          <w:spacing w:val="-2"/>
          <w:sz w:val="22"/>
        </w:rPr>
        <w:t>opcionales</w:t>
      </w:r>
    </w:p>
    <w:p>
      <w:pPr>
        <w:pStyle w:val="ListParagraph"/>
        <w:numPr>
          <w:ilvl w:val="0"/>
          <w:numId w:val="1"/>
        </w:numPr>
        <w:tabs>
          <w:tab w:leader="none" w:pos="359" w:val="left"/>
        </w:tabs>
        <w:spacing w:after="0" w:before="11" w:line="240" w:lineRule="auto"/>
        <w:ind w:hanging="359" w:left="359" w:right="0"/>
        <w:jc w:val="left"/>
        <w:rPr>
          <w:sz w:val="22"/>
        </w:rPr>
      </w:pPr>
      <w:r>
        <w:rPr>
          <w:sz w:val="22"/>
        </w:rPr>
        <w:t>Traslados</w:t>
      </w:r>
      <w:r>
        <w:rPr>
          <w:spacing w:val="-2"/>
          <w:sz w:val="22"/>
        </w:rPr>
        <w:t> </w:t>
      </w:r>
      <w:r>
        <w:rPr>
          <w:sz w:val="22"/>
        </w:rPr>
        <w:t>aeropuerto</w:t>
      </w:r>
      <w:r>
        <w:rPr>
          <w:spacing w:val="-2"/>
          <w:sz w:val="22"/>
        </w:rPr>
        <w:t> </w:t>
      </w:r>
      <w:r>
        <w:rPr>
          <w:sz w:val="22"/>
        </w:rPr>
        <w:t>–</w:t>
      </w:r>
      <w:r>
        <w:rPr>
          <w:spacing w:val="-2"/>
          <w:sz w:val="22"/>
        </w:rPr>
        <w:t> </w:t>
      </w:r>
      <w:r>
        <w:rPr>
          <w:sz w:val="22"/>
        </w:rPr>
        <w:t>hotel</w:t>
      </w:r>
      <w:r>
        <w:rPr>
          <w:spacing w:val="-2"/>
          <w:sz w:val="22"/>
        </w:rPr>
        <w:t> </w:t>
      </w:r>
      <w:r>
        <w:rPr>
          <w:sz w:val="22"/>
        </w:rPr>
        <w:t>v.v</w:t>
      </w:r>
      <w:r>
        <w:rPr>
          <w:spacing w:val="-2"/>
          <w:sz w:val="22"/>
        </w:rPr>
        <w:t> </w:t>
      </w:r>
      <w:r>
        <w:rPr>
          <w:sz w:val="22"/>
        </w:rPr>
        <w:t>en</w:t>
      </w:r>
      <w:r>
        <w:rPr>
          <w:spacing w:val="-2"/>
          <w:sz w:val="22"/>
        </w:rPr>
        <w:t> </w:t>
      </w:r>
      <w:r>
        <w:rPr>
          <w:sz w:val="22"/>
        </w:rPr>
        <w:t>horario</w:t>
      </w:r>
      <w:r>
        <w:rPr>
          <w:spacing w:val="-2"/>
          <w:sz w:val="22"/>
        </w:rPr>
        <w:t> nocturno</w:t>
      </w:r>
    </w:p>
    <w:p>
      <w:pPr>
        <w:pStyle w:val="ListParagraph"/>
        <w:numPr>
          <w:ilvl w:val="0"/>
          <w:numId w:val="1"/>
        </w:numPr>
        <w:tabs>
          <w:tab w:leader="none" w:pos="359" w:val="left"/>
        </w:tabs>
        <w:spacing w:after="0" w:before="11" w:line="240" w:lineRule="auto"/>
        <w:ind w:hanging="359" w:left="359" w:right="0"/>
        <w:jc w:val="left"/>
        <w:rPr>
          <w:sz w:val="22"/>
        </w:rPr>
      </w:pPr>
      <w:r>
        <w:rPr>
          <w:sz w:val="22"/>
        </w:rPr>
        <w:t>Early</w:t>
      </w:r>
      <w:r>
        <w:rPr>
          <w:spacing w:val="-12"/>
          <w:sz w:val="22"/>
        </w:rPr>
        <w:t> </w:t>
      </w:r>
      <w:r>
        <w:rPr>
          <w:sz w:val="22"/>
        </w:rPr>
        <w:t>check-in,</w:t>
      </w:r>
      <w:r>
        <w:rPr>
          <w:spacing w:val="-12"/>
          <w:sz w:val="22"/>
        </w:rPr>
        <w:t> </w:t>
      </w:r>
      <w:r>
        <w:rPr>
          <w:sz w:val="22"/>
        </w:rPr>
        <w:t>ni</w:t>
      </w:r>
      <w:r>
        <w:rPr>
          <w:spacing w:val="-11"/>
          <w:sz w:val="22"/>
        </w:rPr>
        <w:t> </w:t>
      </w:r>
      <w:r>
        <w:rPr>
          <w:sz w:val="22"/>
        </w:rPr>
        <w:t>late</w:t>
      </w:r>
      <w:r>
        <w:rPr>
          <w:spacing w:val="-12"/>
          <w:sz w:val="22"/>
        </w:rPr>
        <w:t> </w:t>
      </w:r>
      <w:r>
        <w:rPr>
          <w:sz w:val="22"/>
        </w:rPr>
        <w:t>check-</w:t>
      </w:r>
      <w:r>
        <w:rPr>
          <w:spacing w:val="-4"/>
          <w:sz w:val="22"/>
        </w:rPr>
        <w:t>out.</w:t>
      </w:r>
    </w:p>
    <w:p>
      <w:pPr>
        <w:pStyle w:val="ListParagraph"/>
        <w:numPr>
          <w:ilvl w:val="0"/>
          <w:numId w:val="1"/>
        </w:numPr>
        <w:tabs>
          <w:tab w:leader="none" w:pos="359" w:val="left"/>
        </w:tabs>
        <w:spacing w:after="0" w:before="11" w:line="240" w:lineRule="auto"/>
        <w:ind w:hanging="359" w:left="359" w:right="0"/>
        <w:jc w:val="left"/>
        <w:rPr>
          <w:sz w:val="22"/>
        </w:rPr>
      </w:pPr>
      <w:r>
        <w:rPr>
          <w:sz w:val="22"/>
        </w:rPr>
        <w:t>Propinas</w:t>
      </w:r>
      <w:r>
        <w:rPr>
          <w:spacing w:val="8"/>
          <w:sz w:val="22"/>
        </w:rPr>
        <w:t> </w:t>
      </w:r>
      <w:r>
        <w:rPr>
          <w:sz w:val="22"/>
        </w:rPr>
        <w:t>pago</w:t>
      </w:r>
      <w:r>
        <w:rPr>
          <w:spacing w:val="9"/>
          <w:sz w:val="22"/>
        </w:rPr>
        <w:t> </w:t>
      </w:r>
      <w:r>
        <w:rPr>
          <w:sz w:val="22"/>
        </w:rPr>
        <w:t>directo</w:t>
      </w:r>
      <w:r>
        <w:rPr>
          <w:spacing w:val="9"/>
          <w:sz w:val="22"/>
        </w:rPr>
        <w:t> </w:t>
      </w:r>
      <w:r>
        <w:rPr>
          <w:sz w:val="22"/>
        </w:rPr>
        <w:t>en</w:t>
      </w:r>
      <w:r>
        <w:rPr>
          <w:spacing w:val="9"/>
          <w:sz w:val="22"/>
        </w:rPr>
        <w:t> </w:t>
      </w:r>
      <w:r>
        <w:rPr>
          <w:spacing w:val="-2"/>
          <w:sz w:val="22"/>
        </w:rPr>
        <w:t>efectivo</w:t>
      </w:r>
    </w:p>
    <w:p>
      <w:pPr>
        <w:pStyle w:val="ListParagraph"/>
        <w:numPr>
          <w:ilvl w:val="0"/>
          <w:numId w:val="1"/>
        </w:numPr>
        <w:tabs>
          <w:tab w:leader="none" w:pos="359" w:val="left"/>
        </w:tabs>
        <w:spacing w:after="0" w:before="11" w:line="240" w:lineRule="auto"/>
        <w:ind w:hanging="359" w:left="359" w:right="0"/>
        <w:jc w:val="left"/>
        <w:rPr>
          <w:sz w:val="22"/>
        </w:rPr>
      </w:pPr>
      <w:r>
        <w:rPr>
          <w:sz w:val="22"/>
        </w:rPr>
        <w:t>Impuestos</w:t>
      </w:r>
      <w:r>
        <w:rPr>
          <w:spacing w:val="-2"/>
          <w:sz w:val="22"/>
        </w:rPr>
        <w:t> </w:t>
      </w:r>
      <w:r>
        <w:rPr>
          <w:sz w:val="22"/>
        </w:rPr>
        <w:t>a</w:t>
      </w:r>
      <w:r>
        <w:rPr>
          <w:spacing w:val="-2"/>
          <w:sz w:val="22"/>
        </w:rPr>
        <w:t> </w:t>
      </w:r>
      <w:r>
        <w:rPr>
          <w:sz w:val="22"/>
        </w:rPr>
        <w:t>los</w:t>
      </w:r>
      <w:r>
        <w:rPr>
          <w:spacing w:val="-2"/>
          <w:sz w:val="22"/>
        </w:rPr>
        <w:t> </w:t>
      </w:r>
      <w:r>
        <w:rPr>
          <w:sz w:val="22"/>
        </w:rPr>
        <w:t>muelles</w:t>
      </w:r>
      <w:r>
        <w:rPr>
          <w:spacing w:val="-2"/>
          <w:sz w:val="22"/>
        </w:rPr>
        <w:t> </w:t>
      </w:r>
      <w:r>
        <w:rPr>
          <w:sz w:val="22"/>
        </w:rPr>
        <w:t>e</w:t>
      </w:r>
      <w:r>
        <w:rPr>
          <w:spacing w:val="-2"/>
          <w:sz w:val="22"/>
        </w:rPr>
        <w:t> </w:t>
      </w:r>
      <w:r>
        <w:rPr>
          <w:sz w:val="22"/>
        </w:rPr>
        <w:t>impuestos</w:t>
      </w:r>
      <w:r>
        <w:rPr>
          <w:spacing w:val="-2"/>
          <w:sz w:val="22"/>
        </w:rPr>
        <w:t> </w:t>
      </w:r>
      <w:r>
        <w:rPr>
          <w:sz w:val="22"/>
        </w:rPr>
        <w:t>no</w:t>
      </w:r>
      <w:r>
        <w:rPr>
          <w:spacing w:val="-1"/>
          <w:sz w:val="22"/>
        </w:rPr>
        <w:t> </w:t>
      </w:r>
      <w:r>
        <w:rPr>
          <w:spacing w:val="-2"/>
          <w:sz w:val="22"/>
        </w:rPr>
        <w:t>especificados.</w:t>
      </w:r>
    </w:p>
    <w:p>
      <w:pPr>
        <w:pStyle w:val="ListParagraph"/>
        <w:numPr>
          <w:ilvl w:val="0"/>
          <w:numId w:val="1"/>
        </w:numPr>
        <w:tabs>
          <w:tab w:leader="none" w:pos="359" w:val="left"/>
        </w:tabs>
        <w:spacing w:after="0" w:before="11" w:line="240" w:lineRule="auto"/>
        <w:ind w:hanging="359" w:left="359" w:right="0"/>
        <w:jc w:val="left"/>
        <w:rPr>
          <w:sz w:val="22"/>
        </w:rPr>
      </w:pPr>
      <w:r>
        <w:rPr>
          <w:sz w:val="22"/>
        </w:rPr>
        <w:t>Seguro</w:t>
      </w:r>
      <w:r>
        <w:rPr>
          <w:spacing w:val="-1"/>
          <w:sz w:val="22"/>
        </w:rPr>
        <w:t> </w:t>
      </w:r>
      <w:r>
        <w:rPr>
          <w:sz w:val="22"/>
        </w:rPr>
        <w:t>hotelero </w:t>
      </w:r>
      <w:r>
        <w:rPr>
          <w:spacing w:val="-2"/>
          <w:sz w:val="22"/>
        </w:rPr>
        <w:t>(voluntario).</w:t>
      </w:r>
    </w:p>
    <w:p>
      <w:pPr>
        <w:pStyle w:val="ListParagraph"/>
        <w:numPr>
          <w:ilvl w:val="0"/>
          <w:numId w:val="1"/>
        </w:numPr>
        <w:tabs>
          <w:tab w:leader="none" w:pos="359" w:val="left"/>
        </w:tabs>
        <w:spacing w:after="0" w:before="11" w:line="240" w:lineRule="auto"/>
        <w:ind w:hanging="359" w:left="359" w:right="0"/>
        <w:jc w:val="left"/>
        <w:rPr>
          <w:sz w:val="22"/>
        </w:rPr>
      </w:pPr>
      <w:r>
        <w:rPr>
          <w:sz w:val="22"/>
        </w:rPr>
        <w:t>Servicios</w:t>
      </w:r>
      <w:r>
        <w:rPr>
          <w:spacing w:val="-12"/>
          <w:sz w:val="22"/>
        </w:rPr>
        <w:t> </w:t>
      </w:r>
      <w:r>
        <w:rPr>
          <w:sz w:val="22"/>
        </w:rPr>
        <w:t>y</w:t>
      </w:r>
      <w:r>
        <w:rPr>
          <w:spacing w:val="-12"/>
          <w:sz w:val="22"/>
        </w:rPr>
        <w:t> </w:t>
      </w:r>
      <w:r>
        <w:rPr>
          <w:sz w:val="22"/>
        </w:rPr>
        <w:t>gastos</w:t>
      </w:r>
      <w:r>
        <w:rPr>
          <w:spacing w:val="-11"/>
          <w:sz w:val="22"/>
        </w:rPr>
        <w:t> </w:t>
      </w:r>
      <w:r>
        <w:rPr>
          <w:sz w:val="22"/>
        </w:rPr>
        <w:t>no</w:t>
      </w:r>
      <w:r>
        <w:rPr>
          <w:spacing w:val="-12"/>
          <w:sz w:val="22"/>
        </w:rPr>
        <w:t> </w:t>
      </w:r>
      <w:r>
        <w:rPr>
          <w:spacing w:val="-2"/>
          <w:sz w:val="22"/>
        </w:rPr>
        <w:t>especificados.</w:t>
      </w:r>
    </w:p>
    <w:p>
      <w:pPr>
        <w:pStyle w:val="ListParagraph"/>
        <w:spacing w:after="0" w:line="240" w:lineRule="auto"/>
        <w:jc w:val="left"/>
        <w:rPr>
          <w:sz w:val="22"/>
        </w:rPr>
        <w:sectPr>
          <w:footerReference r:id="rId8" w:type="default"/>
          <w:pgSz w:h="15840" w:w="12240"/>
          <w:pgMar w:bottom="1400" w:footer="1217" w:header="0" w:left="720" w:right="360" w:top="700"/>
        </w:sectPr>
      </w:pPr>
    </w:p>
    <w:p>
      <w:pPr>
        <w:pStyle w:val="Heading1"/>
        <w:spacing w:before="115"/>
        <w:ind w:left="6"/>
      </w:pPr>
      <w:r>
        <w:rPr>
          <w:color w:val="059ED8"/>
          <w:spacing w:val="-2"/>
          <w:w w:val="105"/>
        </w:rPr>
        <w:t>PRECIOS</w:t>
      </w:r>
    </w:p>
    <w:p>
      <w:pPr>
        <w:pStyle w:val="BodyText"/>
        <w:spacing w:before="76"/>
        <w:ind w:left="20"/>
      </w:pPr>
      <w:r>
        <w:rPr/>
        <w:t>Precios</w:t>
      </w:r>
      <w:r>
        <w:rPr>
          <w:spacing w:val="7"/>
        </w:rPr>
        <w:t> </w:t>
      </w:r>
      <w:r>
        <w:rPr/>
        <w:t>por</w:t>
      </w:r>
      <w:r>
        <w:rPr>
          <w:spacing w:val="7"/>
        </w:rPr>
        <w:t> </w:t>
      </w:r>
      <w:r>
        <w:rPr/>
        <w:t>persona</w:t>
      </w:r>
      <w:r>
        <w:rPr>
          <w:spacing w:val="7"/>
        </w:rPr>
        <w:t> </w:t>
      </w:r>
      <w:r>
        <w:rPr/>
        <w:t>en</w:t>
      </w:r>
      <w:r>
        <w:rPr>
          <w:spacing w:val="8"/>
        </w:rPr>
        <w:t> </w:t>
      </w:r>
      <w:r>
        <w:rPr/>
        <w:t>dólar</w:t>
      </w:r>
      <w:r>
        <w:rPr>
          <w:spacing w:val="7"/>
        </w:rPr>
        <w:t> </w:t>
      </w:r>
      <w:r>
        <w:rPr/>
        <w:t>americanos</w:t>
      </w:r>
      <w:r>
        <w:rPr>
          <w:spacing w:val="7"/>
        </w:rPr>
        <w:t> </w:t>
      </w:r>
      <w:r>
        <w:rPr>
          <w:spacing w:val="-2"/>
        </w:rPr>
        <w:t>(USD).</w:t>
      </w:r>
    </w:p>
    <w:p>
      <w:pPr>
        <w:pStyle w:val="BodyText"/>
        <w:spacing w:before="5"/>
        <w:ind w:left="0"/>
        <w:rPr>
          <w:sz w:val="11"/>
        </w:rPr>
      </w:pPr>
    </w:p>
    <w:tbl>
      <w:tblPr>
        <w:tblW w:type="auto" w:w="0"/>
        <w:jc w:val="left"/>
        <w:tblInd w:type="dxa" w:w="2"/>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759"/>
        <w:gridCol w:w="2826"/>
        <w:gridCol w:w="1304"/>
        <w:gridCol w:w="1304"/>
        <w:gridCol w:w="1304"/>
        <w:gridCol w:w="1304"/>
      </w:tblGrid>
      <w:tr>
        <w:trPr>
          <w:trHeight w:hRule="atLeast" w:val="698"/>
        </w:trPr>
        <w:tc>
          <w:tcPr>
            <w:tcW w:type="dxa" w:w="2759"/>
            <w:shd w:color="auto" w:fill="E5E8EB" w:val="clear"/>
          </w:tcPr>
          <w:p>
            <w:pPr>
              <w:pStyle w:val="TableParagraph"/>
              <w:spacing w:before="222"/>
              <w:ind w:left="78"/>
              <w:rPr>
                <w:sz w:val="22"/>
              </w:rPr>
            </w:pPr>
            <w:r>
              <w:rPr>
                <w:spacing w:val="-2"/>
                <w:sz w:val="22"/>
              </w:rPr>
              <w:t>CATEGORÍA</w:t>
            </w:r>
          </w:p>
        </w:tc>
        <w:tc>
          <w:tcPr>
            <w:tcW w:type="dxa" w:w="2826"/>
            <w:shd w:color="auto" w:fill="E5E8EB" w:val="clear"/>
          </w:tcPr>
          <w:p>
            <w:pPr>
              <w:pStyle w:val="TableParagraph"/>
              <w:spacing w:before="222"/>
              <w:ind w:left="477"/>
              <w:rPr>
                <w:sz w:val="22"/>
              </w:rPr>
            </w:pPr>
            <w:r>
              <w:rPr>
                <w:w w:val="90"/>
                <w:sz w:val="22"/>
              </w:rPr>
              <w:t>SALIDAS:</w:t>
            </w:r>
            <w:r>
              <w:rPr>
                <w:spacing w:val="44"/>
                <w:sz w:val="22"/>
              </w:rPr>
              <w:t> </w:t>
            </w:r>
            <w:r>
              <w:rPr>
                <w:spacing w:val="-2"/>
                <w:sz w:val="22"/>
              </w:rPr>
              <w:t>DIARIAS</w:t>
            </w:r>
          </w:p>
        </w:tc>
        <w:tc>
          <w:tcPr>
            <w:tcW w:type="dxa" w:w="1304"/>
            <w:shd w:color="auto" w:fill="E5E8EB" w:val="clear"/>
          </w:tcPr>
          <w:p>
            <w:pPr>
              <w:pStyle w:val="TableParagraph"/>
              <w:spacing w:before="222"/>
              <w:ind w:left="1"/>
              <w:jc w:val="center"/>
              <w:rPr>
                <w:sz w:val="22"/>
              </w:rPr>
            </w:pPr>
            <w:r>
              <w:rPr>
                <w:spacing w:val="-5"/>
                <w:sz w:val="22"/>
              </w:rPr>
              <w:t>SGL</w:t>
            </w:r>
          </w:p>
        </w:tc>
        <w:tc>
          <w:tcPr>
            <w:tcW w:type="dxa" w:w="1304"/>
            <w:shd w:color="auto" w:fill="E5E8EB" w:val="clear"/>
          </w:tcPr>
          <w:p>
            <w:pPr>
              <w:pStyle w:val="TableParagraph"/>
              <w:spacing w:before="222"/>
              <w:ind w:left="1"/>
              <w:jc w:val="center"/>
              <w:rPr>
                <w:sz w:val="22"/>
              </w:rPr>
            </w:pPr>
            <w:r>
              <w:rPr>
                <w:spacing w:val="-5"/>
                <w:sz w:val="22"/>
              </w:rPr>
              <w:t>DBL</w:t>
            </w:r>
          </w:p>
        </w:tc>
        <w:tc>
          <w:tcPr>
            <w:tcW w:type="dxa" w:w="1304"/>
            <w:shd w:color="auto" w:fill="E5E8EB" w:val="clear"/>
          </w:tcPr>
          <w:p>
            <w:pPr>
              <w:pStyle w:val="TableParagraph"/>
              <w:spacing w:before="222"/>
              <w:ind w:left="1"/>
              <w:jc w:val="center"/>
              <w:rPr>
                <w:sz w:val="22"/>
              </w:rPr>
            </w:pPr>
            <w:r>
              <w:rPr>
                <w:spacing w:val="-5"/>
                <w:sz w:val="22"/>
              </w:rPr>
              <w:t>TPL</w:t>
            </w:r>
          </w:p>
        </w:tc>
        <w:tc>
          <w:tcPr>
            <w:tcW w:type="dxa" w:w="1304"/>
            <w:shd w:color="auto" w:fill="E5E8EB" w:val="clear"/>
          </w:tcPr>
          <w:p>
            <w:pPr>
              <w:pStyle w:val="TableParagraph"/>
              <w:spacing w:before="222"/>
              <w:ind w:left="1"/>
              <w:jc w:val="center"/>
              <w:rPr>
                <w:sz w:val="22"/>
              </w:rPr>
            </w:pPr>
            <w:r>
              <w:rPr>
                <w:spacing w:val="-5"/>
                <w:sz w:val="22"/>
              </w:rPr>
              <w:t>MNR</w:t>
            </w:r>
          </w:p>
        </w:tc>
      </w:tr>
      <w:tr>
        <w:trPr>
          <w:trHeight w:hRule="atLeast" w:val="561"/>
        </w:trPr>
        <w:tc>
          <w:tcPr>
            <w:tcW w:type="dxa" w:w="2759"/>
          </w:tcPr>
          <w:p>
            <w:pPr>
              <w:pStyle w:val="TableParagraph"/>
              <w:ind w:left="78"/>
              <w:rPr>
                <w:sz w:val="22"/>
              </w:rPr>
            </w:pPr>
            <w:r>
              <w:rPr>
                <w:sz w:val="22"/>
              </w:rPr>
              <w:t>Turista</w:t>
            </w:r>
            <w:r>
              <w:rPr>
                <w:spacing w:val="3"/>
                <w:sz w:val="22"/>
              </w:rPr>
              <w:t> </w:t>
            </w:r>
            <w:r>
              <w:rPr>
                <w:spacing w:val="-2"/>
                <w:sz w:val="22"/>
              </w:rPr>
              <w:t>Superior</w:t>
            </w:r>
          </w:p>
        </w:tc>
        <w:tc>
          <w:tcPr>
            <w:tcW w:type="dxa" w:w="2826"/>
            <w:vMerge w:val="restart"/>
          </w:tcPr>
          <w:p>
            <w:pPr>
              <w:pStyle w:val="TableParagraph"/>
              <w:spacing w:before="0"/>
              <w:rPr>
                <w:sz w:val="22"/>
              </w:rPr>
            </w:pPr>
          </w:p>
          <w:p>
            <w:pPr>
              <w:pStyle w:val="TableParagraph"/>
              <w:spacing w:before="214"/>
              <w:rPr>
                <w:sz w:val="22"/>
              </w:rPr>
            </w:pPr>
          </w:p>
          <w:p>
            <w:pPr>
              <w:pStyle w:val="TableParagraph"/>
              <w:spacing w:before="0"/>
              <w:ind w:left="535"/>
              <w:rPr>
                <w:sz w:val="22"/>
              </w:rPr>
            </w:pPr>
            <w:r>
              <w:rPr>
                <w:spacing w:val="-2"/>
                <w:sz w:val="22"/>
              </w:rPr>
              <w:t>15ENE26-14DIC26</w:t>
            </w:r>
          </w:p>
        </w:tc>
        <w:tc>
          <w:tcPr>
            <w:tcW w:type="dxa" w:w="1304"/>
          </w:tcPr>
          <w:p>
            <w:pPr>
              <w:pStyle w:val="TableParagraph"/>
              <w:ind w:left="1"/>
              <w:jc w:val="center"/>
              <w:rPr>
                <w:sz w:val="22"/>
              </w:rPr>
            </w:pPr>
            <w:r>
              <w:rPr>
                <w:spacing w:val="-4"/>
                <w:sz w:val="22"/>
              </w:rPr>
              <w:t>3389</w:t>
            </w:r>
          </w:p>
        </w:tc>
        <w:tc>
          <w:tcPr>
            <w:tcW w:type="dxa" w:w="1304"/>
          </w:tcPr>
          <w:p>
            <w:pPr>
              <w:pStyle w:val="TableParagraph"/>
              <w:ind w:left="1"/>
              <w:jc w:val="center"/>
              <w:rPr>
                <w:sz w:val="22"/>
              </w:rPr>
            </w:pPr>
            <w:r>
              <w:rPr>
                <w:spacing w:val="-4"/>
                <w:sz w:val="22"/>
              </w:rPr>
              <w:t>1980</w:t>
            </w:r>
          </w:p>
        </w:tc>
        <w:tc>
          <w:tcPr>
            <w:tcW w:type="dxa" w:w="1304"/>
          </w:tcPr>
          <w:p>
            <w:pPr>
              <w:pStyle w:val="TableParagraph"/>
              <w:ind w:left="1"/>
              <w:jc w:val="center"/>
              <w:rPr>
                <w:sz w:val="22"/>
              </w:rPr>
            </w:pPr>
            <w:r>
              <w:rPr>
                <w:spacing w:val="-4"/>
                <w:sz w:val="22"/>
              </w:rPr>
              <w:t>1869</w:t>
            </w:r>
          </w:p>
        </w:tc>
        <w:tc>
          <w:tcPr>
            <w:tcW w:type="dxa" w:w="1304"/>
          </w:tcPr>
          <w:p>
            <w:pPr>
              <w:pStyle w:val="TableParagraph"/>
              <w:jc w:val="center"/>
              <w:rPr>
                <w:sz w:val="22"/>
              </w:rPr>
            </w:pPr>
            <w:r>
              <w:rPr>
                <w:spacing w:val="-5"/>
                <w:sz w:val="22"/>
              </w:rPr>
              <w:t>509</w:t>
            </w:r>
          </w:p>
        </w:tc>
      </w:tr>
      <w:tr>
        <w:trPr>
          <w:trHeight w:hRule="atLeast" w:val="561"/>
        </w:trPr>
        <w:tc>
          <w:tcPr>
            <w:tcW w:type="dxa" w:w="2759"/>
          </w:tcPr>
          <w:p>
            <w:pPr>
              <w:pStyle w:val="TableParagraph"/>
              <w:ind w:left="78"/>
              <w:rPr>
                <w:sz w:val="22"/>
              </w:rPr>
            </w:pPr>
            <w:r>
              <w:rPr>
                <w:spacing w:val="-2"/>
                <w:sz w:val="22"/>
              </w:rPr>
              <w:t>Superior</w:t>
            </w:r>
          </w:p>
        </w:tc>
        <w:tc>
          <w:tcPr>
            <w:tcW w:type="dxa" w:w="2826"/>
            <w:vMerge/>
            <w:tcBorders>
              <w:top w:val="nil"/>
            </w:tcBorders>
          </w:tcPr>
          <w:p>
            <w:pPr>
              <w:rPr>
                <w:sz w:val="2"/>
                <w:szCs w:val="2"/>
              </w:rPr>
            </w:pPr>
          </w:p>
        </w:tc>
        <w:tc>
          <w:tcPr>
            <w:tcW w:type="dxa" w:w="1304"/>
          </w:tcPr>
          <w:p>
            <w:pPr>
              <w:pStyle w:val="TableParagraph"/>
              <w:ind w:left="1"/>
              <w:jc w:val="center"/>
              <w:rPr>
                <w:sz w:val="22"/>
              </w:rPr>
            </w:pPr>
            <w:r>
              <w:rPr>
                <w:spacing w:val="-4"/>
                <w:sz w:val="22"/>
              </w:rPr>
              <w:t>3835</w:t>
            </w:r>
          </w:p>
        </w:tc>
        <w:tc>
          <w:tcPr>
            <w:tcW w:type="dxa" w:w="1304"/>
          </w:tcPr>
          <w:p>
            <w:pPr>
              <w:pStyle w:val="TableParagraph"/>
              <w:ind w:left="1"/>
              <w:jc w:val="center"/>
              <w:rPr>
                <w:sz w:val="22"/>
              </w:rPr>
            </w:pPr>
            <w:r>
              <w:rPr>
                <w:spacing w:val="-4"/>
                <w:sz w:val="22"/>
              </w:rPr>
              <w:t>2255</w:t>
            </w:r>
          </w:p>
        </w:tc>
        <w:tc>
          <w:tcPr>
            <w:tcW w:type="dxa" w:w="1304"/>
          </w:tcPr>
          <w:p>
            <w:pPr>
              <w:pStyle w:val="TableParagraph"/>
              <w:jc w:val="center"/>
              <w:rPr>
                <w:sz w:val="22"/>
              </w:rPr>
            </w:pPr>
            <w:r>
              <w:rPr>
                <w:sz w:val="22"/>
              </w:rPr>
              <w:t>-</w:t>
            </w:r>
          </w:p>
        </w:tc>
        <w:tc>
          <w:tcPr>
            <w:tcW w:type="dxa" w:w="1304"/>
          </w:tcPr>
          <w:p>
            <w:pPr>
              <w:pStyle w:val="TableParagraph"/>
              <w:jc w:val="center"/>
              <w:rPr>
                <w:sz w:val="22"/>
              </w:rPr>
            </w:pPr>
            <w:r>
              <w:rPr>
                <w:spacing w:val="-5"/>
                <w:sz w:val="22"/>
              </w:rPr>
              <w:t>535</w:t>
            </w:r>
          </w:p>
        </w:tc>
      </w:tr>
      <w:tr>
        <w:trPr>
          <w:trHeight w:hRule="atLeast" w:val="561"/>
        </w:trPr>
        <w:tc>
          <w:tcPr>
            <w:tcW w:type="dxa" w:w="2759"/>
          </w:tcPr>
          <w:p>
            <w:pPr>
              <w:pStyle w:val="TableParagraph"/>
              <w:ind w:left="78"/>
              <w:rPr>
                <w:sz w:val="22"/>
              </w:rPr>
            </w:pPr>
            <w:r>
              <w:rPr>
                <w:spacing w:val="-2"/>
                <w:w w:val="105"/>
                <w:sz w:val="22"/>
              </w:rPr>
              <w:t>Primera</w:t>
            </w:r>
          </w:p>
        </w:tc>
        <w:tc>
          <w:tcPr>
            <w:tcW w:type="dxa" w:w="2826"/>
            <w:vMerge/>
            <w:tcBorders>
              <w:top w:val="nil"/>
            </w:tcBorders>
          </w:tcPr>
          <w:p>
            <w:pPr>
              <w:rPr>
                <w:sz w:val="2"/>
                <w:szCs w:val="2"/>
              </w:rPr>
            </w:pPr>
          </w:p>
        </w:tc>
        <w:tc>
          <w:tcPr>
            <w:tcW w:type="dxa" w:w="1304"/>
          </w:tcPr>
          <w:p>
            <w:pPr>
              <w:pStyle w:val="TableParagraph"/>
              <w:ind w:left="1"/>
              <w:jc w:val="center"/>
              <w:rPr>
                <w:sz w:val="22"/>
              </w:rPr>
            </w:pPr>
            <w:r>
              <w:rPr>
                <w:spacing w:val="-4"/>
                <w:sz w:val="22"/>
              </w:rPr>
              <w:t>4069</w:t>
            </w:r>
          </w:p>
        </w:tc>
        <w:tc>
          <w:tcPr>
            <w:tcW w:type="dxa" w:w="1304"/>
          </w:tcPr>
          <w:p>
            <w:pPr>
              <w:pStyle w:val="TableParagraph"/>
              <w:ind w:left="1"/>
              <w:jc w:val="center"/>
              <w:rPr>
                <w:sz w:val="22"/>
              </w:rPr>
            </w:pPr>
            <w:r>
              <w:rPr>
                <w:spacing w:val="-4"/>
                <w:sz w:val="22"/>
              </w:rPr>
              <w:t>2340</w:t>
            </w:r>
          </w:p>
        </w:tc>
        <w:tc>
          <w:tcPr>
            <w:tcW w:type="dxa" w:w="1304"/>
          </w:tcPr>
          <w:p>
            <w:pPr>
              <w:pStyle w:val="TableParagraph"/>
              <w:ind w:left="1"/>
              <w:jc w:val="center"/>
              <w:rPr>
                <w:sz w:val="22"/>
              </w:rPr>
            </w:pPr>
            <w:r>
              <w:rPr>
                <w:spacing w:val="-4"/>
                <w:sz w:val="22"/>
              </w:rPr>
              <w:t>2075</w:t>
            </w:r>
          </w:p>
        </w:tc>
        <w:tc>
          <w:tcPr>
            <w:tcW w:type="dxa" w:w="1304"/>
          </w:tcPr>
          <w:p>
            <w:pPr>
              <w:pStyle w:val="TableParagraph"/>
              <w:jc w:val="center"/>
              <w:rPr>
                <w:sz w:val="22"/>
              </w:rPr>
            </w:pPr>
            <w:r>
              <w:rPr>
                <w:sz w:val="22"/>
              </w:rPr>
              <w:t>-</w:t>
            </w:r>
          </w:p>
        </w:tc>
      </w:tr>
    </w:tbl>
    <w:p>
      <w:pPr>
        <w:pStyle w:val="BodyText"/>
        <w:spacing w:before="148"/>
        <w:ind w:left="0"/>
      </w:pPr>
    </w:p>
    <w:p>
      <w:pPr>
        <w:pStyle w:val="Heading1"/>
        <w:ind w:left="6"/>
      </w:pPr>
      <w:r>
        <w:rPr>
          <w:color w:val="059ED8"/>
          <w:w w:val="105"/>
        </w:rPr>
        <w:t>NOCHE</w:t>
      </w:r>
      <w:r>
        <w:rPr>
          <w:color w:val="059ED8"/>
          <w:spacing w:val="-6"/>
          <w:w w:val="105"/>
        </w:rPr>
        <w:t> </w:t>
      </w:r>
      <w:r>
        <w:rPr>
          <w:color w:val="059ED8"/>
          <w:spacing w:val="-2"/>
          <w:w w:val="105"/>
        </w:rPr>
        <w:t>ADICIONAL</w:t>
      </w:r>
    </w:p>
    <w:p>
      <w:pPr>
        <w:pStyle w:val="BodyText"/>
        <w:spacing w:before="76"/>
        <w:ind w:left="20"/>
      </w:pPr>
      <w:r>
        <w:rPr/>
        <w:t>Precios</w:t>
      </w:r>
      <w:r>
        <w:rPr>
          <w:spacing w:val="7"/>
        </w:rPr>
        <w:t> </w:t>
      </w:r>
      <w:r>
        <w:rPr/>
        <w:t>por</w:t>
      </w:r>
      <w:r>
        <w:rPr>
          <w:spacing w:val="7"/>
        </w:rPr>
        <w:t> </w:t>
      </w:r>
      <w:r>
        <w:rPr/>
        <w:t>persona</w:t>
      </w:r>
      <w:r>
        <w:rPr>
          <w:spacing w:val="7"/>
        </w:rPr>
        <w:t> </w:t>
      </w:r>
      <w:r>
        <w:rPr/>
        <w:t>en</w:t>
      </w:r>
      <w:r>
        <w:rPr>
          <w:spacing w:val="8"/>
        </w:rPr>
        <w:t> </w:t>
      </w:r>
      <w:r>
        <w:rPr/>
        <w:t>dólar</w:t>
      </w:r>
      <w:r>
        <w:rPr>
          <w:spacing w:val="7"/>
        </w:rPr>
        <w:t> </w:t>
      </w:r>
      <w:r>
        <w:rPr/>
        <w:t>americanos</w:t>
      </w:r>
      <w:r>
        <w:rPr>
          <w:spacing w:val="7"/>
        </w:rPr>
        <w:t> </w:t>
      </w:r>
      <w:r>
        <w:rPr>
          <w:spacing w:val="-2"/>
        </w:rPr>
        <w:t>(USD).</w:t>
      </w:r>
    </w:p>
    <w:p>
      <w:pPr>
        <w:pStyle w:val="BodyText"/>
        <w:spacing w:before="8"/>
        <w:ind w:left="0"/>
        <w:rPr>
          <w:sz w:val="12"/>
        </w:rPr>
      </w:pPr>
    </w:p>
    <w:tbl>
      <w:tblPr>
        <w:tblW w:type="auto" w:w="0"/>
        <w:jc w:val="left"/>
        <w:tblInd w:type="dxa" w:w="2"/>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1692"/>
        <w:gridCol w:w="1900"/>
        <w:gridCol w:w="2560"/>
        <w:gridCol w:w="1191"/>
        <w:gridCol w:w="1191"/>
        <w:gridCol w:w="1191"/>
        <w:gridCol w:w="1075"/>
      </w:tblGrid>
      <w:tr>
        <w:trPr>
          <w:trHeight w:hRule="atLeast" w:val="698"/>
        </w:trPr>
        <w:tc>
          <w:tcPr>
            <w:tcW w:type="dxa" w:w="1692"/>
            <w:shd w:color="auto" w:fill="E5E8EB" w:val="clear"/>
          </w:tcPr>
          <w:p>
            <w:pPr>
              <w:pStyle w:val="TableParagraph"/>
              <w:spacing w:before="222"/>
              <w:ind w:left="78"/>
              <w:rPr>
                <w:sz w:val="22"/>
              </w:rPr>
            </w:pPr>
            <w:r>
              <w:rPr>
                <w:spacing w:val="-2"/>
                <w:sz w:val="22"/>
              </w:rPr>
              <w:t>CATEGORÍA</w:t>
            </w:r>
          </w:p>
        </w:tc>
        <w:tc>
          <w:tcPr>
            <w:tcW w:type="dxa" w:w="1900"/>
            <w:shd w:color="auto" w:fill="E5E8EB" w:val="clear"/>
          </w:tcPr>
          <w:p>
            <w:pPr>
              <w:pStyle w:val="TableParagraph"/>
              <w:spacing w:before="222"/>
              <w:ind w:left="4" w:right="2"/>
              <w:jc w:val="center"/>
              <w:rPr>
                <w:sz w:val="22"/>
              </w:rPr>
            </w:pPr>
            <w:r>
              <w:rPr>
                <w:spacing w:val="-2"/>
                <w:sz w:val="22"/>
              </w:rPr>
              <w:t>CIUDAD</w:t>
            </w:r>
          </w:p>
        </w:tc>
        <w:tc>
          <w:tcPr>
            <w:tcW w:type="dxa" w:w="2560"/>
            <w:shd w:color="auto" w:fill="E5E8EB" w:val="clear"/>
          </w:tcPr>
          <w:p>
            <w:pPr>
              <w:pStyle w:val="TableParagraph"/>
              <w:spacing w:before="222"/>
              <w:ind w:left="344"/>
              <w:rPr>
                <w:sz w:val="22"/>
              </w:rPr>
            </w:pPr>
            <w:r>
              <w:rPr>
                <w:w w:val="90"/>
                <w:sz w:val="22"/>
              </w:rPr>
              <w:t>SALIDAS:</w:t>
            </w:r>
            <w:r>
              <w:rPr>
                <w:spacing w:val="44"/>
                <w:sz w:val="22"/>
              </w:rPr>
              <w:t> </w:t>
            </w:r>
            <w:r>
              <w:rPr>
                <w:spacing w:val="-2"/>
                <w:sz w:val="22"/>
              </w:rPr>
              <w:t>DIARIAS</w:t>
            </w:r>
          </w:p>
        </w:tc>
        <w:tc>
          <w:tcPr>
            <w:tcW w:type="dxa" w:w="1191"/>
            <w:shd w:color="auto" w:fill="E5E8EB" w:val="clear"/>
          </w:tcPr>
          <w:p>
            <w:pPr>
              <w:pStyle w:val="TableParagraph"/>
              <w:spacing w:before="222"/>
              <w:ind w:left="1"/>
              <w:jc w:val="center"/>
              <w:rPr>
                <w:sz w:val="22"/>
              </w:rPr>
            </w:pPr>
            <w:r>
              <w:rPr>
                <w:spacing w:val="-5"/>
                <w:sz w:val="22"/>
              </w:rPr>
              <w:t>SGL</w:t>
            </w:r>
          </w:p>
        </w:tc>
        <w:tc>
          <w:tcPr>
            <w:tcW w:type="dxa" w:w="1191"/>
            <w:shd w:color="auto" w:fill="E5E8EB" w:val="clear"/>
          </w:tcPr>
          <w:p>
            <w:pPr>
              <w:pStyle w:val="TableParagraph"/>
              <w:spacing w:before="222"/>
              <w:jc w:val="center"/>
              <w:rPr>
                <w:sz w:val="22"/>
              </w:rPr>
            </w:pPr>
            <w:r>
              <w:rPr>
                <w:spacing w:val="-5"/>
                <w:sz w:val="22"/>
              </w:rPr>
              <w:t>DBL</w:t>
            </w:r>
          </w:p>
        </w:tc>
        <w:tc>
          <w:tcPr>
            <w:tcW w:type="dxa" w:w="1191"/>
            <w:shd w:color="auto" w:fill="E5E8EB" w:val="clear"/>
          </w:tcPr>
          <w:p>
            <w:pPr>
              <w:pStyle w:val="TableParagraph"/>
              <w:spacing w:before="222"/>
              <w:jc w:val="center"/>
              <w:rPr>
                <w:sz w:val="22"/>
              </w:rPr>
            </w:pPr>
            <w:r>
              <w:rPr>
                <w:spacing w:val="-5"/>
                <w:sz w:val="22"/>
              </w:rPr>
              <w:t>TPL</w:t>
            </w:r>
          </w:p>
        </w:tc>
        <w:tc>
          <w:tcPr>
            <w:tcW w:type="dxa" w:w="1075"/>
            <w:shd w:color="auto" w:fill="E5E8EB" w:val="clear"/>
          </w:tcPr>
          <w:p>
            <w:pPr>
              <w:pStyle w:val="TableParagraph"/>
              <w:spacing w:before="222"/>
              <w:ind w:left="1" w:right="2"/>
              <w:jc w:val="center"/>
              <w:rPr>
                <w:sz w:val="22"/>
              </w:rPr>
            </w:pPr>
            <w:r>
              <w:rPr>
                <w:spacing w:val="-5"/>
                <w:sz w:val="22"/>
              </w:rPr>
              <w:t>MNR</w:t>
            </w:r>
          </w:p>
        </w:tc>
      </w:tr>
      <w:tr>
        <w:trPr>
          <w:trHeight w:hRule="atLeast" w:val="561"/>
        </w:trPr>
        <w:tc>
          <w:tcPr>
            <w:tcW w:type="dxa" w:w="1692"/>
            <w:vMerge w:val="restart"/>
          </w:tcPr>
          <w:p>
            <w:pPr>
              <w:pStyle w:val="TableParagraph"/>
              <w:spacing w:before="0"/>
              <w:rPr>
                <w:sz w:val="22"/>
              </w:rPr>
            </w:pPr>
          </w:p>
          <w:p>
            <w:pPr>
              <w:pStyle w:val="TableParagraph"/>
              <w:spacing w:before="82"/>
              <w:rPr>
                <w:sz w:val="22"/>
              </w:rPr>
            </w:pPr>
          </w:p>
          <w:p>
            <w:pPr>
              <w:pStyle w:val="TableParagraph"/>
              <w:spacing w:before="0" w:line="249" w:lineRule="auto"/>
              <w:ind w:left="78" w:right="278"/>
              <w:rPr>
                <w:sz w:val="22"/>
              </w:rPr>
            </w:pPr>
            <w:r>
              <w:rPr>
                <w:spacing w:val="-2"/>
                <w:sz w:val="22"/>
              </w:rPr>
              <w:t>Turista Superior</w:t>
            </w:r>
          </w:p>
        </w:tc>
        <w:tc>
          <w:tcPr>
            <w:tcW w:type="dxa" w:w="1900"/>
          </w:tcPr>
          <w:p>
            <w:pPr>
              <w:pStyle w:val="TableParagraph"/>
              <w:ind w:left="4" w:right="2"/>
              <w:jc w:val="center"/>
              <w:rPr>
                <w:sz w:val="22"/>
              </w:rPr>
            </w:pPr>
            <w:r>
              <w:rPr>
                <w:spacing w:val="-2"/>
                <w:sz w:val="22"/>
              </w:rPr>
              <w:t>Bogotá</w:t>
            </w:r>
          </w:p>
        </w:tc>
        <w:tc>
          <w:tcPr>
            <w:tcW w:type="dxa" w:w="2560"/>
            <w:vMerge w:val="restart"/>
          </w:tcPr>
          <w:p>
            <w:pPr>
              <w:pStyle w:val="TableParagraph"/>
              <w:spacing w:before="0"/>
              <w:rPr>
                <w:sz w:val="22"/>
              </w:rPr>
            </w:pPr>
          </w:p>
          <w:p>
            <w:pPr>
              <w:pStyle w:val="TableParagraph"/>
              <w:spacing w:before="0"/>
              <w:rPr>
                <w:sz w:val="22"/>
              </w:rPr>
            </w:pPr>
          </w:p>
          <w:p>
            <w:pPr>
              <w:pStyle w:val="TableParagraph"/>
              <w:spacing w:before="0"/>
              <w:rPr>
                <w:sz w:val="22"/>
              </w:rPr>
            </w:pPr>
          </w:p>
          <w:p>
            <w:pPr>
              <w:pStyle w:val="TableParagraph"/>
              <w:spacing w:before="0"/>
              <w:rPr>
                <w:sz w:val="22"/>
              </w:rPr>
            </w:pPr>
          </w:p>
          <w:p>
            <w:pPr>
              <w:pStyle w:val="TableParagraph"/>
              <w:spacing w:before="0"/>
              <w:rPr>
                <w:sz w:val="22"/>
              </w:rPr>
            </w:pPr>
          </w:p>
          <w:p>
            <w:pPr>
              <w:pStyle w:val="TableParagraph"/>
              <w:spacing w:before="0"/>
              <w:rPr>
                <w:sz w:val="22"/>
              </w:rPr>
            </w:pPr>
          </w:p>
          <w:p>
            <w:pPr>
              <w:pStyle w:val="TableParagraph"/>
              <w:spacing w:before="0"/>
              <w:rPr>
                <w:sz w:val="22"/>
              </w:rPr>
            </w:pPr>
          </w:p>
          <w:p>
            <w:pPr>
              <w:pStyle w:val="TableParagraph"/>
              <w:spacing w:before="0"/>
              <w:rPr>
                <w:sz w:val="22"/>
              </w:rPr>
            </w:pPr>
          </w:p>
          <w:p>
            <w:pPr>
              <w:pStyle w:val="TableParagraph"/>
              <w:spacing w:before="144"/>
              <w:rPr>
                <w:sz w:val="22"/>
              </w:rPr>
            </w:pPr>
          </w:p>
          <w:p>
            <w:pPr>
              <w:pStyle w:val="TableParagraph"/>
              <w:spacing w:before="0"/>
              <w:ind w:left="402"/>
              <w:rPr>
                <w:sz w:val="22"/>
              </w:rPr>
            </w:pPr>
            <w:r>
              <w:rPr>
                <w:spacing w:val="-2"/>
                <w:sz w:val="22"/>
              </w:rPr>
              <w:t>15ENE26-14DIC26</w:t>
            </w:r>
          </w:p>
        </w:tc>
        <w:tc>
          <w:tcPr>
            <w:tcW w:type="dxa" w:w="1191"/>
          </w:tcPr>
          <w:p>
            <w:pPr>
              <w:pStyle w:val="TableParagraph"/>
              <w:ind w:left="1"/>
              <w:jc w:val="center"/>
              <w:rPr>
                <w:sz w:val="22"/>
              </w:rPr>
            </w:pPr>
            <w:r>
              <w:rPr>
                <w:spacing w:val="-5"/>
                <w:sz w:val="22"/>
              </w:rPr>
              <w:t>109</w:t>
            </w:r>
          </w:p>
        </w:tc>
        <w:tc>
          <w:tcPr>
            <w:tcW w:type="dxa" w:w="1191"/>
          </w:tcPr>
          <w:p>
            <w:pPr>
              <w:pStyle w:val="TableParagraph"/>
              <w:jc w:val="center"/>
              <w:rPr>
                <w:sz w:val="22"/>
              </w:rPr>
            </w:pPr>
            <w:r>
              <w:rPr>
                <w:spacing w:val="-5"/>
                <w:sz w:val="22"/>
              </w:rPr>
              <w:t>55</w:t>
            </w:r>
          </w:p>
        </w:tc>
        <w:tc>
          <w:tcPr>
            <w:tcW w:type="dxa" w:w="1191"/>
          </w:tcPr>
          <w:p>
            <w:pPr>
              <w:pStyle w:val="TableParagraph"/>
              <w:jc w:val="center"/>
              <w:rPr>
                <w:sz w:val="22"/>
              </w:rPr>
            </w:pPr>
            <w:r>
              <w:rPr>
                <w:spacing w:val="-5"/>
                <w:sz w:val="22"/>
              </w:rPr>
              <w:t>55</w:t>
            </w:r>
          </w:p>
        </w:tc>
        <w:tc>
          <w:tcPr>
            <w:tcW w:type="dxa" w:w="1075"/>
          </w:tcPr>
          <w:p>
            <w:pPr>
              <w:pStyle w:val="TableParagraph"/>
              <w:spacing w:before="0"/>
              <w:rPr>
                <w:sz w:val="22"/>
              </w:rPr>
            </w:pPr>
          </w:p>
        </w:tc>
      </w:tr>
      <w:tr>
        <w:trPr>
          <w:trHeight w:hRule="atLeast" w:val="561"/>
        </w:trPr>
        <w:tc>
          <w:tcPr>
            <w:tcW w:type="dxa" w:w="1692"/>
            <w:vMerge/>
            <w:tcBorders>
              <w:top w:val="nil"/>
            </w:tcBorders>
          </w:tcPr>
          <w:p>
            <w:pPr>
              <w:rPr>
                <w:sz w:val="2"/>
                <w:szCs w:val="2"/>
              </w:rPr>
            </w:pPr>
          </w:p>
        </w:tc>
        <w:tc>
          <w:tcPr>
            <w:tcW w:type="dxa" w:w="1900"/>
          </w:tcPr>
          <w:p>
            <w:pPr>
              <w:pStyle w:val="TableParagraph"/>
              <w:ind w:left="4" w:right="2"/>
              <w:jc w:val="center"/>
              <w:rPr>
                <w:sz w:val="22"/>
              </w:rPr>
            </w:pPr>
            <w:r>
              <w:rPr>
                <w:spacing w:val="-4"/>
                <w:sz w:val="22"/>
              </w:rPr>
              <w:t>Cali</w:t>
            </w:r>
          </w:p>
        </w:tc>
        <w:tc>
          <w:tcPr>
            <w:tcW w:type="dxa" w:w="2560"/>
            <w:vMerge/>
            <w:tcBorders>
              <w:top w:val="nil"/>
            </w:tcBorders>
          </w:tcPr>
          <w:p>
            <w:pPr>
              <w:rPr>
                <w:sz w:val="2"/>
                <w:szCs w:val="2"/>
              </w:rPr>
            </w:pPr>
          </w:p>
        </w:tc>
        <w:tc>
          <w:tcPr>
            <w:tcW w:type="dxa" w:w="1191"/>
          </w:tcPr>
          <w:p>
            <w:pPr>
              <w:pStyle w:val="TableParagraph"/>
              <w:ind w:left="1"/>
              <w:jc w:val="center"/>
              <w:rPr>
                <w:sz w:val="22"/>
              </w:rPr>
            </w:pPr>
            <w:r>
              <w:rPr>
                <w:spacing w:val="-5"/>
                <w:sz w:val="22"/>
              </w:rPr>
              <w:t>135</w:t>
            </w:r>
          </w:p>
        </w:tc>
        <w:tc>
          <w:tcPr>
            <w:tcW w:type="dxa" w:w="1191"/>
          </w:tcPr>
          <w:p>
            <w:pPr>
              <w:pStyle w:val="TableParagraph"/>
              <w:jc w:val="center"/>
              <w:rPr>
                <w:sz w:val="22"/>
              </w:rPr>
            </w:pPr>
            <w:r>
              <w:rPr>
                <w:spacing w:val="-5"/>
                <w:sz w:val="22"/>
              </w:rPr>
              <w:t>75</w:t>
            </w:r>
          </w:p>
        </w:tc>
        <w:tc>
          <w:tcPr>
            <w:tcW w:type="dxa" w:w="1191"/>
          </w:tcPr>
          <w:p>
            <w:pPr>
              <w:pStyle w:val="TableParagraph"/>
              <w:jc w:val="center"/>
              <w:rPr>
                <w:sz w:val="22"/>
              </w:rPr>
            </w:pPr>
            <w:r>
              <w:rPr>
                <w:spacing w:val="-5"/>
                <w:sz w:val="22"/>
              </w:rPr>
              <w:t>60</w:t>
            </w:r>
          </w:p>
        </w:tc>
        <w:tc>
          <w:tcPr>
            <w:tcW w:type="dxa" w:w="1075"/>
          </w:tcPr>
          <w:p>
            <w:pPr>
              <w:pStyle w:val="TableParagraph"/>
              <w:ind w:left="1" w:right="2"/>
              <w:jc w:val="center"/>
              <w:rPr>
                <w:sz w:val="22"/>
              </w:rPr>
            </w:pPr>
            <w:r>
              <w:rPr>
                <w:spacing w:val="-5"/>
                <w:sz w:val="22"/>
              </w:rPr>
              <w:t>35</w:t>
            </w:r>
          </w:p>
        </w:tc>
      </w:tr>
      <w:tr>
        <w:trPr>
          <w:trHeight w:hRule="atLeast" w:val="561"/>
        </w:trPr>
        <w:tc>
          <w:tcPr>
            <w:tcW w:type="dxa" w:w="1692"/>
            <w:vMerge/>
            <w:tcBorders>
              <w:top w:val="nil"/>
            </w:tcBorders>
          </w:tcPr>
          <w:p>
            <w:pPr>
              <w:rPr>
                <w:sz w:val="2"/>
                <w:szCs w:val="2"/>
              </w:rPr>
            </w:pPr>
          </w:p>
        </w:tc>
        <w:tc>
          <w:tcPr>
            <w:tcW w:type="dxa" w:w="1900"/>
          </w:tcPr>
          <w:p>
            <w:pPr>
              <w:pStyle w:val="TableParagraph"/>
              <w:ind w:left="4" w:right="2"/>
              <w:jc w:val="center"/>
              <w:rPr>
                <w:sz w:val="22"/>
              </w:rPr>
            </w:pPr>
            <w:r>
              <w:rPr>
                <w:spacing w:val="-2"/>
                <w:w w:val="105"/>
                <w:sz w:val="22"/>
              </w:rPr>
              <w:t>Cartagena</w:t>
            </w:r>
          </w:p>
        </w:tc>
        <w:tc>
          <w:tcPr>
            <w:tcW w:type="dxa" w:w="2560"/>
            <w:vMerge/>
            <w:tcBorders>
              <w:top w:val="nil"/>
            </w:tcBorders>
          </w:tcPr>
          <w:p>
            <w:pPr>
              <w:rPr>
                <w:sz w:val="2"/>
                <w:szCs w:val="2"/>
              </w:rPr>
            </w:pPr>
          </w:p>
        </w:tc>
        <w:tc>
          <w:tcPr>
            <w:tcW w:type="dxa" w:w="1191"/>
          </w:tcPr>
          <w:p>
            <w:pPr>
              <w:pStyle w:val="TableParagraph"/>
              <w:ind w:left="1"/>
              <w:jc w:val="center"/>
              <w:rPr>
                <w:sz w:val="22"/>
              </w:rPr>
            </w:pPr>
            <w:r>
              <w:rPr>
                <w:spacing w:val="-5"/>
                <w:sz w:val="22"/>
              </w:rPr>
              <w:t>200</w:t>
            </w:r>
          </w:p>
        </w:tc>
        <w:tc>
          <w:tcPr>
            <w:tcW w:type="dxa" w:w="1191"/>
          </w:tcPr>
          <w:p>
            <w:pPr>
              <w:pStyle w:val="TableParagraph"/>
              <w:ind w:left="1"/>
              <w:jc w:val="center"/>
              <w:rPr>
                <w:sz w:val="22"/>
              </w:rPr>
            </w:pPr>
            <w:r>
              <w:rPr>
                <w:spacing w:val="-5"/>
                <w:sz w:val="22"/>
              </w:rPr>
              <w:t>100</w:t>
            </w:r>
          </w:p>
        </w:tc>
        <w:tc>
          <w:tcPr>
            <w:tcW w:type="dxa" w:w="1191"/>
          </w:tcPr>
          <w:p>
            <w:pPr>
              <w:pStyle w:val="TableParagraph"/>
              <w:jc w:val="center"/>
              <w:rPr>
                <w:sz w:val="22"/>
              </w:rPr>
            </w:pPr>
            <w:r>
              <w:rPr>
                <w:spacing w:val="-5"/>
                <w:sz w:val="22"/>
              </w:rPr>
              <w:t>100</w:t>
            </w:r>
          </w:p>
        </w:tc>
        <w:tc>
          <w:tcPr>
            <w:tcW w:type="dxa" w:w="1075"/>
          </w:tcPr>
          <w:p>
            <w:pPr>
              <w:pStyle w:val="TableParagraph"/>
              <w:spacing w:before="0"/>
              <w:rPr>
                <w:sz w:val="22"/>
              </w:rPr>
            </w:pPr>
          </w:p>
        </w:tc>
      </w:tr>
      <w:tr>
        <w:trPr>
          <w:trHeight w:hRule="atLeast" w:val="561"/>
        </w:trPr>
        <w:tc>
          <w:tcPr>
            <w:tcW w:type="dxa" w:w="1692"/>
            <w:vMerge w:val="restart"/>
            <w:shd w:color="auto" w:fill="E5E8EB" w:val="clear"/>
          </w:tcPr>
          <w:p>
            <w:pPr>
              <w:pStyle w:val="TableParagraph"/>
              <w:spacing w:before="0"/>
              <w:rPr>
                <w:sz w:val="22"/>
              </w:rPr>
            </w:pPr>
          </w:p>
          <w:p>
            <w:pPr>
              <w:pStyle w:val="TableParagraph"/>
              <w:spacing w:before="214"/>
              <w:rPr>
                <w:sz w:val="22"/>
              </w:rPr>
            </w:pPr>
          </w:p>
          <w:p>
            <w:pPr>
              <w:pStyle w:val="TableParagraph"/>
              <w:spacing w:before="0"/>
              <w:ind w:left="78"/>
              <w:rPr>
                <w:sz w:val="22"/>
              </w:rPr>
            </w:pPr>
            <w:r>
              <w:rPr>
                <w:spacing w:val="-2"/>
                <w:sz w:val="22"/>
              </w:rPr>
              <w:t>Superior</w:t>
            </w:r>
          </w:p>
        </w:tc>
        <w:tc>
          <w:tcPr>
            <w:tcW w:type="dxa" w:w="1900"/>
            <w:shd w:color="auto" w:fill="E5E8EB" w:val="clear"/>
          </w:tcPr>
          <w:p>
            <w:pPr>
              <w:pStyle w:val="TableParagraph"/>
              <w:ind w:left="4" w:right="1"/>
              <w:jc w:val="center"/>
              <w:rPr>
                <w:sz w:val="22"/>
              </w:rPr>
            </w:pPr>
            <w:r>
              <w:rPr>
                <w:spacing w:val="-2"/>
                <w:sz w:val="22"/>
              </w:rPr>
              <w:t>Bogotá</w:t>
            </w:r>
          </w:p>
        </w:tc>
        <w:tc>
          <w:tcPr>
            <w:tcW w:type="dxa" w:w="2560"/>
            <w:vMerge/>
            <w:tcBorders>
              <w:top w:val="nil"/>
            </w:tcBorders>
          </w:tcPr>
          <w:p>
            <w:pPr>
              <w:rPr>
                <w:sz w:val="2"/>
                <w:szCs w:val="2"/>
              </w:rPr>
            </w:pPr>
          </w:p>
        </w:tc>
        <w:tc>
          <w:tcPr>
            <w:tcW w:type="dxa" w:w="1191"/>
            <w:shd w:color="auto" w:fill="E5E8EB" w:val="clear"/>
          </w:tcPr>
          <w:p>
            <w:pPr>
              <w:pStyle w:val="TableParagraph"/>
              <w:ind w:left="2"/>
              <w:jc w:val="center"/>
              <w:rPr>
                <w:sz w:val="22"/>
              </w:rPr>
            </w:pPr>
            <w:r>
              <w:rPr>
                <w:spacing w:val="-5"/>
                <w:sz w:val="22"/>
              </w:rPr>
              <w:t>180</w:t>
            </w:r>
          </w:p>
        </w:tc>
        <w:tc>
          <w:tcPr>
            <w:tcW w:type="dxa" w:w="1191"/>
            <w:shd w:color="auto" w:fill="E5E8EB" w:val="clear"/>
          </w:tcPr>
          <w:p>
            <w:pPr>
              <w:pStyle w:val="TableParagraph"/>
              <w:ind w:left="1"/>
              <w:jc w:val="center"/>
              <w:rPr>
                <w:sz w:val="22"/>
              </w:rPr>
            </w:pPr>
            <w:r>
              <w:rPr>
                <w:spacing w:val="-5"/>
                <w:sz w:val="22"/>
              </w:rPr>
              <w:t>100</w:t>
            </w:r>
          </w:p>
        </w:tc>
        <w:tc>
          <w:tcPr>
            <w:tcW w:type="dxa" w:w="1191"/>
            <w:shd w:color="auto" w:fill="E5E8EB" w:val="clear"/>
          </w:tcPr>
          <w:p>
            <w:pPr>
              <w:pStyle w:val="TableParagraph"/>
              <w:jc w:val="center"/>
              <w:rPr>
                <w:sz w:val="22"/>
              </w:rPr>
            </w:pPr>
            <w:r>
              <w:rPr>
                <w:spacing w:val="-5"/>
                <w:sz w:val="22"/>
              </w:rPr>
              <w:t>80</w:t>
            </w:r>
          </w:p>
        </w:tc>
        <w:tc>
          <w:tcPr>
            <w:tcW w:type="dxa" w:w="1075"/>
            <w:shd w:color="auto" w:fill="E5E8EB" w:val="clear"/>
          </w:tcPr>
          <w:p>
            <w:pPr>
              <w:pStyle w:val="TableParagraph"/>
              <w:ind w:left="1" w:right="1"/>
              <w:jc w:val="center"/>
              <w:rPr>
                <w:sz w:val="22"/>
              </w:rPr>
            </w:pPr>
            <w:r>
              <w:rPr>
                <w:spacing w:val="-5"/>
                <w:sz w:val="22"/>
              </w:rPr>
              <w:t>29</w:t>
            </w:r>
          </w:p>
        </w:tc>
      </w:tr>
      <w:tr>
        <w:trPr>
          <w:trHeight w:hRule="atLeast" w:val="561"/>
        </w:trPr>
        <w:tc>
          <w:tcPr>
            <w:tcW w:type="dxa" w:w="1692"/>
            <w:vMerge/>
            <w:tcBorders>
              <w:top w:val="nil"/>
            </w:tcBorders>
            <w:shd w:color="auto" w:fill="E5E8EB" w:val="clear"/>
          </w:tcPr>
          <w:p>
            <w:pPr>
              <w:rPr>
                <w:sz w:val="2"/>
                <w:szCs w:val="2"/>
              </w:rPr>
            </w:pPr>
          </w:p>
        </w:tc>
        <w:tc>
          <w:tcPr>
            <w:tcW w:type="dxa" w:w="1900"/>
            <w:shd w:color="auto" w:fill="E5E8EB" w:val="clear"/>
          </w:tcPr>
          <w:p>
            <w:pPr>
              <w:pStyle w:val="TableParagraph"/>
              <w:spacing w:before="154"/>
              <w:ind w:left="4" w:right="1"/>
              <w:jc w:val="center"/>
              <w:rPr>
                <w:sz w:val="22"/>
              </w:rPr>
            </w:pPr>
            <w:r>
              <w:rPr>
                <w:spacing w:val="-4"/>
                <w:sz w:val="22"/>
              </w:rPr>
              <w:t>Cali</w:t>
            </w:r>
          </w:p>
        </w:tc>
        <w:tc>
          <w:tcPr>
            <w:tcW w:type="dxa" w:w="2560"/>
            <w:vMerge/>
            <w:tcBorders>
              <w:top w:val="nil"/>
            </w:tcBorders>
          </w:tcPr>
          <w:p>
            <w:pPr>
              <w:rPr>
                <w:sz w:val="2"/>
                <w:szCs w:val="2"/>
              </w:rPr>
            </w:pPr>
          </w:p>
        </w:tc>
        <w:tc>
          <w:tcPr>
            <w:tcW w:type="dxa" w:w="1191"/>
            <w:shd w:color="auto" w:fill="E5E8EB" w:val="clear"/>
          </w:tcPr>
          <w:p>
            <w:pPr>
              <w:pStyle w:val="TableParagraph"/>
              <w:spacing w:before="154"/>
              <w:ind w:left="2"/>
              <w:jc w:val="center"/>
              <w:rPr>
                <w:sz w:val="22"/>
              </w:rPr>
            </w:pPr>
            <w:r>
              <w:rPr>
                <w:spacing w:val="-5"/>
                <w:sz w:val="22"/>
              </w:rPr>
              <w:t>175</w:t>
            </w:r>
          </w:p>
        </w:tc>
        <w:tc>
          <w:tcPr>
            <w:tcW w:type="dxa" w:w="1191"/>
            <w:shd w:color="auto" w:fill="E5E8EB" w:val="clear"/>
          </w:tcPr>
          <w:p>
            <w:pPr>
              <w:pStyle w:val="TableParagraph"/>
              <w:spacing w:before="154"/>
              <w:ind w:left="1"/>
              <w:jc w:val="center"/>
              <w:rPr>
                <w:sz w:val="22"/>
              </w:rPr>
            </w:pPr>
            <w:r>
              <w:rPr>
                <w:spacing w:val="-5"/>
                <w:sz w:val="22"/>
              </w:rPr>
              <w:t>100</w:t>
            </w:r>
          </w:p>
        </w:tc>
        <w:tc>
          <w:tcPr>
            <w:tcW w:type="dxa" w:w="1191"/>
            <w:shd w:color="auto" w:fill="E5E8EB" w:val="clear"/>
          </w:tcPr>
          <w:p>
            <w:pPr>
              <w:pStyle w:val="TableParagraph"/>
              <w:spacing w:before="154"/>
              <w:jc w:val="center"/>
              <w:rPr>
                <w:sz w:val="22"/>
              </w:rPr>
            </w:pPr>
            <w:r>
              <w:rPr>
                <w:sz w:val="22"/>
              </w:rPr>
              <w:t>-</w:t>
            </w:r>
          </w:p>
        </w:tc>
        <w:tc>
          <w:tcPr>
            <w:tcW w:type="dxa" w:w="1075"/>
            <w:shd w:color="auto" w:fill="E5E8EB" w:val="clear"/>
          </w:tcPr>
          <w:p>
            <w:pPr>
              <w:pStyle w:val="TableParagraph"/>
              <w:spacing w:before="154"/>
              <w:ind w:left="1" w:right="1"/>
              <w:jc w:val="center"/>
              <w:rPr>
                <w:sz w:val="22"/>
              </w:rPr>
            </w:pPr>
            <w:r>
              <w:rPr>
                <w:spacing w:val="-5"/>
                <w:sz w:val="22"/>
              </w:rPr>
              <w:t>29</w:t>
            </w:r>
          </w:p>
        </w:tc>
      </w:tr>
      <w:tr>
        <w:trPr>
          <w:trHeight w:hRule="atLeast" w:val="561"/>
        </w:trPr>
        <w:tc>
          <w:tcPr>
            <w:tcW w:type="dxa" w:w="1692"/>
            <w:vMerge/>
            <w:tcBorders>
              <w:top w:val="nil"/>
            </w:tcBorders>
            <w:shd w:color="auto" w:fill="E5E8EB" w:val="clear"/>
          </w:tcPr>
          <w:p>
            <w:pPr>
              <w:rPr>
                <w:sz w:val="2"/>
                <w:szCs w:val="2"/>
              </w:rPr>
            </w:pPr>
          </w:p>
        </w:tc>
        <w:tc>
          <w:tcPr>
            <w:tcW w:type="dxa" w:w="1900"/>
            <w:shd w:color="auto" w:fill="E5E8EB" w:val="clear"/>
          </w:tcPr>
          <w:p>
            <w:pPr>
              <w:pStyle w:val="TableParagraph"/>
              <w:spacing w:before="154"/>
              <w:ind w:left="4" w:right="1"/>
              <w:jc w:val="center"/>
              <w:rPr>
                <w:sz w:val="22"/>
              </w:rPr>
            </w:pPr>
            <w:r>
              <w:rPr>
                <w:spacing w:val="-2"/>
                <w:w w:val="105"/>
                <w:sz w:val="22"/>
              </w:rPr>
              <w:t>Cartagena</w:t>
            </w:r>
          </w:p>
        </w:tc>
        <w:tc>
          <w:tcPr>
            <w:tcW w:type="dxa" w:w="2560"/>
            <w:vMerge/>
            <w:tcBorders>
              <w:top w:val="nil"/>
            </w:tcBorders>
          </w:tcPr>
          <w:p>
            <w:pPr>
              <w:rPr>
                <w:sz w:val="2"/>
                <w:szCs w:val="2"/>
              </w:rPr>
            </w:pPr>
          </w:p>
        </w:tc>
        <w:tc>
          <w:tcPr>
            <w:tcW w:type="dxa" w:w="1191"/>
            <w:shd w:color="auto" w:fill="E5E8EB" w:val="clear"/>
          </w:tcPr>
          <w:p>
            <w:pPr>
              <w:pStyle w:val="TableParagraph"/>
              <w:spacing w:before="154"/>
              <w:ind w:left="2"/>
              <w:jc w:val="center"/>
              <w:rPr>
                <w:sz w:val="22"/>
              </w:rPr>
            </w:pPr>
            <w:r>
              <w:rPr>
                <w:spacing w:val="-5"/>
                <w:sz w:val="22"/>
              </w:rPr>
              <w:t>255</w:t>
            </w:r>
          </w:p>
        </w:tc>
        <w:tc>
          <w:tcPr>
            <w:tcW w:type="dxa" w:w="1191"/>
            <w:shd w:color="auto" w:fill="E5E8EB" w:val="clear"/>
          </w:tcPr>
          <w:p>
            <w:pPr>
              <w:pStyle w:val="TableParagraph"/>
              <w:spacing w:before="154"/>
              <w:ind w:left="2"/>
              <w:jc w:val="center"/>
              <w:rPr>
                <w:sz w:val="22"/>
              </w:rPr>
            </w:pPr>
            <w:r>
              <w:rPr>
                <w:spacing w:val="-5"/>
                <w:sz w:val="22"/>
              </w:rPr>
              <w:t>129</w:t>
            </w:r>
          </w:p>
        </w:tc>
        <w:tc>
          <w:tcPr>
            <w:tcW w:type="dxa" w:w="1191"/>
            <w:shd w:color="auto" w:fill="E5E8EB" w:val="clear"/>
          </w:tcPr>
          <w:p>
            <w:pPr>
              <w:pStyle w:val="TableParagraph"/>
              <w:spacing w:before="154"/>
              <w:ind w:left="1"/>
              <w:jc w:val="center"/>
              <w:rPr>
                <w:sz w:val="22"/>
              </w:rPr>
            </w:pPr>
            <w:r>
              <w:rPr>
                <w:spacing w:val="-5"/>
                <w:sz w:val="22"/>
              </w:rPr>
              <w:t>115</w:t>
            </w:r>
          </w:p>
        </w:tc>
        <w:tc>
          <w:tcPr>
            <w:tcW w:type="dxa" w:w="1075"/>
            <w:shd w:color="auto" w:fill="E5E8EB" w:val="clear"/>
          </w:tcPr>
          <w:p>
            <w:pPr>
              <w:pStyle w:val="TableParagraph"/>
              <w:spacing w:before="154"/>
              <w:ind w:left="1" w:right="1"/>
              <w:jc w:val="center"/>
              <w:rPr>
                <w:sz w:val="22"/>
              </w:rPr>
            </w:pPr>
            <w:r>
              <w:rPr>
                <w:spacing w:val="-5"/>
                <w:sz w:val="22"/>
              </w:rPr>
              <w:t>29</w:t>
            </w:r>
          </w:p>
        </w:tc>
      </w:tr>
      <w:tr>
        <w:trPr>
          <w:trHeight w:hRule="atLeast" w:val="561"/>
        </w:trPr>
        <w:tc>
          <w:tcPr>
            <w:tcW w:type="dxa" w:w="1692"/>
            <w:vMerge w:val="restart"/>
          </w:tcPr>
          <w:p>
            <w:pPr>
              <w:pStyle w:val="TableParagraph"/>
              <w:spacing w:before="0"/>
              <w:rPr>
                <w:sz w:val="22"/>
              </w:rPr>
            </w:pPr>
          </w:p>
          <w:p>
            <w:pPr>
              <w:pStyle w:val="TableParagraph"/>
              <w:spacing w:before="214"/>
              <w:rPr>
                <w:sz w:val="22"/>
              </w:rPr>
            </w:pPr>
          </w:p>
          <w:p>
            <w:pPr>
              <w:pStyle w:val="TableParagraph"/>
              <w:spacing w:before="1"/>
              <w:ind w:left="79"/>
              <w:rPr>
                <w:sz w:val="22"/>
              </w:rPr>
            </w:pPr>
            <w:r>
              <w:rPr>
                <w:spacing w:val="-2"/>
                <w:w w:val="105"/>
                <w:sz w:val="22"/>
              </w:rPr>
              <w:t>Primera</w:t>
            </w:r>
          </w:p>
        </w:tc>
        <w:tc>
          <w:tcPr>
            <w:tcW w:type="dxa" w:w="1900"/>
          </w:tcPr>
          <w:p>
            <w:pPr>
              <w:pStyle w:val="TableParagraph"/>
              <w:spacing w:before="154"/>
              <w:ind w:left="4"/>
              <w:jc w:val="center"/>
              <w:rPr>
                <w:sz w:val="22"/>
              </w:rPr>
            </w:pPr>
            <w:r>
              <w:rPr>
                <w:spacing w:val="-2"/>
                <w:sz w:val="22"/>
              </w:rPr>
              <w:t>Bogotá</w:t>
            </w:r>
          </w:p>
        </w:tc>
        <w:tc>
          <w:tcPr>
            <w:tcW w:type="dxa" w:w="2560"/>
            <w:vMerge/>
            <w:tcBorders>
              <w:top w:val="nil"/>
            </w:tcBorders>
          </w:tcPr>
          <w:p>
            <w:pPr>
              <w:rPr>
                <w:sz w:val="2"/>
                <w:szCs w:val="2"/>
              </w:rPr>
            </w:pPr>
          </w:p>
        </w:tc>
        <w:tc>
          <w:tcPr>
            <w:tcW w:type="dxa" w:w="1191"/>
          </w:tcPr>
          <w:p>
            <w:pPr>
              <w:pStyle w:val="TableParagraph"/>
              <w:spacing w:before="154"/>
              <w:ind w:left="3"/>
              <w:jc w:val="center"/>
              <w:rPr>
                <w:sz w:val="22"/>
              </w:rPr>
            </w:pPr>
            <w:r>
              <w:rPr>
                <w:spacing w:val="-5"/>
                <w:sz w:val="22"/>
              </w:rPr>
              <w:t>295</w:t>
            </w:r>
          </w:p>
        </w:tc>
        <w:tc>
          <w:tcPr>
            <w:tcW w:type="dxa" w:w="1191"/>
          </w:tcPr>
          <w:p>
            <w:pPr>
              <w:pStyle w:val="TableParagraph"/>
              <w:spacing w:before="154"/>
              <w:ind w:left="2"/>
              <w:jc w:val="center"/>
              <w:rPr>
                <w:sz w:val="22"/>
              </w:rPr>
            </w:pPr>
            <w:r>
              <w:rPr>
                <w:spacing w:val="-5"/>
                <w:sz w:val="22"/>
              </w:rPr>
              <w:t>155</w:t>
            </w:r>
          </w:p>
        </w:tc>
        <w:tc>
          <w:tcPr>
            <w:tcW w:type="dxa" w:w="1191"/>
          </w:tcPr>
          <w:p>
            <w:pPr>
              <w:pStyle w:val="TableParagraph"/>
              <w:spacing w:before="154"/>
              <w:ind w:left="1"/>
              <w:jc w:val="center"/>
              <w:rPr>
                <w:sz w:val="22"/>
              </w:rPr>
            </w:pPr>
            <w:r>
              <w:rPr>
                <w:spacing w:val="-5"/>
                <w:sz w:val="22"/>
              </w:rPr>
              <w:t>120</w:t>
            </w:r>
          </w:p>
        </w:tc>
        <w:tc>
          <w:tcPr>
            <w:tcW w:type="dxa" w:w="1075"/>
          </w:tcPr>
          <w:p>
            <w:pPr>
              <w:pStyle w:val="TableParagraph"/>
              <w:spacing w:before="154"/>
              <w:ind w:left="1" w:right="1"/>
              <w:jc w:val="center"/>
              <w:rPr>
                <w:sz w:val="22"/>
              </w:rPr>
            </w:pPr>
            <w:r>
              <w:rPr>
                <w:spacing w:val="-5"/>
                <w:sz w:val="22"/>
              </w:rPr>
              <w:t>29</w:t>
            </w:r>
          </w:p>
        </w:tc>
      </w:tr>
      <w:tr>
        <w:trPr>
          <w:trHeight w:hRule="atLeast" w:val="561"/>
        </w:trPr>
        <w:tc>
          <w:tcPr>
            <w:tcW w:type="dxa" w:w="1692"/>
            <w:vMerge/>
            <w:tcBorders>
              <w:top w:val="nil"/>
            </w:tcBorders>
          </w:tcPr>
          <w:p>
            <w:pPr>
              <w:rPr>
                <w:sz w:val="2"/>
                <w:szCs w:val="2"/>
              </w:rPr>
            </w:pPr>
          </w:p>
        </w:tc>
        <w:tc>
          <w:tcPr>
            <w:tcW w:type="dxa" w:w="1900"/>
          </w:tcPr>
          <w:p>
            <w:pPr>
              <w:pStyle w:val="TableParagraph"/>
              <w:spacing w:before="154"/>
              <w:ind w:left="4"/>
              <w:jc w:val="center"/>
              <w:rPr>
                <w:sz w:val="22"/>
              </w:rPr>
            </w:pPr>
            <w:r>
              <w:rPr>
                <w:spacing w:val="-4"/>
                <w:sz w:val="22"/>
              </w:rPr>
              <w:t>Cali</w:t>
            </w:r>
          </w:p>
        </w:tc>
        <w:tc>
          <w:tcPr>
            <w:tcW w:type="dxa" w:w="2560"/>
            <w:vMerge/>
            <w:tcBorders>
              <w:top w:val="nil"/>
            </w:tcBorders>
          </w:tcPr>
          <w:p>
            <w:pPr>
              <w:rPr>
                <w:sz w:val="2"/>
                <w:szCs w:val="2"/>
              </w:rPr>
            </w:pPr>
          </w:p>
        </w:tc>
        <w:tc>
          <w:tcPr>
            <w:tcW w:type="dxa" w:w="1191"/>
          </w:tcPr>
          <w:p>
            <w:pPr>
              <w:pStyle w:val="TableParagraph"/>
              <w:spacing w:before="154"/>
              <w:ind w:left="3"/>
              <w:jc w:val="center"/>
              <w:rPr>
                <w:sz w:val="22"/>
              </w:rPr>
            </w:pPr>
            <w:r>
              <w:rPr>
                <w:spacing w:val="-5"/>
                <w:sz w:val="22"/>
              </w:rPr>
              <w:t>120</w:t>
            </w:r>
          </w:p>
        </w:tc>
        <w:tc>
          <w:tcPr>
            <w:tcW w:type="dxa" w:w="1191"/>
          </w:tcPr>
          <w:p>
            <w:pPr>
              <w:pStyle w:val="TableParagraph"/>
              <w:spacing w:before="154"/>
              <w:ind w:left="2"/>
              <w:jc w:val="center"/>
              <w:rPr>
                <w:sz w:val="22"/>
              </w:rPr>
            </w:pPr>
            <w:r>
              <w:rPr>
                <w:spacing w:val="-5"/>
                <w:sz w:val="22"/>
              </w:rPr>
              <w:t>69</w:t>
            </w:r>
          </w:p>
        </w:tc>
        <w:tc>
          <w:tcPr>
            <w:tcW w:type="dxa" w:w="1191"/>
          </w:tcPr>
          <w:p>
            <w:pPr>
              <w:pStyle w:val="TableParagraph"/>
              <w:spacing w:before="154"/>
              <w:ind w:left="1"/>
              <w:jc w:val="center"/>
              <w:rPr>
                <w:sz w:val="22"/>
              </w:rPr>
            </w:pPr>
            <w:r>
              <w:rPr>
                <w:spacing w:val="-5"/>
                <w:sz w:val="22"/>
              </w:rPr>
              <w:t>55</w:t>
            </w:r>
          </w:p>
        </w:tc>
        <w:tc>
          <w:tcPr>
            <w:tcW w:type="dxa" w:w="1075"/>
          </w:tcPr>
          <w:p>
            <w:pPr>
              <w:pStyle w:val="TableParagraph"/>
              <w:spacing w:before="0"/>
              <w:rPr>
                <w:sz w:val="22"/>
              </w:rPr>
            </w:pPr>
          </w:p>
        </w:tc>
      </w:tr>
      <w:tr>
        <w:trPr>
          <w:trHeight w:hRule="atLeast" w:val="561"/>
        </w:trPr>
        <w:tc>
          <w:tcPr>
            <w:tcW w:type="dxa" w:w="1692"/>
            <w:vMerge/>
            <w:tcBorders>
              <w:top w:val="nil"/>
            </w:tcBorders>
          </w:tcPr>
          <w:p>
            <w:pPr>
              <w:rPr>
                <w:sz w:val="2"/>
                <w:szCs w:val="2"/>
              </w:rPr>
            </w:pPr>
          </w:p>
        </w:tc>
        <w:tc>
          <w:tcPr>
            <w:tcW w:type="dxa" w:w="1900"/>
          </w:tcPr>
          <w:p>
            <w:pPr>
              <w:pStyle w:val="TableParagraph"/>
              <w:spacing w:before="154"/>
              <w:ind w:left="4"/>
              <w:jc w:val="center"/>
              <w:rPr>
                <w:sz w:val="22"/>
              </w:rPr>
            </w:pPr>
            <w:r>
              <w:rPr>
                <w:spacing w:val="-2"/>
                <w:w w:val="105"/>
                <w:sz w:val="22"/>
              </w:rPr>
              <w:t>Cartagena</w:t>
            </w:r>
          </w:p>
        </w:tc>
        <w:tc>
          <w:tcPr>
            <w:tcW w:type="dxa" w:w="2560"/>
            <w:vMerge/>
            <w:tcBorders>
              <w:top w:val="nil"/>
            </w:tcBorders>
          </w:tcPr>
          <w:p>
            <w:pPr>
              <w:rPr>
                <w:sz w:val="2"/>
                <w:szCs w:val="2"/>
              </w:rPr>
            </w:pPr>
          </w:p>
        </w:tc>
        <w:tc>
          <w:tcPr>
            <w:tcW w:type="dxa" w:w="1191"/>
          </w:tcPr>
          <w:p>
            <w:pPr>
              <w:pStyle w:val="TableParagraph"/>
              <w:spacing w:before="154"/>
              <w:ind w:left="4"/>
              <w:jc w:val="center"/>
              <w:rPr>
                <w:sz w:val="22"/>
              </w:rPr>
            </w:pPr>
            <w:r>
              <w:rPr>
                <w:spacing w:val="-5"/>
                <w:sz w:val="22"/>
              </w:rPr>
              <w:t>280</w:t>
            </w:r>
          </w:p>
        </w:tc>
        <w:tc>
          <w:tcPr>
            <w:tcW w:type="dxa" w:w="1191"/>
          </w:tcPr>
          <w:p>
            <w:pPr>
              <w:pStyle w:val="TableParagraph"/>
              <w:spacing w:before="154"/>
              <w:ind w:left="3"/>
              <w:jc w:val="center"/>
              <w:rPr>
                <w:sz w:val="22"/>
              </w:rPr>
            </w:pPr>
            <w:r>
              <w:rPr>
                <w:spacing w:val="-5"/>
                <w:sz w:val="22"/>
              </w:rPr>
              <w:t>140</w:t>
            </w:r>
          </w:p>
        </w:tc>
        <w:tc>
          <w:tcPr>
            <w:tcW w:type="dxa" w:w="1191"/>
          </w:tcPr>
          <w:p>
            <w:pPr>
              <w:pStyle w:val="TableParagraph"/>
              <w:spacing w:before="154"/>
              <w:ind w:left="2"/>
              <w:jc w:val="center"/>
              <w:rPr>
                <w:sz w:val="22"/>
              </w:rPr>
            </w:pPr>
            <w:r>
              <w:rPr>
                <w:spacing w:val="-5"/>
                <w:sz w:val="22"/>
              </w:rPr>
              <w:t>115</w:t>
            </w:r>
          </w:p>
        </w:tc>
        <w:tc>
          <w:tcPr>
            <w:tcW w:type="dxa" w:w="1075"/>
          </w:tcPr>
          <w:p>
            <w:pPr>
              <w:pStyle w:val="TableParagraph"/>
              <w:spacing w:before="154"/>
              <w:ind w:left="2" w:right="1"/>
              <w:jc w:val="center"/>
              <w:rPr>
                <w:sz w:val="22"/>
              </w:rPr>
            </w:pPr>
            <w:r>
              <w:rPr>
                <w:spacing w:val="-5"/>
                <w:sz w:val="22"/>
              </w:rPr>
              <w:t>60</w:t>
            </w:r>
          </w:p>
        </w:tc>
      </w:tr>
    </w:tbl>
    <w:p>
      <w:pPr>
        <w:pStyle w:val="TableParagraph"/>
        <w:spacing w:after="0"/>
        <w:jc w:val="center"/>
        <w:rPr>
          <w:sz w:val="22"/>
        </w:rPr>
        <w:sectPr>
          <w:pgSz w:h="15840" w:w="12240"/>
          <w:pgMar w:bottom="1400" w:footer="1217" w:header="0" w:left="720" w:right="360" w:top="660"/>
        </w:sectPr>
      </w:pPr>
    </w:p>
    <w:p>
      <w:pPr>
        <w:pStyle w:val="Heading1"/>
        <w:spacing w:before="115"/>
        <w:ind w:left="2"/>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7"/>
        <w:ind w:left="0"/>
        <w:rPr>
          <w:sz w:val="14"/>
        </w:rPr>
      </w:pPr>
    </w:p>
    <w:tbl>
      <w:tblPr>
        <w:tblW w:type="auto" w:w="0"/>
        <w:jc w:val="left"/>
        <w:tblInd w:type="dxa" w:w="2"/>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639"/>
        <w:gridCol w:w="4082"/>
        <w:gridCol w:w="4082"/>
      </w:tblGrid>
      <w:tr>
        <w:trPr>
          <w:trHeight w:hRule="atLeast" w:val="561"/>
        </w:trPr>
        <w:tc>
          <w:tcPr>
            <w:tcW w:type="dxa" w:w="2639"/>
            <w:shd w:color="auto" w:fill="E5E8EB" w:val="clear"/>
          </w:tcPr>
          <w:p>
            <w:pPr>
              <w:pStyle w:val="TableParagraph"/>
              <w:ind w:left="78"/>
              <w:rPr>
                <w:sz w:val="22"/>
              </w:rPr>
            </w:pPr>
            <w:r>
              <w:rPr>
                <w:spacing w:val="-2"/>
                <w:sz w:val="22"/>
              </w:rPr>
              <w:t>CATEGORÍA</w:t>
            </w:r>
          </w:p>
        </w:tc>
        <w:tc>
          <w:tcPr>
            <w:tcW w:type="dxa" w:w="4082"/>
            <w:shd w:color="auto" w:fill="E5E8EB" w:val="clear"/>
          </w:tcPr>
          <w:p>
            <w:pPr>
              <w:pStyle w:val="TableParagraph"/>
              <w:ind w:left="78"/>
              <w:rPr>
                <w:sz w:val="22"/>
              </w:rPr>
            </w:pPr>
            <w:r>
              <w:rPr>
                <w:spacing w:val="-2"/>
                <w:sz w:val="22"/>
              </w:rPr>
              <w:t>CIUDAD</w:t>
            </w:r>
          </w:p>
        </w:tc>
        <w:tc>
          <w:tcPr>
            <w:tcW w:type="dxa" w:w="4082"/>
            <w:shd w:color="auto" w:fill="E5E8EB" w:val="clear"/>
          </w:tcPr>
          <w:p>
            <w:pPr>
              <w:pStyle w:val="TableParagraph"/>
              <w:ind w:left="78"/>
              <w:rPr>
                <w:sz w:val="22"/>
              </w:rPr>
            </w:pPr>
            <w:r>
              <w:rPr>
                <w:spacing w:val="-2"/>
                <w:sz w:val="22"/>
              </w:rPr>
              <w:t>HOTELES</w:t>
            </w:r>
          </w:p>
        </w:tc>
      </w:tr>
      <w:tr>
        <w:trPr>
          <w:trHeight w:hRule="atLeast" w:val="561"/>
        </w:trPr>
        <w:tc>
          <w:tcPr>
            <w:tcW w:type="dxa" w:w="2639"/>
            <w:vMerge w:val="restart"/>
          </w:tcPr>
          <w:p>
            <w:pPr>
              <w:pStyle w:val="TableParagraph"/>
              <w:spacing w:before="0"/>
              <w:rPr>
                <w:sz w:val="22"/>
              </w:rPr>
            </w:pPr>
          </w:p>
          <w:p>
            <w:pPr>
              <w:pStyle w:val="TableParagraph"/>
              <w:spacing w:before="214"/>
              <w:rPr>
                <w:sz w:val="22"/>
              </w:rPr>
            </w:pPr>
          </w:p>
          <w:p>
            <w:pPr>
              <w:pStyle w:val="TableParagraph"/>
              <w:spacing w:before="0"/>
              <w:ind w:left="78"/>
              <w:rPr>
                <w:sz w:val="22"/>
              </w:rPr>
            </w:pPr>
            <w:r>
              <w:rPr>
                <w:spacing w:val="-7"/>
                <w:sz w:val="22"/>
              </w:rPr>
              <w:t>TURISTA</w:t>
            </w:r>
            <w:r>
              <w:rPr>
                <w:spacing w:val="-1"/>
                <w:sz w:val="22"/>
              </w:rPr>
              <w:t> </w:t>
            </w:r>
            <w:r>
              <w:rPr>
                <w:spacing w:val="-2"/>
                <w:sz w:val="22"/>
              </w:rPr>
              <w:t>SUPERIOR</w:t>
            </w:r>
          </w:p>
        </w:tc>
        <w:tc>
          <w:tcPr>
            <w:tcW w:type="dxa" w:w="4082"/>
          </w:tcPr>
          <w:p>
            <w:pPr>
              <w:pStyle w:val="TableParagraph"/>
              <w:ind w:left="78"/>
              <w:rPr>
                <w:sz w:val="22"/>
              </w:rPr>
            </w:pPr>
            <w:r>
              <w:rPr>
                <w:spacing w:val="-2"/>
                <w:sz w:val="22"/>
              </w:rPr>
              <w:t>Bogotá</w:t>
            </w:r>
          </w:p>
        </w:tc>
        <w:tc>
          <w:tcPr>
            <w:tcW w:type="dxa" w:w="4082"/>
          </w:tcPr>
          <w:p>
            <w:pPr>
              <w:pStyle w:val="TableParagraph"/>
              <w:ind w:left="78"/>
              <w:rPr>
                <w:sz w:val="22"/>
              </w:rPr>
            </w:pPr>
            <w:r>
              <w:rPr>
                <w:sz w:val="22"/>
              </w:rPr>
              <w:t>Radisson</w:t>
            </w:r>
            <w:r>
              <w:rPr>
                <w:spacing w:val="-4"/>
                <w:sz w:val="22"/>
              </w:rPr>
              <w:t> </w:t>
            </w:r>
            <w:r>
              <w:rPr>
                <w:spacing w:val="-2"/>
                <w:sz w:val="22"/>
              </w:rPr>
              <w:t>Metrotel</w:t>
            </w:r>
          </w:p>
        </w:tc>
      </w:tr>
      <w:tr>
        <w:trPr>
          <w:trHeight w:hRule="atLeast" w:val="561"/>
        </w:trPr>
        <w:tc>
          <w:tcPr>
            <w:tcW w:type="dxa" w:w="2639"/>
            <w:vMerge/>
            <w:tcBorders>
              <w:top w:val="nil"/>
            </w:tcBorders>
          </w:tcPr>
          <w:p>
            <w:pPr>
              <w:rPr>
                <w:sz w:val="2"/>
                <w:szCs w:val="2"/>
              </w:rPr>
            </w:pPr>
          </w:p>
        </w:tc>
        <w:tc>
          <w:tcPr>
            <w:tcW w:type="dxa" w:w="4082"/>
          </w:tcPr>
          <w:p>
            <w:pPr>
              <w:pStyle w:val="TableParagraph"/>
              <w:ind w:left="78"/>
              <w:rPr>
                <w:sz w:val="22"/>
              </w:rPr>
            </w:pPr>
            <w:r>
              <w:rPr>
                <w:spacing w:val="-4"/>
                <w:sz w:val="22"/>
              </w:rPr>
              <w:t>Cali</w:t>
            </w:r>
          </w:p>
        </w:tc>
        <w:tc>
          <w:tcPr>
            <w:tcW w:type="dxa" w:w="4082"/>
          </w:tcPr>
          <w:p>
            <w:pPr>
              <w:pStyle w:val="TableParagraph"/>
              <w:ind w:left="78"/>
              <w:rPr>
                <w:sz w:val="22"/>
              </w:rPr>
            </w:pPr>
            <w:r>
              <w:rPr>
                <w:sz w:val="22"/>
              </w:rPr>
              <w:t>Sonesta</w:t>
            </w:r>
            <w:r>
              <w:rPr>
                <w:spacing w:val="-6"/>
                <w:sz w:val="22"/>
              </w:rPr>
              <w:t> </w:t>
            </w:r>
            <w:r>
              <w:rPr>
                <w:sz w:val="22"/>
              </w:rPr>
              <w:t>Hotel</w:t>
            </w:r>
            <w:r>
              <w:rPr>
                <w:spacing w:val="-6"/>
                <w:sz w:val="22"/>
              </w:rPr>
              <w:t> </w:t>
            </w:r>
            <w:r>
              <w:rPr>
                <w:spacing w:val="-4"/>
                <w:sz w:val="22"/>
              </w:rPr>
              <w:t>Cali</w:t>
            </w:r>
          </w:p>
        </w:tc>
      </w:tr>
      <w:tr>
        <w:trPr>
          <w:trHeight w:hRule="atLeast" w:val="561"/>
        </w:trPr>
        <w:tc>
          <w:tcPr>
            <w:tcW w:type="dxa" w:w="2639"/>
            <w:vMerge/>
            <w:tcBorders>
              <w:top w:val="nil"/>
            </w:tcBorders>
          </w:tcPr>
          <w:p>
            <w:pPr>
              <w:rPr>
                <w:sz w:val="2"/>
                <w:szCs w:val="2"/>
              </w:rPr>
            </w:pPr>
          </w:p>
        </w:tc>
        <w:tc>
          <w:tcPr>
            <w:tcW w:type="dxa" w:w="4082"/>
            <w:shd w:color="auto" w:fill="E5E8EB" w:val="clear"/>
          </w:tcPr>
          <w:p>
            <w:pPr>
              <w:pStyle w:val="TableParagraph"/>
              <w:ind w:left="78"/>
              <w:rPr>
                <w:sz w:val="22"/>
              </w:rPr>
            </w:pPr>
            <w:r>
              <w:rPr>
                <w:spacing w:val="-2"/>
                <w:w w:val="105"/>
                <w:sz w:val="22"/>
              </w:rPr>
              <w:t>Cartagena</w:t>
            </w:r>
          </w:p>
        </w:tc>
        <w:tc>
          <w:tcPr>
            <w:tcW w:type="dxa" w:w="4082"/>
          </w:tcPr>
          <w:p>
            <w:pPr>
              <w:pStyle w:val="TableParagraph"/>
              <w:ind w:left="78"/>
              <w:rPr>
                <w:sz w:val="22"/>
              </w:rPr>
            </w:pPr>
            <w:r>
              <w:rPr>
                <w:w w:val="105"/>
                <w:sz w:val="22"/>
              </w:rPr>
              <w:t>Dann</w:t>
            </w:r>
            <w:r>
              <w:rPr>
                <w:spacing w:val="-3"/>
                <w:w w:val="105"/>
                <w:sz w:val="22"/>
              </w:rPr>
              <w:t> </w:t>
            </w:r>
            <w:r>
              <w:rPr>
                <w:spacing w:val="-2"/>
                <w:w w:val="105"/>
                <w:sz w:val="22"/>
              </w:rPr>
              <w:t>Cartagena</w:t>
            </w:r>
          </w:p>
        </w:tc>
      </w:tr>
      <w:tr>
        <w:trPr>
          <w:trHeight w:hRule="atLeast" w:val="561"/>
        </w:trPr>
        <w:tc>
          <w:tcPr>
            <w:tcW w:type="dxa" w:w="2639"/>
            <w:vMerge w:val="restart"/>
            <w:shd w:color="auto" w:fill="E5E8EB" w:val="clear"/>
          </w:tcPr>
          <w:p>
            <w:pPr>
              <w:pStyle w:val="TableParagraph"/>
              <w:spacing w:before="0"/>
              <w:rPr>
                <w:sz w:val="22"/>
              </w:rPr>
            </w:pPr>
          </w:p>
          <w:p>
            <w:pPr>
              <w:pStyle w:val="TableParagraph"/>
              <w:spacing w:before="214"/>
              <w:rPr>
                <w:sz w:val="22"/>
              </w:rPr>
            </w:pPr>
          </w:p>
          <w:p>
            <w:pPr>
              <w:pStyle w:val="TableParagraph"/>
              <w:spacing w:before="0"/>
              <w:ind w:left="78"/>
              <w:rPr>
                <w:sz w:val="22"/>
              </w:rPr>
            </w:pPr>
            <w:r>
              <w:rPr>
                <w:spacing w:val="-2"/>
                <w:sz w:val="22"/>
              </w:rPr>
              <w:t>SUPERIOR</w:t>
            </w:r>
          </w:p>
        </w:tc>
        <w:tc>
          <w:tcPr>
            <w:tcW w:type="dxa" w:w="4082"/>
            <w:shd w:color="auto" w:fill="E5E8EB" w:val="clear"/>
          </w:tcPr>
          <w:p>
            <w:pPr>
              <w:pStyle w:val="TableParagraph"/>
              <w:ind w:left="78"/>
              <w:rPr>
                <w:sz w:val="22"/>
              </w:rPr>
            </w:pPr>
            <w:r>
              <w:rPr>
                <w:spacing w:val="-2"/>
                <w:sz w:val="22"/>
              </w:rPr>
              <w:t>Bogotá</w:t>
            </w:r>
          </w:p>
        </w:tc>
        <w:tc>
          <w:tcPr>
            <w:tcW w:type="dxa" w:w="4082"/>
          </w:tcPr>
          <w:p>
            <w:pPr>
              <w:pStyle w:val="TableParagraph"/>
              <w:ind w:left="78"/>
              <w:rPr>
                <w:sz w:val="22"/>
              </w:rPr>
            </w:pPr>
            <w:r>
              <w:rPr>
                <w:sz w:val="22"/>
              </w:rPr>
              <w:t>Casa</w:t>
            </w:r>
            <w:r>
              <w:rPr>
                <w:spacing w:val="10"/>
                <w:sz w:val="22"/>
              </w:rPr>
              <w:t> </w:t>
            </w:r>
            <w:r>
              <w:rPr>
                <w:sz w:val="22"/>
              </w:rPr>
              <w:t>Dann</w:t>
            </w:r>
            <w:r>
              <w:rPr>
                <w:spacing w:val="10"/>
                <w:sz w:val="22"/>
              </w:rPr>
              <w:t> </w:t>
            </w:r>
            <w:r>
              <w:rPr>
                <w:spacing w:val="-2"/>
                <w:sz w:val="22"/>
              </w:rPr>
              <w:t>Carlton</w:t>
            </w:r>
          </w:p>
        </w:tc>
      </w:tr>
      <w:tr>
        <w:trPr>
          <w:trHeight w:hRule="atLeast" w:val="561"/>
        </w:trPr>
        <w:tc>
          <w:tcPr>
            <w:tcW w:type="dxa" w:w="2639"/>
            <w:vMerge/>
            <w:tcBorders>
              <w:top w:val="nil"/>
            </w:tcBorders>
            <w:shd w:color="auto" w:fill="E5E8EB" w:val="clear"/>
          </w:tcPr>
          <w:p>
            <w:pPr>
              <w:rPr>
                <w:sz w:val="2"/>
                <w:szCs w:val="2"/>
              </w:rPr>
            </w:pPr>
          </w:p>
        </w:tc>
        <w:tc>
          <w:tcPr>
            <w:tcW w:type="dxa" w:w="4082"/>
          </w:tcPr>
          <w:p>
            <w:pPr>
              <w:pStyle w:val="TableParagraph"/>
              <w:ind w:left="78"/>
              <w:rPr>
                <w:sz w:val="22"/>
              </w:rPr>
            </w:pPr>
            <w:r>
              <w:rPr>
                <w:spacing w:val="-4"/>
                <w:sz w:val="22"/>
              </w:rPr>
              <w:t>Cali</w:t>
            </w:r>
          </w:p>
        </w:tc>
        <w:tc>
          <w:tcPr>
            <w:tcW w:type="dxa" w:w="4082"/>
          </w:tcPr>
          <w:p>
            <w:pPr>
              <w:pStyle w:val="TableParagraph"/>
              <w:ind w:left="78"/>
              <w:rPr>
                <w:sz w:val="22"/>
              </w:rPr>
            </w:pPr>
            <w:r>
              <w:rPr>
                <w:sz w:val="22"/>
              </w:rPr>
              <w:t>Estelar</w:t>
            </w:r>
            <w:r>
              <w:rPr>
                <w:spacing w:val="11"/>
                <w:sz w:val="22"/>
              </w:rPr>
              <w:t> </w:t>
            </w:r>
            <w:r>
              <w:rPr>
                <w:sz w:val="22"/>
              </w:rPr>
              <w:t>Intercontinental</w:t>
            </w:r>
            <w:r>
              <w:rPr>
                <w:spacing w:val="11"/>
                <w:sz w:val="22"/>
              </w:rPr>
              <w:t> </w:t>
            </w:r>
            <w:r>
              <w:rPr>
                <w:spacing w:val="-4"/>
                <w:sz w:val="22"/>
              </w:rPr>
              <w:t>Cali</w:t>
            </w:r>
          </w:p>
        </w:tc>
      </w:tr>
      <w:tr>
        <w:trPr>
          <w:trHeight w:hRule="atLeast" w:val="561"/>
        </w:trPr>
        <w:tc>
          <w:tcPr>
            <w:tcW w:type="dxa" w:w="2639"/>
            <w:vMerge/>
            <w:tcBorders>
              <w:top w:val="nil"/>
            </w:tcBorders>
            <w:shd w:color="auto" w:fill="E5E8EB" w:val="clear"/>
          </w:tcPr>
          <w:p>
            <w:pPr>
              <w:rPr>
                <w:sz w:val="2"/>
                <w:szCs w:val="2"/>
              </w:rPr>
            </w:pPr>
          </w:p>
        </w:tc>
        <w:tc>
          <w:tcPr>
            <w:tcW w:type="dxa" w:w="4082"/>
          </w:tcPr>
          <w:p>
            <w:pPr>
              <w:pStyle w:val="TableParagraph"/>
              <w:ind w:left="78"/>
              <w:rPr>
                <w:sz w:val="22"/>
              </w:rPr>
            </w:pPr>
            <w:r>
              <w:rPr>
                <w:spacing w:val="-2"/>
                <w:w w:val="105"/>
                <w:sz w:val="22"/>
              </w:rPr>
              <w:t>Cartagena</w:t>
            </w:r>
          </w:p>
        </w:tc>
        <w:tc>
          <w:tcPr>
            <w:tcW w:type="dxa" w:w="4082"/>
          </w:tcPr>
          <w:p>
            <w:pPr>
              <w:pStyle w:val="TableParagraph"/>
              <w:ind w:left="78"/>
              <w:rPr>
                <w:sz w:val="22"/>
              </w:rPr>
            </w:pPr>
            <w:r>
              <w:rPr>
                <w:sz w:val="22"/>
              </w:rPr>
              <w:t>Hotel</w:t>
            </w:r>
            <w:r>
              <w:rPr>
                <w:spacing w:val="-5"/>
                <w:sz w:val="22"/>
              </w:rPr>
              <w:t> </w:t>
            </w:r>
            <w:r>
              <w:rPr>
                <w:sz w:val="22"/>
              </w:rPr>
              <w:t>Caribe</w:t>
            </w:r>
            <w:r>
              <w:rPr>
                <w:spacing w:val="-3"/>
                <w:sz w:val="22"/>
              </w:rPr>
              <w:t> </w:t>
            </w:r>
            <w:r>
              <w:rPr>
                <w:sz w:val="22"/>
              </w:rPr>
              <w:t>By</w:t>
            </w:r>
            <w:r>
              <w:rPr>
                <w:spacing w:val="-3"/>
                <w:sz w:val="22"/>
              </w:rPr>
              <w:t> </w:t>
            </w:r>
            <w:r>
              <w:rPr>
                <w:sz w:val="22"/>
              </w:rPr>
              <w:t>Faranda</w:t>
            </w:r>
            <w:r>
              <w:rPr>
                <w:spacing w:val="-3"/>
                <w:sz w:val="22"/>
              </w:rPr>
              <w:t> </w:t>
            </w:r>
            <w:r>
              <w:rPr>
                <w:spacing w:val="-2"/>
                <w:sz w:val="22"/>
              </w:rPr>
              <w:t>Grand</w:t>
            </w:r>
          </w:p>
        </w:tc>
      </w:tr>
      <w:tr>
        <w:trPr>
          <w:trHeight w:hRule="atLeast" w:val="561"/>
        </w:trPr>
        <w:tc>
          <w:tcPr>
            <w:tcW w:type="dxa" w:w="2639"/>
            <w:vMerge w:val="restart"/>
            <w:shd w:color="auto" w:fill="E5E8EB" w:val="clear"/>
          </w:tcPr>
          <w:p>
            <w:pPr>
              <w:pStyle w:val="TableParagraph"/>
              <w:spacing w:before="0"/>
              <w:rPr>
                <w:sz w:val="22"/>
              </w:rPr>
            </w:pPr>
          </w:p>
          <w:p>
            <w:pPr>
              <w:pStyle w:val="TableParagraph"/>
              <w:spacing w:before="214"/>
              <w:rPr>
                <w:sz w:val="22"/>
              </w:rPr>
            </w:pPr>
          </w:p>
          <w:p>
            <w:pPr>
              <w:pStyle w:val="TableParagraph"/>
              <w:spacing w:before="0"/>
              <w:ind w:left="78"/>
              <w:rPr>
                <w:sz w:val="22"/>
              </w:rPr>
            </w:pPr>
            <w:r>
              <w:rPr>
                <w:spacing w:val="-2"/>
                <w:sz w:val="22"/>
              </w:rPr>
              <w:t>PRIMERA</w:t>
            </w:r>
          </w:p>
        </w:tc>
        <w:tc>
          <w:tcPr>
            <w:tcW w:type="dxa" w:w="4082"/>
            <w:shd w:color="auto" w:fill="E5E8EB" w:val="clear"/>
          </w:tcPr>
          <w:p>
            <w:pPr>
              <w:pStyle w:val="TableParagraph"/>
              <w:ind w:left="78"/>
              <w:rPr>
                <w:sz w:val="22"/>
              </w:rPr>
            </w:pPr>
            <w:r>
              <w:rPr>
                <w:spacing w:val="-2"/>
                <w:sz w:val="22"/>
              </w:rPr>
              <w:t>Bogotá</w:t>
            </w:r>
          </w:p>
        </w:tc>
        <w:tc>
          <w:tcPr>
            <w:tcW w:type="dxa" w:w="4082"/>
          </w:tcPr>
          <w:p>
            <w:pPr>
              <w:pStyle w:val="TableParagraph"/>
              <w:ind w:left="78"/>
              <w:rPr>
                <w:sz w:val="22"/>
              </w:rPr>
            </w:pPr>
            <w:r>
              <w:rPr>
                <w:w w:val="105"/>
                <w:sz w:val="22"/>
              </w:rPr>
              <w:t>Grand</w:t>
            </w:r>
            <w:r>
              <w:rPr>
                <w:spacing w:val="-9"/>
                <w:w w:val="105"/>
                <w:sz w:val="22"/>
              </w:rPr>
              <w:t> </w:t>
            </w:r>
            <w:r>
              <w:rPr>
                <w:spacing w:val="-2"/>
                <w:w w:val="105"/>
                <w:sz w:val="22"/>
              </w:rPr>
              <w:t>Hyatt</w:t>
            </w:r>
          </w:p>
        </w:tc>
      </w:tr>
      <w:tr>
        <w:trPr>
          <w:trHeight w:hRule="atLeast" w:val="561"/>
        </w:trPr>
        <w:tc>
          <w:tcPr>
            <w:tcW w:type="dxa" w:w="2639"/>
            <w:vMerge/>
            <w:tcBorders>
              <w:top w:val="nil"/>
            </w:tcBorders>
            <w:shd w:color="auto" w:fill="E5E8EB" w:val="clear"/>
          </w:tcPr>
          <w:p>
            <w:pPr>
              <w:rPr>
                <w:sz w:val="2"/>
                <w:szCs w:val="2"/>
              </w:rPr>
            </w:pPr>
          </w:p>
        </w:tc>
        <w:tc>
          <w:tcPr>
            <w:tcW w:type="dxa" w:w="4082"/>
            <w:shd w:color="auto" w:fill="E5E8EB" w:val="clear"/>
          </w:tcPr>
          <w:p>
            <w:pPr>
              <w:pStyle w:val="TableParagraph"/>
              <w:ind w:left="78"/>
              <w:rPr>
                <w:sz w:val="22"/>
              </w:rPr>
            </w:pPr>
            <w:r>
              <w:rPr>
                <w:spacing w:val="-4"/>
                <w:sz w:val="22"/>
              </w:rPr>
              <w:t>Cali</w:t>
            </w:r>
          </w:p>
        </w:tc>
        <w:tc>
          <w:tcPr>
            <w:tcW w:type="dxa" w:w="4082"/>
          </w:tcPr>
          <w:p>
            <w:pPr>
              <w:pStyle w:val="TableParagraph"/>
              <w:ind w:left="78"/>
              <w:rPr>
                <w:sz w:val="22"/>
              </w:rPr>
            </w:pPr>
            <w:r>
              <w:rPr>
                <w:sz w:val="22"/>
              </w:rPr>
              <w:t>NH</w:t>
            </w:r>
            <w:r>
              <w:rPr>
                <w:spacing w:val="-2"/>
                <w:sz w:val="22"/>
              </w:rPr>
              <w:t> </w:t>
            </w:r>
            <w:r>
              <w:rPr>
                <w:sz w:val="22"/>
              </w:rPr>
              <w:t>Royal</w:t>
            </w:r>
            <w:r>
              <w:rPr>
                <w:spacing w:val="-1"/>
                <w:sz w:val="22"/>
              </w:rPr>
              <w:t> </w:t>
            </w:r>
            <w:r>
              <w:rPr>
                <w:spacing w:val="-4"/>
                <w:sz w:val="22"/>
              </w:rPr>
              <w:t>Cali</w:t>
            </w:r>
          </w:p>
        </w:tc>
      </w:tr>
      <w:tr>
        <w:trPr>
          <w:trHeight w:hRule="atLeast" w:val="561"/>
        </w:trPr>
        <w:tc>
          <w:tcPr>
            <w:tcW w:type="dxa" w:w="2639"/>
            <w:vMerge/>
            <w:tcBorders>
              <w:top w:val="nil"/>
            </w:tcBorders>
            <w:shd w:color="auto" w:fill="E5E8EB" w:val="clear"/>
          </w:tcPr>
          <w:p>
            <w:pPr>
              <w:rPr>
                <w:sz w:val="2"/>
                <w:szCs w:val="2"/>
              </w:rPr>
            </w:pPr>
          </w:p>
        </w:tc>
        <w:tc>
          <w:tcPr>
            <w:tcW w:type="dxa" w:w="4082"/>
          </w:tcPr>
          <w:p>
            <w:pPr>
              <w:pStyle w:val="TableParagraph"/>
              <w:ind w:left="78"/>
              <w:rPr>
                <w:sz w:val="22"/>
              </w:rPr>
            </w:pPr>
            <w:r>
              <w:rPr>
                <w:spacing w:val="-2"/>
                <w:w w:val="105"/>
                <w:sz w:val="22"/>
              </w:rPr>
              <w:t>Cartagena</w:t>
            </w:r>
          </w:p>
        </w:tc>
        <w:tc>
          <w:tcPr>
            <w:tcW w:type="dxa" w:w="4082"/>
          </w:tcPr>
          <w:p>
            <w:pPr>
              <w:pStyle w:val="TableParagraph"/>
              <w:ind w:left="78"/>
              <w:rPr>
                <w:sz w:val="22"/>
              </w:rPr>
            </w:pPr>
            <w:r>
              <w:rPr>
                <w:spacing w:val="-2"/>
                <w:sz w:val="22"/>
              </w:rPr>
              <w:t>Hyatt Regency Cartagena</w:t>
            </w:r>
          </w:p>
        </w:tc>
      </w:tr>
      <w:tr>
        <w:trPr>
          <w:trHeight w:hRule="atLeast" w:val="675"/>
        </w:trPr>
        <w:tc>
          <w:tcPr>
            <w:tcW w:type="dxa" w:w="10803"/>
            <w:gridSpan w:val="3"/>
          </w:tcPr>
          <w:p>
            <w:pPr>
              <w:pStyle w:val="TableParagraph"/>
              <w:spacing w:before="78" w:line="249" w:lineRule="auto"/>
              <w:ind w:left="78" w:right="74"/>
              <w:rPr>
                <w:sz w:val="22"/>
              </w:rPr>
            </w:pPr>
            <w:r>
              <w:rPr>
                <w:color w:val="E41B18"/>
                <w:sz w:val="22"/>
              </w:rPr>
              <w:t>*</w:t>
            </w:r>
            <w:r>
              <w:rPr>
                <w:sz w:val="22"/>
              </w:rPr>
              <w:t>Nota: En caso de no contar con la disponibilidad en los hoteles previstos sus servicios serán confirmados en un hotel</w:t>
            </w:r>
            <w:r>
              <w:rPr>
                <w:spacing w:val="80"/>
                <w:sz w:val="22"/>
              </w:rPr>
              <w:t> </w:t>
            </w:r>
            <w:r>
              <w:rPr>
                <w:sz w:val="22"/>
              </w:rPr>
              <w:t>de categoría similar</w:t>
            </w:r>
          </w:p>
        </w:tc>
      </w:tr>
    </w:tbl>
    <w:p>
      <w:pPr>
        <w:pStyle w:val="TableParagraph"/>
        <w:spacing w:after="0" w:line="249" w:lineRule="auto"/>
        <w:rPr>
          <w:sz w:val="22"/>
        </w:rPr>
        <w:sectPr>
          <w:footerReference r:id="rId15" w:type="default"/>
          <w:pgSz w:h="15840" w:w="12240"/>
          <w:pgMar w:bottom="1400" w:footer="1217" w:header="0" w:left="720" w:right="360" w:top="700"/>
        </w:sectPr>
      </w:pPr>
    </w:p>
    <w:p>
      <w:pPr>
        <w:pStyle w:val="Heading1"/>
        <w:spacing w:before="122"/>
      </w:pPr>
      <w:r>
        <w:rPr>
          <w:color w:val="059ED8"/>
        </w:rPr>
        <w:t>NOTAS</w:t>
      </w:r>
      <w:r>
        <w:rPr>
          <w:color w:val="059ED8"/>
          <w:spacing w:val="-22"/>
        </w:rPr>
        <w:t> </w:t>
      </w:r>
      <w:r>
        <w:rPr>
          <w:color w:val="059ED8"/>
          <w:spacing w:val="-2"/>
        </w:rPr>
        <w:t>IMPORTANTES</w:t>
      </w:r>
    </w:p>
    <w:p>
      <w:pPr>
        <w:pStyle w:val="ListParagraph"/>
        <w:numPr>
          <w:ilvl w:val="0"/>
          <w:numId w:val="1"/>
        </w:numPr>
        <w:tabs>
          <w:tab w:leader="none" w:pos="359" w:val="left"/>
        </w:tabs>
        <w:spacing w:after="0" w:before="158" w:line="249" w:lineRule="auto"/>
        <w:ind w:hanging="360" w:left="359" w:right="357"/>
        <w:jc w:val="both"/>
        <w:rPr>
          <w:color w:val="020203"/>
          <w:sz w:val="22"/>
        </w:rPr>
      </w:pPr>
      <w:r>
        <w:rPr>
          <w:color w:val="020203"/>
          <w:sz w:val="22"/>
        </w:rPr>
        <w:t>Precios por persona en moneda indicada, sujeto a disponibilidad del operador final y a cambios sin previo aviso. Precios en moneda extranjera serán pagaderos en moneda nacional al tipo de cambio del día para anticipos y cuando</w:t>
      </w:r>
      <w:r>
        <w:rPr>
          <w:color w:val="020203"/>
          <w:spacing w:val="40"/>
          <w:sz w:val="22"/>
        </w:rPr>
        <w:t> </w:t>
      </w:r>
      <w:r>
        <w:rPr>
          <w:color w:val="020203"/>
          <w:sz w:val="22"/>
        </w:rPr>
        <w:t>se liquide el paquete.</w:t>
      </w:r>
    </w:p>
    <w:p>
      <w:pPr>
        <w:pStyle w:val="ListParagraph"/>
        <w:numPr>
          <w:ilvl w:val="0"/>
          <w:numId w:val="1"/>
        </w:numPr>
        <w:tabs>
          <w:tab w:leader="none" w:pos="359" w:val="left"/>
        </w:tabs>
        <w:spacing w:after="0" w:before="3" w:line="240" w:lineRule="auto"/>
        <w:ind w:hanging="359" w:left="359" w:right="0"/>
        <w:jc w:val="both"/>
        <w:rPr>
          <w:color w:val="020203"/>
          <w:sz w:val="22"/>
        </w:rPr>
      </w:pPr>
      <w:r>
        <w:rPr>
          <w:color w:val="020203"/>
          <w:sz w:val="22"/>
        </w:rPr>
        <w:t>Nuestros</w:t>
      </w:r>
      <w:r>
        <w:rPr>
          <w:color w:val="020203"/>
          <w:spacing w:val="-3"/>
          <w:sz w:val="22"/>
        </w:rPr>
        <w:t> </w:t>
      </w:r>
      <w:r>
        <w:rPr>
          <w:color w:val="020203"/>
          <w:sz w:val="22"/>
        </w:rPr>
        <w:t>precios</w:t>
      </w:r>
      <w:r>
        <w:rPr>
          <w:color w:val="020203"/>
          <w:spacing w:val="-3"/>
          <w:sz w:val="22"/>
        </w:rPr>
        <w:t> </w:t>
      </w:r>
      <w:r>
        <w:rPr>
          <w:color w:val="020203"/>
          <w:sz w:val="22"/>
        </w:rPr>
        <w:t>pueden</w:t>
      </w:r>
      <w:r>
        <w:rPr>
          <w:color w:val="020203"/>
          <w:spacing w:val="-3"/>
          <w:sz w:val="22"/>
        </w:rPr>
        <w:t> </w:t>
      </w:r>
      <w:r>
        <w:rPr>
          <w:color w:val="020203"/>
          <w:sz w:val="22"/>
        </w:rPr>
        <w:t>sufrir</w:t>
      </w:r>
      <w:r>
        <w:rPr>
          <w:color w:val="020203"/>
          <w:spacing w:val="-2"/>
          <w:sz w:val="22"/>
        </w:rPr>
        <w:t> </w:t>
      </w:r>
      <w:r>
        <w:rPr>
          <w:color w:val="020203"/>
          <w:sz w:val="22"/>
        </w:rPr>
        <w:t>variaciones</w:t>
      </w:r>
      <w:r>
        <w:rPr>
          <w:color w:val="020203"/>
          <w:spacing w:val="-3"/>
          <w:sz w:val="22"/>
        </w:rPr>
        <w:t> </w:t>
      </w:r>
      <w:r>
        <w:rPr>
          <w:color w:val="020203"/>
          <w:sz w:val="22"/>
        </w:rPr>
        <w:t>de</w:t>
      </w:r>
      <w:r>
        <w:rPr>
          <w:color w:val="020203"/>
          <w:spacing w:val="-3"/>
          <w:sz w:val="22"/>
        </w:rPr>
        <w:t> </w:t>
      </w:r>
      <w:r>
        <w:rPr>
          <w:color w:val="020203"/>
          <w:sz w:val="22"/>
        </w:rPr>
        <w:t>valores,</w:t>
      </w:r>
      <w:r>
        <w:rPr>
          <w:color w:val="020203"/>
          <w:spacing w:val="3"/>
          <w:sz w:val="22"/>
        </w:rPr>
        <w:t> </w:t>
      </w:r>
      <w:r>
        <w:rPr>
          <w:color w:val="020203"/>
          <w:sz w:val="22"/>
        </w:rPr>
        <w:t>hasta</w:t>
      </w:r>
      <w:r>
        <w:rPr>
          <w:color w:val="020203"/>
          <w:spacing w:val="-3"/>
          <w:sz w:val="22"/>
        </w:rPr>
        <w:t> </w:t>
      </w:r>
      <w:r>
        <w:rPr>
          <w:color w:val="020203"/>
          <w:sz w:val="22"/>
        </w:rPr>
        <w:t>que</w:t>
      </w:r>
      <w:r>
        <w:rPr>
          <w:color w:val="020203"/>
          <w:spacing w:val="-3"/>
          <w:sz w:val="22"/>
        </w:rPr>
        <w:t> </w:t>
      </w:r>
      <w:r>
        <w:rPr>
          <w:color w:val="020203"/>
          <w:sz w:val="22"/>
        </w:rPr>
        <w:t>todos</w:t>
      </w:r>
      <w:r>
        <w:rPr>
          <w:color w:val="020203"/>
          <w:spacing w:val="-2"/>
          <w:sz w:val="22"/>
        </w:rPr>
        <w:t> </w:t>
      </w:r>
      <w:r>
        <w:rPr>
          <w:color w:val="020203"/>
          <w:sz w:val="22"/>
        </w:rPr>
        <w:t>los</w:t>
      </w:r>
      <w:r>
        <w:rPr>
          <w:color w:val="020203"/>
          <w:spacing w:val="-3"/>
          <w:sz w:val="22"/>
        </w:rPr>
        <w:t> </w:t>
      </w:r>
      <w:r>
        <w:rPr>
          <w:color w:val="020203"/>
          <w:sz w:val="22"/>
        </w:rPr>
        <w:t>servicios</w:t>
      </w:r>
      <w:r>
        <w:rPr>
          <w:color w:val="020203"/>
          <w:spacing w:val="-3"/>
          <w:sz w:val="22"/>
        </w:rPr>
        <w:t> </w:t>
      </w:r>
      <w:r>
        <w:rPr>
          <w:color w:val="020203"/>
          <w:sz w:val="22"/>
        </w:rPr>
        <w:t>y</w:t>
      </w:r>
      <w:r>
        <w:rPr>
          <w:color w:val="020203"/>
          <w:spacing w:val="-3"/>
          <w:sz w:val="22"/>
        </w:rPr>
        <w:t> </w:t>
      </w:r>
      <w:r>
        <w:rPr>
          <w:color w:val="020203"/>
          <w:sz w:val="22"/>
        </w:rPr>
        <w:t>hospedajes</w:t>
      </w:r>
      <w:r>
        <w:rPr>
          <w:color w:val="020203"/>
          <w:spacing w:val="-2"/>
          <w:sz w:val="22"/>
        </w:rPr>
        <w:t> </w:t>
      </w:r>
      <w:r>
        <w:rPr>
          <w:color w:val="020203"/>
          <w:sz w:val="22"/>
        </w:rPr>
        <w:t>sean</w:t>
      </w:r>
      <w:r>
        <w:rPr>
          <w:color w:val="020203"/>
          <w:spacing w:val="-3"/>
          <w:sz w:val="22"/>
        </w:rPr>
        <w:t> </w:t>
      </w:r>
      <w:r>
        <w:rPr>
          <w:color w:val="020203"/>
          <w:spacing w:val="-2"/>
          <w:sz w:val="22"/>
        </w:rPr>
        <w:t>confirmados.</w:t>
      </w:r>
    </w:p>
    <w:p>
      <w:pPr>
        <w:pStyle w:val="ListParagraph"/>
        <w:numPr>
          <w:ilvl w:val="0"/>
          <w:numId w:val="1"/>
        </w:numPr>
        <w:tabs>
          <w:tab w:leader="none" w:pos="357" w:val="left"/>
          <w:tab w:leader="none" w:pos="359" w:val="left"/>
        </w:tabs>
        <w:spacing w:after="0" w:before="11" w:line="249" w:lineRule="auto"/>
        <w:ind w:hanging="360" w:left="359" w:right="358"/>
        <w:jc w:val="both"/>
        <w:rPr>
          <w:color w:val="020203"/>
          <w:sz w:val="22"/>
        </w:rPr>
      </w:pPr>
      <w:r>
        <w:rPr>
          <w:color w:val="020203"/>
          <w:w w:val="105"/>
          <w:sz w:val="22"/>
        </w:rPr>
        <w:t>No aplican para grupos, ferias y eventos de ciudad. Aplica cierre de tarifa por alta ocupación, verificar antes de </w:t>
      </w:r>
      <w:r>
        <w:rPr>
          <w:color w:val="020203"/>
          <w:spacing w:val="-2"/>
          <w:w w:val="105"/>
          <w:sz w:val="22"/>
        </w:rPr>
        <w:t>confirmar.</w:t>
      </w:r>
    </w:p>
    <w:p>
      <w:pPr>
        <w:pStyle w:val="ListParagraph"/>
        <w:numPr>
          <w:ilvl w:val="0"/>
          <w:numId w:val="1"/>
        </w:numPr>
        <w:tabs>
          <w:tab w:leader="none" w:pos="359" w:val="left"/>
        </w:tabs>
        <w:spacing w:after="0" w:before="1" w:line="249" w:lineRule="auto"/>
        <w:ind w:hanging="360" w:left="359" w:right="358"/>
        <w:jc w:val="both"/>
        <w:rPr>
          <w:color w:val="020203"/>
          <w:sz w:val="22"/>
        </w:rPr>
      </w:pPr>
      <w:r>
        <w:rPr>
          <w:color w:val="020203"/>
          <w:sz w:val="22"/>
        </w:rPr>
        <w:t>Tarifas</w:t>
      </w:r>
      <w:r>
        <w:rPr>
          <w:color w:val="020203"/>
          <w:spacing w:val="-14"/>
          <w:sz w:val="22"/>
        </w:rPr>
        <w:t> </w:t>
      </w:r>
      <w:r>
        <w:rPr>
          <w:color w:val="020203"/>
          <w:sz w:val="22"/>
        </w:rPr>
        <w:t>NO</w:t>
      </w:r>
      <w:r>
        <w:rPr>
          <w:color w:val="020203"/>
          <w:spacing w:val="-13"/>
          <w:sz w:val="22"/>
        </w:rPr>
        <w:t> </w:t>
      </w:r>
      <w:r>
        <w:rPr>
          <w:color w:val="020203"/>
          <w:sz w:val="22"/>
        </w:rPr>
        <w:t>aplican</w:t>
      </w:r>
      <w:r>
        <w:rPr>
          <w:color w:val="020203"/>
          <w:spacing w:val="-14"/>
          <w:sz w:val="22"/>
        </w:rPr>
        <w:t> </w:t>
      </w:r>
      <w:r>
        <w:rPr>
          <w:color w:val="020203"/>
          <w:sz w:val="22"/>
        </w:rPr>
        <w:t>para</w:t>
      </w:r>
      <w:r>
        <w:rPr>
          <w:color w:val="020203"/>
          <w:spacing w:val="-13"/>
          <w:sz w:val="22"/>
        </w:rPr>
        <w:t> </w:t>
      </w:r>
      <w:r>
        <w:rPr>
          <w:color w:val="020203"/>
          <w:sz w:val="22"/>
        </w:rPr>
        <w:t>temporada</w:t>
      </w:r>
      <w:r>
        <w:rPr>
          <w:color w:val="020203"/>
          <w:spacing w:val="-14"/>
          <w:sz w:val="22"/>
        </w:rPr>
        <w:t> </w:t>
      </w:r>
      <w:r>
        <w:rPr>
          <w:color w:val="020203"/>
          <w:sz w:val="22"/>
        </w:rPr>
        <w:t>alta,</w:t>
      </w:r>
      <w:r>
        <w:rPr>
          <w:color w:val="020203"/>
          <w:spacing w:val="-7"/>
          <w:sz w:val="22"/>
        </w:rPr>
        <w:t> </w:t>
      </w:r>
      <w:r>
        <w:rPr>
          <w:color w:val="020203"/>
          <w:sz w:val="22"/>
        </w:rPr>
        <w:t>como:</w:t>
      </w:r>
      <w:r>
        <w:rPr>
          <w:color w:val="020203"/>
          <w:spacing w:val="-14"/>
          <w:sz w:val="22"/>
        </w:rPr>
        <w:t> </w:t>
      </w:r>
      <w:r>
        <w:rPr>
          <w:color w:val="020203"/>
          <w:sz w:val="22"/>
        </w:rPr>
        <w:t>semana</w:t>
      </w:r>
      <w:r>
        <w:rPr>
          <w:color w:val="020203"/>
          <w:spacing w:val="-13"/>
          <w:sz w:val="22"/>
        </w:rPr>
        <w:t> </w:t>
      </w:r>
      <w:r>
        <w:rPr>
          <w:color w:val="020203"/>
          <w:sz w:val="22"/>
        </w:rPr>
        <w:t>santa,</w:t>
      </w:r>
      <w:r>
        <w:rPr>
          <w:color w:val="020203"/>
          <w:spacing w:val="-8"/>
          <w:sz w:val="22"/>
        </w:rPr>
        <w:t> </w:t>
      </w:r>
      <w:r>
        <w:rPr>
          <w:color w:val="020203"/>
          <w:sz w:val="22"/>
        </w:rPr>
        <w:t>fin</w:t>
      </w:r>
      <w:r>
        <w:rPr>
          <w:color w:val="020203"/>
          <w:spacing w:val="-14"/>
          <w:sz w:val="22"/>
        </w:rPr>
        <w:t> </w:t>
      </w:r>
      <w:r>
        <w:rPr>
          <w:color w:val="020203"/>
          <w:sz w:val="22"/>
        </w:rPr>
        <w:t>de</w:t>
      </w:r>
      <w:r>
        <w:rPr>
          <w:color w:val="020203"/>
          <w:spacing w:val="-13"/>
          <w:sz w:val="22"/>
        </w:rPr>
        <w:t> </w:t>
      </w:r>
      <w:r>
        <w:rPr>
          <w:color w:val="020203"/>
          <w:sz w:val="22"/>
        </w:rPr>
        <w:t>año,</w:t>
      </w:r>
      <w:r>
        <w:rPr>
          <w:color w:val="020203"/>
          <w:spacing w:val="-8"/>
          <w:sz w:val="22"/>
        </w:rPr>
        <w:t> </w:t>
      </w:r>
      <w:r>
        <w:rPr>
          <w:color w:val="020203"/>
          <w:sz w:val="22"/>
        </w:rPr>
        <w:t>semana</w:t>
      </w:r>
      <w:r>
        <w:rPr>
          <w:color w:val="020203"/>
          <w:spacing w:val="-14"/>
          <w:sz w:val="22"/>
        </w:rPr>
        <w:t> </w:t>
      </w:r>
      <w:r>
        <w:rPr>
          <w:color w:val="020203"/>
          <w:sz w:val="22"/>
        </w:rPr>
        <w:t>de</w:t>
      </w:r>
      <w:r>
        <w:rPr>
          <w:color w:val="020203"/>
          <w:spacing w:val="-13"/>
          <w:sz w:val="22"/>
        </w:rPr>
        <w:t> </w:t>
      </w:r>
      <w:r>
        <w:rPr>
          <w:color w:val="020203"/>
          <w:sz w:val="22"/>
        </w:rPr>
        <w:t>receso</w:t>
      </w:r>
      <w:r>
        <w:rPr>
          <w:color w:val="020203"/>
          <w:spacing w:val="-14"/>
          <w:sz w:val="22"/>
        </w:rPr>
        <w:t> </w:t>
      </w:r>
      <w:r>
        <w:rPr>
          <w:color w:val="020203"/>
          <w:sz w:val="22"/>
        </w:rPr>
        <w:t>(octubre),</w:t>
      </w:r>
      <w:r>
        <w:rPr>
          <w:color w:val="020203"/>
          <w:spacing w:val="-7"/>
          <w:sz w:val="22"/>
        </w:rPr>
        <w:t> </w:t>
      </w:r>
      <w:r>
        <w:rPr>
          <w:color w:val="020203"/>
          <w:sz w:val="22"/>
        </w:rPr>
        <w:t>ferias</w:t>
      </w:r>
      <w:r>
        <w:rPr>
          <w:color w:val="020203"/>
          <w:spacing w:val="-14"/>
          <w:sz w:val="22"/>
        </w:rPr>
        <w:t> </w:t>
      </w:r>
      <w:r>
        <w:rPr>
          <w:color w:val="020203"/>
          <w:sz w:val="22"/>
        </w:rPr>
        <w:t>ni</w:t>
      </w:r>
      <w:r>
        <w:rPr>
          <w:color w:val="020203"/>
          <w:spacing w:val="-13"/>
          <w:sz w:val="22"/>
        </w:rPr>
        <w:t> </w:t>
      </w:r>
      <w:r>
        <w:rPr>
          <w:color w:val="020203"/>
          <w:sz w:val="22"/>
        </w:rPr>
        <w:t>congresos de ciudad. Consultar con su asesor para esas fechas los respectivos incrementos.</w:t>
      </w:r>
    </w:p>
    <w:p>
      <w:pPr>
        <w:pStyle w:val="ListParagraph"/>
        <w:numPr>
          <w:ilvl w:val="0"/>
          <w:numId w:val="1"/>
        </w:numPr>
        <w:tabs>
          <w:tab w:leader="none" w:pos="359" w:val="left"/>
        </w:tabs>
        <w:spacing w:after="0" w:before="2" w:line="249" w:lineRule="auto"/>
        <w:ind w:firstLine="0" w:left="0" w:right="2779"/>
        <w:jc w:val="left"/>
        <w:rPr>
          <w:color w:val="020203"/>
          <w:sz w:val="22"/>
        </w:rPr>
      </w:pPr>
      <w:r>
        <w:rPr>
          <w:color w:val="020203"/>
          <w:sz w:val="22"/>
        </w:rPr>
        <w:t>Algunas</w:t>
      </w:r>
      <w:r>
        <w:rPr>
          <w:color w:val="020203"/>
          <w:spacing w:val="-5"/>
          <w:sz w:val="22"/>
        </w:rPr>
        <w:t> </w:t>
      </w:r>
      <w:r>
        <w:rPr>
          <w:color w:val="020203"/>
          <w:sz w:val="22"/>
        </w:rPr>
        <w:t>fechas</w:t>
      </w:r>
      <w:r>
        <w:rPr>
          <w:color w:val="020203"/>
          <w:spacing w:val="-5"/>
          <w:sz w:val="22"/>
        </w:rPr>
        <w:t> </w:t>
      </w:r>
      <w:r>
        <w:rPr>
          <w:color w:val="020203"/>
          <w:sz w:val="22"/>
        </w:rPr>
        <w:t>de</w:t>
      </w:r>
      <w:r>
        <w:rPr>
          <w:color w:val="020203"/>
          <w:spacing w:val="-5"/>
          <w:sz w:val="22"/>
        </w:rPr>
        <w:t> </w:t>
      </w:r>
      <w:r>
        <w:rPr>
          <w:color w:val="020203"/>
          <w:sz w:val="22"/>
        </w:rPr>
        <w:t>eventos</w:t>
      </w:r>
      <w:r>
        <w:rPr>
          <w:color w:val="020203"/>
          <w:spacing w:val="-5"/>
          <w:sz w:val="22"/>
        </w:rPr>
        <w:t> </w:t>
      </w:r>
      <w:r>
        <w:rPr>
          <w:color w:val="020203"/>
          <w:sz w:val="22"/>
        </w:rPr>
        <w:t>en</w:t>
      </w:r>
      <w:r>
        <w:rPr>
          <w:color w:val="020203"/>
          <w:spacing w:val="-5"/>
          <w:sz w:val="22"/>
        </w:rPr>
        <w:t> </w:t>
      </w:r>
      <w:r>
        <w:rPr>
          <w:color w:val="020203"/>
          <w:sz w:val="22"/>
        </w:rPr>
        <w:t>la</w:t>
      </w:r>
      <w:r>
        <w:rPr>
          <w:color w:val="020203"/>
          <w:spacing w:val="-5"/>
          <w:sz w:val="22"/>
        </w:rPr>
        <w:t> </w:t>
      </w:r>
      <w:r>
        <w:rPr>
          <w:color w:val="020203"/>
          <w:sz w:val="22"/>
        </w:rPr>
        <w:t>ciudad</w:t>
      </w:r>
      <w:r>
        <w:rPr>
          <w:color w:val="020203"/>
          <w:spacing w:val="-5"/>
          <w:sz w:val="22"/>
        </w:rPr>
        <w:t> </w:t>
      </w:r>
      <w:r>
        <w:rPr>
          <w:color w:val="020203"/>
          <w:sz w:val="22"/>
        </w:rPr>
        <w:t>(Sujetas</w:t>
      </w:r>
      <w:r>
        <w:rPr>
          <w:color w:val="020203"/>
          <w:spacing w:val="-5"/>
          <w:sz w:val="22"/>
        </w:rPr>
        <w:t> </w:t>
      </w:r>
      <w:r>
        <w:rPr>
          <w:color w:val="020203"/>
          <w:sz w:val="22"/>
        </w:rPr>
        <w:t>a</w:t>
      </w:r>
      <w:r>
        <w:rPr>
          <w:color w:val="020203"/>
          <w:spacing w:val="-5"/>
          <w:sz w:val="22"/>
        </w:rPr>
        <w:t> </w:t>
      </w:r>
      <w:r>
        <w:rPr>
          <w:color w:val="020203"/>
          <w:sz w:val="22"/>
        </w:rPr>
        <w:t>cambio</w:t>
      </w:r>
      <w:r>
        <w:rPr>
          <w:color w:val="020203"/>
          <w:spacing w:val="-5"/>
          <w:sz w:val="22"/>
        </w:rPr>
        <w:t> </w:t>
      </w:r>
      <w:r>
        <w:rPr>
          <w:color w:val="020203"/>
          <w:sz w:val="22"/>
        </w:rPr>
        <w:t>o</w:t>
      </w:r>
      <w:r>
        <w:rPr>
          <w:color w:val="020203"/>
          <w:spacing w:val="-5"/>
          <w:sz w:val="22"/>
        </w:rPr>
        <w:t> </w:t>
      </w:r>
      <w:r>
        <w:rPr>
          <w:color w:val="020203"/>
          <w:sz w:val="22"/>
        </w:rPr>
        <w:t>modificación</w:t>
      </w:r>
      <w:r>
        <w:rPr>
          <w:color w:val="020203"/>
          <w:spacing w:val="-5"/>
          <w:sz w:val="22"/>
        </w:rPr>
        <w:t> </w:t>
      </w:r>
      <w:r>
        <w:rPr>
          <w:color w:val="020203"/>
          <w:sz w:val="22"/>
        </w:rPr>
        <w:t>sin</w:t>
      </w:r>
      <w:r>
        <w:rPr>
          <w:color w:val="020203"/>
          <w:spacing w:val="-5"/>
          <w:sz w:val="22"/>
        </w:rPr>
        <w:t> </w:t>
      </w:r>
      <w:r>
        <w:rPr>
          <w:color w:val="020203"/>
          <w:sz w:val="22"/>
        </w:rPr>
        <w:t>previo</w:t>
      </w:r>
      <w:r>
        <w:rPr>
          <w:color w:val="020203"/>
          <w:spacing w:val="-5"/>
          <w:sz w:val="22"/>
        </w:rPr>
        <w:t> </w:t>
      </w:r>
      <w:r>
        <w:rPr>
          <w:color w:val="020203"/>
          <w:sz w:val="22"/>
        </w:rPr>
        <w:t>aviso): Ciudad Bogotá:</w:t>
      </w:r>
    </w:p>
    <w:p>
      <w:pPr>
        <w:pStyle w:val="ListParagraph"/>
        <w:numPr>
          <w:ilvl w:val="0"/>
          <w:numId w:val="1"/>
        </w:numPr>
        <w:tabs>
          <w:tab w:leader="none" w:pos="359" w:val="left"/>
        </w:tabs>
        <w:spacing w:after="0" w:before="2" w:line="240" w:lineRule="auto"/>
        <w:ind w:hanging="359" w:left="359" w:right="0"/>
        <w:jc w:val="left"/>
        <w:rPr>
          <w:color w:val="020203"/>
          <w:sz w:val="22"/>
        </w:rPr>
      </w:pPr>
      <w:r>
        <w:rPr>
          <w:color w:val="020203"/>
          <w:sz w:val="22"/>
        </w:rPr>
        <w:t>Semana</w:t>
      </w:r>
      <w:r>
        <w:rPr>
          <w:color w:val="020203"/>
          <w:spacing w:val="-2"/>
          <w:sz w:val="22"/>
        </w:rPr>
        <w:t> </w:t>
      </w:r>
      <w:r>
        <w:rPr>
          <w:color w:val="020203"/>
          <w:sz w:val="22"/>
        </w:rPr>
        <w:t>Santa:</w:t>
      </w:r>
      <w:r>
        <w:rPr>
          <w:color w:val="020203"/>
          <w:spacing w:val="-2"/>
          <w:sz w:val="22"/>
        </w:rPr>
        <w:t> </w:t>
      </w:r>
      <w:r>
        <w:rPr>
          <w:color w:val="020203"/>
          <w:sz w:val="22"/>
        </w:rPr>
        <w:t>31</w:t>
      </w:r>
      <w:r>
        <w:rPr>
          <w:color w:val="020203"/>
          <w:spacing w:val="-2"/>
          <w:sz w:val="22"/>
        </w:rPr>
        <w:t> </w:t>
      </w:r>
      <w:r>
        <w:rPr>
          <w:color w:val="020203"/>
          <w:sz w:val="22"/>
        </w:rPr>
        <w:t>marzo</w:t>
      </w:r>
      <w:r>
        <w:rPr>
          <w:color w:val="020203"/>
          <w:spacing w:val="-1"/>
          <w:sz w:val="22"/>
        </w:rPr>
        <w:t> </w:t>
      </w:r>
      <w:r>
        <w:rPr>
          <w:color w:val="020203"/>
          <w:sz w:val="22"/>
        </w:rPr>
        <w:t>al</w:t>
      </w:r>
      <w:r>
        <w:rPr>
          <w:color w:val="020203"/>
          <w:spacing w:val="-2"/>
          <w:sz w:val="22"/>
        </w:rPr>
        <w:t> </w:t>
      </w:r>
      <w:r>
        <w:rPr>
          <w:color w:val="020203"/>
          <w:sz w:val="22"/>
        </w:rPr>
        <w:t>5</w:t>
      </w:r>
      <w:r>
        <w:rPr>
          <w:color w:val="020203"/>
          <w:spacing w:val="-2"/>
          <w:sz w:val="22"/>
        </w:rPr>
        <w:t> </w:t>
      </w:r>
      <w:r>
        <w:rPr>
          <w:color w:val="020203"/>
          <w:sz w:val="22"/>
        </w:rPr>
        <w:t>abril</w:t>
      </w:r>
      <w:r>
        <w:rPr>
          <w:color w:val="020203"/>
          <w:spacing w:val="-2"/>
          <w:sz w:val="22"/>
        </w:rPr>
        <w:t> 2026.</w:t>
      </w:r>
    </w:p>
    <w:p>
      <w:pPr>
        <w:pStyle w:val="ListParagraph"/>
        <w:numPr>
          <w:ilvl w:val="0"/>
          <w:numId w:val="1"/>
        </w:numPr>
        <w:tabs>
          <w:tab w:leader="none" w:pos="359" w:val="left"/>
        </w:tabs>
        <w:spacing w:after="0" w:before="11" w:line="249" w:lineRule="auto"/>
        <w:ind w:firstLine="0" w:left="0" w:right="6020"/>
        <w:jc w:val="left"/>
        <w:rPr>
          <w:color w:val="020203"/>
          <w:sz w:val="22"/>
        </w:rPr>
      </w:pPr>
      <w:r>
        <w:rPr>
          <w:color w:val="020203"/>
          <w:sz w:val="22"/>
        </w:rPr>
        <w:t>Fin</w:t>
      </w:r>
      <w:r>
        <w:rPr>
          <w:color w:val="020203"/>
          <w:spacing w:val="-6"/>
          <w:sz w:val="22"/>
        </w:rPr>
        <w:t> </w:t>
      </w:r>
      <w:r>
        <w:rPr>
          <w:color w:val="020203"/>
          <w:sz w:val="22"/>
        </w:rPr>
        <w:t>de</w:t>
      </w:r>
      <w:r>
        <w:rPr>
          <w:color w:val="020203"/>
          <w:spacing w:val="-6"/>
          <w:sz w:val="22"/>
        </w:rPr>
        <w:t> </w:t>
      </w:r>
      <w:r>
        <w:rPr>
          <w:color w:val="020203"/>
          <w:sz w:val="22"/>
        </w:rPr>
        <w:t>año:</w:t>
      </w:r>
      <w:r>
        <w:rPr>
          <w:color w:val="020203"/>
          <w:spacing w:val="-6"/>
          <w:sz w:val="22"/>
        </w:rPr>
        <w:t> </w:t>
      </w:r>
      <w:r>
        <w:rPr>
          <w:color w:val="020203"/>
          <w:sz w:val="22"/>
        </w:rPr>
        <w:t>15</w:t>
      </w:r>
      <w:r>
        <w:rPr>
          <w:color w:val="020203"/>
          <w:spacing w:val="-6"/>
          <w:sz w:val="22"/>
        </w:rPr>
        <w:t> </w:t>
      </w:r>
      <w:r>
        <w:rPr>
          <w:color w:val="020203"/>
          <w:sz w:val="22"/>
        </w:rPr>
        <w:t>de</w:t>
      </w:r>
      <w:r>
        <w:rPr>
          <w:color w:val="020203"/>
          <w:spacing w:val="-6"/>
          <w:sz w:val="22"/>
        </w:rPr>
        <w:t> </w:t>
      </w:r>
      <w:r>
        <w:rPr>
          <w:color w:val="020203"/>
          <w:sz w:val="22"/>
        </w:rPr>
        <w:t>diciembre</w:t>
      </w:r>
      <w:r>
        <w:rPr>
          <w:color w:val="020203"/>
          <w:spacing w:val="-6"/>
          <w:sz w:val="22"/>
        </w:rPr>
        <w:t> </w:t>
      </w:r>
      <w:r>
        <w:rPr>
          <w:color w:val="020203"/>
          <w:sz w:val="22"/>
        </w:rPr>
        <w:t>2026</w:t>
      </w:r>
      <w:r>
        <w:rPr>
          <w:color w:val="020203"/>
          <w:spacing w:val="-6"/>
          <w:sz w:val="22"/>
        </w:rPr>
        <w:t> </w:t>
      </w:r>
      <w:r>
        <w:rPr>
          <w:color w:val="020203"/>
          <w:sz w:val="22"/>
        </w:rPr>
        <w:t>al</w:t>
      </w:r>
      <w:r>
        <w:rPr>
          <w:color w:val="020203"/>
          <w:spacing w:val="-6"/>
          <w:sz w:val="22"/>
        </w:rPr>
        <w:t> </w:t>
      </w:r>
      <w:r>
        <w:rPr>
          <w:color w:val="020203"/>
          <w:sz w:val="22"/>
        </w:rPr>
        <w:t>14</w:t>
      </w:r>
      <w:r>
        <w:rPr>
          <w:color w:val="020203"/>
          <w:spacing w:val="-6"/>
          <w:sz w:val="22"/>
        </w:rPr>
        <w:t> </w:t>
      </w:r>
      <w:r>
        <w:rPr>
          <w:color w:val="020203"/>
          <w:sz w:val="22"/>
        </w:rPr>
        <w:t>de</w:t>
      </w:r>
      <w:r>
        <w:rPr>
          <w:color w:val="020203"/>
          <w:spacing w:val="-6"/>
          <w:sz w:val="22"/>
        </w:rPr>
        <w:t> </w:t>
      </w:r>
      <w:r>
        <w:rPr>
          <w:color w:val="020203"/>
          <w:sz w:val="22"/>
        </w:rPr>
        <w:t>enero</w:t>
      </w:r>
      <w:r>
        <w:rPr>
          <w:color w:val="020203"/>
          <w:spacing w:val="-6"/>
          <w:sz w:val="22"/>
        </w:rPr>
        <w:t> </w:t>
      </w:r>
      <w:r>
        <w:rPr>
          <w:color w:val="020203"/>
          <w:sz w:val="22"/>
        </w:rPr>
        <w:t>2027. Ciudad Cali:</w:t>
      </w:r>
    </w:p>
    <w:p>
      <w:pPr>
        <w:pStyle w:val="ListParagraph"/>
        <w:numPr>
          <w:ilvl w:val="0"/>
          <w:numId w:val="1"/>
        </w:numPr>
        <w:tabs>
          <w:tab w:leader="none" w:pos="359" w:val="left"/>
        </w:tabs>
        <w:spacing w:after="0" w:before="2" w:line="240" w:lineRule="auto"/>
        <w:ind w:hanging="359" w:left="359" w:right="0"/>
        <w:jc w:val="left"/>
        <w:rPr>
          <w:color w:val="020203"/>
          <w:sz w:val="22"/>
        </w:rPr>
      </w:pPr>
      <w:r>
        <w:rPr>
          <w:color w:val="020203"/>
          <w:sz w:val="22"/>
        </w:rPr>
        <w:t>Festival</w:t>
      </w:r>
      <w:r>
        <w:rPr>
          <w:color w:val="020203"/>
          <w:spacing w:val="-7"/>
          <w:sz w:val="22"/>
        </w:rPr>
        <w:t> </w:t>
      </w:r>
      <w:r>
        <w:rPr>
          <w:color w:val="020203"/>
          <w:sz w:val="22"/>
        </w:rPr>
        <w:t>Petronio</w:t>
      </w:r>
      <w:r>
        <w:rPr>
          <w:color w:val="020203"/>
          <w:spacing w:val="-7"/>
          <w:sz w:val="22"/>
        </w:rPr>
        <w:t> </w:t>
      </w:r>
      <w:r>
        <w:rPr>
          <w:color w:val="020203"/>
          <w:sz w:val="22"/>
        </w:rPr>
        <w:t>Álvarez</w:t>
      </w:r>
      <w:r>
        <w:rPr>
          <w:color w:val="020203"/>
          <w:spacing w:val="-6"/>
          <w:sz w:val="22"/>
        </w:rPr>
        <w:t> </w:t>
      </w:r>
      <w:r>
        <w:rPr>
          <w:color w:val="020203"/>
          <w:sz w:val="22"/>
        </w:rPr>
        <w:t>(en</w:t>
      </w:r>
      <w:r>
        <w:rPr>
          <w:color w:val="020203"/>
          <w:spacing w:val="-7"/>
          <w:sz w:val="22"/>
        </w:rPr>
        <w:t> </w:t>
      </w:r>
      <w:r>
        <w:rPr>
          <w:color w:val="020203"/>
          <w:sz w:val="22"/>
        </w:rPr>
        <w:t>el</w:t>
      </w:r>
      <w:r>
        <w:rPr>
          <w:color w:val="020203"/>
          <w:spacing w:val="-6"/>
          <w:sz w:val="22"/>
        </w:rPr>
        <w:t> </w:t>
      </w:r>
      <w:r>
        <w:rPr>
          <w:color w:val="020203"/>
          <w:sz w:val="22"/>
        </w:rPr>
        <w:t>mes</w:t>
      </w:r>
      <w:r>
        <w:rPr>
          <w:color w:val="020203"/>
          <w:spacing w:val="-7"/>
          <w:sz w:val="22"/>
        </w:rPr>
        <w:t> </w:t>
      </w:r>
      <w:r>
        <w:rPr>
          <w:color w:val="020203"/>
          <w:sz w:val="22"/>
        </w:rPr>
        <w:t>de</w:t>
      </w:r>
      <w:r>
        <w:rPr>
          <w:color w:val="020203"/>
          <w:spacing w:val="-6"/>
          <w:sz w:val="22"/>
        </w:rPr>
        <w:t> </w:t>
      </w:r>
      <w:r>
        <w:rPr>
          <w:color w:val="020203"/>
          <w:sz w:val="22"/>
        </w:rPr>
        <w:t>agosto,</w:t>
      </w:r>
      <w:r>
        <w:rPr>
          <w:color w:val="020203"/>
          <w:spacing w:val="-2"/>
          <w:sz w:val="22"/>
        </w:rPr>
        <w:t> </w:t>
      </w:r>
      <w:r>
        <w:rPr>
          <w:color w:val="020203"/>
          <w:sz w:val="22"/>
        </w:rPr>
        <w:t>no</w:t>
      </w:r>
      <w:r>
        <w:rPr>
          <w:color w:val="020203"/>
          <w:spacing w:val="-7"/>
          <w:sz w:val="22"/>
        </w:rPr>
        <w:t> </w:t>
      </w:r>
      <w:r>
        <w:rPr>
          <w:color w:val="020203"/>
          <w:sz w:val="22"/>
        </w:rPr>
        <w:t>se</w:t>
      </w:r>
      <w:r>
        <w:rPr>
          <w:color w:val="020203"/>
          <w:spacing w:val="-6"/>
          <w:sz w:val="22"/>
        </w:rPr>
        <w:t> </w:t>
      </w:r>
      <w:r>
        <w:rPr>
          <w:color w:val="020203"/>
          <w:sz w:val="22"/>
        </w:rPr>
        <w:t>definí</w:t>
      </w:r>
      <w:r>
        <w:rPr>
          <w:color w:val="020203"/>
          <w:spacing w:val="-7"/>
          <w:sz w:val="22"/>
        </w:rPr>
        <w:t> </w:t>
      </w:r>
      <w:r>
        <w:rPr>
          <w:color w:val="020203"/>
          <w:sz w:val="22"/>
        </w:rPr>
        <w:t>aun</w:t>
      </w:r>
      <w:r>
        <w:rPr>
          <w:color w:val="020203"/>
          <w:spacing w:val="-6"/>
          <w:sz w:val="22"/>
        </w:rPr>
        <w:t> </w:t>
      </w:r>
      <w:r>
        <w:rPr>
          <w:color w:val="020203"/>
          <w:sz w:val="22"/>
        </w:rPr>
        <w:t>la</w:t>
      </w:r>
      <w:r>
        <w:rPr>
          <w:color w:val="020203"/>
          <w:spacing w:val="-7"/>
          <w:sz w:val="22"/>
        </w:rPr>
        <w:t> </w:t>
      </w:r>
      <w:r>
        <w:rPr>
          <w:color w:val="020203"/>
          <w:spacing w:val="-2"/>
          <w:sz w:val="22"/>
        </w:rPr>
        <w:t>fecha)</w:t>
      </w:r>
    </w:p>
    <w:p>
      <w:pPr>
        <w:pStyle w:val="ListParagraph"/>
        <w:numPr>
          <w:ilvl w:val="0"/>
          <w:numId w:val="1"/>
        </w:numPr>
        <w:tabs>
          <w:tab w:leader="none" w:pos="359" w:val="left"/>
        </w:tabs>
        <w:spacing w:after="0" w:before="11" w:line="240" w:lineRule="auto"/>
        <w:ind w:hanging="359" w:left="359" w:right="0"/>
        <w:jc w:val="left"/>
        <w:rPr>
          <w:color w:val="020203"/>
          <w:sz w:val="22"/>
        </w:rPr>
      </w:pPr>
      <w:r>
        <w:rPr>
          <w:color w:val="020203"/>
          <w:sz w:val="22"/>
        </w:rPr>
        <w:t>Festival</w:t>
      </w:r>
      <w:r>
        <w:rPr>
          <w:color w:val="020203"/>
          <w:spacing w:val="-4"/>
          <w:sz w:val="22"/>
        </w:rPr>
        <w:t> </w:t>
      </w:r>
      <w:r>
        <w:rPr>
          <w:color w:val="020203"/>
          <w:sz w:val="22"/>
        </w:rPr>
        <w:t>mundial</w:t>
      </w:r>
      <w:r>
        <w:rPr>
          <w:color w:val="020203"/>
          <w:spacing w:val="-3"/>
          <w:sz w:val="22"/>
        </w:rPr>
        <w:t> </w:t>
      </w:r>
      <w:r>
        <w:rPr>
          <w:color w:val="020203"/>
          <w:sz w:val="22"/>
        </w:rPr>
        <w:t>de</w:t>
      </w:r>
      <w:r>
        <w:rPr>
          <w:color w:val="020203"/>
          <w:spacing w:val="-3"/>
          <w:sz w:val="22"/>
        </w:rPr>
        <w:t> </w:t>
      </w:r>
      <w:r>
        <w:rPr>
          <w:color w:val="020203"/>
          <w:sz w:val="22"/>
        </w:rPr>
        <w:t>Salsa</w:t>
      </w:r>
      <w:r>
        <w:rPr>
          <w:color w:val="020203"/>
          <w:spacing w:val="-3"/>
          <w:sz w:val="22"/>
        </w:rPr>
        <w:t> </w:t>
      </w:r>
      <w:r>
        <w:rPr>
          <w:color w:val="020203"/>
          <w:sz w:val="22"/>
        </w:rPr>
        <w:t>(en</w:t>
      </w:r>
      <w:r>
        <w:rPr>
          <w:color w:val="020203"/>
          <w:spacing w:val="-4"/>
          <w:sz w:val="22"/>
        </w:rPr>
        <w:t> </w:t>
      </w:r>
      <w:r>
        <w:rPr>
          <w:color w:val="020203"/>
          <w:sz w:val="22"/>
        </w:rPr>
        <w:t>el</w:t>
      </w:r>
      <w:r>
        <w:rPr>
          <w:color w:val="020203"/>
          <w:spacing w:val="-3"/>
          <w:sz w:val="22"/>
        </w:rPr>
        <w:t> </w:t>
      </w:r>
      <w:r>
        <w:rPr>
          <w:color w:val="020203"/>
          <w:sz w:val="22"/>
        </w:rPr>
        <w:t>mes</w:t>
      </w:r>
      <w:r>
        <w:rPr>
          <w:color w:val="020203"/>
          <w:spacing w:val="-3"/>
          <w:sz w:val="22"/>
        </w:rPr>
        <w:t> </w:t>
      </w:r>
      <w:r>
        <w:rPr>
          <w:color w:val="020203"/>
          <w:sz w:val="22"/>
        </w:rPr>
        <w:t>de</w:t>
      </w:r>
      <w:r>
        <w:rPr>
          <w:color w:val="020203"/>
          <w:spacing w:val="-3"/>
          <w:sz w:val="22"/>
        </w:rPr>
        <w:t> </w:t>
      </w:r>
      <w:r>
        <w:rPr>
          <w:color w:val="020203"/>
          <w:sz w:val="22"/>
        </w:rPr>
        <w:t>septiembre,</w:t>
      </w:r>
      <w:r>
        <w:rPr>
          <w:color w:val="020203"/>
          <w:spacing w:val="2"/>
          <w:sz w:val="22"/>
        </w:rPr>
        <w:t> </w:t>
      </w:r>
      <w:r>
        <w:rPr>
          <w:color w:val="020203"/>
          <w:sz w:val="22"/>
        </w:rPr>
        <w:t>no</w:t>
      </w:r>
      <w:r>
        <w:rPr>
          <w:color w:val="020203"/>
          <w:spacing w:val="-4"/>
          <w:sz w:val="22"/>
        </w:rPr>
        <w:t> </w:t>
      </w:r>
      <w:r>
        <w:rPr>
          <w:color w:val="020203"/>
          <w:sz w:val="22"/>
        </w:rPr>
        <w:t>se</w:t>
      </w:r>
      <w:r>
        <w:rPr>
          <w:color w:val="020203"/>
          <w:spacing w:val="-3"/>
          <w:sz w:val="22"/>
        </w:rPr>
        <w:t> </w:t>
      </w:r>
      <w:r>
        <w:rPr>
          <w:color w:val="020203"/>
          <w:sz w:val="22"/>
        </w:rPr>
        <w:t>definí</w:t>
      </w:r>
      <w:r>
        <w:rPr>
          <w:color w:val="020203"/>
          <w:spacing w:val="-3"/>
          <w:sz w:val="22"/>
        </w:rPr>
        <w:t> </w:t>
      </w:r>
      <w:r>
        <w:rPr>
          <w:color w:val="020203"/>
          <w:sz w:val="22"/>
        </w:rPr>
        <w:t>aun</w:t>
      </w:r>
      <w:r>
        <w:rPr>
          <w:color w:val="020203"/>
          <w:spacing w:val="-3"/>
          <w:sz w:val="22"/>
        </w:rPr>
        <w:t> </w:t>
      </w:r>
      <w:r>
        <w:rPr>
          <w:color w:val="020203"/>
          <w:sz w:val="22"/>
        </w:rPr>
        <w:t>la</w:t>
      </w:r>
      <w:r>
        <w:rPr>
          <w:color w:val="020203"/>
          <w:spacing w:val="-4"/>
          <w:sz w:val="22"/>
        </w:rPr>
        <w:t> </w:t>
      </w:r>
      <w:r>
        <w:rPr>
          <w:color w:val="020203"/>
          <w:spacing w:val="-2"/>
          <w:sz w:val="22"/>
        </w:rPr>
        <w:t>fecha)</w:t>
      </w:r>
    </w:p>
    <w:p>
      <w:pPr>
        <w:pStyle w:val="ListParagraph"/>
        <w:numPr>
          <w:ilvl w:val="0"/>
          <w:numId w:val="1"/>
        </w:numPr>
        <w:tabs>
          <w:tab w:leader="none" w:pos="359" w:val="left"/>
        </w:tabs>
        <w:spacing w:after="0" w:before="11" w:line="249" w:lineRule="auto"/>
        <w:ind w:firstLine="0" w:left="0" w:right="7456"/>
        <w:jc w:val="left"/>
        <w:rPr>
          <w:color w:val="020203"/>
          <w:sz w:val="22"/>
        </w:rPr>
      </w:pPr>
      <w:r>
        <w:rPr>
          <w:color w:val="020203"/>
          <w:sz w:val="22"/>
        </w:rPr>
        <w:t>Feria</w:t>
      </w:r>
      <w:r>
        <w:rPr>
          <w:color w:val="020203"/>
          <w:spacing w:val="-12"/>
          <w:sz w:val="22"/>
        </w:rPr>
        <w:t> </w:t>
      </w:r>
      <w:r>
        <w:rPr>
          <w:color w:val="020203"/>
          <w:sz w:val="22"/>
        </w:rPr>
        <w:t>de</w:t>
      </w:r>
      <w:r>
        <w:rPr>
          <w:color w:val="020203"/>
          <w:spacing w:val="-12"/>
          <w:sz w:val="22"/>
        </w:rPr>
        <w:t> </w:t>
      </w:r>
      <w:r>
        <w:rPr>
          <w:color w:val="020203"/>
          <w:sz w:val="22"/>
        </w:rPr>
        <w:t>Cali</w:t>
      </w:r>
      <w:r>
        <w:rPr>
          <w:color w:val="020203"/>
          <w:spacing w:val="-12"/>
          <w:sz w:val="22"/>
        </w:rPr>
        <w:t> </w:t>
      </w:r>
      <w:r>
        <w:rPr>
          <w:color w:val="020203"/>
          <w:sz w:val="22"/>
        </w:rPr>
        <w:t>25</w:t>
      </w:r>
      <w:r>
        <w:rPr>
          <w:color w:val="020203"/>
          <w:spacing w:val="-12"/>
          <w:sz w:val="22"/>
        </w:rPr>
        <w:t> </w:t>
      </w:r>
      <w:r>
        <w:rPr>
          <w:color w:val="020203"/>
          <w:sz w:val="22"/>
        </w:rPr>
        <w:t>al</w:t>
      </w:r>
      <w:r>
        <w:rPr>
          <w:color w:val="020203"/>
          <w:spacing w:val="-12"/>
          <w:sz w:val="22"/>
        </w:rPr>
        <w:t> </w:t>
      </w:r>
      <w:r>
        <w:rPr>
          <w:color w:val="020203"/>
          <w:sz w:val="22"/>
        </w:rPr>
        <w:t>30</w:t>
      </w:r>
      <w:r>
        <w:rPr>
          <w:color w:val="020203"/>
          <w:spacing w:val="-12"/>
          <w:sz w:val="22"/>
        </w:rPr>
        <w:t> </w:t>
      </w:r>
      <w:r>
        <w:rPr>
          <w:color w:val="020203"/>
          <w:sz w:val="22"/>
        </w:rPr>
        <w:t>diciembre</w:t>
      </w:r>
      <w:r>
        <w:rPr>
          <w:color w:val="020203"/>
          <w:spacing w:val="-12"/>
          <w:sz w:val="22"/>
        </w:rPr>
        <w:t> </w:t>
      </w:r>
      <w:r>
        <w:rPr>
          <w:color w:val="020203"/>
          <w:sz w:val="22"/>
        </w:rPr>
        <w:t>2026. Ciudad Cartagena:</w:t>
      </w:r>
    </w:p>
    <w:p>
      <w:pPr>
        <w:pStyle w:val="ListParagraph"/>
        <w:numPr>
          <w:ilvl w:val="0"/>
          <w:numId w:val="1"/>
        </w:numPr>
        <w:tabs>
          <w:tab w:leader="none" w:pos="359" w:val="left"/>
        </w:tabs>
        <w:spacing w:after="0" w:before="2" w:line="240" w:lineRule="auto"/>
        <w:ind w:hanging="359" w:left="359" w:right="0"/>
        <w:jc w:val="left"/>
        <w:rPr>
          <w:color w:val="020203"/>
          <w:sz w:val="22"/>
        </w:rPr>
      </w:pPr>
      <w:r>
        <w:rPr>
          <w:color w:val="020203"/>
          <w:sz w:val="22"/>
        </w:rPr>
        <w:t>Semana</w:t>
      </w:r>
      <w:r>
        <w:rPr>
          <w:color w:val="020203"/>
          <w:spacing w:val="-2"/>
          <w:sz w:val="22"/>
        </w:rPr>
        <w:t> </w:t>
      </w:r>
      <w:r>
        <w:rPr>
          <w:color w:val="020203"/>
          <w:sz w:val="22"/>
        </w:rPr>
        <w:t>Santa:</w:t>
      </w:r>
      <w:r>
        <w:rPr>
          <w:color w:val="020203"/>
          <w:spacing w:val="-2"/>
          <w:sz w:val="22"/>
        </w:rPr>
        <w:t> </w:t>
      </w:r>
      <w:r>
        <w:rPr>
          <w:color w:val="020203"/>
          <w:sz w:val="22"/>
        </w:rPr>
        <w:t>31</w:t>
      </w:r>
      <w:r>
        <w:rPr>
          <w:color w:val="020203"/>
          <w:spacing w:val="-2"/>
          <w:sz w:val="22"/>
        </w:rPr>
        <w:t> </w:t>
      </w:r>
      <w:r>
        <w:rPr>
          <w:color w:val="020203"/>
          <w:sz w:val="22"/>
        </w:rPr>
        <w:t>marzo</w:t>
      </w:r>
      <w:r>
        <w:rPr>
          <w:color w:val="020203"/>
          <w:spacing w:val="-1"/>
          <w:sz w:val="22"/>
        </w:rPr>
        <w:t> </w:t>
      </w:r>
      <w:r>
        <w:rPr>
          <w:color w:val="020203"/>
          <w:sz w:val="22"/>
        </w:rPr>
        <w:t>al</w:t>
      </w:r>
      <w:r>
        <w:rPr>
          <w:color w:val="020203"/>
          <w:spacing w:val="-2"/>
          <w:sz w:val="22"/>
        </w:rPr>
        <w:t> </w:t>
      </w:r>
      <w:r>
        <w:rPr>
          <w:color w:val="020203"/>
          <w:sz w:val="22"/>
        </w:rPr>
        <w:t>5</w:t>
      </w:r>
      <w:r>
        <w:rPr>
          <w:color w:val="020203"/>
          <w:spacing w:val="-2"/>
          <w:sz w:val="22"/>
        </w:rPr>
        <w:t> </w:t>
      </w:r>
      <w:r>
        <w:rPr>
          <w:color w:val="020203"/>
          <w:sz w:val="22"/>
        </w:rPr>
        <w:t>abril</w:t>
      </w:r>
      <w:r>
        <w:rPr>
          <w:color w:val="020203"/>
          <w:spacing w:val="-2"/>
          <w:sz w:val="22"/>
        </w:rPr>
        <w:t> </w:t>
      </w:r>
      <w:r>
        <w:rPr>
          <w:color w:val="020203"/>
          <w:spacing w:val="-4"/>
          <w:sz w:val="22"/>
        </w:rPr>
        <w:t>2026</w:t>
      </w:r>
    </w:p>
    <w:p>
      <w:pPr>
        <w:pStyle w:val="ListParagraph"/>
        <w:numPr>
          <w:ilvl w:val="0"/>
          <w:numId w:val="1"/>
        </w:numPr>
        <w:tabs>
          <w:tab w:leader="none" w:pos="359" w:val="left"/>
        </w:tabs>
        <w:spacing w:after="0" w:before="11" w:line="240" w:lineRule="auto"/>
        <w:ind w:hanging="359" w:left="359" w:right="0"/>
        <w:jc w:val="left"/>
        <w:rPr>
          <w:color w:val="020203"/>
          <w:sz w:val="22"/>
        </w:rPr>
      </w:pPr>
      <w:r>
        <w:rPr>
          <w:color w:val="020203"/>
          <w:sz w:val="22"/>
        </w:rPr>
        <w:t>Las</w:t>
      </w:r>
      <w:r>
        <w:rPr>
          <w:color w:val="020203"/>
          <w:spacing w:val="-5"/>
          <w:sz w:val="22"/>
        </w:rPr>
        <w:t> </w:t>
      </w:r>
      <w:r>
        <w:rPr>
          <w:color w:val="020203"/>
          <w:sz w:val="22"/>
        </w:rPr>
        <w:t>fiestas</w:t>
      </w:r>
      <w:r>
        <w:rPr>
          <w:color w:val="020203"/>
          <w:spacing w:val="-4"/>
          <w:sz w:val="22"/>
        </w:rPr>
        <w:t> </w:t>
      </w:r>
      <w:r>
        <w:rPr>
          <w:color w:val="020203"/>
          <w:sz w:val="22"/>
        </w:rPr>
        <w:t>de</w:t>
      </w:r>
      <w:r>
        <w:rPr>
          <w:color w:val="020203"/>
          <w:spacing w:val="-5"/>
          <w:sz w:val="22"/>
        </w:rPr>
        <w:t> </w:t>
      </w:r>
      <w:r>
        <w:rPr>
          <w:color w:val="020203"/>
          <w:sz w:val="22"/>
        </w:rPr>
        <w:t>independencia:</w:t>
      </w:r>
      <w:r>
        <w:rPr>
          <w:color w:val="020203"/>
          <w:spacing w:val="-4"/>
          <w:sz w:val="22"/>
        </w:rPr>
        <w:t> </w:t>
      </w:r>
      <w:r>
        <w:rPr>
          <w:color w:val="020203"/>
          <w:sz w:val="22"/>
        </w:rPr>
        <w:t>06</w:t>
      </w:r>
      <w:r>
        <w:rPr>
          <w:color w:val="020203"/>
          <w:spacing w:val="-4"/>
          <w:sz w:val="22"/>
        </w:rPr>
        <w:t> </w:t>
      </w:r>
      <w:r>
        <w:rPr>
          <w:color w:val="020203"/>
          <w:sz w:val="22"/>
        </w:rPr>
        <w:t>al</w:t>
      </w:r>
      <w:r>
        <w:rPr>
          <w:color w:val="020203"/>
          <w:spacing w:val="-5"/>
          <w:sz w:val="22"/>
        </w:rPr>
        <w:t> </w:t>
      </w:r>
      <w:r>
        <w:rPr>
          <w:color w:val="020203"/>
          <w:sz w:val="22"/>
        </w:rPr>
        <w:t>16</w:t>
      </w:r>
      <w:r>
        <w:rPr>
          <w:color w:val="020203"/>
          <w:spacing w:val="-4"/>
          <w:sz w:val="22"/>
        </w:rPr>
        <w:t> </w:t>
      </w:r>
      <w:r>
        <w:rPr>
          <w:color w:val="020203"/>
          <w:sz w:val="22"/>
        </w:rPr>
        <w:t>noviembre</w:t>
      </w:r>
      <w:r>
        <w:rPr>
          <w:color w:val="020203"/>
          <w:spacing w:val="-5"/>
          <w:sz w:val="22"/>
        </w:rPr>
        <w:t> </w:t>
      </w:r>
      <w:r>
        <w:rPr>
          <w:color w:val="020203"/>
          <w:spacing w:val="-4"/>
          <w:sz w:val="22"/>
        </w:rPr>
        <w:t>2026</w:t>
      </w:r>
    </w:p>
    <w:p>
      <w:pPr>
        <w:pStyle w:val="ListParagraph"/>
        <w:numPr>
          <w:ilvl w:val="0"/>
          <w:numId w:val="1"/>
        </w:numPr>
        <w:tabs>
          <w:tab w:leader="none" w:pos="359" w:val="left"/>
        </w:tabs>
        <w:spacing w:after="0" w:before="11" w:line="240" w:lineRule="auto"/>
        <w:ind w:hanging="359" w:left="359" w:right="0"/>
        <w:jc w:val="left"/>
        <w:rPr>
          <w:color w:val="020203"/>
          <w:sz w:val="22"/>
        </w:rPr>
      </w:pPr>
      <w:r>
        <w:rPr>
          <w:color w:val="020203"/>
          <w:sz w:val="22"/>
        </w:rPr>
        <w:t>Vacaciones</w:t>
      </w:r>
      <w:r>
        <w:rPr>
          <w:color w:val="020203"/>
          <w:spacing w:val="-6"/>
          <w:sz w:val="22"/>
        </w:rPr>
        <w:t> </w:t>
      </w:r>
      <w:r>
        <w:rPr>
          <w:color w:val="020203"/>
          <w:sz w:val="22"/>
        </w:rPr>
        <w:t>de</w:t>
      </w:r>
      <w:r>
        <w:rPr>
          <w:color w:val="020203"/>
          <w:spacing w:val="-5"/>
          <w:sz w:val="22"/>
        </w:rPr>
        <w:t> </w:t>
      </w:r>
      <w:r>
        <w:rPr>
          <w:color w:val="020203"/>
          <w:sz w:val="22"/>
        </w:rPr>
        <w:t>mitad</w:t>
      </w:r>
      <w:r>
        <w:rPr>
          <w:color w:val="020203"/>
          <w:spacing w:val="-5"/>
          <w:sz w:val="22"/>
        </w:rPr>
        <w:t> </w:t>
      </w:r>
      <w:r>
        <w:rPr>
          <w:color w:val="020203"/>
          <w:sz w:val="22"/>
        </w:rPr>
        <w:t>de</w:t>
      </w:r>
      <w:r>
        <w:rPr>
          <w:color w:val="020203"/>
          <w:spacing w:val="-5"/>
          <w:sz w:val="22"/>
        </w:rPr>
        <w:t> </w:t>
      </w:r>
      <w:r>
        <w:rPr>
          <w:color w:val="020203"/>
          <w:sz w:val="22"/>
        </w:rPr>
        <w:t>año:</w:t>
      </w:r>
      <w:r>
        <w:rPr>
          <w:color w:val="020203"/>
          <w:spacing w:val="-5"/>
          <w:sz w:val="22"/>
        </w:rPr>
        <w:t> </w:t>
      </w:r>
      <w:r>
        <w:rPr>
          <w:color w:val="020203"/>
          <w:sz w:val="22"/>
        </w:rPr>
        <w:t>20</w:t>
      </w:r>
      <w:r>
        <w:rPr>
          <w:color w:val="020203"/>
          <w:spacing w:val="-5"/>
          <w:sz w:val="22"/>
        </w:rPr>
        <w:t> </w:t>
      </w:r>
      <w:r>
        <w:rPr>
          <w:color w:val="020203"/>
          <w:sz w:val="22"/>
        </w:rPr>
        <w:t>junio</w:t>
      </w:r>
      <w:r>
        <w:rPr>
          <w:color w:val="020203"/>
          <w:spacing w:val="-6"/>
          <w:sz w:val="22"/>
        </w:rPr>
        <w:t> </w:t>
      </w:r>
      <w:r>
        <w:rPr>
          <w:color w:val="020203"/>
          <w:sz w:val="22"/>
        </w:rPr>
        <w:t>al</w:t>
      </w:r>
      <w:r>
        <w:rPr>
          <w:color w:val="020203"/>
          <w:spacing w:val="-5"/>
          <w:sz w:val="22"/>
        </w:rPr>
        <w:t> </w:t>
      </w:r>
      <w:r>
        <w:rPr>
          <w:color w:val="020203"/>
          <w:sz w:val="22"/>
        </w:rPr>
        <w:t>20</w:t>
      </w:r>
      <w:r>
        <w:rPr>
          <w:color w:val="020203"/>
          <w:spacing w:val="-5"/>
          <w:sz w:val="22"/>
        </w:rPr>
        <w:t> </w:t>
      </w:r>
      <w:r>
        <w:rPr>
          <w:color w:val="020203"/>
          <w:sz w:val="22"/>
        </w:rPr>
        <w:t>julio</w:t>
      </w:r>
      <w:r>
        <w:rPr>
          <w:color w:val="020203"/>
          <w:spacing w:val="-5"/>
          <w:sz w:val="22"/>
        </w:rPr>
        <w:t> </w:t>
      </w:r>
      <w:r>
        <w:rPr>
          <w:color w:val="020203"/>
          <w:spacing w:val="-4"/>
          <w:sz w:val="22"/>
        </w:rPr>
        <w:t>2026</w:t>
      </w:r>
    </w:p>
    <w:p>
      <w:pPr>
        <w:pStyle w:val="ListParagraph"/>
        <w:numPr>
          <w:ilvl w:val="0"/>
          <w:numId w:val="1"/>
        </w:numPr>
        <w:tabs>
          <w:tab w:leader="none" w:pos="359" w:val="left"/>
        </w:tabs>
        <w:spacing w:after="0" w:before="11" w:line="240" w:lineRule="auto"/>
        <w:ind w:hanging="359" w:left="359" w:right="0"/>
        <w:jc w:val="left"/>
        <w:rPr>
          <w:color w:val="020203"/>
          <w:sz w:val="22"/>
        </w:rPr>
      </w:pPr>
      <w:r>
        <w:rPr>
          <w:color w:val="020203"/>
          <w:sz w:val="22"/>
        </w:rPr>
        <w:t>Semana</w:t>
      </w:r>
      <w:r>
        <w:rPr>
          <w:color w:val="020203"/>
          <w:spacing w:val="-7"/>
          <w:sz w:val="22"/>
        </w:rPr>
        <w:t> </w:t>
      </w:r>
      <w:r>
        <w:rPr>
          <w:color w:val="020203"/>
          <w:sz w:val="22"/>
        </w:rPr>
        <w:t>Receso:</w:t>
      </w:r>
      <w:r>
        <w:rPr>
          <w:color w:val="020203"/>
          <w:spacing w:val="-6"/>
          <w:sz w:val="22"/>
        </w:rPr>
        <w:t> </w:t>
      </w:r>
      <w:r>
        <w:rPr>
          <w:color w:val="020203"/>
          <w:sz w:val="22"/>
        </w:rPr>
        <w:t>03</w:t>
      </w:r>
      <w:r>
        <w:rPr>
          <w:color w:val="020203"/>
          <w:spacing w:val="-6"/>
          <w:sz w:val="22"/>
        </w:rPr>
        <w:t> </w:t>
      </w:r>
      <w:r>
        <w:rPr>
          <w:color w:val="020203"/>
          <w:sz w:val="22"/>
        </w:rPr>
        <w:t>al</w:t>
      </w:r>
      <w:r>
        <w:rPr>
          <w:color w:val="020203"/>
          <w:spacing w:val="-6"/>
          <w:sz w:val="22"/>
        </w:rPr>
        <w:t> </w:t>
      </w:r>
      <w:r>
        <w:rPr>
          <w:color w:val="020203"/>
          <w:sz w:val="22"/>
        </w:rPr>
        <w:t>11</w:t>
      </w:r>
      <w:r>
        <w:rPr>
          <w:color w:val="020203"/>
          <w:spacing w:val="-6"/>
          <w:sz w:val="22"/>
        </w:rPr>
        <w:t> </w:t>
      </w:r>
      <w:r>
        <w:rPr>
          <w:color w:val="020203"/>
          <w:sz w:val="22"/>
        </w:rPr>
        <w:t>octubre</w:t>
      </w:r>
      <w:r>
        <w:rPr>
          <w:color w:val="020203"/>
          <w:spacing w:val="-6"/>
          <w:sz w:val="22"/>
        </w:rPr>
        <w:t> </w:t>
      </w:r>
      <w:r>
        <w:rPr>
          <w:color w:val="020203"/>
          <w:spacing w:val="-4"/>
          <w:sz w:val="22"/>
        </w:rPr>
        <w:t>2026</w:t>
      </w:r>
    </w:p>
    <w:p>
      <w:pPr>
        <w:pStyle w:val="ListParagraph"/>
        <w:numPr>
          <w:ilvl w:val="0"/>
          <w:numId w:val="1"/>
        </w:numPr>
        <w:tabs>
          <w:tab w:leader="none" w:pos="359" w:val="left"/>
        </w:tabs>
        <w:spacing w:after="0" w:before="11" w:line="240" w:lineRule="auto"/>
        <w:ind w:hanging="359" w:left="359" w:right="0"/>
        <w:jc w:val="left"/>
        <w:rPr>
          <w:color w:val="020203"/>
          <w:sz w:val="22"/>
        </w:rPr>
      </w:pPr>
      <w:r>
        <w:rPr>
          <w:color w:val="020203"/>
          <w:sz w:val="22"/>
        </w:rPr>
        <w:t>Fin</w:t>
      </w:r>
      <w:r>
        <w:rPr>
          <w:color w:val="020203"/>
          <w:spacing w:val="-1"/>
          <w:sz w:val="22"/>
        </w:rPr>
        <w:t> </w:t>
      </w:r>
      <w:r>
        <w:rPr>
          <w:color w:val="020203"/>
          <w:sz w:val="22"/>
        </w:rPr>
        <w:t>de año: 20 diciembre al 11 enero </w:t>
      </w:r>
      <w:r>
        <w:rPr>
          <w:color w:val="020203"/>
          <w:spacing w:val="-4"/>
          <w:sz w:val="22"/>
        </w:rPr>
        <w:t>2027</w:t>
      </w:r>
    </w:p>
    <w:p>
      <w:pPr>
        <w:pStyle w:val="ListParagraph"/>
        <w:numPr>
          <w:ilvl w:val="0"/>
          <w:numId w:val="1"/>
        </w:numPr>
        <w:tabs>
          <w:tab w:leader="none" w:pos="359" w:val="left"/>
        </w:tabs>
        <w:spacing w:after="0" w:before="11" w:line="240" w:lineRule="auto"/>
        <w:ind w:hanging="359" w:left="359" w:right="0"/>
        <w:jc w:val="left"/>
        <w:rPr>
          <w:color w:val="020203"/>
          <w:sz w:val="22"/>
        </w:rPr>
      </w:pPr>
      <w:r>
        <w:rPr>
          <w:color w:val="020203"/>
          <w:w w:val="105"/>
          <w:sz w:val="22"/>
        </w:rPr>
        <w:t>No</w:t>
      </w:r>
      <w:r>
        <w:rPr>
          <w:color w:val="020203"/>
          <w:spacing w:val="-14"/>
          <w:w w:val="105"/>
          <w:sz w:val="22"/>
        </w:rPr>
        <w:t> </w:t>
      </w:r>
      <w:r>
        <w:rPr>
          <w:color w:val="020203"/>
          <w:w w:val="105"/>
          <w:sz w:val="22"/>
        </w:rPr>
        <w:t>aplican</w:t>
      </w:r>
      <w:r>
        <w:rPr>
          <w:color w:val="020203"/>
          <w:spacing w:val="-13"/>
          <w:w w:val="105"/>
          <w:sz w:val="22"/>
        </w:rPr>
        <w:t> </w:t>
      </w:r>
      <w:r>
        <w:rPr>
          <w:color w:val="020203"/>
          <w:w w:val="105"/>
          <w:sz w:val="22"/>
        </w:rPr>
        <w:t>para</w:t>
      </w:r>
      <w:r>
        <w:rPr>
          <w:color w:val="020203"/>
          <w:spacing w:val="-13"/>
          <w:w w:val="105"/>
          <w:sz w:val="22"/>
        </w:rPr>
        <w:t> </w:t>
      </w:r>
      <w:r>
        <w:rPr>
          <w:color w:val="020203"/>
          <w:w w:val="105"/>
          <w:sz w:val="22"/>
        </w:rPr>
        <w:t>grupos,</w:t>
      </w:r>
      <w:r>
        <w:rPr>
          <w:color w:val="020203"/>
          <w:spacing w:val="-12"/>
          <w:w w:val="105"/>
          <w:sz w:val="22"/>
        </w:rPr>
        <w:t> </w:t>
      </w:r>
      <w:r>
        <w:rPr>
          <w:color w:val="020203"/>
          <w:w w:val="105"/>
          <w:sz w:val="22"/>
        </w:rPr>
        <w:t>ferias</w:t>
      </w:r>
      <w:r>
        <w:rPr>
          <w:color w:val="020203"/>
          <w:spacing w:val="-13"/>
          <w:w w:val="105"/>
          <w:sz w:val="22"/>
        </w:rPr>
        <w:t> </w:t>
      </w:r>
      <w:r>
        <w:rPr>
          <w:color w:val="020203"/>
          <w:w w:val="105"/>
          <w:sz w:val="22"/>
        </w:rPr>
        <w:t>y</w:t>
      </w:r>
      <w:r>
        <w:rPr>
          <w:color w:val="020203"/>
          <w:spacing w:val="-10"/>
          <w:w w:val="105"/>
          <w:sz w:val="22"/>
        </w:rPr>
        <w:t> </w:t>
      </w:r>
      <w:r>
        <w:rPr>
          <w:color w:val="020203"/>
          <w:w w:val="105"/>
          <w:sz w:val="22"/>
        </w:rPr>
        <w:t>eventos</w:t>
      </w:r>
      <w:r>
        <w:rPr>
          <w:color w:val="020203"/>
          <w:spacing w:val="-14"/>
          <w:w w:val="105"/>
          <w:sz w:val="22"/>
        </w:rPr>
        <w:t> </w:t>
      </w:r>
      <w:r>
        <w:rPr>
          <w:color w:val="020203"/>
          <w:w w:val="105"/>
          <w:sz w:val="22"/>
        </w:rPr>
        <w:t>de</w:t>
      </w:r>
      <w:r>
        <w:rPr>
          <w:color w:val="020203"/>
          <w:spacing w:val="-13"/>
          <w:w w:val="105"/>
          <w:sz w:val="22"/>
        </w:rPr>
        <w:t> </w:t>
      </w:r>
      <w:r>
        <w:rPr>
          <w:color w:val="020203"/>
          <w:spacing w:val="-2"/>
          <w:w w:val="105"/>
          <w:sz w:val="22"/>
        </w:rPr>
        <w:t>ciudad.</w:t>
      </w:r>
    </w:p>
    <w:p>
      <w:pPr>
        <w:pStyle w:val="ListParagraph"/>
        <w:numPr>
          <w:ilvl w:val="0"/>
          <w:numId w:val="1"/>
        </w:numPr>
        <w:tabs>
          <w:tab w:leader="none" w:pos="359" w:val="left"/>
        </w:tabs>
        <w:spacing w:after="0" w:before="11" w:line="240" w:lineRule="auto"/>
        <w:ind w:hanging="359" w:left="359" w:right="0"/>
        <w:jc w:val="left"/>
        <w:rPr>
          <w:color w:val="020203"/>
          <w:sz w:val="22"/>
        </w:rPr>
      </w:pPr>
      <w:r>
        <w:rPr>
          <w:color w:val="020203"/>
          <w:sz w:val="22"/>
        </w:rPr>
        <w:t>Aplica</w:t>
      </w:r>
      <w:r>
        <w:rPr>
          <w:color w:val="020203"/>
          <w:spacing w:val="11"/>
          <w:sz w:val="22"/>
        </w:rPr>
        <w:t> </w:t>
      </w:r>
      <w:r>
        <w:rPr>
          <w:color w:val="020203"/>
          <w:sz w:val="22"/>
        </w:rPr>
        <w:t>cierre</w:t>
      </w:r>
      <w:r>
        <w:rPr>
          <w:color w:val="020203"/>
          <w:spacing w:val="12"/>
          <w:sz w:val="22"/>
        </w:rPr>
        <w:t> </w:t>
      </w:r>
      <w:r>
        <w:rPr>
          <w:color w:val="020203"/>
          <w:sz w:val="22"/>
        </w:rPr>
        <w:t>de</w:t>
      </w:r>
      <w:r>
        <w:rPr>
          <w:color w:val="020203"/>
          <w:spacing w:val="12"/>
          <w:sz w:val="22"/>
        </w:rPr>
        <w:t> </w:t>
      </w:r>
      <w:r>
        <w:rPr>
          <w:color w:val="020203"/>
          <w:sz w:val="22"/>
        </w:rPr>
        <w:t>tarifa</w:t>
      </w:r>
      <w:r>
        <w:rPr>
          <w:color w:val="020203"/>
          <w:spacing w:val="12"/>
          <w:sz w:val="22"/>
        </w:rPr>
        <w:t> </w:t>
      </w:r>
      <w:r>
        <w:rPr>
          <w:color w:val="020203"/>
          <w:sz w:val="22"/>
        </w:rPr>
        <w:t>por</w:t>
      </w:r>
      <w:r>
        <w:rPr>
          <w:color w:val="020203"/>
          <w:spacing w:val="12"/>
          <w:sz w:val="22"/>
        </w:rPr>
        <w:t> </w:t>
      </w:r>
      <w:r>
        <w:rPr>
          <w:color w:val="020203"/>
          <w:sz w:val="22"/>
        </w:rPr>
        <w:t>alta</w:t>
      </w:r>
      <w:r>
        <w:rPr>
          <w:color w:val="020203"/>
          <w:spacing w:val="12"/>
          <w:sz w:val="22"/>
        </w:rPr>
        <w:t> </w:t>
      </w:r>
      <w:r>
        <w:rPr>
          <w:color w:val="020203"/>
          <w:sz w:val="22"/>
        </w:rPr>
        <w:t>ocupación,</w:t>
      </w:r>
      <w:r>
        <w:rPr>
          <w:color w:val="020203"/>
          <w:spacing w:val="14"/>
          <w:sz w:val="22"/>
        </w:rPr>
        <w:t> </w:t>
      </w:r>
      <w:r>
        <w:rPr>
          <w:color w:val="020203"/>
          <w:sz w:val="22"/>
        </w:rPr>
        <w:t>verificar</w:t>
      </w:r>
      <w:r>
        <w:rPr>
          <w:color w:val="020203"/>
          <w:spacing w:val="12"/>
          <w:sz w:val="22"/>
        </w:rPr>
        <w:t> </w:t>
      </w:r>
      <w:r>
        <w:rPr>
          <w:color w:val="020203"/>
          <w:sz w:val="22"/>
        </w:rPr>
        <w:t>antes</w:t>
      </w:r>
      <w:r>
        <w:rPr>
          <w:color w:val="020203"/>
          <w:spacing w:val="12"/>
          <w:sz w:val="22"/>
        </w:rPr>
        <w:t> </w:t>
      </w:r>
      <w:r>
        <w:rPr>
          <w:color w:val="020203"/>
          <w:sz w:val="22"/>
        </w:rPr>
        <w:t>de</w:t>
      </w:r>
      <w:r>
        <w:rPr>
          <w:color w:val="020203"/>
          <w:spacing w:val="12"/>
          <w:sz w:val="22"/>
        </w:rPr>
        <w:t> </w:t>
      </w:r>
      <w:r>
        <w:rPr>
          <w:color w:val="020203"/>
          <w:spacing w:val="-2"/>
          <w:sz w:val="22"/>
        </w:rPr>
        <w:t>confirmar.</w:t>
      </w:r>
    </w:p>
    <w:p>
      <w:pPr>
        <w:pStyle w:val="ListParagraph"/>
        <w:numPr>
          <w:ilvl w:val="0"/>
          <w:numId w:val="1"/>
        </w:numPr>
        <w:tabs>
          <w:tab w:leader="none" w:pos="359" w:val="left"/>
        </w:tabs>
        <w:spacing w:after="0" w:before="11" w:line="249" w:lineRule="auto"/>
        <w:ind w:hanging="360" w:left="359" w:right="358"/>
        <w:jc w:val="left"/>
        <w:rPr>
          <w:color w:val="020203"/>
          <w:sz w:val="22"/>
        </w:rPr>
      </w:pPr>
      <w:r>
        <w:rPr>
          <w:color w:val="020203"/>
          <w:sz w:val="22"/>
        </w:rPr>
        <w:t>Servicios de visitas prestados en servicio privado y compartido con acompañamiento de guía profesional de turismo</w:t>
      </w:r>
      <w:r>
        <w:rPr>
          <w:color w:val="020203"/>
          <w:w w:val="105"/>
          <w:sz w:val="22"/>
        </w:rPr>
        <w:t> en español.</w:t>
      </w:r>
    </w:p>
    <w:p>
      <w:pPr>
        <w:pStyle w:val="ListParagraph"/>
        <w:numPr>
          <w:ilvl w:val="0"/>
          <w:numId w:val="1"/>
        </w:numPr>
        <w:tabs>
          <w:tab w:leader="none" w:pos="359" w:val="left"/>
        </w:tabs>
        <w:spacing w:after="0" w:before="2" w:line="240" w:lineRule="auto"/>
        <w:ind w:hanging="359" w:left="359" w:right="0"/>
        <w:jc w:val="left"/>
        <w:rPr>
          <w:color w:val="020203"/>
          <w:sz w:val="22"/>
        </w:rPr>
      </w:pPr>
      <w:r>
        <w:rPr>
          <w:color w:val="020203"/>
          <w:sz w:val="22"/>
        </w:rPr>
        <w:t>Servicios</w:t>
      </w:r>
      <w:r>
        <w:rPr>
          <w:color w:val="020203"/>
          <w:spacing w:val="16"/>
          <w:sz w:val="22"/>
        </w:rPr>
        <w:t> </w:t>
      </w:r>
      <w:r>
        <w:rPr>
          <w:color w:val="020203"/>
          <w:sz w:val="22"/>
        </w:rPr>
        <w:t>reservados</w:t>
      </w:r>
      <w:r>
        <w:rPr>
          <w:color w:val="020203"/>
          <w:spacing w:val="16"/>
          <w:sz w:val="22"/>
        </w:rPr>
        <w:t> </w:t>
      </w:r>
      <w:r>
        <w:rPr>
          <w:color w:val="020203"/>
          <w:sz w:val="22"/>
        </w:rPr>
        <w:t>y</w:t>
      </w:r>
      <w:r>
        <w:rPr>
          <w:color w:val="020203"/>
          <w:spacing w:val="20"/>
          <w:sz w:val="22"/>
        </w:rPr>
        <w:t> </w:t>
      </w:r>
      <w:r>
        <w:rPr>
          <w:color w:val="020203"/>
          <w:sz w:val="22"/>
        </w:rPr>
        <w:t>no</w:t>
      </w:r>
      <w:r>
        <w:rPr>
          <w:color w:val="020203"/>
          <w:spacing w:val="16"/>
          <w:sz w:val="22"/>
        </w:rPr>
        <w:t> </w:t>
      </w:r>
      <w:r>
        <w:rPr>
          <w:color w:val="020203"/>
          <w:sz w:val="22"/>
        </w:rPr>
        <w:t>tomados,</w:t>
      </w:r>
      <w:r>
        <w:rPr>
          <w:color w:val="020203"/>
          <w:spacing w:val="19"/>
          <w:sz w:val="22"/>
        </w:rPr>
        <w:t> </w:t>
      </w:r>
      <w:r>
        <w:rPr>
          <w:color w:val="020203"/>
          <w:sz w:val="22"/>
        </w:rPr>
        <w:t>no</w:t>
      </w:r>
      <w:r>
        <w:rPr>
          <w:color w:val="020203"/>
          <w:spacing w:val="16"/>
          <w:sz w:val="22"/>
        </w:rPr>
        <w:t> </w:t>
      </w:r>
      <w:r>
        <w:rPr>
          <w:color w:val="020203"/>
          <w:sz w:val="22"/>
        </w:rPr>
        <w:t>serán</w:t>
      </w:r>
      <w:r>
        <w:rPr>
          <w:color w:val="020203"/>
          <w:spacing w:val="16"/>
          <w:sz w:val="22"/>
        </w:rPr>
        <w:t> </w:t>
      </w:r>
      <w:r>
        <w:rPr>
          <w:color w:val="020203"/>
          <w:spacing w:val="-2"/>
          <w:sz w:val="22"/>
        </w:rPr>
        <w:t>reembolsados</w:t>
      </w:r>
    </w:p>
    <w:p>
      <w:pPr>
        <w:pStyle w:val="ListParagraph"/>
        <w:numPr>
          <w:ilvl w:val="0"/>
          <w:numId w:val="1"/>
        </w:numPr>
        <w:tabs>
          <w:tab w:leader="none" w:pos="359" w:val="left"/>
        </w:tabs>
        <w:spacing w:after="0" w:before="11" w:line="240" w:lineRule="auto"/>
        <w:ind w:hanging="359" w:left="359" w:right="0"/>
        <w:jc w:val="left"/>
        <w:rPr>
          <w:color w:val="020203"/>
          <w:sz w:val="22"/>
        </w:rPr>
      </w:pPr>
      <w:r>
        <w:rPr>
          <w:color w:val="020203"/>
          <w:sz w:val="22"/>
        </w:rPr>
        <w:t>Para</w:t>
      </w:r>
      <w:r>
        <w:rPr>
          <w:color w:val="020203"/>
          <w:spacing w:val="-4"/>
          <w:sz w:val="22"/>
        </w:rPr>
        <w:t> </w:t>
      </w:r>
      <w:r>
        <w:rPr>
          <w:color w:val="020203"/>
          <w:sz w:val="22"/>
        </w:rPr>
        <w:t>personas</w:t>
      </w:r>
      <w:r>
        <w:rPr>
          <w:color w:val="020203"/>
          <w:spacing w:val="-4"/>
          <w:sz w:val="22"/>
        </w:rPr>
        <w:t> </w:t>
      </w:r>
      <w:r>
        <w:rPr>
          <w:color w:val="020203"/>
          <w:sz w:val="22"/>
        </w:rPr>
        <w:t>mayores</w:t>
      </w:r>
      <w:r>
        <w:rPr>
          <w:color w:val="020203"/>
          <w:spacing w:val="-4"/>
          <w:sz w:val="22"/>
        </w:rPr>
        <w:t> </w:t>
      </w:r>
      <w:r>
        <w:rPr>
          <w:color w:val="020203"/>
          <w:sz w:val="22"/>
        </w:rPr>
        <w:t>de</w:t>
      </w:r>
      <w:r>
        <w:rPr>
          <w:color w:val="020203"/>
          <w:spacing w:val="-4"/>
          <w:sz w:val="22"/>
        </w:rPr>
        <w:t> </w:t>
      </w:r>
      <w:r>
        <w:rPr>
          <w:color w:val="020203"/>
          <w:sz w:val="22"/>
        </w:rPr>
        <w:t>70</w:t>
      </w:r>
      <w:r>
        <w:rPr>
          <w:color w:val="020203"/>
          <w:spacing w:val="-4"/>
          <w:sz w:val="22"/>
        </w:rPr>
        <w:t> </w:t>
      </w:r>
      <w:r>
        <w:rPr>
          <w:color w:val="020203"/>
          <w:sz w:val="22"/>
        </w:rPr>
        <w:t>años</w:t>
      </w:r>
      <w:r>
        <w:rPr>
          <w:color w:val="020203"/>
          <w:spacing w:val="-3"/>
          <w:sz w:val="22"/>
        </w:rPr>
        <w:t> </w:t>
      </w:r>
      <w:r>
        <w:rPr>
          <w:color w:val="020203"/>
          <w:sz w:val="22"/>
        </w:rPr>
        <w:t>aplica</w:t>
      </w:r>
      <w:r>
        <w:rPr>
          <w:color w:val="020203"/>
          <w:spacing w:val="-4"/>
          <w:sz w:val="22"/>
        </w:rPr>
        <w:t> </w:t>
      </w:r>
      <w:r>
        <w:rPr>
          <w:color w:val="020203"/>
          <w:sz w:val="22"/>
        </w:rPr>
        <w:t>suplemento</w:t>
      </w:r>
      <w:r>
        <w:rPr>
          <w:color w:val="020203"/>
          <w:spacing w:val="-4"/>
          <w:sz w:val="22"/>
        </w:rPr>
        <w:t> </w:t>
      </w:r>
      <w:r>
        <w:rPr>
          <w:color w:val="020203"/>
          <w:sz w:val="22"/>
        </w:rPr>
        <w:t>en</w:t>
      </w:r>
      <w:r>
        <w:rPr>
          <w:color w:val="020203"/>
          <w:spacing w:val="-4"/>
          <w:sz w:val="22"/>
        </w:rPr>
        <w:t> </w:t>
      </w:r>
      <w:r>
        <w:rPr>
          <w:color w:val="020203"/>
          <w:sz w:val="22"/>
        </w:rPr>
        <w:t>el</w:t>
      </w:r>
      <w:r>
        <w:rPr>
          <w:color w:val="020203"/>
          <w:spacing w:val="-4"/>
          <w:sz w:val="22"/>
        </w:rPr>
        <w:t> </w:t>
      </w:r>
      <w:r>
        <w:rPr>
          <w:color w:val="020203"/>
          <w:sz w:val="22"/>
        </w:rPr>
        <w:t>seguro</w:t>
      </w:r>
      <w:r>
        <w:rPr>
          <w:color w:val="020203"/>
          <w:spacing w:val="-4"/>
          <w:sz w:val="22"/>
        </w:rPr>
        <w:t> </w:t>
      </w:r>
      <w:r>
        <w:rPr>
          <w:color w:val="020203"/>
          <w:sz w:val="22"/>
        </w:rPr>
        <w:t>de</w:t>
      </w:r>
      <w:r>
        <w:rPr>
          <w:color w:val="020203"/>
          <w:spacing w:val="-3"/>
          <w:sz w:val="22"/>
        </w:rPr>
        <w:t> </w:t>
      </w:r>
      <w:r>
        <w:rPr>
          <w:color w:val="020203"/>
          <w:sz w:val="22"/>
        </w:rPr>
        <w:t>viaje.</w:t>
      </w:r>
      <w:r>
        <w:rPr>
          <w:color w:val="020203"/>
          <w:spacing w:val="-4"/>
          <w:sz w:val="22"/>
        </w:rPr>
        <w:t> </w:t>
      </w:r>
      <w:r>
        <w:rPr>
          <w:color w:val="020203"/>
          <w:sz w:val="22"/>
        </w:rPr>
        <w:t>Favor</w:t>
      </w:r>
      <w:r>
        <w:rPr>
          <w:color w:val="020203"/>
          <w:spacing w:val="-4"/>
          <w:sz w:val="22"/>
        </w:rPr>
        <w:t> </w:t>
      </w:r>
      <w:r>
        <w:rPr>
          <w:color w:val="020203"/>
          <w:sz w:val="22"/>
        </w:rPr>
        <w:t>revisar</w:t>
      </w:r>
      <w:r>
        <w:rPr>
          <w:color w:val="020203"/>
          <w:spacing w:val="-4"/>
          <w:sz w:val="22"/>
        </w:rPr>
        <w:t> </w:t>
      </w:r>
      <w:r>
        <w:rPr>
          <w:color w:val="020203"/>
          <w:sz w:val="22"/>
        </w:rPr>
        <w:t>con</w:t>
      </w:r>
      <w:r>
        <w:rPr>
          <w:color w:val="020203"/>
          <w:spacing w:val="-4"/>
          <w:sz w:val="22"/>
        </w:rPr>
        <w:t> </w:t>
      </w:r>
      <w:r>
        <w:rPr>
          <w:color w:val="020203"/>
          <w:sz w:val="22"/>
        </w:rPr>
        <w:t>su</w:t>
      </w:r>
      <w:r>
        <w:rPr>
          <w:color w:val="020203"/>
          <w:spacing w:val="-3"/>
          <w:sz w:val="22"/>
        </w:rPr>
        <w:t> </w:t>
      </w:r>
      <w:r>
        <w:rPr>
          <w:color w:val="020203"/>
          <w:spacing w:val="-2"/>
          <w:sz w:val="22"/>
        </w:rPr>
        <w:t>ejecutivo.</w:t>
      </w:r>
    </w:p>
    <w:p>
      <w:pPr>
        <w:pStyle w:val="ListParagraph"/>
        <w:numPr>
          <w:ilvl w:val="0"/>
          <w:numId w:val="1"/>
        </w:numPr>
        <w:tabs>
          <w:tab w:leader="none" w:pos="359" w:val="left"/>
        </w:tabs>
        <w:spacing w:after="0" w:before="11" w:line="240" w:lineRule="auto"/>
        <w:ind w:hanging="359" w:left="359" w:right="0"/>
        <w:jc w:val="left"/>
        <w:rPr>
          <w:color w:val="020203"/>
          <w:sz w:val="22"/>
        </w:rPr>
      </w:pPr>
      <w:r>
        <w:rPr>
          <w:color w:val="020203"/>
          <w:sz w:val="22"/>
        </w:rPr>
        <w:t>Consulte</w:t>
      </w:r>
      <w:r>
        <w:rPr>
          <w:color w:val="020203"/>
          <w:spacing w:val="2"/>
          <w:sz w:val="22"/>
        </w:rPr>
        <w:t> </w:t>
      </w:r>
      <w:r>
        <w:rPr>
          <w:color w:val="020203"/>
          <w:sz w:val="22"/>
        </w:rPr>
        <w:t>políticas</w:t>
      </w:r>
      <w:r>
        <w:rPr>
          <w:color w:val="020203"/>
          <w:spacing w:val="2"/>
          <w:sz w:val="22"/>
        </w:rPr>
        <w:t> </w:t>
      </w:r>
      <w:r>
        <w:rPr>
          <w:color w:val="020203"/>
          <w:sz w:val="22"/>
        </w:rPr>
        <w:t>para</w:t>
      </w:r>
      <w:r>
        <w:rPr>
          <w:color w:val="020203"/>
          <w:spacing w:val="2"/>
          <w:sz w:val="22"/>
        </w:rPr>
        <w:t> </w:t>
      </w:r>
      <w:r>
        <w:rPr>
          <w:color w:val="020203"/>
          <w:sz w:val="22"/>
        </w:rPr>
        <w:t>cambio</w:t>
      </w:r>
      <w:r>
        <w:rPr>
          <w:color w:val="020203"/>
          <w:spacing w:val="2"/>
          <w:sz w:val="22"/>
        </w:rPr>
        <w:t> </w:t>
      </w:r>
      <w:r>
        <w:rPr>
          <w:color w:val="020203"/>
          <w:sz w:val="22"/>
        </w:rPr>
        <w:t>y/o</w:t>
      </w:r>
      <w:r>
        <w:rPr>
          <w:color w:val="020203"/>
          <w:spacing w:val="2"/>
          <w:sz w:val="22"/>
        </w:rPr>
        <w:t> </w:t>
      </w:r>
      <w:r>
        <w:rPr>
          <w:color w:val="020203"/>
          <w:spacing w:val="-2"/>
          <w:sz w:val="22"/>
        </w:rPr>
        <w:t>cancelaciones</w:t>
      </w:r>
    </w:p>
    <w:p>
      <w:pPr>
        <w:pStyle w:val="ListParagraph"/>
        <w:numPr>
          <w:ilvl w:val="0"/>
          <w:numId w:val="1"/>
        </w:numPr>
        <w:tabs>
          <w:tab w:leader="none" w:pos="359" w:val="left"/>
        </w:tabs>
        <w:spacing w:after="0" w:before="11" w:line="249" w:lineRule="auto"/>
        <w:ind w:hanging="360" w:left="359" w:right="357"/>
        <w:jc w:val="left"/>
        <w:rPr>
          <w:color w:val="020203"/>
          <w:sz w:val="22"/>
        </w:rPr>
      </w:pPr>
      <w:r>
        <w:rPr>
          <w:color w:val="020203"/>
          <w:sz w:val="22"/>
        </w:rPr>
        <w:t>Para</w:t>
      </w:r>
      <w:r>
        <w:rPr>
          <w:color w:val="020203"/>
          <w:spacing w:val="-8"/>
          <w:sz w:val="22"/>
        </w:rPr>
        <w:t> </w:t>
      </w:r>
      <w:r>
        <w:rPr>
          <w:color w:val="020203"/>
          <w:sz w:val="22"/>
        </w:rPr>
        <w:t>la</w:t>
      </w:r>
      <w:r>
        <w:rPr>
          <w:color w:val="020203"/>
          <w:spacing w:val="-8"/>
          <w:sz w:val="22"/>
        </w:rPr>
        <w:t> </w:t>
      </w:r>
      <w:r>
        <w:rPr>
          <w:color w:val="020203"/>
          <w:sz w:val="22"/>
        </w:rPr>
        <w:t>acomodación</w:t>
      </w:r>
      <w:r>
        <w:rPr>
          <w:color w:val="020203"/>
          <w:spacing w:val="-8"/>
          <w:sz w:val="22"/>
        </w:rPr>
        <w:t> </w:t>
      </w:r>
      <w:r>
        <w:rPr>
          <w:color w:val="020203"/>
          <w:sz w:val="22"/>
        </w:rPr>
        <w:t>triple</w:t>
      </w:r>
      <w:r>
        <w:rPr>
          <w:color w:val="020203"/>
          <w:spacing w:val="-8"/>
          <w:sz w:val="22"/>
        </w:rPr>
        <w:t> </w:t>
      </w:r>
      <w:r>
        <w:rPr>
          <w:color w:val="020203"/>
          <w:sz w:val="22"/>
        </w:rPr>
        <w:t>(TPL)</w:t>
      </w:r>
      <w:r>
        <w:rPr>
          <w:color w:val="020203"/>
          <w:spacing w:val="-8"/>
          <w:sz w:val="22"/>
        </w:rPr>
        <w:t> </w:t>
      </w:r>
      <w:r>
        <w:rPr>
          <w:color w:val="020203"/>
          <w:sz w:val="22"/>
        </w:rPr>
        <w:t>NO</w:t>
      </w:r>
      <w:r>
        <w:rPr>
          <w:color w:val="020203"/>
          <w:spacing w:val="-8"/>
          <w:sz w:val="22"/>
        </w:rPr>
        <w:t> </w:t>
      </w:r>
      <w:r>
        <w:rPr>
          <w:color w:val="020203"/>
          <w:sz w:val="22"/>
        </w:rPr>
        <w:t>se</w:t>
      </w:r>
      <w:r>
        <w:rPr>
          <w:color w:val="020203"/>
          <w:spacing w:val="-8"/>
          <w:sz w:val="22"/>
        </w:rPr>
        <w:t> </w:t>
      </w:r>
      <w:r>
        <w:rPr>
          <w:color w:val="020203"/>
          <w:sz w:val="22"/>
        </w:rPr>
        <w:t>garantizan</w:t>
      </w:r>
      <w:r>
        <w:rPr>
          <w:color w:val="020203"/>
          <w:spacing w:val="-8"/>
          <w:sz w:val="22"/>
        </w:rPr>
        <w:t> </w:t>
      </w:r>
      <w:r>
        <w:rPr>
          <w:color w:val="020203"/>
          <w:sz w:val="22"/>
        </w:rPr>
        <w:t>3</w:t>
      </w:r>
      <w:r>
        <w:rPr>
          <w:color w:val="020203"/>
          <w:spacing w:val="-8"/>
          <w:sz w:val="22"/>
        </w:rPr>
        <w:t> </w:t>
      </w:r>
      <w:r>
        <w:rPr>
          <w:color w:val="020203"/>
          <w:sz w:val="22"/>
        </w:rPr>
        <w:t>camas,</w:t>
      </w:r>
      <w:r>
        <w:rPr>
          <w:color w:val="020203"/>
          <w:spacing w:val="-2"/>
          <w:sz w:val="22"/>
        </w:rPr>
        <w:t> </w:t>
      </w:r>
      <w:r>
        <w:rPr>
          <w:color w:val="020203"/>
          <w:sz w:val="22"/>
        </w:rPr>
        <w:t>la</w:t>
      </w:r>
      <w:r>
        <w:rPr>
          <w:color w:val="020203"/>
          <w:spacing w:val="-8"/>
          <w:sz w:val="22"/>
        </w:rPr>
        <w:t> </w:t>
      </w:r>
      <w:r>
        <w:rPr>
          <w:color w:val="020203"/>
          <w:sz w:val="22"/>
        </w:rPr>
        <w:t>acomodación</w:t>
      </w:r>
      <w:r>
        <w:rPr>
          <w:color w:val="020203"/>
          <w:spacing w:val="-8"/>
          <w:sz w:val="22"/>
        </w:rPr>
        <w:t> </w:t>
      </w:r>
      <w:r>
        <w:rPr>
          <w:color w:val="020203"/>
          <w:sz w:val="22"/>
        </w:rPr>
        <w:t>está</w:t>
      </w:r>
      <w:r>
        <w:rPr>
          <w:color w:val="020203"/>
          <w:spacing w:val="-8"/>
          <w:sz w:val="22"/>
        </w:rPr>
        <w:t> </w:t>
      </w:r>
      <w:r>
        <w:rPr>
          <w:color w:val="020203"/>
          <w:sz w:val="22"/>
        </w:rPr>
        <w:t>sujeta</w:t>
      </w:r>
      <w:r>
        <w:rPr>
          <w:color w:val="020203"/>
          <w:spacing w:val="-8"/>
          <w:sz w:val="22"/>
        </w:rPr>
        <w:t> </w:t>
      </w:r>
      <w:r>
        <w:rPr>
          <w:color w:val="020203"/>
          <w:sz w:val="22"/>
        </w:rPr>
        <w:t>a</w:t>
      </w:r>
      <w:r>
        <w:rPr>
          <w:color w:val="020203"/>
          <w:spacing w:val="-8"/>
          <w:sz w:val="22"/>
        </w:rPr>
        <w:t> </w:t>
      </w:r>
      <w:r>
        <w:rPr>
          <w:color w:val="020203"/>
          <w:sz w:val="22"/>
        </w:rPr>
        <w:t>la</w:t>
      </w:r>
      <w:r>
        <w:rPr>
          <w:color w:val="020203"/>
          <w:spacing w:val="-8"/>
          <w:sz w:val="22"/>
        </w:rPr>
        <w:t> </w:t>
      </w:r>
      <w:r>
        <w:rPr>
          <w:color w:val="020203"/>
          <w:sz w:val="22"/>
        </w:rPr>
        <w:t>capacidad</w:t>
      </w:r>
      <w:r>
        <w:rPr>
          <w:color w:val="020203"/>
          <w:spacing w:val="-8"/>
          <w:sz w:val="22"/>
        </w:rPr>
        <w:t> </w:t>
      </w:r>
      <w:r>
        <w:rPr>
          <w:color w:val="020203"/>
          <w:sz w:val="22"/>
        </w:rPr>
        <w:t>y</w:t>
      </w:r>
      <w:r>
        <w:rPr>
          <w:color w:val="020203"/>
          <w:spacing w:val="-8"/>
          <w:sz w:val="22"/>
        </w:rPr>
        <w:t> </w:t>
      </w:r>
      <w:r>
        <w:rPr>
          <w:color w:val="020203"/>
          <w:sz w:val="22"/>
        </w:rPr>
        <w:t>disponibilidad de los hoteles en las habitaciones.</w:t>
      </w:r>
    </w:p>
    <w:p>
      <w:pPr>
        <w:pStyle w:val="BodyText"/>
        <w:spacing w:before="239"/>
        <w:ind w:left="14"/>
      </w:pPr>
      <w:r>
        <w:rPr>
          <w:color w:val="020203"/>
        </w:rPr>
        <w:t>Vigencia</w:t>
      </w:r>
      <w:r>
        <w:rPr>
          <w:color w:val="020203"/>
          <w:spacing w:val="6"/>
        </w:rPr>
        <w:t> </w:t>
      </w:r>
      <w:r>
        <w:rPr>
          <w:color w:val="020203"/>
        </w:rPr>
        <w:t>hasta</w:t>
      </w:r>
      <w:r>
        <w:rPr>
          <w:color w:val="020203"/>
          <w:spacing w:val="6"/>
        </w:rPr>
        <w:t> </w:t>
      </w:r>
      <w:r>
        <w:rPr>
          <w:color w:val="020203"/>
        </w:rPr>
        <w:t>el</w:t>
      </w:r>
      <w:r>
        <w:rPr>
          <w:color w:val="020203"/>
          <w:spacing w:val="7"/>
        </w:rPr>
        <w:t> </w:t>
      </w:r>
      <w:r>
        <w:rPr>
          <w:color w:val="020203"/>
        </w:rPr>
        <w:t>14</w:t>
      </w:r>
      <w:r>
        <w:rPr>
          <w:color w:val="020203"/>
          <w:spacing w:val="6"/>
        </w:rPr>
        <w:t> </w:t>
      </w:r>
      <w:r>
        <w:rPr>
          <w:color w:val="020203"/>
        </w:rPr>
        <w:t>de</w:t>
      </w:r>
      <w:r>
        <w:rPr>
          <w:color w:val="020203"/>
          <w:spacing w:val="7"/>
        </w:rPr>
        <w:t> </w:t>
      </w:r>
      <w:r>
        <w:rPr>
          <w:color w:val="020203"/>
        </w:rPr>
        <w:t>diciembre</w:t>
      </w:r>
      <w:r>
        <w:rPr>
          <w:color w:val="020203"/>
          <w:spacing w:val="6"/>
        </w:rPr>
        <w:t> </w:t>
      </w:r>
      <w:r>
        <w:rPr>
          <w:color w:val="020203"/>
        </w:rPr>
        <w:t>de</w:t>
      </w:r>
      <w:r>
        <w:rPr>
          <w:color w:val="020203"/>
          <w:spacing w:val="7"/>
        </w:rPr>
        <w:t> </w:t>
      </w:r>
      <w:r>
        <w:rPr>
          <w:color w:val="020203"/>
        </w:rPr>
        <w:t>2026.</w:t>
      </w:r>
      <w:r>
        <w:rPr>
          <w:color w:val="020203"/>
          <w:spacing w:val="6"/>
        </w:rPr>
        <w:t> </w:t>
      </w:r>
      <w:r>
        <w:rPr>
          <w:color w:val="020203"/>
        </w:rPr>
        <w:t>No</w:t>
      </w:r>
      <w:r>
        <w:rPr>
          <w:color w:val="020203"/>
          <w:spacing w:val="7"/>
        </w:rPr>
        <w:t> </w:t>
      </w:r>
      <w:r>
        <w:rPr>
          <w:color w:val="020203"/>
        </w:rPr>
        <w:t>aplica</w:t>
      </w:r>
      <w:r>
        <w:rPr>
          <w:color w:val="020203"/>
          <w:spacing w:val="6"/>
        </w:rPr>
        <w:t> </w:t>
      </w:r>
      <w:r>
        <w:rPr>
          <w:color w:val="020203"/>
        </w:rPr>
        <w:t>en</w:t>
      </w:r>
      <w:r>
        <w:rPr>
          <w:color w:val="020203"/>
          <w:spacing w:val="7"/>
        </w:rPr>
        <w:t> </w:t>
      </w:r>
      <w:r>
        <w:rPr>
          <w:color w:val="020203"/>
        </w:rPr>
        <w:t>algunas</w:t>
      </w:r>
      <w:r>
        <w:rPr>
          <w:color w:val="020203"/>
          <w:spacing w:val="6"/>
        </w:rPr>
        <w:t> </w:t>
      </w:r>
      <w:r>
        <w:rPr>
          <w:color w:val="020203"/>
        </w:rPr>
        <w:t>fechas</w:t>
      </w:r>
      <w:r>
        <w:rPr>
          <w:color w:val="020203"/>
          <w:spacing w:val="7"/>
        </w:rPr>
        <w:t> </w:t>
      </w:r>
      <w:r>
        <w:rPr>
          <w:color w:val="020203"/>
        </w:rPr>
        <w:t>de</w:t>
      </w:r>
      <w:r>
        <w:rPr>
          <w:color w:val="020203"/>
          <w:spacing w:val="6"/>
        </w:rPr>
        <w:t> </w:t>
      </w:r>
      <w:r>
        <w:rPr>
          <w:color w:val="020203"/>
        </w:rPr>
        <w:t>temporada</w:t>
      </w:r>
      <w:r>
        <w:rPr>
          <w:color w:val="020203"/>
          <w:spacing w:val="7"/>
        </w:rPr>
        <w:t> </w:t>
      </w:r>
      <w:r>
        <w:rPr>
          <w:color w:val="020203"/>
        </w:rPr>
        <w:t>alta.</w:t>
      </w:r>
      <w:r>
        <w:rPr>
          <w:color w:val="020203"/>
          <w:spacing w:val="6"/>
        </w:rPr>
        <w:t> </w:t>
      </w:r>
      <w:r>
        <w:rPr>
          <w:color w:val="020203"/>
          <w:spacing w:val="-2"/>
        </w:rPr>
        <w:t>Consulte.</w:t>
      </w:r>
    </w:p>
    <w:sectPr>
      <w:pgSz w:h="15840" w:w="12240"/>
      <w:pgMar w:bottom="1400" w:footer="1217" w:header="0" w:left="720" w:right="360" w:top="6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rPr>
        <w:sz w:val="20"/>
      </w:rPr>
    </w:pPr>
    <w:r>
      <w:rPr>
        <w:sz w:val="20"/>
      </w:rPr>
      <w:drawing>
        <wp:anchor distT="0" distB="0" distL="0" distR="0" allowOverlap="1" layoutInCell="1" locked="0" behindDoc="1" simplePos="0" relativeHeight="487314944">
          <wp:simplePos x="0" y="0"/>
          <wp:positionH relativeFrom="page">
            <wp:posOffset>3148507</wp:posOffset>
          </wp:positionH>
          <wp:positionV relativeFrom="page">
            <wp:posOffset>9158401</wp:posOffset>
          </wp:positionV>
          <wp:extent cx="1471200" cy="442798"/>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1" cstate="print"/>
                  <a:stretch>
                    <a:fillRect/>
                  </a:stretch>
                </pic:blipFill>
                <pic:spPr>
                  <a:xfrm>
                    <a:off x="0" y="0"/>
                    <a:ext cx="1471200" cy="442798"/>
                  </a:xfrm>
                  <a:prstGeom prst="rect">
                    <a:avLst/>
                  </a:prstGeom>
                </pic:spPr>
              </pic:pic>
            </a:graphicData>
          </a:graphic>
        </wp:anchor>
      </w:drawing>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rPr>
        <w:sz w:val="20"/>
      </w:rPr>
    </w:pPr>
    <w:r>
      <w:rPr>
        <w:sz w:val="20"/>
      </w:rPr>
      <w:drawing>
        <wp:anchor distT="0" distB="0" distL="0" distR="0" allowOverlap="1" layoutInCell="1" locked="0" behindDoc="1" simplePos="0" relativeHeight="487315456">
          <wp:simplePos x="0" y="0"/>
          <wp:positionH relativeFrom="page">
            <wp:posOffset>3148507</wp:posOffset>
          </wp:positionH>
          <wp:positionV relativeFrom="page">
            <wp:posOffset>9158401</wp:posOffset>
          </wp:positionV>
          <wp:extent cx="1471200" cy="442798"/>
          <wp:effectExtent l="0" t="0" r="0" b="0"/>
          <wp:wrapNone/>
          <wp:docPr id="6" name="Image 6"/>
          <wp:cNvGraphicFramePr>
            <a:graphicFrameLocks/>
          </wp:cNvGraphicFramePr>
          <a:graphic>
            <a:graphicData uri="http://schemas.openxmlformats.org/drawingml/2006/picture">
              <pic:pic>
                <pic:nvPicPr>
                  <pic:cNvPr id="6" name="Image 6"/>
                  <pic:cNvPicPr/>
                </pic:nvPicPr>
                <pic:blipFill>
                  <a:blip r:embed="rId1" cstate="print"/>
                  <a:stretch>
                    <a:fillRect/>
                  </a:stretch>
                </pic:blipFill>
                <pic:spPr>
                  <a:xfrm>
                    <a:off x="0" y="0"/>
                    <a:ext cx="1471200" cy="442798"/>
                  </a:xfrm>
                  <a:prstGeom prst="rect">
                    <a:avLst/>
                  </a:prstGeom>
                </pic:spPr>
              </pic:pic>
            </a:graphicData>
          </a:graphic>
        </wp:anchor>
      </w:drawing>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rPr>
        <w:sz w:val="20"/>
      </w:rPr>
    </w:pPr>
    <w:r>
      <w:rPr>
        <w:sz w:val="20"/>
      </w:rPr>
      <w:drawing>
        <wp:anchor distT="0" distB="0" distL="0" distR="0" allowOverlap="1" layoutInCell="1" locked="0" behindDoc="1" simplePos="0" relativeHeight="487315968">
          <wp:simplePos x="0" y="0"/>
          <wp:positionH relativeFrom="page">
            <wp:posOffset>3157502</wp:posOffset>
          </wp:positionH>
          <wp:positionV relativeFrom="page">
            <wp:posOffset>9158401</wp:posOffset>
          </wp:positionV>
          <wp:extent cx="1471202" cy="442798"/>
          <wp:effectExtent l="0" t="0" r="0" b="0"/>
          <wp:wrapNone/>
          <wp:docPr id="13" name="Image 13"/>
          <wp:cNvGraphicFramePr>
            <a:graphicFrameLocks/>
          </wp:cNvGraphicFramePr>
          <a:graphic>
            <a:graphicData uri="http://schemas.openxmlformats.org/drawingml/2006/picture">
              <pic:pic>
                <pic:nvPicPr>
                  <pic:cNvPr id="13" name="Image 13"/>
                  <pic:cNvPicPr/>
                </pic:nvPicPr>
                <pic:blipFill>
                  <a:blip r:embed="rId1" cstate="print"/>
                  <a:stretch>
                    <a:fillRect/>
                  </a:stretch>
                </pic:blipFill>
                <pic:spPr>
                  <a:xfrm>
                    <a:off x="0" y="0"/>
                    <a:ext cx="1471202" cy="442798"/>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359"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440" w:hanging="360"/>
      </w:pPr>
      <w:rPr>
        <w:rFonts w:hint="default"/>
        <w:lang w:val="es-ES" w:eastAsia="en-US" w:bidi="ar-SA"/>
      </w:rPr>
    </w:lvl>
    <w:lvl w:ilvl="2">
      <w:start w:val="0"/>
      <w:numFmt w:val="bullet"/>
      <w:lvlText w:val="•"/>
      <w:lvlJc w:val="left"/>
      <w:pPr>
        <w:ind w:left="2520" w:hanging="360"/>
      </w:pPr>
      <w:rPr>
        <w:rFonts w:hint="default"/>
        <w:lang w:val="es-ES" w:eastAsia="en-US" w:bidi="ar-SA"/>
      </w:rPr>
    </w:lvl>
    <w:lvl w:ilvl="3">
      <w:start w:val="0"/>
      <w:numFmt w:val="bullet"/>
      <w:lvlText w:val="•"/>
      <w:lvlJc w:val="left"/>
      <w:pPr>
        <w:ind w:left="3600" w:hanging="360"/>
      </w:pPr>
      <w:rPr>
        <w:rFonts w:hint="default"/>
        <w:lang w:val="es-ES" w:eastAsia="en-US" w:bidi="ar-SA"/>
      </w:rPr>
    </w:lvl>
    <w:lvl w:ilvl="4">
      <w:start w:val="0"/>
      <w:numFmt w:val="bullet"/>
      <w:lvlText w:val="•"/>
      <w:lvlJc w:val="left"/>
      <w:pPr>
        <w:ind w:left="4680" w:hanging="360"/>
      </w:pPr>
      <w:rPr>
        <w:rFonts w:hint="default"/>
        <w:lang w:val="es-ES" w:eastAsia="en-US" w:bidi="ar-SA"/>
      </w:rPr>
    </w:lvl>
    <w:lvl w:ilvl="5">
      <w:start w:val="0"/>
      <w:numFmt w:val="bullet"/>
      <w:lvlText w:val="•"/>
      <w:lvlJc w:val="left"/>
      <w:pPr>
        <w:ind w:left="5760" w:hanging="360"/>
      </w:pPr>
      <w:rPr>
        <w:rFonts w:hint="default"/>
        <w:lang w:val="es-ES" w:eastAsia="en-US" w:bidi="ar-SA"/>
      </w:rPr>
    </w:lvl>
    <w:lvl w:ilvl="6">
      <w:start w:val="0"/>
      <w:numFmt w:val="bullet"/>
      <w:lvlText w:val="•"/>
      <w:lvlJc w:val="left"/>
      <w:pPr>
        <w:ind w:left="6840" w:hanging="360"/>
      </w:pPr>
      <w:rPr>
        <w:rFonts w:hint="default"/>
        <w:lang w:val="es-ES" w:eastAsia="en-US" w:bidi="ar-SA"/>
      </w:rPr>
    </w:lvl>
    <w:lvl w:ilvl="7">
      <w:start w:val="0"/>
      <w:numFmt w:val="bullet"/>
      <w:lvlText w:val="•"/>
      <w:lvlJc w:val="left"/>
      <w:pPr>
        <w:ind w:left="7920" w:hanging="360"/>
      </w:pPr>
      <w:rPr>
        <w:rFonts w:hint="default"/>
        <w:lang w:val="es-ES" w:eastAsia="en-US" w:bidi="ar-SA"/>
      </w:rPr>
    </w:lvl>
    <w:lvl w:ilvl="8">
      <w:start w:val="0"/>
      <w:numFmt w:val="bullet"/>
      <w:lvlText w:val="•"/>
      <w:lvlJc w:val="left"/>
      <w:pPr>
        <w:ind w:left="900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ind w:left="359"/>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outlineLvl w:val="1"/>
    </w:pPr>
    <w:rPr>
      <w:rFonts w:ascii="Times New Roman" w:hAnsi="Times New Roman" w:eastAsia="Times New Roman" w:cs="Times New Roman"/>
      <w:sz w:val="40"/>
      <w:szCs w:val="40"/>
      <w:lang w:val="es-ES" w:eastAsia="en-US" w:bidi="ar-SA"/>
    </w:rPr>
  </w:style>
  <w:style w:styleId="Heading2" w:type="paragraph">
    <w:name w:val="Heading 2"/>
    <w:basedOn w:val="Normal"/>
    <w:uiPriority w:val="1"/>
    <w:qFormat/>
    <w:pPr>
      <w:outlineLvl w:val="2"/>
    </w:pPr>
    <w:rPr>
      <w:rFonts w:ascii="Times New Roman" w:hAnsi="Times New Roman" w:eastAsia="Times New Roman" w:cs="Times New Roman"/>
      <w:sz w:val="22"/>
      <w:szCs w:val="22"/>
      <w:lang w:val="es-ES" w:eastAsia="en-US" w:bidi="ar-SA"/>
    </w:rPr>
  </w:style>
  <w:style w:styleId="Title" w:type="paragraph">
    <w:name w:val="Title"/>
    <w:basedOn w:val="Normal"/>
    <w:uiPriority w:val="1"/>
    <w:qFormat/>
    <w:pPr>
      <w:ind w:left="3280" w:right="338" w:firstLine="2095"/>
    </w:pPr>
    <w:rPr>
      <w:rFonts w:ascii="Times New Roman" w:hAnsi="Times New Roman" w:eastAsia="Times New Roman" w:cs="Times New Roman"/>
      <w:sz w:val="50"/>
      <w:szCs w:val="50"/>
      <w:lang w:val="es-ES" w:eastAsia="en-US" w:bidi="ar-SA"/>
    </w:rPr>
  </w:style>
  <w:style w:styleId="ListParagraph" w:type="paragraph">
    <w:name w:val="List Paragraph"/>
    <w:basedOn w:val="Normal"/>
    <w:uiPriority w:val="1"/>
    <w:qFormat/>
    <w:pPr>
      <w:spacing w:before="11"/>
      <w:ind w:left="359" w:hanging="359"/>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153"/>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footer" Target="footer3.xml"/><Relationship Id="rId16"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2026-07-09T16:58:55Z</dcterms:created>
  <dcterms:modified xsi:type="dcterms:W3CDTF">2026-07-09T16:58:55Z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onverter" pid="2">
    <vt:lpwstr>SolidFramework v10.0.19910.1</vt:lpwstr>
  </property>
  <property fmtid="{D5CDD505-2E9C-101B-9397-08002B2CF9AE}" name="Created" pid="3">
    <vt:filetime>2026-07-09T00:00:00Z</vt:filetime>
  </property>
  <property fmtid="{D5CDD505-2E9C-101B-9397-08002B2CF9AE}" name="Creator" pid="4">
    <vt:lpwstr>Adobe InDesign 21.4 (Windows)</vt:lpwstr>
  </property>
  <property fmtid="{D5CDD505-2E9C-101B-9397-08002B2CF9AE}" name="LastSaved" pid="5">
    <vt:filetime>2026-07-09T00:00:00Z</vt:filetime>
  </property>
  <property fmtid="{D5CDD505-2E9C-101B-9397-08002B2CF9AE}" name="NXPowerLiteLastOptimized" pid="6">
    <vt:lpwstr>97962</vt:lpwstr>
  </property>
  <property fmtid="{D5CDD505-2E9C-101B-9397-08002B2CF9AE}" name="NXPowerLiteSettings" pid="7">
    <vt:lpwstr>E7000400038000</vt:lpwstr>
  </property>
  <property fmtid="{D5CDD505-2E9C-101B-9397-08002B2CF9AE}" name="NXPowerLiteVersion" pid="8">
    <vt:lpwstr>S11.0.1</vt:lpwstr>
  </property>
  <property fmtid="{D5CDD505-2E9C-101B-9397-08002B2CF9AE}" name="Producer" pid="9">
    <vt:lpwstr>Adobe PDF Library 18.0</vt:lpwstr>
  </property>
</Properties>
</file>