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BodyText"/>
        <w:spacing w:before="147"/>
        <w:ind w:left="0"/>
        <w:rPr>
          <w:sz w:val="46"/>
        </w:rPr>
      </w:pPr>
      <w:r>
        <w:rPr>
          <w:sz w:val="46"/>
        </w:rPr>
        <w:drawing>
          <wp:anchor allowOverlap="1" behindDoc="0" distB="0" distL="0" distR="0" distT="0" layoutInCell="1" locked="0" relativeHeight="15730176" simplePos="0">
            <wp:simplePos x="0" y="0"/>
            <wp:positionH relativeFrom="page">
              <wp:posOffset>0</wp:posOffset>
            </wp:positionH>
            <wp:positionV relativeFrom="page">
              <wp:posOffset>1440</wp:posOffset>
            </wp:positionV>
            <wp:extent cx="2069109" cy="10056959"/>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6959"/>
                    </a:xfrm>
                    <a:prstGeom prst="rect">
                      <a:avLst/>
                    </a:prstGeom>
                  </pic:spPr>
                </pic:pic>
              </a:graphicData>
            </a:graphic>
          </wp:anchor>
        </w:drawing>
      </w:r>
    </w:p>
    <w:p>
      <w:pPr>
        <w:pStyle w:val="Title"/>
        <w:spacing w:line="283" w:lineRule="auto"/>
      </w:pPr>
      <w:r>
        <w:rPr>
          <w:color w:val="059ED8"/>
        </w:rPr>
        <w:t>ROCOSAS, ROCKY MOUNTAINEER</w:t>
      </w:r>
      <w:r>
        <w:rPr>
          <w:color w:val="059ED8"/>
          <w:spacing w:val="40"/>
        </w:rPr>
        <w:t> </w:t>
      </w:r>
      <w:r>
        <w:rPr>
          <w:color w:val="059ED8"/>
        </w:rPr>
        <w:t>Y VANCOUVER 2026</w:t>
      </w:r>
    </w:p>
    <w:p>
      <w:pPr>
        <w:spacing w:before="251" w:line="249" w:lineRule="auto"/>
        <w:ind w:firstLine="0" w:left="3262" w:right="522"/>
        <w:jc w:val="center"/>
        <w:rPr>
          <w:sz w:val="20"/>
        </w:rPr>
      </w:pPr>
      <w:r>
        <w:rPr>
          <w:sz w:val="20"/>
        </w:rPr>
        <mc:AlternateContent>
          <mc:Choice Requires="wps">
            <w:drawing>
              <wp:anchor allowOverlap="1" behindDoc="1" distB="0" distL="0" distR="0" distT="0" layoutInCell="1" locked="0" relativeHeight="487364608" simplePos="0">
                <wp:simplePos x="0" y="0"/>
                <wp:positionH relativeFrom="page">
                  <wp:posOffset>3984349</wp:posOffset>
                </wp:positionH>
                <wp:positionV relativeFrom="paragraph">
                  <wp:posOffset>340652</wp:posOffset>
                </wp:positionV>
                <wp:extent cx="1270" cy="90170"/>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0" distB="0" distL="0" distR="0" distT="0" layoutInCell="1" locked="0" relativeHeight="15731200" simplePos="0">
                <wp:simplePos x="0" y="0"/>
                <wp:positionH relativeFrom="page">
                  <wp:posOffset>6668148</wp:posOffset>
                </wp:positionH>
                <wp:positionV relativeFrom="paragraph">
                  <wp:posOffset>188252</wp:posOffset>
                </wp:positionV>
                <wp:extent cx="1270" cy="90170"/>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0" distB="0" distL="0" distR="0" distT="0" layoutInCell="1" locked="0" relativeHeight="15731712" simplePos="0">
                <wp:simplePos x="0" y="0"/>
                <wp:positionH relativeFrom="page">
                  <wp:posOffset>3013650</wp:posOffset>
                </wp:positionH>
                <wp:positionV relativeFrom="paragraph">
                  <wp:posOffset>188252</wp:posOffset>
                </wp:positionV>
                <wp:extent cx="1270" cy="90170"/>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366144" simplePos="0">
                <wp:simplePos x="0" y="0"/>
                <wp:positionH relativeFrom="page">
                  <wp:posOffset>5452299</wp:posOffset>
                </wp:positionH>
                <wp:positionV relativeFrom="paragraph">
                  <wp:posOffset>340652</wp:posOffset>
                </wp:positionV>
                <wp:extent cx="1270" cy="90170"/>
                <wp:effectExtent b="0" l="0" r="0" t="0"/>
                <wp:wrapNone/>
                <wp:docPr id="5" name="Graphic 5"/>
                <wp:cNvGraphicFramePr>
                  <a:graphicFrameLocks/>
                </wp:cNvGraphicFramePr>
                <a:graphic>
                  <a:graphicData uri="http://schemas.microsoft.com/office/word/2010/wordprocessingShape">
                    <wps:wsp>
                      <wps:cNvPr id="5" name="Graphic 5"/>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0" distB="0" distL="0" distR="0" distT="0" layoutInCell="1" locked="0" relativeHeight="15732736" simplePos="0">
                <wp:simplePos x="0" y="0"/>
                <wp:positionH relativeFrom="page">
                  <wp:posOffset>5439599</wp:posOffset>
                </wp:positionH>
                <wp:positionV relativeFrom="paragraph">
                  <wp:posOffset>188252</wp:posOffset>
                </wp:positionV>
                <wp:extent cx="1270" cy="90170"/>
                <wp:effectExtent b="0" l="0" r="0" t="0"/>
                <wp:wrapNone/>
                <wp:docPr id="6" name="Graphic 6"/>
                <wp:cNvGraphicFramePr>
                  <a:graphicFrameLocks/>
                </wp:cNvGraphicFramePr>
                <a:graphic>
                  <a:graphicData uri="http://schemas.microsoft.com/office/word/2010/wordprocessingShape">
                    <wps:wsp>
                      <wps:cNvPr id="6" name="Graphic 6"/>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0" distB="0" distL="0" distR="0" distT="0" layoutInCell="1" locked="0" relativeHeight="15733248" simplePos="0">
                <wp:simplePos x="0" y="0"/>
                <wp:positionH relativeFrom="page">
                  <wp:posOffset>4945550</wp:posOffset>
                </wp:positionH>
                <wp:positionV relativeFrom="paragraph">
                  <wp:posOffset>188252</wp:posOffset>
                </wp:positionV>
                <wp:extent cx="1270" cy="90170"/>
                <wp:effectExtent b="0" l="0" r="0" t="0"/>
                <wp:wrapNone/>
                <wp:docPr id="7" name="Graphic 7"/>
                <wp:cNvGraphicFramePr>
                  <a:graphicFrameLocks/>
                </wp:cNvGraphicFramePr>
                <a:graphic>
                  <a:graphicData uri="http://schemas.microsoft.com/office/word/2010/wordprocessingShape">
                    <wps:wsp>
                      <wps:cNvPr id="7" name="Graphic 7"/>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0" distB="0" distL="0" distR="0" distT="0" layoutInCell="1" locked="0" relativeHeight="15733760" simplePos="0">
                <wp:simplePos x="0" y="0"/>
                <wp:positionH relativeFrom="page">
                  <wp:posOffset>4063549</wp:posOffset>
                </wp:positionH>
                <wp:positionV relativeFrom="paragraph">
                  <wp:posOffset>188252</wp:posOffset>
                </wp:positionV>
                <wp:extent cx="1270" cy="90170"/>
                <wp:effectExtent b="0" l="0" r="0" t="0"/>
                <wp:wrapNone/>
                <wp:docPr id="8" name="Graphic 8"/>
                <wp:cNvGraphicFramePr>
                  <a:graphicFrameLocks/>
                </wp:cNvGraphicFramePr>
                <a:graphic>
                  <a:graphicData uri="http://schemas.microsoft.com/office/word/2010/wordprocessingShape">
                    <wps:wsp>
                      <wps:cNvPr id="8" name="Graphic 8"/>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w:t>CALGARY</w:t>
      </w:r>
      <w:r>
        <w:rPr>
          <w:spacing w:val="40"/>
          <w:sz w:val="20"/>
        </w:rPr>
        <w:t> </w:t>
      </w:r>
      <w:r>
        <w:rPr>
          <w:sz w:val="20"/>
        </w:rPr>
        <w:t>HERITAGE</w:t>
      </w:r>
      <w:r>
        <w:rPr>
          <w:spacing w:val="-13"/>
          <w:sz w:val="20"/>
        </w:rPr>
        <w:t> </w:t>
      </w:r>
      <w:r>
        <w:rPr>
          <w:sz w:val="20"/>
        </w:rPr>
        <w:t>PARK</w:t>
      </w:r>
      <w:r>
        <w:rPr>
          <w:spacing w:val="44"/>
          <w:sz w:val="20"/>
        </w:rPr>
        <w:t> </w:t>
      </w:r>
      <w:r>
        <w:rPr>
          <w:sz w:val="20"/>
        </w:rPr>
        <w:t>LAKE</w:t>
      </w:r>
      <w:r>
        <w:rPr>
          <w:spacing w:val="-12"/>
          <w:sz w:val="20"/>
        </w:rPr>
        <w:t> </w:t>
      </w:r>
      <w:r>
        <w:rPr>
          <w:sz w:val="20"/>
        </w:rPr>
        <w:t>LOUISE</w:t>
      </w:r>
      <w:r>
        <w:rPr>
          <w:spacing w:val="50"/>
          <w:sz w:val="20"/>
        </w:rPr>
        <w:t> </w:t>
      </w:r>
      <w:r>
        <w:rPr>
          <w:sz w:val="20"/>
        </w:rPr>
        <w:t>BANFF</w:t>
      </w:r>
      <w:r>
        <w:rPr>
          <w:spacing w:val="50"/>
          <w:sz w:val="20"/>
        </w:rPr>
        <w:t> </w:t>
      </w:r>
      <w:r>
        <w:rPr>
          <w:sz w:val="20"/>
        </w:rPr>
        <w:t>CAMPOS</w:t>
      </w:r>
      <w:r>
        <w:rPr>
          <w:spacing w:val="-13"/>
          <w:sz w:val="20"/>
        </w:rPr>
        <w:t> </w:t>
      </w:r>
      <w:r>
        <w:rPr>
          <w:sz w:val="20"/>
        </w:rPr>
        <w:t>DE</w:t>
      </w:r>
      <w:r>
        <w:rPr>
          <w:spacing w:val="-12"/>
          <w:sz w:val="20"/>
        </w:rPr>
        <w:t> </w:t>
      </w:r>
      <w:r>
        <w:rPr>
          <w:sz w:val="20"/>
        </w:rPr>
        <w:t>HIELO</w:t>
      </w:r>
      <w:r>
        <w:rPr>
          <w:spacing w:val="50"/>
          <w:sz w:val="20"/>
        </w:rPr>
        <w:t> </w:t>
      </w:r>
      <w:r>
        <w:rPr>
          <w:sz w:val="20"/>
        </w:rPr>
        <w:t>JASPER KAMLOOPS</w:t>
      </w:r>
      <w:r>
        <w:rPr>
          <w:spacing w:val="80"/>
          <w:sz w:val="20"/>
        </w:rPr>
        <w:t> </w:t>
      </w:r>
      <w:r>
        <w:rPr>
          <w:sz w:val="20"/>
        </w:rPr>
        <w:t>ROCKY MOUNTAINEER</w:t>
      </w:r>
      <w:r>
        <w:rPr>
          <w:spacing w:val="80"/>
          <w:sz w:val="20"/>
        </w:rPr>
        <w:t> </w:t>
      </w:r>
      <w:r>
        <w:rPr>
          <w:sz w:val="20"/>
        </w:rPr>
        <w:t>VANCOUVER</w:t>
      </w:r>
    </w:p>
    <w:p>
      <w:pPr>
        <w:pStyle w:val="BodyText"/>
        <w:spacing w:before="197"/>
        <w:ind w:left="0"/>
        <w:rPr>
          <w:sz w:val="20"/>
        </w:rPr>
      </w:pPr>
      <w:r>
        <w:rPr>
          <w:sz w:val="20"/>
        </w:rPr>
        <mc:AlternateContent>
          <mc:Choice Requires="wps">
            <w:drawing>
              <wp:anchor allowOverlap="1" behindDoc="1" distB="0" distL="0" distR="0" distT="0" layoutInCell="1" locked="0" relativeHeight="487587840" simplePos="0">
                <wp:simplePos x="0" y="0"/>
                <wp:positionH relativeFrom="page">
                  <wp:posOffset>2896829</wp:posOffset>
                </wp:positionH>
                <wp:positionV relativeFrom="paragraph">
                  <wp:posOffset>286648</wp:posOffset>
                </wp:positionV>
                <wp:extent cx="3601720" cy="1270"/>
                <wp:effectExtent b="0" l="0" r="0" t="0"/>
                <wp:wrapTopAndBottom/>
                <wp:docPr id="9" name="Graphic 9"/>
                <wp:cNvGraphicFramePr>
                  <a:graphicFrameLocks/>
                </wp:cNvGraphicFramePr>
                <a:graphic>
                  <a:graphicData uri="http://schemas.microsoft.com/office/word/2010/wordprocessingShape">
                    <wps:wsp>
                      <wps:cNvPr id="9" name="Graphic 9"/>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90"/>
        <w:ind w:firstLine="0" w:left="3262" w:right="540"/>
        <w:jc w:val="center"/>
        <w:rPr>
          <w:sz w:val="28"/>
        </w:rPr>
      </w:pPr>
      <w:r>
        <w:rPr>
          <w:color w:val="039ED9"/>
          <w:sz w:val="28"/>
        </w:rPr>
        <w:t>DURACIÓN:</w:t>
      </w:r>
      <w:r>
        <w:rPr>
          <w:color w:val="039ED9"/>
          <w:spacing w:val="23"/>
          <w:sz w:val="28"/>
        </w:rPr>
        <w:t> </w:t>
      </w:r>
      <w:r>
        <w:rPr>
          <w:color w:val="039ED9"/>
          <w:sz w:val="28"/>
        </w:rPr>
        <w:t>08</w:t>
      </w:r>
      <w:r>
        <w:rPr>
          <w:color w:val="039ED9"/>
          <w:spacing w:val="24"/>
          <w:sz w:val="28"/>
        </w:rPr>
        <w:t> </w:t>
      </w:r>
      <w:r>
        <w:rPr>
          <w:color w:val="039ED9"/>
          <w:spacing w:val="-4"/>
          <w:sz w:val="28"/>
        </w:rPr>
        <w:t>DÍAS</w:t>
      </w:r>
    </w:p>
    <w:p>
      <w:pPr>
        <w:spacing w:before="33"/>
        <w:ind w:firstLine="0" w:left="3262" w:right="540"/>
        <w:jc w:val="center"/>
        <w:rPr>
          <w:sz w:val="20"/>
        </w:rPr>
      </w:pPr>
      <w:r>
        <w:rPr>
          <w:sz w:val="20"/>
        </w:rPr>
        <w:t>Salidas</w:t>
      </w:r>
      <w:r>
        <w:rPr>
          <w:spacing w:val="-5"/>
          <w:sz w:val="20"/>
        </w:rPr>
        <w:t> </w:t>
      </w:r>
      <w:r>
        <w:rPr>
          <w:sz w:val="20"/>
        </w:rPr>
        <w:t>domingos</w:t>
      </w:r>
      <w:r>
        <w:rPr>
          <w:spacing w:val="-5"/>
          <w:sz w:val="20"/>
        </w:rPr>
        <w:t> </w:t>
      </w:r>
      <w:r>
        <w:rPr>
          <w:sz w:val="20"/>
        </w:rPr>
        <w:t>del</w:t>
      </w:r>
      <w:r>
        <w:rPr>
          <w:spacing w:val="-4"/>
          <w:sz w:val="20"/>
        </w:rPr>
        <w:t> </w:t>
      </w:r>
      <w:r>
        <w:rPr>
          <w:sz w:val="20"/>
        </w:rPr>
        <w:t>03</w:t>
      </w:r>
      <w:r>
        <w:rPr>
          <w:spacing w:val="-5"/>
          <w:sz w:val="20"/>
        </w:rPr>
        <w:t> </w:t>
      </w:r>
      <w:r>
        <w:rPr>
          <w:sz w:val="20"/>
        </w:rPr>
        <w:t>de</w:t>
      </w:r>
      <w:r>
        <w:rPr>
          <w:spacing w:val="-4"/>
          <w:sz w:val="20"/>
        </w:rPr>
        <w:t> </w:t>
      </w:r>
      <w:r>
        <w:rPr>
          <w:sz w:val="20"/>
        </w:rPr>
        <w:t>mayo</w:t>
      </w:r>
      <w:r>
        <w:rPr>
          <w:spacing w:val="-5"/>
          <w:sz w:val="20"/>
        </w:rPr>
        <w:t> </w:t>
      </w:r>
      <w:r>
        <w:rPr>
          <w:sz w:val="20"/>
        </w:rPr>
        <w:t>al</w:t>
      </w:r>
      <w:r>
        <w:rPr>
          <w:spacing w:val="-5"/>
          <w:sz w:val="20"/>
        </w:rPr>
        <w:t> </w:t>
      </w:r>
      <w:r>
        <w:rPr>
          <w:sz w:val="20"/>
        </w:rPr>
        <w:t>04</w:t>
      </w:r>
      <w:r>
        <w:rPr>
          <w:spacing w:val="-4"/>
          <w:sz w:val="20"/>
        </w:rPr>
        <w:t> </w:t>
      </w:r>
      <w:r>
        <w:rPr>
          <w:sz w:val="20"/>
        </w:rPr>
        <w:t>de</w:t>
      </w:r>
      <w:r>
        <w:rPr>
          <w:spacing w:val="-5"/>
          <w:sz w:val="20"/>
        </w:rPr>
        <w:t> </w:t>
      </w:r>
      <w:r>
        <w:rPr>
          <w:sz w:val="20"/>
        </w:rPr>
        <w:t>octubre</w:t>
      </w:r>
      <w:r>
        <w:rPr>
          <w:spacing w:val="-4"/>
          <w:sz w:val="20"/>
        </w:rPr>
        <w:t> </w:t>
      </w:r>
      <w:r>
        <w:rPr>
          <w:sz w:val="20"/>
        </w:rPr>
        <w:t>de</w:t>
      </w:r>
      <w:r>
        <w:rPr>
          <w:spacing w:val="-5"/>
          <w:sz w:val="20"/>
        </w:rPr>
        <w:t> </w:t>
      </w:r>
      <w:r>
        <w:rPr>
          <w:spacing w:val="-4"/>
          <w:sz w:val="20"/>
        </w:rPr>
        <w:t>2026</w:t>
      </w:r>
    </w:p>
    <w:p>
      <w:pPr>
        <w:pStyle w:val="BodyText"/>
        <w:spacing w:before="6"/>
        <w:ind w:left="0"/>
        <w:rPr>
          <w:sz w:val="9"/>
        </w:rPr>
      </w:pPr>
      <w:r>
        <w:rPr>
          <w:sz w:val="9"/>
        </w:rPr>
        <mc:AlternateContent>
          <mc:Choice Requires="wps">
            <w:drawing>
              <wp:anchor allowOverlap="1" behindDoc="1" distB="0" distL="0" distR="0" distT="0" layoutInCell="1" locked="0" relativeHeight="487588352" simplePos="0">
                <wp:simplePos x="0" y="0"/>
                <wp:positionH relativeFrom="page">
                  <wp:posOffset>2896829</wp:posOffset>
                </wp:positionH>
                <wp:positionV relativeFrom="paragraph">
                  <wp:posOffset>85314</wp:posOffset>
                </wp:positionV>
                <wp:extent cx="3601720" cy="1270"/>
                <wp:effectExtent b="0" l="0" r="0" t="0"/>
                <wp:wrapTopAndBottom/>
                <wp:docPr id="10" name="Graphic 10"/>
                <wp:cNvGraphicFramePr>
                  <a:graphicFrameLocks/>
                </wp:cNvGraphicFramePr>
                <a:graphic>
                  <a:graphicData uri="http://schemas.microsoft.com/office/word/2010/wordprocessingShape">
                    <wps:wsp>
                      <wps:cNvPr id="10" name="Graphic 10"/>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83"/>
        <w:ind w:left="0"/>
        <w:rPr>
          <w:sz w:val="20"/>
        </w:rPr>
      </w:pPr>
    </w:p>
    <w:p>
      <w:pPr>
        <w:pStyle w:val="Heading1"/>
        <w:ind w:left="3121"/>
      </w:pPr>
      <w:r>
        <w:rPr>
          <w:color w:val="059ED8"/>
          <w:spacing w:val="-2"/>
          <w:w w:val="105"/>
        </w:rPr>
        <w:t>ITINERARIO</w:t>
      </w:r>
    </w:p>
    <w:p>
      <w:pPr>
        <w:pStyle w:val="Heading2"/>
        <w:tabs>
          <w:tab w:leader="none" w:pos="5330" w:val="left"/>
        </w:tabs>
        <w:spacing w:before="192"/>
      </w:pPr>
      <w:r>
        <w:rPr>
          <w:spacing w:val="-8"/>
        </w:rPr>
        <w:t>DÍA</w:t>
      </w:r>
      <w:r>
        <w:rPr>
          <w:spacing w:val="-6"/>
        </w:rPr>
        <w:t> </w:t>
      </w:r>
      <w:r>
        <w:rPr>
          <w:spacing w:val="-8"/>
        </w:rPr>
        <w:t>1</w:t>
      </w:r>
      <w:r>
        <w:rPr>
          <w:spacing w:val="-7"/>
        </w:rPr>
        <w:t> </w:t>
      </w:r>
      <w:r>
        <w:rPr>
          <w:spacing w:val="-8"/>
        </w:rPr>
        <w:t>DOMINGO</w:t>
      </w:r>
      <w:r>
        <w:rPr/>
        <w:tab/>
      </w:r>
      <w:r>
        <w:rPr>
          <w:spacing w:val="-2"/>
        </w:rPr>
        <w:t>CALGARY</w:t>
      </w:r>
    </w:p>
    <w:p>
      <w:pPr>
        <w:pStyle w:val="BodyText"/>
        <w:spacing w:line="249" w:lineRule="auto"/>
        <w:ind w:left="3121" w:right="368"/>
        <w:jc w:val="both"/>
      </w:pPr>
      <w:r>
        <w:rPr/>
        <w:t>Llegada al aeropuerto de Calgary. Recepción y traslado de llegada al hotel y entrega de documentación. Alojamiento.</w:t>
      </w:r>
    </w:p>
    <w:p>
      <w:pPr>
        <w:pStyle w:val="BodyText"/>
        <w:spacing w:before="13"/>
        <w:ind w:left="0"/>
      </w:pPr>
    </w:p>
    <w:p>
      <w:pPr>
        <w:pStyle w:val="Heading2"/>
      </w:pPr>
      <w:r>
        <w:rPr/>
        <w:t>DÍA</w:t>
      </w:r>
      <w:r>
        <w:rPr>
          <w:spacing w:val="-14"/>
        </w:rPr>
        <w:t> </w:t>
      </w:r>
      <w:r>
        <w:rPr/>
        <w:t>2</w:t>
      </w:r>
      <w:r>
        <w:rPr>
          <w:spacing w:val="-14"/>
        </w:rPr>
        <w:t> </w:t>
      </w:r>
      <w:r>
        <w:rPr/>
        <w:t>LUNES</w:t>
      </w:r>
      <w:r>
        <w:rPr>
          <w:spacing w:val="52"/>
          <w:w w:val="150"/>
        </w:rPr>
        <w:t> </w:t>
      </w:r>
      <w:r>
        <w:rPr/>
        <w:t>CALGARY</w:t>
      </w:r>
      <w:r>
        <w:rPr>
          <w:spacing w:val="-14"/>
        </w:rPr>
        <w:t> </w:t>
      </w:r>
      <w:r>
        <w:rPr/>
        <w:t>-</w:t>
      </w:r>
      <w:r>
        <w:rPr>
          <w:spacing w:val="-13"/>
        </w:rPr>
        <w:t> </w:t>
      </w:r>
      <w:r>
        <w:rPr/>
        <w:t>HERITAGE</w:t>
      </w:r>
      <w:r>
        <w:rPr>
          <w:spacing w:val="-14"/>
        </w:rPr>
        <w:t> </w:t>
      </w:r>
      <w:r>
        <w:rPr/>
        <w:t>PARK</w:t>
      </w:r>
      <w:r>
        <w:rPr>
          <w:spacing w:val="24"/>
        </w:rPr>
        <w:t> </w:t>
      </w:r>
      <w:r>
        <w:rPr/>
        <w:t>-</w:t>
      </w:r>
      <w:r>
        <w:rPr>
          <w:spacing w:val="-14"/>
        </w:rPr>
        <w:t> </w:t>
      </w:r>
      <w:r>
        <w:rPr/>
        <w:t>BANFF</w:t>
      </w:r>
      <w:r>
        <w:rPr>
          <w:spacing w:val="-13"/>
        </w:rPr>
        <w:t> </w:t>
      </w:r>
      <w:r>
        <w:rPr/>
        <w:t>(125</w:t>
      </w:r>
      <w:r>
        <w:rPr>
          <w:spacing w:val="-14"/>
        </w:rPr>
        <w:t> </w:t>
      </w:r>
      <w:r>
        <w:rPr>
          <w:spacing w:val="-4"/>
        </w:rPr>
        <w:t>KMS)</w:t>
      </w:r>
    </w:p>
    <w:p>
      <w:pPr>
        <w:pStyle w:val="BodyText"/>
        <w:spacing w:line="249" w:lineRule="auto"/>
        <w:ind w:left="3121" w:right="367"/>
        <w:jc w:val="both"/>
      </w:pPr>
      <w:r>
        <w:rPr/>
        <w:t>Desayuno. Recorremos el corazón de Calgary, con su aire moderno y alma vaquera. Visitamos el Heritage Park (Incluido), donde revivimos la época del ferrocarril y la fiebre del petróleo. Luego, nos espera el Parque Nacional Banff, con paradas mágicas en el Lago Minnewanka, las</w:t>
      </w:r>
      <w:r>
        <w:rPr>
          <w:spacing w:val="-5"/>
        </w:rPr>
        <w:t> </w:t>
      </w:r>
      <w:r>
        <w:rPr/>
        <w:t>cascadas</w:t>
      </w:r>
      <w:r>
        <w:rPr>
          <w:spacing w:val="-5"/>
        </w:rPr>
        <w:t> </w:t>
      </w:r>
      <w:r>
        <w:rPr/>
        <w:t>Bow</w:t>
      </w:r>
      <w:r>
        <w:rPr>
          <w:spacing w:val="-5"/>
        </w:rPr>
        <w:t> </w:t>
      </w:r>
      <w:r>
        <w:rPr/>
        <w:t>y</w:t>
      </w:r>
      <w:r>
        <w:rPr>
          <w:spacing w:val="-5"/>
        </w:rPr>
        <w:t> </w:t>
      </w:r>
      <w:r>
        <w:rPr/>
        <w:t>la</w:t>
      </w:r>
      <w:r>
        <w:rPr>
          <w:spacing w:val="-5"/>
        </w:rPr>
        <w:t> </w:t>
      </w:r>
      <w:r>
        <w:rPr/>
        <w:t>Montaña</w:t>
      </w:r>
      <w:r>
        <w:rPr>
          <w:spacing w:val="-5"/>
        </w:rPr>
        <w:t> </w:t>
      </w:r>
      <w:r>
        <w:rPr/>
        <w:t>Tunnel, donde</w:t>
      </w:r>
      <w:r>
        <w:rPr>
          <w:spacing w:val="-5"/>
        </w:rPr>
        <w:t> </w:t>
      </w:r>
      <w:r>
        <w:rPr/>
        <w:t>quizás</w:t>
      </w:r>
      <w:r>
        <w:rPr>
          <w:spacing w:val="-5"/>
        </w:rPr>
        <w:t> </w:t>
      </w:r>
      <w:r>
        <w:rPr/>
        <w:t>veamos</w:t>
      </w:r>
      <w:r>
        <w:rPr>
          <w:spacing w:val="-5"/>
        </w:rPr>
        <w:t> </w:t>
      </w:r>
      <w:r>
        <w:rPr/>
        <w:t>alces</w:t>
      </w:r>
      <w:r>
        <w:rPr>
          <w:spacing w:val="-5"/>
        </w:rPr>
        <w:t> </w:t>
      </w:r>
      <w:r>
        <w:rPr/>
        <w:t>o</w:t>
      </w:r>
      <w:r>
        <w:rPr>
          <w:spacing w:val="-5"/>
        </w:rPr>
        <w:t> </w:t>
      </w:r>
      <w:r>
        <w:rPr/>
        <w:t>incluso osos. Por la tarde, tiempo libre para caminatas, tiendas o sobrevuelos desde un helicóptero (opcional). Alojamiento</w:t>
      </w:r>
    </w:p>
    <w:p>
      <w:pPr>
        <w:pStyle w:val="BodyText"/>
        <w:spacing w:before="16"/>
        <w:ind w:left="0"/>
      </w:pPr>
    </w:p>
    <w:p>
      <w:pPr>
        <w:pStyle w:val="Heading2"/>
        <w:tabs>
          <w:tab w:leader="none" w:pos="5281" w:val="left"/>
        </w:tabs>
      </w:pPr>
      <w:r>
        <w:rPr/>
        <w:t>DÍA</w:t>
      </w:r>
      <w:r>
        <w:rPr>
          <w:spacing w:val="-6"/>
        </w:rPr>
        <w:t> </w:t>
      </w:r>
      <w:r>
        <w:rPr/>
        <w:t>3</w:t>
      </w:r>
      <w:r>
        <w:rPr>
          <w:spacing w:val="-6"/>
        </w:rPr>
        <w:t> </w:t>
      </w:r>
      <w:r>
        <w:rPr>
          <w:spacing w:val="-2"/>
        </w:rPr>
        <w:t>MARTES</w:t>
      </w:r>
      <w:r>
        <w:rPr/>
        <w:tab/>
        <w:t>BANFF</w:t>
      </w:r>
      <w:r>
        <w:rPr>
          <w:spacing w:val="-9"/>
        </w:rPr>
        <w:t> </w:t>
      </w:r>
      <w:r>
        <w:rPr/>
        <w:t>-</w:t>
      </w:r>
      <w:r>
        <w:rPr>
          <w:spacing w:val="-8"/>
        </w:rPr>
        <w:t> </w:t>
      </w:r>
      <w:r>
        <w:rPr/>
        <w:t>LAKE</w:t>
      </w:r>
      <w:r>
        <w:rPr>
          <w:spacing w:val="-9"/>
        </w:rPr>
        <w:t> </w:t>
      </w:r>
      <w:r>
        <w:rPr/>
        <w:t>LOUISE</w:t>
      </w:r>
      <w:r>
        <w:rPr>
          <w:spacing w:val="-8"/>
        </w:rPr>
        <w:t> </w:t>
      </w:r>
      <w:r>
        <w:rPr/>
        <w:t>–</w:t>
      </w:r>
      <w:r>
        <w:rPr>
          <w:spacing w:val="-9"/>
        </w:rPr>
        <w:t> </w:t>
      </w:r>
      <w:r>
        <w:rPr/>
        <w:t>BANFF</w:t>
      </w:r>
      <w:r>
        <w:rPr>
          <w:spacing w:val="-8"/>
        </w:rPr>
        <w:t> </w:t>
      </w:r>
      <w:r>
        <w:rPr/>
        <w:t>(APROX.</w:t>
      </w:r>
      <w:r>
        <w:rPr>
          <w:spacing w:val="-9"/>
        </w:rPr>
        <w:t> </w:t>
      </w:r>
      <w:r>
        <w:rPr/>
        <w:t>200</w:t>
      </w:r>
      <w:r>
        <w:rPr>
          <w:spacing w:val="-8"/>
        </w:rPr>
        <w:t> </w:t>
      </w:r>
      <w:r>
        <w:rPr>
          <w:spacing w:val="-4"/>
        </w:rPr>
        <w:t>KMS)</w:t>
      </w:r>
    </w:p>
    <w:p>
      <w:pPr>
        <w:pStyle w:val="BodyText"/>
        <w:spacing w:line="249" w:lineRule="auto"/>
        <w:ind w:left="3121" w:right="368"/>
        <w:jc w:val="both"/>
      </w:pPr>
      <w:r>
        <w:rPr/>
        <w:t>Desayuno. Exploramos los lagos más fotogénicos del país. El Lago Moraine (jun-sept) parece</w:t>
      </w:r>
      <w:r>
        <w:rPr>
          <w:spacing w:val="-7"/>
        </w:rPr>
        <w:t> </w:t>
      </w:r>
      <w:r>
        <w:rPr/>
        <w:t>creado</w:t>
      </w:r>
      <w:r>
        <w:rPr>
          <w:spacing w:val="-7"/>
        </w:rPr>
        <w:t> </w:t>
      </w:r>
      <w:r>
        <w:rPr/>
        <w:t>por</w:t>
      </w:r>
      <w:r>
        <w:rPr>
          <w:spacing w:val="-7"/>
        </w:rPr>
        <w:t> </w:t>
      </w:r>
      <w:r>
        <w:rPr/>
        <w:t>inteligencia</w:t>
      </w:r>
      <w:r>
        <w:rPr>
          <w:spacing w:val="-7"/>
        </w:rPr>
        <w:t> </w:t>
      </w:r>
      <w:r>
        <w:rPr/>
        <w:t>artificial</w:t>
      </w:r>
      <w:r>
        <w:rPr>
          <w:spacing w:val="-7"/>
        </w:rPr>
        <w:t> </w:t>
      </w:r>
      <w:r>
        <w:rPr/>
        <w:t>de</w:t>
      </w:r>
      <w:r>
        <w:rPr>
          <w:spacing w:val="-7"/>
        </w:rPr>
        <w:t> </w:t>
      </w:r>
      <w:r>
        <w:rPr/>
        <w:t>lo</w:t>
      </w:r>
      <w:r>
        <w:rPr>
          <w:spacing w:val="-7"/>
        </w:rPr>
        <w:t> </w:t>
      </w:r>
      <w:r>
        <w:rPr/>
        <w:t>perfecto</w:t>
      </w:r>
      <w:r>
        <w:rPr>
          <w:spacing w:val="-7"/>
        </w:rPr>
        <w:t> </w:t>
      </w:r>
      <w:r>
        <w:rPr/>
        <w:t>que</w:t>
      </w:r>
      <w:r>
        <w:rPr>
          <w:spacing w:val="-7"/>
        </w:rPr>
        <w:t> </w:t>
      </w:r>
      <w:r>
        <w:rPr/>
        <w:t>es,</w:t>
      </w:r>
      <w:r>
        <w:rPr>
          <w:spacing w:val="-2"/>
        </w:rPr>
        <w:t> </w:t>
      </w:r>
      <w:r>
        <w:rPr/>
        <w:t>enmarcado</w:t>
      </w:r>
      <w:r>
        <w:rPr>
          <w:spacing w:val="-7"/>
        </w:rPr>
        <w:t> </w:t>
      </w:r>
      <w:r>
        <w:rPr/>
        <w:t>con</w:t>
      </w:r>
      <w:r>
        <w:rPr>
          <w:spacing w:val="-7"/>
        </w:rPr>
        <w:t> </w:t>
      </w:r>
      <w:r>
        <w:rPr/>
        <w:t>el</w:t>
      </w:r>
      <w:r>
        <w:rPr>
          <w:spacing w:val="-7"/>
        </w:rPr>
        <w:t> </w:t>
      </w:r>
      <w:r>
        <w:rPr/>
        <w:t>Valle</w:t>
      </w:r>
      <w:r>
        <w:rPr>
          <w:spacing w:val="-7"/>
        </w:rPr>
        <w:t> </w:t>
      </w:r>
      <w:r>
        <w:rPr/>
        <w:t>de</w:t>
      </w:r>
      <w:r>
        <w:rPr>
          <w:spacing w:val="-7"/>
        </w:rPr>
        <w:t> </w:t>
      </w:r>
      <w:r>
        <w:rPr/>
        <w:t>los Diez Picos. Luego, el majestuoso Lago Louise nos regala una vista inolvidable del Glaciar Victoria. Terminamos en el Lago Esmeralda, dentro del Parque Nacional de Yoho, cuyas aguas color jade enamoran a primera vista. Alojamiento.</w:t>
      </w:r>
    </w:p>
    <w:p>
      <w:pPr>
        <w:pStyle w:val="BodyText"/>
        <w:spacing w:before="16"/>
        <w:ind w:left="0"/>
      </w:pPr>
    </w:p>
    <w:p>
      <w:pPr>
        <w:pStyle w:val="Heading2"/>
        <w:tabs>
          <w:tab w:leader="none" w:pos="5281" w:val="left"/>
        </w:tabs>
      </w:pPr>
      <w:r>
        <w:rPr/>
        <w:t>DÍA</w:t>
      </w:r>
      <w:r>
        <w:rPr>
          <w:spacing w:val="-2"/>
        </w:rPr>
        <w:t> </w:t>
      </w:r>
      <w:r>
        <w:rPr/>
        <w:t>4</w:t>
      </w:r>
      <w:r>
        <w:rPr>
          <w:spacing w:val="-1"/>
        </w:rPr>
        <w:t> </w:t>
      </w:r>
      <w:r>
        <w:rPr>
          <w:spacing w:val="-2"/>
        </w:rPr>
        <w:t>MIÉRCOLES</w:t>
      </w:r>
      <w:r>
        <w:rPr/>
        <w:tab/>
        <w:t>BANFF</w:t>
      </w:r>
      <w:r>
        <w:rPr>
          <w:spacing w:val="-3"/>
        </w:rPr>
        <w:t> </w:t>
      </w:r>
      <w:r>
        <w:rPr/>
        <w:t>–</w:t>
      </w:r>
      <w:r>
        <w:rPr>
          <w:spacing w:val="-3"/>
        </w:rPr>
        <w:t> </w:t>
      </w:r>
      <w:r>
        <w:rPr/>
        <w:t>CAMPOS</w:t>
      </w:r>
      <w:r>
        <w:rPr>
          <w:spacing w:val="1"/>
        </w:rPr>
        <w:t> </w:t>
      </w:r>
      <w:r>
        <w:rPr/>
        <w:t>DE</w:t>
      </w:r>
      <w:r>
        <w:rPr>
          <w:spacing w:val="-2"/>
        </w:rPr>
        <w:t> </w:t>
      </w:r>
      <w:r>
        <w:rPr/>
        <w:t>HIELO</w:t>
      </w:r>
      <w:r>
        <w:rPr>
          <w:spacing w:val="-3"/>
        </w:rPr>
        <w:t> </w:t>
      </w:r>
      <w:r>
        <w:rPr/>
        <w:t>-</w:t>
      </w:r>
      <w:r>
        <w:rPr>
          <w:spacing w:val="-2"/>
        </w:rPr>
        <w:t> </w:t>
      </w:r>
      <w:r>
        <w:rPr/>
        <w:t>JASPER</w:t>
      </w:r>
      <w:r>
        <w:rPr>
          <w:spacing w:val="-3"/>
        </w:rPr>
        <w:t> </w:t>
      </w:r>
      <w:r>
        <w:rPr/>
        <w:t>(295</w:t>
      </w:r>
      <w:r>
        <w:rPr>
          <w:spacing w:val="-2"/>
        </w:rPr>
        <w:t> </w:t>
      </w:r>
      <w:r>
        <w:rPr>
          <w:spacing w:val="-4"/>
        </w:rPr>
        <w:t>KMS)</w:t>
      </w:r>
    </w:p>
    <w:p>
      <w:pPr>
        <w:pStyle w:val="BodyText"/>
        <w:spacing w:line="249" w:lineRule="auto"/>
        <w:ind w:left="3121" w:right="368"/>
        <w:jc w:val="both"/>
      </w:pPr>
      <w:r>
        <w:rPr/>
        <w:t>Desayuno. Hoy tomamos la ruta escénica por la carretera de los glaciares. Capturamos la Montaña</w:t>
      </w:r>
      <w:r>
        <w:rPr>
          <w:spacing w:val="-6"/>
        </w:rPr>
        <w:t> </w:t>
      </w:r>
      <w:r>
        <w:rPr/>
        <w:t>Castillo,</w:t>
      </w:r>
      <w:r>
        <w:rPr>
          <w:spacing w:val="-1"/>
        </w:rPr>
        <w:t> </w:t>
      </w:r>
      <w:r>
        <w:rPr/>
        <w:t>el</w:t>
      </w:r>
      <w:r>
        <w:rPr>
          <w:spacing w:val="-6"/>
        </w:rPr>
        <w:t> </w:t>
      </w:r>
      <w:r>
        <w:rPr/>
        <w:t>Glaciar</w:t>
      </w:r>
      <w:r>
        <w:rPr>
          <w:spacing w:val="-6"/>
        </w:rPr>
        <w:t> </w:t>
      </w:r>
      <w:r>
        <w:rPr/>
        <w:t>Pata</w:t>
      </w:r>
      <w:r>
        <w:rPr>
          <w:spacing w:val="-6"/>
        </w:rPr>
        <w:t> </w:t>
      </w:r>
      <w:r>
        <w:rPr/>
        <w:t>de</w:t>
      </w:r>
      <w:r>
        <w:rPr>
          <w:spacing w:val="-6"/>
        </w:rPr>
        <w:t> </w:t>
      </w:r>
      <w:r>
        <w:rPr/>
        <w:t>Cuervo</w:t>
      </w:r>
      <w:r>
        <w:rPr>
          <w:spacing w:val="-6"/>
        </w:rPr>
        <w:t> </w:t>
      </w:r>
      <w:r>
        <w:rPr/>
        <w:t>y</w:t>
      </w:r>
      <w:r>
        <w:rPr>
          <w:spacing w:val="-6"/>
        </w:rPr>
        <w:t> </w:t>
      </w:r>
      <w:r>
        <w:rPr/>
        <w:t>los</w:t>
      </w:r>
      <w:r>
        <w:rPr>
          <w:spacing w:val="-6"/>
        </w:rPr>
        <w:t> </w:t>
      </w:r>
      <w:r>
        <w:rPr/>
        <w:t>lagos</w:t>
      </w:r>
      <w:r>
        <w:rPr>
          <w:spacing w:val="-6"/>
        </w:rPr>
        <w:t> </w:t>
      </w:r>
      <w:r>
        <w:rPr/>
        <w:t>Bow</w:t>
      </w:r>
      <w:r>
        <w:rPr>
          <w:spacing w:val="-6"/>
        </w:rPr>
        <w:t> </w:t>
      </w:r>
      <w:r>
        <w:rPr/>
        <w:t>y</w:t>
      </w:r>
      <w:r>
        <w:rPr>
          <w:spacing w:val="-6"/>
        </w:rPr>
        <w:t> </w:t>
      </w:r>
      <w:r>
        <w:rPr/>
        <w:t>Peyto</w:t>
      </w:r>
      <w:r>
        <w:rPr>
          <w:spacing w:val="-6"/>
        </w:rPr>
        <w:t> </w:t>
      </w:r>
      <w:r>
        <w:rPr/>
        <w:t>(jun-oct).</w:t>
      </w:r>
      <w:r>
        <w:rPr>
          <w:spacing w:val="-6"/>
        </w:rPr>
        <w:t> </w:t>
      </w:r>
      <w:r>
        <w:rPr/>
        <w:t>La</w:t>
      </w:r>
      <w:r>
        <w:rPr>
          <w:spacing w:val="-6"/>
        </w:rPr>
        <w:t> </w:t>
      </w:r>
      <w:r>
        <w:rPr/>
        <w:t>carretera nos dará entrada al Parque Nacional de Jasper, uno de los más espectaculares de Canadá. Llegaremos</w:t>
      </w:r>
      <w:r>
        <w:rPr>
          <w:spacing w:val="-6"/>
        </w:rPr>
        <w:t> </w:t>
      </w:r>
      <w:r>
        <w:rPr/>
        <w:t>hasta</w:t>
      </w:r>
      <w:r>
        <w:rPr>
          <w:spacing w:val="-6"/>
        </w:rPr>
        <w:t> </w:t>
      </w:r>
      <w:r>
        <w:rPr/>
        <w:t>el</w:t>
      </w:r>
      <w:r>
        <w:rPr>
          <w:spacing w:val="-6"/>
        </w:rPr>
        <w:t> </w:t>
      </w:r>
      <w:r>
        <w:rPr/>
        <w:t>Glaciar</w:t>
      </w:r>
      <w:r>
        <w:rPr>
          <w:spacing w:val="-6"/>
        </w:rPr>
        <w:t> </w:t>
      </w:r>
      <w:r>
        <w:rPr/>
        <w:t>Athabasca, en</w:t>
      </w:r>
      <w:r>
        <w:rPr>
          <w:spacing w:val="-6"/>
        </w:rPr>
        <w:t> </w:t>
      </w:r>
      <w:r>
        <w:rPr/>
        <w:t>el</w:t>
      </w:r>
      <w:r>
        <w:rPr>
          <w:spacing w:val="-6"/>
        </w:rPr>
        <w:t> </w:t>
      </w:r>
      <w:r>
        <w:rPr/>
        <w:t>Campo</w:t>
      </w:r>
      <w:r>
        <w:rPr>
          <w:spacing w:val="-6"/>
        </w:rPr>
        <w:t> </w:t>
      </w:r>
      <w:r>
        <w:rPr/>
        <w:t>de</w:t>
      </w:r>
      <w:r>
        <w:rPr>
          <w:spacing w:val="-6"/>
        </w:rPr>
        <w:t> </w:t>
      </w:r>
      <w:r>
        <w:rPr/>
        <w:t>Hielo</w:t>
      </w:r>
      <w:r>
        <w:rPr>
          <w:spacing w:val="-6"/>
        </w:rPr>
        <w:t> </w:t>
      </w:r>
      <w:r>
        <w:rPr/>
        <w:t>Columbia, el</w:t>
      </w:r>
      <w:r>
        <w:rPr>
          <w:spacing w:val="-6"/>
        </w:rPr>
        <w:t> </w:t>
      </w:r>
      <w:r>
        <w:rPr/>
        <w:t>campo</w:t>
      </w:r>
      <w:r>
        <w:rPr>
          <w:spacing w:val="-6"/>
        </w:rPr>
        <w:t> </w:t>
      </w:r>
      <w:r>
        <w:rPr/>
        <w:t>de</w:t>
      </w:r>
      <w:r>
        <w:rPr>
          <w:spacing w:val="-6"/>
        </w:rPr>
        <w:t> </w:t>
      </w:r>
      <w:r>
        <w:rPr/>
        <w:t>hielo más</w:t>
      </w:r>
      <w:r>
        <w:rPr>
          <w:spacing w:val="-1"/>
        </w:rPr>
        <w:t> </w:t>
      </w:r>
      <w:r>
        <w:rPr/>
        <w:t>grande</w:t>
      </w:r>
      <w:r>
        <w:rPr>
          <w:spacing w:val="-1"/>
        </w:rPr>
        <w:t> </w:t>
      </w:r>
      <w:r>
        <w:rPr/>
        <w:t>(325</w:t>
      </w:r>
      <w:r>
        <w:rPr>
          <w:spacing w:val="-1"/>
        </w:rPr>
        <w:t> </w:t>
      </w:r>
      <w:r>
        <w:rPr/>
        <w:t>Km2)</w:t>
      </w:r>
      <w:r>
        <w:rPr>
          <w:spacing w:val="-1"/>
        </w:rPr>
        <w:t> </w:t>
      </w:r>
      <w:r>
        <w:rPr/>
        <w:t>al</w:t>
      </w:r>
      <w:r>
        <w:rPr>
          <w:spacing w:val="-1"/>
        </w:rPr>
        <w:t> </w:t>
      </w:r>
      <w:r>
        <w:rPr/>
        <w:t>sur</w:t>
      </w:r>
      <w:r>
        <w:rPr>
          <w:spacing w:val="-1"/>
        </w:rPr>
        <w:t> </w:t>
      </w:r>
      <w:r>
        <w:rPr/>
        <w:t>del</w:t>
      </w:r>
      <w:r>
        <w:rPr>
          <w:spacing w:val="-1"/>
        </w:rPr>
        <w:t> </w:t>
      </w:r>
      <w:r>
        <w:rPr/>
        <w:t>Círculo</w:t>
      </w:r>
      <w:r>
        <w:rPr>
          <w:spacing w:val="-1"/>
        </w:rPr>
        <w:t> </w:t>
      </w:r>
      <w:r>
        <w:rPr/>
        <w:t>Polar</w:t>
      </w:r>
      <w:r>
        <w:rPr>
          <w:spacing w:val="-1"/>
        </w:rPr>
        <w:t> </w:t>
      </w:r>
      <w:r>
        <w:rPr/>
        <w:t>Ártico, donde</w:t>
      </w:r>
      <w:r>
        <w:rPr>
          <w:spacing w:val="-1"/>
        </w:rPr>
        <w:t> </w:t>
      </w:r>
      <w:r>
        <w:rPr/>
        <w:t>tendremos</w:t>
      </w:r>
      <w:r>
        <w:rPr>
          <w:spacing w:val="-1"/>
        </w:rPr>
        <w:t> </w:t>
      </w:r>
      <w:r>
        <w:rPr/>
        <w:t>un</w:t>
      </w:r>
      <w:r>
        <w:rPr>
          <w:spacing w:val="-1"/>
        </w:rPr>
        <w:t> </w:t>
      </w:r>
      <w:r>
        <w:rPr/>
        <w:t>paseo</w:t>
      </w:r>
      <w:r>
        <w:rPr>
          <w:spacing w:val="-1"/>
        </w:rPr>
        <w:t> </w:t>
      </w:r>
      <w:r>
        <w:rPr/>
        <w:t>en</w:t>
      </w:r>
      <w:r>
        <w:rPr>
          <w:spacing w:val="-1"/>
        </w:rPr>
        <w:t> </w:t>
      </w:r>
      <w:r>
        <w:rPr/>
        <w:t>el</w:t>
      </w:r>
      <w:r>
        <w:rPr>
          <w:spacing w:val="-1"/>
        </w:rPr>
        <w:t> </w:t>
      </w:r>
      <w:r>
        <w:rPr/>
        <w:t>Ice Explorer (incluido), el punto culminante del día. Alojamiento.</w:t>
      </w:r>
    </w:p>
    <w:p>
      <w:pPr>
        <w:pStyle w:val="BodyText"/>
        <w:spacing w:before="16"/>
        <w:ind w:left="0"/>
      </w:pPr>
    </w:p>
    <w:p>
      <w:pPr>
        <w:pStyle w:val="Heading2"/>
      </w:pPr>
      <w:r>
        <w:rPr/>
        <w:t>DÍA</w:t>
      </w:r>
      <w:r>
        <w:rPr>
          <w:spacing w:val="-14"/>
        </w:rPr>
        <w:t> </w:t>
      </w:r>
      <w:r>
        <w:rPr/>
        <w:t>5</w:t>
      </w:r>
      <w:r>
        <w:rPr>
          <w:spacing w:val="-14"/>
        </w:rPr>
        <w:t> </w:t>
      </w:r>
      <w:r>
        <w:rPr/>
        <w:t>JUEVES</w:t>
      </w:r>
      <w:r>
        <w:rPr>
          <w:spacing w:val="27"/>
        </w:rPr>
        <w:t> </w:t>
      </w:r>
      <w:r>
        <w:rPr/>
        <w:t>JASPER</w:t>
      </w:r>
      <w:r>
        <w:rPr>
          <w:spacing w:val="-14"/>
        </w:rPr>
        <w:t> </w:t>
      </w:r>
      <w:r>
        <w:rPr/>
        <w:t>-</w:t>
      </w:r>
      <w:r>
        <w:rPr>
          <w:spacing w:val="-14"/>
        </w:rPr>
        <w:t> </w:t>
      </w:r>
      <w:r>
        <w:rPr>
          <w:spacing w:val="-2"/>
        </w:rPr>
        <w:t>KAMLOOPS</w:t>
      </w:r>
    </w:p>
    <w:p>
      <w:pPr>
        <w:pStyle w:val="BodyText"/>
        <w:spacing w:line="249" w:lineRule="auto"/>
        <w:ind w:left="3121" w:right="367"/>
        <w:jc w:val="both"/>
      </w:pPr>
      <w:r>
        <w:rPr/>
        <w:t>Desayuno. Introducción (en inglés) Subir al Rocky Mountaineer es vivir la magia de los grandes</w:t>
      </w:r>
      <w:r>
        <w:rPr>
          <w:spacing w:val="26"/>
        </w:rPr>
        <w:t> </w:t>
      </w:r>
      <w:r>
        <w:rPr/>
        <w:t>viajes</w:t>
      </w:r>
      <w:r>
        <w:rPr>
          <w:spacing w:val="26"/>
        </w:rPr>
        <w:t> </w:t>
      </w:r>
      <w:r>
        <w:rPr/>
        <w:t>en</w:t>
      </w:r>
      <w:r>
        <w:rPr>
          <w:spacing w:val="26"/>
        </w:rPr>
        <w:t> </w:t>
      </w:r>
      <w:r>
        <w:rPr/>
        <w:t>tren.</w:t>
      </w:r>
      <w:r>
        <w:rPr>
          <w:spacing w:val="26"/>
        </w:rPr>
        <w:t> </w:t>
      </w:r>
      <w:r>
        <w:rPr/>
        <w:t>Durante</w:t>
      </w:r>
      <w:r>
        <w:rPr>
          <w:spacing w:val="26"/>
        </w:rPr>
        <w:t> </w:t>
      </w:r>
      <w:r>
        <w:rPr/>
        <w:t>dos</w:t>
      </w:r>
      <w:r>
        <w:rPr>
          <w:spacing w:val="26"/>
        </w:rPr>
        <w:t> </w:t>
      </w:r>
      <w:r>
        <w:rPr/>
        <w:t>días,</w:t>
      </w:r>
      <w:r>
        <w:rPr>
          <w:spacing w:val="31"/>
        </w:rPr>
        <w:t> </w:t>
      </w:r>
      <w:r>
        <w:rPr/>
        <w:t>descubriremos</w:t>
      </w:r>
      <w:r>
        <w:rPr>
          <w:spacing w:val="26"/>
        </w:rPr>
        <w:t> </w:t>
      </w:r>
      <w:r>
        <w:rPr/>
        <w:t>la</w:t>
      </w:r>
      <w:r>
        <w:rPr>
          <w:spacing w:val="26"/>
        </w:rPr>
        <w:t> </w:t>
      </w:r>
      <w:r>
        <w:rPr/>
        <w:t>historia</w:t>
      </w:r>
      <w:r>
        <w:rPr>
          <w:spacing w:val="26"/>
        </w:rPr>
        <w:t> </w:t>
      </w:r>
      <w:r>
        <w:rPr/>
        <w:t>del</w:t>
      </w:r>
      <w:r>
        <w:rPr>
          <w:spacing w:val="26"/>
        </w:rPr>
        <w:t> </w:t>
      </w:r>
      <w:r>
        <w:rPr/>
        <w:t>oeste</w:t>
      </w:r>
      <w:r>
        <w:rPr>
          <w:spacing w:val="26"/>
        </w:rPr>
        <w:t> </w:t>
      </w:r>
      <w:r>
        <w:rPr/>
        <w:t>canadiense a bordo de un recorrido diurno lleno de paisajes inolvidables. A las 8:10 partimos hacia Kamloops, donde</w:t>
      </w:r>
      <w:r>
        <w:rPr>
          <w:spacing w:val="-4"/>
        </w:rPr>
        <w:t> </w:t>
      </w:r>
      <w:r>
        <w:rPr/>
        <w:t>pasaremos</w:t>
      </w:r>
      <w:r>
        <w:rPr>
          <w:spacing w:val="-4"/>
        </w:rPr>
        <w:t> </w:t>
      </w:r>
      <w:r>
        <w:rPr/>
        <w:t>la</w:t>
      </w:r>
      <w:r>
        <w:rPr>
          <w:spacing w:val="-4"/>
        </w:rPr>
        <w:t> </w:t>
      </w:r>
      <w:r>
        <w:rPr/>
        <w:t>noche.</w:t>
      </w:r>
      <w:r>
        <w:rPr>
          <w:spacing w:val="-4"/>
        </w:rPr>
        <w:t> </w:t>
      </w:r>
      <w:r>
        <w:rPr/>
        <w:t>En</w:t>
      </w:r>
      <w:r>
        <w:rPr>
          <w:spacing w:val="-4"/>
        </w:rPr>
        <w:t> </w:t>
      </w:r>
      <w:r>
        <w:rPr/>
        <w:t>ruta, cruzaremos</w:t>
      </w:r>
      <w:r>
        <w:rPr>
          <w:spacing w:val="-4"/>
        </w:rPr>
        <w:t> </w:t>
      </w:r>
      <w:r>
        <w:rPr/>
        <w:t>la</w:t>
      </w:r>
      <w:r>
        <w:rPr>
          <w:spacing w:val="-4"/>
        </w:rPr>
        <w:t> </w:t>
      </w:r>
      <w:r>
        <w:rPr/>
        <w:t>imponente</w:t>
      </w:r>
      <w:r>
        <w:rPr>
          <w:spacing w:val="-4"/>
        </w:rPr>
        <w:t> </w:t>
      </w:r>
      <w:r>
        <w:rPr/>
        <w:t>Montaña</w:t>
      </w:r>
      <w:r>
        <w:rPr>
          <w:spacing w:val="-4"/>
        </w:rPr>
        <w:t> </w:t>
      </w:r>
      <w:r>
        <w:rPr/>
        <w:t>Robson, la más alta de las Rocosas, y admiraremos majestuosos escenarios: montañas infinitas y</w:t>
      </w:r>
      <w:r>
        <w:rPr>
          <w:spacing w:val="80"/>
        </w:rPr>
        <w:t> </w:t>
      </w:r>
      <w:r>
        <w:rPr/>
        <w:t>las llanuras doradas del valle de Okanagan. Almuerzo a bordo. Por la tarde llegaremos a Kamloops. Alojamiento.</w:t>
      </w:r>
    </w:p>
    <w:p>
      <w:pPr>
        <w:pStyle w:val="BodyText"/>
        <w:spacing w:before="28"/>
        <w:ind w:left="0"/>
        <w:rPr>
          <w:sz w:val="20"/>
        </w:rPr>
      </w:pPr>
      <w:r>
        <w:rPr>
          <w:sz w:val="20"/>
        </w:rPr>
        <w:drawing>
          <wp:anchor allowOverlap="1" behindDoc="1" distB="0" distL="0" distR="0" distT="0" layoutInCell="1" locked="0" relativeHeight="487588864" simplePos="0">
            <wp:simplePos x="0" y="0"/>
            <wp:positionH relativeFrom="page">
              <wp:posOffset>4028225</wp:posOffset>
            </wp:positionH>
            <wp:positionV relativeFrom="paragraph">
              <wp:posOffset>179057</wp:posOffset>
            </wp:positionV>
            <wp:extent cx="1453632" cy="439578"/>
            <wp:effectExtent b="0" l="0" r="0" t="0"/>
            <wp:wrapTopAndBottom/>
            <wp:docPr id="11" name="Image 11"/>
            <wp:cNvGraphicFramePr>
              <a:graphicFrameLocks/>
            </wp:cNvGraphicFramePr>
            <a:graphic>
              <a:graphicData uri="http://schemas.openxmlformats.org/drawingml/2006/picture">
                <pic:pic>
                  <pic:nvPicPr>
                    <pic:cNvPr id="11" name="Image 11"/>
                    <pic:cNvPicPr/>
                  </pic:nvPicPr>
                  <pic:blipFill>
                    <a:blip cstate="print" r:embed="rId6"/>
                    <a:stretch>
                      <a:fillRect/>
                    </a:stretch>
                  </pic:blipFill>
                  <pic:spPr>
                    <a:xfrm>
                      <a:off x="0" y="0"/>
                      <a:ext cx="1453632" cy="439578"/>
                    </a:xfrm>
                    <a:prstGeom prst="rect">
                      <a:avLst/>
                    </a:prstGeom>
                  </pic:spPr>
                </pic:pic>
              </a:graphicData>
            </a:graphic>
          </wp:anchor>
        </w:drawing>
      </w:r>
    </w:p>
    <w:p>
      <w:pPr>
        <w:pStyle w:val="BodyText"/>
        <w:spacing w:after="0"/>
        <w:rPr>
          <w:sz w:val="20"/>
        </w:rPr>
        <w:sectPr>
          <w:type w:val="continuous"/>
          <w:pgSz w:h="15840" w:w="12240"/>
          <w:pgMar w:bottom="0" w:left="360" w:right="360" w:top="0"/>
        </w:sectPr>
      </w:pPr>
    </w:p>
    <w:p>
      <w:pPr>
        <w:pStyle w:val="Heading2"/>
        <w:tabs>
          <w:tab w:leader="none" w:pos="2519" w:val="left"/>
        </w:tabs>
        <w:spacing w:before="98"/>
        <w:ind w:left="360"/>
      </w:pPr>
      <w:r>
        <w:rPr/>
        <w:t>DÍA</w:t>
      </w:r>
      <w:r>
        <w:rPr>
          <w:spacing w:val="-1"/>
        </w:rPr>
        <w:t> </w:t>
      </w:r>
      <w:r>
        <w:rPr/>
        <w:t>6</w:t>
      </w:r>
      <w:r>
        <w:rPr>
          <w:spacing w:val="-1"/>
        </w:rPr>
        <w:t> </w:t>
      </w:r>
      <w:r>
        <w:rPr>
          <w:spacing w:val="-2"/>
        </w:rPr>
        <w:t>VIERNES</w:t>
      </w:r>
      <w:r>
        <w:rPr/>
        <w:tab/>
      </w:r>
      <w:r>
        <w:rPr>
          <w:spacing w:val="-2"/>
        </w:rPr>
        <w:t>KAMLOOPS-VANCOUVER</w:t>
      </w:r>
    </w:p>
    <w:p>
      <w:pPr>
        <w:pStyle w:val="BodyText"/>
        <w:spacing w:line="249" w:lineRule="auto"/>
        <w:ind w:left="360" w:right="353"/>
        <w:jc w:val="both"/>
      </w:pPr>
      <w:r>
        <w:rPr/>
        <w:t>Desayuno. Embarque a las 7:35 hrs. Este día volvemos a disfrutar de los paisajes y el servicio del Rocky Mountaineer mientras seguimos el Río Thompson hasta el área de Hells Gate y el Cañón Fraser. Los escarpados picos de la Cordillera de</w:t>
      </w:r>
      <w:r>
        <w:rPr>
          <w:spacing w:val="-6"/>
        </w:rPr>
        <w:t> </w:t>
      </w:r>
      <w:r>
        <w:rPr/>
        <w:t>la</w:t>
      </w:r>
      <w:r>
        <w:rPr>
          <w:spacing w:val="-6"/>
        </w:rPr>
        <w:t> </w:t>
      </w:r>
      <w:r>
        <w:rPr/>
        <w:t>Costa</w:t>
      </w:r>
      <w:r>
        <w:rPr>
          <w:spacing w:val="-6"/>
        </w:rPr>
        <w:t> </w:t>
      </w:r>
      <w:r>
        <w:rPr/>
        <w:t>se</w:t>
      </w:r>
      <w:r>
        <w:rPr>
          <w:spacing w:val="-6"/>
        </w:rPr>
        <w:t> </w:t>
      </w:r>
      <w:r>
        <w:rPr/>
        <w:t>abren</w:t>
      </w:r>
      <w:r>
        <w:rPr>
          <w:spacing w:val="-6"/>
        </w:rPr>
        <w:t> </w:t>
      </w:r>
      <w:r>
        <w:rPr/>
        <w:t>ante</w:t>
      </w:r>
      <w:r>
        <w:rPr>
          <w:spacing w:val="-6"/>
        </w:rPr>
        <w:t> </w:t>
      </w:r>
      <w:r>
        <w:rPr/>
        <w:t>nosotros</w:t>
      </w:r>
      <w:r>
        <w:rPr>
          <w:spacing w:val="-6"/>
        </w:rPr>
        <w:t> </w:t>
      </w:r>
      <w:r>
        <w:rPr/>
        <w:t>dejando</w:t>
      </w:r>
      <w:r>
        <w:rPr>
          <w:spacing w:val="-6"/>
        </w:rPr>
        <w:t> </w:t>
      </w:r>
      <w:r>
        <w:rPr/>
        <w:t>al</w:t>
      </w:r>
      <w:r>
        <w:rPr>
          <w:spacing w:val="-6"/>
        </w:rPr>
        <w:t> </w:t>
      </w:r>
      <w:r>
        <w:rPr/>
        <w:t>descubierto</w:t>
      </w:r>
      <w:r>
        <w:rPr>
          <w:spacing w:val="-6"/>
        </w:rPr>
        <w:t> </w:t>
      </w:r>
      <w:r>
        <w:rPr/>
        <w:t>el</w:t>
      </w:r>
      <w:r>
        <w:rPr>
          <w:spacing w:val="-6"/>
        </w:rPr>
        <w:t> </w:t>
      </w:r>
      <w:r>
        <w:rPr/>
        <w:t>Valle</w:t>
      </w:r>
      <w:r>
        <w:rPr>
          <w:spacing w:val="-6"/>
        </w:rPr>
        <w:t> </w:t>
      </w:r>
      <w:r>
        <w:rPr/>
        <w:t>del</w:t>
      </w:r>
      <w:r>
        <w:rPr>
          <w:spacing w:val="-6"/>
        </w:rPr>
        <w:t> </w:t>
      </w:r>
      <w:r>
        <w:rPr/>
        <w:t>Río</w:t>
      </w:r>
      <w:r>
        <w:rPr>
          <w:spacing w:val="-6"/>
        </w:rPr>
        <w:t> </w:t>
      </w:r>
      <w:r>
        <w:rPr/>
        <w:t>Fraser</w:t>
      </w:r>
      <w:r>
        <w:rPr>
          <w:spacing w:val="-6"/>
        </w:rPr>
        <w:t> </w:t>
      </w:r>
      <w:r>
        <w:rPr/>
        <w:t>antes</w:t>
      </w:r>
      <w:r>
        <w:rPr>
          <w:spacing w:val="-6"/>
        </w:rPr>
        <w:t> </w:t>
      </w:r>
      <w:r>
        <w:rPr/>
        <w:t>de</w:t>
      </w:r>
      <w:r>
        <w:rPr>
          <w:spacing w:val="-6"/>
        </w:rPr>
        <w:t> </w:t>
      </w:r>
      <w:r>
        <w:rPr/>
        <w:t>llegar</w:t>
      </w:r>
      <w:r>
        <w:rPr>
          <w:spacing w:val="-6"/>
        </w:rPr>
        <w:t> </w:t>
      </w:r>
      <w:r>
        <w:rPr/>
        <w:t>a</w:t>
      </w:r>
      <w:r>
        <w:rPr>
          <w:spacing w:val="-6"/>
        </w:rPr>
        <w:t> </w:t>
      </w:r>
      <w:r>
        <w:rPr/>
        <w:t>Vancouver,</w:t>
      </w:r>
      <w:r>
        <w:rPr>
          <w:spacing w:val="-2"/>
        </w:rPr>
        <w:t> </w:t>
      </w:r>
      <w:r>
        <w:rPr/>
        <w:t>ciudad</w:t>
      </w:r>
      <w:r>
        <w:rPr>
          <w:spacing w:val="-6"/>
        </w:rPr>
        <w:t> </w:t>
      </w:r>
      <w:r>
        <w:rPr/>
        <w:t>que</w:t>
      </w:r>
      <w:r>
        <w:rPr>
          <w:spacing w:val="-6"/>
        </w:rPr>
        <w:t> </w:t>
      </w:r>
      <w:r>
        <w:rPr/>
        <w:t>ha sido considerada una de las más bellas del mundo. Almuerzo a bordo. Recepción en la terminal de trenes a las 17:30 hrs y traslado al hotel por parte del tren (Serv. inglés). Alojamiento.</w:t>
      </w:r>
    </w:p>
    <w:p>
      <w:pPr>
        <w:pStyle w:val="BodyText"/>
        <w:spacing w:before="15"/>
        <w:ind w:left="0"/>
      </w:pPr>
    </w:p>
    <w:p>
      <w:pPr>
        <w:pStyle w:val="Heading2"/>
        <w:tabs>
          <w:tab w:leader="none" w:pos="2519" w:val="left"/>
        </w:tabs>
        <w:spacing w:before="1"/>
        <w:ind w:left="360"/>
      </w:pPr>
      <w:r>
        <w:rPr/>
        <w:t>DÍA</w:t>
      </w:r>
      <w:r>
        <w:rPr>
          <w:spacing w:val="-7"/>
        </w:rPr>
        <w:t> </w:t>
      </w:r>
      <w:r>
        <w:rPr/>
        <w:t>7</w:t>
      </w:r>
      <w:r>
        <w:rPr>
          <w:spacing w:val="-7"/>
        </w:rPr>
        <w:t> </w:t>
      </w:r>
      <w:r>
        <w:rPr>
          <w:spacing w:val="-2"/>
        </w:rPr>
        <w:t>SÁBADO</w:t>
      </w:r>
      <w:r>
        <w:rPr/>
        <w:tab/>
      </w:r>
      <w:r>
        <w:rPr>
          <w:spacing w:val="-4"/>
        </w:rPr>
        <w:t>VANCOUVER</w:t>
      </w:r>
      <w:r>
        <w:rPr>
          <w:spacing w:val="-5"/>
        </w:rPr>
        <w:t> </w:t>
      </w:r>
      <w:r>
        <w:rPr>
          <w:spacing w:val="-4"/>
        </w:rPr>
        <w:t>–</w:t>
      </w:r>
      <w:r>
        <w:rPr>
          <w:spacing w:val="-5"/>
        </w:rPr>
        <w:t> </w:t>
      </w:r>
      <w:r>
        <w:rPr>
          <w:spacing w:val="-4"/>
        </w:rPr>
        <w:t>VISITA</w:t>
      </w:r>
      <w:r>
        <w:rPr>
          <w:spacing w:val="-5"/>
        </w:rPr>
        <w:t> </w:t>
      </w:r>
      <w:r>
        <w:rPr>
          <w:spacing w:val="-4"/>
        </w:rPr>
        <w:t>DE CIUDAD</w:t>
      </w:r>
    </w:p>
    <w:p>
      <w:pPr>
        <w:pStyle w:val="BodyText"/>
        <w:spacing w:line="249" w:lineRule="auto"/>
        <w:ind w:left="360" w:right="355"/>
        <w:jc w:val="both"/>
      </w:pPr>
      <w:r>
        <w:rPr/>
        <w:t>Desayuno. Tour de Ciudad de Vancouver (Incluido). Visitaremos los barrios; Yaletown, Chinatown, Gastown (el barrio más antiguo de la ciudad), Stanley Park, donde paramos a sacar fotos de unos auténticos tótems indígenas. Finalizando nuestra visita a la ciudad en Granville Island. Tarde libre. Podrá complementar el día con el tour Norte de Vancouver (Opcional-no incluido) que visita el puente Capilano y la montaña Grouse. Regreso al hotel. Alojamiento</w:t>
      </w:r>
    </w:p>
    <w:p>
      <w:pPr>
        <w:pStyle w:val="BodyText"/>
        <w:spacing w:before="14"/>
        <w:ind w:left="0"/>
      </w:pPr>
    </w:p>
    <w:p>
      <w:pPr>
        <w:pStyle w:val="Heading2"/>
        <w:tabs>
          <w:tab w:leader="none" w:pos="2519" w:val="left"/>
        </w:tabs>
        <w:ind w:left="360"/>
      </w:pPr>
      <w:r>
        <w:rPr/>
        <w:t>DÍA</w:t>
      </w:r>
      <w:r>
        <w:rPr>
          <w:spacing w:val="-3"/>
        </w:rPr>
        <w:t> </w:t>
      </w:r>
      <w:r>
        <w:rPr/>
        <w:t>8</w:t>
      </w:r>
      <w:r>
        <w:rPr>
          <w:spacing w:val="-2"/>
        </w:rPr>
        <w:t> DOMINGO</w:t>
      </w:r>
      <w:r>
        <w:rPr/>
        <w:tab/>
      </w:r>
      <w:r>
        <w:rPr>
          <w:spacing w:val="-2"/>
        </w:rPr>
        <w:t>VANCOUVER</w:t>
      </w:r>
    </w:p>
    <w:p>
      <w:pPr>
        <w:pStyle w:val="BodyText"/>
        <w:ind w:left="360"/>
        <w:jc w:val="both"/>
      </w:pPr>
      <w:r>
        <w:rPr/>
        <w:t>Desayuno.</w:t>
      </w:r>
      <w:r>
        <w:rPr>
          <w:spacing w:val="-5"/>
        </w:rPr>
        <w:t> </w:t>
      </w:r>
      <w:r>
        <w:rPr/>
        <w:t>A</w:t>
      </w:r>
      <w:r>
        <w:rPr>
          <w:spacing w:val="-3"/>
        </w:rPr>
        <w:t> </w:t>
      </w:r>
      <w:r>
        <w:rPr/>
        <w:t>la</w:t>
      </w:r>
      <w:r>
        <w:rPr>
          <w:spacing w:val="-3"/>
        </w:rPr>
        <w:t> </w:t>
      </w:r>
      <w:r>
        <w:rPr/>
        <w:t>hora</w:t>
      </w:r>
      <w:r>
        <w:rPr>
          <w:spacing w:val="-3"/>
        </w:rPr>
        <w:t> </w:t>
      </w:r>
      <w:r>
        <w:rPr/>
        <w:t>establecida</w:t>
      </w:r>
      <w:r>
        <w:rPr>
          <w:spacing w:val="-3"/>
        </w:rPr>
        <w:t> </w:t>
      </w:r>
      <w:r>
        <w:rPr/>
        <w:t>traslado</w:t>
      </w:r>
      <w:r>
        <w:rPr>
          <w:spacing w:val="-2"/>
        </w:rPr>
        <w:t> </w:t>
      </w:r>
      <w:r>
        <w:rPr/>
        <w:t>al</w:t>
      </w:r>
      <w:r>
        <w:rPr>
          <w:spacing w:val="-3"/>
        </w:rPr>
        <w:t> </w:t>
      </w:r>
      <w:r>
        <w:rPr/>
        <w:t>aeropuerto.</w:t>
      </w:r>
      <w:r>
        <w:rPr>
          <w:spacing w:val="-3"/>
        </w:rPr>
        <w:t> </w:t>
      </w:r>
      <w:r>
        <w:rPr/>
        <w:t>FIN</w:t>
      </w:r>
      <w:r>
        <w:rPr>
          <w:spacing w:val="-5"/>
        </w:rPr>
        <w:t> </w:t>
      </w:r>
      <w:r>
        <w:rPr/>
        <w:t>DE</w:t>
      </w:r>
      <w:r>
        <w:rPr>
          <w:spacing w:val="-5"/>
        </w:rPr>
        <w:t> </w:t>
      </w:r>
      <w:r>
        <w:rPr/>
        <w:t>LOS</w:t>
      </w:r>
      <w:r>
        <w:rPr>
          <w:spacing w:val="-1"/>
        </w:rPr>
        <w:t> </w:t>
      </w:r>
      <w:r>
        <w:rPr>
          <w:spacing w:val="-2"/>
        </w:rPr>
        <w:t>SERVICIOS.</w:t>
      </w:r>
    </w:p>
    <w:p>
      <w:pPr>
        <w:pStyle w:val="BodyText"/>
        <w:spacing w:before="22"/>
        <w:ind w:left="0"/>
      </w:pPr>
    </w:p>
    <w:p>
      <w:pPr>
        <w:pStyle w:val="BodyText"/>
        <w:spacing w:before="0" w:line="249" w:lineRule="auto"/>
        <w:ind w:left="360" w:right="354"/>
        <w:jc w:val="both"/>
      </w:pPr>
      <w:r>
        <w:rPr>
          <w:color w:val="E41F1A"/>
        </w:rPr>
        <w:t>*</w:t>
      </w:r>
      <w:r>
        <w:rPr/>
        <w:t>Notas: A partir del día 5 los pasajeros continúan hasta Vancouver con servicios en Ingles sin guía de habla hispana </w:t>
      </w:r>
      <w:r>
        <w:rPr>
          <w:spacing w:val="-2"/>
        </w:rPr>
        <w:t>acompañante.</w:t>
      </w:r>
    </w:p>
    <w:p>
      <w:pPr>
        <w:pStyle w:val="BodyText"/>
        <w:spacing w:before="26"/>
        <w:ind w:left="0"/>
      </w:pPr>
    </w:p>
    <w:p>
      <w:pPr>
        <w:pStyle w:val="Heading1"/>
        <w:ind w:left="360"/>
        <w:jc w:val="both"/>
        <w:rPr>
          <w:position w:val="-3"/>
        </w:rPr>
      </w:pPr>
      <w:r>
        <w:rPr>
          <w:position w:val="-3"/>
        </w:rPr>
        <w:drawing>
          <wp:anchor allowOverlap="1" behindDoc="0" distB="0" distL="0" distR="0" distT="0" layoutInCell="1" locked="0" relativeHeight="15734272" simplePos="0">
            <wp:simplePos x="0" y="0"/>
            <wp:positionH relativeFrom="page">
              <wp:posOffset>2424010</wp:posOffset>
            </wp:positionH>
            <wp:positionV relativeFrom="paragraph">
              <wp:posOffset>45401</wp:posOffset>
            </wp:positionV>
            <wp:extent cx="218706" cy="216903"/>
            <wp:effectExtent b="0" l="0" r="0" t="0"/>
            <wp:wrapNone/>
            <wp:docPr id="13" name="Image 13"/>
            <wp:cNvGraphicFramePr>
              <a:graphicFrameLocks/>
            </wp:cNvGraphicFramePr>
            <a:graphic>
              <a:graphicData uri="http://schemas.openxmlformats.org/drawingml/2006/picture">
                <pic:pic>
                  <pic:nvPicPr>
                    <pic:cNvPr id="13" name="Image 13"/>
                    <pic:cNvPicPr/>
                  </pic:nvPicPr>
                  <pic:blipFill>
                    <a:blip cstate="print" r:embed="rId8"/>
                    <a:stretch>
                      <a:fillRect/>
                    </a:stretch>
                  </pic:blipFill>
                  <pic:spPr>
                    <a:xfrm>
                      <a:off x="0" y="0"/>
                      <a:ext cx="218706" cy="216903"/>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B="0" distL="0" distR="0" distT="0">
            <wp:extent cx="228942" cy="216903"/>
            <wp:effectExtent b="0" l="0" r="0" t="0"/>
            <wp:docPr id="14" name="Image 14"/>
            <wp:cNvGraphicFramePr>
              <a:graphicFrameLocks/>
            </wp:cNvGraphicFramePr>
            <a:graphic>
              <a:graphicData uri="http://schemas.openxmlformats.org/drawingml/2006/picture">
                <pic:pic>
                  <pic:nvPicPr>
                    <pic:cNvPr id="14" name="Image 14"/>
                    <pic:cNvPicPr/>
                  </pic:nvPicPr>
                  <pic:blipFill>
                    <a:blip cstate="print" r:embed="rId9"/>
                    <a:stretch>
                      <a:fillRect/>
                    </a:stretch>
                  </pic:blipFill>
                  <pic:spPr>
                    <a:xfrm>
                      <a:off x="0" y="0"/>
                      <a:ext cx="228942" cy="216903"/>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15" cy="216903"/>
            <wp:effectExtent b="0" l="0" r="0" t="0"/>
            <wp:docPr id="15" name="Image 15"/>
            <wp:cNvGraphicFramePr>
              <a:graphicFrameLocks/>
            </wp:cNvGraphicFramePr>
            <a:graphic>
              <a:graphicData uri="http://schemas.openxmlformats.org/drawingml/2006/picture">
                <pic:pic>
                  <pic:nvPicPr>
                    <pic:cNvPr id="15" name="Image 15"/>
                    <pic:cNvPicPr/>
                  </pic:nvPicPr>
                  <pic:blipFill>
                    <a:blip cstate="print" r:embed="rId10"/>
                    <a:stretch>
                      <a:fillRect/>
                    </a:stretch>
                  </pic:blipFill>
                  <pic:spPr>
                    <a:xfrm>
                      <a:off x="0" y="0"/>
                      <a:ext cx="222415" cy="216903"/>
                    </a:xfrm>
                    <a:prstGeom prst="rect">
                      <a:avLst/>
                    </a:prstGeom>
                  </pic:spPr>
                </pic:pic>
              </a:graphicData>
            </a:graphic>
          </wp:inline>
        </w:drawing>
      </w:r>
      <w:r>
        <w:rPr>
          <w:color w:val="039ED9"/>
          <w:spacing w:val="47"/>
          <w:position w:val="-3"/>
        </w:rPr>
      </w:r>
    </w:p>
    <w:p>
      <w:pPr>
        <w:pStyle w:val="ListParagraph"/>
        <w:numPr>
          <w:ilvl w:val="0"/>
          <w:numId w:val="1"/>
        </w:numPr>
        <w:tabs>
          <w:tab w:leader="none" w:pos="719" w:val="left"/>
        </w:tabs>
        <w:spacing w:after="0" w:before="133" w:line="240" w:lineRule="auto"/>
        <w:ind w:hanging="359" w:left="719" w:right="0"/>
        <w:jc w:val="left"/>
        <w:rPr>
          <w:sz w:val="22"/>
        </w:rPr>
      </w:pPr>
      <w:r>
        <w:rPr>
          <w:sz w:val="22"/>
        </w:rPr>
        <w:t>Traslado</w:t>
      </w:r>
      <w:r>
        <w:rPr>
          <w:spacing w:val="6"/>
          <w:sz w:val="22"/>
        </w:rPr>
        <w:t> </w:t>
      </w:r>
      <w:r>
        <w:rPr>
          <w:sz w:val="22"/>
        </w:rPr>
        <w:t>aeropuerto</w:t>
      </w:r>
      <w:r>
        <w:rPr>
          <w:spacing w:val="6"/>
          <w:sz w:val="22"/>
        </w:rPr>
        <w:t> </w:t>
      </w:r>
      <w:r>
        <w:rPr>
          <w:sz w:val="22"/>
        </w:rPr>
        <w:t>–</w:t>
      </w:r>
      <w:r>
        <w:rPr>
          <w:spacing w:val="6"/>
          <w:sz w:val="22"/>
        </w:rPr>
        <w:t> </w:t>
      </w:r>
      <w:r>
        <w:rPr>
          <w:sz w:val="22"/>
        </w:rPr>
        <w:t>hotel</w:t>
      </w:r>
      <w:r>
        <w:rPr>
          <w:spacing w:val="37"/>
          <w:sz w:val="22"/>
        </w:rPr>
        <w:t>  </w:t>
      </w:r>
      <w:r>
        <w:rPr>
          <w:sz w:val="22"/>
        </w:rPr>
        <w:t>en</w:t>
      </w:r>
      <w:r>
        <w:rPr>
          <w:spacing w:val="7"/>
          <w:sz w:val="22"/>
        </w:rPr>
        <w:t> </w:t>
      </w:r>
      <w:r>
        <w:rPr>
          <w:sz w:val="22"/>
        </w:rPr>
        <w:t>servicio</w:t>
      </w:r>
      <w:r>
        <w:rPr>
          <w:spacing w:val="6"/>
          <w:sz w:val="22"/>
        </w:rPr>
        <w:t> </w:t>
      </w:r>
      <w:r>
        <w:rPr>
          <w:sz w:val="22"/>
        </w:rPr>
        <w:t>compartido</w:t>
      </w:r>
      <w:r>
        <w:rPr>
          <w:spacing w:val="6"/>
          <w:sz w:val="22"/>
        </w:rPr>
        <w:t> </w:t>
      </w:r>
      <w:r>
        <w:rPr>
          <w:sz w:val="22"/>
        </w:rPr>
        <w:t>en</w:t>
      </w:r>
      <w:r>
        <w:rPr>
          <w:spacing w:val="7"/>
          <w:sz w:val="22"/>
        </w:rPr>
        <w:t> </w:t>
      </w:r>
      <w:r>
        <w:rPr>
          <w:sz w:val="22"/>
        </w:rPr>
        <w:t>horario</w:t>
      </w:r>
      <w:r>
        <w:rPr>
          <w:spacing w:val="6"/>
          <w:sz w:val="22"/>
        </w:rPr>
        <w:t> </w:t>
      </w:r>
      <w:r>
        <w:rPr>
          <w:spacing w:val="-2"/>
          <w:sz w:val="22"/>
        </w:rPr>
        <w:t>diurno</w:t>
      </w:r>
    </w:p>
    <w:p>
      <w:pPr>
        <w:pStyle w:val="ListParagraph"/>
        <w:numPr>
          <w:ilvl w:val="0"/>
          <w:numId w:val="1"/>
        </w:numPr>
        <w:tabs>
          <w:tab w:leader="none" w:pos="719" w:val="left"/>
        </w:tabs>
        <w:spacing w:after="0" w:before="11" w:line="240" w:lineRule="auto"/>
        <w:ind w:hanging="359" w:left="719" w:right="0"/>
        <w:jc w:val="left"/>
        <w:rPr>
          <w:sz w:val="22"/>
        </w:rPr>
      </w:pPr>
      <w:r>
        <w:rPr>
          <w:sz w:val="22"/>
        </w:rPr>
        <w:t>Transporte</w:t>
      </w:r>
      <w:r>
        <w:rPr>
          <w:spacing w:val="4"/>
          <w:sz w:val="22"/>
        </w:rPr>
        <w:t> </w:t>
      </w:r>
      <w:r>
        <w:rPr>
          <w:sz w:val="22"/>
        </w:rPr>
        <w:t>con</w:t>
      </w:r>
      <w:r>
        <w:rPr>
          <w:spacing w:val="5"/>
          <w:sz w:val="22"/>
        </w:rPr>
        <w:t> </w:t>
      </w:r>
      <w:r>
        <w:rPr>
          <w:sz w:val="22"/>
        </w:rPr>
        <w:t>chofer-guía</w:t>
      </w:r>
      <w:r>
        <w:rPr>
          <w:spacing w:val="5"/>
          <w:sz w:val="22"/>
        </w:rPr>
        <w:t> </w:t>
      </w:r>
      <w:r>
        <w:rPr>
          <w:sz w:val="22"/>
        </w:rPr>
        <w:t>de</w:t>
      </w:r>
      <w:r>
        <w:rPr>
          <w:spacing w:val="5"/>
          <w:sz w:val="22"/>
        </w:rPr>
        <w:t> </w:t>
      </w:r>
      <w:r>
        <w:rPr>
          <w:sz w:val="22"/>
        </w:rPr>
        <w:t>habla</w:t>
      </w:r>
      <w:r>
        <w:rPr>
          <w:spacing w:val="5"/>
          <w:sz w:val="22"/>
        </w:rPr>
        <w:t> </w:t>
      </w:r>
      <w:r>
        <w:rPr>
          <w:spacing w:val="-2"/>
          <w:sz w:val="22"/>
        </w:rPr>
        <w:t>hispana</w:t>
      </w:r>
    </w:p>
    <w:p>
      <w:pPr>
        <w:pStyle w:val="ListParagraph"/>
        <w:numPr>
          <w:ilvl w:val="0"/>
          <w:numId w:val="1"/>
        </w:numPr>
        <w:tabs>
          <w:tab w:leader="none" w:pos="719" w:val="left"/>
        </w:tabs>
        <w:spacing w:after="0" w:before="11" w:line="240" w:lineRule="auto"/>
        <w:ind w:hanging="359" w:left="719" w:right="0"/>
        <w:jc w:val="left"/>
        <w:rPr>
          <w:sz w:val="22"/>
        </w:rPr>
      </w:pPr>
      <w:r>
        <w:rPr>
          <w:sz w:val="22"/>
        </w:rPr>
        <w:t>Traslado</w:t>
      </w:r>
      <w:r>
        <w:rPr>
          <w:spacing w:val="3"/>
          <w:sz w:val="22"/>
        </w:rPr>
        <w:t> </w:t>
      </w:r>
      <w:r>
        <w:rPr>
          <w:sz w:val="22"/>
        </w:rPr>
        <w:t>de</w:t>
      </w:r>
      <w:r>
        <w:rPr>
          <w:spacing w:val="4"/>
          <w:sz w:val="22"/>
        </w:rPr>
        <w:t> </w:t>
      </w:r>
      <w:r>
        <w:rPr>
          <w:sz w:val="22"/>
        </w:rPr>
        <w:t>la</w:t>
      </w:r>
      <w:r>
        <w:rPr>
          <w:spacing w:val="3"/>
          <w:sz w:val="22"/>
        </w:rPr>
        <w:t> </w:t>
      </w:r>
      <w:r>
        <w:rPr>
          <w:sz w:val="22"/>
        </w:rPr>
        <w:t>estación</w:t>
      </w:r>
      <w:r>
        <w:rPr>
          <w:spacing w:val="4"/>
          <w:sz w:val="22"/>
        </w:rPr>
        <w:t> </w:t>
      </w:r>
      <w:r>
        <w:rPr>
          <w:sz w:val="22"/>
        </w:rPr>
        <w:t>de</w:t>
      </w:r>
      <w:r>
        <w:rPr>
          <w:spacing w:val="4"/>
          <w:sz w:val="22"/>
        </w:rPr>
        <w:t> </w:t>
      </w:r>
      <w:r>
        <w:rPr>
          <w:sz w:val="22"/>
        </w:rPr>
        <w:t>tren</w:t>
      </w:r>
      <w:r>
        <w:rPr>
          <w:spacing w:val="3"/>
          <w:sz w:val="22"/>
        </w:rPr>
        <w:t> </w:t>
      </w:r>
      <w:r>
        <w:rPr>
          <w:sz w:val="22"/>
        </w:rPr>
        <w:t>al</w:t>
      </w:r>
      <w:r>
        <w:rPr>
          <w:spacing w:val="4"/>
          <w:sz w:val="22"/>
        </w:rPr>
        <w:t> </w:t>
      </w:r>
      <w:r>
        <w:rPr>
          <w:sz w:val="22"/>
        </w:rPr>
        <w:t>hotel</w:t>
      </w:r>
      <w:r>
        <w:rPr>
          <w:spacing w:val="4"/>
          <w:sz w:val="22"/>
        </w:rPr>
        <w:t> </w:t>
      </w:r>
      <w:r>
        <w:rPr>
          <w:sz w:val="22"/>
        </w:rPr>
        <w:t>por</w:t>
      </w:r>
      <w:r>
        <w:rPr>
          <w:spacing w:val="3"/>
          <w:sz w:val="22"/>
        </w:rPr>
        <w:t> </w:t>
      </w:r>
      <w:r>
        <w:rPr>
          <w:sz w:val="22"/>
        </w:rPr>
        <w:t>parte</w:t>
      </w:r>
      <w:r>
        <w:rPr>
          <w:spacing w:val="4"/>
          <w:sz w:val="22"/>
        </w:rPr>
        <w:t> </w:t>
      </w:r>
      <w:r>
        <w:rPr>
          <w:sz w:val="22"/>
        </w:rPr>
        <w:t>de</w:t>
      </w:r>
      <w:r>
        <w:rPr>
          <w:spacing w:val="4"/>
          <w:sz w:val="22"/>
        </w:rPr>
        <w:t> </w:t>
      </w:r>
      <w:r>
        <w:rPr>
          <w:sz w:val="22"/>
        </w:rPr>
        <w:t>la</w:t>
      </w:r>
      <w:r>
        <w:rPr>
          <w:spacing w:val="3"/>
          <w:sz w:val="22"/>
        </w:rPr>
        <w:t> </w:t>
      </w:r>
      <w:r>
        <w:rPr>
          <w:sz w:val="22"/>
        </w:rPr>
        <w:t>compañía</w:t>
      </w:r>
      <w:r>
        <w:rPr>
          <w:spacing w:val="4"/>
          <w:sz w:val="22"/>
        </w:rPr>
        <w:t> </w:t>
      </w:r>
      <w:r>
        <w:rPr>
          <w:sz w:val="22"/>
        </w:rPr>
        <w:t>de</w:t>
      </w:r>
      <w:r>
        <w:rPr>
          <w:spacing w:val="4"/>
          <w:sz w:val="22"/>
        </w:rPr>
        <w:t> </w:t>
      </w:r>
      <w:r>
        <w:rPr>
          <w:sz w:val="22"/>
        </w:rPr>
        <w:t>tren</w:t>
      </w:r>
      <w:r>
        <w:rPr>
          <w:spacing w:val="3"/>
          <w:sz w:val="22"/>
        </w:rPr>
        <w:t> </w:t>
      </w:r>
      <w:r>
        <w:rPr>
          <w:sz w:val="22"/>
        </w:rPr>
        <w:t>(en</w:t>
      </w:r>
      <w:r>
        <w:rPr>
          <w:spacing w:val="4"/>
          <w:sz w:val="22"/>
        </w:rPr>
        <w:t> </w:t>
      </w:r>
      <w:r>
        <w:rPr>
          <w:sz w:val="22"/>
        </w:rPr>
        <w:t>idioma</w:t>
      </w:r>
      <w:r>
        <w:rPr>
          <w:spacing w:val="3"/>
          <w:sz w:val="22"/>
        </w:rPr>
        <w:t> </w:t>
      </w:r>
      <w:r>
        <w:rPr>
          <w:spacing w:val="-2"/>
          <w:sz w:val="22"/>
        </w:rPr>
        <w:t>inglés)</w:t>
      </w:r>
    </w:p>
    <w:p>
      <w:pPr>
        <w:pStyle w:val="ListParagraph"/>
        <w:numPr>
          <w:ilvl w:val="0"/>
          <w:numId w:val="1"/>
        </w:numPr>
        <w:tabs>
          <w:tab w:leader="none" w:pos="719" w:val="left"/>
        </w:tabs>
        <w:spacing w:after="0" w:before="11" w:line="249" w:lineRule="auto"/>
        <w:ind w:hanging="360" w:left="719" w:right="339"/>
        <w:jc w:val="left"/>
        <w:rPr>
          <w:sz w:val="22"/>
        </w:rPr>
      </w:pPr>
      <w:r>
        <w:rPr>
          <w:sz w:val="22"/>
        </w:rPr>
        <w:t>Tren Rocky Mountaineer en categoría Silver Leaf o Gold Leaf, 2 días en tren Rocky Mountaineer, servicios en inglés con Propinas en Rocky Mountaineer</w:t>
      </w:r>
    </w:p>
    <w:p>
      <w:pPr>
        <w:pStyle w:val="ListParagraph"/>
        <w:numPr>
          <w:ilvl w:val="0"/>
          <w:numId w:val="1"/>
        </w:numPr>
        <w:tabs>
          <w:tab w:leader="none" w:pos="719" w:val="left"/>
        </w:tabs>
        <w:spacing w:after="0" w:before="1" w:line="240" w:lineRule="auto"/>
        <w:ind w:hanging="359" w:left="719" w:right="0"/>
        <w:jc w:val="left"/>
        <w:rPr>
          <w:sz w:val="22"/>
        </w:rPr>
      </w:pPr>
      <w:r>
        <w:rPr>
          <w:sz w:val="22"/>
        </w:rPr>
        <w:t>Media</w:t>
      </w:r>
      <w:r>
        <w:rPr>
          <w:spacing w:val="1"/>
          <w:sz w:val="22"/>
        </w:rPr>
        <w:t> </w:t>
      </w:r>
      <w:r>
        <w:rPr>
          <w:sz w:val="22"/>
        </w:rPr>
        <w:t>pensión</w:t>
      </w:r>
      <w:r>
        <w:rPr>
          <w:spacing w:val="1"/>
          <w:sz w:val="22"/>
        </w:rPr>
        <w:t> </w:t>
      </w:r>
      <w:r>
        <w:rPr>
          <w:sz w:val="22"/>
        </w:rPr>
        <w:t>a</w:t>
      </w:r>
      <w:r>
        <w:rPr>
          <w:spacing w:val="2"/>
          <w:sz w:val="22"/>
        </w:rPr>
        <w:t> </w:t>
      </w:r>
      <w:r>
        <w:rPr>
          <w:sz w:val="22"/>
        </w:rPr>
        <w:t>bordo</w:t>
      </w:r>
      <w:r>
        <w:rPr>
          <w:spacing w:val="1"/>
          <w:sz w:val="22"/>
        </w:rPr>
        <w:t> </w:t>
      </w:r>
      <w:r>
        <w:rPr>
          <w:sz w:val="22"/>
        </w:rPr>
        <w:t>del</w:t>
      </w:r>
      <w:r>
        <w:rPr>
          <w:spacing w:val="2"/>
          <w:sz w:val="22"/>
        </w:rPr>
        <w:t> </w:t>
      </w:r>
      <w:r>
        <w:rPr>
          <w:sz w:val="22"/>
        </w:rPr>
        <w:t>Tren</w:t>
      </w:r>
      <w:r>
        <w:rPr>
          <w:spacing w:val="1"/>
          <w:sz w:val="22"/>
        </w:rPr>
        <w:t> </w:t>
      </w:r>
      <w:r>
        <w:rPr>
          <w:sz w:val="22"/>
        </w:rPr>
        <w:t>(con</w:t>
      </w:r>
      <w:r>
        <w:rPr>
          <w:spacing w:val="2"/>
          <w:sz w:val="22"/>
        </w:rPr>
        <w:t> </w:t>
      </w:r>
      <w:r>
        <w:rPr>
          <w:sz w:val="22"/>
        </w:rPr>
        <w:t>bebidas</w:t>
      </w:r>
      <w:r>
        <w:rPr>
          <w:spacing w:val="1"/>
          <w:sz w:val="22"/>
        </w:rPr>
        <w:t> </w:t>
      </w:r>
      <w:r>
        <w:rPr>
          <w:spacing w:val="-2"/>
          <w:sz w:val="22"/>
        </w:rPr>
        <w:t>incluidas)</w:t>
      </w:r>
    </w:p>
    <w:p>
      <w:pPr>
        <w:pStyle w:val="ListParagraph"/>
        <w:numPr>
          <w:ilvl w:val="0"/>
          <w:numId w:val="1"/>
        </w:numPr>
        <w:tabs>
          <w:tab w:leader="none" w:pos="719" w:val="left"/>
        </w:tabs>
        <w:spacing w:after="0" w:before="11" w:line="240" w:lineRule="auto"/>
        <w:ind w:hanging="359" w:left="719" w:right="0"/>
        <w:jc w:val="left"/>
        <w:rPr>
          <w:sz w:val="22"/>
        </w:rPr>
      </w:pPr>
      <w:r>
        <w:rPr>
          <w:sz w:val="22"/>
        </w:rPr>
        <w:t>7 desayunos</w:t>
      </w:r>
      <w:r>
        <w:rPr>
          <w:spacing w:val="1"/>
          <w:sz w:val="22"/>
        </w:rPr>
        <w:t> </w:t>
      </w:r>
      <w:r>
        <w:rPr>
          <w:sz w:val="22"/>
        </w:rPr>
        <w:t>en </w:t>
      </w:r>
      <w:r>
        <w:rPr>
          <w:spacing w:val="-2"/>
          <w:sz w:val="22"/>
        </w:rPr>
        <w:t>hoteles</w:t>
      </w:r>
    </w:p>
    <w:p>
      <w:pPr>
        <w:pStyle w:val="ListParagraph"/>
        <w:numPr>
          <w:ilvl w:val="0"/>
          <w:numId w:val="1"/>
        </w:numPr>
        <w:tabs>
          <w:tab w:leader="none" w:pos="719" w:val="left"/>
        </w:tabs>
        <w:spacing w:after="0" w:before="11" w:line="240" w:lineRule="auto"/>
        <w:ind w:hanging="359" w:left="719" w:right="0"/>
        <w:jc w:val="left"/>
        <w:rPr>
          <w:sz w:val="22"/>
        </w:rPr>
      </w:pPr>
      <w:r>
        <w:rPr>
          <w:sz w:val="22"/>
        </w:rPr>
        <w:t>01</w:t>
      </w:r>
      <w:r>
        <w:rPr>
          <w:spacing w:val="-1"/>
          <w:sz w:val="22"/>
        </w:rPr>
        <w:t> </w:t>
      </w:r>
      <w:r>
        <w:rPr>
          <w:sz w:val="22"/>
        </w:rPr>
        <w:t>noche</w:t>
      </w:r>
      <w:r>
        <w:rPr>
          <w:spacing w:val="-1"/>
          <w:sz w:val="22"/>
        </w:rPr>
        <w:t> </w:t>
      </w:r>
      <w:r>
        <w:rPr>
          <w:sz w:val="22"/>
        </w:rPr>
        <w:t>de</w:t>
      </w:r>
      <w:r>
        <w:rPr>
          <w:spacing w:val="-1"/>
          <w:sz w:val="22"/>
        </w:rPr>
        <w:t> </w:t>
      </w:r>
      <w:r>
        <w:rPr>
          <w:sz w:val="22"/>
        </w:rPr>
        <w:t>alojamiento</w:t>
      </w:r>
      <w:r>
        <w:rPr>
          <w:spacing w:val="-1"/>
          <w:sz w:val="22"/>
        </w:rPr>
        <w:t> </w:t>
      </w:r>
      <w:r>
        <w:rPr>
          <w:sz w:val="22"/>
        </w:rPr>
        <w:t>en</w:t>
      </w:r>
      <w:r>
        <w:rPr>
          <w:spacing w:val="-1"/>
          <w:sz w:val="22"/>
        </w:rPr>
        <w:t> </w:t>
      </w:r>
      <w:r>
        <w:rPr>
          <w:spacing w:val="-2"/>
          <w:sz w:val="22"/>
        </w:rPr>
        <w:t>Calgary</w:t>
      </w:r>
    </w:p>
    <w:p>
      <w:pPr>
        <w:pStyle w:val="ListParagraph"/>
        <w:numPr>
          <w:ilvl w:val="0"/>
          <w:numId w:val="1"/>
        </w:numPr>
        <w:tabs>
          <w:tab w:leader="none" w:pos="719" w:val="left"/>
        </w:tabs>
        <w:spacing w:after="0" w:before="11" w:line="240" w:lineRule="auto"/>
        <w:ind w:hanging="359" w:left="719" w:right="0"/>
        <w:jc w:val="left"/>
        <w:rPr>
          <w:sz w:val="22"/>
        </w:rPr>
      </w:pPr>
      <w:r>
        <w:rPr>
          <w:sz w:val="22"/>
        </w:rPr>
        <w:t>02 noches</w:t>
      </w:r>
      <w:r>
        <w:rPr>
          <w:spacing w:val="-1"/>
          <w:sz w:val="22"/>
        </w:rPr>
        <w:t> </w:t>
      </w:r>
      <w:r>
        <w:rPr>
          <w:sz w:val="22"/>
        </w:rPr>
        <w:t>de alojamiento en </w:t>
      </w:r>
      <w:r>
        <w:rPr>
          <w:spacing w:val="-2"/>
          <w:sz w:val="22"/>
        </w:rPr>
        <w:t>Banff</w:t>
      </w:r>
    </w:p>
    <w:p>
      <w:pPr>
        <w:pStyle w:val="ListParagraph"/>
        <w:numPr>
          <w:ilvl w:val="0"/>
          <w:numId w:val="1"/>
        </w:numPr>
        <w:tabs>
          <w:tab w:leader="none" w:pos="719" w:val="left"/>
        </w:tabs>
        <w:spacing w:after="0" w:before="11" w:line="240" w:lineRule="auto"/>
        <w:ind w:hanging="359" w:left="719" w:right="0"/>
        <w:jc w:val="left"/>
        <w:rPr>
          <w:sz w:val="22"/>
        </w:rPr>
      </w:pPr>
      <w:r>
        <w:rPr>
          <w:sz w:val="22"/>
        </w:rPr>
        <w:t>01</w:t>
      </w:r>
      <w:r>
        <w:rPr>
          <w:spacing w:val="-1"/>
          <w:sz w:val="22"/>
        </w:rPr>
        <w:t> </w:t>
      </w:r>
      <w:r>
        <w:rPr>
          <w:sz w:val="22"/>
        </w:rPr>
        <w:t>noche</w:t>
      </w:r>
      <w:r>
        <w:rPr>
          <w:spacing w:val="-1"/>
          <w:sz w:val="22"/>
        </w:rPr>
        <w:t> </w:t>
      </w:r>
      <w:r>
        <w:rPr>
          <w:sz w:val="22"/>
        </w:rPr>
        <w:t>de</w:t>
      </w:r>
      <w:r>
        <w:rPr>
          <w:spacing w:val="-1"/>
          <w:sz w:val="22"/>
        </w:rPr>
        <w:t> </w:t>
      </w:r>
      <w:r>
        <w:rPr>
          <w:sz w:val="22"/>
        </w:rPr>
        <w:t>alojamiento</w:t>
      </w:r>
      <w:r>
        <w:rPr>
          <w:spacing w:val="-1"/>
          <w:sz w:val="22"/>
        </w:rPr>
        <w:t> </w:t>
      </w:r>
      <w:r>
        <w:rPr>
          <w:sz w:val="22"/>
        </w:rPr>
        <w:t>en</w:t>
      </w:r>
      <w:r>
        <w:rPr>
          <w:spacing w:val="-1"/>
          <w:sz w:val="22"/>
        </w:rPr>
        <w:t> </w:t>
      </w:r>
      <w:r>
        <w:rPr>
          <w:spacing w:val="-2"/>
          <w:sz w:val="22"/>
        </w:rPr>
        <w:t>Jasper</w:t>
      </w:r>
    </w:p>
    <w:p>
      <w:pPr>
        <w:pStyle w:val="ListParagraph"/>
        <w:numPr>
          <w:ilvl w:val="0"/>
          <w:numId w:val="1"/>
        </w:numPr>
        <w:tabs>
          <w:tab w:leader="none" w:pos="719" w:val="left"/>
        </w:tabs>
        <w:spacing w:after="0" w:before="11" w:line="240" w:lineRule="auto"/>
        <w:ind w:hanging="359" w:left="719" w:right="0"/>
        <w:jc w:val="left"/>
        <w:rPr>
          <w:sz w:val="22"/>
        </w:rPr>
      </w:pPr>
      <w:r>
        <w:rPr>
          <w:sz w:val="22"/>
        </w:rPr>
        <w:t>01</w:t>
      </w:r>
      <w:r>
        <w:rPr>
          <w:spacing w:val="-1"/>
          <w:sz w:val="22"/>
        </w:rPr>
        <w:t> </w:t>
      </w:r>
      <w:r>
        <w:rPr>
          <w:sz w:val="22"/>
        </w:rPr>
        <w:t>noche</w:t>
      </w:r>
      <w:r>
        <w:rPr>
          <w:spacing w:val="-1"/>
          <w:sz w:val="22"/>
        </w:rPr>
        <w:t> </w:t>
      </w:r>
      <w:r>
        <w:rPr>
          <w:sz w:val="22"/>
        </w:rPr>
        <w:t>de</w:t>
      </w:r>
      <w:r>
        <w:rPr>
          <w:spacing w:val="-1"/>
          <w:sz w:val="22"/>
        </w:rPr>
        <w:t> </w:t>
      </w:r>
      <w:r>
        <w:rPr>
          <w:sz w:val="22"/>
        </w:rPr>
        <w:t>alojamiento</w:t>
      </w:r>
      <w:r>
        <w:rPr>
          <w:spacing w:val="-1"/>
          <w:sz w:val="22"/>
        </w:rPr>
        <w:t> </w:t>
      </w:r>
      <w:r>
        <w:rPr>
          <w:sz w:val="22"/>
        </w:rPr>
        <w:t>en</w:t>
      </w:r>
      <w:r>
        <w:rPr>
          <w:spacing w:val="-1"/>
          <w:sz w:val="22"/>
        </w:rPr>
        <w:t> </w:t>
      </w:r>
      <w:r>
        <w:rPr>
          <w:spacing w:val="-2"/>
          <w:sz w:val="22"/>
        </w:rPr>
        <w:t>Kamloops</w:t>
      </w:r>
    </w:p>
    <w:p>
      <w:pPr>
        <w:pStyle w:val="ListParagraph"/>
        <w:numPr>
          <w:ilvl w:val="0"/>
          <w:numId w:val="1"/>
        </w:numPr>
        <w:tabs>
          <w:tab w:leader="none" w:pos="719" w:val="left"/>
        </w:tabs>
        <w:spacing w:after="0" w:before="12" w:line="240" w:lineRule="auto"/>
        <w:ind w:hanging="359" w:left="719" w:right="0"/>
        <w:jc w:val="left"/>
        <w:rPr>
          <w:sz w:val="22"/>
        </w:rPr>
      </w:pPr>
      <w:r>
        <w:rPr>
          <w:sz w:val="22"/>
        </w:rPr>
        <w:t>02 noches</w:t>
      </w:r>
      <w:r>
        <w:rPr>
          <w:spacing w:val="-1"/>
          <w:sz w:val="22"/>
        </w:rPr>
        <w:t> </w:t>
      </w:r>
      <w:r>
        <w:rPr>
          <w:sz w:val="22"/>
        </w:rPr>
        <w:t>de alojamiento en </w:t>
      </w:r>
      <w:r>
        <w:rPr>
          <w:spacing w:val="-2"/>
          <w:sz w:val="22"/>
        </w:rPr>
        <w:t>Vancouver</w:t>
      </w:r>
    </w:p>
    <w:p>
      <w:pPr>
        <w:pStyle w:val="ListParagraph"/>
        <w:numPr>
          <w:ilvl w:val="0"/>
          <w:numId w:val="1"/>
        </w:numPr>
        <w:tabs>
          <w:tab w:leader="none" w:pos="719" w:val="left"/>
        </w:tabs>
        <w:spacing w:after="0" w:before="11" w:line="240" w:lineRule="auto"/>
        <w:ind w:hanging="359" w:left="719" w:right="0"/>
        <w:jc w:val="left"/>
        <w:rPr>
          <w:sz w:val="22"/>
        </w:rPr>
      </w:pPr>
      <w:r>
        <w:rPr>
          <w:sz w:val="22"/>
        </w:rPr>
        <w:t>Entrada</w:t>
      </w:r>
      <w:r>
        <w:rPr>
          <w:spacing w:val="6"/>
          <w:sz w:val="22"/>
        </w:rPr>
        <w:t> </w:t>
      </w:r>
      <w:r>
        <w:rPr>
          <w:sz w:val="22"/>
        </w:rPr>
        <w:t>a</w:t>
      </w:r>
      <w:r>
        <w:rPr>
          <w:spacing w:val="7"/>
          <w:sz w:val="22"/>
        </w:rPr>
        <w:t> </w:t>
      </w:r>
      <w:r>
        <w:rPr>
          <w:sz w:val="22"/>
        </w:rPr>
        <w:t>Heritage</w:t>
      </w:r>
      <w:r>
        <w:rPr>
          <w:spacing w:val="7"/>
          <w:sz w:val="22"/>
        </w:rPr>
        <w:t> </w:t>
      </w:r>
      <w:r>
        <w:rPr>
          <w:sz w:val="22"/>
        </w:rPr>
        <w:t>Park</w:t>
      </w:r>
      <w:r>
        <w:rPr>
          <w:spacing w:val="6"/>
          <w:sz w:val="22"/>
        </w:rPr>
        <w:t> </w:t>
      </w:r>
      <w:r>
        <w:rPr>
          <w:sz w:val="22"/>
        </w:rPr>
        <w:t>en</w:t>
      </w:r>
      <w:r>
        <w:rPr>
          <w:spacing w:val="7"/>
          <w:sz w:val="22"/>
        </w:rPr>
        <w:t> </w:t>
      </w:r>
      <w:r>
        <w:rPr>
          <w:spacing w:val="-2"/>
          <w:sz w:val="22"/>
        </w:rPr>
        <w:t>Calgary</w:t>
      </w:r>
    </w:p>
    <w:p>
      <w:pPr>
        <w:pStyle w:val="ListParagraph"/>
        <w:numPr>
          <w:ilvl w:val="0"/>
          <w:numId w:val="1"/>
        </w:numPr>
        <w:tabs>
          <w:tab w:leader="none" w:pos="719" w:val="left"/>
        </w:tabs>
        <w:spacing w:after="0" w:before="11" w:line="240" w:lineRule="auto"/>
        <w:ind w:hanging="359" w:left="719" w:right="0"/>
        <w:jc w:val="left"/>
        <w:rPr>
          <w:sz w:val="22"/>
        </w:rPr>
      </w:pPr>
      <w:r>
        <w:rPr>
          <w:sz w:val="22"/>
        </w:rPr>
        <w:t>Paseo</w:t>
      </w:r>
      <w:r>
        <w:rPr>
          <w:spacing w:val="-3"/>
          <w:sz w:val="22"/>
        </w:rPr>
        <w:t> </w:t>
      </w:r>
      <w:r>
        <w:rPr>
          <w:sz w:val="22"/>
        </w:rPr>
        <w:t>en</w:t>
      </w:r>
      <w:r>
        <w:rPr>
          <w:spacing w:val="-3"/>
          <w:sz w:val="22"/>
        </w:rPr>
        <w:t> </w:t>
      </w:r>
      <w:r>
        <w:rPr>
          <w:sz w:val="22"/>
        </w:rPr>
        <w:t>el</w:t>
      </w:r>
      <w:r>
        <w:rPr>
          <w:spacing w:val="-3"/>
          <w:sz w:val="22"/>
        </w:rPr>
        <w:t> </w:t>
      </w:r>
      <w:r>
        <w:rPr>
          <w:sz w:val="22"/>
        </w:rPr>
        <w:t>Ice</w:t>
      </w:r>
      <w:r>
        <w:rPr>
          <w:spacing w:val="-2"/>
          <w:sz w:val="22"/>
        </w:rPr>
        <w:t> </w:t>
      </w:r>
      <w:r>
        <w:rPr>
          <w:sz w:val="22"/>
        </w:rPr>
        <w:t>Explorer</w:t>
      </w:r>
      <w:r>
        <w:rPr>
          <w:spacing w:val="-3"/>
          <w:sz w:val="22"/>
        </w:rPr>
        <w:t> </w:t>
      </w:r>
      <w:r>
        <w:rPr>
          <w:sz w:val="22"/>
        </w:rPr>
        <w:t>en</w:t>
      </w:r>
      <w:r>
        <w:rPr>
          <w:spacing w:val="-3"/>
          <w:sz w:val="22"/>
        </w:rPr>
        <w:t> </w:t>
      </w:r>
      <w:r>
        <w:rPr>
          <w:sz w:val="22"/>
        </w:rPr>
        <w:t>los</w:t>
      </w:r>
      <w:r>
        <w:rPr>
          <w:spacing w:val="-3"/>
          <w:sz w:val="22"/>
        </w:rPr>
        <w:t> </w:t>
      </w:r>
      <w:r>
        <w:rPr>
          <w:sz w:val="22"/>
        </w:rPr>
        <w:t>Campos</w:t>
      </w:r>
      <w:r>
        <w:rPr>
          <w:spacing w:val="-2"/>
          <w:sz w:val="22"/>
        </w:rPr>
        <w:t> </w:t>
      </w:r>
      <w:r>
        <w:rPr>
          <w:sz w:val="22"/>
        </w:rPr>
        <w:t>de</w:t>
      </w:r>
      <w:r>
        <w:rPr>
          <w:spacing w:val="-3"/>
          <w:sz w:val="22"/>
        </w:rPr>
        <w:t> </w:t>
      </w:r>
      <w:r>
        <w:rPr>
          <w:spacing w:val="-4"/>
          <w:sz w:val="22"/>
        </w:rPr>
        <w:t>Hielo</w:t>
      </w:r>
    </w:p>
    <w:p>
      <w:pPr>
        <w:pStyle w:val="ListParagraph"/>
        <w:numPr>
          <w:ilvl w:val="0"/>
          <w:numId w:val="1"/>
        </w:numPr>
        <w:tabs>
          <w:tab w:leader="none" w:pos="719" w:val="left"/>
        </w:tabs>
        <w:spacing w:after="0" w:before="11" w:line="240" w:lineRule="auto"/>
        <w:ind w:hanging="359" w:left="719" w:right="0"/>
        <w:jc w:val="left"/>
        <w:rPr>
          <w:sz w:val="22"/>
        </w:rPr>
      </w:pPr>
      <w:r>
        <w:rPr>
          <w:spacing w:val="-2"/>
          <w:w w:val="105"/>
          <w:sz w:val="22"/>
        </w:rPr>
        <w:t>Tour</w:t>
      </w:r>
      <w:r>
        <w:rPr>
          <w:spacing w:val="-11"/>
          <w:w w:val="105"/>
          <w:sz w:val="22"/>
        </w:rPr>
        <w:t> </w:t>
      </w:r>
      <w:r>
        <w:rPr>
          <w:spacing w:val="-2"/>
          <w:w w:val="105"/>
          <w:sz w:val="22"/>
        </w:rPr>
        <w:t>de</w:t>
      </w:r>
      <w:r>
        <w:rPr>
          <w:spacing w:val="-11"/>
          <w:w w:val="105"/>
          <w:sz w:val="22"/>
        </w:rPr>
        <w:t> </w:t>
      </w:r>
      <w:r>
        <w:rPr>
          <w:spacing w:val="-2"/>
          <w:w w:val="105"/>
          <w:sz w:val="22"/>
        </w:rPr>
        <w:t>Ciudad</w:t>
      </w:r>
      <w:r>
        <w:rPr>
          <w:spacing w:val="-11"/>
          <w:w w:val="105"/>
          <w:sz w:val="22"/>
        </w:rPr>
        <w:t> </w:t>
      </w:r>
      <w:r>
        <w:rPr>
          <w:spacing w:val="-2"/>
          <w:w w:val="105"/>
          <w:sz w:val="22"/>
        </w:rPr>
        <w:t>en</w:t>
      </w:r>
      <w:r>
        <w:rPr>
          <w:spacing w:val="-11"/>
          <w:w w:val="105"/>
          <w:sz w:val="22"/>
        </w:rPr>
        <w:t> </w:t>
      </w:r>
      <w:r>
        <w:rPr>
          <w:spacing w:val="-2"/>
          <w:w w:val="105"/>
          <w:sz w:val="22"/>
        </w:rPr>
        <w:t>Vancouver</w:t>
      </w:r>
    </w:p>
    <w:p>
      <w:pPr>
        <w:pStyle w:val="ListParagraph"/>
        <w:numPr>
          <w:ilvl w:val="0"/>
          <w:numId w:val="1"/>
        </w:numPr>
        <w:tabs>
          <w:tab w:leader="none" w:pos="719" w:val="left"/>
        </w:tabs>
        <w:spacing w:after="0" w:before="11" w:line="240" w:lineRule="auto"/>
        <w:ind w:hanging="359" w:left="719" w:right="0"/>
        <w:jc w:val="left"/>
        <w:rPr>
          <w:sz w:val="22"/>
        </w:rPr>
      </w:pPr>
      <w:r>
        <w:rPr>
          <w:sz w:val="22"/>
        </w:rPr>
        <w:t>Maleteros</w:t>
      </w:r>
      <w:r>
        <w:rPr>
          <w:spacing w:val="-4"/>
          <w:sz w:val="22"/>
        </w:rPr>
        <w:t> </w:t>
      </w:r>
      <w:r>
        <w:rPr>
          <w:sz w:val="22"/>
        </w:rPr>
        <w:t>(1</w:t>
      </w:r>
      <w:r>
        <w:rPr>
          <w:spacing w:val="-4"/>
          <w:sz w:val="22"/>
        </w:rPr>
        <w:t> </w:t>
      </w:r>
      <w:r>
        <w:rPr>
          <w:sz w:val="22"/>
        </w:rPr>
        <w:t>pieza</w:t>
      </w:r>
      <w:r>
        <w:rPr>
          <w:spacing w:val="-3"/>
          <w:sz w:val="22"/>
        </w:rPr>
        <w:t> </w:t>
      </w:r>
      <w:r>
        <w:rPr>
          <w:sz w:val="22"/>
        </w:rPr>
        <w:t>de</w:t>
      </w:r>
      <w:r>
        <w:rPr>
          <w:spacing w:val="-4"/>
          <w:sz w:val="22"/>
        </w:rPr>
        <w:t> </w:t>
      </w:r>
      <w:r>
        <w:rPr>
          <w:sz w:val="22"/>
        </w:rPr>
        <w:t>equipaje</w:t>
      </w:r>
      <w:r>
        <w:rPr>
          <w:spacing w:val="-3"/>
          <w:sz w:val="22"/>
        </w:rPr>
        <w:t> </w:t>
      </w:r>
      <w:r>
        <w:rPr>
          <w:sz w:val="22"/>
        </w:rPr>
        <w:t>por</w:t>
      </w:r>
      <w:r>
        <w:rPr>
          <w:spacing w:val="-4"/>
          <w:sz w:val="22"/>
        </w:rPr>
        <w:t> </w:t>
      </w:r>
      <w:r>
        <w:rPr>
          <w:spacing w:val="-2"/>
          <w:sz w:val="22"/>
        </w:rPr>
        <w:t>cliente)</w:t>
      </w:r>
    </w:p>
    <w:p>
      <w:pPr>
        <w:pStyle w:val="ListParagraph"/>
        <w:numPr>
          <w:ilvl w:val="0"/>
          <w:numId w:val="1"/>
        </w:numPr>
        <w:tabs>
          <w:tab w:leader="none" w:pos="719" w:val="left"/>
        </w:tabs>
        <w:spacing w:after="0" w:before="11" w:line="240" w:lineRule="auto"/>
        <w:ind w:hanging="359" w:left="719" w:right="0"/>
        <w:jc w:val="left"/>
        <w:rPr>
          <w:sz w:val="22"/>
        </w:rPr>
      </w:pPr>
      <w:r>
        <w:rPr>
          <w:sz w:val="22"/>
        </w:rPr>
        <w:t>Seguro</w:t>
      </w:r>
      <w:r>
        <w:rPr>
          <w:spacing w:val="-2"/>
          <w:sz w:val="22"/>
        </w:rPr>
        <w:t> </w:t>
      </w:r>
      <w:r>
        <w:rPr>
          <w:sz w:val="22"/>
        </w:rPr>
        <w:t>de</w:t>
      </w:r>
      <w:r>
        <w:rPr>
          <w:spacing w:val="-2"/>
          <w:sz w:val="22"/>
        </w:rPr>
        <w:t> viaje</w:t>
      </w:r>
    </w:p>
    <w:p>
      <w:pPr>
        <w:pStyle w:val="BodyText"/>
        <w:spacing w:before="97"/>
        <w:ind w:left="0"/>
      </w:pPr>
    </w:p>
    <w:p>
      <w:pPr>
        <w:pStyle w:val="Heading1"/>
        <w:ind w:left="360"/>
        <w:jc w:val="both"/>
        <w:rPr>
          <w:position w:val="-2"/>
        </w:rPr>
      </w:pPr>
      <w:r>
        <w:rPr>
          <w:position w:val="-2"/>
        </w:rPr>
        <w:drawing>
          <wp:anchor allowOverlap="1" behindDoc="0" distB="0" distL="0" distR="0" distT="0" layoutInCell="1" locked="0" relativeHeight="15734784" simplePos="0">
            <wp:simplePos x="0" y="0"/>
            <wp:positionH relativeFrom="page">
              <wp:posOffset>2909303</wp:posOffset>
            </wp:positionH>
            <wp:positionV relativeFrom="paragraph">
              <wp:posOffset>38585</wp:posOffset>
            </wp:positionV>
            <wp:extent cx="218706" cy="216903"/>
            <wp:effectExtent b="0" l="0" r="0" t="0"/>
            <wp:wrapNone/>
            <wp:docPr id="16" name="Image 16"/>
            <wp:cNvGraphicFramePr>
              <a:graphicFrameLocks/>
            </wp:cNvGraphicFramePr>
            <a:graphic>
              <a:graphicData uri="http://schemas.openxmlformats.org/drawingml/2006/picture">
                <pic:pic>
                  <pic:nvPicPr>
                    <pic:cNvPr id="16" name="Image 16"/>
                    <pic:cNvPicPr/>
                  </pic:nvPicPr>
                  <pic:blipFill>
                    <a:blip cstate="print" r:embed="rId11"/>
                    <a:stretch>
                      <a:fillRect/>
                    </a:stretch>
                  </pic:blipFill>
                  <pic:spPr>
                    <a:xfrm>
                      <a:off x="0" y="0"/>
                      <a:ext cx="218706" cy="216903"/>
                    </a:xfrm>
                    <a:prstGeom prst="rect">
                      <a:avLst/>
                    </a:prstGeom>
                  </pic:spPr>
                </pic:pic>
              </a:graphicData>
            </a:graphic>
          </wp:anchor>
        </w:drawing>
      </w:r>
      <w:r>
        <w:rPr>
          <w:color w:val="089DD9"/>
        </w:rPr>
        <w:t>NO INCLUYE</w:t>
      </w:r>
      <w:r>
        <w:rPr>
          <w:color w:val="089DD9"/>
          <w:spacing w:val="29"/>
        </w:rPr>
        <w:t>  </w:t>
      </w:r>
      <w:r>
        <w:rPr>
          <w:color w:val="089DD9"/>
          <w:spacing w:val="29"/>
          <w:position w:val="-2"/>
        </w:rPr>
        <w:drawing>
          <wp:inline distB="0" distL="0" distR="0" distT="0">
            <wp:extent cx="215986" cy="222021"/>
            <wp:effectExtent b="0" l="0" r="0" t="0"/>
            <wp:docPr id="17" name="Image 17"/>
            <wp:cNvGraphicFramePr>
              <a:graphicFrameLocks/>
            </wp:cNvGraphicFramePr>
            <a:graphic>
              <a:graphicData uri="http://schemas.openxmlformats.org/drawingml/2006/picture">
                <pic:pic>
                  <pic:nvPicPr>
                    <pic:cNvPr id="17" name="Image 17"/>
                    <pic:cNvPicPr/>
                  </pic:nvPicPr>
                  <pic:blipFill>
                    <a:blip cstate="print" r:embed="rId12"/>
                    <a:stretch>
                      <a:fillRect/>
                    </a:stretch>
                  </pic:blipFill>
                  <pic:spPr>
                    <a:xfrm>
                      <a:off x="0" y="0"/>
                      <a:ext cx="215986" cy="222021"/>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591" cy="216890"/>
            <wp:effectExtent b="0" l="0" r="0" t="0"/>
            <wp:docPr id="18" name="Image 18"/>
            <wp:cNvGraphicFramePr>
              <a:graphicFrameLocks/>
            </wp:cNvGraphicFramePr>
            <a:graphic>
              <a:graphicData uri="http://schemas.openxmlformats.org/drawingml/2006/picture">
                <pic:pic>
                  <pic:nvPicPr>
                    <pic:cNvPr id="18" name="Image 18"/>
                    <pic:cNvPicPr/>
                  </pic:nvPicPr>
                  <pic:blipFill>
                    <a:blip cstate="print" r:embed="rId13"/>
                    <a:stretch>
                      <a:fillRect/>
                    </a:stretch>
                  </pic:blipFill>
                  <pic:spPr>
                    <a:xfrm>
                      <a:off x="0" y="0"/>
                      <a:ext cx="237591" cy="216890"/>
                    </a:xfrm>
                    <a:prstGeom prst="rect">
                      <a:avLst/>
                    </a:prstGeom>
                  </pic:spPr>
                </pic:pic>
              </a:graphicData>
            </a:graphic>
          </wp:inline>
        </w:drawing>
      </w:r>
      <w:r>
        <w:rPr>
          <w:color w:val="089DD9"/>
          <w:spacing w:val="43"/>
          <w:position w:val="-2"/>
        </w:rPr>
      </w:r>
    </w:p>
    <w:p>
      <w:pPr>
        <w:pStyle w:val="ListParagraph"/>
        <w:numPr>
          <w:ilvl w:val="0"/>
          <w:numId w:val="1"/>
        </w:numPr>
        <w:tabs>
          <w:tab w:leader="none" w:pos="719" w:val="left"/>
        </w:tabs>
        <w:spacing w:after="0" w:before="132" w:line="240" w:lineRule="auto"/>
        <w:ind w:hanging="359" w:left="719" w:right="0"/>
        <w:jc w:val="left"/>
        <w:rPr>
          <w:sz w:val="22"/>
        </w:rPr>
      </w:pPr>
      <w:r>
        <w:rPr>
          <w:sz w:val="22"/>
        </w:rPr>
        <w:t>Boleto</w:t>
      </w:r>
      <w:r>
        <w:rPr>
          <w:spacing w:val="-3"/>
          <w:sz w:val="22"/>
        </w:rPr>
        <w:t> </w:t>
      </w:r>
      <w:r>
        <w:rPr>
          <w:sz w:val="22"/>
        </w:rPr>
        <w:t>de</w:t>
      </w:r>
      <w:r>
        <w:rPr>
          <w:spacing w:val="-2"/>
          <w:sz w:val="22"/>
        </w:rPr>
        <w:t> </w:t>
      </w:r>
      <w:r>
        <w:rPr>
          <w:sz w:val="22"/>
        </w:rPr>
        <w:t>avión</w:t>
      </w:r>
      <w:r>
        <w:rPr>
          <w:spacing w:val="-2"/>
          <w:sz w:val="22"/>
        </w:rPr>
        <w:t> </w:t>
      </w:r>
      <w:r>
        <w:rPr>
          <w:sz w:val="22"/>
        </w:rPr>
        <w:t>Cd.</w:t>
      </w:r>
      <w:r>
        <w:rPr>
          <w:spacing w:val="-2"/>
          <w:sz w:val="22"/>
        </w:rPr>
        <w:t> </w:t>
      </w:r>
      <w:r>
        <w:rPr>
          <w:sz w:val="22"/>
        </w:rPr>
        <w:t>de</w:t>
      </w:r>
      <w:r>
        <w:rPr>
          <w:spacing w:val="-3"/>
          <w:sz w:val="22"/>
        </w:rPr>
        <w:t> </w:t>
      </w:r>
      <w:r>
        <w:rPr>
          <w:sz w:val="22"/>
        </w:rPr>
        <w:t>origen</w:t>
      </w:r>
      <w:r>
        <w:rPr>
          <w:spacing w:val="-2"/>
          <w:sz w:val="22"/>
        </w:rPr>
        <w:t> </w:t>
      </w:r>
      <w:r>
        <w:rPr>
          <w:sz w:val="22"/>
        </w:rPr>
        <w:t>–</w:t>
      </w:r>
      <w:r>
        <w:rPr>
          <w:spacing w:val="-2"/>
          <w:sz w:val="22"/>
        </w:rPr>
        <w:t> </w:t>
      </w:r>
      <w:r>
        <w:rPr>
          <w:sz w:val="22"/>
        </w:rPr>
        <w:t>Calgary</w:t>
      </w:r>
      <w:r>
        <w:rPr>
          <w:spacing w:val="-2"/>
          <w:sz w:val="22"/>
        </w:rPr>
        <w:t> </w:t>
      </w:r>
      <w:r>
        <w:rPr>
          <w:sz w:val="22"/>
        </w:rPr>
        <w:t>//</w:t>
      </w:r>
      <w:r>
        <w:rPr>
          <w:spacing w:val="-2"/>
          <w:sz w:val="22"/>
        </w:rPr>
        <w:t> </w:t>
      </w:r>
      <w:r>
        <w:rPr>
          <w:sz w:val="22"/>
        </w:rPr>
        <w:t>-</w:t>
      </w:r>
      <w:r>
        <w:rPr>
          <w:spacing w:val="-3"/>
          <w:sz w:val="22"/>
        </w:rPr>
        <w:t> </w:t>
      </w:r>
      <w:r>
        <w:rPr>
          <w:sz w:val="22"/>
        </w:rPr>
        <w:t>Vancouver</w:t>
      </w:r>
      <w:r>
        <w:rPr>
          <w:spacing w:val="-2"/>
          <w:sz w:val="22"/>
        </w:rPr>
        <w:t> </w:t>
      </w:r>
      <w:r>
        <w:rPr>
          <w:sz w:val="22"/>
        </w:rPr>
        <w:t>-</w:t>
      </w:r>
      <w:r>
        <w:rPr>
          <w:spacing w:val="-2"/>
          <w:sz w:val="22"/>
        </w:rPr>
        <w:t> </w:t>
      </w:r>
      <w:r>
        <w:rPr>
          <w:sz w:val="22"/>
        </w:rPr>
        <w:t>Cd.</w:t>
      </w:r>
      <w:r>
        <w:rPr>
          <w:spacing w:val="-2"/>
          <w:sz w:val="22"/>
        </w:rPr>
        <w:t> </w:t>
      </w:r>
      <w:r>
        <w:rPr>
          <w:sz w:val="22"/>
        </w:rPr>
        <w:t>de</w:t>
      </w:r>
      <w:r>
        <w:rPr>
          <w:spacing w:val="-3"/>
          <w:sz w:val="22"/>
        </w:rPr>
        <w:t> </w:t>
      </w:r>
      <w:r>
        <w:rPr>
          <w:spacing w:val="-2"/>
          <w:sz w:val="22"/>
        </w:rPr>
        <w:t>origen</w:t>
      </w:r>
    </w:p>
    <w:p>
      <w:pPr>
        <w:pStyle w:val="ListParagraph"/>
        <w:numPr>
          <w:ilvl w:val="0"/>
          <w:numId w:val="1"/>
        </w:numPr>
        <w:tabs>
          <w:tab w:leader="none" w:pos="719" w:val="left"/>
        </w:tabs>
        <w:spacing w:after="0" w:before="11" w:line="240" w:lineRule="auto"/>
        <w:ind w:hanging="359" w:left="719" w:right="0"/>
        <w:jc w:val="left"/>
        <w:rPr>
          <w:sz w:val="22"/>
        </w:rPr>
      </w:pPr>
      <w:r>
        <w:rPr>
          <w:sz w:val="22"/>
        </w:rPr>
        <w:t>Impuestos</w:t>
      </w:r>
      <w:r>
        <w:rPr>
          <w:spacing w:val="10"/>
          <w:sz w:val="22"/>
        </w:rPr>
        <w:t> </w:t>
      </w:r>
      <w:r>
        <w:rPr>
          <w:spacing w:val="-2"/>
          <w:sz w:val="22"/>
        </w:rPr>
        <w:t>aéreos</w:t>
      </w:r>
    </w:p>
    <w:p>
      <w:pPr>
        <w:pStyle w:val="ListParagraph"/>
        <w:numPr>
          <w:ilvl w:val="0"/>
          <w:numId w:val="1"/>
        </w:numPr>
        <w:tabs>
          <w:tab w:leader="none" w:pos="719" w:val="left"/>
        </w:tabs>
        <w:spacing w:after="0" w:before="11" w:line="240" w:lineRule="auto"/>
        <w:ind w:hanging="359" w:left="719" w:right="0"/>
        <w:jc w:val="left"/>
        <w:rPr>
          <w:sz w:val="22"/>
        </w:rPr>
      </w:pPr>
      <w:r>
        <w:rPr>
          <w:spacing w:val="-2"/>
          <w:sz w:val="22"/>
        </w:rPr>
        <w:t>Desayunos</w:t>
      </w:r>
    </w:p>
    <w:p>
      <w:pPr>
        <w:pStyle w:val="ListParagraph"/>
        <w:numPr>
          <w:ilvl w:val="0"/>
          <w:numId w:val="1"/>
        </w:numPr>
        <w:tabs>
          <w:tab w:leader="none" w:pos="719" w:val="left"/>
        </w:tabs>
        <w:spacing w:after="0" w:before="11" w:line="240" w:lineRule="auto"/>
        <w:ind w:hanging="359" w:left="719" w:right="0"/>
        <w:jc w:val="left"/>
        <w:rPr>
          <w:sz w:val="22"/>
        </w:rPr>
      </w:pPr>
      <w:r>
        <w:rPr>
          <w:sz w:val="22"/>
        </w:rPr>
        <w:t>Alimentos</w:t>
      </w:r>
      <w:r>
        <w:rPr>
          <w:spacing w:val="-2"/>
          <w:sz w:val="22"/>
        </w:rPr>
        <w:t> </w:t>
      </w:r>
      <w:r>
        <w:rPr>
          <w:sz w:val="22"/>
        </w:rPr>
        <w:t>y</w:t>
      </w:r>
      <w:r>
        <w:rPr>
          <w:spacing w:val="-1"/>
          <w:sz w:val="22"/>
        </w:rPr>
        <w:t> </w:t>
      </w:r>
      <w:r>
        <w:rPr>
          <w:sz w:val="22"/>
        </w:rPr>
        <w:t>bebidas</w:t>
      </w:r>
      <w:r>
        <w:rPr>
          <w:spacing w:val="-2"/>
          <w:sz w:val="22"/>
        </w:rPr>
        <w:t> </w:t>
      </w:r>
      <w:r>
        <w:rPr>
          <w:sz w:val="22"/>
        </w:rPr>
        <w:t>no</w:t>
      </w:r>
      <w:r>
        <w:rPr>
          <w:spacing w:val="-1"/>
          <w:sz w:val="22"/>
        </w:rPr>
        <w:t> </w:t>
      </w:r>
      <w:r>
        <w:rPr>
          <w:sz w:val="22"/>
        </w:rPr>
        <w:t>especificados</w:t>
      </w:r>
      <w:r>
        <w:rPr>
          <w:spacing w:val="-2"/>
          <w:sz w:val="22"/>
        </w:rPr>
        <w:t> </w:t>
      </w:r>
      <w:r>
        <w:rPr>
          <w:sz w:val="22"/>
        </w:rPr>
        <w:t>en</w:t>
      </w:r>
      <w:r>
        <w:rPr>
          <w:spacing w:val="-1"/>
          <w:sz w:val="22"/>
        </w:rPr>
        <w:t> </w:t>
      </w:r>
      <w:r>
        <w:rPr>
          <w:sz w:val="22"/>
        </w:rPr>
        <w:t>el</w:t>
      </w:r>
      <w:r>
        <w:rPr>
          <w:spacing w:val="-2"/>
          <w:sz w:val="22"/>
        </w:rPr>
        <w:t> </w:t>
      </w:r>
      <w:r>
        <w:rPr>
          <w:sz w:val="22"/>
        </w:rPr>
        <w:t>itinerario</w:t>
      </w:r>
      <w:r>
        <w:rPr>
          <w:spacing w:val="-1"/>
          <w:sz w:val="22"/>
        </w:rPr>
        <w:t> </w:t>
      </w:r>
      <w:r>
        <w:rPr>
          <w:sz w:val="22"/>
        </w:rPr>
        <w:t>y/o</w:t>
      </w:r>
      <w:r>
        <w:rPr>
          <w:spacing w:val="-1"/>
          <w:sz w:val="22"/>
        </w:rPr>
        <w:t> </w:t>
      </w:r>
      <w:r>
        <w:rPr>
          <w:sz w:val="22"/>
        </w:rPr>
        <w:t>el</w:t>
      </w:r>
      <w:r>
        <w:rPr>
          <w:spacing w:val="-2"/>
          <w:sz w:val="22"/>
        </w:rPr>
        <w:t> </w:t>
      </w:r>
      <w:r>
        <w:rPr>
          <w:sz w:val="22"/>
        </w:rPr>
        <w:t>apartado</w:t>
      </w:r>
      <w:r>
        <w:rPr>
          <w:spacing w:val="-1"/>
          <w:sz w:val="22"/>
        </w:rPr>
        <w:t> </w:t>
      </w:r>
      <w:r>
        <w:rPr>
          <w:spacing w:val="-2"/>
          <w:sz w:val="22"/>
        </w:rPr>
        <w:t>incluye</w:t>
      </w:r>
    </w:p>
    <w:p>
      <w:pPr>
        <w:pStyle w:val="ListParagraph"/>
        <w:numPr>
          <w:ilvl w:val="0"/>
          <w:numId w:val="1"/>
        </w:numPr>
        <w:tabs>
          <w:tab w:leader="none" w:pos="719" w:val="left"/>
        </w:tabs>
        <w:spacing w:after="0" w:before="11" w:line="240" w:lineRule="auto"/>
        <w:ind w:hanging="359" w:left="719" w:right="0"/>
        <w:jc w:val="left"/>
        <w:rPr>
          <w:sz w:val="22"/>
        </w:rPr>
      </w:pPr>
      <w:r>
        <w:rPr>
          <w:sz w:val="22"/>
        </w:rPr>
        <w:t>Tours</w:t>
      </w:r>
      <w:r>
        <w:rPr>
          <w:spacing w:val="-2"/>
          <w:sz w:val="22"/>
        </w:rPr>
        <w:t> </w:t>
      </w:r>
      <w:r>
        <w:rPr>
          <w:sz w:val="22"/>
        </w:rPr>
        <w:t>o</w:t>
      </w:r>
      <w:r>
        <w:rPr>
          <w:spacing w:val="-1"/>
          <w:sz w:val="22"/>
        </w:rPr>
        <w:t> </w:t>
      </w:r>
      <w:r>
        <w:rPr>
          <w:sz w:val="22"/>
        </w:rPr>
        <w:t>actividades</w:t>
      </w:r>
      <w:r>
        <w:rPr>
          <w:spacing w:val="-1"/>
          <w:sz w:val="22"/>
        </w:rPr>
        <w:t> </w:t>
      </w:r>
      <w:r>
        <w:rPr>
          <w:spacing w:val="-2"/>
          <w:sz w:val="22"/>
        </w:rPr>
        <w:t>opcionales</w:t>
      </w:r>
    </w:p>
    <w:p>
      <w:pPr>
        <w:pStyle w:val="ListParagraph"/>
        <w:numPr>
          <w:ilvl w:val="0"/>
          <w:numId w:val="1"/>
        </w:numPr>
        <w:tabs>
          <w:tab w:leader="none" w:pos="719" w:val="left"/>
        </w:tabs>
        <w:spacing w:after="0" w:before="11" w:line="240" w:lineRule="auto"/>
        <w:ind w:hanging="359" w:left="719" w:right="0"/>
        <w:jc w:val="left"/>
        <w:rPr>
          <w:sz w:val="22"/>
        </w:rPr>
      </w:pPr>
      <w:r>
        <w:rPr>
          <w:sz w:val="22"/>
        </w:rPr>
        <w:t>Propinas</w:t>
      </w:r>
      <w:r>
        <w:rPr>
          <w:spacing w:val="8"/>
          <w:sz w:val="22"/>
        </w:rPr>
        <w:t> </w:t>
      </w:r>
      <w:r>
        <w:rPr>
          <w:sz w:val="22"/>
        </w:rPr>
        <w:t>pago</w:t>
      </w:r>
      <w:r>
        <w:rPr>
          <w:spacing w:val="9"/>
          <w:sz w:val="22"/>
        </w:rPr>
        <w:t> </w:t>
      </w:r>
      <w:r>
        <w:rPr>
          <w:sz w:val="22"/>
        </w:rPr>
        <w:t>directo</w:t>
      </w:r>
      <w:r>
        <w:rPr>
          <w:spacing w:val="9"/>
          <w:sz w:val="22"/>
        </w:rPr>
        <w:t> </w:t>
      </w:r>
      <w:r>
        <w:rPr>
          <w:sz w:val="22"/>
        </w:rPr>
        <w:t>en</w:t>
      </w:r>
      <w:r>
        <w:rPr>
          <w:spacing w:val="9"/>
          <w:sz w:val="22"/>
        </w:rPr>
        <w:t> </w:t>
      </w:r>
      <w:r>
        <w:rPr>
          <w:spacing w:val="-2"/>
          <w:sz w:val="22"/>
        </w:rPr>
        <w:t>efectivo</w:t>
      </w:r>
    </w:p>
    <w:p>
      <w:pPr>
        <w:pStyle w:val="ListParagraph"/>
        <w:numPr>
          <w:ilvl w:val="0"/>
          <w:numId w:val="1"/>
        </w:numPr>
        <w:tabs>
          <w:tab w:leader="none" w:pos="719" w:val="left"/>
        </w:tabs>
        <w:spacing w:after="0" w:before="11" w:line="240" w:lineRule="auto"/>
        <w:ind w:hanging="359" w:left="719" w:right="0"/>
        <w:jc w:val="left"/>
        <w:rPr>
          <w:sz w:val="22"/>
        </w:rPr>
      </w:pPr>
      <w:r>
        <w:rPr>
          <w:sz w:val="22"/>
        </w:rPr>
        <w:t>Visa</w:t>
      </w:r>
      <w:r>
        <w:rPr>
          <w:spacing w:val="-5"/>
          <w:sz w:val="22"/>
        </w:rPr>
        <w:t> </w:t>
      </w:r>
      <w:r>
        <w:rPr>
          <w:sz w:val="22"/>
        </w:rPr>
        <w:t>de</w:t>
      </w:r>
      <w:r>
        <w:rPr>
          <w:spacing w:val="-4"/>
          <w:sz w:val="22"/>
        </w:rPr>
        <w:t> </w:t>
      </w:r>
      <w:r>
        <w:rPr>
          <w:sz w:val="22"/>
        </w:rPr>
        <w:t>Turista</w:t>
      </w:r>
      <w:r>
        <w:rPr>
          <w:spacing w:val="-4"/>
          <w:sz w:val="22"/>
        </w:rPr>
        <w:t> </w:t>
      </w:r>
      <w:r>
        <w:rPr>
          <w:sz w:val="22"/>
        </w:rPr>
        <w:t>para</w:t>
      </w:r>
      <w:r>
        <w:rPr>
          <w:spacing w:val="-4"/>
          <w:sz w:val="22"/>
        </w:rPr>
        <w:t> </w:t>
      </w:r>
      <w:r>
        <w:rPr>
          <w:sz w:val="22"/>
        </w:rPr>
        <w:t>Canadá</w:t>
      </w:r>
      <w:r>
        <w:rPr>
          <w:spacing w:val="-4"/>
          <w:sz w:val="22"/>
        </w:rPr>
        <w:t> </w:t>
      </w:r>
      <w:r>
        <w:rPr>
          <w:sz w:val="22"/>
        </w:rPr>
        <w:t>o</w:t>
      </w:r>
      <w:r>
        <w:rPr>
          <w:spacing w:val="-4"/>
          <w:sz w:val="22"/>
        </w:rPr>
        <w:t> </w:t>
      </w:r>
      <w:r>
        <w:rPr>
          <w:sz w:val="22"/>
        </w:rPr>
        <w:t>eTA</w:t>
      </w:r>
      <w:r>
        <w:rPr>
          <w:spacing w:val="-4"/>
          <w:sz w:val="22"/>
        </w:rPr>
        <w:t> </w:t>
      </w:r>
      <w:r>
        <w:rPr>
          <w:sz w:val="22"/>
        </w:rPr>
        <w:t>según</w:t>
      </w:r>
      <w:r>
        <w:rPr>
          <w:spacing w:val="-4"/>
          <w:sz w:val="22"/>
        </w:rPr>
        <w:t> </w:t>
      </w:r>
      <w:r>
        <w:rPr>
          <w:spacing w:val="-2"/>
          <w:sz w:val="22"/>
        </w:rPr>
        <w:t>corresponda</w:t>
      </w:r>
    </w:p>
    <w:p>
      <w:pPr>
        <w:pStyle w:val="ListParagraph"/>
        <w:spacing w:after="0" w:line="240" w:lineRule="auto"/>
        <w:jc w:val="left"/>
        <w:rPr>
          <w:sz w:val="22"/>
        </w:rPr>
        <w:sectPr>
          <w:footerReference r:id="rId7" w:type="default"/>
          <w:pgSz w:h="15840" w:w="12240"/>
          <w:pgMar w:bottom="1400" w:footer="1203" w:header="0" w:left="360" w:right="360" w:top="700"/>
        </w:sectPr>
      </w:pPr>
    </w:p>
    <w:p>
      <w:pPr>
        <w:pStyle w:val="Heading1"/>
        <w:spacing w:before="114"/>
        <w:ind w:left="348"/>
      </w:pPr>
      <w:r>
        <w:rPr>
          <w:color w:val="059ED8"/>
          <w:spacing w:val="-2"/>
          <w:w w:val="105"/>
        </w:rPr>
        <w:t>PRECIOS</w:t>
      </w:r>
    </w:p>
    <w:p>
      <w:pPr>
        <w:pStyle w:val="BodyText"/>
        <w:spacing w:before="128"/>
        <w:ind w:left="348"/>
      </w:pPr>
      <w:r>
        <w:rPr/>
        <w:t>Precios</w:t>
      </w:r>
      <w:r>
        <w:rPr>
          <w:spacing w:val="6"/>
        </w:rPr>
        <w:t> </w:t>
      </w:r>
      <w:r>
        <w:rPr/>
        <w:t>por</w:t>
      </w:r>
      <w:r>
        <w:rPr>
          <w:spacing w:val="6"/>
        </w:rPr>
        <w:t> </w:t>
      </w:r>
      <w:r>
        <w:rPr/>
        <w:t>persona</w:t>
      </w:r>
      <w:r>
        <w:rPr>
          <w:spacing w:val="7"/>
        </w:rPr>
        <w:t> </w:t>
      </w:r>
      <w:r>
        <w:rPr/>
        <w:t>en</w:t>
      </w:r>
      <w:r>
        <w:rPr>
          <w:spacing w:val="6"/>
        </w:rPr>
        <w:t> </w:t>
      </w:r>
      <w:r>
        <w:rPr/>
        <w:t>dólar</w:t>
      </w:r>
      <w:r>
        <w:rPr>
          <w:spacing w:val="7"/>
        </w:rPr>
        <w:t> </w:t>
      </w:r>
      <w:r>
        <w:rPr/>
        <w:t>canadiense</w:t>
      </w:r>
      <w:r>
        <w:rPr>
          <w:spacing w:val="6"/>
        </w:rPr>
        <w:t> </w:t>
      </w:r>
      <w:r>
        <w:rPr>
          <w:spacing w:val="-2"/>
        </w:rPr>
        <w:t>(CAD).</w:t>
      </w:r>
    </w:p>
    <w:p>
      <w:pPr>
        <w:pStyle w:val="BodyText"/>
        <w:spacing w:before="6"/>
        <w:ind w:left="0"/>
        <w:rPr>
          <w:sz w:val="11"/>
        </w:rPr>
      </w:pPr>
    </w:p>
    <w:tbl>
      <w:tblPr>
        <w:tblW w:type="auto" w:w="0"/>
        <w:jc w:val="left"/>
        <w:tblInd w:type="dxa" w:w="353"/>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6024"/>
        <w:gridCol w:w="1191"/>
        <w:gridCol w:w="1191"/>
        <w:gridCol w:w="1191"/>
        <w:gridCol w:w="1191"/>
      </w:tblGrid>
      <w:tr>
        <w:trPr>
          <w:trHeight w:hRule="atLeast" w:val="561"/>
        </w:trPr>
        <w:tc>
          <w:tcPr>
            <w:tcW w:type="dxa" w:w="6024"/>
            <w:shd w:color="auto" w:fill="E5E8EB" w:val="clear"/>
          </w:tcPr>
          <w:p>
            <w:pPr>
              <w:pStyle w:val="TableParagraph"/>
              <w:spacing w:before="153"/>
              <w:rPr>
                <w:sz w:val="22"/>
              </w:rPr>
            </w:pPr>
            <w:r>
              <w:rPr>
                <w:spacing w:val="-2"/>
                <w:sz w:val="22"/>
              </w:rPr>
              <w:t>CATEGORÍA</w:t>
            </w:r>
          </w:p>
        </w:tc>
        <w:tc>
          <w:tcPr>
            <w:tcW w:type="dxa" w:w="1191"/>
            <w:shd w:color="auto" w:fill="E5E8EB" w:val="clear"/>
          </w:tcPr>
          <w:p>
            <w:pPr>
              <w:pStyle w:val="TableParagraph"/>
              <w:spacing w:before="153"/>
              <w:ind w:left="1" w:right="1"/>
              <w:jc w:val="center"/>
              <w:rPr>
                <w:sz w:val="22"/>
              </w:rPr>
            </w:pPr>
            <w:r>
              <w:rPr>
                <w:spacing w:val="-5"/>
                <w:sz w:val="22"/>
              </w:rPr>
              <w:t>SGL</w:t>
            </w:r>
          </w:p>
        </w:tc>
        <w:tc>
          <w:tcPr>
            <w:tcW w:type="dxa" w:w="1191"/>
            <w:shd w:color="auto" w:fill="E5E8EB" w:val="clear"/>
          </w:tcPr>
          <w:p>
            <w:pPr>
              <w:pStyle w:val="TableParagraph"/>
              <w:spacing w:before="153"/>
              <w:ind w:left="1" w:right="1"/>
              <w:jc w:val="center"/>
              <w:rPr>
                <w:sz w:val="22"/>
              </w:rPr>
            </w:pPr>
            <w:r>
              <w:rPr>
                <w:spacing w:val="-5"/>
                <w:sz w:val="22"/>
              </w:rPr>
              <w:t>DBL</w:t>
            </w:r>
          </w:p>
        </w:tc>
        <w:tc>
          <w:tcPr>
            <w:tcW w:type="dxa" w:w="1191"/>
            <w:shd w:color="auto" w:fill="E5E8EB" w:val="clear"/>
          </w:tcPr>
          <w:p>
            <w:pPr>
              <w:pStyle w:val="TableParagraph"/>
              <w:spacing w:before="153"/>
              <w:ind w:left="1" w:right="1"/>
              <w:jc w:val="center"/>
              <w:rPr>
                <w:sz w:val="22"/>
              </w:rPr>
            </w:pPr>
            <w:r>
              <w:rPr>
                <w:spacing w:val="-5"/>
                <w:sz w:val="22"/>
              </w:rPr>
              <w:t>TPL</w:t>
            </w:r>
          </w:p>
        </w:tc>
        <w:tc>
          <w:tcPr>
            <w:tcW w:type="dxa" w:w="1191"/>
            <w:shd w:color="auto" w:fill="E5E8EB" w:val="clear"/>
          </w:tcPr>
          <w:p>
            <w:pPr>
              <w:pStyle w:val="TableParagraph"/>
              <w:spacing w:before="153"/>
              <w:ind w:left="1" w:right="2"/>
              <w:jc w:val="center"/>
              <w:rPr>
                <w:sz w:val="22"/>
              </w:rPr>
            </w:pPr>
            <w:r>
              <w:rPr>
                <w:spacing w:val="-5"/>
                <w:sz w:val="22"/>
              </w:rPr>
              <w:t>CPL</w:t>
            </w:r>
          </w:p>
        </w:tc>
      </w:tr>
      <w:tr>
        <w:trPr>
          <w:trHeight w:hRule="atLeast" w:val="675"/>
        </w:trPr>
        <w:tc>
          <w:tcPr>
            <w:tcW w:type="dxa" w:w="6024"/>
          </w:tcPr>
          <w:p>
            <w:pPr>
              <w:pStyle w:val="TableParagraph"/>
              <w:spacing w:before="78" w:line="249" w:lineRule="auto"/>
              <w:ind w:right="3218"/>
              <w:rPr>
                <w:sz w:val="22"/>
              </w:rPr>
            </w:pPr>
            <w:r>
              <w:rPr>
                <w:sz w:val="22"/>
              </w:rPr>
              <w:t>Temporada</w:t>
            </w:r>
            <w:r>
              <w:rPr>
                <w:spacing w:val="-14"/>
                <w:sz w:val="22"/>
              </w:rPr>
              <w:t> </w:t>
            </w:r>
            <w:r>
              <w:rPr>
                <w:sz w:val="22"/>
              </w:rPr>
              <w:t>Baja</w:t>
            </w:r>
            <w:r>
              <w:rPr>
                <w:spacing w:val="-14"/>
                <w:sz w:val="22"/>
              </w:rPr>
              <w:t> </w:t>
            </w:r>
            <w:r>
              <w:rPr>
                <w:sz w:val="22"/>
              </w:rPr>
              <w:t>-</w:t>
            </w:r>
            <w:r>
              <w:rPr>
                <w:spacing w:val="-14"/>
                <w:sz w:val="22"/>
              </w:rPr>
              <w:t> </w:t>
            </w:r>
            <w:r>
              <w:rPr>
                <w:sz w:val="22"/>
              </w:rPr>
              <w:t>SILVER </w:t>
            </w:r>
            <w:r>
              <w:rPr>
                <w:w w:val="105"/>
                <w:sz w:val="22"/>
              </w:rPr>
              <w:t>mayo 03, 10</w:t>
            </w:r>
          </w:p>
        </w:tc>
        <w:tc>
          <w:tcPr>
            <w:tcW w:type="dxa" w:w="1191"/>
          </w:tcPr>
          <w:p>
            <w:pPr>
              <w:pStyle w:val="TableParagraph"/>
              <w:ind w:left="1" w:right="1"/>
              <w:jc w:val="center"/>
              <w:rPr>
                <w:sz w:val="22"/>
              </w:rPr>
            </w:pPr>
            <w:r>
              <w:rPr>
                <w:spacing w:val="-4"/>
                <w:sz w:val="22"/>
              </w:rPr>
              <w:t>9195</w:t>
            </w:r>
          </w:p>
        </w:tc>
        <w:tc>
          <w:tcPr>
            <w:tcW w:type="dxa" w:w="1191"/>
          </w:tcPr>
          <w:p>
            <w:pPr>
              <w:pStyle w:val="TableParagraph"/>
              <w:ind w:left="1" w:right="1"/>
              <w:jc w:val="center"/>
              <w:rPr>
                <w:sz w:val="22"/>
              </w:rPr>
            </w:pPr>
            <w:r>
              <w:rPr>
                <w:spacing w:val="-4"/>
                <w:sz w:val="22"/>
              </w:rPr>
              <w:t>7625</w:t>
            </w:r>
          </w:p>
        </w:tc>
        <w:tc>
          <w:tcPr>
            <w:tcW w:type="dxa" w:w="1191"/>
          </w:tcPr>
          <w:p>
            <w:pPr>
              <w:pStyle w:val="TableParagraph"/>
              <w:ind w:left="1" w:right="1"/>
              <w:jc w:val="center"/>
              <w:rPr>
                <w:sz w:val="22"/>
              </w:rPr>
            </w:pPr>
            <w:r>
              <w:rPr>
                <w:spacing w:val="-4"/>
                <w:sz w:val="22"/>
              </w:rPr>
              <w:t>7179</w:t>
            </w:r>
          </w:p>
        </w:tc>
        <w:tc>
          <w:tcPr>
            <w:tcW w:type="dxa" w:w="1191"/>
          </w:tcPr>
          <w:p>
            <w:pPr>
              <w:pStyle w:val="TableParagraph"/>
              <w:ind w:left="1" w:right="2"/>
              <w:jc w:val="center"/>
              <w:rPr>
                <w:sz w:val="22"/>
              </w:rPr>
            </w:pPr>
            <w:r>
              <w:rPr>
                <w:spacing w:val="-4"/>
                <w:sz w:val="22"/>
              </w:rPr>
              <w:t>6950</w:t>
            </w:r>
          </w:p>
        </w:tc>
      </w:tr>
      <w:tr>
        <w:trPr>
          <w:trHeight w:hRule="atLeast" w:val="675"/>
        </w:trPr>
        <w:tc>
          <w:tcPr>
            <w:tcW w:type="dxa" w:w="6024"/>
          </w:tcPr>
          <w:p>
            <w:pPr>
              <w:pStyle w:val="TableParagraph"/>
              <w:spacing w:before="78" w:line="249" w:lineRule="auto"/>
              <w:ind w:right="3218"/>
              <w:rPr>
                <w:sz w:val="22"/>
              </w:rPr>
            </w:pPr>
            <w:r>
              <w:rPr>
                <w:spacing w:val="-2"/>
                <w:w w:val="105"/>
                <w:sz w:val="22"/>
              </w:rPr>
              <w:t>Temporada</w:t>
            </w:r>
            <w:r>
              <w:rPr>
                <w:spacing w:val="-13"/>
                <w:w w:val="105"/>
                <w:sz w:val="22"/>
              </w:rPr>
              <w:t> </w:t>
            </w:r>
            <w:r>
              <w:rPr>
                <w:spacing w:val="-2"/>
                <w:w w:val="105"/>
                <w:sz w:val="22"/>
              </w:rPr>
              <w:t>Baja</w:t>
            </w:r>
            <w:r>
              <w:rPr>
                <w:spacing w:val="-12"/>
                <w:w w:val="105"/>
                <w:sz w:val="22"/>
              </w:rPr>
              <w:t> </w:t>
            </w:r>
            <w:r>
              <w:rPr>
                <w:spacing w:val="-2"/>
                <w:w w:val="105"/>
                <w:sz w:val="22"/>
              </w:rPr>
              <w:t>-</w:t>
            </w:r>
            <w:r>
              <w:rPr>
                <w:spacing w:val="-13"/>
                <w:w w:val="105"/>
                <w:sz w:val="22"/>
              </w:rPr>
              <w:t> </w:t>
            </w:r>
            <w:r>
              <w:rPr>
                <w:spacing w:val="-2"/>
                <w:w w:val="105"/>
                <w:sz w:val="22"/>
              </w:rPr>
              <w:t>GOLD </w:t>
            </w:r>
            <w:r>
              <w:rPr>
                <w:w w:val="105"/>
                <w:sz w:val="22"/>
              </w:rPr>
              <w:t>mayo 03, 10</w:t>
            </w:r>
          </w:p>
        </w:tc>
        <w:tc>
          <w:tcPr>
            <w:tcW w:type="dxa" w:w="1191"/>
          </w:tcPr>
          <w:p>
            <w:pPr>
              <w:pStyle w:val="TableParagraph"/>
              <w:ind w:left="1" w:right="1"/>
              <w:jc w:val="center"/>
              <w:rPr>
                <w:sz w:val="22"/>
              </w:rPr>
            </w:pPr>
            <w:r>
              <w:rPr>
                <w:spacing w:val="-2"/>
                <w:sz w:val="22"/>
              </w:rPr>
              <w:t>10549</w:t>
            </w:r>
          </w:p>
        </w:tc>
        <w:tc>
          <w:tcPr>
            <w:tcW w:type="dxa" w:w="1191"/>
          </w:tcPr>
          <w:p>
            <w:pPr>
              <w:pStyle w:val="TableParagraph"/>
              <w:ind w:left="1" w:right="1"/>
              <w:jc w:val="center"/>
              <w:rPr>
                <w:sz w:val="22"/>
              </w:rPr>
            </w:pPr>
            <w:r>
              <w:rPr>
                <w:spacing w:val="-4"/>
                <w:sz w:val="22"/>
              </w:rPr>
              <w:t>8965</w:t>
            </w:r>
          </w:p>
        </w:tc>
        <w:tc>
          <w:tcPr>
            <w:tcW w:type="dxa" w:w="1191"/>
          </w:tcPr>
          <w:p>
            <w:pPr>
              <w:pStyle w:val="TableParagraph"/>
              <w:ind w:left="1" w:right="1"/>
              <w:jc w:val="center"/>
              <w:rPr>
                <w:sz w:val="22"/>
              </w:rPr>
            </w:pPr>
            <w:r>
              <w:rPr>
                <w:spacing w:val="-4"/>
                <w:sz w:val="22"/>
              </w:rPr>
              <w:t>8535</w:t>
            </w:r>
          </w:p>
        </w:tc>
        <w:tc>
          <w:tcPr>
            <w:tcW w:type="dxa" w:w="1191"/>
          </w:tcPr>
          <w:p>
            <w:pPr>
              <w:pStyle w:val="TableParagraph"/>
              <w:ind w:left="1" w:right="2"/>
              <w:jc w:val="center"/>
              <w:rPr>
                <w:sz w:val="22"/>
              </w:rPr>
            </w:pPr>
            <w:r>
              <w:rPr>
                <w:spacing w:val="-4"/>
                <w:sz w:val="22"/>
              </w:rPr>
              <w:t>8309</w:t>
            </w:r>
          </w:p>
        </w:tc>
      </w:tr>
      <w:tr>
        <w:trPr>
          <w:trHeight w:hRule="atLeast" w:val="1412"/>
        </w:trPr>
        <w:tc>
          <w:tcPr>
            <w:tcW w:type="dxa" w:w="6024"/>
            <w:shd w:color="auto" w:fill="E5E8EB" w:val="clear"/>
          </w:tcPr>
          <w:p>
            <w:pPr>
              <w:pStyle w:val="TableParagraph"/>
              <w:spacing w:before="50" w:line="249" w:lineRule="auto"/>
              <w:ind w:right="3218"/>
              <w:rPr>
                <w:sz w:val="22"/>
              </w:rPr>
            </w:pPr>
            <w:r>
              <w:rPr>
                <w:sz w:val="22"/>
              </w:rPr>
              <w:t>Temporada</w:t>
            </w:r>
            <w:r>
              <w:rPr>
                <w:spacing w:val="-14"/>
                <w:sz w:val="22"/>
              </w:rPr>
              <w:t> </w:t>
            </w:r>
            <w:r>
              <w:rPr>
                <w:sz w:val="22"/>
              </w:rPr>
              <w:t>Alta</w:t>
            </w:r>
            <w:r>
              <w:rPr>
                <w:spacing w:val="-14"/>
                <w:sz w:val="22"/>
              </w:rPr>
              <w:t> </w:t>
            </w:r>
            <w:r>
              <w:rPr>
                <w:sz w:val="22"/>
              </w:rPr>
              <w:t>-</w:t>
            </w:r>
            <w:r>
              <w:rPr>
                <w:spacing w:val="-14"/>
                <w:sz w:val="22"/>
              </w:rPr>
              <w:t> </w:t>
            </w:r>
            <w:r>
              <w:rPr>
                <w:sz w:val="22"/>
              </w:rPr>
              <w:t>SILVER </w:t>
            </w:r>
            <w:r>
              <w:rPr>
                <w:w w:val="105"/>
                <w:sz w:val="22"/>
              </w:rPr>
              <w:t>mayo 31</w:t>
            </w:r>
          </w:p>
          <w:p>
            <w:pPr>
              <w:pStyle w:val="TableParagraph"/>
              <w:spacing w:before="2"/>
              <w:rPr>
                <w:sz w:val="22"/>
              </w:rPr>
            </w:pPr>
            <w:r>
              <w:rPr>
                <w:sz w:val="22"/>
              </w:rPr>
              <w:t>julio</w:t>
            </w:r>
            <w:r>
              <w:rPr>
                <w:spacing w:val="-10"/>
                <w:sz w:val="22"/>
              </w:rPr>
              <w:t> </w:t>
            </w:r>
            <w:r>
              <w:rPr>
                <w:sz w:val="22"/>
              </w:rPr>
              <w:t>19,</w:t>
            </w:r>
            <w:r>
              <w:rPr>
                <w:spacing w:val="-5"/>
                <w:sz w:val="22"/>
              </w:rPr>
              <w:t> 26</w:t>
            </w:r>
          </w:p>
          <w:p>
            <w:pPr>
              <w:pStyle w:val="TableParagraph"/>
              <w:spacing w:before="11"/>
              <w:rPr>
                <w:sz w:val="22"/>
              </w:rPr>
            </w:pPr>
            <w:r>
              <w:rPr>
                <w:sz w:val="22"/>
              </w:rPr>
              <w:t>agosto</w:t>
            </w:r>
            <w:r>
              <w:rPr>
                <w:spacing w:val="-14"/>
                <w:sz w:val="22"/>
              </w:rPr>
              <w:t> </w:t>
            </w:r>
            <w:r>
              <w:rPr>
                <w:sz w:val="22"/>
              </w:rPr>
              <w:t>02,</w:t>
            </w:r>
            <w:r>
              <w:rPr>
                <w:spacing w:val="-9"/>
                <w:sz w:val="22"/>
              </w:rPr>
              <w:t> </w:t>
            </w:r>
            <w:r>
              <w:rPr>
                <w:sz w:val="22"/>
              </w:rPr>
              <w:t>09</w:t>
            </w:r>
            <w:r>
              <w:rPr>
                <w:spacing w:val="-13"/>
                <w:sz w:val="22"/>
              </w:rPr>
              <w:t> </w:t>
            </w:r>
            <w:r>
              <w:rPr>
                <w:sz w:val="22"/>
              </w:rPr>
              <w:t>16,</w:t>
            </w:r>
            <w:r>
              <w:rPr>
                <w:spacing w:val="-9"/>
                <w:sz w:val="22"/>
              </w:rPr>
              <w:t> </w:t>
            </w:r>
            <w:r>
              <w:rPr>
                <w:sz w:val="22"/>
              </w:rPr>
              <w:t>23,</w:t>
            </w:r>
            <w:r>
              <w:rPr>
                <w:spacing w:val="-10"/>
                <w:sz w:val="22"/>
              </w:rPr>
              <w:t> </w:t>
            </w:r>
            <w:r>
              <w:rPr>
                <w:spacing w:val="-5"/>
                <w:sz w:val="22"/>
              </w:rPr>
              <w:t>30</w:t>
            </w:r>
          </w:p>
          <w:p>
            <w:pPr>
              <w:pStyle w:val="TableParagraph"/>
              <w:spacing w:before="11"/>
              <w:rPr>
                <w:sz w:val="22"/>
              </w:rPr>
            </w:pPr>
            <w:r>
              <w:rPr>
                <w:sz w:val="22"/>
              </w:rPr>
              <w:t>septiembre</w:t>
            </w:r>
            <w:r>
              <w:rPr>
                <w:spacing w:val="-6"/>
                <w:sz w:val="22"/>
              </w:rPr>
              <w:t> </w:t>
            </w:r>
            <w:r>
              <w:rPr>
                <w:sz w:val="22"/>
              </w:rPr>
              <w:t>06, 13, </w:t>
            </w:r>
            <w:r>
              <w:rPr>
                <w:spacing w:val="-5"/>
                <w:sz w:val="22"/>
              </w:rPr>
              <w:t>20</w:t>
            </w:r>
          </w:p>
        </w:tc>
        <w:tc>
          <w:tcPr>
            <w:tcW w:type="dxa" w:w="1191"/>
            <w:shd w:color="auto" w:fill="E5E8EB" w:val="clear"/>
          </w:tcPr>
          <w:p>
            <w:pPr>
              <w:pStyle w:val="TableParagraph"/>
              <w:spacing w:before="0"/>
              <w:ind w:left="0"/>
              <w:rPr>
                <w:sz w:val="22"/>
              </w:rPr>
            </w:pPr>
          </w:p>
          <w:p>
            <w:pPr>
              <w:pStyle w:val="TableParagraph"/>
              <w:spacing w:before="72"/>
              <w:ind w:left="0"/>
              <w:rPr>
                <w:sz w:val="22"/>
              </w:rPr>
            </w:pPr>
          </w:p>
          <w:p>
            <w:pPr>
              <w:pStyle w:val="TableParagraph"/>
              <w:spacing w:before="1"/>
              <w:ind w:left="1" w:right="1"/>
              <w:jc w:val="center"/>
              <w:rPr>
                <w:sz w:val="22"/>
              </w:rPr>
            </w:pPr>
            <w:r>
              <w:rPr>
                <w:spacing w:val="-2"/>
                <w:sz w:val="22"/>
              </w:rPr>
              <w:t>10379</w:t>
            </w:r>
          </w:p>
        </w:tc>
        <w:tc>
          <w:tcPr>
            <w:tcW w:type="dxa" w:w="1191"/>
            <w:shd w:color="auto" w:fill="E5E8EB" w:val="clear"/>
          </w:tcPr>
          <w:p>
            <w:pPr>
              <w:pStyle w:val="TableParagraph"/>
              <w:spacing w:before="0"/>
              <w:ind w:left="0"/>
              <w:rPr>
                <w:sz w:val="22"/>
              </w:rPr>
            </w:pPr>
          </w:p>
          <w:p>
            <w:pPr>
              <w:pStyle w:val="TableParagraph"/>
              <w:spacing w:before="72"/>
              <w:ind w:left="0"/>
              <w:rPr>
                <w:sz w:val="22"/>
              </w:rPr>
            </w:pPr>
          </w:p>
          <w:p>
            <w:pPr>
              <w:pStyle w:val="TableParagraph"/>
              <w:spacing w:before="1"/>
              <w:ind w:left="1" w:right="1"/>
              <w:jc w:val="center"/>
              <w:rPr>
                <w:sz w:val="22"/>
              </w:rPr>
            </w:pPr>
            <w:r>
              <w:rPr>
                <w:spacing w:val="-4"/>
                <w:sz w:val="22"/>
              </w:rPr>
              <w:t>8205</w:t>
            </w:r>
          </w:p>
        </w:tc>
        <w:tc>
          <w:tcPr>
            <w:tcW w:type="dxa" w:w="1191"/>
            <w:shd w:color="auto" w:fill="E5E8EB" w:val="clear"/>
          </w:tcPr>
          <w:p>
            <w:pPr>
              <w:pStyle w:val="TableParagraph"/>
              <w:spacing w:before="0"/>
              <w:ind w:left="0"/>
              <w:rPr>
                <w:sz w:val="22"/>
              </w:rPr>
            </w:pPr>
          </w:p>
          <w:p>
            <w:pPr>
              <w:pStyle w:val="TableParagraph"/>
              <w:spacing w:before="72"/>
              <w:ind w:left="0"/>
              <w:rPr>
                <w:sz w:val="22"/>
              </w:rPr>
            </w:pPr>
          </w:p>
          <w:p>
            <w:pPr>
              <w:pStyle w:val="TableParagraph"/>
              <w:spacing w:before="1"/>
              <w:ind w:left="1" w:right="1"/>
              <w:jc w:val="center"/>
              <w:rPr>
                <w:sz w:val="22"/>
              </w:rPr>
            </w:pPr>
            <w:r>
              <w:rPr>
                <w:spacing w:val="-4"/>
                <w:sz w:val="22"/>
              </w:rPr>
              <w:t>7575</w:t>
            </w:r>
          </w:p>
        </w:tc>
        <w:tc>
          <w:tcPr>
            <w:tcW w:type="dxa" w:w="1191"/>
            <w:shd w:color="auto" w:fill="E5E8EB" w:val="clear"/>
          </w:tcPr>
          <w:p>
            <w:pPr>
              <w:pStyle w:val="TableParagraph"/>
              <w:spacing w:before="0"/>
              <w:ind w:left="0"/>
              <w:rPr>
                <w:sz w:val="22"/>
              </w:rPr>
            </w:pPr>
          </w:p>
          <w:p>
            <w:pPr>
              <w:pStyle w:val="TableParagraph"/>
              <w:spacing w:before="72"/>
              <w:ind w:left="0"/>
              <w:rPr>
                <w:sz w:val="22"/>
              </w:rPr>
            </w:pPr>
          </w:p>
          <w:p>
            <w:pPr>
              <w:pStyle w:val="TableParagraph"/>
              <w:spacing w:before="1"/>
              <w:ind w:left="1" w:right="2"/>
              <w:jc w:val="center"/>
              <w:rPr>
                <w:sz w:val="22"/>
              </w:rPr>
            </w:pPr>
            <w:r>
              <w:rPr>
                <w:spacing w:val="-4"/>
                <w:sz w:val="22"/>
              </w:rPr>
              <w:t>7249</w:t>
            </w:r>
          </w:p>
        </w:tc>
      </w:tr>
      <w:tr>
        <w:trPr>
          <w:trHeight w:hRule="atLeast" w:val="1412"/>
        </w:trPr>
        <w:tc>
          <w:tcPr>
            <w:tcW w:type="dxa" w:w="6024"/>
            <w:shd w:color="auto" w:fill="E5E8EB" w:val="clear"/>
          </w:tcPr>
          <w:p>
            <w:pPr>
              <w:pStyle w:val="TableParagraph"/>
              <w:spacing w:before="50" w:line="249" w:lineRule="auto"/>
              <w:ind w:right="3218"/>
              <w:rPr>
                <w:sz w:val="22"/>
              </w:rPr>
            </w:pPr>
            <w:r>
              <w:rPr>
                <w:sz w:val="22"/>
              </w:rPr>
              <w:t>Temporada Alta - GOLD </w:t>
            </w:r>
            <w:r>
              <w:rPr>
                <w:w w:val="105"/>
                <w:sz w:val="22"/>
              </w:rPr>
              <w:t>mayo 31</w:t>
            </w:r>
          </w:p>
          <w:p>
            <w:pPr>
              <w:pStyle w:val="TableParagraph"/>
              <w:spacing w:before="2"/>
              <w:rPr>
                <w:sz w:val="22"/>
              </w:rPr>
            </w:pPr>
            <w:r>
              <w:rPr>
                <w:sz w:val="22"/>
              </w:rPr>
              <w:t>julio</w:t>
            </w:r>
            <w:r>
              <w:rPr>
                <w:spacing w:val="-11"/>
                <w:sz w:val="22"/>
              </w:rPr>
              <w:t> </w:t>
            </w:r>
            <w:r>
              <w:rPr>
                <w:sz w:val="22"/>
              </w:rPr>
              <w:t>19,</w:t>
            </w:r>
            <w:r>
              <w:rPr>
                <w:spacing w:val="-7"/>
                <w:sz w:val="22"/>
              </w:rPr>
              <w:t> </w:t>
            </w:r>
            <w:r>
              <w:rPr>
                <w:spacing w:val="-5"/>
                <w:sz w:val="22"/>
              </w:rPr>
              <w:t>26</w:t>
            </w:r>
          </w:p>
          <w:p>
            <w:pPr>
              <w:pStyle w:val="TableParagraph"/>
              <w:spacing w:before="11"/>
              <w:rPr>
                <w:sz w:val="22"/>
              </w:rPr>
            </w:pPr>
            <w:r>
              <w:rPr>
                <w:sz w:val="22"/>
              </w:rPr>
              <w:t>agosto</w:t>
            </w:r>
            <w:r>
              <w:rPr>
                <w:spacing w:val="-14"/>
                <w:sz w:val="22"/>
              </w:rPr>
              <w:t> </w:t>
            </w:r>
            <w:r>
              <w:rPr>
                <w:sz w:val="22"/>
              </w:rPr>
              <w:t>02,</w:t>
            </w:r>
            <w:r>
              <w:rPr>
                <w:spacing w:val="-14"/>
                <w:sz w:val="22"/>
              </w:rPr>
              <w:t> </w:t>
            </w:r>
            <w:r>
              <w:rPr>
                <w:sz w:val="22"/>
              </w:rPr>
              <w:t>09</w:t>
            </w:r>
            <w:r>
              <w:rPr>
                <w:spacing w:val="-14"/>
                <w:sz w:val="22"/>
              </w:rPr>
              <w:t> </w:t>
            </w:r>
            <w:r>
              <w:rPr>
                <w:sz w:val="22"/>
              </w:rPr>
              <w:t>16,</w:t>
            </w:r>
            <w:r>
              <w:rPr>
                <w:spacing w:val="-11"/>
                <w:sz w:val="22"/>
              </w:rPr>
              <w:t> </w:t>
            </w:r>
            <w:r>
              <w:rPr>
                <w:sz w:val="22"/>
              </w:rPr>
              <w:t>23,</w:t>
            </w:r>
            <w:r>
              <w:rPr>
                <w:spacing w:val="-11"/>
                <w:sz w:val="22"/>
              </w:rPr>
              <w:t> </w:t>
            </w:r>
            <w:r>
              <w:rPr>
                <w:spacing w:val="-5"/>
                <w:sz w:val="22"/>
              </w:rPr>
              <w:t>30</w:t>
            </w:r>
          </w:p>
          <w:p>
            <w:pPr>
              <w:pStyle w:val="TableParagraph"/>
              <w:spacing w:before="11"/>
              <w:rPr>
                <w:sz w:val="22"/>
              </w:rPr>
            </w:pPr>
            <w:r>
              <w:rPr>
                <w:sz w:val="22"/>
              </w:rPr>
              <w:t>septiembre</w:t>
            </w:r>
            <w:r>
              <w:rPr>
                <w:spacing w:val="-9"/>
                <w:sz w:val="22"/>
              </w:rPr>
              <w:t> </w:t>
            </w:r>
            <w:r>
              <w:rPr>
                <w:sz w:val="22"/>
              </w:rPr>
              <w:t>06,</w:t>
            </w:r>
            <w:r>
              <w:rPr>
                <w:spacing w:val="-4"/>
                <w:sz w:val="22"/>
              </w:rPr>
              <w:t> </w:t>
            </w:r>
            <w:r>
              <w:rPr>
                <w:sz w:val="22"/>
              </w:rPr>
              <w:t>13,</w:t>
            </w:r>
            <w:r>
              <w:rPr>
                <w:spacing w:val="-4"/>
                <w:sz w:val="22"/>
              </w:rPr>
              <w:t> </w:t>
            </w:r>
            <w:r>
              <w:rPr>
                <w:spacing w:val="-5"/>
                <w:sz w:val="22"/>
              </w:rPr>
              <w:t>20</w:t>
            </w:r>
          </w:p>
        </w:tc>
        <w:tc>
          <w:tcPr>
            <w:tcW w:type="dxa" w:w="1191"/>
            <w:shd w:color="auto" w:fill="E5E8EB" w:val="clear"/>
          </w:tcPr>
          <w:p>
            <w:pPr>
              <w:pStyle w:val="TableParagraph"/>
              <w:spacing w:before="0"/>
              <w:ind w:left="0"/>
              <w:rPr>
                <w:sz w:val="22"/>
              </w:rPr>
            </w:pPr>
          </w:p>
          <w:p>
            <w:pPr>
              <w:pStyle w:val="TableParagraph"/>
              <w:spacing w:before="72"/>
              <w:ind w:left="0"/>
              <w:rPr>
                <w:sz w:val="22"/>
              </w:rPr>
            </w:pPr>
          </w:p>
          <w:p>
            <w:pPr>
              <w:pStyle w:val="TableParagraph"/>
              <w:spacing w:before="0"/>
              <w:ind w:left="1" w:right="1"/>
              <w:jc w:val="center"/>
              <w:rPr>
                <w:sz w:val="22"/>
              </w:rPr>
            </w:pPr>
            <w:r>
              <w:rPr>
                <w:spacing w:val="-2"/>
                <w:sz w:val="22"/>
              </w:rPr>
              <w:t>11,735</w:t>
            </w:r>
          </w:p>
        </w:tc>
        <w:tc>
          <w:tcPr>
            <w:tcW w:type="dxa" w:w="1191"/>
            <w:shd w:color="auto" w:fill="E5E8EB" w:val="clear"/>
          </w:tcPr>
          <w:p>
            <w:pPr>
              <w:pStyle w:val="TableParagraph"/>
              <w:spacing w:before="0"/>
              <w:ind w:left="0"/>
              <w:rPr>
                <w:sz w:val="22"/>
              </w:rPr>
            </w:pPr>
          </w:p>
          <w:p>
            <w:pPr>
              <w:pStyle w:val="TableParagraph"/>
              <w:spacing w:before="72"/>
              <w:ind w:left="0"/>
              <w:rPr>
                <w:sz w:val="22"/>
              </w:rPr>
            </w:pPr>
          </w:p>
          <w:p>
            <w:pPr>
              <w:pStyle w:val="TableParagraph"/>
              <w:spacing w:before="0"/>
              <w:ind w:left="1" w:right="1"/>
              <w:jc w:val="center"/>
              <w:rPr>
                <w:sz w:val="22"/>
              </w:rPr>
            </w:pPr>
            <w:r>
              <w:rPr>
                <w:spacing w:val="-4"/>
                <w:sz w:val="22"/>
              </w:rPr>
              <w:t>9579</w:t>
            </w:r>
          </w:p>
        </w:tc>
        <w:tc>
          <w:tcPr>
            <w:tcW w:type="dxa" w:w="1191"/>
            <w:shd w:color="auto" w:fill="E5E8EB" w:val="clear"/>
          </w:tcPr>
          <w:p>
            <w:pPr>
              <w:pStyle w:val="TableParagraph"/>
              <w:spacing w:before="0"/>
              <w:ind w:left="0"/>
              <w:rPr>
                <w:sz w:val="22"/>
              </w:rPr>
            </w:pPr>
          </w:p>
          <w:p>
            <w:pPr>
              <w:pStyle w:val="TableParagraph"/>
              <w:spacing w:before="72"/>
              <w:ind w:left="0"/>
              <w:rPr>
                <w:sz w:val="22"/>
              </w:rPr>
            </w:pPr>
          </w:p>
          <w:p>
            <w:pPr>
              <w:pStyle w:val="TableParagraph"/>
              <w:spacing w:before="0"/>
              <w:ind w:left="1" w:right="1"/>
              <w:jc w:val="center"/>
              <w:rPr>
                <w:sz w:val="22"/>
              </w:rPr>
            </w:pPr>
            <w:r>
              <w:rPr>
                <w:spacing w:val="-4"/>
                <w:sz w:val="22"/>
              </w:rPr>
              <w:t>8929</w:t>
            </w:r>
          </w:p>
        </w:tc>
        <w:tc>
          <w:tcPr>
            <w:tcW w:type="dxa" w:w="1191"/>
            <w:shd w:color="auto" w:fill="E5E8EB" w:val="clear"/>
          </w:tcPr>
          <w:p>
            <w:pPr>
              <w:pStyle w:val="TableParagraph"/>
              <w:spacing w:before="0"/>
              <w:ind w:left="0"/>
              <w:rPr>
                <w:sz w:val="22"/>
              </w:rPr>
            </w:pPr>
          </w:p>
          <w:p>
            <w:pPr>
              <w:pStyle w:val="TableParagraph"/>
              <w:spacing w:before="72"/>
              <w:ind w:left="0"/>
              <w:rPr>
                <w:sz w:val="22"/>
              </w:rPr>
            </w:pPr>
          </w:p>
          <w:p>
            <w:pPr>
              <w:pStyle w:val="TableParagraph"/>
              <w:spacing w:before="0"/>
              <w:ind w:left="1" w:right="2"/>
              <w:jc w:val="center"/>
              <w:rPr>
                <w:sz w:val="22"/>
              </w:rPr>
            </w:pPr>
            <w:r>
              <w:rPr>
                <w:spacing w:val="-4"/>
                <w:sz w:val="22"/>
              </w:rPr>
              <w:t>8605</w:t>
            </w:r>
          </w:p>
        </w:tc>
      </w:tr>
      <w:tr>
        <w:trPr>
          <w:trHeight w:hRule="atLeast" w:val="1128"/>
        </w:trPr>
        <w:tc>
          <w:tcPr>
            <w:tcW w:type="dxa" w:w="6024"/>
          </w:tcPr>
          <w:p>
            <w:pPr>
              <w:pStyle w:val="TableParagraph"/>
              <w:spacing w:before="41" w:line="249" w:lineRule="auto"/>
              <w:ind w:right="3218"/>
              <w:rPr>
                <w:sz w:val="22"/>
              </w:rPr>
            </w:pPr>
            <w:r>
              <w:rPr>
                <w:sz w:val="22"/>
              </w:rPr>
              <w:t>Temporada</w:t>
            </w:r>
            <w:r>
              <w:rPr>
                <w:spacing w:val="-9"/>
                <w:sz w:val="22"/>
              </w:rPr>
              <w:t> </w:t>
            </w:r>
            <w:r>
              <w:rPr>
                <w:sz w:val="22"/>
              </w:rPr>
              <w:t>Media</w:t>
            </w:r>
            <w:r>
              <w:rPr>
                <w:spacing w:val="-9"/>
                <w:sz w:val="22"/>
              </w:rPr>
              <w:t> </w:t>
            </w:r>
            <w:r>
              <w:rPr>
                <w:sz w:val="22"/>
              </w:rPr>
              <w:t>-</w:t>
            </w:r>
            <w:r>
              <w:rPr>
                <w:spacing w:val="-9"/>
                <w:sz w:val="22"/>
              </w:rPr>
              <w:t> </w:t>
            </w:r>
            <w:r>
              <w:rPr>
                <w:sz w:val="22"/>
              </w:rPr>
              <w:t>SILVER </w:t>
            </w:r>
            <w:r>
              <w:rPr>
                <w:w w:val="105"/>
                <w:sz w:val="22"/>
              </w:rPr>
              <w:t>mayo 17, 24</w:t>
            </w:r>
          </w:p>
          <w:p>
            <w:pPr>
              <w:pStyle w:val="TableParagraph"/>
              <w:spacing w:before="1"/>
              <w:rPr>
                <w:sz w:val="22"/>
              </w:rPr>
            </w:pPr>
            <w:r>
              <w:rPr>
                <w:sz w:val="22"/>
              </w:rPr>
              <w:t>septiembre</w:t>
            </w:r>
            <w:r>
              <w:rPr>
                <w:spacing w:val="8"/>
                <w:sz w:val="22"/>
              </w:rPr>
              <w:t> </w:t>
            </w:r>
            <w:r>
              <w:rPr>
                <w:spacing w:val="-7"/>
                <w:sz w:val="22"/>
              </w:rPr>
              <w:t>27</w:t>
            </w:r>
          </w:p>
          <w:p>
            <w:pPr>
              <w:pStyle w:val="TableParagraph"/>
              <w:spacing w:before="11"/>
              <w:rPr>
                <w:sz w:val="22"/>
              </w:rPr>
            </w:pPr>
            <w:r>
              <w:rPr>
                <w:sz w:val="22"/>
              </w:rPr>
              <w:t>octubre</w:t>
            </w:r>
            <w:r>
              <w:rPr>
                <w:spacing w:val="9"/>
                <w:sz w:val="22"/>
              </w:rPr>
              <w:t> </w:t>
            </w:r>
            <w:r>
              <w:rPr>
                <w:spacing w:val="-5"/>
                <w:sz w:val="22"/>
              </w:rPr>
              <w:t>04</w:t>
            </w:r>
          </w:p>
        </w:tc>
        <w:tc>
          <w:tcPr>
            <w:tcW w:type="dxa" w:w="1191"/>
          </w:tcPr>
          <w:p>
            <w:pPr>
              <w:pStyle w:val="TableParagraph"/>
              <w:spacing w:before="183"/>
              <w:ind w:left="0"/>
              <w:rPr>
                <w:sz w:val="22"/>
              </w:rPr>
            </w:pPr>
          </w:p>
          <w:p>
            <w:pPr>
              <w:pStyle w:val="TableParagraph"/>
              <w:spacing w:before="1"/>
              <w:ind w:left="2" w:right="1"/>
              <w:jc w:val="center"/>
              <w:rPr>
                <w:sz w:val="22"/>
              </w:rPr>
            </w:pPr>
            <w:r>
              <w:rPr>
                <w:spacing w:val="-4"/>
                <w:sz w:val="22"/>
              </w:rPr>
              <w:t>9739</w:t>
            </w:r>
          </w:p>
        </w:tc>
        <w:tc>
          <w:tcPr>
            <w:tcW w:type="dxa" w:w="1191"/>
          </w:tcPr>
          <w:p>
            <w:pPr>
              <w:pStyle w:val="TableParagraph"/>
              <w:spacing w:before="183"/>
              <w:ind w:left="0"/>
              <w:rPr>
                <w:sz w:val="22"/>
              </w:rPr>
            </w:pPr>
          </w:p>
          <w:p>
            <w:pPr>
              <w:pStyle w:val="TableParagraph"/>
              <w:spacing w:before="1"/>
              <w:ind w:left="1" w:right="1"/>
              <w:jc w:val="center"/>
              <w:rPr>
                <w:sz w:val="22"/>
              </w:rPr>
            </w:pPr>
            <w:r>
              <w:rPr>
                <w:spacing w:val="-4"/>
                <w:sz w:val="22"/>
              </w:rPr>
              <w:t>7889</w:t>
            </w:r>
          </w:p>
        </w:tc>
        <w:tc>
          <w:tcPr>
            <w:tcW w:type="dxa" w:w="1191"/>
          </w:tcPr>
          <w:p>
            <w:pPr>
              <w:pStyle w:val="TableParagraph"/>
              <w:spacing w:before="183"/>
              <w:ind w:left="0"/>
              <w:rPr>
                <w:sz w:val="22"/>
              </w:rPr>
            </w:pPr>
          </w:p>
          <w:p>
            <w:pPr>
              <w:pStyle w:val="TableParagraph"/>
              <w:spacing w:before="1"/>
              <w:ind w:left="1" w:right="1"/>
              <w:jc w:val="center"/>
              <w:rPr>
                <w:sz w:val="22"/>
              </w:rPr>
            </w:pPr>
            <w:r>
              <w:rPr>
                <w:spacing w:val="-4"/>
                <w:sz w:val="22"/>
              </w:rPr>
              <w:t>7359</w:t>
            </w:r>
          </w:p>
        </w:tc>
        <w:tc>
          <w:tcPr>
            <w:tcW w:type="dxa" w:w="1191"/>
          </w:tcPr>
          <w:p>
            <w:pPr>
              <w:pStyle w:val="TableParagraph"/>
              <w:spacing w:before="183"/>
              <w:ind w:left="0"/>
              <w:rPr>
                <w:sz w:val="22"/>
              </w:rPr>
            </w:pPr>
          </w:p>
          <w:p>
            <w:pPr>
              <w:pStyle w:val="TableParagraph"/>
              <w:spacing w:before="1"/>
              <w:ind w:left="1" w:right="2"/>
              <w:jc w:val="center"/>
              <w:rPr>
                <w:sz w:val="22"/>
              </w:rPr>
            </w:pPr>
            <w:r>
              <w:rPr>
                <w:spacing w:val="-4"/>
                <w:sz w:val="22"/>
              </w:rPr>
              <w:t>7090</w:t>
            </w:r>
          </w:p>
        </w:tc>
      </w:tr>
      <w:tr>
        <w:trPr>
          <w:trHeight w:hRule="atLeast" w:val="1128"/>
        </w:trPr>
        <w:tc>
          <w:tcPr>
            <w:tcW w:type="dxa" w:w="6024"/>
          </w:tcPr>
          <w:p>
            <w:pPr>
              <w:pStyle w:val="TableParagraph"/>
              <w:spacing w:before="41" w:line="249" w:lineRule="auto"/>
              <w:ind w:right="3218"/>
              <w:rPr>
                <w:sz w:val="22"/>
              </w:rPr>
            </w:pPr>
            <w:r>
              <w:rPr>
                <w:spacing w:val="-2"/>
                <w:w w:val="105"/>
                <w:sz w:val="22"/>
              </w:rPr>
              <w:t>Temporada</w:t>
            </w:r>
            <w:r>
              <w:rPr>
                <w:spacing w:val="-13"/>
                <w:w w:val="105"/>
                <w:sz w:val="22"/>
              </w:rPr>
              <w:t> </w:t>
            </w:r>
            <w:r>
              <w:rPr>
                <w:spacing w:val="-2"/>
                <w:w w:val="105"/>
                <w:sz w:val="22"/>
              </w:rPr>
              <w:t>Media</w:t>
            </w:r>
            <w:r>
              <w:rPr>
                <w:spacing w:val="-12"/>
                <w:w w:val="105"/>
                <w:sz w:val="22"/>
              </w:rPr>
              <w:t> </w:t>
            </w:r>
            <w:r>
              <w:rPr>
                <w:spacing w:val="-2"/>
                <w:w w:val="105"/>
                <w:sz w:val="22"/>
              </w:rPr>
              <w:t>-</w:t>
            </w:r>
            <w:r>
              <w:rPr>
                <w:spacing w:val="-13"/>
                <w:w w:val="105"/>
                <w:sz w:val="22"/>
              </w:rPr>
              <w:t> </w:t>
            </w:r>
            <w:r>
              <w:rPr>
                <w:spacing w:val="-2"/>
                <w:w w:val="105"/>
                <w:sz w:val="22"/>
              </w:rPr>
              <w:t>GOLD </w:t>
            </w:r>
            <w:r>
              <w:rPr>
                <w:w w:val="105"/>
                <w:sz w:val="22"/>
              </w:rPr>
              <w:t>mayo 17, 24</w:t>
            </w:r>
          </w:p>
          <w:p>
            <w:pPr>
              <w:pStyle w:val="TableParagraph"/>
              <w:spacing w:before="1"/>
              <w:rPr>
                <w:sz w:val="22"/>
              </w:rPr>
            </w:pPr>
            <w:r>
              <w:rPr>
                <w:sz w:val="22"/>
              </w:rPr>
              <w:t>septiembre</w:t>
            </w:r>
            <w:r>
              <w:rPr>
                <w:spacing w:val="8"/>
                <w:sz w:val="22"/>
              </w:rPr>
              <w:t> </w:t>
            </w:r>
            <w:r>
              <w:rPr>
                <w:spacing w:val="-7"/>
                <w:sz w:val="22"/>
              </w:rPr>
              <w:t>27</w:t>
            </w:r>
          </w:p>
          <w:p>
            <w:pPr>
              <w:pStyle w:val="TableParagraph"/>
              <w:spacing w:before="11"/>
              <w:rPr>
                <w:sz w:val="22"/>
              </w:rPr>
            </w:pPr>
            <w:r>
              <w:rPr>
                <w:sz w:val="22"/>
              </w:rPr>
              <w:t>octubre</w:t>
            </w:r>
            <w:r>
              <w:rPr>
                <w:spacing w:val="9"/>
                <w:sz w:val="22"/>
              </w:rPr>
              <w:t> </w:t>
            </w:r>
            <w:r>
              <w:rPr>
                <w:spacing w:val="-5"/>
                <w:sz w:val="22"/>
              </w:rPr>
              <w:t>04</w:t>
            </w:r>
          </w:p>
        </w:tc>
        <w:tc>
          <w:tcPr>
            <w:tcW w:type="dxa" w:w="1191"/>
          </w:tcPr>
          <w:p>
            <w:pPr>
              <w:pStyle w:val="TableParagraph"/>
              <w:spacing w:before="184"/>
              <w:ind w:left="0"/>
              <w:rPr>
                <w:sz w:val="22"/>
              </w:rPr>
            </w:pPr>
          </w:p>
          <w:p>
            <w:pPr>
              <w:pStyle w:val="TableParagraph"/>
              <w:spacing w:before="0"/>
              <w:ind w:left="2" w:right="1"/>
              <w:jc w:val="center"/>
              <w:rPr>
                <w:sz w:val="22"/>
              </w:rPr>
            </w:pPr>
            <w:r>
              <w:rPr>
                <w:spacing w:val="-2"/>
                <w:sz w:val="22"/>
              </w:rPr>
              <w:t>11,095</w:t>
            </w:r>
          </w:p>
        </w:tc>
        <w:tc>
          <w:tcPr>
            <w:tcW w:type="dxa" w:w="1191"/>
          </w:tcPr>
          <w:p>
            <w:pPr>
              <w:pStyle w:val="TableParagraph"/>
              <w:spacing w:before="184"/>
              <w:ind w:left="0"/>
              <w:rPr>
                <w:sz w:val="22"/>
              </w:rPr>
            </w:pPr>
          </w:p>
          <w:p>
            <w:pPr>
              <w:pStyle w:val="TableParagraph"/>
              <w:spacing w:before="0"/>
              <w:ind w:left="1" w:right="1"/>
              <w:jc w:val="center"/>
              <w:rPr>
                <w:sz w:val="22"/>
              </w:rPr>
            </w:pPr>
            <w:r>
              <w:rPr>
                <w:spacing w:val="-4"/>
                <w:sz w:val="22"/>
              </w:rPr>
              <w:t>9249</w:t>
            </w:r>
          </w:p>
        </w:tc>
        <w:tc>
          <w:tcPr>
            <w:tcW w:type="dxa" w:w="1191"/>
          </w:tcPr>
          <w:p>
            <w:pPr>
              <w:pStyle w:val="TableParagraph"/>
              <w:spacing w:before="184"/>
              <w:ind w:left="0"/>
              <w:rPr>
                <w:sz w:val="22"/>
              </w:rPr>
            </w:pPr>
          </w:p>
          <w:p>
            <w:pPr>
              <w:pStyle w:val="TableParagraph"/>
              <w:spacing w:before="0"/>
              <w:ind w:left="1" w:right="1"/>
              <w:jc w:val="center"/>
              <w:rPr>
                <w:sz w:val="22"/>
              </w:rPr>
            </w:pPr>
            <w:r>
              <w:rPr>
                <w:spacing w:val="-4"/>
                <w:sz w:val="22"/>
              </w:rPr>
              <w:t>8715</w:t>
            </w:r>
          </w:p>
        </w:tc>
        <w:tc>
          <w:tcPr>
            <w:tcW w:type="dxa" w:w="1191"/>
          </w:tcPr>
          <w:p>
            <w:pPr>
              <w:pStyle w:val="TableParagraph"/>
              <w:spacing w:before="184"/>
              <w:ind w:left="0"/>
              <w:rPr>
                <w:sz w:val="22"/>
              </w:rPr>
            </w:pPr>
          </w:p>
          <w:p>
            <w:pPr>
              <w:pStyle w:val="TableParagraph"/>
              <w:spacing w:before="0"/>
              <w:ind w:left="1" w:right="2"/>
              <w:jc w:val="center"/>
              <w:rPr>
                <w:sz w:val="22"/>
              </w:rPr>
            </w:pPr>
            <w:r>
              <w:rPr>
                <w:spacing w:val="-4"/>
                <w:sz w:val="22"/>
              </w:rPr>
              <w:t>8445</w:t>
            </w:r>
          </w:p>
        </w:tc>
      </w:tr>
      <w:tr>
        <w:trPr>
          <w:trHeight w:hRule="atLeast" w:val="675"/>
        </w:trPr>
        <w:tc>
          <w:tcPr>
            <w:tcW w:type="dxa" w:w="6024"/>
            <w:shd w:color="auto" w:fill="E5E8EB" w:val="clear"/>
          </w:tcPr>
          <w:p>
            <w:pPr>
              <w:pStyle w:val="TableParagraph"/>
              <w:spacing w:before="78"/>
              <w:rPr>
                <w:sz w:val="22"/>
              </w:rPr>
            </w:pPr>
            <w:r>
              <w:rPr>
                <w:sz w:val="22"/>
              </w:rPr>
              <w:t>Temp.</w:t>
            </w:r>
            <w:r>
              <w:rPr>
                <w:spacing w:val="-7"/>
                <w:sz w:val="22"/>
              </w:rPr>
              <w:t> </w:t>
            </w:r>
            <w:r>
              <w:rPr>
                <w:sz w:val="22"/>
              </w:rPr>
              <w:t>FIFA</w:t>
            </w:r>
            <w:r>
              <w:rPr>
                <w:spacing w:val="-6"/>
                <w:sz w:val="22"/>
              </w:rPr>
              <w:t> </w:t>
            </w:r>
            <w:r>
              <w:rPr>
                <w:sz w:val="22"/>
              </w:rPr>
              <w:t>WORLD</w:t>
            </w:r>
            <w:r>
              <w:rPr>
                <w:spacing w:val="-6"/>
                <w:sz w:val="22"/>
              </w:rPr>
              <w:t> </w:t>
            </w:r>
            <w:r>
              <w:rPr>
                <w:sz w:val="22"/>
              </w:rPr>
              <w:t>CUP</w:t>
            </w:r>
            <w:r>
              <w:rPr>
                <w:spacing w:val="-6"/>
                <w:sz w:val="22"/>
              </w:rPr>
              <w:t> </w:t>
            </w:r>
            <w:r>
              <w:rPr>
                <w:sz w:val="22"/>
              </w:rPr>
              <w:t>-</w:t>
            </w:r>
            <w:r>
              <w:rPr>
                <w:spacing w:val="-6"/>
                <w:sz w:val="22"/>
              </w:rPr>
              <w:t> </w:t>
            </w:r>
            <w:r>
              <w:rPr>
                <w:spacing w:val="-2"/>
                <w:sz w:val="22"/>
              </w:rPr>
              <w:t>SILVER</w:t>
            </w:r>
          </w:p>
          <w:p>
            <w:pPr>
              <w:pStyle w:val="TableParagraph"/>
              <w:spacing w:before="11"/>
              <w:rPr>
                <w:sz w:val="22"/>
              </w:rPr>
            </w:pPr>
            <w:r>
              <w:rPr>
                <w:sz w:val="22"/>
              </w:rPr>
              <w:t>junio</w:t>
            </w:r>
            <w:r>
              <w:rPr>
                <w:spacing w:val="8"/>
                <w:sz w:val="22"/>
              </w:rPr>
              <w:t> </w:t>
            </w:r>
            <w:r>
              <w:rPr>
                <w:spacing w:val="-5"/>
                <w:sz w:val="22"/>
              </w:rPr>
              <w:t>07</w:t>
            </w:r>
          </w:p>
        </w:tc>
        <w:tc>
          <w:tcPr>
            <w:tcW w:type="dxa" w:w="1191"/>
            <w:shd w:color="auto" w:fill="E5E8EB" w:val="clear"/>
          </w:tcPr>
          <w:p>
            <w:pPr>
              <w:pStyle w:val="TableParagraph"/>
              <w:ind w:left="2" w:right="1"/>
              <w:jc w:val="center"/>
              <w:rPr>
                <w:sz w:val="22"/>
              </w:rPr>
            </w:pPr>
            <w:r>
              <w:rPr>
                <w:spacing w:val="-2"/>
                <w:sz w:val="22"/>
              </w:rPr>
              <w:t>10,499</w:t>
            </w:r>
          </w:p>
        </w:tc>
        <w:tc>
          <w:tcPr>
            <w:tcW w:type="dxa" w:w="1191"/>
            <w:shd w:color="auto" w:fill="E5E8EB" w:val="clear"/>
          </w:tcPr>
          <w:p>
            <w:pPr>
              <w:pStyle w:val="TableParagraph"/>
              <w:ind w:left="1" w:right="1"/>
              <w:jc w:val="center"/>
              <w:rPr>
                <w:sz w:val="22"/>
              </w:rPr>
            </w:pPr>
            <w:r>
              <w:rPr>
                <w:spacing w:val="-4"/>
                <w:sz w:val="22"/>
              </w:rPr>
              <w:t>8275</w:t>
            </w:r>
          </w:p>
        </w:tc>
        <w:tc>
          <w:tcPr>
            <w:tcW w:type="dxa" w:w="1191"/>
            <w:shd w:color="auto" w:fill="E5E8EB" w:val="clear"/>
          </w:tcPr>
          <w:p>
            <w:pPr>
              <w:pStyle w:val="TableParagraph"/>
              <w:ind w:left="1" w:right="1"/>
              <w:jc w:val="center"/>
              <w:rPr>
                <w:sz w:val="22"/>
              </w:rPr>
            </w:pPr>
            <w:r>
              <w:rPr>
                <w:spacing w:val="-4"/>
                <w:sz w:val="22"/>
              </w:rPr>
              <w:t>7615</w:t>
            </w:r>
          </w:p>
        </w:tc>
        <w:tc>
          <w:tcPr>
            <w:tcW w:type="dxa" w:w="1191"/>
            <w:shd w:color="auto" w:fill="E5E8EB" w:val="clear"/>
          </w:tcPr>
          <w:p>
            <w:pPr>
              <w:pStyle w:val="TableParagraph"/>
              <w:ind w:left="1" w:right="2"/>
              <w:jc w:val="center"/>
              <w:rPr>
                <w:sz w:val="22"/>
              </w:rPr>
            </w:pPr>
            <w:r>
              <w:rPr>
                <w:spacing w:val="-4"/>
                <w:sz w:val="22"/>
              </w:rPr>
              <w:t>7280</w:t>
            </w:r>
          </w:p>
        </w:tc>
      </w:tr>
      <w:tr>
        <w:trPr>
          <w:trHeight w:hRule="atLeast" w:val="675"/>
        </w:trPr>
        <w:tc>
          <w:tcPr>
            <w:tcW w:type="dxa" w:w="6024"/>
            <w:shd w:color="auto" w:fill="E5E8EB" w:val="clear"/>
          </w:tcPr>
          <w:p>
            <w:pPr>
              <w:pStyle w:val="TableParagraph"/>
              <w:spacing w:before="78"/>
              <w:rPr>
                <w:sz w:val="22"/>
              </w:rPr>
            </w:pPr>
            <w:r>
              <w:rPr>
                <w:sz w:val="22"/>
              </w:rPr>
              <w:t>Temp.</w:t>
            </w:r>
            <w:r>
              <w:rPr>
                <w:spacing w:val="-2"/>
                <w:sz w:val="22"/>
              </w:rPr>
              <w:t> </w:t>
            </w:r>
            <w:r>
              <w:rPr>
                <w:sz w:val="22"/>
              </w:rPr>
              <w:t>FIFA</w:t>
            </w:r>
            <w:r>
              <w:rPr>
                <w:spacing w:val="-2"/>
                <w:sz w:val="22"/>
              </w:rPr>
              <w:t> </w:t>
            </w:r>
            <w:r>
              <w:rPr>
                <w:sz w:val="22"/>
              </w:rPr>
              <w:t>WORLD</w:t>
            </w:r>
            <w:r>
              <w:rPr>
                <w:spacing w:val="-1"/>
                <w:sz w:val="22"/>
              </w:rPr>
              <w:t> </w:t>
            </w:r>
            <w:r>
              <w:rPr>
                <w:sz w:val="22"/>
              </w:rPr>
              <w:t>CUP</w:t>
            </w:r>
            <w:r>
              <w:rPr>
                <w:spacing w:val="-2"/>
                <w:sz w:val="22"/>
              </w:rPr>
              <w:t> </w:t>
            </w:r>
            <w:r>
              <w:rPr>
                <w:sz w:val="22"/>
              </w:rPr>
              <w:t>-</w:t>
            </w:r>
            <w:r>
              <w:rPr>
                <w:spacing w:val="-1"/>
                <w:sz w:val="22"/>
              </w:rPr>
              <w:t> </w:t>
            </w:r>
            <w:r>
              <w:rPr>
                <w:spacing w:val="-4"/>
                <w:sz w:val="22"/>
              </w:rPr>
              <w:t>GOLD</w:t>
            </w:r>
          </w:p>
          <w:p>
            <w:pPr>
              <w:pStyle w:val="TableParagraph"/>
              <w:spacing w:before="11"/>
              <w:rPr>
                <w:sz w:val="22"/>
              </w:rPr>
            </w:pPr>
            <w:r>
              <w:rPr>
                <w:sz w:val="22"/>
              </w:rPr>
              <w:t>junio</w:t>
            </w:r>
            <w:r>
              <w:rPr>
                <w:spacing w:val="8"/>
                <w:sz w:val="22"/>
              </w:rPr>
              <w:t> </w:t>
            </w:r>
            <w:r>
              <w:rPr>
                <w:spacing w:val="-5"/>
                <w:sz w:val="22"/>
              </w:rPr>
              <w:t>07</w:t>
            </w:r>
          </w:p>
        </w:tc>
        <w:tc>
          <w:tcPr>
            <w:tcW w:type="dxa" w:w="1191"/>
            <w:shd w:color="auto" w:fill="E5E8EB" w:val="clear"/>
          </w:tcPr>
          <w:p>
            <w:pPr>
              <w:pStyle w:val="TableParagraph"/>
              <w:ind w:left="2" w:right="1"/>
              <w:jc w:val="center"/>
              <w:rPr>
                <w:sz w:val="22"/>
              </w:rPr>
            </w:pPr>
            <w:r>
              <w:rPr>
                <w:spacing w:val="-2"/>
                <w:sz w:val="22"/>
              </w:rPr>
              <w:t>11855</w:t>
            </w:r>
          </w:p>
        </w:tc>
        <w:tc>
          <w:tcPr>
            <w:tcW w:type="dxa" w:w="1191"/>
            <w:shd w:color="auto" w:fill="E5E8EB" w:val="clear"/>
          </w:tcPr>
          <w:p>
            <w:pPr>
              <w:pStyle w:val="TableParagraph"/>
              <w:ind w:left="1" w:right="1"/>
              <w:jc w:val="center"/>
              <w:rPr>
                <w:sz w:val="22"/>
              </w:rPr>
            </w:pPr>
            <w:r>
              <w:rPr>
                <w:spacing w:val="-4"/>
                <w:sz w:val="22"/>
              </w:rPr>
              <w:t>9629</w:t>
            </w:r>
          </w:p>
        </w:tc>
        <w:tc>
          <w:tcPr>
            <w:tcW w:type="dxa" w:w="1191"/>
            <w:shd w:color="auto" w:fill="E5E8EB" w:val="clear"/>
          </w:tcPr>
          <w:p>
            <w:pPr>
              <w:pStyle w:val="TableParagraph"/>
              <w:ind w:left="1" w:right="1"/>
              <w:jc w:val="center"/>
              <w:rPr>
                <w:sz w:val="22"/>
              </w:rPr>
            </w:pPr>
            <w:r>
              <w:rPr>
                <w:spacing w:val="-4"/>
                <w:sz w:val="22"/>
              </w:rPr>
              <w:t>8965</w:t>
            </w:r>
          </w:p>
        </w:tc>
        <w:tc>
          <w:tcPr>
            <w:tcW w:type="dxa" w:w="1191"/>
            <w:shd w:color="auto" w:fill="E5E8EB" w:val="clear"/>
          </w:tcPr>
          <w:p>
            <w:pPr>
              <w:pStyle w:val="TableParagraph"/>
              <w:ind w:left="1" w:right="2"/>
              <w:jc w:val="center"/>
              <w:rPr>
                <w:sz w:val="22"/>
              </w:rPr>
            </w:pPr>
            <w:r>
              <w:rPr>
                <w:spacing w:val="-4"/>
                <w:sz w:val="22"/>
              </w:rPr>
              <w:t>8635</w:t>
            </w:r>
          </w:p>
        </w:tc>
      </w:tr>
      <w:tr>
        <w:trPr>
          <w:trHeight w:hRule="atLeast" w:val="675"/>
        </w:trPr>
        <w:tc>
          <w:tcPr>
            <w:tcW w:type="dxa" w:w="6024"/>
          </w:tcPr>
          <w:p>
            <w:pPr>
              <w:pStyle w:val="TableParagraph"/>
              <w:spacing w:before="78" w:line="249" w:lineRule="auto"/>
              <w:ind w:right="2598"/>
              <w:rPr>
                <w:sz w:val="22"/>
              </w:rPr>
            </w:pPr>
            <w:r>
              <w:rPr>
                <w:sz w:val="22"/>
              </w:rPr>
              <w:t>Temporada Estampida - SILVER </w:t>
            </w:r>
            <w:r>
              <w:rPr>
                <w:w w:val="105"/>
                <w:sz w:val="22"/>
              </w:rPr>
              <w:t>julio 05, 12</w:t>
            </w:r>
          </w:p>
        </w:tc>
        <w:tc>
          <w:tcPr>
            <w:tcW w:type="dxa" w:w="1191"/>
          </w:tcPr>
          <w:p>
            <w:pPr>
              <w:pStyle w:val="TableParagraph"/>
              <w:ind w:left="2" w:right="1"/>
              <w:jc w:val="center"/>
              <w:rPr>
                <w:sz w:val="22"/>
              </w:rPr>
            </w:pPr>
            <w:r>
              <w:rPr>
                <w:spacing w:val="-2"/>
                <w:sz w:val="22"/>
              </w:rPr>
              <w:t>10,879</w:t>
            </w:r>
          </w:p>
        </w:tc>
        <w:tc>
          <w:tcPr>
            <w:tcW w:type="dxa" w:w="1191"/>
          </w:tcPr>
          <w:p>
            <w:pPr>
              <w:pStyle w:val="TableParagraph"/>
              <w:ind w:left="1" w:right="1"/>
              <w:jc w:val="center"/>
              <w:rPr>
                <w:sz w:val="22"/>
              </w:rPr>
            </w:pPr>
            <w:r>
              <w:rPr>
                <w:spacing w:val="-4"/>
                <w:sz w:val="22"/>
              </w:rPr>
              <w:t>8459</w:t>
            </w:r>
          </w:p>
        </w:tc>
        <w:tc>
          <w:tcPr>
            <w:tcW w:type="dxa" w:w="1191"/>
          </w:tcPr>
          <w:p>
            <w:pPr>
              <w:pStyle w:val="TableParagraph"/>
              <w:ind w:left="1" w:right="1"/>
              <w:jc w:val="center"/>
              <w:rPr>
                <w:sz w:val="22"/>
              </w:rPr>
            </w:pPr>
            <w:r>
              <w:rPr>
                <w:spacing w:val="-4"/>
                <w:sz w:val="22"/>
              </w:rPr>
              <w:t>7739</w:t>
            </w:r>
          </w:p>
        </w:tc>
        <w:tc>
          <w:tcPr>
            <w:tcW w:type="dxa" w:w="1191"/>
          </w:tcPr>
          <w:p>
            <w:pPr>
              <w:pStyle w:val="TableParagraph"/>
              <w:ind w:left="1" w:right="2"/>
              <w:jc w:val="center"/>
              <w:rPr>
                <w:sz w:val="22"/>
              </w:rPr>
            </w:pPr>
            <w:r>
              <w:rPr>
                <w:spacing w:val="-4"/>
                <w:sz w:val="22"/>
              </w:rPr>
              <w:t>7375</w:t>
            </w:r>
          </w:p>
        </w:tc>
      </w:tr>
      <w:tr>
        <w:trPr>
          <w:trHeight w:hRule="atLeast" w:val="675"/>
        </w:trPr>
        <w:tc>
          <w:tcPr>
            <w:tcW w:type="dxa" w:w="6024"/>
          </w:tcPr>
          <w:p>
            <w:pPr>
              <w:pStyle w:val="TableParagraph"/>
              <w:spacing w:before="78" w:line="249" w:lineRule="auto"/>
              <w:ind w:right="3046"/>
              <w:rPr>
                <w:sz w:val="22"/>
              </w:rPr>
            </w:pPr>
            <w:r>
              <w:rPr>
                <w:w w:val="105"/>
                <w:sz w:val="22"/>
              </w:rPr>
              <w:t>Temporada</w:t>
            </w:r>
            <w:r>
              <w:rPr>
                <w:spacing w:val="-15"/>
                <w:w w:val="105"/>
                <w:sz w:val="22"/>
              </w:rPr>
              <w:t> </w:t>
            </w:r>
            <w:r>
              <w:rPr>
                <w:w w:val="105"/>
                <w:sz w:val="22"/>
              </w:rPr>
              <w:t>Estampida</w:t>
            </w:r>
            <w:r>
              <w:rPr>
                <w:spacing w:val="-14"/>
                <w:w w:val="105"/>
                <w:sz w:val="22"/>
              </w:rPr>
              <w:t> </w:t>
            </w:r>
            <w:r>
              <w:rPr>
                <w:w w:val="105"/>
                <w:sz w:val="22"/>
              </w:rPr>
              <w:t>-</w:t>
            </w:r>
            <w:r>
              <w:rPr>
                <w:spacing w:val="-15"/>
                <w:w w:val="105"/>
                <w:sz w:val="22"/>
              </w:rPr>
              <w:t> </w:t>
            </w:r>
            <w:r>
              <w:rPr>
                <w:w w:val="105"/>
                <w:sz w:val="22"/>
              </w:rPr>
              <w:t>GOLD julio 05, 12</w:t>
            </w:r>
          </w:p>
        </w:tc>
        <w:tc>
          <w:tcPr>
            <w:tcW w:type="dxa" w:w="1191"/>
          </w:tcPr>
          <w:p>
            <w:pPr>
              <w:pStyle w:val="TableParagraph"/>
              <w:ind w:left="2" w:right="1"/>
              <w:jc w:val="center"/>
              <w:rPr>
                <w:sz w:val="22"/>
              </w:rPr>
            </w:pPr>
            <w:r>
              <w:rPr>
                <w:spacing w:val="-2"/>
                <w:sz w:val="22"/>
              </w:rPr>
              <w:t>12235</w:t>
            </w:r>
          </w:p>
        </w:tc>
        <w:tc>
          <w:tcPr>
            <w:tcW w:type="dxa" w:w="1191"/>
          </w:tcPr>
          <w:p>
            <w:pPr>
              <w:pStyle w:val="TableParagraph"/>
              <w:ind w:left="1" w:right="1"/>
              <w:jc w:val="center"/>
              <w:rPr>
                <w:sz w:val="22"/>
              </w:rPr>
            </w:pPr>
            <w:r>
              <w:rPr>
                <w:spacing w:val="-4"/>
                <w:sz w:val="22"/>
              </w:rPr>
              <w:t>9815</w:t>
            </w:r>
          </w:p>
        </w:tc>
        <w:tc>
          <w:tcPr>
            <w:tcW w:type="dxa" w:w="1191"/>
          </w:tcPr>
          <w:p>
            <w:pPr>
              <w:pStyle w:val="TableParagraph"/>
              <w:ind w:left="1" w:right="1"/>
              <w:jc w:val="center"/>
              <w:rPr>
                <w:sz w:val="22"/>
              </w:rPr>
            </w:pPr>
            <w:r>
              <w:rPr>
                <w:spacing w:val="-4"/>
                <w:sz w:val="22"/>
              </w:rPr>
              <w:t>9095</w:t>
            </w:r>
          </w:p>
        </w:tc>
        <w:tc>
          <w:tcPr>
            <w:tcW w:type="dxa" w:w="1191"/>
          </w:tcPr>
          <w:p>
            <w:pPr>
              <w:pStyle w:val="TableParagraph"/>
              <w:ind w:left="1" w:right="2"/>
              <w:jc w:val="center"/>
              <w:rPr>
                <w:sz w:val="22"/>
              </w:rPr>
            </w:pPr>
            <w:r>
              <w:rPr>
                <w:spacing w:val="-4"/>
                <w:sz w:val="22"/>
              </w:rPr>
              <w:t>8730</w:t>
            </w:r>
          </w:p>
        </w:tc>
      </w:tr>
      <w:tr>
        <w:trPr>
          <w:trHeight w:hRule="atLeast" w:val="561"/>
        </w:trPr>
        <w:tc>
          <w:tcPr>
            <w:tcW w:type="dxa" w:w="10788"/>
            <w:gridSpan w:val="5"/>
          </w:tcPr>
          <w:p>
            <w:pPr>
              <w:pStyle w:val="TableParagraph"/>
              <w:spacing w:before="153"/>
              <w:rPr>
                <w:sz w:val="22"/>
              </w:rPr>
            </w:pPr>
            <w:r>
              <w:rPr>
                <w:color w:val="E41B18"/>
                <w:sz w:val="22"/>
              </w:rPr>
              <w:t>*</w:t>
            </w:r>
            <w:r>
              <w:rPr>
                <w:sz w:val="22"/>
              </w:rPr>
              <w:t>Nota:</w:t>
            </w:r>
            <w:r>
              <w:rPr>
                <w:spacing w:val="66"/>
                <w:sz w:val="22"/>
              </w:rPr>
              <w:t> </w:t>
            </w:r>
            <w:r>
              <w:rPr>
                <w:sz w:val="22"/>
              </w:rPr>
              <w:t>hasta</w:t>
            </w:r>
            <w:r>
              <w:rPr>
                <w:spacing w:val="6"/>
                <w:sz w:val="22"/>
              </w:rPr>
              <w:t> </w:t>
            </w:r>
            <w:r>
              <w:rPr>
                <w:sz w:val="22"/>
              </w:rPr>
              <w:t>2</w:t>
            </w:r>
            <w:r>
              <w:rPr>
                <w:spacing w:val="6"/>
                <w:sz w:val="22"/>
              </w:rPr>
              <w:t> </w:t>
            </w:r>
            <w:r>
              <w:rPr>
                <w:sz w:val="22"/>
              </w:rPr>
              <w:t>menores</w:t>
            </w:r>
            <w:r>
              <w:rPr>
                <w:spacing w:val="6"/>
                <w:sz w:val="22"/>
              </w:rPr>
              <w:t> </w:t>
            </w:r>
            <w:r>
              <w:rPr>
                <w:sz w:val="22"/>
              </w:rPr>
              <w:t>compartiendo</w:t>
            </w:r>
            <w:r>
              <w:rPr>
                <w:spacing w:val="5"/>
                <w:sz w:val="22"/>
              </w:rPr>
              <w:t> </w:t>
            </w:r>
            <w:r>
              <w:rPr>
                <w:sz w:val="22"/>
              </w:rPr>
              <w:t>habitación</w:t>
            </w:r>
            <w:r>
              <w:rPr>
                <w:spacing w:val="6"/>
                <w:sz w:val="22"/>
              </w:rPr>
              <w:t> </w:t>
            </w:r>
            <w:r>
              <w:rPr>
                <w:sz w:val="22"/>
              </w:rPr>
              <w:t>con</w:t>
            </w:r>
            <w:r>
              <w:rPr>
                <w:spacing w:val="6"/>
                <w:sz w:val="22"/>
              </w:rPr>
              <w:t> </w:t>
            </w:r>
            <w:r>
              <w:rPr>
                <w:sz w:val="22"/>
              </w:rPr>
              <w:t>2</w:t>
            </w:r>
            <w:r>
              <w:rPr>
                <w:spacing w:val="6"/>
                <w:sz w:val="22"/>
              </w:rPr>
              <w:t> </w:t>
            </w:r>
            <w:r>
              <w:rPr>
                <w:spacing w:val="-2"/>
                <w:sz w:val="22"/>
              </w:rPr>
              <w:t>adultos.</w:t>
            </w:r>
          </w:p>
        </w:tc>
      </w:tr>
    </w:tbl>
    <w:p>
      <w:pPr>
        <w:pStyle w:val="TableParagraph"/>
        <w:spacing w:after="0"/>
        <w:rPr>
          <w:sz w:val="22"/>
        </w:rPr>
        <w:sectPr>
          <w:pgSz w:h="15840" w:w="12240"/>
          <w:pgMar w:bottom="1400" w:footer="1203" w:header="0" w:left="360" w:right="360" w:top="720"/>
        </w:sectPr>
      </w:pPr>
    </w:p>
    <w:p>
      <w:pPr>
        <w:pStyle w:val="Heading1"/>
        <w:spacing w:before="110"/>
      </w:pPr>
      <w:r>
        <w:rPr>
          <w:color w:val="059ED8"/>
        </w:rPr>
        <w:t>SERVICIOS</w:t>
      </w:r>
      <w:r>
        <w:rPr>
          <w:color w:val="059ED8"/>
          <w:spacing w:val="24"/>
        </w:rPr>
        <w:t> </w:t>
      </w:r>
      <w:r>
        <w:rPr>
          <w:color w:val="059ED8"/>
        </w:rPr>
        <w:t>OPCIONALES</w:t>
      </w:r>
      <w:r>
        <w:rPr>
          <w:color w:val="059ED8"/>
          <w:spacing w:val="25"/>
        </w:rPr>
        <w:t> </w:t>
      </w:r>
      <w:r>
        <w:rPr>
          <w:color w:val="059ED8"/>
        </w:rPr>
        <w:t>-</w:t>
      </w:r>
      <w:r>
        <w:rPr>
          <w:color w:val="059ED8"/>
          <w:spacing w:val="14"/>
        </w:rPr>
        <w:t> </w:t>
      </w:r>
      <w:r>
        <w:rPr>
          <w:color w:val="059ED8"/>
          <w:spacing w:val="-2"/>
        </w:rPr>
        <w:t>SUPLEMENTOS</w:t>
      </w:r>
    </w:p>
    <w:p>
      <w:pPr>
        <w:pStyle w:val="BodyText"/>
        <w:spacing w:before="128"/>
        <w:ind w:left="349"/>
      </w:pPr>
      <w:r>
        <w:rPr/>
        <w:t>Precios</w:t>
      </w:r>
      <w:r>
        <w:rPr>
          <w:spacing w:val="6"/>
        </w:rPr>
        <w:t> </w:t>
      </w:r>
      <w:r>
        <w:rPr/>
        <w:t>por</w:t>
      </w:r>
      <w:r>
        <w:rPr>
          <w:spacing w:val="6"/>
        </w:rPr>
        <w:t> </w:t>
      </w:r>
      <w:r>
        <w:rPr/>
        <w:t>persona</w:t>
      </w:r>
      <w:r>
        <w:rPr>
          <w:spacing w:val="7"/>
        </w:rPr>
        <w:t> </w:t>
      </w:r>
      <w:r>
        <w:rPr/>
        <w:t>en</w:t>
      </w:r>
      <w:r>
        <w:rPr>
          <w:spacing w:val="6"/>
        </w:rPr>
        <w:t> </w:t>
      </w:r>
      <w:r>
        <w:rPr/>
        <w:t>dólar</w:t>
      </w:r>
      <w:r>
        <w:rPr>
          <w:spacing w:val="7"/>
        </w:rPr>
        <w:t> </w:t>
      </w:r>
      <w:r>
        <w:rPr/>
        <w:t>canadiense</w:t>
      </w:r>
      <w:r>
        <w:rPr>
          <w:spacing w:val="6"/>
        </w:rPr>
        <w:t> </w:t>
      </w:r>
      <w:r>
        <w:rPr>
          <w:spacing w:val="-2"/>
        </w:rPr>
        <w:t>(CAD).</w:t>
      </w:r>
    </w:p>
    <w:p>
      <w:pPr>
        <w:pStyle w:val="BodyText"/>
        <w:spacing w:before="6"/>
        <w:ind w:left="0"/>
        <w:rPr>
          <w:sz w:val="11"/>
        </w:rPr>
      </w:pPr>
    </w:p>
    <w:tbl>
      <w:tblPr>
        <w:tblW w:type="auto" w:w="0"/>
        <w:jc w:val="left"/>
        <w:tblInd w:type="dxa" w:w="354"/>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8275"/>
        <w:gridCol w:w="2533"/>
      </w:tblGrid>
      <w:tr>
        <w:trPr>
          <w:trHeight w:hRule="atLeast" w:val="561"/>
        </w:trPr>
        <w:tc>
          <w:tcPr>
            <w:tcW w:type="dxa" w:w="8275"/>
            <w:shd w:color="auto" w:fill="E5E8EB" w:val="clear"/>
          </w:tcPr>
          <w:p>
            <w:pPr>
              <w:pStyle w:val="TableParagraph"/>
              <w:spacing w:before="153"/>
              <w:rPr>
                <w:sz w:val="22"/>
              </w:rPr>
            </w:pPr>
            <w:r>
              <w:rPr>
                <w:spacing w:val="-2"/>
                <w:sz w:val="22"/>
              </w:rPr>
              <w:t>SERVICIOS</w:t>
            </w:r>
          </w:p>
        </w:tc>
        <w:tc>
          <w:tcPr>
            <w:tcW w:type="dxa" w:w="2533"/>
            <w:shd w:color="auto" w:fill="E5E8EB" w:val="clear"/>
          </w:tcPr>
          <w:p>
            <w:pPr>
              <w:pStyle w:val="TableParagraph"/>
              <w:spacing w:before="153"/>
              <w:ind w:left="2"/>
              <w:jc w:val="center"/>
              <w:rPr>
                <w:sz w:val="22"/>
              </w:rPr>
            </w:pPr>
            <w:r>
              <w:rPr>
                <w:sz w:val="22"/>
              </w:rPr>
              <w:t>ADT</w:t>
            </w:r>
            <w:r>
              <w:rPr>
                <w:spacing w:val="-1"/>
                <w:sz w:val="22"/>
              </w:rPr>
              <w:t> </w:t>
            </w:r>
            <w:r>
              <w:rPr>
                <w:sz w:val="22"/>
              </w:rPr>
              <w:t>/ </w:t>
            </w:r>
            <w:r>
              <w:rPr>
                <w:spacing w:val="-5"/>
                <w:sz w:val="22"/>
              </w:rPr>
              <w:t>MNR</w:t>
            </w:r>
          </w:p>
        </w:tc>
      </w:tr>
      <w:tr>
        <w:trPr>
          <w:trHeight w:hRule="atLeast" w:val="561"/>
        </w:trPr>
        <w:tc>
          <w:tcPr>
            <w:tcW w:type="dxa" w:w="8275"/>
          </w:tcPr>
          <w:p>
            <w:pPr>
              <w:pStyle w:val="TableParagraph"/>
              <w:spacing w:before="153"/>
              <w:rPr>
                <w:sz w:val="22"/>
              </w:rPr>
            </w:pPr>
            <w:r>
              <w:rPr>
                <w:sz w:val="22"/>
              </w:rPr>
              <w:t>Traslado</w:t>
            </w:r>
            <w:r>
              <w:rPr>
                <w:spacing w:val="-1"/>
                <w:sz w:val="22"/>
              </w:rPr>
              <w:t> </w:t>
            </w:r>
            <w:r>
              <w:rPr>
                <w:sz w:val="22"/>
              </w:rPr>
              <w:t>de</w:t>
            </w:r>
            <w:r>
              <w:rPr>
                <w:spacing w:val="-1"/>
                <w:sz w:val="22"/>
              </w:rPr>
              <w:t> </w:t>
            </w:r>
            <w:r>
              <w:rPr>
                <w:sz w:val="22"/>
              </w:rPr>
              <w:t>entrada en</w:t>
            </w:r>
            <w:r>
              <w:rPr>
                <w:spacing w:val="-1"/>
                <w:sz w:val="22"/>
              </w:rPr>
              <w:t> </w:t>
            </w:r>
            <w:r>
              <w:rPr>
                <w:sz w:val="22"/>
              </w:rPr>
              <w:t>Calgary</w:t>
            </w:r>
            <w:r>
              <w:rPr>
                <w:spacing w:val="-1"/>
                <w:sz w:val="22"/>
              </w:rPr>
              <w:t> </w:t>
            </w:r>
            <w:r>
              <w:rPr>
                <w:sz w:val="22"/>
              </w:rPr>
              <w:t>a partir</w:t>
            </w:r>
            <w:r>
              <w:rPr>
                <w:spacing w:val="-1"/>
                <w:sz w:val="22"/>
              </w:rPr>
              <w:t> </w:t>
            </w:r>
            <w:r>
              <w:rPr>
                <w:sz w:val="22"/>
              </w:rPr>
              <w:t>de las</w:t>
            </w:r>
            <w:r>
              <w:rPr>
                <w:spacing w:val="-1"/>
                <w:sz w:val="22"/>
              </w:rPr>
              <w:t> </w:t>
            </w:r>
            <w:r>
              <w:rPr>
                <w:sz w:val="22"/>
              </w:rPr>
              <w:t>21:00</w:t>
            </w:r>
            <w:r>
              <w:rPr>
                <w:spacing w:val="-1"/>
                <w:sz w:val="22"/>
              </w:rPr>
              <w:t> </w:t>
            </w:r>
            <w:r>
              <w:rPr>
                <w:spacing w:val="-5"/>
                <w:sz w:val="22"/>
              </w:rPr>
              <w:t>hrs</w:t>
            </w:r>
          </w:p>
        </w:tc>
        <w:tc>
          <w:tcPr>
            <w:tcW w:type="dxa" w:w="2533"/>
          </w:tcPr>
          <w:p>
            <w:pPr>
              <w:pStyle w:val="TableParagraph"/>
              <w:spacing w:before="153"/>
              <w:ind w:left="2"/>
              <w:jc w:val="center"/>
              <w:rPr>
                <w:sz w:val="22"/>
              </w:rPr>
            </w:pPr>
            <w:r>
              <w:rPr>
                <w:spacing w:val="-5"/>
                <w:sz w:val="22"/>
              </w:rPr>
              <w:t>47</w:t>
            </w:r>
          </w:p>
        </w:tc>
      </w:tr>
      <w:tr>
        <w:trPr>
          <w:trHeight w:hRule="atLeast" w:val="561"/>
        </w:trPr>
        <w:tc>
          <w:tcPr>
            <w:tcW w:type="dxa" w:w="8275"/>
          </w:tcPr>
          <w:p>
            <w:pPr>
              <w:pStyle w:val="TableParagraph"/>
              <w:spacing w:before="153"/>
              <w:rPr>
                <w:sz w:val="22"/>
              </w:rPr>
            </w:pPr>
            <w:r>
              <w:rPr>
                <w:sz w:val="22"/>
              </w:rPr>
              <w:t>Traslado</w:t>
            </w:r>
            <w:r>
              <w:rPr>
                <w:spacing w:val="1"/>
                <w:sz w:val="22"/>
              </w:rPr>
              <w:t> </w:t>
            </w:r>
            <w:r>
              <w:rPr>
                <w:sz w:val="22"/>
              </w:rPr>
              <w:t>de</w:t>
            </w:r>
            <w:r>
              <w:rPr>
                <w:spacing w:val="1"/>
                <w:sz w:val="22"/>
              </w:rPr>
              <w:t> </w:t>
            </w:r>
            <w:r>
              <w:rPr>
                <w:sz w:val="22"/>
              </w:rPr>
              <w:t>entrada</w:t>
            </w:r>
            <w:r>
              <w:rPr>
                <w:spacing w:val="1"/>
                <w:sz w:val="22"/>
              </w:rPr>
              <w:t> </w:t>
            </w:r>
            <w:r>
              <w:rPr>
                <w:sz w:val="22"/>
              </w:rPr>
              <w:t>en</w:t>
            </w:r>
            <w:r>
              <w:rPr>
                <w:spacing w:val="1"/>
                <w:sz w:val="22"/>
              </w:rPr>
              <w:t> </w:t>
            </w:r>
            <w:r>
              <w:rPr>
                <w:sz w:val="22"/>
              </w:rPr>
              <w:t>Calgary</w:t>
            </w:r>
            <w:r>
              <w:rPr>
                <w:spacing w:val="1"/>
                <w:sz w:val="22"/>
              </w:rPr>
              <w:t> </w:t>
            </w:r>
            <w:r>
              <w:rPr>
                <w:sz w:val="22"/>
              </w:rPr>
              <w:t>en</w:t>
            </w:r>
            <w:r>
              <w:rPr>
                <w:spacing w:val="1"/>
                <w:sz w:val="22"/>
              </w:rPr>
              <w:t> </w:t>
            </w:r>
            <w:r>
              <w:rPr>
                <w:sz w:val="22"/>
              </w:rPr>
              <w:t>diferente</w:t>
            </w:r>
            <w:r>
              <w:rPr>
                <w:spacing w:val="1"/>
                <w:sz w:val="22"/>
              </w:rPr>
              <w:t> </w:t>
            </w:r>
            <w:r>
              <w:rPr>
                <w:spacing w:val="-2"/>
                <w:sz w:val="22"/>
              </w:rPr>
              <w:t>fecha</w:t>
            </w:r>
          </w:p>
        </w:tc>
        <w:tc>
          <w:tcPr>
            <w:tcW w:type="dxa" w:w="2533"/>
          </w:tcPr>
          <w:p>
            <w:pPr>
              <w:pStyle w:val="TableParagraph"/>
              <w:spacing w:before="153"/>
              <w:ind w:left="2"/>
              <w:jc w:val="center"/>
              <w:rPr>
                <w:sz w:val="22"/>
              </w:rPr>
            </w:pPr>
            <w:r>
              <w:rPr>
                <w:spacing w:val="-5"/>
                <w:sz w:val="22"/>
              </w:rPr>
              <w:t>75</w:t>
            </w:r>
          </w:p>
        </w:tc>
      </w:tr>
    </w:tbl>
    <w:p>
      <w:pPr>
        <w:pStyle w:val="BodyText"/>
        <w:spacing w:before="73"/>
        <w:ind w:left="0"/>
      </w:pPr>
    </w:p>
    <w:p>
      <w:pPr>
        <w:pStyle w:val="Heading1"/>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after="1" w:before="6"/>
        <w:ind w:left="0"/>
        <w:rPr>
          <w:sz w:val="18"/>
        </w:rPr>
      </w:pPr>
    </w:p>
    <w:tbl>
      <w:tblPr>
        <w:tblW w:type="auto" w:w="0"/>
        <w:jc w:val="left"/>
        <w:tblInd w:type="dxa" w:w="354"/>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2755"/>
        <w:gridCol w:w="5280"/>
        <w:gridCol w:w="2773"/>
      </w:tblGrid>
      <w:tr>
        <w:trPr>
          <w:trHeight w:hRule="atLeast" w:val="561"/>
        </w:trPr>
        <w:tc>
          <w:tcPr>
            <w:tcW w:type="dxa" w:w="2755"/>
            <w:shd w:color="auto" w:fill="E5E8EB" w:val="clear"/>
          </w:tcPr>
          <w:p>
            <w:pPr>
              <w:pStyle w:val="TableParagraph"/>
              <w:spacing w:before="153"/>
              <w:rPr>
                <w:sz w:val="22"/>
              </w:rPr>
            </w:pPr>
            <w:r>
              <w:rPr>
                <w:spacing w:val="-2"/>
                <w:sz w:val="22"/>
              </w:rPr>
              <w:t>CIUDAD</w:t>
            </w:r>
          </w:p>
        </w:tc>
        <w:tc>
          <w:tcPr>
            <w:tcW w:type="dxa" w:w="5280"/>
            <w:shd w:color="auto" w:fill="E5E8EB" w:val="clear"/>
          </w:tcPr>
          <w:p>
            <w:pPr>
              <w:pStyle w:val="TableParagraph"/>
              <w:spacing w:before="153"/>
              <w:rPr>
                <w:sz w:val="22"/>
              </w:rPr>
            </w:pPr>
            <w:r>
              <w:rPr>
                <w:spacing w:val="-2"/>
                <w:sz w:val="22"/>
              </w:rPr>
              <w:t>HOTEL</w:t>
            </w:r>
          </w:p>
        </w:tc>
        <w:tc>
          <w:tcPr>
            <w:tcW w:type="dxa" w:w="2773"/>
            <w:shd w:color="auto" w:fill="E5E8EB" w:val="clear"/>
          </w:tcPr>
          <w:p>
            <w:pPr>
              <w:pStyle w:val="TableParagraph"/>
              <w:spacing w:before="153"/>
              <w:rPr>
                <w:sz w:val="22"/>
              </w:rPr>
            </w:pPr>
            <w:r>
              <w:rPr>
                <w:spacing w:val="-2"/>
                <w:sz w:val="22"/>
              </w:rPr>
              <w:t>CATEGORÍA</w:t>
            </w:r>
          </w:p>
        </w:tc>
      </w:tr>
      <w:tr>
        <w:trPr>
          <w:trHeight w:hRule="atLeast" w:val="505"/>
        </w:trPr>
        <w:tc>
          <w:tcPr>
            <w:tcW w:type="dxa" w:w="2755"/>
          </w:tcPr>
          <w:p>
            <w:pPr>
              <w:pStyle w:val="TableParagraph"/>
              <w:spacing w:before="125"/>
              <w:rPr>
                <w:sz w:val="22"/>
              </w:rPr>
            </w:pPr>
            <w:r>
              <w:rPr>
                <w:spacing w:val="-2"/>
                <w:sz w:val="22"/>
              </w:rPr>
              <w:t>Calgary</w:t>
            </w:r>
          </w:p>
        </w:tc>
        <w:tc>
          <w:tcPr>
            <w:tcW w:type="dxa" w:w="5280"/>
          </w:tcPr>
          <w:p>
            <w:pPr>
              <w:pStyle w:val="TableParagraph"/>
              <w:spacing w:before="125"/>
              <w:rPr>
                <w:sz w:val="22"/>
              </w:rPr>
            </w:pPr>
            <w:r>
              <w:rPr>
                <w:sz w:val="22"/>
              </w:rPr>
              <w:t>Sheraton</w:t>
            </w:r>
            <w:r>
              <w:rPr>
                <w:spacing w:val="-8"/>
                <w:sz w:val="22"/>
              </w:rPr>
              <w:t> </w:t>
            </w:r>
            <w:r>
              <w:rPr>
                <w:sz w:val="22"/>
              </w:rPr>
              <w:t>Suites</w:t>
            </w:r>
            <w:r>
              <w:rPr>
                <w:spacing w:val="-8"/>
                <w:sz w:val="22"/>
              </w:rPr>
              <w:t> </w:t>
            </w:r>
            <w:r>
              <w:rPr>
                <w:sz w:val="22"/>
              </w:rPr>
              <w:t>Calgary</w:t>
            </w:r>
            <w:r>
              <w:rPr>
                <w:spacing w:val="-8"/>
                <w:sz w:val="22"/>
              </w:rPr>
              <w:t> </w:t>
            </w:r>
            <w:r>
              <w:rPr>
                <w:sz w:val="22"/>
              </w:rPr>
              <w:t>Eau</w:t>
            </w:r>
            <w:r>
              <w:rPr>
                <w:spacing w:val="-8"/>
                <w:sz w:val="22"/>
              </w:rPr>
              <w:t> </w:t>
            </w:r>
            <w:r>
              <w:rPr>
                <w:spacing w:val="-2"/>
                <w:sz w:val="22"/>
              </w:rPr>
              <w:t>Claire</w:t>
            </w:r>
          </w:p>
        </w:tc>
        <w:tc>
          <w:tcPr>
            <w:tcW w:type="dxa" w:w="2773"/>
          </w:tcPr>
          <w:p>
            <w:pPr>
              <w:pStyle w:val="TableParagraph"/>
              <w:spacing w:before="125"/>
              <w:rPr>
                <w:sz w:val="22"/>
              </w:rPr>
            </w:pPr>
            <w:r>
              <w:rPr>
                <w:spacing w:val="-2"/>
                <w:w w:val="105"/>
                <w:sz w:val="22"/>
              </w:rPr>
              <w:t>Primera</w:t>
            </w:r>
          </w:p>
        </w:tc>
      </w:tr>
      <w:tr>
        <w:trPr>
          <w:trHeight w:hRule="atLeast" w:val="505"/>
        </w:trPr>
        <w:tc>
          <w:tcPr>
            <w:tcW w:type="dxa" w:w="2755"/>
          </w:tcPr>
          <w:p>
            <w:pPr>
              <w:pStyle w:val="TableParagraph"/>
              <w:spacing w:before="125"/>
              <w:rPr>
                <w:sz w:val="22"/>
              </w:rPr>
            </w:pPr>
            <w:r>
              <w:rPr>
                <w:spacing w:val="-2"/>
                <w:sz w:val="22"/>
              </w:rPr>
              <w:t>Banff</w:t>
            </w:r>
          </w:p>
        </w:tc>
        <w:tc>
          <w:tcPr>
            <w:tcW w:type="dxa" w:w="5280"/>
          </w:tcPr>
          <w:p>
            <w:pPr>
              <w:pStyle w:val="TableParagraph"/>
              <w:spacing w:before="125"/>
              <w:rPr>
                <w:sz w:val="22"/>
              </w:rPr>
            </w:pPr>
            <w:r>
              <w:rPr>
                <w:spacing w:val="-2"/>
                <w:sz w:val="22"/>
              </w:rPr>
              <w:t>Banff</w:t>
            </w:r>
            <w:r>
              <w:rPr>
                <w:spacing w:val="-11"/>
                <w:sz w:val="22"/>
              </w:rPr>
              <w:t> </w:t>
            </w:r>
            <w:r>
              <w:rPr>
                <w:spacing w:val="-2"/>
                <w:sz w:val="22"/>
              </w:rPr>
              <w:t>Aspen</w:t>
            </w:r>
            <w:r>
              <w:rPr>
                <w:spacing w:val="-10"/>
                <w:sz w:val="22"/>
              </w:rPr>
              <w:t> </w:t>
            </w:r>
            <w:r>
              <w:rPr>
                <w:spacing w:val="-4"/>
                <w:sz w:val="22"/>
              </w:rPr>
              <w:t>Lodge</w:t>
            </w:r>
          </w:p>
        </w:tc>
        <w:tc>
          <w:tcPr>
            <w:tcW w:type="dxa" w:w="2773"/>
          </w:tcPr>
          <w:p>
            <w:pPr>
              <w:pStyle w:val="TableParagraph"/>
              <w:spacing w:before="125"/>
              <w:rPr>
                <w:sz w:val="22"/>
              </w:rPr>
            </w:pPr>
            <w:r>
              <w:rPr>
                <w:sz w:val="22"/>
              </w:rPr>
              <w:t>Turista</w:t>
            </w:r>
            <w:r>
              <w:rPr>
                <w:spacing w:val="3"/>
                <w:sz w:val="22"/>
              </w:rPr>
              <w:t> </w:t>
            </w:r>
            <w:r>
              <w:rPr>
                <w:spacing w:val="-2"/>
                <w:sz w:val="22"/>
              </w:rPr>
              <w:t>Superior</w:t>
            </w:r>
          </w:p>
        </w:tc>
      </w:tr>
      <w:tr>
        <w:trPr>
          <w:trHeight w:hRule="atLeast" w:val="505"/>
        </w:trPr>
        <w:tc>
          <w:tcPr>
            <w:tcW w:type="dxa" w:w="2755"/>
          </w:tcPr>
          <w:p>
            <w:pPr>
              <w:pStyle w:val="TableParagraph"/>
              <w:spacing w:before="125"/>
              <w:rPr>
                <w:sz w:val="22"/>
              </w:rPr>
            </w:pPr>
            <w:r>
              <w:rPr>
                <w:spacing w:val="-2"/>
                <w:sz w:val="22"/>
              </w:rPr>
              <w:t>Jasper</w:t>
            </w:r>
          </w:p>
        </w:tc>
        <w:tc>
          <w:tcPr>
            <w:tcW w:type="dxa" w:w="5280"/>
          </w:tcPr>
          <w:p>
            <w:pPr>
              <w:pStyle w:val="TableParagraph"/>
              <w:spacing w:before="125"/>
              <w:rPr>
                <w:sz w:val="22"/>
              </w:rPr>
            </w:pPr>
            <w:r>
              <w:rPr>
                <w:sz w:val="22"/>
              </w:rPr>
              <w:t>Forest</w:t>
            </w:r>
            <w:r>
              <w:rPr>
                <w:spacing w:val="-4"/>
                <w:sz w:val="22"/>
              </w:rPr>
              <w:t> </w:t>
            </w:r>
            <w:r>
              <w:rPr>
                <w:sz w:val="22"/>
              </w:rPr>
              <w:t>Park</w:t>
            </w:r>
            <w:r>
              <w:rPr>
                <w:spacing w:val="-4"/>
                <w:sz w:val="22"/>
              </w:rPr>
              <w:t> </w:t>
            </w:r>
            <w:r>
              <w:rPr>
                <w:spacing w:val="-2"/>
                <w:sz w:val="22"/>
              </w:rPr>
              <w:t>Hotel</w:t>
            </w:r>
          </w:p>
        </w:tc>
        <w:tc>
          <w:tcPr>
            <w:tcW w:type="dxa" w:w="2773"/>
          </w:tcPr>
          <w:p>
            <w:pPr>
              <w:pStyle w:val="TableParagraph"/>
              <w:spacing w:before="125"/>
              <w:rPr>
                <w:sz w:val="22"/>
              </w:rPr>
            </w:pPr>
            <w:r>
              <w:rPr>
                <w:spacing w:val="-2"/>
                <w:w w:val="105"/>
                <w:sz w:val="22"/>
              </w:rPr>
              <w:t>Primera</w:t>
            </w:r>
          </w:p>
        </w:tc>
      </w:tr>
      <w:tr>
        <w:trPr>
          <w:trHeight w:hRule="atLeast" w:val="505"/>
        </w:trPr>
        <w:tc>
          <w:tcPr>
            <w:tcW w:type="dxa" w:w="2755"/>
            <w:vMerge w:val="restart"/>
          </w:tcPr>
          <w:p>
            <w:pPr>
              <w:pStyle w:val="TableParagraph"/>
              <w:spacing w:before="127"/>
              <w:ind w:left="0"/>
              <w:rPr>
                <w:sz w:val="22"/>
              </w:rPr>
            </w:pPr>
          </w:p>
          <w:p>
            <w:pPr>
              <w:pStyle w:val="TableParagraph"/>
              <w:spacing w:before="0"/>
              <w:rPr>
                <w:sz w:val="22"/>
              </w:rPr>
            </w:pPr>
            <w:r>
              <w:rPr>
                <w:spacing w:val="-2"/>
                <w:sz w:val="22"/>
              </w:rPr>
              <w:t>Kamloops</w:t>
            </w:r>
          </w:p>
        </w:tc>
        <w:tc>
          <w:tcPr>
            <w:tcW w:type="dxa" w:w="5280"/>
          </w:tcPr>
          <w:p>
            <w:pPr>
              <w:pStyle w:val="TableParagraph"/>
              <w:spacing w:before="125"/>
              <w:rPr>
                <w:sz w:val="22"/>
              </w:rPr>
            </w:pPr>
            <w:r>
              <w:rPr>
                <w:spacing w:val="-4"/>
                <w:sz w:val="22"/>
              </w:rPr>
              <w:t>Clase Silver</w:t>
            </w:r>
            <w:r>
              <w:rPr>
                <w:spacing w:val="-3"/>
                <w:sz w:val="22"/>
              </w:rPr>
              <w:t> </w:t>
            </w:r>
            <w:r>
              <w:rPr>
                <w:spacing w:val="-4"/>
                <w:sz w:val="22"/>
              </w:rPr>
              <w:t>Leaf</w:t>
            </w:r>
            <w:r>
              <w:rPr>
                <w:spacing w:val="-3"/>
                <w:sz w:val="22"/>
              </w:rPr>
              <w:t> </w:t>
            </w:r>
            <w:r>
              <w:rPr>
                <w:spacing w:val="-4"/>
                <w:sz w:val="22"/>
              </w:rPr>
              <w:t>(Hotel)</w:t>
            </w:r>
          </w:p>
        </w:tc>
        <w:tc>
          <w:tcPr>
            <w:tcW w:type="dxa" w:w="2773"/>
          </w:tcPr>
          <w:p>
            <w:pPr>
              <w:pStyle w:val="TableParagraph"/>
              <w:spacing w:before="125"/>
              <w:rPr>
                <w:sz w:val="22"/>
              </w:rPr>
            </w:pPr>
            <w:r>
              <w:rPr>
                <w:spacing w:val="-2"/>
                <w:w w:val="105"/>
                <w:sz w:val="22"/>
              </w:rPr>
              <w:t>Turista</w:t>
            </w:r>
          </w:p>
        </w:tc>
      </w:tr>
      <w:tr>
        <w:trPr>
          <w:trHeight w:hRule="atLeast" w:val="505"/>
        </w:trPr>
        <w:tc>
          <w:tcPr>
            <w:tcW w:type="dxa" w:w="2755"/>
            <w:vMerge/>
            <w:tcBorders>
              <w:top w:val="nil"/>
            </w:tcBorders>
          </w:tcPr>
          <w:p>
            <w:pPr>
              <w:rPr>
                <w:sz w:val="2"/>
                <w:szCs w:val="2"/>
              </w:rPr>
            </w:pPr>
          </w:p>
        </w:tc>
        <w:tc>
          <w:tcPr>
            <w:tcW w:type="dxa" w:w="5280"/>
          </w:tcPr>
          <w:p>
            <w:pPr>
              <w:pStyle w:val="TableParagraph"/>
              <w:spacing w:before="125"/>
              <w:rPr>
                <w:sz w:val="22"/>
              </w:rPr>
            </w:pPr>
            <w:r>
              <w:rPr>
                <w:sz w:val="22"/>
              </w:rPr>
              <w:t>Clase</w:t>
            </w:r>
            <w:r>
              <w:rPr>
                <w:spacing w:val="-12"/>
                <w:sz w:val="22"/>
              </w:rPr>
              <w:t> </w:t>
            </w:r>
            <w:r>
              <w:rPr>
                <w:sz w:val="22"/>
              </w:rPr>
              <w:t>Gold</w:t>
            </w:r>
            <w:r>
              <w:rPr>
                <w:spacing w:val="-11"/>
                <w:sz w:val="22"/>
              </w:rPr>
              <w:t> </w:t>
            </w:r>
            <w:r>
              <w:rPr>
                <w:sz w:val="22"/>
              </w:rPr>
              <w:t>Leaf</w:t>
            </w:r>
            <w:r>
              <w:rPr>
                <w:spacing w:val="-11"/>
                <w:sz w:val="22"/>
              </w:rPr>
              <w:t> </w:t>
            </w:r>
            <w:r>
              <w:rPr>
                <w:spacing w:val="-2"/>
                <w:sz w:val="22"/>
              </w:rPr>
              <w:t>(Hotel)</w:t>
            </w:r>
          </w:p>
        </w:tc>
        <w:tc>
          <w:tcPr>
            <w:tcW w:type="dxa" w:w="2773"/>
          </w:tcPr>
          <w:p>
            <w:pPr>
              <w:pStyle w:val="TableParagraph"/>
              <w:spacing w:before="125"/>
              <w:rPr>
                <w:sz w:val="22"/>
              </w:rPr>
            </w:pPr>
            <w:r>
              <w:rPr>
                <w:sz w:val="22"/>
              </w:rPr>
              <w:t>Turista</w:t>
            </w:r>
            <w:r>
              <w:rPr>
                <w:spacing w:val="-1"/>
                <w:sz w:val="22"/>
              </w:rPr>
              <w:t> </w:t>
            </w:r>
            <w:r>
              <w:rPr>
                <w:sz w:val="22"/>
              </w:rPr>
              <w:t>- </w:t>
            </w:r>
            <w:r>
              <w:rPr>
                <w:spacing w:val="-2"/>
                <w:sz w:val="22"/>
              </w:rPr>
              <w:t>Superior</w:t>
            </w:r>
          </w:p>
        </w:tc>
      </w:tr>
      <w:tr>
        <w:trPr>
          <w:trHeight w:hRule="atLeast" w:val="505"/>
        </w:trPr>
        <w:tc>
          <w:tcPr>
            <w:tcW w:type="dxa" w:w="2755"/>
          </w:tcPr>
          <w:p>
            <w:pPr>
              <w:pStyle w:val="TableParagraph"/>
              <w:spacing w:before="115"/>
              <w:rPr>
                <w:sz w:val="24"/>
              </w:rPr>
            </w:pPr>
            <w:r>
              <w:rPr>
                <w:spacing w:val="-2"/>
                <w:sz w:val="24"/>
              </w:rPr>
              <w:t>Vancouver</w:t>
            </w:r>
          </w:p>
        </w:tc>
        <w:tc>
          <w:tcPr>
            <w:tcW w:type="dxa" w:w="5280"/>
          </w:tcPr>
          <w:p>
            <w:pPr>
              <w:pStyle w:val="TableParagraph"/>
              <w:spacing w:before="115"/>
              <w:rPr>
                <w:sz w:val="24"/>
              </w:rPr>
            </w:pPr>
            <w:r>
              <w:rPr>
                <w:spacing w:val="-2"/>
                <w:sz w:val="24"/>
              </w:rPr>
              <w:t>The</w:t>
            </w:r>
            <w:r>
              <w:rPr>
                <w:spacing w:val="-8"/>
                <w:sz w:val="24"/>
              </w:rPr>
              <w:t> </w:t>
            </w:r>
            <w:r>
              <w:rPr>
                <w:spacing w:val="-2"/>
                <w:sz w:val="24"/>
              </w:rPr>
              <w:t>Sutton</w:t>
            </w:r>
            <w:r>
              <w:rPr>
                <w:spacing w:val="-8"/>
                <w:sz w:val="24"/>
              </w:rPr>
              <w:t> </w:t>
            </w:r>
            <w:r>
              <w:rPr>
                <w:spacing w:val="-2"/>
                <w:sz w:val="24"/>
              </w:rPr>
              <w:t>Place</w:t>
            </w:r>
            <w:r>
              <w:rPr>
                <w:spacing w:val="-7"/>
                <w:sz w:val="24"/>
              </w:rPr>
              <w:t> </w:t>
            </w:r>
            <w:r>
              <w:rPr>
                <w:spacing w:val="-2"/>
                <w:sz w:val="24"/>
              </w:rPr>
              <w:t>Hotel</w:t>
            </w:r>
            <w:r>
              <w:rPr>
                <w:spacing w:val="-8"/>
                <w:sz w:val="24"/>
              </w:rPr>
              <w:t> </w:t>
            </w:r>
            <w:r>
              <w:rPr>
                <w:spacing w:val="-2"/>
                <w:sz w:val="24"/>
              </w:rPr>
              <w:t>Vancouver</w:t>
            </w:r>
          </w:p>
        </w:tc>
        <w:tc>
          <w:tcPr>
            <w:tcW w:type="dxa" w:w="2773"/>
          </w:tcPr>
          <w:p>
            <w:pPr>
              <w:pStyle w:val="TableParagraph"/>
              <w:spacing w:before="115"/>
              <w:rPr>
                <w:sz w:val="24"/>
              </w:rPr>
            </w:pPr>
            <w:r>
              <w:rPr>
                <w:sz w:val="24"/>
              </w:rPr>
              <w:t>Superior</w:t>
            </w:r>
            <w:r>
              <w:rPr>
                <w:spacing w:val="-5"/>
                <w:sz w:val="24"/>
              </w:rPr>
              <w:t> </w:t>
            </w:r>
            <w:r>
              <w:rPr>
                <w:sz w:val="24"/>
              </w:rPr>
              <w:t>-</w:t>
            </w:r>
            <w:r>
              <w:rPr>
                <w:spacing w:val="-5"/>
                <w:sz w:val="24"/>
              </w:rPr>
              <w:t> </w:t>
            </w:r>
            <w:r>
              <w:rPr>
                <w:spacing w:val="-4"/>
                <w:sz w:val="24"/>
              </w:rPr>
              <w:t>Lujo</w:t>
            </w:r>
          </w:p>
        </w:tc>
      </w:tr>
      <w:tr>
        <w:trPr>
          <w:trHeight w:hRule="atLeast" w:val="675"/>
        </w:trPr>
        <w:tc>
          <w:tcPr>
            <w:tcW w:type="dxa" w:w="10808"/>
            <w:gridSpan w:val="3"/>
          </w:tcPr>
          <w:p>
            <w:pPr>
              <w:pStyle w:val="TableParagraph"/>
              <w:spacing w:before="70" w:line="266" w:lineRule="auto"/>
              <w:ind w:right="74"/>
              <w:rPr>
                <w:sz w:val="22"/>
              </w:rPr>
            </w:pPr>
            <w:r>
              <w:rPr>
                <w:color w:val="E41513"/>
                <w:sz w:val="22"/>
              </w:rPr>
              <w:t>*</w:t>
            </w:r>
            <w:r>
              <w:rPr>
                <w:sz w:val="22"/>
              </w:rPr>
              <w:t>Nota: En caso de no confirmarse estos hoteles, se podría confirmar otro hotel de misma categoría. El tipo de habitación considerado</w:t>
            </w:r>
            <w:r>
              <w:rPr>
                <w:spacing w:val="-3"/>
                <w:sz w:val="22"/>
              </w:rPr>
              <w:t> </w:t>
            </w:r>
            <w:r>
              <w:rPr>
                <w:sz w:val="22"/>
              </w:rPr>
              <w:t>para</w:t>
            </w:r>
            <w:r>
              <w:rPr>
                <w:spacing w:val="-2"/>
                <w:sz w:val="22"/>
              </w:rPr>
              <w:t> </w:t>
            </w:r>
            <w:r>
              <w:rPr>
                <w:sz w:val="22"/>
              </w:rPr>
              <w:t>este</w:t>
            </w:r>
            <w:r>
              <w:rPr>
                <w:spacing w:val="-3"/>
                <w:sz w:val="22"/>
              </w:rPr>
              <w:t> </w:t>
            </w:r>
            <w:r>
              <w:rPr>
                <w:sz w:val="22"/>
              </w:rPr>
              <w:t>programa</w:t>
            </w:r>
            <w:r>
              <w:rPr>
                <w:spacing w:val="-2"/>
                <w:sz w:val="22"/>
              </w:rPr>
              <w:t> </w:t>
            </w:r>
            <w:r>
              <w:rPr>
                <w:sz w:val="22"/>
              </w:rPr>
              <w:t>son</w:t>
            </w:r>
            <w:r>
              <w:rPr>
                <w:spacing w:val="-3"/>
                <w:sz w:val="22"/>
              </w:rPr>
              <w:t> </w:t>
            </w:r>
            <w:r>
              <w:rPr>
                <w:sz w:val="22"/>
              </w:rPr>
              <w:t>estándar.</w:t>
            </w:r>
            <w:r>
              <w:rPr>
                <w:spacing w:val="-2"/>
                <w:sz w:val="22"/>
              </w:rPr>
              <w:t> </w:t>
            </w:r>
            <w:r>
              <w:rPr>
                <w:sz w:val="22"/>
              </w:rPr>
              <w:t>En</w:t>
            </w:r>
            <w:r>
              <w:rPr>
                <w:spacing w:val="-3"/>
                <w:sz w:val="22"/>
              </w:rPr>
              <w:t> </w:t>
            </w:r>
            <w:r>
              <w:rPr>
                <w:sz w:val="22"/>
              </w:rPr>
              <w:t>caso</w:t>
            </w:r>
            <w:r>
              <w:rPr>
                <w:spacing w:val="-2"/>
                <w:sz w:val="22"/>
              </w:rPr>
              <w:t> </w:t>
            </w:r>
            <w:r>
              <w:rPr>
                <w:sz w:val="22"/>
              </w:rPr>
              <w:t>de</w:t>
            </w:r>
            <w:r>
              <w:rPr>
                <w:spacing w:val="-3"/>
                <w:sz w:val="22"/>
              </w:rPr>
              <w:t> </w:t>
            </w:r>
            <w:r>
              <w:rPr>
                <w:sz w:val="22"/>
              </w:rPr>
              <w:t>preferir</w:t>
            </w:r>
            <w:r>
              <w:rPr>
                <w:spacing w:val="-2"/>
                <w:sz w:val="22"/>
              </w:rPr>
              <w:t> </w:t>
            </w:r>
            <w:r>
              <w:rPr>
                <w:sz w:val="22"/>
              </w:rPr>
              <w:t>habitaciones</w:t>
            </w:r>
            <w:r>
              <w:rPr>
                <w:spacing w:val="-3"/>
                <w:sz w:val="22"/>
              </w:rPr>
              <w:t> </w:t>
            </w:r>
            <w:r>
              <w:rPr>
                <w:sz w:val="22"/>
              </w:rPr>
              <w:t>superiores</w:t>
            </w:r>
            <w:r>
              <w:rPr>
                <w:spacing w:val="-2"/>
                <w:sz w:val="22"/>
              </w:rPr>
              <w:t> </w:t>
            </w:r>
            <w:r>
              <w:rPr>
                <w:sz w:val="22"/>
              </w:rPr>
              <w:t>favor</w:t>
            </w:r>
            <w:r>
              <w:rPr>
                <w:spacing w:val="-3"/>
                <w:sz w:val="22"/>
              </w:rPr>
              <w:t> </w:t>
            </w:r>
            <w:r>
              <w:rPr>
                <w:sz w:val="22"/>
              </w:rPr>
              <w:t>de</w:t>
            </w:r>
            <w:r>
              <w:rPr>
                <w:spacing w:val="-2"/>
                <w:sz w:val="22"/>
              </w:rPr>
              <w:t> </w:t>
            </w:r>
            <w:r>
              <w:rPr>
                <w:sz w:val="22"/>
              </w:rPr>
              <w:t>consultar</w:t>
            </w:r>
            <w:r>
              <w:rPr>
                <w:spacing w:val="-3"/>
                <w:sz w:val="22"/>
              </w:rPr>
              <w:t> </w:t>
            </w:r>
            <w:r>
              <w:rPr>
                <w:spacing w:val="-2"/>
                <w:sz w:val="22"/>
              </w:rPr>
              <w:t>suplemento.</w:t>
            </w:r>
          </w:p>
        </w:tc>
      </w:tr>
    </w:tbl>
    <w:p>
      <w:pPr>
        <w:pStyle w:val="Heading1"/>
        <w:spacing w:before="286"/>
      </w:pPr>
      <w:r>
        <w:rPr>
          <w:color w:val="059ED8"/>
        </w:rPr>
        <w:t>NOTAS</w:t>
      </w:r>
      <w:r>
        <w:rPr>
          <w:color w:val="059ED8"/>
          <w:spacing w:val="-22"/>
        </w:rPr>
        <w:t> </w:t>
      </w:r>
      <w:r>
        <w:rPr>
          <w:color w:val="059ED8"/>
          <w:spacing w:val="-2"/>
        </w:rPr>
        <w:t>IMPORTANTES</w:t>
      </w:r>
    </w:p>
    <w:p>
      <w:pPr>
        <w:pStyle w:val="ListParagraph"/>
        <w:numPr>
          <w:ilvl w:val="0"/>
          <w:numId w:val="1"/>
        </w:numPr>
        <w:tabs>
          <w:tab w:leader="none" w:pos="709" w:val="left"/>
        </w:tabs>
        <w:spacing w:after="0" w:before="228" w:line="285" w:lineRule="auto"/>
        <w:ind w:hanging="360" w:left="709" w:right="359"/>
        <w:jc w:val="both"/>
        <w:rPr>
          <w:color w:val="020203"/>
          <w:sz w:val="22"/>
        </w:rPr>
      </w:pPr>
      <w:r>
        <w:rPr>
          <w:color w:val="020203"/>
          <w:sz w:val="22"/>
        </w:rPr>
        <w:t>Precios por persona en moneda indicada, sujeto a disponibilidad del operador final y a cambios sin previo aviso. Precios en moneda extranjera serán pagaderos en moneda nacional al tipo de cambio del día para anticipos y cuando</w:t>
      </w:r>
      <w:r>
        <w:rPr>
          <w:color w:val="020203"/>
          <w:spacing w:val="40"/>
          <w:sz w:val="22"/>
        </w:rPr>
        <w:t> </w:t>
      </w:r>
      <w:r>
        <w:rPr>
          <w:color w:val="020203"/>
          <w:sz w:val="22"/>
        </w:rPr>
        <w:t>se liquide el paquete.</w:t>
      </w:r>
    </w:p>
    <w:p>
      <w:pPr>
        <w:pStyle w:val="ListParagraph"/>
        <w:numPr>
          <w:ilvl w:val="0"/>
          <w:numId w:val="1"/>
        </w:numPr>
        <w:tabs>
          <w:tab w:leader="none" w:pos="708" w:val="left"/>
        </w:tabs>
        <w:spacing w:after="0" w:before="0" w:line="250" w:lineRule="exact"/>
        <w:ind w:hanging="359" w:left="708" w:right="0"/>
        <w:jc w:val="both"/>
        <w:rPr>
          <w:color w:val="020203"/>
          <w:sz w:val="22"/>
        </w:rPr>
      </w:pPr>
      <w:r>
        <w:rPr>
          <w:color w:val="020203"/>
          <w:sz w:val="22"/>
        </w:rPr>
        <w:t>Precio</w:t>
      </w:r>
      <w:r>
        <w:rPr>
          <w:color w:val="020203"/>
          <w:spacing w:val="6"/>
          <w:sz w:val="22"/>
        </w:rPr>
        <w:t> </w:t>
      </w:r>
      <w:r>
        <w:rPr>
          <w:color w:val="020203"/>
          <w:sz w:val="22"/>
        </w:rPr>
        <w:t>de</w:t>
      </w:r>
      <w:r>
        <w:rPr>
          <w:color w:val="020203"/>
          <w:spacing w:val="7"/>
          <w:sz w:val="22"/>
        </w:rPr>
        <w:t> </w:t>
      </w:r>
      <w:r>
        <w:rPr>
          <w:color w:val="020203"/>
          <w:sz w:val="22"/>
        </w:rPr>
        <w:t>niño</w:t>
      </w:r>
      <w:r>
        <w:rPr>
          <w:color w:val="020203"/>
          <w:spacing w:val="7"/>
          <w:sz w:val="22"/>
        </w:rPr>
        <w:t> </w:t>
      </w:r>
      <w:r>
        <w:rPr>
          <w:color w:val="020203"/>
          <w:sz w:val="22"/>
        </w:rPr>
        <w:t>aplica</w:t>
      </w:r>
      <w:r>
        <w:rPr>
          <w:color w:val="020203"/>
          <w:spacing w:val="7"/>
          <w:sz w:val="22"/>
        </w:rPr>
        <w:t> </w:t>
      </w:r>
      <w:r>
        <w:rPr>
          <w:color w:val="020203"/>
          <w:sz w:val="22"/>
        </w:rPr>
        <w:t>compartiendo</w:t>
      </w:r>
      <w:r>
        <w:rPr>
          <w:color w:val="020203"/>
          <w:spacing w:val="7"/>
          <w:sz w:val="22"/>
        </w:rPr>
        <w:t> </w:t>
      </w:r>
      <w:r>
        <w:rPr>
          <w:color w:val="020203"/>
          <w:sz w:val="22"/>
        </w:rPr>
        <w:t>habitación</w:t>
      </w:r>
      <w:r>
        <w:rPr>
          <w:color w:val="020203"/>
          <w:spacing w:val="7"/>
          <w:sz w:val="22"/>
        </w:rPr>
        <w:t> </w:t>
      </w:r>
      <w:r>
        <w:rPr>
          <w:color w:val="020203"/>
          <w:sz w:val="22"/>
        </w:rPr>
        <w:t>con</w:t>
      </w:r>
      <w:r>
        <w:rPr>
          <w:color w:val="020203"/>
          <w:spacing w:val="7"/>
          <w:sz w:val="22"/>
        </w:rPr>
        <w:t> </w:t>
      </w:r>
      <w:r>
        <w:rPr>
          <w:color w:val="020203"/>
          <w:sz w:val="22"/>
        </w:rPr>
        <w:t>2</w:t>
      </w:r>
      <w:r>
        <w:rPr>
          <w:color w:val="020203"/>
          <w:spacing w:val="7"/>
          <w:sz w:val="22"/>
        </w:rPr>
        <w:t> </w:t>
      </w:r>
      <w:r>
        <w:rPr>
          <w:color w:val="020203"/>
          <w:spacing w:val="-2"/>
          <w:sz w:val="22"/>
        </w:rPr>
        <w:t>adultos.</w:t>
      </w:r>
    </w:p>
    <w:p>
      <w:pPr>
        <w:pStyle w:val="ListParagraph"/>
        <w:numPr>
          <w:ilvl w:val="0"/>
          <w:numId w:val="1"/>
        </w:numPr>
        <w:tabs>
          <w:tab w:leader="none" w:pos="709" w:val="left"/>
        </w:tabs>
        <w:spacing w:after="0" w:before="47" w:line="240" w:lineRule="auto"/>
        <w:ind w:hanging="360" w:left="709" w:right="0"/>
        <w:jc w:val="left"/>
        <w:rPr>
          <w:color w:val="020203"/>
          <w:sz w:val="22"/>
        </w:rPr>
      </w:pPr>
      <w:r>
        <w:rPr>
          <w:color w:val="020203"/>
          <w:sz w:val="22"/>
        </w:rPr>
        <w:t>Nuestros</w:t>
      </w:r>
      <w:r>
        <w:rPr>
          <w:color w:val="020203"/>
          <w:spacing w:val="-3"/>
          <w:sz w:val="22"/>
        </w:rPr>
        <w:t> </w:t>
      </w:r>
      <w:r>
        <w:rPr>
          <w:color w:val="020203"/>
          <w:sz w:val="22"/>
        </w:rPr>
        <w:t>precios</w:t>
      </w:r>
      <w:r>
        <w:rPr>
          <w:color w:val="020203"/>
          <w:spacing w:val="-3"/>
          <w:sz w:val="22"/>
        </w:rPr>
        <w:t> </w:t>
      </w:r>
      <w:r>
        <w:rPr>
          <w:color w:val="020203"/>
          <w:sz w:val="22"/>
        </w:rPr>
        <w:t>pueden</w:t>
      </w:r>
      <w:r>
        <w:rPr>
          <w:color w:val="020203"/>
          <w:spacing w:val="-3"/>
          <w:sz w:val="22"/>
        </w:rPr>
        <w:t> </w:t>
      </w:r>
      <w:r>
        <w:rPr>
          <w:color w:val="020203"/>
          <w:sz w:val="22"/>
        </w:rPr>
        <w:t>sufrir</w:t>
      </w:r>
      <w:r>
        <w:rPr>
          <w:color w:val="020203"/>
          <w:spacing w:val="-2"/>
          <w:sz w:val="22"/>
        </w:rPr>
        <w:t> </w:t>
      </w:r>
      <w:r>
        <w:rPr>
          <w:color w:val="020203"/>
          <w:sz w:val="22"/>
        </w:rPr>
        <w:t>variaciones</w:t>
      </w:r>
      <w:r>
        <w:rPr>
          <w:color w:val="020203"/>
          <w:spacing w:val="-3"/>
          <w:sz w:val="22"/>
        </w:rPr>
        <w:t> </w:t>
      </w:r>
      <w:r>
        <w:rPr>
          <w:color w:val="020203"/>
          <w:sz w:val="22"/>
        </w:rPr>
        <w:t>de</w:t>
      </w:r>
      <w:r>
        <w:rPr>
          <w:color w:val="020203"/>
          <w:spacing w:val="-3"/>
          <w:sz w:val="22"/>
        </w:rPr>
        <w:t> </w:t>
      </w:r>
      <w:r>
        <w:rPr>
          <w:color w:val="020203"/>
          <w:sz w:val="22"/>
        </w:rPr>
        <w:t>valores,</w:t>
      </w:r>
      <w:r>
        <w:rPr>
          <w:color w:val="020203"/>
          <w:spacing w:val="3"/>
          <w:sz w:val="22"/>
        </w:rPr>
        <w:t> </w:t>
      </w:r>
      <w:r>
        <w:rPr>
          <w:color w:val="020203"/>
          <w:sz w:val="22"/>
        </w:rPr>
        <w:t>hasta</w:t>
      </w:r>
      <w:r>
        <w:rPr>
          <w:color w:val="020203"/>
          <w:spacing w:val="-3"/>
          <w:sz w:val="22"/>
        </w:rPr>
        <w:t> </w:t>
      </w:r>
      <w:r>
        <w:rPr>
          <w:color w:val="020203"/>
          <w:sz w:val="22"/>
        </w:rPr>
        <w:t>que</w:t>
      </w:r>
      <w:r>
        <w:rPr>
          <w:color w:val="020203"/>
          <w:spacing w:val="-3"/>
          <w:sz w:val="22"/>
        </w:rPr>
        <w:t> </w:t>
      </w:r>
      <w:r>
        <w:rPr>
          <w:color w:val="020203"/>
          <w:sz w:val="22"/>
        </w:rPr>
        <w:t>todos</w:t>
      </w:r>
      <w:r>
        <w:rPr>
          <w:color w:val="020203"/>
          <w:spacing w:val="-2"/>
          <w:sz w:val="22"/>
        </w:rPr>
        <w:t> </w:t>
      </w:r>
      <w:r>
        <w:rPr>
          <w:color w:val="020203"/>
          <w:sz w:val="22"/>
        </w:rPr>
        <w:t>los</w:t>
      </w:r>
      <w:r>
        <w:rPr>
          <w:color w:val="020203"/>
          <w:spacing w:val="-3"/>
          <w:sz w:val="22"/>
        </w:rPr>
        <w:t> </w:t>
      </w:r>
      <w:r>
        <w:rPr>
          <w:color w:val="020203"/>
          <w:sz w:val="22"/>
        </w:rPr>
        <w:t>servicios</w:t>
      </w:r>
      <w:r>
        <w:rPr>
          <w:color w:val="020203"/>
          <w:spacing w:val="-3"/>
          <w:sz w:val="22"/>
        </w:rPr>
        <w:t> </w:t>
      </w:r>
      <w:r>
        <w:rPr>
          <w:color w:val="020203"/>
          <w:sz w:val="22"/>
        </w:rPr>
        <w:t>y</w:t>
      </w:r>
      <w:r>
        <w:rPr>
          <w:color w:val="020203"/>
          <w:spacing w:val="-3"/>
          <w:sz w:val="22"/>
        </w:rPr>
        <w:t> </w:t>
      </w:r>
      <w:r>
        <w:rPr>
          <w:color w:val="020203"/>
          <w:sz w:val="22"/>
        </w:rPr>
        <w:t>hospedajes</w:t>
      </w:r>
      <w:r>
        <w:rPr>
          <w:color w:val="020203"/>
          <w:spacing w:val="-2"/>
          <w:sz w:val="22"/>
        </w:rPr>
        <w:t> </w:t>
      </w:r>
      <w:r>
        <w:rPr>
          <w:color w:val="020203"/>
          <w:sz w:val="22"/>
        </w:rPr>
        <w:t>sean</w:t>
      </w:r>
      <w:r>
        <w:rPr>
          <w:color w:val="020203"/>
          <w:spacing w:val="-3"/>
          <w:sz w:val="22"/>
        </w:rPr>
        <w:t> </w:t>
      </w:r>
      <w:r>
        <w:rPr>
          <w:color w:val="020203"/>
          <w:spacing w:val="-2"/>
          <w:sz w:val="22"/>
        </w:rPr>
        <w:t>confirmados.</w:t>
      </w:r>
    </w:p>
    <w:p>
      <w:pPr>
        <w:pStyle w:val="ListParagraph"/>
        <w:numPr>
          <w:ilvl w:val="0"/>
          <w:numId w:val="1"/>
        </w:numPr>
        <w:tabs>
          <w:tab w:leader="none" w:pos="709" w:val="left"/>
        </w:tabs>
        <w:spacing w:after="0" w:before="47" w:line="240" w:lineRule="auto"/>
        <w:ind w:hanging="360" w:left="709" w:right="0"/>
        <w:jc w:val="left"/>
        <w:rPr>
          <w:color w:val="020203"/>
          <w:sz w:val="22"/>
        </w:rPr>
      </w:pPr>
      <w:r>
        <w:rPr>
          <w:color w:val="020203"/>
          <w:sz w:val="22"/>
        </w:rPr>
        <w:t>Habitaciones</w:t>
      </w:r>
      <w:r>
        <w:rPr>
          <w:color w:val="020203"/>
          <w:spacing w:val="-2"/>
          <w:sz w:val="22"/>
        </w:rPr>
        <w:t> </w:t>
      </w:r>
      <w:r>
        <w:rPr>
          <w:color w:val="020203"/>
          <w:sz w:val="22"/>
        </w:rPr>
        <w:t>estándar.</w:t>
      </w:r>
      <w:r>
        <w:rPr>
          <w:color w:val="020203"/>
          <w:spacing w:val="-2"/>
          <w:sz w:val="22"/>
        </w:rPr>
        <w:t> </w:t>
      </w:r>
      <w:r>
        <w:rPr>
          <w:color w:val="020203"/>
          <w:sz w:val="22"/>
        </w:rPr>
        <w:t>En</w:t>
      </w:r>
      <w:r>
        <w:rPr>
          <w:color w:val="020203"/>
          <w:spacing w:val="-2"/>
          <w:sz w:val="22"/>
        </w:rPr>
        <w:t> </w:t>
      </w:r>
      <w:r>
        <w:rPr>
          <w:color w:val="020203"/>
          <w:sz w:val="22"/>
        </w:rPr>
        <w:t>caso</w:t>
      </w:r>
      <w:r>
        <w:rPr>
          <w:color w:val="020203"/>
          <w:spacing w:val="-2"/>
          <w:sz w:val="22"/>
        </w:rPr>
        <w:t> </w:t>
      </w:r>
      <w:r>
        <w:rPr>
          <w:color w:val="020203"/>
          <w:sz w:val="22"/>
        </w:rPr>
        <w:t>de</w:t>
      </w:r>
      <w:r>
        <w:rPr>
          <w:color w:val="020203"/>
          <w:spacing w:val="-2"/>
          <w:sz w:val="22"/>
        </w:rPr>
        <w:t> </w:t>
      </w:r>
      <w:r>
        <w:rPr>
          <w:color w:val="020203"/>
          <w:sz w:val="22"/>
        </w:rPr>
        <w:t>preferir</w:t>
      </w:r>
      <w:r>
        <w:rPr>
          <w:color w:val="020203"/>
          <w:spacing w:val="-2"/>
          <w:sz w:val="22"/>
        </w:rPr>
        <w:t> </w:t>
      </w:r>
      <w:r>
        <w:rPr>
          <w:color w:val="020203"/>
          <w:sz w:val="22"/>
        </w:rPr>
        <w:t>habitaciones</w:t>
      </w:r>
      <w:r>
        <w:rPr>
          <w:color w:val="020203"/>
          <w:spacing w:val="-2"/>
          <w:sz w:val="22"/>
        </w:rPr>
        <w:t> </w:t>
      </w:r>
      <w:r>
        <w:rPr>
          <w:color w:val="020203"/>
          <w:sz w:val="22"/>
        </w:rPr>
        <w:t>superiores</w:t>
      </w:r>
      <w:r>
        <w:rPr>
          <w:color w:val="020203"/>
          <w:spacing w:val="-2"/>
          <w:sz w:val="22"/>
        </w:rPr>
        <w:t> </w:t>
      </w:r>
      <w:r>
        <w:rPr>
          <w:color w:val="020203"/>
          <w:sz w:val="22"/>
        </w:rPr>
        <w:t>favor</w:t>
      </w:r>
      <w:r>
        <w:rPr>
          <w:color w:val="020203"/>
          <w:spacing w:val="-2"/>
          <w:sz w:val="22"/>
        </w:rPr>
        <w:t> </w:t>
      </w:r>
      <w:r>
        <w:rPr>
          <w:color w:val="020203"/>
          <w:sz w:val="22"/>
        </w:rPr>
        <w:t>de</w:t>
      </w:r>
      <w:r>
        <w:rPr>
          <w:color w:val="020203"/>
          <w:spacing w:val="-2"/>
          <w:sz w:val="22"/>
        </w:rPr>
        <w:t> consultar</w:t>
      </w:r>
    </w:p>
    <w:p>
      <w:pPr>
        <w:pStyle w:val="ListParagraph"/>
        <w:numPr>
          <w:ilvl w:val="0"/>
          <w:numId w:val="1"/>
        </w:numPr>
        <w:tabs>
          <w:tab w:leader="none" w:pos="709" w:val="left"/>
        </w:tabs>
        <w:spacing w:after="0" w:before="47" w:line="240" w:lineRule="auto"/>
        <w:ind w:hanging="360" w:left="709" w:right="0"/>
        <w:jc w:val="left"/>
        <w:rPr>
          <w:color w:val="020203"/>
          <w:sz w:val="22"/>
        </w:rPr>
      </w:pPr>
      <w:r>
        <w:rPr>
          <w:color w:val="020203"/>
          <w:sz w:val="22"/>
        </w:rPr>
        <w:t>Precio</w:t>
      </w:r>
      <w:r>
        <w:rPr>
          <w:color w:val="020203"/>
          <w:spacing w:val="-2"/>
          <w:sz w:val="22"/>
        </w:rPr>
        <w:t> </w:t>
      </w:r>
      <w:r>
        <w:rPr>
          <w:color w:val="020203"/>
          <w:sz w:val="22"/>
        </w:rPr>
        <w:t>sujeto</w:t>
      </w:r>
      <w:r>
        <w:rPr>
          <w:color w:val="020203"/>
          <w:spacing w:val="-2"/>
          <w:sz w:val="22"/>
        </w:rPr>
        <w:t> </w:t>
      </w:r>
      <w:r>
        <w:rPr>
          <w:color w:val="020203"/>
          <w:sz w:val="22"/>
        </w:rPr>
        <w:t>a</w:t>
      </w:r>
      <w:r>
        <w:rPr>
          <w:color w:val="020203"/>
          <w:spacing w:val="-2"/>
          <w:sz w:val="22"/>
        </w:rPr>
        <w:t> </w:t>
      </w:r>
      <w:r>
        <w:rPr>
          <w:color w:val="020203"/>
          <w:sz w:val="22"/>
        </w:rPr>
        <w:t>disponibilidad</w:t>
      </w:r>
      <w:r>
        <w:rPr>
          <w:color w:val="020203"/>
          <w:spacing w:val="-2"/>
          <w:sz w:val="22"/>
        </w:rPr>
        <w:t> </w:t>
      </w:r>
      <w:r>
        <w:rPr>
          <w:color w:val="020203"/>
          <w:sz w:val="22"/>
        </w:rPr>
        <w:t>hotelera</w:t>
      </w:r>
      <w:r>
        <w:rPr>
          <w:color w:val="020203"/>
          <w:spacing w:val="-1"/>
          <w:sz w:val="22"/>
        </w:rPr>
        <w:t> </w:t>
      </w:r>
      <w:r>
        <w:rPr>
          <w:color w:val="020203"/>
          <w:sz w:val="22"/>
        </w:rPr>
        <w:t>y</w:t>
      </w:r>
      <w:r>
        <w:rPr>
          <w:color w:val="020203"/>
          <w:spacing w:val="-2"/>
          <w:sz w:val="22"/>
        </w:rPr>
        <w:t> </w:t>
      </w:r>
      <w:r>
        <w:rPr>
          <w:color w:val="020203"/>
          <w:sz w:val="22"/>
        </w:rPr>
        <w:t>susceptible</w:t>
      </w:r>
      <w:r>
        <w:rPr>
          <w:color w:val="020203"/>
          <w:spacing w:val="-2"/>
          <w:sz w:val="22"/>
        </w:rPr>
        <w:t> </w:t>
      </w:r>
      <w:r>
        <w:rPr>
          <w:color w:val="020203"/>
          <w:sz w:val="22"/>
        </w:rPr>
        <w:t>de</w:t>
      </w:r>
      <w:r>
        <w:rPr>
          <w:color w:val="020203"/>
          <w:spacing w:val="-2"/>
          <w:sz w:val="22"/>
        </w:rPr>
        <w:t> cambio.</w:t>
      </w:r>
    </w:p>
    <w:p>
      <w:pPr>
        <w:pStyle w:val="ListParagraph"/>
        <w:numPr>
          <w:ilvl w:val="0"/>
          <w:numId w:val="1"/>
        </w:numPr>
        <w:tabs>
          <w:tab w:leader="none" w:pos="709" w:val="left"/>
        </w:tabs>
        <w:spacing w:after="0" w:before="47" w:line="285" w:lineRule="auto"/>
        <w:ind w:hanging="360" w:left="709" w:right="358"/>
        <w:jc w:val="both"/>
        <w:rPr>
          <w:color w:val="020203"/>
          <w:sz w:val="22"/>
        </w:rPr>
      </w:pPr>
      <w:r>
        <w:rPr>
          <w:color w:val="020203"/>
          <w:sz w:val="22"/>
        </w:rPr>
        <w:t>El</w:t>
      </w:r>
      <w:r>
        <w:rPr>
          <w:color w:val="020203"/>
          <w:spacing w:val="22"/>
          <w:sz w:val="22"/>
        </w:rPr>
        <w:t> </w:t>
      </w:r>
      <w:r>
        <w:rPr>
          <w:color w:val="020203"/>
          <w:sz w:val="22"/>
        </w:rPr>
        <w:t>pasajero</w:t>
      </w:r>
      <w:r>
        <w:rPr>
          <w:color w:val="020203"/>
          <w:spacing w:val="22"/>
          <w:sz w:val="22"/>
        </w:rPr>
        <w:t> </w:t>
      </w:r>
      <w:r>
        <w:rPr>
          <w:color w:val="020203"/>
          <w:sz w:val="22"/>
        </w:rPr>
        <w:t>debe</w:t>
      </w:r>
      <w:r>
        <w:rPr>
          <w:color w:val="020203"/>
          <w:spacing w:val="22"/>
          <w:sz w:val="22"/>
        </w:rPr>
        <w:t> </w:t>
      </w:r>
      <w:r>
        <w:rPr>
          <w:color w:val="020203"/>
          <w:sz w:val="22"/>
        </w:rPr>
        <w:t>tener</w:t>
      </w:r>
      <w:r>
        <w:rPr>
          <w:color w:val="020203"/>
          <w:spacing w:val="22"/>
          <w:sz w:val="22"/>
        </w:rPr>
        <w:t> </w:t>
      </w:r>
      <w:r>
        <w:rPr>
          <w:color w:val="020203"/>
          <w:sz w:val="22"/>
        </w:rPr>
        <w:t>una</w:t>
      </w:r>
      <w:r>
        <w:rPr>
          <w:color w:val="020203"/>
          <w:spacing w:val="22"/>
          <w:sz w:val="22"/>
        </w:rPr>
        <w:t> </w:t>
      </w:r>
      <w:r>
        <w:rPr>
          <w:color w:val="020203"/>
          <w:sz w:val="22"/>
        </w:rPr>
        <w:t>tarjeta</w:t>
      </w:r>
      <w:r>
        <w:rPr>
          <w:color w:val="020203"/>
          <w:spacing w:val="22"/>
          <w:sz w:val="22"/>
        </w:rPr>
        <w:t> </w:t>
      </w:r>
      <w:r>
        <w:rPr>
          <w:color w:val="020203"/>
          <w:sz w:val="22"/>
        </w:rPr>
        <w:t>de</w:t>
      </w:r>
      <w:r>
        <w:rPr>
          <w:color w:val="020203"/>
          <w:spacing w:val="22"/>
          <w:sz w:val="22"/>
        </w:rPr>
        <w:t> </w:t>
      </w:r>
      <w:r>
        <w:rPr>
          <w:color w:val="020203"/>
          <w:sz w:val="22"/>
        </w:rPr>
        <w:t>crédito</w:t>
      </w:r>
      <w:r>
        <w:rPr>
          <w:color w:val="020203"/>
          <w:spacing w:val="22"/>
          <w:sz w:val="22"/>
        </w:rPr>
        <w:t> </w:t>
      </w:r>
      <w:r>
        <w:rPr>
          <w:color w:val="020203"/>
          <w:sz w:val="22"/>
        </w:rPr>
        <w:t>a</w:t>
      </w:r>
      <w:r>
        <w:rPr>
          <w:color w:val="020203"/>
          <w:spacing w:val="22"/>
          <w:sz w:val="22"/>
        </w:rPr>
        <w:t> </w:t>
      </w:r>
      <w:r>
        <w:rPr>
          <w:color w:val="020203"/>
          <w:sz w:val="22"/>
        </w:rPr>
        <w:t>su</w:t>
      </w:r>
      <w:r>
        <w:rPr>
          <w:color w:val="020203"/>
          <w:spacing w:val="22"/>
          <w:sz w:val="22"/>
        </w:rPr>
        <w:t> </w:t>
      </w:r>
      <w:r>
        <w:rPr>
          <w:color w:val="020203"/>
          <w:sz w:val="22"/>
        </w:rPr>
        <w:t>nombre</w:t>
      </w:r>
      <w:r>
        <w:rPr>
          <w:color w:val="020203"/>
          <w:spacing w:val="22"/>
          <w:sz w:val="22"/>
        </w:rPr>
        <w:t> </w:t>
      </w:r>
      <w:r>
        <w:rPr>
          <w:color w:val="020203"/>
          <w:sz w:val="22"/>
        </w:rPr>
        <w:t>para</w:t>
      </w:r>
      <w:r>
        <w:rPr>
          <w:color w:val="020203"/>
          <w:spacing w:val="22"/>
          <w:sz w:val="22"/>
        </w:rPr>
        <w:t> </w:t>
      </w:r>
      <w:r>
        <w:rPr>
          <w:color w:val="020203"/>
          <w:sz w:val="22"/>
        </w:rPr>
        <w:t>el</w:t>
      </w:r>
      <w:r>
        <w:rPr>
          <w:color w:val="020203"/>
          <w:spacing w:val="22"/>
          <w:sz w:val="22"/>
        </w:rPr>
        <w:t> </w:t>
      </w:r>
      <w:r>
        <w:rPr>
          <w:color w:val="020203"/>
          <w:sz w:val="22"/>
        </w:rPr>
        <w:t>depósito</w:t>
      </w:r>
      <w:r>
        <w:rPr>
          <w:color w:val="020203"/>
          <w:spacing w:val="22"/>
          <w:sz w:val="22"/>
        </w:rPr>
        <w:t> </w:t>
      </w:r>
      <w:r>
        <w:rPr>
          <w:color w:val="020203"/>
          <w:sz w:val="22"/>
        </w:rPr>
        <w:t>de</w:t>
      </w:r>
      <w:r>
        <w:rPr>
          <w:color w:val="020203"/>
          <w:spacing w:val="22"/>
          <w:sz w:val="22"/>
        </w:rPr>
        <w:t> </w:t>
      </w:r>
      <w:r>
        <w:rPr>
          <w:color w:val="020203"/>
          <w:sz w:val="22"/>
        </w:rPr>
        <w:t>garantía</w:t>
      </w:r>
      <w:r>
        <w:rPr>
          <w:color w:val="020203"/>
          <w:spacing w:val="22"/>
          <w:sz w:val="22"/>
        </w:rPr>
        <w:t> </w:t>
      </w:r>
      <w:r>
        <w:rPr>
          <w:color w:val="020203"/>
          <w:sz w:val="22"/>
        </w:rPr>
        <w:t>en</w:t>
      </w:r>
      <w:r>
        <w:rPr>
          <w:color w:val="020203"/>
          <w:spacing w:val="22"/>
          <w:sz w:val="22"/>
        </w:rPr>
        <w:t> </w:t>
      </w:r>
      <w:r>
        <w:rPr>
          <w:color w:val="020203"/>
          <w:sz w:val="22"/>
        </w:rPr>
        <w:t>el</w:t>
      </w:r>
      <w:r>
        <w:rPr>
          <w:color w:val="020203"/>
          <w:spacing w:val="22"/>
          <w:sz w:val="22"/>
        </w:rPr>
        <w:t> </w:t>
      </w:r>
      <w:r>
        <w:rPr>
          <w:color w:val="020203"/>
          <w:sz w:val="22"/>
        </w:rPr>
        <w:t>momento</w:t>
      </w:r>
      <w:r>
        <w:rPr>
          <w:color w:val="020203"/>
          <w:spacing w:val="22"/>
          <w:sz w:val="22"/>
        </w:rPr>
        <w:t> </w:t>
      </w:r>
      <w:r>
        <w:rPr>
          <w:color w:val="020203"/>
          <w:sz w:val="22"/>
        </w:rPr>
        <w:t>del</w:t>
      </w:r>
      <w:r>
        <w:rPr>
          <w:color w:val="020203"/>
          <w:spacing w:val="22"/>
          <w:sz w:val="22"/>
        </w:rPr>
        <w:t> </w:t>
      </w:r>
      <w:r>
        <w:rPr>
          <w:color w:val="020203"/>
          <w:sz w:val="22"/>
        </w:rPr>
        <w:t>check-in en los hoteles; para poder facilitar los servicios de llamadas telefónicas, minibar, lavandería, cargos por servicio de habitación, etc.</w:t>
      </w:r>
    </w:p>
    <w:p>
      <w:pPr>
        <w:pStyle w:val="ListParagraph"/>
        <w:numPr>
          <w:ilvl w:val="0"/>
          <w:numId w:val="1"/>
        </w:numPr>
        <w:tabs>
          <w:tab w:leader="none" w:pos="708" w:val="left"/>
        </w:tabs>
        <w:spacing w:after="0" w:before="0" w:line="250" w:lineRule="exact"/>
        <w:ind w:hanging="359" w:left="708" w:right="0"/>
        <w:jc w:val="both"/>
        <w:rPr>
          <w:color w:val="020203"/>
          <w:sz w:val="22"/>
        </w:rPr>
      </w:pPr>
      <w:r>
        <w:rPr>
          <w:color w:val="020203"/>
          <w:sz w:val="22"/>
        </w:rPr>
        <w:t>A</w:t>
      </w:r>
      <w:r>
        <w:rPr>
          <w:color w:val="020203"/>
          <w:spacing w:val="-4"/>
          <w:sz w:val="22"/>
        </w:rPr>
        <w:t> </w:t>
      </w:r>
      <w:r>
        <w:rPr>
          <w:color w:val="020203"/>
          <w:sz w:val="22"/>
        </w:rPr>
        <w:t>partir</w:t>
      </w:r>
      <w:r>
        <w:rPr>
          <w:color w:val="020203"/>
          <w:spacing w:val="-4"/>
          <w:sz w:val="22"/>
        </w:rPr>
        <w:t> </w:t>
      </w:r>
      <w:r>
        <w:rPr>
          <w:color w:val="020203"/>
          <w:sz w:val="22"/>
        </w:rPr>
        <w:t>del</w:t>
      </w:r>
      <w:r>
        <w:rPr>
          <w:color w:val="020203"/>
          <w:spacing w:val="-4"/>
          <w:sz w:val="22"/>
        </w:rPr>
        <w:t> </w:t>
      </w:r>
      <w:r>
        <w:rPr>
          <w:color w:val="020203"/>
          <w:sz w:val="22"/>
        </w:rPr>
        <w:t>día</w:t>
      </w:r>
      <w:r>
        <w:rPr>
          <w:color w:val="020203"/>
          <w:spacing w:val="-4"/>
          <w:sz w:val="22"/>
        </w:rPr>
        <w:t> </w:t>
      </w:r>
      <w:r>
        <w:rPr>
          <w:color w:val="020203"/>
          <w:sz w:val="22"/>
        </w:rPr>
        <w:t>5</w:t>
      </w:r>
      <w:r>
        <w:rPr>
          <w:color w:val="020203"/>
          <w:spacing w:val="-3"/>
          <w:sz w:val="22"/>
        </w:rPr>
        <w:t> </w:t>
      </w:r>
      <w:r>
        <w:rPr>
          <w:color w:val="020203"/>
          <w:sz w:val="22"/>
        </w:rPr>
        <w:t>los</w:t>
      </w:r>
      <w:r>
        <w:rPr>
          <w:color w:val="020203"/>
          <w:spacing w:val="-4"/>
          <w:sz w:val="22"/>
        </w:rPr>
        <w:t> </w:t>
      </w:r>
      <w:r>
        <w:rPr>
          <w:color w:val="020203"/>
          <w:sz w:val="22"/>
        </w:rPr>
        <w:t>pasajeros</w:t>
      </w:r>
      <w:r>
        <w:rPr>
          <w:color w:val="020203"/>
          <w:spacing w:val="-4"/>
          <w:sz w:val="22"/>
        </w:rPr>
        <w:t> </w:t>
      </w:r>
      <w:r>
        <w:rPr>
          <w:color w:val="020203"/>
          <w:sz w:val="22"/>
        </w:rPr>
        <w:t>continúan</w:t>
      </w:r>
      <w:r>
        <w:rPr>
          <w:color w:val="020203"/>
          <w:spacing w:val="-4"/>
          <w:sz w:val="22"/>
        </w:rPr>
        <w:t> </w:t>
      </w:r>
      <w:r>
        <w:rPr>
          <w:color w:val="020203"/>
          <w:sz w:val="22"/>
        </w:rPr>
        <w:t>hasta</w:t>
      </w:r>
      <w:r>
        <w:rPr>
          <w:color w:val="020203"/>
          <w:spacing w:val="-4"/>
          <w:sz w:val="22"/>
        </w:rPr>
        <w:t> </w:t>
      </w:r>
      <w:r>
        <w:rPr>
          <w:color w:val="020203"/>
          <w:sz w:val="22"/>
        </w:rPr>
        <w:t>Vancouver</w:t>
      </w:r>
      <w:r>
        <w:rPr>
          <w:color w:val="020203"/>
          <w:spacing w:val="-3"/>
          <w:sz w:val="22"/>
        </w:rPr>
        <w:t> </w:t>
      </w:r>
      <w:r>
        <w:rPr>
          <w:color w:val="020203"/>
          <w:sz w:val="22"/>
        </w:rPr>
        <w:t>con</w:t>
      </w:r>
      <w:r>
        <w:rPr>
          <w:color w:val="020203"/>
          <w:spacing w:val="-4"/>
          <w:sz w:val="22"/>
        </w:rPr>
        <w:t> </w:t>
      </w:r>
      <w:r>
        <w:rPr>
          <w:color w:val="020203"/>
          <w:sz w:val="22"/>
        </w:rPr>
        <w:t>servicios</w:t>
      </w:r>
      <w:r>
        <w:rPr>
          <w:color w:val="020203"/>
          <w:spacing w:val="-4"/>
          <w:sz w:val="22"/>
        </w:rPr>
        <w:t> </w:t>
      </w:r>
      <w:r>
        <w:rPr>
          <w:color w:val="020203"/>
          <w:sz w:val="22"/>
        </w:rPr>
        <w:t>en</w:t>
      </w:r>
      <w:r>
        <w:rPr>
          <w:color w:val="020203"/>
          <w:spacing w:val="-4"/>
          <w:sz w:val="22"/>
        </w:rPr>
        <w:t> </w:t>
      </w:r>
      <w:r>
        <w:rPr>
          <w:color w:val="020203"/>
          <w:sz w:val="22"/>
        </w:rPr>
        <w:t>Ingles</w:t>
      </w:r>
      <w:r>
        <w:rPr>
          <w:color w:val="020203"/>
          <w:spacing w:val="-3"/>
          <w:sz w:val="22"/>
        </w:rPr>
        <w:t> </w:t>
      </w:r>
      <w:r>
        <w:rPr>
          <w:color w:val="020203"/>
          <w:sz w:val="22"/>
        </w:rPr>
        <w:t>sin</w:t>
      </w:r>
      <w:r>
        <w:rPr>
          <w:color w:val="020203"/>
          <w:spacing w:val="-4"/>
          <w:sz w:val="22"/>
        </w:rPr>
        <w:t> guía</w:t>
      </w:r>
    </w:p>
    <w:p>
      <w:pPr>
        <w:pStyle w:val="ListParagraph"/>
        <w:numPr>
          <w:ilvl w:val="0"/>
          <w:numId w:val="1"/>
        </w:numPr>
        <w:tabs>
          <w:tab w:leader="none" w:pos="709" w:val="left"/>
        </w:tabs>
        <w:spacing w:after="0" w:before="48" w:line="240" w:lineRule="auto"/>
        <w:ind w:hanging="360" w:left="709" w:right="0"/>
        <w:jc w:val="left"/>
        <w:rPr>
          <w:color w:val="020203"/>
          <w:sz w:val="22"/>
        </w:rPr>
      </w:pPr>
      <w:r>
        <w:rPr>
          <w:color w:val="020203"/>
          <w:sz w:val="22"/>
        </w:rPr>
        <w:t>de</w:t>
      </w:r>
      <w:r>
        <w:rPr>
          <w:color w:val="020203"/>
          <w:spacing w:val="4"/>
          <w:sz w:val="22"/>
        </w:rPr>
        <w:t> </w:t>
      </w:r>
      <w:r>
        <w:rPr>
          <w:color w:val="020203"/>
          <w:sz w:val="22"/>
        </w:rPr>
        <w:t>habla</w:t>
      </w:r>
      <w:r>
        <w:rPr>
          <w:color w:val="020203"/>
          <w:spacing w:val="4"/>
          <w:sz w:val="22"/>
        </w:rPr>
        <w:t> </w:t>
      </w:r>
      <w:r>
        <w:rPr>
          <w:color w:val="020203"/>
          <w:sz w:val="22"/>
        </w:rPr>
        <w:t>hispana</w:t>
      </w:r>
      <w:r>
        <w:rPr>
          <w:color w:val="020203"/>
          <w:spacing w:val="4"/>
          <w:sz w:val="22"/>
        </w:rPr>
        <w:t> </w:t>
      </w:r>
      <w:r>
        <w:rPr>
          <w:color w:val="020203"/>
          <w:spacing w:val="-2"/>
          <w:sz w:val="22"/>
        </w:rPr>
        <w:t>acompañante.</w:t>
      </w:r>
    </w:p>
    <w:p>
      <w:pPr>
        <w:pStyle w:val="ListParagraph"/>
        <w:numPr>
          <w:ilvl w:val="0"/>
          <w:numId w:val="1"/>
        </w:numPr>
        <w:tabs>
          <w:tab w:leader="none" w:pos="709" w:val="left"/>
        </w:tabs>
        <w:spacing w:after="0" w:before="47" w:line="240" w:lineRule="auto"/>
        <w:ind w:hanging="360" w:left="709" w:right="0"/>
        <w:jc w:val="left"/>
        <w:rPr>
          <w:color w:val="020203"/>
          <w:sz w:val="22"/>
        </w:rPr>
      </w:pPr>
      <w:r>
        <w:rPr>
          <w:color w:val="020203"/>
          <w:sz w:val="22"/>
        </w:rPr>
        <w:t>Para</w:t>
      </w:r>
      <w:r>
        <w:rPr>
          <w:color w:val="020203"/>
          <w:spacing w:val="-4"/>
          <w:sz w:val="22"/>
        </w:rPr>
        <w:t> </w:t>
      </w:r>
      <w:r>
        <w:rPr>
          <w:color w:val="020203"/>
          <w:sz w:val="22"/>
        </w:rPr>
        <w:t>personas</w:t>
      </w:r>
      <w:r>
        <w:rPr>
          <w:color w:val="020203"/>
          <w:spacing w:val="-4"/>
          <w:sz w:val="22"/>
        </w:rPr>
        <w:t> </w:t>
      </w:r>
      <w:r>
        <w:rPr>
          <w:color w:val="020203"/>
          <w:sz w:val="22"/>
        </w:rPr>
        <w:t>mayores</w:t>
      </w:r>
      <w:r>
        <w:rPr>
          <w:color w:val="020203"/>
          <w:spacing w:val="-4"/>
          <w:sz w:val="22"/>
        </w:rPr>
        <w:t> </w:t>
      </w:r>
      <w:r>
        <w:rPr>
          <w:color w:val="020203"/>
          <w:sz w:val="22"/>
        </w:rPr>
        <w:t>de</w:t>
      </w:r>
      <w:r>
        <w:rPr>
          <w:color w:val="020203"/>
          <w:spacing w:val="-4"/>
          <w:sz w:val="22"/>
        </w:rPr>
        <w:t> </w:t>
      </w:r>
      <w:r>
        <w:rPr>
          <w:color w:val="020203"/>
          <w:sz w:val="22"/>
        </w:rPr>
        <w:t>70</w:t>
      </w:r>
      <w:r>
        <w:rPr>
          <w:color w:val="020203"/>
          <w:spacing w:val="-4"/>
          <w:sz w:val="22"/>
        </w:rPr>
        <w:t> </w:t>
      </w:r>
      <w:r>
        <w:rPr>
          <w:color w:val="020203"/>
          <w:sz w:val="22"/>
        </w:rPr>
        <w:t>años</w:t>
      </w:r>
      <w:r>
        <w:rPr>
          <w:color w:val="020203"/>
          <w:spacing w:val="-3"/>
          <w:sz w:val="22"/>
        </w:rPr>
        <w:t> </w:t>
      </w:r>
      <w:r>
        <w:rPr>
          <w:color w:val="020203"/>
          <w:sz w:val="22"/>
        </w:rPr>
        <w:t>aplica</w:t>
      </w:r>
      <w:r>
        <w:rPr>
          <w:color w:val="020203"/>
          <w:spacing w:val="-4"/>
          <w:sz w:val="22"/>
        </w:rPr>
        <w:t> </w:t>
      </w:r>
      <w:r>
        <w:rPr>
          <w:color w:val="020203"/>
          <w:sz w:val="22"/>
        </w:rPr>
        <w:t>suplemento</w:t>
      </w:r>
      <w:r>
        <w:rPr>
          <w:color w:val="020203"/>
          <w:spacing w:val="-4"/>
          <w:sz w:val="22"/>
        </w:rPr>
        <w:t> </w:t>
      </w:r>
      <w:r>
        <w:rPr>
          <w:color w:val="020203"/>
          <w:sz w:val="22"/>
        </w:rPr>
        <w:t>en</w:t>
      </w:r>
      <w:r>
        <w:rPr>
          <w:color w:val="020203"/>
          <w:spacing w:val="-4"/>
          <w:sz w:val="22"/>
        </w:rPr>
        <w:t> </w:t>
      </w:r>
      <w:r>
        <w:rPr>
          <w:color w:val="020203"/>
          <w:sz w:val="22"/>
        </w:rPr>
        <w:t>el</w:t>
      </w:r>
      <w:r>
        <w:rPr>
          <w:color w:val="020203"/>
          <w:spacing w:val="-4"/>
          <w:sz w:val="22"/>
        </w:rPr>
        <w:t> </w:t>
      </w:r>
      <w:r>
        <w:rPr>
          <w:color w:val="020203"/>
          <w:sz w:val="22"/>
        </w:rPr>
        <w:t>seguro</w:t>
      </w:r>
      <w:r>
        <w:rPr>
          <w:color w:val="020203"/>
          <w:spacing w:val="-4"/>
          <w:sz w:val="22"/>
        </w:rPr>
        <w:t> </w:t>
      </w:r>
      <w:r>
        <w:rPr>
          <w:color w:val="020203"/>
          <w:sz w:val="22"/>
        </w:rPr>
        <w:t>de</w:t>
      </w:r>
      <w:r>
        <w:rPr>
          <w:color w:val="020203"/>
          <w:spacing w:val="-3"/>
          <w:sz w:val="22"/>
        </w:rPr>
        <w:t> </w:t>
      </w:r>
      <w:r>
        <w:rPr>
          <w:color w:val="020203"/>
          <w:sz w:val="22"/>
        </w:rPr>
        <w:t>viaje.</w:t>
      </w:r>
      <w:r>
        <w:rPr>
          <w:color w:val="020203"/>
          <w:spacing w:val="-4"/>
          <w:sz w:val="22"/>
        </w:rPr>
        <w:t> </w:t>
      </w:r>
      <w:r>
        <w:rPr>
          <w:color w:val="020203"/>
          <w:sz w:val="22"/>
        </w:rPr>
        <w:t>Favor</w:t>
      </w:r>
      <w:r>
        <w:rPr>
          <w:color w:val="020203"/>
          <w:spacing w:val="-4"/>
          <w:sz w:val="22"/>
        </w:rPr>
        <w:t> </w:t>
      </w:r>
      <w:r>
        <w:rPr>
          <w:color w:val="020203"/>
          <w:sz w:val="22"/>
        </w:rPr>
        <w:t>revisar</w:t>
      </w:r>
      <w:r>
        <w:rPr>
          <w:color w:val="020203"/>
          <w:spacing w:val="-4"/>
          <w:sz w:val="22"/>
        </w:rPr>
        <w:t> </w:t>
      </w:r>
      <w:r>
        <w:rPr>
          <w:color w:val="020203"/>
          <w:sz w:val="22"/>
        </w:rPr>
        <w:t>con</w:t>
      </w:r>
      <w:r>
        <w:rPr>
          <w:color w:val="020203"/>
          <w:spacing w:val="-4"/>
          <w:sz w:val="22"/>
        </w:rPr>
        <w:t> </w:t>
      </w:r>
      <w:r>
        <w:rPr>
          <w:color w:val="020203"/>
          <w:sz w:val="22"/>
        </w:rPr>
        <w:t>su</w:t>
      </w:r>
      <w:r>
        <w:rPr>
          <w:color w:val="020203"/>
          <w:spacing w:val="-3"/>
          <w:sz w:val="22"/>
        </w:rPr>
        <w:t> </w:t>
      </w:r>
      <w:r>
        <w:rPr>
          <w:color w:val="020203"/>
          <w:spacing w:val="-2"/>
          <w:sz w:val="22"/>
        </w:rPr>
        <w:t>ejecutivo.</w:t>
      </w:r>
    </w:p>
    <w:p>
      <w:pPr>
        <w:pStyle w:val="ListParagraph"/>
        <w:numPr>
          <w:ilvl w:val="0"/>
          <w:numId w:val="1"/>
        </w:numPr>
        <w:tabs>
          <w:tab w:leader="none" w:pos="709" w:val="left"/>
        </w:tabs>
        <w:spacing w:after="0" w:before="47" w:line="240" w:lineRule="auto"/>
        <w:ind w:hanging="360" w:left="709" w:right="0"/>
        <w:jc w:val="left"/>
        <w:rPr>
          <w:color w:val="020203"/>
          <w:sz w:val="22"/>
        </w:rPr>
      </w:pPr>
      <w:r>
        <w:rPr>
          <w:color w:val="020203"/>
          <w:sz w:val="22"/>
        </w:rPr>
        <w:t>Consulte</w:t>
      </w:r>
      <w:r>
        <w:rPr>
          <w:color w:val="020203"/>
          <w:spacing w:val="-1"/>
          <w:sz w:val="22"/>
        </w:rPr>
        <w:t> </w:t>
      </w:r>
      <w:r>
        <w:rPr>
          <w:color w:val="020203"/>
          <w:sz w:val="22"/>
        </w:rPr>
        <w:t>políticas para cambios o </w:t>
      </w:r>
      <w:r>
        <w:rPr>
          <w:color w:val="020203"/>
          <w:spacing w:val="-2"/>
          <w:sz w:val="22"/>
        </w:rPr>
        <w:t>cancelaciones.</w:t>
      </w:r>
    </w:p>
    <w:p>
      <w:pPr>
        <w:pStyle w:val="BodyText"/>
        <w:spacing w:before="53"/>
        <w:ind w:left="0"/>
      </w:pPr>
    </w:p>
    <w:p>
      <w:pPr>
        <w:pStyle w:val="BodyText"/>
        <w:spacing w:before="1"/>
        <w:ind w:left="349"/>
      </w:pPr>
      <w:r>
        <w:rPr>
          <w:color w:val="020203"/>
        </w:rPr>
        <w:t>Vigencia</w:t>
      </w:r>
      <w:r>
        <w:rPr>
          <w:color w:val="020203"/>
          <w:spacing w:val="3"/>
        </w:rPr>
        <w:t> </w:t>
      </w:r>
      <w:r>
        <w:rPr>
          <w:color w:val="020203"/>
        </w:rPr>
        <w:t>hasta</w:t>
      </w:r>
      <w:r>
        <w:rPr>
          <w:color w:val="020203"/>
          <w:spacing w:val="3"/>
        </w:rPr>
        <w:t> </w:t>
      </w:r>
      <w:r>
        <w:rPr>
          <w:color w:val="020203"/>
        </w:rPr>
        <w:t>el</w:t>
      </w:r>
      <w:r>
        <w:rPr>
          <w:color w:val="020203"/>
          <w:spacing w:val="3"/>
        </w:rPr>
        <w:t> </w:t>
      </w:r>
      <w:r>
        <w:rPr>
          <w:color w:val="020203"/>
        </w:rPr>
        <w:t>04</w:t>
      </w:r>
      <w:r>
        <w:rPr>
          <w:color w:val="020203"/>
          <w:spacing w:val="3"/>
        </w:rPr>
        <w:t> </w:t>
      </w:r>
      <w:r>
        <w:rPr>
          <w:color w:val="020203"/>
        </w:rPr>
        <w:t>de</w:t>
      </w:r>
      <w:r>
        <w:rPr>
          <w:color w:val="020203"/>
          <w:spacing w:val="4"/>
        </w:rPr>
        <w:t> </w:t>
      </w:r>
      <w:r>
        <w:rPr>
          <w:color w:val="020203"/>
        </w:rPr>
        <w:t>Octubre</w:t>
      </w:r>
      <w:r>
        <w:rPr>
          <w:color w:val="020203"/>
          <w:spacing w:val="3"/>
        </w:rPr>
        <w:t> </w:t>
      </w:r>
      <w:r>
        <w:rPr>
          <w:color w:val="020203"/>
        </w:rPr>
        <w:t>de</w:t>
      </w:r>
      <w:r>
        <w:rPr>
          <w:color w:val="020203"/>
          <w:spacing w:val="3"/>
        </w:rPr>
        <w:t> </w:t>
      </w:r>
      <w:r>
        <w:rPr>
          <w:color w:val="020203"/>
          <w:spacing w:val="-2"/>
        </w:rPr>
        <w:t>2026.</w:t>
      </w:r>
    </w:p>
    <w:p>
      <w:pPr>
        <w:pStyle w:val="BodyText"/>
        <w:spacing w:before="1"/>
        <w:ind w:left="0"/>
        <w:rPr>
          <w:sz w:val="19"/>
        </w:rPr>
      </w:pPr>
      <w:r>
        <w:rPr>
          <w:sz w:val="19"/>
        </w:rPr>
        <w:drawing>
          <wp:anchor allowOverlap="1" behindDoc="1" distB="0" distL="0" distR="0" distT="0" layoutInCell="1" locked="0" relativeHeight="487594496" simplePos="0">
            <wp:simplePos x="0" y="0"/>
            <wp:positionH relativeFrom="page">
              <wp:posOffset>3141955</wp:posOffset>
            </wp:positionH>
            <wp:positionV relativeFrom="paragraph">
              <wp:posOffset>154610</wp:posOffset>
            </wp:positionV>
            <wp:extent cx="1460466" cy="439578"/>
            <wp:effectExtent b="0" l="0" r="0" t="0"/>
            <wp:wrapTopAndBottom/>
            <wp:docPr id="19" name="Image 19"/>
            <wp:cNvGraphicFramePr>
              <a:graphicFrameLocks/>
            </wp:cNvGraphicFramePr>
            <a:graphic>
              <a:graphicData uri="http://schemas.openxmlformats.org/drawingml/2006/picture">
                <pic:pic>
                  <pic:nvPicPr>
                    <pic:cNvPr id="19" name="Image 19"/>
                    <pic:cNvPicPr/>
                  </pic:nvPicPr>
                  <pic:blipFill>
                    <a:blip cstate="print" r:embed="rId15"/>
                    <a:stretch>
                      <a:fillRect/>
                    </a:stretch>
                  </pic:blipFill>
                  <pic:spPr>
                    <a:xfrm>
                      <a:off x="0" y="0"/>
                      <a:ext cx="1460466" cy="439578"/>
                    </a:xfrm>
                    <a:prstGeom prst="rect">
                      <a:avLst/>
                    </a:prstGeom>
                  </pic:spPr>
                </pic:pic>
              </a:graphicData>
            </a:graphic>
          </wp:anchor>
        </w:drawing>
      </w:r>
    </w:p>
    <w:sectPr>
      <w:footerReference r:id="rId14" w:type="default"/>
      <w:pgSz w:h="15840" w:w="12240"/>
      <w:pgMar w:bottom="280" w:footer="0" w:header="0" w:left="360" w:right="360" w:top="5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rPr>
        <w:sz w:val="20"/>
      </w:rPr>
    </w:pPr>
    <w:r>
      <w:rPr>
        <w:sz w:val="20"/>
      </w:rPr>
      <w:drawing>
        <wp:anchor distT="0" distB="0" distL="0" distR="0" allowOverlap="1" layoutInCell="1" locked="0" behindDoc="1" simplePos="0" relativeHeight="487362560">
          <wp:simplePos x="0" y="0"/>
          <wp:positionH relativeFrom="page">
            <wp:posOffset>3150958</wp:posOffset>
          </wp:positionH>
          <wp:positionV relativeFrom="page">
            <wp:posOffset>9167393</wp:posOffset>
          </wp:positionV>
          <wp:extent cx="1471201" cy="442798"/>
          <wp:effectExtent l="0" t="0" r="0" b="0"/>
          <wp:wrapNone/>
          <wp:docPr id="12" name="Image 12"/>
          <wp:cNvGraphicFramePr>
            <a:graphicFrameLocks/>
          </wp:cNvGraphicFramePr>
          <a:graphic>
            <a:graphicData uri="http://schemas.openxmlformats.org/drawingml/2006/picture">
              <pic:pic>
                <pic:nvPicPr>
                  <pic:cNvPr id="12" name="Image 12"/>
                  <pic:cNvPicPr/>
                </pic:nvPicPr>
                <pic:blipFill>
                  <a:blip r:embed="rId1" cstate="print"/>
                  <a:stretch>
                    <a:fillRect/>
                  </a:stretch>
                </pic:blipFill>
                <pic:spPr>
                  <a:xfrm>
                    <a:off x="0" y="0"/>
                    <a:ext cx="1471201" cy="442798"/>
                  </a:xfrm>
                  <a:prstGeom prst="rect">
                    <a:avLst/>
                  </a:prstGeom>
                </pic:spPr>
              </pic:pic>
            </a:graphicData>
          </a:graphic>
        </wp:anchor>
      </w:drawing>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rPr>
        <w:sz w:val="2"/>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19"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spacing w:before="11"/>
      <w:ind w:left="719"/>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49"/>
      <w:outlineLvl w:val="1"/>
    </w:pPr>
    <w:rPr>
      <w:rFonts w:ascii="Times New Roman" w:hAnsi="Times New Roman" w:eastAsia="Times New Roman" w:cs="Times New Roman"/>
      <w:sz w:val="40"/>
      <w:szCs w:val="40"/>
      <w:lang w:val="es-ES" w:eastAsia="en-US" w:bidi="ar-SA"/>
    </w:rPr>
  </w:style>
  <w:style w:styleId="Heading2" w:type="paragraph">
    <w:name w:val="Heading 2"/>
    <w:basedOn w:val="Normal"/>
    <w:uiPriority w:val="1"/>
    <w:qFormat/>
    <w:pPr>
      <w:ind w:left="3121"/>
      <w:outlineLvl w:val="2"/>
    </w:pPr>
    <w:rPr>
      <w:rFonts w:ascii="Times New Roman" w:hAnsi="Times New Roman" w:eastAsia="Times New Roman" w:cs="Times New Roman"/>
      <w:sz w:val="22"/>
      <w:szCs w:val="22"/>
      <w:lang w:val="es-ES" w:eastAsia="en-US" w:bidi="ar-SA"/>
    </w:rPr>
  </w:style>
  <w:style w:styleId="Title" w:type="paragraph">
    <w:name w:val="Title"/>
    <w:basedOn w:val="Normal"/>
    <w:uiPriority w:val="1"/>
    <w:qFormat/>
    <w:pPr>
      <w:ind w:left="3262" w:right="501"/>
      <w:jc w:val="center"/>
    </w:pPr>
    <w:rPr>
      <w:rFonts w:ascii="Times New Roman" w:hAnsi="Times New Roman" w:eastAsia="Times New Roman" w:cs="Times New Roman"/>
      <w:sz w:val="46"/>
      <w:szCs w:val="46"/>
      <w:lang w:val="es-ES" w:eastAsia="en-US" w:bidi="ar-SA"/>
    </w:rPr>
  </w:style>
  <w:style w:styleId="ListParagraph" w:type="paragraph">
    <w:name w:val="List Paragraph"/>
    <w:basedOn w:val="Normal"/>
    <w:uiPriority w:val="1"/>
    <w:qFormat/>
    <w:pPr>
      <w:spacing w:before="11"/>
      <w:ind w:left="719" w:hanging="359"/>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210"/>
      <w:ind w:left="78"/>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footer" Target="footer2.xml"/><Relationship Id="rId15" Type="http://schemas.openxmlformats.org/officeDocument/2006/relationships/image" Target="media/image3.png"/><Relationship Id="rId16"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2026-06-16T19:58:56Z</dcterms:created>
  <dcterms:modified xsi:type="dcterms:W3CDTF">2026-06-16T19:58:56Z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onverter" pid="2">
    <vt:lpwstr>SolidFramework v10.0.19910.1</vt:lpwstr>
  </property>
  <property fmtid="{D5CDD505-2E9C-101B-9397-08002B2CF9AE}" name="Created" pid="3">
    <vt:filetime>2026-06-16T00:00:00Z</vt:filetime>
  </property>
  <property fmtid="{D5CDD505-2E9C-101B-9397-08002B2CF9AE}" name="Creator" pid="4">
    <vt:lpwstr>Adobe InDesign 21.4 (Windows)</vt:lpwstr>
  </property>
  <property fmtid="{D5CDD505-2E9C-101B-9397-08002B2CF9AE}" name="LastSaved" pid="5">
    <vt:filetime>2026-06-16T00:00:00Z</vt:filetime>
  </property>
  <property fmtid="{D5CDD505-2E9C-101B-9397-08002B2CF9AE}" name="NXPowerLiteLastOptimized" pid="6">
    <vt:lpwstr>123024</vt:lpwstr>
  </property>
  <property fmtid="{D5CDD505-2E9C-101B-9397-08002B2CF9AE}" name="NXPowerLiteSettings" pid="7">
    <vt:lpwstr>E7000400038000</vt:lpwstr>
  </property>
  <property fmtid="{D5CDD505-2E9C-101B-9397-08002B2CF9AE}" name="NXPowerLiteVersion" pid="8">
    <vt:lpwstr>S11.0.1</vt:lpwstr>
  </property>
  <property fmtid="{D5CDD505-2E9C-101B-9397-08002B2CF9AE}" name="Producer" pid="9">
    <vt:lpwstr>Adobe PDF Library 18.0</vt:lpwstr>
  </property>
</Properties>
</file>