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82"/>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35" w:lineRule="auto"/>
      </w:pPr>
      <w:r>
        <w:rPr>
          <w:color w:val="059ED8"/>
        </w:rPr>
        <w:t>MIKATOUR </w:t>
      </w:r>
      <w:r>
        <w:rPr>
          <w:color w:val="059ED8"/>
        </w:rPr>
        <w:t>JAPAN </w:t>
      </w:r>
      <w:r>
        <w:rPr>
          <w:color w:val="059ED8"/>
          <w:w w:val="105"/>
        </w:rPr>
        <w:t>2026 - 2027</w:t>
      </w:r>
    </w:p>
    <w:p>
      <w:pPr>
        <w:spacing w:before="199" w:line="249" w:lineRule="auto"/>
        <w:ind w:firstLine="0" w:left="2837" w:right="460"/>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4578350</wp:posOffset>
                </wp:positionH>
                <wp:positionV relativeFrom="paragraph">
                  <wp:posOffset>154930</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198208" simplePos="0">
                <wp:simplePos x="0" y="0"/>
                <wp:positionH relativeFrom="page">
                  <wp:posOffset>4499150</wp:posOffset>
                </wp:positionH>
                <wp:positionV relativeFrom="paragraph">
                  <wp:posOffset>302965</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198720" simplePos="0">
                <wp:simplePos x="0" y="0"/>
                <wp:positionH relativeFrom="page">
                  <wp:posOffset>5127250</wp:posOffset>
                </wp:positionH>
                <wp:positionV relativeFrom="paragraph">
                  <wp:posOffset>302965</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5298349</wp:posOffset>
                </wp:positionH>
                <wp:positionV relativeFrom="paragraph">
                  <wp:posOffset>154930</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6036349</wp:posOffset>
                </wp:positionH>
                <wp:positionV relativeFrom="paragraph">
                  <wp:posOffset>154930</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3903249</wp:posOffset>
                </wp:positionH>
                <wp:positionV relativeFrom="paragraph">
                  <wp:posOffset>154930</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760" simplePos="0">
                <wp:simplePos x="0" y="0"/>
                <wp:positionH relativeFrom="page">
                  <wp:posOffset>3480349</wp:posOffset>
                </wp:positionH>
                <wp:positionV relativeFrom="paragraph">
                  <wp:posOffset>154930</wp:posOffset>
                </wp:positionV>
                <wp:extent cx="1270" cy="9461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4272" simplePos="0">
                <wp:simplePos x="0" y="0"/>
                <wp:positionH relativeFrom="page">
                  <wp:posOffset>2965000</wp:posOffset>
                </wp:positionH>
                <wp:positionV relativeFrom="paragraph">
                  <wp:posOffset>154930</wp:posOffset>
                </wp:positionV>
                <wp:extent cx="1270" cy="9461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OSAKA</w:t>
      </w:r>
      <w:r>
        <w:rPr>
          <w:spacing w:val="49"/>
          <w:sz w:val="20"/>
        </w:rPr>
        <w:t> </w:t>
      </w:r>
      <w:r>
        <w:rPr>
          <w:spacing w:val="-2"/>
          <w:sz w:val="20"/>
        </w:rPr>
        <w:t>KYOTO</w:t>
      </w:r>
      <w:r>
        <w:rPr>
          <w:spacing w:val="49"/>
          <w:sz w:val="20"/>
        </w:rPr>
        <w:t> </w:t>
      </w:r>
      <w:r>
        <w:rPr>
          <w:spacing w:val="-2"/>
          <w:sz w:val="20"/>
        </w:rPr>
        <w:t>NARA</w:t>
      </w:r>
      <w:r>
        <w:rPr>
          <w:spacing w:val="49"/>
          <w:sz w:val="20"/>
        </w:rPr>
        <w:t> </w:t>
      </w:r>
      <w:r>
        <w:rPr>
          <w:spacing w:val="-2"/>
          <w:sz w:val="20"/>
        </w:rPr>
        <w:t>MAGOME</w:t>
      </w:r>
      <w:r>
        <w:rPr>
          <w:spacing w:val="49"/>
          <w:sz w:val="20"/>
        </w:rPr>
        <w:t> </w:t>
      </w:r>
      <w:r>
        <w:rPr>
          <w:spacing w:val="-2"/>
          <w:sz w:val="20"/>
        </w:rPr>
        <w:t>TSUMAGO</w:t>
      </w:r>
      <w:r>
        <w:rPr>
          <w:spacing w:val="49"/>
          <w:sz w:val="20"/>
        </w:rPr>
        <w:t> </w:t>
      </w:r>
      <w:r>
        <w:rPr>
          <w:spacing w:val="-2"/>
          <w:sz w:val="20"/>
        </w:rPr>
        <w:t>TAKAYAMA</w:t>
      </w:r>
      <w:r>
        <w:rPr>
          <w:spacing w:val="49"/>
          <w:sz w:val="20"/>
        </w:rPr>
        <w:t> </w:t>
      </w:r>
      <w:r>
        <w:rPr>
          <w:spacing w:val="-2"/>
          <w:sz w:val="20"/>
        </w:rPr>
        <w:t>SHIRAKAWAGO </w:t>
      </w:r>
      <w:r>
        <w:rPr>
          <w:sz w:val="20"/>
        </w:rPr>
        <w:t>NAGOYA</w:t>
      </w:r>
      <w:r>
        <w:rPr>
          <w:spacing w:val="80"/>
          <w:sz w:val="20"/>
        </w:rPr>
        <w:t> </w:t>
      </w:r>
      <w:r>
        <w:rPr>
          <w:sz w:val="20"/>
        </w:rPr>
        <w:t>HAKONE</w:t>
      </w:r>
      <w:r>
        <w:rPr>
          <w:spacing w:val="80"/>
          <w:sz w:val="20"/>
        </w:rPr>
        <w:t> </w:t>
      </w:r>
      <w:r>
        <w:rPr>
          <w:sz w:val="20"/>
        </w:rPr>
        <w:t>TOKYO</w:t>
      </w:r>
    </w:p>
    <w:p>
      <w:pPr>
        <w:pStyle w:val="BodyText"/>
        <w:spacing w:before="205"/>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291892</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5"/>
        <w:ind w:firstLine="0" w:left="3328" w:right="946"/>
        <w:jc w:val="center"/>
        <w:rPr>
          <w:sz w:val="28"/>
        </w:rPr>
      </w:pPr>
      <w:r>
        <w:rPr>
          <w:color w:val="039ED9"/>
          <w:sz w:val="28"/>
        </w:rPr>
        <w:t>DURACIÓN:</w:t>
      </w:r>
      <w:r>
        <w:rPr>
          <w:color w:val="039ED9"/>
          <w:spacing w:val="23"/>
          <w:sz w:val="28"/>
        </w:rPr>
        <w:t> </w:t>
      </w:r>
      <w:r>
        <w:rPr>
          <w:color w:val="039ED9"/>
          <w:sz w:val="28"/>
        </w:rPr>
        <w:t>10</w:t>
      </w:r>
      <w:r>
        <w:rPr>
          <w:color w:val="039ED9"/>
          <w:spacing w:val="24"/>
          <w:sz w:val="28"/>
        </w:rPr>
        <w:t> </w:t>
      </w:r>
      <w:r>
        <w:rPr>
          <w:color w:val="039ED9"/>
          <w:spacing w:val="-4"/>
          <w:sz w:val="28"/>
        </w:rPr>
        <w:t>DÍAS</w:t>
      </w:r>
    </w:p>
    <w:p>
      <w:pPr>
        <w:spacing w:before="33"/>
        <w:ind w:firstLine="0" w:left="3328" w:right="946"/>
        <w:jc w:val="center"/>
        <w:rPr>
          <w:sz w:val="20"/>
        </w:rPr>
      </w:pPr>
      <w:r>
        <w:rPr>
          <w:sz w:val="20"/>
        </w:rPr>
        <w:t>Vigencia</w:t>
      </w:r>
      <w:r>
        <w:rPr>
          <w:spacing w:val="-7"/>
          <w:sz w:val="20"/>
        </w:rPr>
        <w:t> </w:t>
      </w:r>
      <w:r>
        <w:rPr>
          <w:sz w:val="20"/>
        </w:rPr>
        <w:t>hasta</w:t>
      </w:r>
      <w:r>
        <w:rPr>
          <w:spacing w:val="-7"/>
          <w:sz w:val="20"/>
        </w:rPr>
        <w:t> </w:t>
      </w:r>
      <w:r>
        <w:rPr>
          <w:sz w:val="20"/>
        </w:rPr>
        <w:t>al</w:t>
      </w:r>
      <w:r>
        <w:rPr>
          <w:spacing w:val="-6"/>
          <w:sz w:val="20"/>
        </w:rPr>
        <w:t> </w:t>
      </w:r>
      <w:r>
        <w:rPr>
          <w:sz w:val="20"/>
        </w:rPr>
        <w:t>31</w:t>
      </w:r>
      <w:r>
        <w:rPr>
          <w:spacing w:val="-7"/>
          <w:sz w:val="20"/>
        </w:rPr>
        <w:t> </w:t>
      </w:r>
      <w:r>
        <w:rPr>
          <w:sz w:val="20"/>
        </w:rPr>
        <w:t>de</w:t>
      </w:r>
      <w:r>
        <w:rPr>
          <w:spacing w:val="-7"/>
          <w:sz w:val="20"/>
        </w:rPr>
        <w:t> </w:t>
      </w:r>
      <w:r>
        <w:rPr>
          <w:sz w:val="20"/>
        </w:rPr>
        <w:t>marzo</w:t>
      </w:r>
      <w:r>
        <w:rPr>
          <w:spacing w:val="-6"/>
          <w:sz w:val="20"/>
        </w:rPr>
        <w:t> </w:t>
      </w:r>
      <w:r>
        <w:rPr>
          <w:sz w:val="20"/>
        </w:rPr>
        <w:t>del</w:t>
      </w:r>
      <w:r>
        <w:rPr>
          <w:spacing w:val="-7"/>
          <w:sz w:val="20"/>
        </w:rPr>
        <w:t> </w:t>
      </w:r>
      <w:r>
        <w:rPr>
          <w:spacing w:val="-4"/>
          <w:sz w:val="20"/>
        </w:rPr>
        <w:t>2027</w:t>
      </w:r>
    </w:p>
    <w:p>
      <w:pPr>
        <w:pStyle w:val="BodyText"/>
        <w:spacing w:before="1"/>
        <w:rPr>
          <w:sz w:val="9"/>
        </w:rPr>
      </w:pPr>
      <w:r>
        <w:rPr>
          <w:sz w:val="9"/>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82139</wp:posOffset>
                </wp:positionV>
                <wp:extent cx="3601720"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65"/>
      </w:pPr>
    </w:p>
    <w:p>
      <w:pPr>
        <w:pStyle w:val="BodyText"/>
        <w:spacing w:line="249" w:lineRule="auto"/>
        <w:ind w:hanging="52" w:left="2837" w:right="1354"/>
        <w:jc w:val="both"/>
      </w:pPr>
      <w:r>
        <w:rPr>
          <w:color w:val="E41515"/>
        </w:rPr>
        <w:t>*</w:t>
      </w:r>
      <w:r>
        <w:rPr>
          <w:color w:val="E41515"/>
          <w:spacing w:val="31"/>
        </w:rPr>
        <w:t> </w:t>
      </w:r>
      <w:r>
        <w:rPr/>
        <w:t>Llegadas</w:t>
      </w:r>
      <w:r>
        <w:rPr>
          <w:spacing w:val="-11"/>
        </w:rPr>
        <w:t> </w:t>
      </w:r>
      <w:r>
        <w:rPr/>
        <w:t>en</w:t>
      </w:r>
      <w:r>
        <w:rPr>
          <w:spacing w:val="-11"/>
        </w:rPr>
        <w:t> </w:t>
      </w:r>
      <w:r>
        <w:rPr/>
        <w:t>fechas</w:t>
      </w:r>
      <w:r>
        <w:rPr>
          <w:spacing w:val="-11"/>
        </w:rPr>
        <w:t> </w:t>
      </w:r>
      <w:r>
        <w:rPr/>
        <w:t>especificas</w:t>
      </w:r>
      <w:r>
        <w:rPr>
          <w:spacing w:val="-11"/>
        </w:rPr>
        <w:t> </w:t>
      </w:r>
      <w:r>
        <w:rPr/>
        <w:t>del</w:t>
      </w:r>
      <w:r>
        <w:rPr>
          <w:spacing w:val="-11"/>
        </w:rPr>
        <w:t> </w:t>
      </w:r>
      <w:r>
        <w:rPr/>
        <w:t>01</w:t>
      </w:r>
      <w:r>
        <w:rPr>
          <w:spacing w:val="-11"/>
        </w:rPr>
        <w:t> </w:t>
      </w:r>
      <w:r>
        <w:rPr/>
        <w:t>de</w:t>
      </w:r>
      <w:r>
        <w:rPr>
          <w:spacing w:val="-11"/>
        </w:rPr>
        <w:t> </w:t>
      </w:r>
      <w:r>
        <w:rPr/>
        <w:t>abril</w:t>
      </w:r>
      <w:r>
        <w:rPr>
          <w:spacing w:val="-11"/>
        </w:rPr>
        <w:t> </w:t>
      </w:r>
      <w:r>
        <w:rPr/>
        <w:t>de</w:t>
      </w:r>
      <w:r>
        <w:rPr>
          <w:spacing w:val="-11"/>
        </w:rPr>
        <w:t> </w:t>
      </w:r>
      <w:r>
        <w:rPr/>
        <w:t>2026</w:t>
      </w:r>
      <w:r>
        <w:rPr>
          <w:spacing w:val="-11"/>
        </w:rPr>
        <w:t> </w:t>
      </w:r>
      <w:r>
        <w:rPr/>
        <w:t>al</w:t>
      </w:r>
      <w:r>
        <w:rPr>
          <w:spacing w:val="-11"/>
        </w:rPr>
        <w:t> </w:t>
      </w:r>
      <w:r>
        <w:rPr/>
        <w:t>31</w:t>
      </w:r>
      <w:r>
        <w:rPr>
          <w:spacing w:val="-11"/>
        </w:rPr>
        <w:t> </w:t>
      </w:r>
      <w:r>
        <w:rPr/>
        <w:t>de</w:t>
      </w:r>
      <w:r>
        <w:rPr>
          <w:spacing w:val="-11"/>
        </w:rPr>
        <w:t> </w:t>
      </w:r>
      <w:r>
        <w:rPr/>
        <w:t>marzo</w:t>
      </w:r>
      <w:r>
        <w:rPr>
          <w:spacing w:val="-11"/>
        </w:rPr>
        <w:t> </w:t>
      </w:r>
      <w:r>
        <w:rPr/>
        <w:t>de</w:t>
      </w:r>
      <w:r>
        <w:rPr>
          <w:spacing w:val="-11"/>
        </w:rPr>
        <w:t> </w:t>
      </w:r>
      <w:r>
        <w:rPr/>
        <w:t>2027. Opera desde 2 pasajeros.</w:t>
      </w:r>
    </w:p>
    <w:p>
      <w:pPr>
        <w:pStyle w:val="BodyText"/>
        <w:spacing w:before="70"/>
      </w:pPr>
    </w:p>
    <w:p>
      <w:pPr>
        <w:pStyle w:val="Heading1"/>
        <w:spacing w:before="1"/>
        <w:ind w:left="2767"/>
        <w:jc w:val="both"/>
      </w:pPr>
      <w:r>
        <w:rPr>
          <w:color w:val="059ED8"/>
          <w:spacing w:val="-2"/>
          <w:w w:val="105"/>
        </w:rPr>
        <w:t>ITINERARIO</w:t>
      </w:r>
    </w:p>
    <w:p>
      <w:pPr>
        <w:pStyle w:val="BodyText"/>
        <w:spacing w:before="215"/>
        <w:ind w:left="2765"/>
        <w:jc w:val="both"/>
      </w:pPr>
      <w:r>
        <w:rPr/>
        <w:t>Día</w:t>
      </w:r>
      <w:r>
        <w:rPr>
          <w:spacing w:val="6"/>
        </w:rPr>
        <w:t> </w:t>
      </w:r>
      <w:r>
        <w:rPr/>
        <w:t>1</w:t>
      </w:r>
      <w:r>
        <w:rPr>
          <w:spacing w:val="71"/>
        </w:rPr>
        <w:t> </w:t>
      </w:r>
      <w:r>
        <w:rPr/>
        <w:t>Kansai</w:t>
      </w:r>
      <w:r>
        <w:rPr>
          <w:spacing w:val="7"/>
        </w:rPr>
        <w:t> </w:t>
      </w:r>
      <w:r>
        <w:rPr/>
        <w:t>/</w:t>
      </w:r>
      <w:r>
        <w:rPr>
          <w:spacing w:val="7"/>
        </w:rPr>
        <w:t> </w:t>
      </w:r>
      <w:r>
        <w:rPr/>
        <w:t>Itami</w:t>
      </w:r>
      <w:r>
        <w:rPr>
          <w:spacing w:val="7"/>
        </w:rPr>
        <w:t> </w:t>
      </w:r>
      <w:r>
        <w:rPr/>
        <w:t>–</w:t>
      </w:r>
      <w:r>
        <w:rPr>
          <w:spacing w:val="7"/>
        </w:rPr>
        <w:t> </w:t>
      </w:r>
      <w:r>
        <w:rPr>
          <w:spacing w:val="-4"/>
        </w:rPr>
        <w:t>Osaka</w:t>
      </w:r>
    </w:p>
    <w:p>
      <w:pPr>
        <w:pStyle w:val="BodyText"/>
        <w:spacing w:before="11" w:line="249" w:lineRule="auto"/>
        <w:ind w:left="2765" w:right="384"/>
        <w:jc w:val="both"/>
      </w:pPr>
      <w:r>
        <w:rPr/>
        <w:t>Llegada al Aeropuerto Internacional de Osaka/Kansai (o Itami) en su vuelo. Después del trámite de inmigración y aduana,</w:t>
      </w:r>
      <w:r>
        <w:rPr>
          <w:spacing w:val="23"/>
        </w:rPr>
        <w:t> </w:t>
      </w:r>
      <w:r>
        <w:rPr/>
        <w:t>recepción por un asistente de habla española. Traslado</w:t>
      </w:r>
      <w:r>
        <w:rPr>
          <w:spacing w:val="80"/>
        </w:rPr>
        <w:t> </w:t>
      </w:r>
      <w:r>
        <w:rPr/>
        <w:t>al hotel en servicio regular con asistente. Llegada al hotel y resto del día libre para sus actividades personales. Alojamiento en el hotel en Osaka</w:t>
      </w:r>
    </w:p>
    <w:p>
      <w:pPr>
        <w:pStyle w:val="BodyText"/>
        <w:spacing w:before="14"/>
      </w:pPr>
    </w:p>
    <w:p>
      <w:pPr>
        <w:pStyle w:val="BodyText"/>
        <w:spacing w:before="1" w:line="249" w:lineRule="auto"/>
        <w:ind w:left="2765" w:right="383"/>
        <w:jc w:val="both"/>
      </w:pPr>
      <w:r>
        <w:rPr>
          <w:color w:val="E41F1A"/>
        </w:rPr>
        <w:t>*</w:t>
      </w:r>
      <w:r>
        <w:rPr/>
        <w:t>Nota: El check-in en el hotel de Osaka es a partir de las 15h00. En caso de desear early check-in, es necesario solicitar una noche extra-pre-tour, aunque no se puede garantizar </w:t>
      </w:r>
      <w:r>
        <w:rPr>
          <w:spacing w:val="-2"/>
        </w:rPr>
        <w:t>disponibilidad.</w:t>
      </w:r>
    </w:p>
    <w:p>
      <w:pPr>
        <w:pStyle w:val="BodyText"/>
        <w:spacing w:before="13"/>
      </w:pPr>
    </w:p>
    <w:p>
      <w:pPr>
        <w:pStyle w:val="BodyText"/>
        <w:ind w:left="2765"/>
        <w:jc w:val="both"/>
      </w:pPr>
      <w:r>
        <w:rPr>
          <w:w w:val="105"/>
        </w:rPr>
        <w:t>Día</w:t>
      </w:r>
      <w:r>
        <w:rPr>
          <w:spacing w:val="-11"/>
          <w:w w:val="105"/>
        </w:rPr>
        <w:t> </w:t>
      </w:r>
      <w:r>
        <w:rPr>
          <w:w w:val="105"/>
        </w:rPr>
        <w:t>2</w:t>
      </w:r>
      <w:r>
        <w:rPr>
          <w:spacing w:val="37"/>
          <w:w w:val="105"/>
        </w:rPr>
        <w:t> </w:t>
      </w:r>
      <w:r>
        <w:rPr>
          <w:w w:val="105"/>
        </w:rPr>
        <w:t>Osaka</w:t>
      </w:r>
      <w:r>
        <w:rPr>
          <w:spacing w:val="-11"/>
          <w:w w:val="105"/>
        </w:rPr>
        <w:t> </w:t>
      </w:r>
      <w:r>
        <w:rPr>
          <w:w w:val="105"/>
        </w:rPr>
        <w:t>–</w:t>
      </w:r>
      <w:r>
        <w:rPr>
          <w:spacing w:val="-10"/>
          <w:w w:val="105"/>
        </w:rPr>
        <w:t> </w:t>
      </w:r>
      <w:r>
        <w:rPr>
          <w:w w:val="105"/>
        </w:rPr>
        <w:t>Nara</w:t>
      </w:r>
      <w:r>
        <w:rPr>
          <w:spacing w:val="-11"/>
          <w:w w:val="105"/>
        </w:rPr>
        <w:t> </w:t>
      </w:r>
      <w:r>
        <w:rPr>
          <w:w w:val="105"/>
        </w:rPr>
        <w:t>–</w:t>
      </w:r>
      <w:r>
        <w:rPr>
          <w:spacing w:val="-11"/>
          <w:w w:val="105"/>
        </w:rPr>
        <w:t> </w:t>
      </w:r>
      <w:r>
        <w:rPr>
          <w:spacing w:val="-2"/>
          <w:w w:val="105"/>
        </w:rPr>
        <w:t>Kyoto</w:t>
      </w:r>
    </w:p>
    <w:p>
      <w:pPr>
        <w:pStyle w:val="BodyText"/>
        <w:spacing w:before="11" w:line="249" w:lineRule="auto"/>
        <w:ind w:left="2765" w:right="383"/>
        <w:jc w:val="both"/>
      </w:pPr>
      <w:r>
        <w:rPr/>
        <w:t>Desayuno</w:t>
      </w:r>
      <w:r>
        <w:rPr>
          <w:spacing w:val="-9"/>
        </w:rPr>
        <w:t> </w:t>
      </w:r>
      <w:r>
        <w:rPr/>
        <w:t>en</w:t>
      </w:r>
      <w:r>
        <w:rPr>
          <w:spacing w:val="-9"/>
        </w:rPr>
        <w:t> </w:t>
      </w:r>
      <w:r>
        <w:rPr/>
        <w:t>el</w:t>
      </w:r>
      <w:r>
        <w:rPr>
          <w:spacing w:val="-9"/>
        </w:rPr>
        <w:t> </w:t>
      </w:r>
      <w:r>
        <w:rPr/>
        <w:t>hotel.</w:t>
      </w:r>
      <w:r>
        <w:rPr>
          <w:spacing w:val="-9"/>
        </w:rPr>
        <w:t> </w:t>
      </w:r>
      <w:r>
        <w:rPr/>
        <w:t>Aproximadamente</w:t>
      </w:r>
      <w:r>
        <w:rPr>
          <w:spacing w:val="-9"/>
        </w:rPr>
        <w:t> </w:t>
      </w:r>
      <w:r>
        <w:rPr/>
        <w:t>a</w:t>
      </w:r>
      <w:r>
        <w:rPr>
          <w:spacing w:val="-9"/>
        </w:rPr>
        <w:t> </w:t>
      </w:r>
      <w:r>
        <w:rPr/>
        <w:t>las</w:t>
      </w:r>
      <w:r>
        <w:rPr>
          <w:spacing w:val="-9"/>
        </w:rPr>
        <w:t> </w:t>
      </w:r>
      <w:r>
        <w:rPr/>
        <w:t>08:30</w:t>
      </w:r>
      <w:r>
        <w:rPr>
          <w:spacing w:val="-9"/>
        </w:rPr>
        <w:t> </w:t>
      </w:r>
      <w:r>
        <w:rPr/>
        <w:t>hrs.</w:t>
      </w:r>
      <w:r>
        <w:rPr>
          <w:spacing w:val="-9"/>
        </w:rPr>
        <w:t> </w:t>
      </w:r>
      <w:r>
        <w:rPr/>
        <w:t>Reunión</w:t>
      </w:r>
      <w:r>
        <w:rPr>
          <w:spacing w:val="-9"/>
        </w:rPr>
        <w:t> </w:t>
      </w:r>
      <w:r>
        <w:rPr/>
        <w:t>en</w:t>
      </w:r>
      <w:r>
        <w:rPr>
          <w:spacing w:val="-9"/>
        </w:rPr>
        <w:t> </w:t>
      </w:r>
      <w:r>
        <w:rPr/>
        <w:t>el</w:t>
      </w:r>
      <w:r>
        <w:rPr>
          <w:spacing w:val="-9"/>
        </w:rPr>
        <w:t> </w:t>
      </w:r>
      <w:r>
        <w:rPr/>
        <w:t>lobby</w:t>
      </w:r>
      <w:r>
        <w:rPr>
          <w:spacing w:val="-9"/>
        </w:rPr>
        <w:t> </w:t>
      </w:r>
      <w:r>
        <w:rPr/>
        <w:t>y</w:t>
      </w:r>
      <w:r>
        <w:rPr>
          <w:spacing w:val="-9"/>
        </w:rPr>
        <w:t> </w:t>
      </w:r>
      <w:r>
        <w:rPr/>
        <w:t>comienza</w:t>
      </w:r>
      <w:r>
        <w:rPr>
          <w:spacing w:val="-9"/>
        </w:rPr>
        <w:t> </w:t>
      </w:r>
      <w:r>
        <w:rPr/>
        <w:t>la visita</w:t>
      </w:r>
      <w:r>
        <w:rPr>
          <w:spacing w:val="-10"/>
        </w:rPr>
        <w:t> </w:t>
      </w:r>
      <w:r>
        <w:rPr/>
        <w:t>de</w:t>
      </w:r>
      <w:r>
        <w:rPr>
          <w:spacing w:val="-10"/>
        </w:rPr>
        <w:t> </w:t>
      </w:r>
      <w:r>
        <w:rPr/>
        <w:t>la</w:t>
      </w:r>
      <w:r>
        <w:rPr>
          <w:spacing w:val="-10"/>
        </w:rPr>
        <w:t> </w:t>
      </w:r>
      <w:r>
        <w:rPr/>
        <w:t>ciudad,</w:t>
      </w:r>
      <w:r>
        <w:rPr>
          <w:spacing w:val="-5"/>
        </w:rPr>
        <w:t> </w:t>
      </w:r>
      <w:r>
        <w:rPr/>
        <w:t>con</w:t>
      </w:r>
      <w:r>
        <w:rPr>
          <w:spacing w:val="-10"/>
        </w:rPr>
        <w:t> </w:t>
      </w:r>
      <w:r>
        <w:rPr/>
        <w:t>guía</w:t>
      </w:r>
      <w:r>
        <w:rPr>
          <w:spacing w:val="-10"/>
        </w:rPr>
        <w:t> </w:t>
      </w:r>
      <w:r>
        <w:rPr/>
        <w:t>de</w:t>
      </w:r>
      <w:r>
        <w:rPr>
          <w:spacing w:val="-10"/>
        </w:rPr>
        <w:t> </w:t>
      </w:r>
      <w:r>
        <w:rPr/>
        <w:t>habla</w:t>
      </w:r>
      <w:r>
        <w:rPr>
          <w:spacing w:val="-10"/>
        </w:rPr>
        <w:t> </w:t>
      </w:r>
      <w:r>
        <w:rPr/>
        <w:t>española,</w:t>
      </w:r>
      <w:r>
        <w:rPr>
          <w:spacing w:val="-5"/>
        </w:rPr>
        <w:t> </w:t>
      </w:r>
      <w:r>
        <w:rPr/>
        <w:t>para</w:t>
      </w:r>
      <w:r>
        <w:rPr>
          <w:spacing w:val="-10"/>
        </w:rPr>
        <w:t> </w:t>
      </w:r>
      <w:r>
        <w:rPr/>
        <w:t>visitar</w:t>
      </w:r>
      <w:r>
        <w:rPr>
          <w:spacing w:val="-10"/>
        </w:rPr>
        <w:t> </w:t>
      </w:r>
      <w:r>
        <w:rPr/>
        <w:t>el</w:t>
      </w:r>
      <w:r>
        <w:rPr>
          <w:spacing w:val="-10"/>
        </w:rPr>
        <w:t> </w:t>
      </w:r>
      <w:r>
        <w:rPr/>
        <w:t>Castillo</w:t>
      </w:r>
      <w:r>
        <w:rPr>
          <w:spacing w:val="-10"/>
        </w:rPr>
        <w:t> </w:t>
      </w:r>
      <w:r>
        <w:rPr/>
        <w:t>de</w:t>
      </w:r>
      <w:r>
        <w:rPr>
          <w:spacing w:val="-10"/>
        </w:rPr>
        <w:t> </w:t>
      </w:r>
      <w:r>
        <w:rPr/>
        <w:t>Osaka(*).</w:t>
      </w:r>
      <w:r>
        <w:rPr>
          <w:spacing w:val="-10"/>
        </w:rPr>
        <w:t> </w:t>
      </w:r>
      <w:r>
        <w:rPr/>
        <w:t>Después de la visita, salida hacia Nara para conocer el Templo Todaiji con su enorme figura de Buda(*) y el Parque de los Ciervos Sagrados. Almuerzo en un restaurante. Por la tarde, salida</w:t>
      </w:r>
      <w:r>
        <w:rPr>
          <w:spacing w:val="-4"/>
        </w:rPr>
        <w:t> </w:t>
      </w:r>
      <w:r>
        <w:rPr/>
        <w:t>hacia</w:t>
      </w:r>
      <w:r>
        <w:rPr>
          <w:spacing w:val="-4"/>
        </w:rPr>
        <w:t> </w:t>
      </w:r>
      <w:r>
        <w:rPr/>
        <w:t>Kyoto.</w:t>
      </w:r>
      <w:r>
        <w:rPr>
          <w:spacing w:val="-4"/>
        </w:rPr>
        <w:t> </w:t>
      </w:r>
      <w:r>
        <w:rPr/>
        <w:t>En</w:t>
      </w:r>
      <w:r>
        <w:rPr>
          <w:spacing w:val="-4"/>
        </w:rPr>
        <w:t> </w:t>
      </w:r>
      <w:r>
        <w:rPr/>
        <w:t>el</w:t>
      </w:r>
      <w:r>
        <w:rPr>
          <w:spacing w:val="-4"/>
        </w:rPr>
        <w:t> </w:t>
      </w:r>
      <w:r>
        <w:rPr/>
        <w:t>camino, visita</w:t>
      </w:r>
      <w:r>
        <w:rPr>
          <w:spacing w:val="-4"/>
        </w:rPr>
        <w:t> </w:t>
      </w:r>
      <w:r>
        <w:rPr/>
        <w:t>del</w:t>
      </w:r>
      <w:r>
        <w:rPr>
          <w:spacing w:val="-4"/>
        </w:rPr>
        <w:t> </w:t>
      </w:r>
      <w:r>
        <w:rPr/>
        <w:t>Santuario</w:t>
      </w:r>
      <w:r>
        <w:rPr>
          <w:spacing w:val="-4"/>
        </w:rPr>
        <w:t> </w:t>
      </w:r>
      <w:r>
        <w:rPr/>
        <w:t>Shintoísta</w:t>
      </w:r>
      <w:r>
        <w:rPr>
          <w:spacing w:val="-4"/>
        </w:rPr>
        <w:t> </w:t>
      </w:r>
      <w:r>
        <w:rPr/>
        <w:t>de</w:t>
      </w:r>
      <w:r>
        <w:rPr>
          <w:spacing w:val="-4"/>
        </w:rPr>
        <w:t> </w:t>
      </w:r>
      <w:r>
        <w:rPr/>
        <w:t>Fushimi</w:t>
      </w:r>
      <w:r>
        <w:rPr>
          <w:spacing w:val="-4"/>
        </w:rPr>
        <w:t> </w:t>
      </w:r>
      <w:r>
        <w:rPr/>
        <w:t>Inari.</w:t>
      </w:r>
      <w:r>
        <w:rPr>
          <w:spacing w:val="-4"/>
        </w:rPr>
        <w:t> </w:t>
      </w:r>
      <w:r>
        <w:rPr/>
        <w:t>Después de la visita, traslado a su hotel, aprox. 18:30 hrs. Alojamiento en el hotel en Kyoto.</w:t>
      </w:r>
    </w:p>
    <w:p>
      <w:pPr>
        <w:pStyle w:val="BodyText"/>
        <w:spacing w:before="17"/>
      </w:pPr>
    </w:p>
    <w:p>
      <w:pPr>
        <w:pStyle w:val="BodyText"/>
        <w:ind w:left="2765"/>
        <w:jc w:val="both"/>
      </w:pPr>
      <w:r>
        <w:rPr/>
        <w:t>Día</w:t>
      </w:r>
      <w:r>
        <w:rPr>
          <w:spacing w:val="1"/>
        </w:rPr>
        <w:t> </w:t>
      </w:r>
      <w:r>
        <w:rPr/>
        <w:t>3</w:t>
      </w:r>
      <w:r>
        <w:rPr>
          <w:spacing w:val="1"/>
        </w:rPr>
        <w:t> </w:t>
      </w:r>
      <w:r>
        <w:rPr>
          <w:spacing w:val="-2"/>
        </w:rPr>
        <w:t>Kyoto</w:t>
      </w:r>
    </w:p>
    <w:p>
      <w:pPr>
        <w:pStyle w:val="BodyText"/>
        <w:spacing w:before="11" w:line="249" w:lineRule="auto"/>
        <w:ind w:left="2765" w:right="383"/>
        <w:jc w:val="both"/>
      </w:pPr>
      <w:r>
        <w:rPr/>
        <w:t>Desayuno</w:t>
      </w:r>
      <w:r>
        <w:rPr>
          <w:spacing w:val="-12"/>
        </w:rPr>
        <w:t> </w:t>
      </w:r>
      <w:r>
        <w:rPr/>
        <w:t>en</w:t>
      </w:r>
      <w:r>
        <w:rPr>
          <w:spacing w:val="-12"/>
        </w:rPr>
        <w:t> </w:t>
      </w:r>
      <w:r>
        <w:rPr/>
        <w:t>el</w:t>
      </w:r>
      <w:r>
        <w:rPr>
          <w:spacing w:val="-12"/>
        </w:rPr>
        <w:t> </w:t>
      </w:r>
      <w:r>
        <w:rPr/>
        <w:t>hotel.</w:t>
      </w:r>
      <w:r>
        <w:rPr>
          <w:spacing w:val="-12"/>
        </w:rPr>
        <w:t> </w:t>
      </w:r>
      <w:r>
        <w:rPr/>
        <w:t>A</w:t>
      </w:r>
      <w:r>
        <w:rPr>
          <w:spacing w:val="-12"/>
        </w:rPr>
        <w:t> </w:t>
      </w:r>
      <w:r>
        <w:rPr/>
        <w:t>las</w:t>
      </w:r>
      <w:r>
        <w:rPr>
          <w:spacing w:val="-12"/>
        </w:rPr>
        <w:t> </w:t>
      </w:r>
      <w:r>
        <w:rPr/>
        <w:t>08:00</w:t>
      </w:r>
      <w:r>
        <w:rPr>
          <w:spacing w:val="-12"/>
        </w:rPr>
        <w:t> </w:t>
      </w:r>
      <w:r>
        <w:rPr/>
        <w:t>hrs.</w:t>
      </w:r>
      <w:r>
        <w:rPr>
          <w:spacing w:val="-12"/>
        </w:rPr>
        <w:t> </w:t>
      </w:r>
      <w:r>
        <w:rPr/>
        <w:t>Reunión</w:t>
      </w:r>
      <w:r>
        <w:rPr>
          <w:spacing w:val="-12"/>
        </w:rPr>
        <w:t> </w:t>
      </w:r>
      <w:r>
        <w:rPr/>
        <w:t>en</w:t>
      </w:r>
      <w:r>
        <w:rPr>
          <w:spacing w:val="-12"/>
        </w:rPr>
        <w:t> </w:t>
      </w:r>
      <w:r>
        <w:rPr/>
        <w:t>el</w:t>
      </w:r>
      <w:r>
        <w:rPr>
          <w:spacing w:val="-12"/>
        </w:rPr>
        <w:t> </w:t>
      </w:r>
      <w:r>
        <w:rPr/>
        <w:t>lobby</w:t>
      </w:r>
      <w:r>
        <w:rPr>
          <w:spacing w:val="-12"/>
        </w:rPr>
        <w:t> </w:t>
      </w:r>
      <w:r>
        <w:rPr/>
        <w:t>y</w:t>
      </w:r>
      <w:r>
        <w:rPr>
          <w:spacing w:val="-12"/>
        </w:rPr>
        <w:t> </w:t>
      </w:r>
      <w:r>
        <w:rPr/>
        <w:t>comienza</w:t>
      </w:r>
      <w:r>
        <w:rPr>
          <w:spacing w:val="-12"/>
        </w:rPr>
        <w:t> </w:t>
      </w:r>
      <w:r>
        <w:rPr/>
        <w:t>la</w:t>
      </w:r>
      <w:r>
        <w:rPr>
          <w:spacing w:val="-12"/>
        </w:rPr>
        <w:t> </w:t>
      </w:r>
      <w:r>
        <w:rPr/>
        <w:t>visita</w:t>
      </w:r>
      <w:r>
        <w:rPr>
          <w:spacing w:val="-12"/>
        </w:rPr>
        <w:t> </w:t>
      </w:r>
      <w:r>
        <w:rPr/>
        <w:t>de</w:t>
      </w:r>
      <w:r>
        <w:rPr>
          <w:spacing w:val="-12"/>
        </w:rPr>
        <w:t> </w:t>
      </w:r>
      <w:r>
        <w:rPr/>
        <w:t>la</w:t>
      </w:r>
      <w:r>
        <w:rPr>
          <w:spacing w:val="-12"/>
        </w:rPr>
        <w:t> </w:t>
      </w:r>
      <w:r>
        <w:rPr/>
        <w:t>antigua capital Kyoto con guía de habla española para conocer el Castillo de Nijo(*), el Templo Kinkakuji (Pabellón Dorado) (*) y el Santuario Shintoísta de Heian (*). A las 13:30 hrs Almuerzo en un restaurante. El tour termina en el restaurante después del almuerzo y el regreso al hotel es por cuenta del pasajero. Tarde libre para sus actividades personales. Alojamiento en el hotel en Kyoto.</w:t>
      </w:r>
    </w:p>
    <w:p>
      <w:pPr>
        <w:pStyle w:val="BodyText"/>
        <w:spacing w:before="16"/>
      </w:pPr>
    </w:p>
    <w:p>
      <w:pPr>
        <w:pStyle w:val="BodyText"/>
        <w:ind w:left="2765"/>
        <w:jc w:val="both"/>
      </w:pPr>
      <w:r>
        <w:rPr/>
        <w:t>Día</w:t>
      </w:r>
      <w:r>
        <w:rPr>
          <w:spacing w:val="1"/>
        </w:rPr>
        <w:t> </w:t>
      </w:r>
      <w:r>
        <w:rPr/>
        <w:t>4</w:t>
      </w:r>
      <w:r>
        <w:rPr>
          <w:spacing w:val="1"/>
        </w:rPr>
        <w:t> </w:t>
      </w:r>
      <w:r>
        <w:rPr>
          <w:spacing w:val="-2"/>
        </w:rPr>
        <w:t>Kyoto</w:t>
      </w:r>
    </w:p>
    <w:p>
      <w:pPr>
        <w:pStyle w:val="BodyText"/>
        <w:spacing w:before="11" w:line="249" w:lineRule="auto"/>
        <w:ind w:left="2765" w:right="384"/>
        <w:jc w:val="both"/>
      </w:pPr>
      <w:r>
        <w:rPr/>
        <w:t>Desayuno</w:t>
      </w:r>
      <w:r>
        <w:rPr>
          <w:spacing w:val="-1"/>
        </w:rPr>
        <w:t> </w:t>
      </w:r>
      <w:r>
        <w:rPr/>
        <w:t>en</w:t>
      </w:r>
      <w:r>
        <w:rPr>
          <w:spacing w:val="-1"/>
        </w:rPr>
        <w:t> </w:t>
      </w:r>
      <w:r>
        <w:rPr/>
        <w:t>el</w:t>
      </w:r>
      <w:r>
        <w:rPr>
          <w:spacing w:val="-1"/>
        </w:rPr>
        <w:t> </w:t>
      </w:r>
      <w:r>
        <w:rPr/>
        <w:t>hotel.</w:t>
      </w:r>
      <w:r>
        <w:rPr>
          <w:spacing w:val="-1"/>
        </w:rPr>
        <w:t> </w:t>
      </w:r>
      <w:r>
        <w:rPr/>
        <w:t>Día</w:t>
      </w:r>
      <w:r>
        <w:rPr>
          <w:spacing w:val="-1"/>
        </w:rPr>
        <w:t> </w:t>
      </w:r>
      <w:r>
        <w:rPr/>
        <w:t>libre</w:t>
      </w:r>
      <w:r>
        <w:rPr>
          <w:spacing w:val="-1"/>
        </w:rPr>
        <w:t> </w:t>
      </w:r>
      <w:r>
        <w:rPr/>
        <w:t>para</w:t>
      </w:r>
      <w:r>
        <w:rPr>
          <w:spacing w:val="-1"/>
        </w:rPr>
        <w:t> </w:t>
      </w:r>
      <w:r>
        <w:rPr/>
        <w:t>sus</w:t>
      </w:r>
      <w:r>
        <w:rPr>
          <w:spacing w:val="-1"/>
        </w:rPr>
        <w:t> </w:t>
      </w:r>
      <w:r>
        <w:rPr/>
        <w:t>actividades</w:t>
      </w:r>
      <w:r>
        <w:rPr>
          <w:spacing w:val="-1"/>
        </w:rPr>
        <w:t> </w:t>
      </w:r>
      <w:r>
        <w:rPr/>
        <w:t>personales.</w:t>
      </w:r>
      <w:r>
        <w:rPr>
          <w:spacing w:val="-1"/>
        </w:rPr>
        <w:t> </w:t>
      </w:r>
      <w:r>
        <w:rPr/>
        <w:t>Alojamiento</w:t>
      </w:r>
      <w:r>
        <w:rPr>
          <w:spacing w:val="-1"/>
        </w:rPr>
        <w:t> </w:t>
      </w:r>
      <w:r>
        <w:rPr/>
        <w:t>en</w:t>
      </w:r>
      <w:r>
        <w:rPr>
          <w:spacing w:val="-1"/>
        </w:rPr>
        <w:t> </w:t>
      </w:r>
      <w:r>
        <w:rPr/>
        <w:t>el</w:t>
      </w:r>
      <w:r>
        <w:rPr>
          <w:spacing w:val="-1"/>
        </w:rPr>
        <w:t> </w:t>
      </w:r>
      <w:r>
        <w:rPr/>
        <w:t>hotel</w:t>
      </w:r>
      <w:r>
        <w:rPr>
          <w:spacing w:val="-1"/>
        </w:rPr>
        <w:t> </w:t>
      </w:r>
      <w:r>
        <w:rPr/>
        <w:t>en </w:t>
      </w:r>
      <w:r>
        <w:rPr>
          <w:spacing w:val="-2"/>
        </w:rPr>
        <w:t>Kyoto.</w:t>
      </w:r>
    </w:p>
    <w:p>
      <w:pPr>
        <w:pStyle w:val="BodyText"/>
        <w:rPr>
          <w:sz w:val="20"/>
        </w:rPr>
      </w:pPr>
    </w:p>
    <w:p>
      <w:pPr>
        <w:pStyle w:val="BodyText"/>
        <w:spacing w:before="45"/>
        <w:rPr>
          <w:sz w:val="20"/>
        </w:rPr>
      </w:pPr>
      <w:r>
        <w:rPr>
          <w:sz w:val="20"/>
        </w:rPr>
        <w:drawing>
          <wp:anchor allowOverlap="1" behindDoc="1" distB="0" distL="0" distR="0" distT="0" layoutInCell="1" locked="0" relativeHeight="487588864" simplePos="0">
            <wp:simplePos x="0" y="0"/>
            <wp:positionH relativeFrom="page">
              <wp:posOffset>4219943</wp:posOffset>
            </wp:positionH>
            <wp:positionV relativeFrom="paragraph">
              <wp:posOffset>189898</wp:posOffset>
            </wp:positionV>
            <wp:extent cx="1067669" cy="469392"/>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067669" cy="469392"/>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9"/>
        <w:jc w:val="both"/>
      </w:pPr>
      <w:r>
        <w:rPr/>
        <w:t>Día</w:t>
      </w:r>
      <w:r>
        <w:rPr>
          <w:spacing w:val="-4"/>
        </w:rPr>
        <w:t> </w:t>
      </w:r>
      <w:r>
        <w:rPr/>
        <w:t>5</w:t>
      </w:r>
      <w:r>
        <w:rPr>
          <w:spacing w:val="49"/>
        </w:rPr>
        <w:t> </w:t>
      </w:r>
      <w:r>
        <w:rPr/>
        <w:t>Kyoto</w:t>
      </w:r>
      <w:r>
        <w:rPr>
          <w:spacing w:val="-3"/>
        </w:rPr>
        <w:t> </w:t>
      </w:r>
      <w:r>
        <w:rPr/>
        <w:t>–</w:t>
      </w:r>
      <w:r>
        <w:rPr>
          <w:spacing w:val="-3"/>
        </w:rPr>
        <w:t> </w:t>
      </w:r>
      <w:r>
        <w:rPr/>
        <w:t>Nagoya</w:t>
      </w:r>
      <w:r>
        <w:rPr>
          <w:spacing w:val="-4"/>
        </w:rPr>
        <w:t> </w:t>
      </w:r>
      <w:r>
        <w:rPr/>
        <w:t>–</w:t>
      </w:r>
      <w:r>
        <w:rPr>
          <w:spacing w:val="-3"/>
        </w:rPr>
        <w:t> </w:t>
      </w:r>
      <w:r>
        <w:rPr/>
        <w:t>Magome</w:t>
      </w:r>
      <w:r>
        <w:rPr>
          <w:spacing w:val="-3"/>
        </w:rPr>
        <w:t> </w:t>
      </w:r>
      <w:r>
        <w:rPr/>
        <w:t>–</w:t>
      </w:r>
      <w:r>
        <w:rPr>
          <w:spacing w:val="-4"/>
        </w:rPr>
        <w:t> </w:t>
      </w:r>
      <w:r>
        <w:rPr/>
        <w:t>Tsumago</w:t>
      </w:r>
      <w:r>
        <w:rPr>
          <w:spacing w:val="-3"/>
        </w:rPr>
        <w:t> </w:t>
      </w:r>
      <w:r>
        <w:rPr/>
        <w:t>–</w:t>
      </w:r>
      <w:r>
        <w:rPr>
          <w:spacing w:val="-3"/>
        </w:rPr>
        <w:t> </w:t>
      </w:r>
      <w:r>
        <w:rPr>
          <w:spacing w:val="-2"/>
        </w:rPr>
        <w:t>Takayama</w:t>
      </w:r>
    </w:p>
    <w:p>
      <w:pPr>
        <w:pStyle w:val="BodyText"/>
        <w:spacing w:before="11" w:line="249" w:lineRule="auto"/>
        <w:ind w:right="358"/>
        <w:jc w:val="both"/>
      </w:pPr>
      <w:r>
        <w:rPr>
          <w:color w:val="E41F1A"/>
        </w:rPr>
        <w:t>*** </w:t>
      </w:r>
      <w:r>
        <w:rPr/>
        <w:t>Sus maletas se trasladarán directamente al hotel en Tokyo. Por favor, preparen el equipaje de mano para 2 noches sin maletas en Takayama y Hakone.</w:t>
      </w:r>
      <w:r>
        <w:rPr>
          <w:color w:val="E41B18"/>
        </w:rPr>
        <w:t>***</w:t>
      </w:r>
    </w:p>
    <w:p>
      <w:pPr>
        <w:pStyle w:val="BodyText"/>
        <w:spacing w:before="13"/>
      </w:pPr>
    </w:p>
    <w:p>
      <w:pPr>
        <w:pStyle w:val="BodyText"/>
        <w:spacing w:line="249" w:lineRule="auto"/>
        <w:ind w:right="357"/>
        <w:jc w:val="both"/>
      </w:pPr>
      <w:r>
        <w:rPr/>
        <w:t>Desayuno en el hotel. A las 07:20 hrs aprox. Reunión en el lobby y traslado a la estación de Kyoto. Salida de Kyoto hacia Nagoya en tren bala (shinkansen) de JR “Nozomi”. A las 08:15 hrs Llegada a Nagoya y visita de los pueblos de posta, Magome y Tsumago, en la antigua carretera Nakasendo. Daremos un paseo en Magome. Salida hacia Tsumago donde visitaremos “Waki Honjin” (Antigua Hospedería de los Samurais)(*). (no incluye Almuerzo). A continuación, salida de Tsumago hacia Takayama por carretera. Llegada a Takayama donde comienza la visita de la ciudad para conocer la calle de</w:t>
      </w:r>
      <w:r>
        <w:rPr>
          <w:spacing w:val="-5"/>
        </w:rPr>
        <w:t> </w:t>
      </w:r>
      <w:r>
        <w:rPr/>
        <w:t>Kami-sannomachi.</w:t>
      </w:r>
      <w:r>
        <w:rPr>
          <w:spacing w:val="-5"/>
        </w:rPr>
        <w:t> </w:t>
      </w:r>
      <w:r>
        <w:rPr/>
        <w:t>Después</w:t>
      </w:r>
      <w:r>
        <w:rPr>
          <w:spacing w:val="-5"/>
        </w:rPr>
        <w:t> </w:t>
      </w:r>
      <w:r>
        <w:rPr/>
        <w:t>de</w:t>
      </w:r>
      <w:r>
        <w:rPr>
          <w:spacing w:val="-5"/>
        </w:rPr>
        <w:t> </w:t>
      </w:r>
      <w:r>
        <w:rPr/>
        <w:t>la</w:t>
      </w:r>
      <w:r>
        <w:rPr>
          <w:spacing w:val="-5"/>
        </w:rPr>
        <w:t> </w:t>
      </w:r>
      <w:r>
        <w:rPr/>
        <w:t>visita, traslado</w:t>
      </w:r>
      <w:r>
        <w:rPr>
          <w:spacing w:val="-5"/>
        </w:rPr>
        <w:t> </w:t>
      </w:r>
      <w:r>
        <w:rPr/>
        <w:t>a</w:t>
      </w:r>
      <w:r>
        <w:rPr>
          <w:spacing w:val="-5"/>
        </w:rPr>
        <w:t> </w:t>
      </w:r>
      <w:r>
        <w:rPr/>
        <w:t>su</w:t>
      </w:r>
      <w:r>
        <w:rPr>
          <w:spacing w:val="-5"/>
        </w:rPr>
        <w:t> </w:t>
      </w:r>
      <w:r>
        <w:rPr/>
        <w:t>hotel.</w:t>
      </w:r>
      <w:r>
        <w:rPr>
          <w:spacing w:val="-5"/>
        </w:rPr>
        <w:t> </w:t>
      </w:r>
      <w:r>
        <w:rPr/>
        <w:t>Por</w:t>
      </w:r>
      <w:r>
        <w:rPr>
          <w:spacing w:val="-5"/>
        </w:rPr>
        <w:t> </w:t>
      </w:r>
      <w:r>
        <w:rPr/>
        <w:t>la</w:t>
      </w:r>
      <w:r>
        <w:rPr>
          <w:spacing w:val="-5"/>
        </w:rPr>
        <w:t> </w:t>
      </w:r>
      <w:r>
        <w:rPr/>
        <w:t>noche, en</w:t>
      </w:r>
      <w:r>
        <w:rPr>
          <w:spacing w:val="-5"/>
        </w:rPr>
        <w:t> </w:t>
      </w:r>
      <w:r>
        <w:rPr/>
        <w:t>la</w:t>
      </w:r>
      <w:r>
        <w:rPr>
          <w:spacing w:val="-5"/>
        </w:rPr>
        <w:t> </w:t>
      </w:r>
      <w:r>
        <w:rPr/>
        <w:t>categoría</w:t>
      </w:r>
      <w:r>
        <w:rPr>
          <w:spacing w:val="40"/>
        </w:rPr>
        <w:t> </w:t>
      </w:r>
      <w:r>
        <w:rPr/>
        <w:t>&lt;Lujo</w:t>
      </w:r>
      <w:r>
        <w:rPr>
          <w:spacing w:val="-5"/>
        </w:rPr>
        <w:t> </w:t>
      </w:r>
      <w:r>
        <w:rPr/>
        <w:t>y</w:t>
      </w:r>
      <w:r>
        <w:rPr>
          <w:spacing w:val="-5"/>
        </w:rPr>
        <w:t> </w:t>
      </w:r>
      <w:r>
        <w:rPr/>
        <w:t>Superior&gt;</w:t>
      </w:r>
      <w:r>
        <w:rPr>
          <w:spacing w:val="-5"/>
        </w:rPr>
        <w:t> </w:t>
      </w:r>
      <w:r>
        <w:rPr/>
        <w:t>Cena</w:t>
      </w:r>
      <w:r>
        <w:rPr>
          <w:spacing w:val="-5"/>
        </w:rPr>
        <w:t> </w:t>
      </w:r>
      <w:r>
        <w:rPr/>
        <w:t>típica japonesa; y en la categoría &lt;Estándar&gt; Cena.</w:t>
      </w:r>
      <w:r>
        <w:rPr>
          <w:spacing w:val="40"/>
        </w:rPr>
        <w:t> </w:t>
      </w:r>
      <w:r>
        <w:rPr/>
        <w:t>Alojamiento en hotel en Takayama.</w:t>
      </w:r>
    </w:p>
    <w:p>
      <w:pPr>
        <w:pStyle w:val="BodyText"/>
      </w:pPr>
    </w:p>
    <w:p>
      <w:pPr>
        <w:pStyle w:val="BodyText"/>
        <w:spacing w:before="28"/>
      </w:pPr>
    </w:p>
    <w:p>
      <w:pPr>
        <w:pStyle w:val="BodyText"/>
        <w:jc w:val="both"/>
      </w:pPr>
      <w:r>
        <w:rPr/>
        <w:t>Día 6</w:t>
      </w:r>
      <w:r>
        <w:rPr>
          <w:spacing w:val="1"/>
        </w:rPr>
        <w:t> </w:t>
      </w:r>
      <w:r>
        <w:rPr/>
        <w:t>Takayama –</w:t>
      </w:r>
      <w:r>
        <w:rPr>
          <w:spacing w:val="1"/>
        </w:rPr>
        <w:t> </w:t>
      </w:r>
      <w:r>
        <w:rPr/>
        <w:t>Shirakawago –</w:t>
      </w:r>
      <w:r>
        <w:rPr>
          <w:spacing w:val="1"/>
        </w:rPr>
        <w:t> </w:t>
      </w:r>
      <w:r>
        <w:rPr/>
        <w:t>Nagoya</w:t>
      </w:r>
      <w:r>
        <w:rPr>
          <w:spacing w:val="1"/>
        </w:rPr>
        <w:t> </w:t>
      </w:r>
      <w:r>
        <w:rPr/>
        <w:t>– </w:t>
      </w:r>
      <w:r>
        <w:rPr>
          <w:spacing w:val="-2"/>
        </w:rPr>
        <w:t>Hakone</w:t>
      </w:r>
    </w:p>
    <w:p>
      <w:pPr>
        <w:pStyle w:val="BodyText"/>
        <w:spacing w:before="11" w:line="249" w:lineRule="auto"/>
        <w:ind w:right="357"/>
        <w:jc w:val="both"/>
      </w:pPr>
      <w:r>
        <w:rPr/>
        <w:t>Desayuno</w:t>
      </w:r>
      <w:r>
        <w:rPr>
          <w:spacing w:val="-13"/>
        </w:rPr>
        <w:t> </w:t>
      </w:r>
      <w:r>
        <w:rPr/>
        <w:t>en</w:t>
      </w:r>
      <w:r>
        <w:rPr>
          <w:spacing w:val="-13"/>
        </w:rPr>
        <w:t> </w:t>
      </w:r>
      <w:r>
        <w:rPr/>
        <w:t>el</w:t>
      </w:r>
      <w:r>
        <w:rPr>
          <w:spacing w:val="-13"/>
        </w:rPr>
        <w:t> </w:t>
      </w:r>
      <w:r>
        <w:rPr/>
        <w:t>hotel.</w:t>
      </w:r>
      <w:r>
        <w:rPr>
          <w:spacing w:val="74"/>
        </w:rPr>
        <w:t> </w:t>
      </w:r>
      <w:r>
        <w:rPr/>
        <w:t>A</w:t>
      </w:r>
      <w:r>
        <w:rPr>
          <w:spacing w:val="-13"/>
        </w:rPr>
        <w:t> </w:t>
      </w:r>
      <w:r>
        <w:rPr/>
        <w:t>las</w:t>
      </w:r>
      <w:r>
        <w:rPr>
          <w:spacing w:val="-13"/>
        </w:rPr>
        <w:t> </w:t>
      </w:r>
      <w:r>
        <w:rPr/>
        <w:t>07:45</w:t>
      </w:r>
      <w:r>
        <w:rPr>
          <w:spacing w:val="-13"/>
        </w:rPr>
        <w:t> </w:t>
      </w:r>
      <w:r>
        <w:rPr/>
        <w:t>hrs.</w:t>
      </w:r>
      <w:r>
        <w:rPr>
          <w:spacing w:val="30"/>
        </w:rPr>
        <w:t> </w:t>
      </w:r>
      <w:r>
        <w:rPr/>
        <w:t>Reunión</w:t>
      </w:r>
      <w:r>
        <w:rPr>
          <w:spacing w:val="-13"/>
        </w:rPr>
        <w:t> </w:t>
      </w:r>
      <w:r>
        <w:rPr/>
        <w:t>en</w:t>
      </w:r>
      <w:r>
        <w:rPr>
          <w:spacing w:val="-13"/>
        </w:rPr>
        <w:t> </w:t>
      </w:r>
      <w:r>
        <w:rPr/>
        <w:t>el</w:t>
      </w:r>
      <w:r>
        <w:rPr>
          <w:spacing w:val="-13"/>
        </w:rPr>
        <w:t> </w:t>
      </w:r>
      <w:r>
        <w:rPr/>
        <w:t>lobby</w:t>
      </w:r>
      <w:r>
        <w:rPr>
          <w:spacing w:val="-13"/>
        </w:rPr>
        <w:t> </w:t>
      </w:r>
      <w:r>
        <w:rPr/>
        <w:t>y</w:t>
      </w:r>
      <w:r>
        <w:rPr>
          <w:spacing w:val="-13"/>
        </w:rPr>
        <w:t> </w:t>
      </w:r>
      <w:r>
        <w:rPr/>
        <w:t>salida</w:t>
      </w:r>
      <w:r>
        <w:rPr>
          <w:spacing w:val="-13"/>
        </w:rPr>
        <w:t> </w:t>
      </w:r>
      <w:r>
        <w:rPr/>
        <w:t>hacia</w:t>
      </w:r>
      <w:r>
        <w:rPr>
          <w:spacing w:val="-13"/>
        </w:rPr>
        <w:t> </w:t>
      </w:r>
      <w:r>
        <w:rPr/>
        <w:t>Shirakawago</w:t>
      </w:r>
      <w:r>
        <w:rPr>
          <w:spacing w:val="-13"/>
        </w:rPr>
        <w:t> </w:t>
      </w:r>
      <w:r>
        <w:rPr/>
        <w:t>con</w:t>
      </w:r>
      <w:r>
        <w:rPr>
          <w:spacing w:val="-13"/>
        </w:rPr>
        <w:t> </w:t>
      </w:r>
      <w:r>
        <w:rPr/>
        <w:t>guía</w:t>
      </w:r>
      <w:r>
        <w:rPr>
          <w:spacing w:val="-13"/>
        </w:rPr>
        <w:t> </w:t>
      </w:r>
      <w:r>
        <w:rPr/>
        <w:t>de</w:t>
      </w:r>
      <w:r>
        <w:rPr>
          <w:spacing w:val="-13"/>
        </w:rPr>
        <w:t> </w:t>
      </w:r>
      <w:r>
        <w:rPr/>
        <w:t>habla</w:t>
      </w:r>
      <w:r>
        <w:rPr>
          <w:spacing w:val="-13"/>
        </w:rPr>
        <w:t> </w:t>
      </w:r>
      <w:r>
        <w:rPr/>
        <w:t>española.</w:t>
      </w:r>
      <w:r>
        <w:rPr>
          <w:spacing w:val="-13"/>
        </w:rPr>
        <w:t> </w:t>
      </w:r>
      <w:r>
        <w:rPr/>
        <w:t>Llegada a Shirakawago y comienza la visita del pueblo (declarado Patrimonio de la Humanidad por la UNESCO), para conocer una de las casas tradicionales de “Gassho-zukuri” (*). Después de la visita, traslado a la estación de Nagoya. Almuerzo en un</w:t>
      </w:r>
      <w:r>
        <w:rPr>
          <w:spacing w:val="-2"/>
        </w:rPr>
        <w:t> </w:t>
      </w:r>
      <w:r>
        <w:rPr/>
        <w:t>restaurante.</w:t>
      </w:r>
      <w:r>
        <w:rPr>
          <w:spacing w:val="-2"/>
        </w:rPr>
        <w:t> </w:t>
      </w:r>
      <w:r>
        <w:rPr/>
        <w:t>A</w:t>
      </w:r>
      <w:r>
        <w:rPr>
          <w:spacing w:val="-2"/>
        </w:rPr>
        <w:t> </w:t>
      </w:r>
      <w:r>
        <w:rPr/>
        <w:t>las</w:t>
      </w:r>
      <w:r>
        <w:rPr>
          <w:spacing w:val="-2"/>
        </w:rPr>
        <w:t> </w:t>
      </w:r>
      <w:r>
        <w:rPr/>
        <w:t>15:20</w:t>
      </w:r>
      <w:r>
        <w:rPr>
          <w:spacing w:val="-2"/>
        </w:rPr>
        <w:t> </w:t>
      </w:r>
      <w:r>
        <w:rPr/>
        <w:t>hrs</w:t>
      </w:r>
      <w:r>
        <w:rPr>
          <w:spacing w:val="-2"/>
        </w:rPr>
        <w:t> </w:t>
      </w:r>
      <w:r>
        <w:rPr/>
        <w:t>Salida</w:t>
      </w:r>
      <w:r>
        <w:rPr>
          <w:spacing w:val="-2"/>
        </w:rPr>
        <w:t> </w:t>
      </w:r>
      <w:r>
        <w:rPr/>
        <w:t>de</w:t>
      </w:r>
      <w:r>
        <w:rPr>
          <w:spacing w:val="-2"/>
        </w:rPr>
        <w:t> </w:t>
      </w:r>
      <w:r>
        <w:rPr/>
        <w:t>Nagoya</w:t>
      </w:r>
      <w:r>
        <w:rPr>
          <w:spacing w:val="-2"/>
        </w:rPr>
        <w:t> </w:t>
      </w:r>
      <w:r>
        <w:rPr/>
        <w:t>hacia</w:t>
      </w:r>
      <w:r>
        <w:rPr>
          <w:spacing w:val="-2"/>
        </w:rPr>
        <w:t> </w:t>
      </w:r>
      <w:r>
        <w:rPr/>
        <w:t>Odawara</w:t>
      </w:r>
      <w:r>
        <w:rPr>
          <w:spacing w:val="-2"/>
        </w:rPr>
        <w:t> </w:t>
      </w:r>
      <w:r>
        <w:rPr/>
        <w:t>en</w:t>
      </w:r>
      <w:r>
        <w:rPr>
          <w:spacing w:val="-2"/>
        </w:rPr>
        <w:t> </w:t>
      </w:r>
      <w:r>
        <w:rPr/>
        <w:t>tren</w:t>
      </w:r>
      <w:r>
        <w:rPr>
          <w:spacing w:val="-2"/>
        </w:rPr>
        <w:t> </w:t>
      </w:r>
      <w:r>
        <w:rPr/>
        <w:t>bala</w:t>
      </w:r>
      <w:r>
        <w:rPr>
          <w:spacing w:val="-2"/>
        </w:rPr>
        <w:t> </w:t>
      </w:r>
      <w:r>
        <w:rPr/>
        <w:t>(shinkansen)</w:t>
      </w:r>
      <w:r>
        <w:rPr>
          <w:spacing w:val="-2"/>
        </w:rPr>
        <w:t> </w:t>
      </w:r>
      <w:r>
        <w:rPr/>
        <w:t>de</w:t>
      </w:r>
      <w:r>
        <w:rPr>
          <w:spacing w:val="-2"/>
        </w:rPr>
        <w:t> </w:t>
      </w:r>
      <w:r>
        <w:rPr/>
        <w:t>JR.</w:t>
      </w:r>
      <w:r>
        <w:rPr>
          <w:spacing w:val="-2"/>
        </w:rPr>
        <w:t> </w:t>
      </w:r>
      <w:r>
        <w:rPr/>
        <w:t>A</w:t>
      </w:r>
      <w:r>
        <w:rPr>
          <w:spacing w:val="-2"/>
        </w:rPr>
        <w:t> </w:t>
      </w:r>
      <w:r>
        <w:rPr/>
        <w:t>las</w:t>
      </w:r>
      <w:r>
        <w:rPr>
          <w:spacing w:val="-2"/>
        </w:rPr>
        <w:t> </w:t>
      </w:r>
      <w:r>
        <w:rPr/>
        <w:t>16:30</w:t>
      </w:r>
      <w:r>
        <w:rPr>
          <w:spacing w:val="-2"/>
        </w:rPr>
        <w:t> </w:t>
      </w:r>
      <w:r>
        <w:rPr/>
        <w:t>hrs.</w:t>
      </w:r>
      <w:r>
        <w:rPr>
          <w:spacing w:val="40"/>
        </w:rPr>
        <w:t> </w:t>
      </w:r>
      <w:r>
        <w:rPr/>
        <w:t>Llegada a Odawara y traslado a su hotel (categorías superior y estándar) o ryokan (categoría lujo) en Hakone. Cena y alojamiento.</w:t>
      </w:r>
    </w:p>
    <w:p>
      <w:pPr>
        <w:pStyle w:val="BodyText"/>
      </w:pPr>
    </w:p>
    <w:p>
      <w:pPr>
        <w:pStyle w:val="BodyText"/>
        <w:spacing w:before="27"/>
      </w:pPr>
    </w:p>
    <w:p>
      <w:pPr>
        <w:pStyle w:val="BodyText"/>
        <w:jc w:val="both"/>
      </w:pPr>
      <w:r>
        <w:rPr>
          <w:w w:val="105"/>
        </w:rPr>
        <w:t>Día</w:t>
      </w:r>
      <w:r>
        <w:rPr>
          <w:spacing w:val="-11"/>
          <w:w w:val="105"/>
        </w:rPr>
        <w:t> </w:t>
      </w:r>
      <w:r>
        <w:rPr>
          <w:w w:val="105"/>
        </w:rPr>
        <w:t>7</w:t>
      </w:r>
      <w:r>
        <w:rPr>
          <w:spacing w:val="38"/>
          <w:w w:val="105"/>
        </w:rPr>
        <w:t> </w:t>
      </w:r>
      <w:r>
        <w:rPr>
          <w:w w:val="105"/>
        </w:rPr>
        <w:t>Hakone</w:t>
      </w:r>
      <w:r>
        <w:rPr>
          <w:spacing w:val="-11"/>
          <w:w w:val="105"/>
        </w:rPr>
        <w:t> </w:t>
      </w:r>
      <w:r>
        <w:rPr>
          <w:w w:val="105"/>
        </w:rPr>
        <w:t>–</w:t>
      </w:r>
      <w:r>
        <w:rPr>
          <w:spacing w:val="-10"/>
          <w:w w:val="105"/>
        </w:rPr>
        <w:t> </w:t>
      </w:r>
      <w:r>
        <w:rPr>
          <w:spacing w:val="-2"/>
          <w:w w:val="105"/>
        </w:rPr>
        <w:t>Tokyo</w:t>
      </w:r>
    </w:p>
    <w:p>
      <w:pPr>
        <w:pStyle w:val="BodyText"/>
        <w:spacing w:before="11" w:line="249" w:lineRule="auto"/>
        <w:ind w:right="357"/>
        <w:jc w:val="both"/>
      </w:pPr>
      <w:r>
        <w:rPr/>
        <w:t>Desayuno en el hotel. A las 08:20 hrs. Reunión en el lobby y comienza la visita del Parque Nacional de Hakone con guía de habla española para conocer el Lago Ashi en mini-crucero(*) y el teleférico(*) para disfrutar de la vista panorámica de Hakone</w:t>
      </w:r>
      <w:r>
        <w:rPr>
          <w:spacing w:val="-7"/>
        </w:rPr>
        <w:t> </w:t>
      </w:r>
      <w:r>
        <w:rPr/>
        <w:t>y</w:t>
      </w:r>
      <w:r>
        <w:rPr>
          <w:spacing w:val="-7"/>
        </w:rPr>
        <w:t> </w:t>
      </w:r>
      <w:r>
        <w:rPr/>
        <w:t>el</w:t>
      </w:r>
      <w:r>
        <w:rPr>
          <w:spacing w:val="-7"/>
        </w:rPr>
        <w:t> </w:t>
      </w:r>
      <w:r>
        <w:rPr/>
        <w:t>Monte</w:t>
      </w:r>
      <w:r>
        <w:rPr>
          <w:spacing w:val="-7"/>
        </w:rPr>
        <w:t> </w:t>
      </w:r>
      <w:r>
        <w:rPr/>
        <w:t>Fuji.</w:t>
      </w:r>
      <w:r>
        <w:rPr>
          <w:spacing w:val="-7"/>
        </w:rPr>
        <w:t> </w:t>
      </w:r>
      <w:r>
        <w:rPr/>
        <w:t>Almuerzo</w:t>
      </w:r>
      <w:r>
        <w:rPr>
          <w:spacing w:val="-7"/>
        </w:rPr>
        <w:t> </w:t>
      </w:r>
      <w:r>
        <w:rPr/>
        <w:t>en</w:t>
      </w:r>
      <w:r>
        <w:rPr>
          <w:spacing w:val="-7"/>
        </w:rPr>
        <w:t> </w:t>
      </w:r>
      <w:r>
        <w:rPr/>
        <w:t>un</w:t>
      </w:r>
      <w:r>
        <w:rPr>
          <w:spacing w:val="-7"/>
        </w:rPr>
        <w:t> </w:t>
      </w:r>
      <w:r>
        <w:rPr/>
        <w:t>restaurante.</w:t>
      </w:r>
      <w:r>
        <w:rPr>
          <w:spacing w:val="-7"/>
        </w:rPr>
        <w:t> </w:t>
      </w:r>
      <w:r>
        <w:rPr/>
        <w:t>Después</w:t>
      </w:r>
      <w:r>
        <w:rPr>
          <w:spacing w:val="-7"/>
        </w:rPr>
        <w:t> </w:t>
      </w:r>
      <w:r>
        <w:rPr/>
        <w:t>de</w:t>
      </w:r>
      <w:r>
        <w:rPr>
          <w:spacing w:val="-7"/>
        </w:rPr>
        <w:t> </w:t>
      </w:r>
      <w:r>
        <w:rPr/>
        <w:t>la</w:t>
      </w:r>
      <w:r>
        <w:rPr>
          <w:spacing w:val="-7"/>
        </w:rPr>
        <w:t> </w:t>
      </w:r>
      <w:r>
        <w:rPr/>
        <w:t>visita,</w:t>
      </w:r>
      <w:r>
        <w:rPr>
          <w:spacing w:val="-2"/>
        </w:rPr>
        <w:t> </w:t>
      </w:r>
      <w:r>
        <w:rPr/>
        <w:t>salida</w:t>
      </w:r>
      <w:r>
        <w:rPr>
          <w:spacing w:val="-7"/>
        </w:rPr>
        <w:t> </w:t>
      </w:r>
      <w:r>
        <w:rPr/>
        <w:t>de</w:t>
      </w:r>
      <w:r>
        <w:rPr>
          <w:spacing w:val="-7"/>
        </w:rPr>
        <w:t> </w:t>
      </w:r>
      <w:r>
        <w:rPr/>
        <w:t>Hakone</w:t>
      </w:r>
      <w:r>
        <w:rPr>
          <w:spacing w:val="-7"/>
        </w:rPr>
        <w:t> </w:t>
      </w:r>
      <w:r>
        <w:rPr/>
        <w:t>hacia</w:t>
      </w:r>
      <w:r>
        <w:rPr>
          <w:spacing w:val="-7"/>
        </w:rPr>
        <w:t> </w:t>
      </w:r>
      <w:r>
        <w:rPr/>
        <w:t>Tokyo.</w:t>
      </w:r>
      <w:r>
        <w:rPr>
          <w:spacing w:val="-7"/>
        </w:rPr>
        <w:t> </w:t>
      </w:r>
      <w:r>
        <w:rPr/>
        <w:t>Llegada</w:t>
      </w:r>
      <w:r>
        <w:rPr>
          <w:spacing w:val="-7"/>
        </w:rPr>
        <w:t> </w:t>
      </w:r>
      <w:r>
        <w:rPr/>
        <w:t>a</w:t>
      </w:r>
      <w:r>
        <w:rPr>
          <w:spacing w:val="-7"/>
        </w:rPr>
        <w:t> </w:t>
      </w:r>
      <w:r>
        <w:rPr/>
        <w:t>Tokyo y comienza la visita de la Torre de Tokyo(*). Después de la visita, traslado a su hotel. Alojamiento en el hotel en Tokyo.</w:t>
      </w:r>
    </w:p>
    <w:p>
      <w:pPr>
        <w:pStyle w:val="BodyText"/>
        <w:spacing w:before="14"/>
      </w:pPr>
    </w:p>
    <w:p>
      <w:pPr>
        <w:pStyle w:val="BodyText"/>
        <w:spacing w:line="249" w:lineRule="auto"/>
        <w:ind w:right="357"/>
        <w:jc w:val="both"/>
      </w:pPr>
      <w:r>
        <w:rPr>
          <w:color w:val="E41B17"/>
        </w:rPr>
        <w:t>*</w:t>
      </w:r>
      <w:r>
        <w:rPr/>
        <w:t>Nota: Dependiendo de las condiciones climatológicas, las visitas pueden ser sustituidas por otras como museos y/o templos.</w:t>
      </w:r>
      <w:r>
        <w:rPr>
          <w:spacing w:val="-5"/>
        </w:rPr>
        <w:t> </w:t>
      </w:r>
      <w:r>
        <w:rPr/>
        <w:t>Respecto</w:t>
      </w:r>
      <w:r>
        <w:rPr>
          <w:spacing w:val="-5"/>
        </w:rPr>
        <w:t> </w:t>
      </w:r>
      <w:r>
        <w:rPr/>
        <w:t>a</w:t>
      </w:r>
      <w:r>
        <w:rPr>
          <w:spacing w:val="-5"/>
        </w:rPr>
        <w:t> </w:t>
      </w:r>
      <w:r>
        <w:rPr/>
        <w:t>la</w:t>
      </w:r>
      <w:r>
        <w:rPr>
          <w:spacing w:val="-5"/>
        </w:rPr>
        <w:t> </w:t>
      </w:r>
      <w:r>
        <w:rPr/>
        <w:t>vista</w:t>
      </w:r>
      <w:r>
        <w:rPr>
          <w:spacing w:val="-5"/>
        </w:rPr>
        <w:t> </w:t>
      </w:r>
      <w:r>
        <w:rPr/>
        <w:t>panorámica</w:t>
      </w:r>
      <w:r>
        <w:rPr>
          <w:spacing w:val="-5"/>
        </w:rPr>
        <w:t> </w:t>
      </w:r>
      <w:r>
        <w:rPr/>
        <w:t>del</w:t>
      </w:r>
      <w:r>
        <w:rPr>
          <w:spacing w:val="-5"/>
        </w:rPr>
        <w:t> </w:t>
      </w:r>
      <w:r>
        <w:rPr/>
        <w:t>Monte</w:t>
      </w:r>
      <w:r>
        <w:rPr>
          <w:spacing w:val="-5"/>
        </w:rPr>
        <w:t> </w:t>
      </w:r>
      <w:r>
        <w:rPr/>
        <w:t>Fuji</w:t>
      </w:r>
      <w:r>
        <w:rPr>
          <w:spacing w:val="-5"/>
        </w:rPr>
        <w:t> </w:t>
      </w:r>
      <w:r>
        <w:rPr/>
        <w:t>también</w:t>
      </w:r>
      <w:r>
        <w:rPr>
          <w:spacing w:val="-5"/>
        </w:rPr>
        <w:t> </w:t>
      </w:r>
      <w:r>
        <w:rPr/>
        <w:t>dependerá</w:t>
      </w:r>
      <w:r>
        <w:rPr>
          <w:spacing w:val="-5"/>
        </w:rPr>
        <w:t> </w:t>
      </w:r>
      <w:r>
        <w:rPr/>
        <w:t>de</w:t>
      </w:r>
      <w:r>
        <w:rPr>
          <w:spacing w:val="-5"/>
        </w:rPr>
        <w:t> </w:t>
      </w:r>
      <w:r>
        <w:rPr/>
        <w:t>la</w:t>
      </w:r>
      <w:r>
        <w:rPr>
          <w:spacing w:val="-5"/>
        </w:rPr>
        <w:t> </w:t>
      </w:r>
      <w:r>
        <w:rPr/>
        <w:t>meteorología.</w:t>
      </w:r>
      <w:r>
        <w:rPr>
          <w:spacing w:val="-5"/>
        </w:rPr>
        <w:t> </w:t>
      </w:r>
      <w:r>
        <w:rPr/>
        <w:t>Es</w:t>
      </w:r>
      <w:r>
        <w:rPr>
          <w:spacing w:val="-5"/>
        </w:rPr>
        <w:t> </w:t>
      </w:r>
      <w:r>
        <w:rPr/>
        <w:t>muy</w:t>
      </w:r>
      <w:r>
        <w:rPr>
          <w:spacing w:val="-5"/>
        </w:rPr>
        <w:t> </w:t>
      </w:r>
      <w:r>
        <w:rPr/>
        <w:t>difícil</w:t>
      </w:r>
      <w:r>
        <w:rPr>
          <w:spacing w:val="-5"/>
        </w:rPr>
        <w:t> </w:t>
      </w:r>
      <w:r>
        <w:rPr/>
        <w:t>ver</w:t>
      </w:r>
      <w:r>
        <w:rPr>
          <w:spacing w:val="-5"/>
        </w:rPr>
        <w:t> </w:t>
      </w:r>
      <w:r>
        <w:rPr/>
        <w:t>el</w:t>
      </w:r>
      <w:r>
        <w:rPr>
          <w:spacing w:val="-5"/>
        </w:rPr>
        <w:t> </w:t>
      </w:r>
      <w:r>
        <w:rPr/>
        <w:t>Monte Fuji en cualquier época del año y sobre todo en verano porque suele estar nebuloso.</w:t>
      </w:r>
    </w:p>
    <w:p>
      <w:pPr>
        <w:pStyle w:val="BodyText"/>
        <w:spacing w:before="14"/>
      </w:pPr>
    </w:p>
    <w:p>
      <w:pPr>
        <w:pStyle w:val="BodyText"/>
        <w:jc w:val="both"/>
      </w:pPr>
      <w:r>
        <w:rPr/>
        <w:t>Día</w:t>
      </w:r>
      <w:r>
        <w:rPr>
          <w:spacing w:val="1"/>
        </w:rPr>
        <w:t> </w:t>
      </w:r>
      <w:r>
        <w:rPr/>
        <w:t>8</w:t>
      </w:r>
      <w:r>
        <w:rPr>
          <w:spacing w:val="1"/>
        </w:rPr>
        <w:t> </w:t>
      </w:r>
      <w:r>
        <w:rPr>
          <w:spacing w:val="-2"/>
        </w:rPr>
        <w:t>Tokyo</w:t>
      </w:r>
    </w:p>
    <w:p>
      <w:pPr>
        <w:pStyle w:val="BodyText"/>
        <w:spacing w:before="11" w:line="249" w:lineRule="auto"/>
        <w:ind w:right="357"/>
        <w:jc w:val="both"/>
      </w:pPr>
      <w:r>
        <w:rPr/>
        <w:t>Desayuno</w:t>
      </w:r>
      <w:r>
        <w:rPr>
          <w:spacing w:val="-11"/>
        </w:rPr>
        <w:t> </w:t>
      </w:r>
      <w:r>
        <w:rPr/>
        <w:t>en</w:t>
      </w:r>
      <w:r>
        <w:rPr>
          <w:spacing w:val="-11"/>
        </w:rPr>
        <w:t> </w:t>
      </w:r>
      <w:r>
        <w:rPr/>
        <w:t>el</w:t>
      </w:r>
      <w:r>
        <w:rPr>
          <w:spacing w:val="-11"/>
        </w:rPr>
        <w:t> </w:t>
      </w:r>
      <w:r>
        <w:rPr/>
        <w:t>hotel.</w:t>
      </w:r>
      <w:r>
        <w:rPr>
          <w:spacing w:val="-11"/>
        </w:rPr>
        <w:t> </w:t>
      </w:r>
      <w:r>
        <w:rPr/>
        <w:t>A</w:t>
      </w:r>
      <w:r>
        <w:rPr>
          <w:spacing w:val="-11"/>
        </w:rPr>
        <w:t> </w:t>
      </w:r>
      <w:r>
        <w:rPr/>
        <w:t>las</w:t>
      </w:r>
      <w:r>
        <w:rPr>
          <w:spacing w:val="-11"/>
        </w:rPr>
        <w:t> </w:t>
      </w:r>
      <w:r>
        <w:rPr/>
        <w:t>08:00</w:t>
      </w:r>
      <w:r>
        <w:rPr>
          <w:spacing w:val="-11"/>
        </w:rPr>
        <w:t> </w:t>
      </w:r>
      <w:r>
        <w:rPr/>
        <w:t>hrs</w:t>
      </w:r>
      <w:r>
        <w:rPr>
          <w:spacing w:val="-11"/>
        </w:rPr>
        <w:t> </w:t>
      </w:r>
      <w:r>
        <w:rPr/>
        <w:t>aproximadamente,</w:t>
      </w:r>
      <w:r>
        <w:rPr>
          <w:spacing w:val="40"/>
        </w:rPr>
        <w:t> </w:t>
      </w:r>
      <w:r>
        <w:rPr/>
        <w:t>reunión</w:t>
      </w:r>
      <w:r>
        <w:rPr>
          <w:spacing w:val="-11"/>
        </w:rPr>
        <w:t> </w:t>
      </w:r>
      <w:r>
        <w:rPr/>
        <w:t>en</w:t>
      </w:r>
      <w:r>
        <w:rPr>
          <w:spacing w:val="-11"/>
        </w:rPr>
        <w:t> </w:t>
      </w:r>
      <w:r>
        <w:rPr/>
        <w:t>el</w:t>
      </w:r>
      <w:r>
        <w:rPr>
          <w:spacing w:val="-11"/>
        </w:rPr>
        <w:t> </w:t>
      </w:r>
      <w:r>
        <w:rPr/>
        <w:t>lobby</w:t>
      </w:r>
      <w:r>
        <w:rPr>
          <w:spacing w:val="-11"/>
        </w:rPr>
        <w:t> </w:t>
      </w:r>
      <w:r>
        <w:rPr/>
        <w:t>y</w:t>
      </w:r>
      <w:r>
        <w:rPr>
          <w:spacing w:val="-11"/>
        </w:rPr>
        <w:t> </w:t>
      </w:r>
      <w:r>
        <w:rPr/>
        <w:t>comienza</w:t>
      </w:r>
      <w:r>
        <w:rPr>
          <w:spacing w:val="-11"/>
        </w:rPr>
        <w:t> </w:t>
      </w:r>
      <w:r>
        <w:rPr/>
        <w:t>la</w:t>
      </w:r>
      <w:r>
        <w:rPr>
          <w:spacing w:val="-11"/>
        </w:rPr>
        <w:t> </w:t>
      </w:r>
      <w:r>
        <w:rPr/>
        <w:t>visita</w:t>
      </w:r>
      <w:r>
        <w:rPr>
          <w:spacing w:val="-11"/>
        </w:rPr>
        <w:t> </w:t>
      </w:r>
      <w:r>
        <w:rPr/>
        <w:t>de</w:t>
      </w:r>
      <w:r>
        <w:rPr>
          <w:spacing w:val="-11"/>
        </w:rPr>
        <w:t> </w:t>
      </w:r>
      <w:r>
        <w:rPr/>
        <w:t>la</w:t>
      </w:r>
      <w:r>
        <w:rPr>
          <w:spacing w:val="-11"/>
        </w:rPr>
        <w:t> </w:t>
      </w:r>
      <w:r>
        <w:rPr/>
        <w:t>ciudad</w:t>
      </w:r>
      <w:r>
        <w:rPr>
          <w:spacing w:val="-11"/>
        </w:rPr>
        <w:t> </w:t>
      </w:r>
      <w:r>
        <w:rPr/>
        <w:t>de</w:t>
      </w:r>
      <w:r>
        <w:rPr>
          <w:spacing w:val="-11"/>
        </w:rPr>
        <w:t> </w:t>
      </w:r>
      <w:r>
        <w:rPr/>
        <w:t>Tokyo</w:t>
      </w:r>
      <w:r>
        <w:rPr>
          <w:spacing w:val="-11"/>
        </w:rPr>
        <w:t> </w:t>
      </w:r>
      <w:r>
        <w:rPr/>
        <w:t>con guía</w:t>
      </w:r>
      <w:r>
        <w:rPr>
          <w:spacing w:val="-6"/>
        </w:rPr>
        <w:t> </w:t>
      </w:r>
      <w:r>
        <w:rPr/>
        <w:t>de</w:t>
      </w:r>
      <w:r>
        <w:rPr>
          <w:spacing w:val="-6"/>
        </w:rPr>
        <w:t> </w:t>
      </w:r>
      <w:r>
        <w:rPr/>
        <w:t>habla</w:t>
      </w:r>
      <w:r>
        <w:rPr>
          <w:spacing w:val="-6"/>
        </w:rPr>
        <w:t> </w:t>
      </w:r>
      <w:r>
        <w:rPr/>
        <w:t>española</w:t>
      </w:r>
      <w:r>
        <w:rPr>
          <w:spacing w:val="-6"/>
        </w:rPr>
        <w:t> </w:t>
      </w:r>
      <w:r>
        <w:rPr/>
        <w:t>para</w:t>
      </w:r>
      <w:r>
        <w:rPr>
          <w:spacing w:val="-6"/>
        </w:rPr>
        <w:t> </w:t>
      </w:r>
      <w:r>
        <w:rPr/>
        <w:t>conocer</w:t>
      </w:r>
      <w:r>
        <w:rPr>
          <w:spacing w:val="-6"/>
        </w:rPr>
        <w:t> </w:t>
      </w:r>
      <w:r>
        <w:rPr/>
        <w:t>el</w:t>
      </w:r>
      <w:r>
        <w:rPr>
          <w:spacing w:val="-6"/>
        </w:rPr>
        <w:t> </w:t>
      </w:r>
      <w:r>
        <w:rPr/>
        <w:t>Templo</w:t>
      </w:r>
      <w:r>
        <w:rPr>
          <w:spacing w:val="-6"/>
        </w:rPr>
        <w:t> </w:t>
      </w:r>
      <w:r>
        <w:rPr/>
        <w:t>Asakusa</w:t>
      </w:r>
      <w:r>
        <w:rPr>
          <w:spacing w:val="-6"/>
        </w:rPr>
        <w:t> </w:t>
      </w:r>
      <w:r>
        <w:rPr/>
        <w:t>Kannon</w:t>
      </w:r>
      <w:r>
        <w:rPr>
          <w:spacing w:val="-6"/>
        </w:rPr>
        <w:t> </w:t>
      </w:r>
      <w:r>
        <w:rPr/>
        <w:t>con</w:t>
      </w:r>
      <w:r>
        <w:rPr>
          <w:spacing w:val="-6"/>
        </w:rPr>
        <w:t> </w:t>
      </w:r>
      <w:r>
        <w:rPr/>
        <w:t>su</w:t>
      </w:r>
      <w:r>
        <w:rPr>
          <w:spacing w:val="-6"/>
        </w:rPr>
        <w:t> </w:t>
      </w:r>
      <w:r>
        <w:rPr/>
        <w:t>arcada</w:t>
      </w:r>
      <w:r>
        <w:rPr>
          <w:spacing w:val="-6"/>
        </w:rPr>
        <w:t> </w:t>
      </w:r>
      <w:r>
        <w:rPr/>
        <w:t>comercial</w:t>
      </w:r>
      <w:r>
        <w:rPr>
          <w:spacing w:val="-6"/>
        </w:rPr>
        <w:t> </w:t>
      </w:r>
      <w:r>
        <w:rPr/>
        <w:t>de</w:t>
      </w:r>
      <w:r>
        <w:rPr>
          <w:spacing w:val="-6"/>
        </w:rPr>
        <w:t> </w:t>
      </w:r>
      <w:r>
        <w:rPr/>
        <w:t>Nakamise</w:t>
      </w:r>
      <w:r>
        <w:rPr>
          <w:spacing w:val="-6"/>
        </w:rPr>
        <w:t> </w:t>
      </w:r>
      <w:r>
        <w:rPr/>
        <w:t>y</w:t>
      </w:r>
      <w:r>
        <w:rPr>
          <w:spacing w:val="-6"/>
        </w:rPr>
        <w:t> </w:t>
      </w:r>
      <w:r>
        <w:rPr/>
        <w:t>el</w:t>
      </w:r>
      <w:r>
        <w:rPr>
          <w:spacing w:val="-6"/>
        </w:rPr>
        <w:t> </w:t>
      </w:r>
      <w:r>
        <w:rPr/>
        <w:t>Santuario</w:t>
      </w:r>
      <w:r>
        <w:rPr>
          <w:spacing w:val="-6"/>
        </w:rPr>
        <w:t> </w:t>
      </w:r>
      <w:r>
        <w:rPr/>
        <w:t>Meiji (*) y el barrio Ginza. Almuerzo en un restaurante. A las 13:30 hrs El tour termina en el restaurante y el regreso al hotel es por cuenta del pasajero. Tarde libre para sus actividades personales. Alojamiento en el hotel en Tokyo.</w:t>
      </w:r>
    </w:p>
    <w:p>
      <w:pPr>
        <w:pStyle w:val="BodyText"/>
        <w:spacing w:before="15"/>
      </w:pPr>
    </w:p>
    <w:p>
      <w:pPr>
        <w:pStyle w:val="BodyText"/>
        <w:jc w:val="both"/>
      </w:pPr>
      <w:r>
        <w:rPr/>
        <w:t>Día</w:t>
      </w:r>
      <w:r>
        <w:rPr>
          <w:spacing w:val="-2"/>
        </w:rPr>
        <w:t> </w:t>
      </w:r>
      <w:r>
        <w:rPr/>
        <w:t>9</w:t>
      </w:r>
      <w:r>
        <w:rPr>
          <w:spacing w:val="54"/>
        </w:rPr>
        <w:t> </w:t>
      </w:r>
      <w:r>
        <w:rPr>
          <w:spacing w:val="-2"/>
        </w:rPr>
        <w:t>Tokyo</w:t>
      </w:r>
    </w:p>
    <w:p>
      <w:pPr>
        <w:pStyle w:val="BodyText"/>
        <w:spacing w:before="11"/>
      </w:pPr>
      <w:r>
        <w:rPr/>
        <w:t>Desayuno</w:t>
      </w:r>
      <w:r>
        <w:rPr>
          <w:spacing w:val="-4"/>
        </w:rPr>
        <w:t> </w:t>
      </w:r>
      <w:r>
        <w:rPr/>
        <w:t>en</w:t>
      </w:r>
      <w:r>
        <w:rPr>
          <w:spacing w:val="-3"/>
        </w:rPr>
        <w:t> </w:t>
      </w:r>
      <w:r>
        <w:rPr/>
        <w:t>el</w:t>
      </w:r>
      <w:r>
        <w:rPr>
          <w:spacing w:val="-3"/>
        </w:rPr>
        <w:t> </w:t>
      </w:r>
      <w:r>
        <w:rPr/>
        <w:t>hotel.</w:t>
      </w:r>
      <w:r>
        <w:rPr>
          <w:spacing w:val="-4"/>
        </w:rPr>
        <w:t> </w:t>
      </w:r>
      <w:r>
        <w:rPr/>
        <w:t>Día</w:t>
      </w:r>
      <w:r>
        <w:rPr>
          <w:spacing w:val="-3"/>
        </w:rPr>
        <w:t> </w:t>
      </w:r>
      <w:r>
        <w:rPr/>
        <w:t>libre</w:t>
      </w:r>
      <w:r>
        <w:rPr>
          <w:spacing w:val="-3"/>
        </w:rPr>
        <w:t> </w:t>
      </w:r>
      <w:r>
        <w:rPr/>
        <w:t>para</w:t>
      </w:r>
      <w:r>
        <w:rPr>
          <w:spacing w:val="-3"/>
        </w:rPr>
        <w:t> </w:t>
      </w:r>
      <w:r>
        <w:rPr/>
        <w:t>sus</w:t>
      </w:r>
      <w:r>
        <w:rPr>
          <w:spacing w:val="-4"/>
        </w:rPr>
        <w:t> </w:t>
      </w:r>
      <w:r>
        <w:rPr/>
        <w:t>actividades</w:t>
      </w:r>
      <w:r>
        <w:rPr>
          <w:spacing w:val="-3"/>
        </w:rPr>
        <w:t> </w:t>
      </w:r>
      <w:r>
        <w:rPr/>
        <w:t>personales.</w:t>
      </w:r>
      <w:r>
        <w:rPr>
          <w:spacing w:val="-3"/>
        </w:rPr>
        <w:t> </w:t>
      </w:r>
      <w:r>
        <w:rPr/>
        <w:t>Alojamiento</w:t>
      </w:r>
      <w:r>
        <w:rPr>
          <w:spacing w:val="-3"/>
        </w:rPr>
        <w:t> </w:t>
      </w:r>
      <w:r>
        <w:rPr/>
        <w:t>en</w:t>
      </w:r>
      <w:r>
        <w:rPr>
          <w:spacing w:val="-4"/>
        </w:rPr>
        <w:t> </w:t>
      </w:r>
      <w:r>
        <w:rPr/>
        <w:t>el</w:t>
      </w:r>
      <w:r>
        <w:rPr>
          <w:spacing w:val="-3"/>
        </w:rPr>
        <w:t> </w:t>
      </w:r>
      <w:r>
        <w:rPr/>
        <w:t>hotel</w:t>
      </w:r>
      <w:r>
        <w:rPr>
          <w:spacing w:val="-3"/>
        </w:rPr>
        <w:t> </w:t>
      </w:r>
      <w:r>
        <w:rPr/>
        <w:t>en</w:t>
      </w:r>
      <w:r>
        <w:rPr>
          <w:spacing w:val="-3"/>
        </w:rPr>
        <w:t> </w:t>
      </w:r>
      <w:r>
        <w:rPr>
          <w:spacing w:val="-2"/>
        </w:rPr>
        <w:t>Tokyo.</w:t>
      </w:r>
    </w:p>
    <w:p>
      <w:pPr>
        <w:pStyle w:val="BodyText"/>
        <w:spacing w:before="22"/>
      </w:pPr>
    </w:p>
    <w:p>
      <w:pPr>
        <w:pStyle w:val="BodyText"/>
      </w:pPr>
      <w:r>
        <w:rPr/>
        <w:t>Día</w:t>
      </w:r>
      <w:r>
        <w:rPr>
          <w:spacing w:val="5"/>
        </w:rPr>
        <w:t> </w:t>
      </w:r>
      <w:r>
        <w:rPr/>
        <w:t>10</w:t>
      </w:r>
      <w:r>
        <w:rPr>
          <w:spacing w:val="6"/>
        </w:rPr>
        <w:t> </w:t>
      </w:r>
      <w:r>
        <w:rPr/>
        <w:t>Tokyo</w:t>
      </w:r>
      <w:r>
        <w:rPr>
          <w:spacing w:val="6"/>
        </w:rPr>
        <w:t> </w:t>
      </w:r>
      <w:r>
        <w:rPr/>
        <w:t>–</w:t>
      </w:r>
      <w:r>
        <w:rPr>
          <w:spacing w:val="6"/>
        </w:rPr>
        <w:t> </w:t>
      </w:r>
      <w:r>
        <w:rPr/>
        <w:t>Narita</w:t>
      </w:r>
      <w:r>
        <w:rPr>
          <w:spacing w:val="6"/>
        </w:rPr>
        <w:t> </w:t>
      </w:r>
      <w:r>
        <w:rPr/>
        <w:t>/</w:t>
      </w:r>
      <w:r>
        <w:rPr>
          <w:spacing w:val="6"/>
        </w:rPr>
        <w:t> </w:t>
      </w:r>
      <w:r>
        <w:rPr>
          <w:spacing w:val="-2"/>
        </w:rPr>
        <w:t>Haneda</w:t>
      </w:r>
    </w:p>
    <w:p>
      <w:pPr>
        <w:pStyle w:val="BodyText"/>
        <w:spacing w:before="11" w:line="249" w:lineRule="auto"/>
      </w:pPr>
      <w:r>
        <w:rPr>
          <w:w w:val="105"/>
        </w:rPr>
        <w:t>Desayuno en el hotel. A la hora programada reunión en el lobby y traslado al Aeropuerto Internacional de Narita (o Haneda)</w:t>
      </w:r>
      <w:r>
        <w:rPr>
          <w:spacing w:val="-17"/>
          <w:w w:val="105"/>
        </w:rPr>
        <w:t> </w:t>
      </w:r>
      <w:r>
        <w:rPr>
          <w:w w:val="105"/>
        </w:rPr>
        <w:t>en</w:t>
      </w:r>
      <w:r>
        <w:rPr>
          <w:spacing w:val="-14"/>
          <w:w w:val="105"/>
        </w:rPr>
        <w:t> </w:t>
      </w:r>
      <w:r>
        <w:rPr>
          <w:w w:val="105"/>
        </w:rPr>
        <w:t>servicio</w:t>
      </w:r>
      <w:r>
        <w:rPr>
          <w:spacing w:val="-15"/>
          <w:w w:val="105"/>
        </w:rPr>
        <w:t> </w:t>
      </w:r>
      <w:r>
        <w:rPr>
          <w:w w:val="105"/>
        </w:rPr>
        <w:t>regular</w:t>
      </w:r>
      <w:r>
        <w:rPr>
          <w:spacing w:val="-14"/>
          <w:w w:val="105"/>
        </w:rPr>
        <w:t> </w:t>
      </w:r>
      <w:r>
        <w:rPr>
          <w:w w:val="105"/>
        </w:rPr>
        <w:t>con</w:t>
      </w:r>
      <w:r>
        <w:rPr>
          <w:spacing w:val="-15"/>
          <w:w w:val="105"/>
        </w:rPr>
        <w:t> </w:t>
      </w:r>
      <w:r>
        <w:rPr>
          <w:w w:val="105"/>
        </w:rPr>
        <w:t>asistente</w:t>
      </w:r>
      <w:r>
        <w:rPr>
          <w:spacing w:val="-14"/>
          <w:w w:val="105"/>
        </w:rPr>
        <w:t> </w:t>
      </w:r>
      <w:r>
        <w:rPr>
          <w:w w:val="105"/>
        </w:rPr>
        <w:t>de</w:t>
      </w:r>
      <w:r>
        <w:rPr>
          <w:spacing w:val="-15"/>
          <w:w w:val="105"/>
        </w:rPr>
        <w:t> </w:t>
      </w:r>
      <w:r>
        <w:rPr>
          <w:w w:val="105"/>
        </w:rPr>
        <w:t>habla</w:t>
      </w:r>
      <w:r>
        <w:rPr>
          <w:spacing w:val="-14"/>
          <w:w w:val="105"/>
        </w:rPr>
        <w:t> </w:t>
      </w:r>
      <w:r>
        <w:rPr>
          <w:w w:val="105"/>
        </w:rPr>
        <w:t>española.</w:t>
      </w:r>
      <w:r>
        <w:rPr>
          <w:spacing w:val="-14"/>
          <w:w w:val="105"/>
        </w:rPr>
        <w:t> </w:t>
      </w:r>
      <w:r>
        <w:rPr>
          <w:w w:val="105"/>
        </w:rPr>
        <w:t>Salida</w:t>
      </w:r>
      <w:r>
        <w:rPr>
          <w:spacing w:val="-15"/>
          <w:w w:val="105"/>
        </w:rPr>
        <w:t> </w:t>
      </w:r>
      <w:r>
        <w:rPr>
          <w:w w:val="105"/>
        </w:rPr>
        <w:t>de</w:t>
      </w:r>
      <w:r>
        <w:rPr>
          <w:spacing w:val="-14"/>
          <w:w w:val="105"/>
        </w:rPr>
        <w:t> </w:t>
      </w:r>
      <w:r>
        <w:rPr>
          <w:w w:val="105"/>
        </w:rPr>
        <w:t>Narita</w:t>
      </w:r>
      <w:r>
        <w:rPr>
          <w:spacing w:val="-15"/>
          <w:w w:val="105"/>
        </w:rPr>
        <w:t> </w:t>
      </w:r>
      <w:r>
        <w:rPr>
          <w:w w:val="105"/>
        </w:rPr>
        <w:t>(o</w:t>
      </w:r>
      <w:r>
        <w:rPr>
          <w:spacing w:val="-14"/>
          <w:w w:val="105"/>
        </w:rPr>
        <w:t> </w:t>
      </w:r>
      <w:r>
        <w:rPr>
          <w:w w:val="105"/>
        </w:rPr>
        <w:t>Haneda)</w:t>
      </w:r>
      <w:r>
        <w:rPr>
          <w:spacing w:val="-15"/>
          <w:w w:val="105"/>
        </w:rPr>
        <w:t> </w:t>
      </w:r>
      <w:r>
        <w:rPr>
          <w:w w:val="105"/>
        </w:rPr>
        <w:t>en</w:t>
      </w:r>
      <w:r>
        <w:rPr>
          <w:spacing w:val="-14"/>
          <w:w w:val="105"/>
        </w:rPr>
        <w:t> </w:t>
      </w:r>
      <w:r>
        <w:rPr>
          <w:w w:val="105"/>
        </w:rPr>
        <w:t>su</w:t>
      </w:r>
      <w:r>
        <w:rPr>
          <w:spacing w:val="-14"/>
          <w:w w:val="105"/>
        </w:rPr>
        <w:t> </w:t>
      </w:r>
      <w:r>
        <w:rPr>
          <w:w w:val="105"/>
        </w:rPr>
        <w:t>vuelo.</w:t>
      </w:r>
    </w:p>
    <w:p>
      <w:pPr>
        <w:pStyle w:val="BodyText"/>
        <w:spacing w:before="2"/>
      </w:pPr>
      <w:r>
        <w:rPr>
          <w:w w:val="105"/>
        </w:rPr>
        <w:t>Fin</w:t>
      </w:r>
      <w:r>
        <w:rPr>
          <w:spacing w:val="-8"/>
          <w:w w:val="105"/>
        </w:rPr>
        <w:t> </w:t>
      </w:r>
      <w:r>
        <w:rPr>
          <w:w w:val="105"/>
        </w:rPr>
        <w:t>de</w:t>
      </w:r>
      <w:r>
        <w:rPr>
          <w:spacing w:val="-8"/>
          <w:w w:val="105"/>
        </w:rPr>
        <w:t> </w:t>
      </w:r>
      <w:r>
        <w:rPr>
          <w:w w:val="105"/>
        </w:rPr>
        <w:t>nuestros</w:t>
      </w:r>
      <w:r>
        <w:rPr>
          <w:spacing w:val="-8"/>
          <w:w w:val="105"/>
        </w:rPr>
        <w:t> </w:t>
      </w:r>
      <w:r>
        <w:rPr>
          <w:spacing w:val="-2"/>
          <w:w w:val="105"/>
        </w:rPr>
        <w:t>servicios.</w:t>
      </w:r>
    </w:p>
    <w:p>
      <w:pPr>
        <w:pStyle w:val="BodyText"/>
        <w:spacing w:before="22"/>
      </w:pPr>
    </w:p>
    <w:p>
      <w:pPr>
        <w:pStyle w:val="BodyText"/>
        <w:spacing w:line="249" w:lineRule="auto"/>
        <w:ind w:right="357"/>
        <w:jc w:val="both"/>
      </w:pPr>
      <w:r>
        <w:rPr>
          <w:color w:val="E41515"/>
        </w:rPr>
        <w:t>*</w:t>
      </w:r>
      <w:r>
        <w:rPr/>
        <w:t>Nota:</w:t>
      </w:r>
      <w:r>
        <w:rPr>
          <w:spacing w:val="-4"/>
        </w:rPr>
        <w:t> </w:t>
      </w:r>
      <w:r>
        <w:rPr/>
        <w:t>La</w:t>
      </w:r>
      <w:r>
        <w:rPr>
          <w:spacing w:val="-4"/>
        </w:rPr>
        <w:t> </w:t>
      </w:r>
      <w:r>
        <w:rPr/>
        <w:t>habitación</w:t>
      </w:r>
      <w:r>
        <w:rPr>
          <w:spacing w:val="-4"/>
        </w:rPr>
        <w:t> </w:t>
      </w:r>
      <w:r>
        <w:rPr/>
        <w:t>del</w:t>
      </w:r>
      <w:r>
        <w:rPr>
          <w:spacing w:val="-4"/>
        </w:rPr>
        <w:t> </w:t>
      </w:r>
      <w:r>
        <w:rPr/>
        <w:t>hotel</w:t>
      </w:r>
      <w:r>
        <w:rPr>
          <w:spacing w:val="-4"/>
        </w:rPr>
        <w:t> </w:t>
      </w:r>
      <w:r>
        <w:rPr/>
        <w:t>de</w:t>
      </w:r>
      <w:r>
        <w:rPr>
          <w:spacing w:val="-4"/>
        </w:rPr>
        <w:t> </w:t>
      </w:r>
      <w:r>
        <w:rPr/>
        <w:t>Tokyo</w:t>
      </w:r>
      <w:r>
        <w:rPr>
          <w:spacing w:val="-4"/>
        </w:rPr>
        <w:t> </w:t>
      </w:r>
      <w:r>
        <w:rPr/>
        <w:t>está</w:t>
      </w:r>
      <w:r>
        <w:rPr>
          <w:spacing w:val="-4"/>
        </w:rPr>
        <w:t> </w:t>
      </w:r>
      <w:r>
        <w:rPr/>
        <w:t>disponible</w:t>
      </w:r>
      <w:r>
        <w:rPr>
          <w:spacing w:val="-4"/>
        </w:rPr>
        <w:t> </w:t>
      </w:r>
      <w:r>
        <w:rPr/>
        <w:t>hasta</w:t>
      </w:r>
      <w:r>
        <w:rPr>
          <w:spacing w:val="-4"/>
        </w:rPr>
        <w:t> </w:t>
      </w:r>
      <w:r>
        <w:rPr/>
        <w:t>las</w:t>
      </w:r>
      <w:r>
        <w:rPr>
          <w:spacing w:val="-4"/>
        </w:rPr>
        <w:t> </w:t>
      </w:r>
      <w:r>
        <w:rPr/>
        <w:t>10h00</w:t>
      </w:r>
      <w:r>
        <w:rPr>
          <w:spacing w:val="-4"/>
        </w:rPr>
        <w:t> </w:t>
      </w:r>
      <w:r>
        <w:rPr/>
        <w:t>hrs.</w:t>
      </w:r>
      <w:r>
        <w:rPr>
          <w:spacing w:val="-4"/>
        </w:rPr>
        <w:t> </w:t>
      </w:r>
      <w:r>
        <w:rPr/>
        <w:t>En</w:t>
      </w:r>
      <w:r>
        <w:rPr>
          <w:spacing w:val="-4"/>
        </w:rPr>
        <w:t> </w:t>
      </w:r>
      <w:r>
        <w:rPr/>
        <w:t>caso</w:t>
      </w:r>
      <w:r>
        <w:rPr>
          <w:spacing w:val="-4"/>
        </w:rPr>
        <w:t> </w:t>
      </w:r>
      <w:r>
        <w:rPr/>
        <w:t>de</w:t>
      </w:r>
      <w:r>
        <w:rPr>
          <w:spacing w:val="-4"/>
        </w:rPr>
        <w:t> </w:t>
      </w:r>
      <w:r>
        <w:rPr/>
        <w:t>desear</w:t>
      </w:r>
      <w:r>
        <w:rPr>
          <w:spacing w:val="-4"/>
        </w:rPr>
        <w:t> </w:t>
      </w:r>
      <w:r>
        <w:rPr/>
        <w:t>late</w:t>
      </w:r>
      <w:r>
        <w:rPr>
          <w:spacing w:val="-4"/>
        </w:rPr>
        <w:t> </w:t>
      </w:r>
      <w:r>
        <w:rPr/>
        <w:t>check-out, es</w:t>
      </w:r>
      <w:r>
        <w:rPr>
          <w:spacing w:val="-4"/>
        </w:rPr>
        <w:t> </w:t>
      </w:r>
      <w:r>
        <w:rPr/>
        <w:t>necesario solicitar una noche extra-post -tour, aunque no se puede</w:t>
      </w:r>
      <w:r>
        <w:rPr>
          <w:spacing w:val="40"/>
        </w:rPr>
        <w:t> </w:t>
      </w:r>
      <w:r>
        <w:rPr/>
        <w:t>garantizar disponibilidad. Para los vuelos con salida antes de las 11h30</w:t>
      </w:r>
      <w:r>
        <w:rPr>
          <w:spacing w:val="-4"/>
        </w:rPr>
        <w:t> </w:t>
      </w:r>
      <w:r>
        <w:rPr/>
        <w:t>desde</w:t>
      </w:r>
      <w:r>
        <w:rPr>
          <w:spacing w:val="-4"/>
        </w:rPr>
        <w:t> </w:t>
      </w:r>
      <w:r>
        <w:rPr/>
        <w:t>Tokyo</w:t>
      </w:r>
      <w:r>
        <w:rPr>
          <w:spacing w:val="-4"/>
        </w:rPr>
        <w:t> </w:t>
      </w:r>
      <w:r>
        <w:rPr/>
        <w:t>(NRT/HND)</w:t>
      </w:r>
      <w:r>
        <w:rPr>
          <w:spacing w:val="-4"/>
        </w:rPr>
        <w:t> </w:t>
      </w:r>
      <w:r>
        <w:rPr/>
        <w:t>es</w:t>
      </w:r>
      <w:r>
        <w:rPr>
          <w:spacing w:val="-4"/>
        </w:rPr>
        <w:t> </w:t>
      </w:r>
      <w:r>
        <w:rPr/>
        <w:t>posible</w:t>
      </w:r>
      <w:r>
        <w:rPr>
          <w:spacing w:val="-4"/>
        </w:rPr>
        <w:t> </w:t>
      </w:r>
      <w:r>
        <w:rPr/>
        <w:t>que</w:t>
      </w:r>
      <w:r>
        <w:rPr>
          <w:spacing w:val="-4"/>
        </w:rPr>
        <w:t> </w:t>
      </w:r>
      <w:r>
        <w:rPr/>
        <w:t>no</w:t>
      </w:r>
      <w:r>
        <w:rPr>
          <w:spacing w:val="-4"/>
        </w:rPr>
        <w:t> </w:t>
      </w:r>
      <w:r>
        <w:rPr/>
        <w:t>haya</w:t>
      </w:r>
      <w:r>
        <w:rPr>
          <w:spacing w:val="-4"/>
        </w:rPr>
        <w:t> </w:t>
      </w:r>
      <w:r>
        <w:rPr/>
        <w:t>tiempo</w:t>
      </w:r>
      <w:r>
        <w:rPr>
          <w:spacing w:val="-4"/>
        </w:rPr>
        <w:t> </w:t>
      </w:r>
      <w:r>
        <w:rPr/>
        <w:t>para</w:t>
      </w:r>
      <w:r>
        <w:rPr>
          <w:spacing w:val="-4"/>
        </w:rPr>
        <w:t> </w:t>
      </w:r>
      <w:r>
        <w:rPr/>
        <w:t>tomar</w:t>
      </w:r>
      <w:r>
        <w:rPr>
          <w:spacing w:val="-4"/>
        </w:rPr>
        <w:t> </w:t>
      </w:r>
      <w:r>
        <w:rPr/>
        <w:t>el</w:t>
      </w:r>
      <w:r>
        <w:rPr>
          <w:spacing w:val="-4"/>
        </w:rPr>
        <w:t> </w:t>
      </w:r>
      <w:r>
        <w:rPr/>
        <w:t>desayuno.</w:t>
      </w:r>
      <w:r>
        <w:rPr>
          <w:spacing w:val="-4"/>
        </w:rPr>
        <w:t> </w:t>
      </w:r>
      <w:r>
        <w:rPr/>
        <w:t>No</w:t>
      </w:r>
      <w:r>
        <w:rPr>
          <w:spacing w:val="-4"/>
        </w:rPr>
        <w:t> </w:t>
      </w:r>
      <w:r>
        <w:rPr/>
        <w:t>hay</w:t>
      </w:r>
      <w:r>
        <w:rPr>
          <w:spacing w:val="-4"/>
        </w:rPr>
        <w:t> </w:t>
      </w:r>
      <w:r>
        <w:rPr/>
        <w:t>posibilidad</w:t>
      </w:r>
      <w:r>
        <w:rPr>
          <w:spacing w:val="-4"/>
        </w:rPr>
        <w:t> </w:t>
      </w:r>
      <w:r>
        <w:rPr/>
        <w:t>de</w:t>
      </w:r>
      <w:r>
        <w:rPr>
          <w:spacing w:val="-4"/>
        </w:rPr>
        <w:t> </w:t>
      </w:r>
      <w:r>
        <w:rPr/>
        <w:t>ofrecer</w:t>
      </w:r>
      <w:r>
        <w:rPr>
          <w:spacing w:val="-4"/>
        </w:rPr>
        <w:t> </w:t>
      </w:r>
      <w:r>
        <w:rPr/>
        <w:t>box breakfast ni reembolso.</w:t>
      </w:r>
    </w:p>
    <w:p>
      <w:pPr>
        <w:pStyle w:val="BodyText"/>
        <w:spacing w:after="0" w:line="249" w:lineRule="auto"/>
        <w:jc w:val="both"/>
        <w:sectPr>
          <w:footerReference r:id="rId7" w:type="default"/>
          <w:pgSz w:h="15840" w:w="12240"/>
          <w:pgMar w:bottom="1480" w:footer="1284" w:header="0" w:left="720" w:right="360" w:top="940"/>
        </w:sectPr>
      </w:pPr>
    </w:p>
    <w:p>
      <w:pPr>
        <w:pStyle w:val="Heading1"/>
        <w:ind w:left="0"/>
        <w:rPr>
          <w:position w:val="-3"/>
        </w:rPr>
      </w:pPr>
      <w:r>
        <w:rPr>
          <w:position w:val="-3"/>
        </w:rPr>
        <w:drawing>
          <wp:anchor allowOverlap="1" behindDoc="0" distB="0" distL="0" distR="0" distT="0" layoutInCell="1" locked="0" relativeHeight="15734784" simplePos="0">
            <wp:simplePos x="0" y="0"/>
            <wp:positionH relativeFrom="page">
              <wp:posOffset>2090585</wp:posOffset>
            </wp:positionH>
            <wp:positionV relativeFrom="paragraph">
              <wp:posOffset>119113</wp:posOffset>
            </wp:positionV>
            <wp:extent cx="222415"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8"/>
                    <a:stretch>
                      <a:fillRect/>
                    </a:stretch>
                  </pic:blipFill>
                  <pic:spPr>
                    <a:xfrm>
                      <a:off x="0" y="0"/>
                      <a:ext cx="222415" cy="216890"/>
                    </a:xfrm>
                    <a:prstGeom prst="rect">
                      <a:avLst/>
                    </a:prstGeom>
                  </pic:spPr>
                </pic:pic>
              </a:graphicData>
            </a:graphic>
          </wp:anchor>
        </w:drawing>
      </w:r>
      <w:r>
        <w:rPr>
          <w:position w:val="-3"/>
        </w:rPr>
        <w:drawing>
          <wp:anchor allowOverlap="1" behindDoc="0" distB="0" distL="0" distR="0" distT="0" layoutInCell="1" locked="0" relativeHeight="15735296" simplePos="0">
            <wp:simplePos x="0" y="0"/>
            <wp:positionH relativeFrom="page">
              <wp:posOffset>2424010</wp:posOffset>
            </wp:positionH>
            <wp:positionV relativeFrom="paragraph">
              <wp:posOffset>119113</wp:posOffset>
            </wp:positionV>
            <wp:extent cx="218706" cy="216890"/>
            <wp:effectExtent b="0" l="0" r="0" t="0"/>
            <wp:wrapNone/>
            <wp:docPr id="15" name="Image 15"/>
            <wp:cNvGraphicFramePr>
              <a:graphicFrameLocks/>
            </wp:cNvGraphicFramePr>
            <a:graphic>
              <a:graphicData uri="http://schemas.openxmlformats.org/drawingml/2006/picture">
                <pic:pic>
                  <pic:nvPicPr>
                    <pic:cNvPr id="15" name="Image 15"/>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rPr>
      </w:r>
    </w:p>
    <w:p>
      <w:pPr>
        <w:pStyle w:val="ListParagraph"/>
        <w:numPr>
          <w:ilvl w:val="0"/>
          <w:numId w:val="1"/>
        </w:numPr>
        <w:tabs>
          <w:tab w:leader="none" w:pos="364" w:val="left"/>
        </w:tabs>
        <w:spacing w:after="0" w:before="100" w:line="249" w:lineRule="auto"/>
        <w:ind w:hanging="360" w:left="364" w:right="353"/>
        <w:jc w:val="left"/>
        <w:rPr>
          <w:sz w:val="22"/>
        </w:rPr>
      </w:pPr>
      <w:r>
        <w:rPr>
          <w:sz w:val="22"/>
        </w:rPr>
        <w:t>Traslado</w:t>
      </w:r>
      <w:r>
        <w:rPr>
          <w:spacing w:val="-1"/>
          <w:sz w:val="22"/>
        </w:rPr>
        <w:t> </w:t>
      </w:r>
      <w:r>
        <w:rPr>
          <w:sz w:val="22"/>
        </w:rPr>
        <w:t>llegada</w:t>
      </w:r>
      <w:r>
        <w:rPr>
          <w:spacing w:val="-1"/>
          <w:sz w:val="22"/>
        </w:rPr>
        <w:t> </w:t>
      </w:r>
      <w:r>
        <w:rPr>
          <w:sz w:val="22"/>
        </w:rPr>
        <w:t>(Kansai</w:t>
      </w:r>
      <w:r>
        <w:rPr>
          <w:spacing w:val="-2"/>
          <w:sz w:val="22"/>
        </w:rPr>
        <w:t> </w:t>
      </w:r>
      <w:r>
        <w:rPr>
          <w:sz w:val="22"/>
        </w:rPr>
        <w:t>/</w:t>
      </w:r>
      <w:r>
        <w:rPr>
          <w:spacing w:val="-2"/>
          <w:sz w:val="22"/>
        </w:rPr>
        <w:t> </w:t>
      </w:r>
      <w:r>
        <w:rPr>
          <w:sz w:val="22"/>
        </w:rPr>
        <w:t>Itami</w:t>
      </w:r>
      <w:r>
        <w:rPr>
          <w:spacing w:val="-2"/>
          <w:sz w:val="22"/>
        </w:rPr>
        <w:t> </w:t>
      </w:r>
      <w:r>
        <w:rPr>
          <w:sz w:val="22"/>
        </w:rPr>
        <w:t>Airport</w:t>
      </w:r>
      <w:r>
        <w:rPr>
          <w:spacing w:val="-2"/>
          <w:sz w:val="22"/>
        </w:rPr>
        <w:t> </w:t>
      </w:r>
      <w:r>
        <w:rPr>
          <w:sz w:val="22"/>
        </w:rPr>
        <w:t>–</w:t>
      </w:r>
      <w:r>
        <w:rPr>
          <w:spacing w:val="-2"/>
          <w:sz w:val="22"/>
        </w:rPr>
        <w:t> </w:t>
      </w:r>
      <w:r>
        <w:rPr>
          <w:sz w:val="22"/>
        </w:rPr>
        <w:t>hotel</w:t>
      </w:r>
      <w:r>
        <w:rPr>
          <w:spacing w:val="-2"/>
          <w:sz w:val="22"/>
        </w:rPr>
        <w:t> </w:t>
      </w:r>
      <w:r>
        <w:rPr>
          <w:sz w:val="22"/>
        </w:rPr>
        <w:t>del</w:t>
      </w:r>
      <w:r>
        <w:rPr>
          <w:spacing w:val="-2"/>
          <w:sz w:val="22"/>
        </w:rPr>
        <w:t> </w:t>
      </w:r>
      <w:r>
        <w:rPr>
          <w:sz w:val="22"/>
        </w:rPr>
        <w:t>tour</w:t>
      </w:r>
      <w:r>
        <w:rPr>
          <w:spacing w:val="-2"/>
          <w:sz w:val="22"/>
        </w:rPr>
        <w:t> </w:t>
      </w:r>
      <w:r>
        <w:rPr>
          <w:sz w:val="22"/>
        </w:rPr>
        <w:t>en</w:t>
      </w:r>
      <w:r>
        <w:rPr>
          <w:spacing w:val="-2"/>
          <w:sz w:val="22"/>
        </w:rPr>
        <w:t> </w:t>
      </w:r>
      <w:r>
        <w:rPr>
          <w:sz w:val="22"/>
        </w:rPr>
        <w:t>Osaka)</w:t>
      </w:r>
      <w:r>
        <w:rPr>
          <w:spacing w:val="-1"/>
          <w:sz w:val="22"/>
        </w:rPr>
        <w:t> </w:t>
      </w:r>
      <w:r>
        <w:rPr>
          <w:sz w:val="22"/>
        </w:rPr>
        <w:t>en</w:t>
      </w:r>
      <w:r>
        <w:rPr>
          <w:spacing w:val="-1"/>
          <w:sz w:val="22"/>
        </w:rPr>
        <w:t> </w:t>
      </w:r>
      <w:r>
        <w:rPr>
          <w:sz w:val="22"/>
        </w:rPr>
        <w:t>servicio</w:t>
      </w:r>
      <w:r>
        <w:rPr>
          <w:spacing w:val="-1"/>
          <w:sz w:val="22"/>
        </w:rPr>
        <w:t> </w:t>
      </w:r>
      <w:r>
        <w:rPr>
          <w:sz w:val="22"/>
        </w:rPr>
        <w:t>regular</w:t>
      </w:r>
      <w:r>
        <w:rPr>
          <w:spacing w:val="-1"/>
          <w:sz w:val="22"/>
        </w:rPr>
        <w:t> </w:t>
      </w:r>
      <w:r>
        <w:rPr>
          <w:sz w:val="22"/>
        </w:rPr>
        <w:t>con</w:t>
      </w:r>
      <w:r>
        <w:rPr>
          <w:spacing w:val="-1"/>
          <w:sz w:val="22"/>
        </w:rPr>
        <w:t> </w:t>
      </w:r>
      <w:r>
        <w:rPr>
          <w:sz w:val="22"/>
        </w:rPr>
        <w:t>asistente</w:t>
      </w:r>
      <w:r>
        <w:rPr>
          <w:spacing w:val="-1"/>
          <w:sz w:val="22"/>
        </w:rPr>
        <w:t> </w:t>
      </w:r>
      <w:r>
        <w:rPr>
          <w:sz w:val="22"/>
        </w:rPr>
        <w:t>de</w:t>
      </w:r>
      <w:r>
        <w:rPr>
          <w:spacing w:val="-1"/>
          <w:sz w:val="22"/>
        </w:rPr>
        <w:t> </w:t>
      </w:r>
      <w:r>
        <w:rPr>
          <w:sz w:val="22"/>
        </w:rPr>
        <w:t>habla</w:t>
      </w:r>
      <w:r>
        <w:rPr>
          <w:spacing w:val="-1"/>
          <w:sz w:val="22"/>
        </w:rPr>
        <w:t> </w:t>
      </w:r>
      <w:r>
        <w:rPr>
          <w:sz w:val="22"/>
        </w:rPr>
        <w:t>española. </w:t>
      </w:r>
      <w:r>
        <w:rPr>
          <w:w w:val="105"/>
          <w:sz w:val="22"/>
        </w:rPr>
        <w:t>En algunos casos no es directo.</w:t>
      </w:r>
    </w:p>
    <w:p>
      <w:pPr>
        <w:pStyle w:val="ListParagraph"/>
        <w:numPr>
          <w:ilvl w:val="0"/>
          <w:numId w:val="1"/>
        </w:numPr>
        <w:tabs>
          <w:tab w:leader="none" w:pos="364" w:val="left"/>
        </w:tabs>
        <w:spacing w:after="0" w:before="2" w:line="249" w:lineRule="auto"/>
        <w:ind w:hanging="360" w:left="364" w:right="353"/>
        <w:jc w:val="left"/>
        <w:rPr>
          <w:sz w:val="22"/>
        </w:rPr>
      </w:pPr>
      <w:r>
        <w:rPr>
          <w:w w:val="105"/>
          <w:sz w:val="22"/>
        </w:rPr>
        <w:t>Traslado de salida (Hotel</w:t>
      </w:r>
      <w:r>
        <w:rPr>
          <w:spacing w:val="-2"/>
          <w:w w:val="105"/>
          <w:sz w:val="22"/>
        </w:rPr>
        <w:t> </w:t>
      </w:r>
      <w:r>
        <w:rPr>
          <w:w w:val="105"/>
          <w:sz w:val="22"/>
        </w:rPr>
        <w:t>del</w:t>
      </w:r>
      <w:r>
        <w:rPr>
          <w:spacing w:val="-2"/>
          <w:w w:val="105"/>
          <w:sz w:val="22"/>
        </w:rPr>
        <w:t> </w:t>
      </w:r>
      <w:r>
        <w:rPr>
          <w:w w:val="105"/>
          <w:sz w:val="22"/>
        </w:rPr>
        <w:t>tour</w:t>
      </w:r>
      <w:r>
        <w:rPr>
          <w:spacing w:val="-2"/>
          <w:w w:val="105"/>
          <w:sz w:val="22"/>
        </w:rPr>
        <w:t> </w:t>
      </w:r>
      <w:r>
        <w:rPr>
          <w:w w:val="105"/>
          <w:sz w:val="22"/>
        </w:rPr>
        <w:t>en</w:t>
      </w:r>
      <w:r>
        <w:rPr>
          <w:spacing w:val="-2"/>
          <w:w w:val="105"/>
          <w:sz w:val="22"/>
        </w:rPr>
        <w:t> </w:t>
      </w:r>
      <w:r>
        <w:rPr>
          <w:w w:val="105"/>
          <w:sz w:val="22"/>
        </w:rPr>
        <w:t>Tokyo</w:t>
      </w:r>
      <w:r>
        <w:rPr>
          <w:spacing w:val="-1"/>
          <w:w w:val="105"/>
          <w:sz w:val="22"/>
        </w:rPr>
        <w:t> </w:t>
      </w:r>
      <w:r>
        <w:rPr>
          <w:w w:val="105"/>
          <w:sz w:val="22"/>
        </w:rPr>
        <w:t>–</w:t>
      </w:r>
      <w:r>
        <w:rPr>
          <w:spacing w:val="-2"/>
          <w:w w:val="105"/>
          <w:sz w:val="22"/>
        </w:rPr>
        <w:t> </w:t>
      </w:r>
      <w:r>
        <w:rPr>
          <w:w w:val="105"/>
          <w:sz w:val="22"/>
        </w:rPr>
        <w:t>Narita</w:t>
      </w:r>
      <w:r>
        <w:rPr>
          <w:spacing w:val="-1"/>
          <w:w w:val="105"/>
          <w:sz w:val="22"/>
        </w:rPr>
        <w:t> </w:t>
      </w:r>
      <w:r>
        <w:rPr>
          <w:w w:val="115"/>
          <w:sz w:val="22"/>
        </w:rPr>
        <w:t>/</w:t>
      </w:r>
      <w:r>
        <w:rPr>
          <w:spacing w:val="-7"/>
          <w:w w:val="115"/>
          <w:sz w:val="22"/>
        </w:rPr>
        <w:t> </w:t>
      </w:r>
      <w:r>
        <w:rPr>
          <w:w w:val="105"/>
          <w:sz w:val="22"/>
        </w:rPr>
        <w:t>Haneda</w:t>
      </w:r>
      <w:r>
        <w:rPr>
          <w:spacing w:val="-2"/>
          <w:w w:val="105"/>
          <w:sz w:val="22"/>
        </w:rPr>
        <w:t> </w:t>
      </w:r>
      <w:r>
        <w:rPr>
          <w:w w:val="105"/>
          <w:sz w:val="22"/>
        </w:rPr>
        <w:t>Airport)</w:t>
      </w:r>
      <w:r>
        <w:rPr>
          <w:spacing w:val="-2"/>
          <w:w w:val="105"/>
          <w:sz w:val="22"/>
        </w:rPr>
        <w:t> </w:t>
      </w:r>
      <w:r>
        <w:rPr>
          <w:w w:val="105"/>
          <w:sz w:val="22"/>
        </w:rPr>
        <w:t>en servicio regular con asistente de habla española. En algunos casos no es directo.</w:t>
      </w:r>
    </w:p>
    <w:p>
      <w:pPr>
        <w:pStyle w:val="ListParagraph"/>
        <w:numPr>
          <w:ilvl w:val="0"/>
          <w:numId w:val="1"/>
        </w:numPr>
        <w:tabs>
          <w:tab w:leader="none" w:pos="364" w:val="left"/>
        </w:tabs>
        <w:spacing w:after="0" w:before="2" w:line="240" w:lineRule="auto"/>
        <w:ind w:hanging="360" w:left="36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Osaka.</w:t>
      </w:r>
    </w:p>
    <w:p>
      <w:pPr>
        <w:pStyle w:val="ListParagraph"/>
        <w:numPr>
          <w:ilvl w:val="0"/>
          <w:numId w:val="1"/>
        </w:numPr>
        <w:tabs>
          <w:tab w:leader="none" w:pos="364" w:val="left"/>
        </w:tabs>
        <w:spacing w:after="0" w:before="11" w:line="240" w:lineRule="auto"/>
        <w:ind w:hanging="360" w:left="364" w:right="0"/>
        <w:jc w:val="left"/>
        <w:rPr>
          <w:sz w:val="22"/>
        </w:rPr>
      </w:pPr>
      <w:r>
        <w:rPr>
          <w:sz w:val="22"/>
        </w:rPr>
        <w:t>03</w:t>
      </w:r>
      <w:r>
        <w:rPr>
          <w:spacing w:val="-1"/>
          <w:sz w:val="22"/>
        </w:rPr>
        <w:t> </w:t>
      </w:r>
      <w:r>
        <w:rPr>
          <w:sz w:val="22"/>
        </w:rPr>
        <w:t>noches de alojamiento en</w:t>
      </w:r>
      <w:r>
        <w:rPr>
          <w:spacing w:val="-1"/>
          <w:sz w:val="22"/>
        </w:rPr>
        <w:t> </w:t>
      </w:r>
      <w:r>
        <w:rPr>
          <w:spacing w:val="-2"/>
          <w:sz w:val="22"/>
        </w:rPr>
        <w:t>Kyoto.</w:t>
      </w:r>
    </w:p>
    <w:p>
      <w:pPr>
        <w:pStyle w:val="ListParagraph"/>
        <w:numPr>
          <w:ilvl w:val="0"/>
          <w:numId w:val="1"/>
        </w:numPr>
        <w:tabs>
          <w:tab w:leader="none" w:pos="364" w:val="left"/>
        </w:tabs>
        <w:spacing w:after="0" w:before="11" w:line="240" w:lineRule="auto"/>
        <w:ind w:hanging="360" w:left="36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Takayama.</w:t>
      </w:r>
    </w:p>
    <w:p>
      <w:pPr>
        <w:pStyle w:val="ListParagraph"/>
        <w:numPr>
          <w:ilvl w:val="0"/>
          <w:numId w:val="1"/>
        </w:numPr>
        <w:tabs>
          <w:tab w:leader="none" w:pos="364" w:val="left"/>
        </w:tabs>
        <w:spacing w:after="0" w:before="11" w:line="240" w:lineRule="auto"/>
        <w:ind w:hanging="360" w:left="364" w:right="0"/>
        <w:jc w:val="left"/>
        <w:rPr>
          <w:sz w:val="22"/>
        </w:rPr>
      </w:pPr>
      <w:r>
        <w:rPr>
          <w:sz w:val="22"/>
        </w:rPr>
        <w:t>01</w:t>
      </w:r>
      <w:r>
        <w:rPr>
          <w:spacing w:val="-2"/>
          <w:sz w:val="22"/>
        </w:rPr>
        <w:t> </w:t>
      </w:r>
      <w:r>
        <w:rPr>
          <w:sz w:val="22"/>
        </w:rPr>
        <w:t>noches</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2"/>
          <w:sz w:val="22"/>
        </w:rPr>
        <w:t> Hakone.</w:t>
      </w:r>
    </w:p>
    <w:p>
      <w:pPr>
        <w:pStyle w:val="ListParagraph"/>
        <w:numPr>
          <w:ilvl w:val="0"/>
          <w:numId w:val="1"/>
        </w:numPr>
        <w:tabs>
          <w:tab w:leader="none" w:pos="364" w:val="left"/>
        </w:tabs>
        <w:spacing w:after="0" w:before="11" w:line="240" w:lineRule="auto"/>
        <w:ind w:hanging="360" w:left="364" w:right="0"/>
        <w:jc w:val="left"/>
        <w:rPr>
          <w:sz w:val="22"/>
        </w:rPr>
      </w:pPr>
      <w:r>
        <w:rPr>
          <w:sz w:val="22"/>
        </w:rPr>
        <w:t>03</w:t>
      </w:r>
      <w:r>
        <w:rPr>
          <w:spacing w:val="-1"/>
          <w:sz w:val="22"/>
        </w:rPr>
        <w:t> </w:t>
      </w:r>
      <w:r>
        <w:rPr>
          <w:sz w:val="22"/>
        </w:rPr>
        <w:t>noches de alojamiento en</w:t>
      </w:r>
      <w:r>
        <w:rPr>
          <w:spacing w:val="-1"/>
          <w:sz w:val="22"/>
        </w:rPr>
        <w:t> </w:t>
      </w:r>
      <w:r>
        <w:rPr>
          <w:spacing w:val="-2"/>
          <w:sz w:val="22"/>
        </w:rPr>
        <w:t>Tokyo.</w:t>
      </w:r>
    </w:p>
    <w:p>
      <w:pPr>
        <w:pStyle w:val="ListParagraph"/>
        <w:numPr>
          <w:ilvl w:val="0"/>
          <w:numId w:val="1"/>
        </w:numPr>
        <w:tabs>
          <w:tab w:leader="none" w:pos="364" w:val="left"/>
        </w:tabs>
        <w:spacing w:after="0" w:before="11" w:line="240" w:lineRule="auto"/>
        <w:ind w:hanging="360" w:left="364" w:right="0"/>
        <w:jc w:val="left"/>
        <w:rPr>
          <w:sz w:val="22"/>
        </w:rPr>
      </w:pPr>
      <w:r>
        <w:rPr>
          <w:sz w:val="22"/>
        </w:rPr>
        <w:t>9</w:t>
      </w:r>
      <w:r>
        <w:rPr>
          <w:spacing w:val="-8"/>
          <w:sz w:val="22"/>
        </w:rPr>
        <w:t> </w:t>
      </w:r>
      <w:r>
        <w:rPr>
          <w:spacing w:val="-2"/>
          <w:sz w:val="22"/>
        </w:rPr>
        <w:t>desayunos.</w:t>
      </w:r>
    </w:p>
    <w:p>
      <w:pPr>
        <w:pStyle w:val="ListParagraph"/>
        <w:numPr>
          <w:ilvl w:val="0"/>
          <w:numId w:val="1"/>
        </w:numPr>
        <w:tabs>
          <w:tab w:leader="none" w:pos="364" w:val="left"/>
        </w:tabs>
        <w:spacing w:after="0" w:before="11" w:line="240" w:lineRule="auto"/>
        <w:ind w:hanging="360" w:left="364" w:right="0"/>
        <w:jc w:val="left"/>
        <w:rPr>
          <w:sz w:val="22"/>
        </w:rPr>
      </w:pPr>
      <w:r>
        <w:rPr>
          <w:sz w:val="22"/>
        </w:rPr>
        <w:t>5</w:t>
      </w:r>
      <w:r>
        <w:rPr>
          <w:spacing w:val="-7"/>
          <w:sz w:val="22"/>
        </w:rPr>
        <w:t> </w:t>
      </w:r>
      <w:r>
        <w:rPr>
          <w:sz w:val="22"/>
        </w:rPr>
        <w:t>almuerzos</w:t>
      </w:r>
      <w:r>
        <w:rPr>
          <w:spacing w:val="-6"/>
          <w:sz w:val="22"/>
        </w:rPr>
        <w:t> </w:t>
      </w:r>
      <w:r>
        <w:rPr>
          <w:sz w:val="22"/>
        </w:rPr>
        <w:t>y</w:t>
      </w:r>
      <w:r>
        <w:rPr>
          <w:spacing w:val="-6"/>
          <w:sz w:val="22"/>
        </w:rPr>
        <w:t> </w:t>
      </w:r>
      <w:r>
        <w:rPr>
          <w:sz w:val="22"/>
        </w:rPr>
        <w:t>2</w:t>
      </w:r>
      <w:r>
        <w:rPr>
          <w:spacing w:val="-6"/>
          <w:sz w:val="22"/>
        </w:rPr>
        <w:t> </w:t>
      </w:r>
      <w:r>
        <w:rPr>
          <w:sz w:val="22"/>
        </w:rPr>
        <w:t>cenas</w:t>
      </w:r>
      <w:r>
        <w:rPr>
          <w:spacing w:val="-6"/>
          <w:sz w:val="22"/>
        </w:rPr>
        <w:t> </w:t>
      </w:r>
      <w:r>
        <w:rPr>
          <w:sz w:val="22"/>
        </w:rPr>
        <w:t>(no</w:t>
      </w:r>
      <w:r>
        <w:rPr>
          <w:spacing w:val="-6"/>
          <w:sz w:val="22"/>
        </w:rPr>
        <w:t> </w:t>
      </w:r>
      <w:r>
        <w:rPr>
          <w:sz w:val="22"/>
        </w:rPr>
        <w:t>se</w:t>
      </w:r>
      <w:r>
        <w:rPr>
          <w:spacing w:val="-6"/>
          <w:sz w:val="22"/>
        </w:rPr>
        <w:t> </w:t>
      </w:r>
      <w:r>
        <w:rPr>
          <w:sz w:val="22"/>
        </w:rPr>
        <w:t>incluye</w:t>
      </w:r>
      <w:r>
        <w:rPr>
          <w:spacing w:val="-6"/>
          <w:sz w:val="22"/>
        </w:rPr>
        <w:t> </w:t>
      </w:r>
      <w:r>
        <w:rPr>
          <w:spacing w:val="-2"/>
          <w:sz w:val="22"/>
        </w:rPr>
        <w:t>bebidas).</w:t>
      </w:r>
    </w:p>
    <w:p>
      <w:pPr>
        <w:pStyle w:val="ListParagraph"/>
        <w:numPr>
          <w:ilvl w:val="0"/>
          <w:numId w:val="1"/>
        </w:numPr>
        <w:tabs>
          <w:tab w:leader="none" w:pos="364" w:val="left"/>
        </w:tabs>
        <w:spacing w:after="0" w:before="11" w:line="240" w:lineRule="auto"/>
        <w:ind w:hanging="360" w:left="364" w:right="0"/>
        <w:jc w:val="left"/>
        <w:rPr>
          <w:sz w:val="22"/>
        </w:rPr>
      </w:pPr>
      <w:r>
        <w:rPr>
          <w:sz w:val="22"/>
        </w:rPr>
        <w:t>Visitas</w:t>
      </w:r>
      <w:r>
        <w:rPr>
          <w:spacing w:val="-7"/>
          <w:sz w:val="22"/>
        </w:rPr>
        <w:t> </w:t>
      </w:r>
      <w:r>
        <w:rPr>
          <w:sz w:val="22"/>
        </w:rPr>
        <w:t>indicadas</w:t>
      </w:r>
      <w:r>
        <w:rPr>
          <w:spacing w:val="-6"/>
          <w:sz w:val="22"/>
        </w:rPr>
        <w:t> </w:t>
      </w:r>
      <w:r>
        <w:rPr>
          <w:sz w:val="22"/>
        </w:rPr>
        <w:t>en</w:t>
      </w:r>
      <w:r>
        <w:rPr>
          <w:spacing w:val="-6"/>
          <w:sz w:val="22"/>
        </w:rPr>
        <w:t> </w:t>
      </w:r>
      <w:r>
        <w:rPr>
          <w:sz w:val="22"/>
        </w:rPr>
        <w:t>el</w:t>
      </w:r>
      <w:r>
        <w:rPr>
          <w:spacing w:val="-7"/>
          <w:sz w:val="22"/>
        </w:rPr>
        <w:t> </w:t>
      </w:r>
      <w:r>
        <w:rPr>
          <w:spacing w:val="-2"/>
          <w:sz w:val="22"/>
        </w:rPr>
        <w:t>itinerario.</w:t>
      </w:r>
    </w:p>
    <w:p>
      <w:pPr>
        <w:pStyle w:val="ListParagraph"/>
        <w:numPr>
          <w:ilvl w:val="0"/>
          <w:numId w:val="1"/>
        </w:numPr>
        <w:tabs>
          <w:tab w:leader="none" w:pos="364" w:val="left"/>
        </w:tabs>
        <w:spacing w:after="0" w:before="11" w:line="249" w:lineRule="auto"/>
        <w:ind w:hanging="360" w:left="364" w:right="353"/>
        <w:jc w:val="both"/>
        <w:rPr>
          <w:sz w:val="22"/>
        </w:rPr>
      </w:pPr>
      <w:r>
        <w:rPr>
          <w:sz w:val="22"/>
        </w:rPr>
        <w:t>Visitas</w:t>
      </w:r>
      <w:r>
        <w:rPr>
          <w:spacing w:val="-7"/>
          <w:sz w:val="22"/>
        </w:rPr>
        <w:t> </w:t>
      </w:r>
      <w:r>
        <w:rPr>
          <w:sz w:val="22"/>
        </w:rPr>
        <w:t>a</w:t>
      </w:r>
      <w:r>
        <w:rPr>
          <w:spacing w:val="-7"/>
          <w:sz w:val="22"/>
        </w:rPr>
        <w:t> </w:t>
      </w:r>
      <w:r>
        <w:rPr>
          <w:sz w:val="22"/>
        </w:rPr>
        <w:t>partir</w:t>
      </w:r>
      <w:r>
        <w:rPr>
          <w:spacing w:val="-7"/>
          <w:sz w:val="22"/>
        </w:rPr>
        <w:t> </w:t>
      </w:r>
      <w:r>
        <w:rPr>
          <w:sz w:val="22"/>
        </w:rPr>
        <w:t>de</w:t>
      </w:r>
      <w:r>
        <w:rPr>
          <w:spacing w:val="-7"/>
          <w:sz w:val="22"/>
        </w:rPr>
        <w:t> </w:t>
      </w:r>
      <w:r>
        <w:rPr>
          <w:sz w:val="22"/>
        </w:rPr>
        <w:t>10</w:t>
      </w:r>
      <w:r>
        <w:rPr>
          <w:spacing w:val="-7"/>
          <w:sz w:val="22"/>
        </w:rPr>
        <w:t> </w:t>
      </w:r>
      <w:r>
        <w:rPr>
          <w:sz w:val="22"/>
        </w:rPr>
        <w:t>personas</w:t>
      </w:r>
      <w:r>
        <w:rPr>
          <w:spacing w:val="-7"/>
          <w:sz w:val="22"/>
        </w:rPr>
        <w:t> </w:t>
      </w:r>
      <w:r>
        <w:rPr>
          <w:sz w:val="22"/>
        </w:rPr>
        <w:t>se</w:t>
      </w:r>
      <w:r>
        <w:rPr>
          <w:spacing w:val="-7"/>
          <w:sz w:val="22"/>
        </w:rPr>
        <w:t> </w:t>
      </w:r>
      <w:r>
        <w:rPr>
          <w:sz w:val="22"/>
        </w:rPr>
        <w:t>opera</w:t>
      </w:r>
      <w:r>
        <w:rPr>
          <w:spacing w:val="-7"/>
          <w:sz w:val="22"/>
        </w:rPr>
        <w:t> </w:t>
      </w:r>
      <w:r>
        <w:rPr>
          <w:sz w:val="22"/>
        </w:rPr>
        <w:t>el</w:t>
      </w:r>
      <w:r>
        <w:rPr>
          <w:spacing w:val="-7"/>
          <w:sz w:val="22"/>
        </w:rPr>
        <w:t> </w:t>
      </w:r>
      <w:r>
        <w:rPr>
          <w:sz w:val="22"/>
        </w:rPr>
        <w:t>circuito</w:t>
      </w:r>
      <w:r>
        <w:rPr>
          <w:spacing w:val="-7"/>
          <w:sz w:val="22"/>
        </w:rPr>
        <w:t> </w:t>
      </w:r>
      <w:r>
        <w:rPr>
          <w:sz w:val="22"/>
        </w:rPr>
        <w:t>en</w:t>
      </w:r>
      <w:r>
        <w:rPr>
          <w:spacing w:val="-7"/>
          <w:sz w:val="22"/>
        </w:rPr>
        <w:t> </w:t>
      </w:r>
      <w:r>
        <w:rPr>
          <w:sz w:val="22"/>
        </w:rPr>
        <w:t>taxi,</w:t>
      </w:r>
      <w:r>
        <w:rPr>
          <w:spacing w:val="-7"/>
          <w:sz w:val="22"/>
        </w:rPr>
        <w:t> </w:t>
      </w:r>
      <w:r>
        <w:rPr>
          <w:sz w:val="22"/>
        </w:rPr>
        <w:t>coche</w:t>
      </w:r>
      <w:r>
        <w:rPr>
          <w:spacing w:val="-7"/>
          <w:sz w:val="22"/>
        </w:rPr>
        <w:t> </w:t>
      </w:r>
      <w:r>
        <w:rPr>
          <w:sz w:val="22"/>
        </w:rPr>
        <w:t>privado,</w:t>
      </w:r>
      <w:r>
        <w:rPr>
          <w:spacing w:val="-7"/>
          <w:sz w:val="22"/>
        </w:rPr>
        <w:t> </w:t>
      </w:r>
      <w:r>
        <w:rPr>
          <w:sz w:val="22"/>
        </w:rPr>
        <w:t>minibús</w:t>
      </w:r>
      <w:r>
        <w:rPr>
          <w:spacing w:val="-7"/>
          <w:sz w:val="22"/>
        </w:rPr>
        <w:t> </w:t>
      </w:r>
      <w:r>
        <w:rPr>
          <w:sz w:val="22"/>
        </w:rPr>
        <w:t>o</w:t>
      </w:r>
      <w:r>
        <w:rPr>
          <w:spacing w:val="-7"/>
          <w:sz w:val="22"/>
        </w:rPr>
        <w:t> </w:t>
      </w:r>
      <w:r>
        <w:rPr>
          <w:sz w:val="22"/>
        </w:rPr>
        <w:t>autocar,</w:t>
      </w:r>
      <w:r>
        <w:rPr>
          <w:spacing w:val="-7"/>
          <w:sz w:val="22"/>
        </w:rPr>
        <w:t> </w:t>
      </w:r>
      <w:r>
        <w:rPr>
          <w:sz w:val="22"/>
        </w:rPr>
        <w:t>con</w:t>
      </w:r>
      <w:r>
        <w:rPr>
          <w:spacing w:val="-7"/>
          <w:sz w:val="22"/>
        </w:rPr>
        <w:t> </w:t>
      </w:r>
      <w:r>
        <w:rPr>
          <w:sz w:val="22"/>
        </w:rPr>
        <w:t>guía</w:t>
      </w:r>
      <w:r>
        <w:rPr>
          <w:spacing w:val="-7"/>
          <w:sz w:val="22"/>
        </w:rPr>
        <w:t> </w:t>
      </w:r>
      <w:r>
        <w:rPr>
          <w:sz w:val="22"/>
        </w:rPr>
        <w:t>de</w:t>
      </w:r>
      <w:r>
        <w:rPr>
          <w:spacing w:val="-7"/>
          <w:sz w:val="22"/>
        </w:rPr>
        <w:t> </w:t>
      </w:r>
      <w:r>
        <w:rPr>
          <w:sz w:val="22"/>
        </w:rPr>
        <w:t>habla</w:t>
      </w:r>
      <w:r>
        <w:rPr>
          <w:spacing w:val="-7"/>
          <w:sz w:val="22"/>
        </w:rPr>
        <w:t> </w:t>
      </w:r>
      <w:r>
        <w:rPr>
          <w:sz w:val="22"/>
        </w:rPr>
        <w:t>española según el itinerario, incluyendo las entradas a los monumentos especificados con la marca (*) en el itinerario. Para grupos de menos de 10 personas se operan en transporte público.</w:t>
      </w:r>
    </w:p>
    <w:p>
      <w:pPr>
        <w:pStyle w:val="ListParagraph"/>
        <w:numPr>
          <w:ilvl w:val="0"/>
          <w:numId w:val="1"/>
        </w:numPr>
        <w:tabs>
          <w:tab w:leader="none" w:pos="364" w:val="left"/>
        </w:tabs>
        <w:spacing w:after="0" w:before="3" w:line="249" w:lineRule="auto"/>
        <w:ind w:hanging="360" w:left="364" w:right="353"/>
        <w:jc w:val="both"/>
        <w:rPr>
          <w:sz w:val="22"/>
        </w:rPr>
      </w:pPr>
      <w:r>
        <w:rPr>
          <w:sz w:val="22"/>
        </w:rPr>
        <w:t>Guía/asistente</w:t>
      </w:r>
      <w:r>
        <w:rPr>
          <w:spacing w:val="-2"/>
          <w:sz w:val="22"/>
        </w:rPr>
        <w:t> </w:t>
      </w:r>
      <w:r>
        <w:rPr>
          <w:sz w:val="22"/>
        </w:rPr>
        <w:t>de</w:t>
      </w:r>
      <w:r>
        <w:rPr>
          <w:spacing w:val="-2"/>
          <w:sz w:val="22"/>
        </w:rPr>
        <w:t> </w:t>
      </w:r>
      <w:r>
        <w:rPr>
          <w:sz w:val="22"/>
        </w:rPr>
        <w:t>habla</w:t>
      </w:r>
      <w:r>
        <w:rPr>
          <w:spacing w:val="-2"/>
          <w:sz w:val="22"/>
        </w:rPr>
        <w:t> </w:t>
      </w:r>
      <w:r>
        <w:rPr>
          <w:sz w:val="22"/>
        </w:rPr>
        <w:t>española</w:t>
      </w:r>
      <w:r>
        <w:rPr>
          <w:spacing w:val="-2"/>
          <w:sz w:val="22"/>
        </w:rPr>
        <w:t> </w:t>
      </w:r>
      <w:r>
        <w:rPr>
          <w:sz w:val="22"/>
        </w:rPr>
        <w:t>durante</w:t>
      </w:r>
      <w:r>
        <w:rPr>
          <w:spacing w:val="-2"/>
          <w:sz w:val="22"/>
        </w:rPr>
        <w:t> </w:t>
      </w:r>
      <w:r>
        <w:rPr>
          <w:sz w:val="22"/>
        </w:rPr>
        <w:t>todo</w:t>
      </w:r>
      <w:r>
        <w:rPr>
          <w:spacing w:val="-2"/>
          <w:sz w:val="22"/>
        </w:rPr>
        <w:t> </w:t>
      </w:r>
      <w:r>
        <w:rPr>
          <w:sz w:val="22"/>
        </w:rPr>
        <w:t>el</w:t>
      </w:r>
      <w:r>
        <w:rPr>
          <w:spacing w:val="-2"/>
          <w:sz w:val="22"/>
        </w:rPr>
        <w:t> </w:t>
      </w:r>
      <w:r>
        <w:rPr>
          <w:sz w:val="22"/>
        </w:rPr>
        <w:t>circuito,</w:t>
      </w:r>
      <w:r>
        <w:rPr>
          <w:spacing w:val="-2"/>
          <w:sz w:val="22"/>
        </w:rPr>
        <w:t> </w:t>
      </w:r>
      <w:r>
        <w:rPr>
          <w:sz w:val="22"/>
        </w:rPr>
        <w:t>excepto</w:t>
      </w:r>
      <w:r>
        <w:rPr>
          <w:spacing w:val="-2"/>
          <w:sz w:val="22"/>
        </w:rPr>
        <w:t> </w:t>
      </w:r>
      <w:r>
        <w:rPr>
          <w:sz w:val="22"/>
        </w:rPr>
        <w:t>los</w:t>
      </w:r>
      <w:r>
        <w:rPr>
          <w:spacing w:val="-2"/>
          <w:sz w:val="22"/>
        </w:rPr>
        <w:t> </w:t>
      </w:r>
      <w:r>
        <w:rPr>
          <w:sz w:val="22"/>
        </w:rPr>
        <w:t>trayectos</w:t>
      </w:r>
      <w:r>
        <w:rPr>
          <w:spacing w:val="-2"/>
          <w:sz w:val="22"/>
        </w:rPr>
        <w:t> </w:t>
      </w:r>
      <w:r>
        <w:rPr>
          <w:sz w:val="22"/>
        </w:rPr>
        <w:t>de</w:t>
      </w:r>
      <w:r>
        <w:rPr>
          <w:spacing w:val="-2"/>
          <w:sz w:val="22"/>
        </w:rPr>
        <w:t> </w:t>
      </w:r>
      <w:r>
        <w:rPr>
          <w:sz w:val="22"/>
        </w:rPr>
        <w:t>tren</w:t>
      </w:r>
      <w:r>
        <w:rPr>
          <w:spacing w:val="-2"/>
          <w:sz w:val="22"/>
        </w:rPr>
        <w:t> </w:t>
      </w:r>
      <w:r>
        <w:rPr>
          <w:sz w:val="22"/>
        </w:rPr>
        <w:t>bala</w:t>
      </w:r>
      <w:r>
        <w:rPr>
          <w:spacing w:val="-2"/>
          <w:sz w:val="22"/>
        </w:rPr>
        <w:t> </w:t>
      </w:r>
      <w:r>
        <w:rPr>
          <w:sz w:val="22"/>
        </w:rPr>
        <w:t>desde</w:t>
      </w:r>
      <w:r>
        <w:rPr>
          <w:spacing w:val="-2"/>
          <w:sz w:val="22"/>
        </w:rPr>
        <w:t> </w:t>
      </w:r>
      <w:r>
        <w:rPr>
          <w:sz w:val="22"/>
        </w:rPr>
        <w:t>Kyoto</w:t>
      </w:r>
      <w:r>
        <w:rPr>
          <w:spacing w:val="-2"/>
          <w:sz w:val="22"/>
        </w:rPr>
        <w:t> </w:t>
      </w:r>
      <w:r>
        <w:rPr>
          <w:sz w:val="22"/>
        </w:rPr>
        <w:t>hacia</w:t>
      </w:r>
      <w:r>
        <w:rPr>
          <w:spacing w:val="-2"/>
          <w:sz w:val="22"/>
        </w:rPr>
        <w:t> </w:t>
      </w:r>
      <w:r>
        <w:rPr>
          <w:sz w:val="22"/>
        </w:rPr>
        <w:t>Nagoya </w:t>
      </w:r>
      <w:r>
        <w:rPr>
          <w:w w:val="105"/>
          <w:sz w:val="22"/>
        </w:rPr>
        <w:t>(día</w:t>
      </w:r>
      <w:r>
        <w:rPr>
          <w:spacing w:val="-13"/>
          <w:w w:val="105"/>
          <w:sz w:val="22"/>
        </w:rPr>
        <w:t> </w:t>
      </w:r>
      <w:r>
        <w:rPr>
          <w:w w:val="105"/>
          <w:sz w:val="22"/>
        </w:rPr>
        <w:t>5)</w:t>
      </w:r>
      <w:r>
        <w:rPr>
          <w:spacing w:val="-13"/>
          <w:w w:val="105"/>
          <w:sz w:val="22"/>
        </w:rPr>
        <w:t> </w:t>
      </w:r>
      <w:r>
        <w:rPr>
          <w:w w:val="105"/>
          <w:sz w:val="22"/>
        </w:rPr>
        <w:t>o</w:t>
      </w:r>
      <w:r>
        <w:rPr>
          <w:spacing w:val="-13"/>
          <w:w w:val="105"/>
          <w:sz w:val="22"/>
        </w:rPr>
        <w:t> </w:t>
      </w:r>
      <w:r>
        <w:rPr>
          <w:w w:val="105"/>
          <w:sz w:val="22"/>
        </w:rPr>
        <w:t>desde</w:t>
      </w:r>
      <w:r>
        <w:rPr>
          <w:spacing w:val="-13"/>
          <w:w w:val="105"/>
          <w:sz w:val="22"/>
        </w:rPr>
        <w:t> </w:t>
      </w:r>
      <w:r>
        <w:rPr>
          <w:w w:val="105"/>
          <w:sz w:val="22"/>
        </w:rPr>
        <w:t>Nagoya</w:t>
      </w:r>
      <w:r>
        <w:rPr>
          <w:spacing w:val="-13"/>
          <w:w w:val="105"/>
          <w:sz w:val="22"/>
        </w:rPr>
        <w:t> </w:t>
      </w:r>
      <w:r>
        <w:rPr>
          <w:w w:val="105"/>
          <w:sz w:val="22"/>
        </w:rPr>
        <w:t>hacia</w:t>
      </w:r>
      <w:r>
        <w:rPr>
          <w:spacing w:val="-13"/>
          <w:w w:val="105"/>
          <w:sz w:val="22"/>
        </w:rPr>
        <w:t> </w:t>
      </w:r>
      <w:r>
        <w:rPr>
          <w:w w:val="105"/>
          <w:sz w:val="22"/>
        </w:rPr>
        <w:t>Odawara</w:t>
      </w:r>
      <w:r>
        <w:rPr>
          <w:spacing w:val="-13"/>
          <w:w w:val="105"/>
          <w:sz w:val="22"/>
        </w:rPr>
        <w:t> </w:t>
      </w:r>
      <w:r>
        <w:rPr>
          <w:w w:val="105"/>
          <w:sz w:val="22"/>
        </w:rPr>
        <w:t>(día</w:t>
      </w:r>
      <w:r>
        <w:rPr>
          <w:spacing w:val="-13"/>
          <w:w w:val="105"/>
          <w:sz w:val="22"/>
        </w:rPr>
        <w:t> </w:t>
      </w:r>
      <w:r>
        <w:rPr>
          <w:w w:val="105"/>
          <w:sz w:val="22"/>
        </w:rPr>
        <w:t>6)</w:t>
      </w:r>
      <w:r>
        <w:rPr>
          <w:spacing w:val="-13"/>
          <w:w w:val="105"/>
          <w:sz w:val="22"/>
        </w:rPr>
        <w:t> </w:t>
      </w:r>
      <w:r>
        <w:rPr>
          <w:w w:val="105"/>
          <w:sz w:val="22"/>
        </w:rPr>
        <w:t>y</w:t>
      </w:r>
      <w:r>
        <w:rPr>
          <w:spacing w:val="-13"/>
          <w:w w:val="105"/>
          <w:sz w:val="22"/>
        </w:rPr>
        <w:t> </w:t>
      </w:r>
      <w:r>
        <w:rPr>
          <w:w w:val="105"/>
          <w:sz w:val="22"/>
        </w:rPr>
        <w:t>los</w:t>
      </w:r>
      <w:r>
        <w:rPr>
          <w:spacing w:val="-13"/>
          <w:w w:val="105"/>
          <w:sz w:val="22"/>
        </w:rPr>
        <w:t> </w:t>
      </w:r>
      <w:r>
        <w:rPr>
          <w:w w:val="105"/>
          <w:sz w:val="22"/>
        </w:rPr>
        <w:t>días</w:t>
      </w:r>
      <w:r>
        <w:rPr>
          <w:spacing w:val="-13"/>
          <w:w w:val="105"/>
          <w:sz w:val="22"/>
        </w:rPr>
        <w:t> </w:t>
      </w:r>
      <w:r>
        <w:rPr>
          <w:w w:val="105"/>
          <w:sz w:val="22"/>
        </w:rPr>
        <w:t>libres.</w:t>
      </w:r>
    </w:p>
    <w:p>
      <w:pPr>
        <w:pStyle w:val="ListParagraph"/>
        <w:numPr>
          <w:ilvl w:val="0"/>
          <w:numId w:val="1"/>
        </w:numPr>
        <w:tabs>
          <w:tab w:leader="none" w:pos="363" w:val="left"/>
        </w:tabs>
        <w:spacing w:after="0" w:before="1" w:line="240" w:lineRule="auto"/>
        <w:ind w:hanging="359" w:left="363" w:right="0"/>
        <w:jc w:val="both"/>
        <w:rPr>
          <w:sz w:val="22"/>
        </w:rPr>
      </w:pPr>
      <w:r>
        <w:rPr>
          <w:sz w:val="22"/>
        </w:rPr>
        <w:t>En algunos</w:t>
      </w:r>
      <w:r>
        <w:rPr>
          <w:spacing w:val="1"/>
          <w:sz w:val="22"/>
        </w:rPr>
        <w:t> </w:t>
      </w:r>
      <w:r>
        <w:rPr>
          <w:sz w:val="22"/>
        </w:rPr>
        <w:t>casos, la</w:t>
      </w:r>
      <w:r>
        <w:rPr>
          <w:spacing w:val="1"/>
          <w:sz w:val="22"/>
        </w:rPr>
        <w:t> </w:t>
      </w:r>
      <w:r>
        <w:rPr>
          <w:sz w:val="22"/>
        </w:rPr>
        <w:t>cena en</w:t>
      </w:r>
      <w:r>
        <w:rPr>
          <w:spacing w:val="1"/>
          <w:sz w:val="22"/>
        </w:rPr>
        <w:t> </w:t>
      </w:r>
      <w:r>
        <w:rPr>
          <w:sz w:val="22"/>
        </w:rPr>
        <w:t>Takayama y/o</w:t>
      </w:r>
      <w:r>
        <w:rPr>
          <w:spacing w:val="1"/>
          <w:sz w:val="22"/>
        </w:rPr>
        <w:t> </w:t>
      </w:r>
      <w:r>
        <w:rPr>
          <w:sz w:val="22"/>
        </w:rPr>
        <w:t>Hakone</w:t>
      </w:r>
      <w:r>
        <w:rPr>
          <w:spacing w:val="1"/>
          <w:sz w:val="22"/>
        </w:rPr>
        <w:t> </w:t>
      </w:r>
      <w:r>
        <w:rPr>
          <w:sz w:val="22"/>
        </w:rPr>
        <w:t>podría no</w:t>
      </w:r>
      <w:r>
        <w:rPr>
          <w:spacing w:val="1"/>
          <w:sz w:val="22"/>
        </w:rPr>
        <w:t> </w:t>
      </w:r>
      <w:r>
        <w:rPr>
          <w:sz w:val="22"/>
        </w:rPr>
        <w:t>contar con</w:t>
      </w:r>
      <w:r>
        <w:rPr>
          <w:spacing w:val="1"/>
          <w:sz w:val="22"/>
        </w:rPr>
        <w:t> </w:t>
      </w:r>
      <w:r>
        <w:rPr>
          <w:sz w:val="22"/>
        </w:rPr>
        <w:t>la asistencia</w:t>
      </w:r>
      <w:r>
        <w:rPr>
          <w:spacing w:val="1"/>
          <w:sz w:val="22"/>
        </w:rPr>
        <w:t> </w:t>
      </w:r>
      <w:r>
        <w:rPr>
          <w:sz w:val="22"/>
        </w:rPr>
        <w:t>de la</w:t>
      </w:r>
      <w:r>
        <w:rPr>
          <w:spacing w:val="1"/>
          <w:sz w:val="22"/>
        </w:rPr>
        <w:t> </w:t>
      </w:r>
      <w:r>
        <w:rPr>
          <w:spacing w:val="-2"/>
          <w:sz w:val="22"/>
        </w:rPr>
        <w:t>guía/asistente.</w:t>
      </w:r>
    </w:p>
    <w:p>
      <w:pPr>
        <w:pStyle w:val="ListParagraph"/>
        <w:numPr>
          <w:ilvl w:val="0"/>
          <w:numId w:val="1"/>
        </w:numPr>
        <w:tabs>
          <w:tab w:leader="none" w:pos="364" w:val="left"/>
        </w:tabs>
        <w:spacing w:after="0" w:before="11" w:line="249" w:lineRule="auto"/>
        <w:ind w:hanging="360" w:left="364" w:right="355"/>
        <w:jc w:val="both"/>
        <w:rPr>
          <w:sz w:val="22"/>
        </w:rPr>
      </w:pPr>
      <w:r>
        <w:rPr>
          <w:sz w:val="22"/>
        </w:rPr>
        <w:t>Equipaje se permite 1 maleta de tamaño normal (hasta 23 kg) por persona incluida. Hay suplemento a partir de la 2a </w:t>
      </w:r>
      <w:r>
        <w:rPr>
          <w:w w:val="105"/>
          <w:sz w:val="22"/>
        </w:rPr>
        <w:t>maleta por persona / envío (pago directo en Japón).</w:t>
      </w:r>
    </w:p>
    <w:p>
      <w:pPr>
        <w:pStyle w:val="ListParagraph"/>
        <w:numPr>
          <w:ilvl w:val="0"/>
          <w:numId w:val="1"/>
        </w:numPr>
        <w:tabs>
          <w:tab w:leader="none" w:pos="364" w:val="left"/>
        </w:tabs>
        <w:spacing w:after="0" w:before="2" w:line="249" w:lineRule="auto"/>
        <w:ind w:hanging="360" w:left="364" w:right="353"/>
        <w:jc w:val="both"/>
        <w:rPr>
          <w:sz w:val="22"/>
        </w:rPr>
      </w:pPr>
      <w:r>
        <w:rPr>
          <w:sz w:val="22"/>
        </w:rPr>
        <w:t>Los pasajeros pasarán una noche en Takayama y una noche en Hakone sin sus maletas, por lo que se ruega preparar equipaje de mano (maleta de mano hasta 10kg) para estas dos noches. Las maletas se transportarán directamente de Kyoto a Tokyo.</w:t>
      </w:r>
    </w:p>
    <w:p>
      <w:pPr>
        <w:pStyle w:val="ListParagraph"/>
        <w:numPr>
          <w:ilvl w:val="0"/>
          <w:numId w:val="1"/>
        </w:numPr>
        <w:tabs>
          <w:tab w:leader="none" w:pos="363" w:val="left"/>
        </w:tabs>
        <w:spacing w:after="0" w:before="3" w:line="240" w:lineRule="auto"/>
        <w:ind w:hanging="359" w:left="363" w:right="0"/>
        <w:jc w:val="both"/>
        <w:rPr>
          <w:sz w:val="22"/>
        </w:rPr>
      </w:pPr>
      <w:r>
        <w:rPr>
          <w:sz w:val="22"/>
        </w:rPr>
        <w:t>Seguro</w:t>
      </w:r>
      <w:r>
        <w:rPr>
          <w:spacing w:val="-2"/>
          <w:sz w:val="22"/>
        </w:rPr>
        <w:t> </w:t>
      </w:r>
      <w:r>
        <w:rPr>
          <w:sz w:val="22"/>
        </w:rPr>
        <w:t>de</w:t>
      </w:r>
      <w:r>
        <w:rPr>
          <w:spacing w:val="-2"/>
          <w:sz w:val="22"/>
        </w:rPr>
        <w:t> viaje.</w:t>
      </w:r>
    </w:p>
    <w:p>
      <w:pPr>
        <w:pStyle w:val="BodyText"/>
        <w:spacing w:before="86"/>
      </w:pPr>
    </w:p>
    <w:p>
      <w:pPr>
        <w:pStyle w:val="Heading1"/>
        <w:spacing w:before="0"/>
        <w:ind w:left="7"/>
        <w:rPr>
          <w:position w:val="-2"/>
        </w:rPr>
      </w:pPr>
      <w:r>
        <w:rPr>
          <w:position w:val="-2"/>
        </w:rPr>
        <w:drawing>
          <wp:anchor allowOverlap="1" behindDoc="0" distB="0" distL="0" distR="0" distT="0" layoutInCell="1" locked="0" relativeHeight="15735808" simplePos="0">
            <wp:simplePos x="0" y="0"/>
            <wp:positionH relativeFrom="page">
              <wp:posOffset>2850781</wp:posOffset>
            </wp:positionH>
            <wp:positionV relativeFrom="paragraph">
              <wp:posOffset>38791</wp:posOffset>
            </wp:positionV>
            <wp:extent cx="218706" cy="216890"/>
            <wp:effectExtent b="0" l="0" r="0" t="0"/>
            <wp:wrapNone/>
            <wp:docPr id="17" name="Image 17"/>
            <wp:cNvGraphicFramePr>
              <a:graphicFrameLocks/>
            </wp:cNvGraphicFramePr>
            <a:graphic>
              <a:graphicData uri="http://schemas.openxmlformats.org/drawingml/2006/picture">
                <pic:pic>
                  <pic:nvPicPr>
                    <pic:cNvPr id="17" name="Image 17"/>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5" cy="222021"/>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2"/>
                    <a:stretch>
                      <a:fillRect/>
                    </a:stretch>
                  </pic:blipFill>
                  <pic:spPr>
                    <a:xfrm>
                      <a:off x="0" y="0"/>
                      <a:ext cx="215995"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p>
    <w:p>
      <w:pPr>
        <w:pStyle w:val="ListParagraph"/>
        <w:numPr>
          <w:ilvl w:val="0"/>
          <w:numId w:val="1"/>
        </w:numPr>
        <w:tabs>
          <w:tab w:leader="none" w:pos="364" w:val="left"/>
        </w:tabs>
        <w:spacing w:after="0" w:before="170" w:line="240" w:lineRule="auto"/>
        <w:ind w:hanging="360" w:left="364" w:right="0"/>
        <w:jc w:val="left"/>
        <w:rPr>
          <w:sz w:val="22"/>
        </w:rPr>
      </w:pPr>
      <w:r>
        <w:rPr>
          <w:sz w:val="22"/>
        </w:rPr>
        <w:t>Boleto</w:t>
      </w:r>
      <w:r>
        <w:rPr>
          <w:spacing w:val="3"/>
          <w:sz w:val="22"/>
        </w:rPr>
        <w:t> </w:t>
      </w:r>
      <w:r>
        <w:rPr>
          <w:sz w:val="22"/>
        </w:rPr>
        <w:t>de</w:t>
      </w:r>
      <w:r>
        <w:rPr>
          <w:spacing w:val="3"/>
          <w:sz w:val="22"/>
        </w:rPr>
        <w:t> </w:t>
      </w:r>
      <w:r>
        <w:rPr>
          <w:sz w:val="22"/>
        </w:rPr>
        <w:t>avión</w:t>
      </w:r>
      <w:r>
        <w:rPr>
          <w:spacing w:val="3"/>
          <w:sz w:val="22"/>
        </w:rPr>
        <w:t> </w:t>
      </w:r>
      <w:r>
        <w:rPr>
          <w:sz w:val="22"/>
        </w:rPr>
        <w:t>Cd.</w:t>
      </w:r>
      <w:r>
        <w:rPr>
          <w:spacing w:val="3"/>
          <w:sz w:val="22"/>
        </w:rPr>
        <w:t> </w:t>
      </w:r>
      <w:r>
        <w:rPr>
          <w:sz w:val="22"/>
        </w:rPr>
        <w:t>de</w:t>
      </w:r>
      <w:r>
        <w:rPr>
          <w:spacing w:val="3"/>
          <w:sz w:val="22"/>
        </w:rPr>
        <w:t> </w:t>
      </w:r>
      <w:r>
        <w:rPr>
          <w:sz w:val="22"/>
        </w:rPr>
        <w:t>origen</w:t>
      </w:r>
      <w:r>
        <w:rPr>
          <w:spacing w:val="3"/>
          <w:sz w:val="22"/>
        </w:rPr>
        <w:t> </w:t>
      </w:r>
      <w:r>
        <w:rPr>
          <w:sz w:val="22"/>
        </w:rPr>
        <w:t>–</w:t>
      </w:r>
      <w:r>
        <w:rPr>
          <w:spacing w:val="3"/>
          <w:sz w:val="22"/>
        </w:rPr>
        <w:t> </w:t>
      </w:r>
      <w:r>
        <w:rPr>
          <w:sz w:val="22"/>
        </w:rPr>
        <w:t>Narita</w:t>
      </w:r>
      <w:r>
        <w:rPr>
          <w:spacing w:val="3"/>
          <w:sz w:val="22"/>
        </w:rPr>
        <w:t> </w:t>
      </w:r>
      <w:r>
        <w:rPr>
          <w:sz w:val="22"/>
        </w:rPr>
        <w:t>(NRT)</w:t>
      </w:r>
      <w:r>
        <w:rPr>
          <w:spacing w:val="61"/>
          <w:sz w:val="22"/>
        </w:rPr>
        <w:t> </w:t>
      </w:r>
      <w:r>
        <w:rPr>
          <w:sz w:val="22"/>
        </w:rPr>
        <w:t>o</w:t>
      </w:r>
      <w:r>
        <w:rPr>
          <w:spacing w:val="62"/>
          <w:sz w:val="22"/>
        </w:rPr>
        <w:t> </w:t>
      </w:r>
      <w:r>
        <w:rPr>
          <w:sz w:val="22"/>
        </w:rPr>
        <w:t>Haneda</w:t>
      </w:r>
      <w:r>
        <w:rPr>
          <w:spacing w:val="3"/>
          <w:sz w:val="22"/>
        </w:rPr>
        <w:t> </w:t>
      </w:r>
      <w:r>
        <w:rPr>
          <w:sz w:val="22"/>
        </w:rPr>
        <w:t>(HND)</w:t>
      </w:r>
      <w:r>
        <w:rPr>
          <w:spacing w:val="3"/>
          <w:sz w:val="22"/>
        </w:rPr>
        <w:t> </w:t>
      </w:r>
      <w:r>
        <w:rPr>
          <w:sz w:val="22"/>
        </w:rPr>
        <w:t>-</w:t>
      </w:r>
      <w:r>
        <w:rPr>
          <w:spacing w:val="3"/>
          <w:sz w:val="22"/>
        </w:rPr>
        <w:t> </w:t>
      </w:r>
      <w:r>
        <w:rPr>
          <w:sz w:val="22"/>
        </w:rPr>
        <w:t>Cd.</w:t>
      </w:r>
      <w:r>
        <w:rPr>
          <w:spacing w:val="3"/>
          <w:sz w:val="22"/>
        </w:rPr>
        <w:t> </w:t>
      </w:r>
      <w:r>
        <w:rPr>
          <w:sz w:val="22"/>
        </w:rPr>
        <w:t>de</w:t>
      </w:r>
      <w:r>
        <w:rPr>
          <w:spacing w:val="3"/>
          <w:sz w:val="22"/>
        </w:rPr>
        <w:t> </w:t>
      </w:r>
      <w:r>
        <w:rPr>
          <w:spacing w:val="-2"/>
          <w:sz w:val="22"/>
        </w:rPr>
        <w:t>origen</w:t>
      </w:r>
    </w:p>
    <w:p>
      <w:pPr>
        <w:pStyle w:val="ListParagraph"/>
        <w:numPr>
          <w:ilvl w:val="0"/>
          <w:numId w:val="1"/>
        </w:numPr>
        <w:tabs>
          <w:tab w:leader="none" w:pos="364" w:val="left"/>
        </w:tabs>
        <w:spacing w:after="0" w:before="11" w:line="240" w:lineRule="auto"/>
        <w:ind w:hanging="360" w:left="36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64" w:val="left"/>
        </w:tabs>
        <w:spacing w:after="0" w:before="11" w:line="240" w:lineRule="auto"/>
        <w:ind w:hanging="360" w:left="364"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64" w:val="left"/>
        </w:tabs>
        <w:spacing w:after="0" w:before="11" w:line="240" w:lineRule="auto"/>
        <w:ind w:hanging="360" w:left="364"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364" w:val="left"/>
        </w:tabs>
        <w:spacing w:after="0" w:before="11" w:line="240" w:lineRule="auto"/>
        <w:ind w:hanging="360" w:left="364" w:right="0"/>
        <w:jc w:val="left"/>
        <w:rPr>
          <w:sz w:val="22"/>
        </w:rPr>
      </w:pPr>
      <w:r>
        <w:rPr>
          <w:sz w:val="22"/>
        </w:rPr>
        <w:t>Alimentos</w:t>
      </w:r>
      <w:r>
        <w:rPr>
          <w:spacing w:val="1"/>
          <w:sz w:val="22"/>
        </w:rPr>
        <w:t> </w:t>
      </w:r>
      <w:r>
        <w:rPr>
          <w:sz w:val="22"/>
        </w:rPr>
        <w:t>y</w:t>
      </w:r>
      <w:r>
        <w:rPr>
          <w:spacing w:val="1"/>
          <w:sz w:val="22"/>
        </w:rPr>
        <w:t> </w:t>
      </w:r>
      <w:r>
        <w:rPr>
          <w:sz w:val="22"/>
        </w:rPr>
        <w:t>bebidas</w:t>
      </w:r>
      <w:r>
        <w:rPr>
          <w:spacing w:val="1"/>
          <w:sz w:val="22"/>
        </w:rPr>
        <w:t> </w:t>
      </w:r>
      <w:r>
        <w:rPr>
          <w:sz w:val="22"/>
        </w:rPr>
        <w:t>adicionales</w:t>
      </w:r>
      <w:r>
        <w:rPr>
          <w:spacing w:val="2"/>
          <w:sz w:val="22"/>
        </w:rPr>
        <w:t> </w:t>
      </w:r>
      <w:r>
        <w:rPr>
          <w:sz w:val="22"/>
        </w:rPr>
        <w:t>consumidos</w:t>
      </w:r>
      <w:r>
        <w:rPr>
          <w:spacing w:val="1"/>
          <w:sz w:val="22"/>
        </w:rPr>
        <w:t> </w:t>
      </w:r>
      <w:r>
        <w:rPr>
          <w:sz w:val="22"/>
        </w:rPr>
        <w:t>durante</w:t>
      </w:r>
      <w:r>
        <w:rPr>
          <w:spacing w:val="1"/>
          <w:sz w:val="22"/>
        </w:rPr>
        <w:t> </w:t>
      </w:r>
      <w:r>
        <w:rPr>
          <w:sz w:val="22"/>
        </w:rPr>
        <w:t>el</w:t>
      </w:r>
      <w:r>
        <w:rPr>
          <w:spacing w:val="2"/>
          <w:sz w:val="22"/>
        </w:rPr>
        <w:t> </w:t>
      </w:r>
      <w:r>
        <w:rPr>
          <w:sz w:val="22"/>
        </w:rPr>
        <w:t>almuerzo</w:t>
      </w:r>
      <w:r>
        <w:rPr>
          <w:spacing w:val="1"/>
          <w:sz w:val="22"/>
        </w:rPr>
        <w:t> </w:t>
      </w:r>
      <w:r>
        <w:rPr>
          <w:sz w:val="22"/>
        </w:rPr>
        <w:t>o</w:t>
      </w:r>
      <w:r>
        <w:rPr>
          <w:spacing w:val="1"/>
          <w:sz w:val="22"/>
        </w:rPr>
        <w:t> </w:t>
      </w:r>
      <w:r>
        <w:rPr>
          <w:sz w:val="22"/>
        </w:rPr>
        <w:t>la</w:t>
      </w:r>
      <w:r>
        <w:rPr>
          <w:spacing w:val="2"/>
          <w:sz w:val="22"/>
        </w:rPr>
        <w:t> </w:t>
      </w:r>
      <w:r>
        <w:rPr>
          <w:spacing w:val="-4"/>
          <w:sz w:val="22"/>
        </w:rPr>
        <w:t>cena</w:t>
      </w:r>
    </w:p>
    <w:p>
      <w:pPr>
        <w:pStyle w:val="ListParagraph"/>
        <w:numPr>
          <w:ilvl w:val="0"/>
          <w:numId w:val="1"/>
        </w:numPr>
        <w:tabs>
          <w:tab w:leader="none" w:pos="364" w:val="left"/>
        </w:tabs>
        <w:spacing w:after="0" w:before="11" w:line="240" w:lineRule="auto"/>
        <w:ind w:hanging="360" w:left="364" w:right="0"/>
        <w:jc w:val="left"/>
        <w:rPr>
          <w:sz w:val="22"/>
        </w:rPr>
      </w:pPr>
      <w:r>
        <w:rPr>
          <w:sz w:val="22"/>
        </w:rPr>
        <w:t>No</w:t>
      </w:r>
      <w:r>
        <w:rPr>
          <w:spacing w:val="-8"/>
          <w:sz w:val="22"/>
        </w:rPr>
        <w:t> </w:t>
      </w:r>
      <w:r>
        <w:rPr>
          <w:sz w:val="22"/>
        </w:rPr>
        <w:t>se</w:t>
      </w:r>
      <w:r>
        <w:rPr>
          <w:spacing w:val="-7"/>
          <w:sz w:val="22"/>
        </w:rPr>
        <w:t> </w:t>
      </w:r>
      <w:r>
        <w:rPr>
          <w:sz w:val="22"/>
        </w:rPr>
        <w:t>incluyen</w:t>
      </w:r>
      <w:r>
        <w:rPr>
          <w:spacing w:val="-7"/>
          <w:sz w:val="22"/>
        </w:rPr>
        <w:t> </w:t>
      </w:r>
      <w:r>
        <w:rPr>
          <w:sz w:val="22"/>
        </w:rPr>
        <w:t>Bebidas</w:t>
      </w:r>
      <w:r>
        <w:rPr>
          <w:spacing w:val="-8"/>
          <w:sz w:val="22"/>
        </w:rPr>
        <w:t> </w:t>
      </w:r>
      <w:r>
        <w:rPr>
          <w:sz w:val="22"/>
        </w:rPr>
        <w:t>en</w:t>
      </w:r>
      <w:r>
        <w:rPr>
          <w:spacing w:val="-7"/>
          <w:sz w:val="22"/>
        </w:rPr>
        <w:t> </w:t>
      </w:r>
      <w:r>
        <w:rPr>
          <w:sz w:val="22"/>
        </w:rPr>
        <w:t>las</w:t>
      </w:r>
      <w:r>
        <w:rPr>
          <w:spacing w:val="-7"/>
          <w:sz w:val="22"/>
        </w:rPr>
        <w:t> </w:t>
      </w:r>
      <w:r>
        <w:rPr>
          <w:spacing w:val="-2"/>
          <w:sz w:val="22"/>
        </w:rPr>
        <w:t>comidas</w:t>
      </w:r>
    </w:p>
    <w:p>
      <w:pPr>
        <w:pStyle w:val="ListParagraph"/>
        <w:numPr>
          <w:ilvl w:val="0"/>
          <w:numId w:val="1"/>
        </w:numPr>
        <w:tabs>
          <w:tab w:leader="none" w:pos="364" w:val="left"/>
        </w:tabs>
        <w:spacing w:after="0" w:before="11" w:line="240" w:lineRule="auto"/>
        <w:ind w:hanging="360" w:left="364" w:right="0"/>
        <w:jc w:val="left"/>
        <w:rPr>
          <w:sz w:val="22"/>
        </w:rPr>
      </w:pPr>
      <w:r>
        <w:rPr>
          <w:sz w:val="22"/>
        </w:rPr>
        <w:t>Otros</w:t>
      </w:r>
      <w:r>
        <w:rPr>
          <w:spacing w:val="-1"/>
          <w:sz w:val="22"/>
        </w:rPr>
        <w:t> </w:t>
      </w:r>
      <w:r>
        <w:rPr>
          <w:sz w:val="22"/>
        </w:rPr>
        <w:t>gastos</w:t>
      </w:r>
      <w:r>
        <w:rPr>
          <w:spacing w:val="-1"/>
          <w:sz w:val="22"/>
        </w:rPr>
        <w:t> </w:t>
      </w:r>
      <w:r>
        <w:rPr>
          <w:sz w:val="22"/>
        </w:rPr>
        <w:t>personales</w:t>
      </w:r>
      <w:r>
        <w:rPr>
          <w:spacing w:val="-1"/>
          <w:sz w:val="22"/>
        </w:rPr>
        <w:t> </w:t>
      </w:r>
      <w:r>
        <w:rPr>
          <w:sz w:val="22"/>
        </w:rPr>
        <w:t>como</w:t>
      </w:r>
      <w:r>
        <w:rPr>
          <w:spacing w:val="-1"/>
          <w:sz w:val="22"/>
        </w:rPr>
        <w:t> </w:t>
      </w:r>
      <w:r>
        <w:rPr>
          <w:sz w:val="22"/>
        </w:rPr>
        <w:t>lavandería,</w:t>
      </w:r>
      <w:r>
        <w:rPr>
          <w:spacing w:val="-1"/>
          <w:sz w:val="22"/>
        </w:rPr>
        <w:t> </w:t>
      </w:r>
      <w:r>
        <w:rPr>
          <w:sz w:val="22"/>
        </w:rPr>
        <w:t>llamadas</w:t>
      </w:r>
      <w:r>
        <w:rPr>
          <w:spacing w:val="-1"/>
          <w:sz w:val="22"/>
        </w:rPr>
        <w:t> </w:t>
      </w:r>
      <w:r>
        <w:rPr>
          <w:sz w:val="22"/>
        </w:rPr>
        <w:t>telefónicas, minibar,</w:t>
      </w:r>
      <w:r>
        <w:rPr>
          <w:spacing w:val="-1"/>
          <w:sz w:val="22"/>
        </w:rPr>
        <w:t> </w:t>
      </w:r>
      <w:r>
        <w:rPr>
          <w:sz w:val="22"/>
        </w:rPr>
        <w:t>servicio</w:t>
      </w:r>
      <w:r>
        <w:rPr>
          <w:spacing w:val="-1"/>
          <w:sz w:val="22"/>
        </w:rPr>
        <w:t> </w:t>
      </w:r>
      <w:r>
        <w:rPr>
          <w:sz w:val="22"/>
        </w:rPr>
        <w:t>a</w:t>
      </w:r>
      <w:r>
        <w:rPr>
          <w:spacing w:val="-1"/>
          <w:sz w:val="22"/>
        </w:rPr>
        <w:t> </w:t>
      </w:r>
      <w:r>
        <w:rPr>
          <w:sz w:val="22"/>
        </w:rPr>
        <w:t>la</w:t>
      </w:r>
      <w:r>
        <w:rPr>
          <w:spacing w:val="-1"/>
          <w:sz w:val="22"/>
        </w:rPr>
        <w:t> </w:t>
      </w:r>
      <w:r>
        <w:rPr>
          <w:spacing w:val="-2"/>
          <w:sz w:val="22"/>
        </w:rPr>
        <w:t>habitación</w:t>
      </w:r>
    </w:p>
    <w:p>
      <w:pPr>
        <w:pStyle w:val="ListParagraph"/>
        <w:numPr>
          <w:ilvl w:val="0"/>
          <w:numId w:val="1"/>
        </w:numPr>
        <w:tabs>
          <w:tab w:leader="none" w:pos="364" w:val="left"/>
        </w:tabs>
        <w:spacing w:after="0" w:before="11" w:line="249" w:lineRule="auto"/>
        <w:ind w:hanging="360" w:left="364" w:right="353"/>
        <w:jc w:val="left"/>
        <w:rPr>
          <w:sz w:val="22"/>
        </w:rPr>
      </w:pPr>
      <w:r>
        <w:rPr>
          <w:sz w:val="22"/>
        </w:rPr>
        <w:t>Para los vuelos con llegada a Tokyo entre las 22:00 y las 06:00 desde NRT/HND el traslado de llegada se cobra un</w:t>
      </w:r>
      <w:r>
        <w:rPr>
          <w:spacing w:val="80"/>
          <w:w w:val="150"/>
          <w:sz w:val="22"/>
        </w:rPr>
        <w:t> </w:t>
      </w:r>
      <w:r>
        <w:rPr>
          <w:sz w:val="22"/>
        </w:rPr>
        <w:t>suplemento de JPY 20.000</w:t>
      </w:r>
      <w:r>
        <w:rPr>
          <w:spacing w:val="40"/>
          <w:sz w:val="22"/>
        </w:rPr>
        <w:t> </w:t>
      </w:r>
      <w:r>
        <w:rPr>
          <w:sz w:val="22"/>
        </w:rPr>
        <w:t>por reserva.</w:t>
      </w:r>
    </w:p>
    <w:p>
      <w:pPr>
        <w:pStyle w:val="ListParagraph"/>
        <w:numPr>
          <w:ilvl w:val="0"/>
          <w:numId w:val="1"/>
        </w:numPr>
        <w:tabs>
          <w:tab w:leader="none" w:pos="364" w:val="left"/>
        </w:tabs>
        <w:spacing w:after="0" w:before="2" w:line="240" w:lineRule="auto"/>
        <w:ind w:hanging="360" w:left="364" w:right="0"/>
        <w:jc w:val="left"/>
        <w:rPr>
          <w:sz w:val="22"/>
        </w:rPr>
      </w:pPr>
      <w:r>
        <w:rPr>
          <w:sz w:val="22"/>
        </w:rPr>
        <w:t>Early</w:t>
      </w:r>
      <w:r>
        <w:rPr>
          <w:spacing w:val="-7"/>
          <w:sz w:val="22"/>
        </w:rPr>
        <w:t> </w:t>
      </w:r>
      <w:r>
        <w:rPr>
          <w:sz w:val="22"/>
        </w:rPr>
        <w:t>Check-in</w:t>
      </w:r>
      <w:r>
        <w:rPr>
          <w:spacing w:val="-6"/>
          <w:sz w:val="22"/>
        </w:rPr>
        <w:t> </w:t>
      </w:r>
      <w:r>
        <w:rPr>
          <w:sz w:val="22"/>
        </w:rPr>
        <w:t>o</w:t>
      </w:r>
      <w:r>
        <w:rPr>
          <w:spacing w:val="-6"/>
          <w:sz w:val="22"/>
        </w:rPr>
        <w:t> </w:t>
      </w:r>
      <w:r>
        <w:rPr>
          <w:sz w:val="22"/>
        </w:rPr>
        <w:t>Late</w:t>
      </w:r>
      <w:r>
        <w:rPr>
          <w:spacing w:val="-6"/>
          <w:sz w:val="22"/>
        </w:rPr>
        <w:t> </w:t>
      </w:r>
      <w:r>
        <w:rPr>
          <w:sz w:val="22"/>
        </w:rPr>
        <w:t>Check</w:t>
      </w:r>
      <w:r>
        <w:rPr>
          <w:spacing w:val="-6"/>
          <w:sz w:val="22"/>
        </w:rPr>
        <w:t> </w:t>
      </w:r>
      <w:r>
        <w:rPr>
          <w:sz w:val="22"/>
        </w:rPr>
        <w:t>–</w:t>
      </w:r>
      <w:r>
        <w:rPr>
          <w:spacing w:val="-6"/>
          <w:sz w:val="22"/>
        </w:rPr>
        <w:t> </w:t>
      </w:r>
      <w:r>
        <w:rPr>
          <w:spacing w:val="-5"/>
          <w:sz w:val="22"/>
        </w:rPr>
        <w:t>out</w:t>
      </w:r>
    </w:p>
    <w:p>
      <w:pPr>
        <w:pStyle w:val="ListParagraph"/>
        <w:numPr>
          <w:ilvl w:val="0"/>
          <w:numId w:val="1"/>
        </w:numPr>
        <w:tabs>
          <w:tab w:leader="none" w:pos="364" w:val="left"/>
        </w:tabs>
        <w:spacing w:after="0" w:before="11" w:line="240" w:lineRule="auto"/>
        <w:ind w:hanging="360" w:left="364" w:right="0"/>
        <w:jc w:val="left"/>
        <w:rPr>
          <w:sz w:val="22"/>
        </w:rPr>
      </w:pPr>
      <w:r>
        <w:rPr>
          <w:sz w:val="22"/>
        </w:rPr>
        <w:t>Otros</w:t>
      </w:r>
      <w:r>
        <w:rPr>
          <w:spacing w:val="4"/>
          <w:sz w:val="22"/>
        </w:rPr>
        <w:t> </w:t>
      </w:r>
      <w:r>
        <w:rPr>
          <w:sz w:val="22"/>
        </w:rPr>
        <w:t>tours</w:t>
      </w:r>
      <w:r>
        <w:rPr>
          <w:spacing w:val="4"/>
          <w:sz w:val="22"/>
        </w:rPr>
        <w:t> </w:t>
      </w:r>
      <w:r>
        <w:rPr>
          <w:sz w:val="22"/>
        </w:rPr>
        <w:t>y</w:t>
      </w:r>
      <w:r>
        <w:rPr>
          <w:spacing w:val="5"/>
          <w:sz w:val="22"/>
        </w:rPr>
        <w:t> </w:t>
      </w:r>
      <w:r>
        <w:rPr>
          <w:sz w:val="22"/>
        </w:rPr>
        <w:t>alimentos</w:t>
      </w:r>
      <w:r>
        <w:rPr>
          <w:spacing w:val="4"/>
          <w:sz w:val="22"/>
        </w:rPr>
        <w:t> </w:t>
      </w:r>
      <w:r>
        <w:rPr>
          <w:sz w:val="22"/>
        </w:rPr>
        <w:t>no</w:t>
      </w:r>
      <w:r>
        <w:rPr>
          <w:spacing w:val="5"/>
          <w:sz w:val="22"/>
        </w:rPr>
        <w:t> </w:t>
      </w:r>
      <w:r>
        <w:rPr>
          <w:sz w:val="22"/>
        </w:rPr>
        <w:t>mencionados</w:t>
      </w:r>
      <w:r>
        <w:rPr>
          <w:spacing w:val="4"/>
          <w:sz w:val="22"/>
        </w:rPr>
        <w:t> </w:t>
      </w:r>
      <w:r>
        <w:rPr>
          <w:sz w:val="22"/>
        </w:rPr>
        <w:t>en</w:t>
      </w:r>
      <w:r>
        <w:rPr>
          <w:spacing w:val="4"/>
          <w:sz w:val="22"/>
        </w:rPr>
        <w:t> </w:t>
      </w:r>
      <w:r>
        <w:rPr>
          <w:sz w:val="22"/>
        </w:rPr>
        <w:t>el</w:t>
      </w:r>
      <w:r>
        <w:rPr>
          <w:spacing w:val="5"/>
          <w:sz w:val="22"/>
        </w:rPr>
        <w:t> </w:t>
      </w:r>
      <w:r>
        <w:rPr>
          <w:spacing w:val="-2"/>
          <w:sz w:val="22"/>
        </w:rPr>
        <w:t>programa</w:t>
      </w:r>
    </w:p>
    <w:p>
      <w:pPr>
        <w:pStyle w:val="ListParagraph"/>
        <w:numPr>
          <w:ilvl w:val="0"/>
          <w:numId w:val="1"/>
        </w:numPr>
        <w:tabs>
          <w:tab w:leader="none" w:pos="364" w:val="left"/>
        </w:tabs>
        <w:spacing w:after="0" w:before="11" w:line="240" w:lineRule="auto"/>
        <w:ind w:hanging="360" w:left="364" w:right="0"/>
        <w:jc w:val="left"/>
        <w:rPr>
          <w:sz w:val="22"/>
        </w:rPr>
      </w:pPr>
      <w:r>
        <w:rPr>
          <w:sz w:val="22"/>
        </w:rPr>
        <w:t>Tours</w:t>
      </w:r>
      <w:r>
        <w:rPr>
          <w:spacing w:val="-5"/>
          <w:sz w:val="22"/>
        </w:rPr>
        <w:t> </w:t>
      </w:r>
      <w:r>
        <w:rPr>
          <w:spacing w:val="-2"/>
          <w:sz w:val="22"/>
        </w:rPr>
        <w:t>opcionales</w:t>
      </w:r>
    </w:p>
    <w:p>
      <w:pPr>
        <w:pStyle w:val="ListParagraph"/>
        <w:numPr>
          <w:ilvl w:val="0"/>
          <w:numId w:val="1"/>
        </w:numPr>
        <w:tabs>
          <w:tab w:leader="none" w:pos="364" w:val="left"/>
        </w:tabs>
        <w:spacing w:after="0" w:before="11" w:line="240" w:lineRule="auto"/>
        <w:ind w:hanging="360" w:left="364" w:right="0"/>
        <w:jc w:val="left"/>
        <w:rPr>
          <w:sz w:val="22"/>
        </w:rPr>
      </w:pPr>
      <w:r>
        <w:rPr>
          <w:sz w:val="22"/>
        </w:rPr>
        <w:t>Documentos</w:t>
      </w:r>
      <w:r>
        <w:rPr>
          <w:spacing w:val="8"/>
          <w:sz w:val="22"/>
        </w:rPr>
        <w:t> </w:t>
      </w:r>
      <w:r>
        <w:rPr>
          <w:sz w:val="22"/>
        </w:rPr>
        <w:t>migratorios</w:t>
      </w:r>
      <w:r>
        <w:rPr>
          <w:spacing w:val="8"/>
          <w:sz w:val="22"/>
        </w:rPr>
        <w:t> </w:t>
      </w:r>
      <w:r>
        <w:rPr>
          <w:sz w:val="22"/>
        </w:rPr>
        <w:t>como</w:t>
      </w:r>
      <w:r>
        <w:rPr>
          <w:spacing w:val="8"/>
          <w:sz w:val="22"/>
        </w:rPr>
        <w:t> </w:t>
      </w:r>
      <w:r>
        <w:rPr>
          <w:sz w:val="22"/>
        </w:rPr>
        <w:t>pasaporte,</w:t>
      </w:r>
      <w:r>
        <w:rPr>
          <w:spacing w:val="8"/>
          <w:sz w:val="22"/>
        </w:rPr>
        <w:t> </w:t>
      </w:r>
      <w:r>
        <w:rPr>
          <w:sz w:val="22"/>
        </w:rPr>
        <w:t>visas,</w:t>
      </w:r>
      <w:r>
        <w:rPr>
          <w:spacing w:val="8"/>
          <w:sz w:val="22"/>
        </w:rPr>
        <w:t> </w:t>
      </w:r>
      <w:r>
        <w:rPr>
          <w:spacing w:val="-4"/>
          <w:sz w:val="22"/>
        </w:rPr>
        <w:t>etc.</w:t>
      </w:r>
    </w:p>
    <w:p>
      <w:pPr>
        <w:pStyle w:val="ListParagraph"/>
        <w:spacing w:after="0" w:line="240" w:lineRule="auto"/>
        <w:jc w:val="left"/>
        <w:rPr>
          <w:sz w:val="22"/>
        </w:rPr>
        <w:sectPr>
          <w:pgSz w:h="15840" w:w="12240"/>
          <w:pgMar w:bottom="1480" w:footer="1284" w:header="0" w:left="720" w:right="360" w:top="660"/>
        </w:sectPr>
      </w:pPr>
    </w:p>
    <w:p>
      <w:pPr>
        <w:pStyle w:val="Heading1"/>
        <w:spacing w:before="107"/>
        <w:ind w:left="20"/>
      </w:pPr>
      <w:r>
        <w:rPr>
          <w:color w:val="059ED8"/>
          <w:spacing w:val="-2"/>
          <w:w w:val="105"/>
        </w:rPr>
        <w:t>PRECIOS</w:t>
      </w:r>
    </w:p>
    <w:p>
      <w:pPr>
        <w:pStyle w:val="BodyText"/>
        <w:spacing w:before="69"/>
        <w:ind w:left="20"/>
      </w:pPr>
      <w:r>
        <w:rPr/>
        <w:t>Precios</w:t>
      </w:r>
      <w:r>
        <w:rPr>
          <w:spacing w:val="3"/>
        </w:rPr>
        <w:t> </w:t>
      </w:r>
      <w:r>
        <w:rPr/>
        <w:t>por</w:t>
      </w:r>
      <w:r>
        <w:rPr>
          <w:spacing w:val="4"/>
        </w:rPr>
        <w:t> </w:t>
      </w:r>
      <w:r>
        <w:rPr/>
        <w:t>persona</w:t>
      </w:r>
      <w:r>
        <w:rPr>
          <w:spacing w:val="4"/>
        </w:rPr>
        <w:t> </w:t>
      </w:r>
      <w:r>
        <w:rPr/>
        <w:t>en</w:t>
      </w:r>
      <w:r>
        <w:rPr>
          <w:spacing w:val="4"/>
        </w:rPr>
        <w:t> </w:t>
      </w:r>
      <w:r>
        <w:rPr/>
        <w:t>dólares</w:t>
      </w:r>
      <w:r>
        <w:rPr>
          <w:spacing w:val="3"/>
        </w:rPr>
        <w:t> </w:t>
      </w:r>
      <w:r>
        <w:rPr/>
        <w:t>americanos</w:t>
      </w:r>
      <w:r>
        <w:rPr>
          <w:spacing w:val="4"/>
        </w:rPr>
        <w:t> </w:t>
      </w:r>
      <w:r>
        <w:rPr/>
        <w:t>(USD)</w:t>
      </w:r>
      <w:r>
        <w:rPr>
          <w:spacing w:val="4"/>
        </w:rPr>
        <w:t> </w:t>
      </w:r>
      <w:r>
        <w:rPr/>
        <w:t>En</w:t>
      </w:r>
      <w:r>
        <w:rPr>
          <w:spacing w:val="4"/>
        </w:rPr>
        <w:t> </w:t>
      </w:r>
      <w:r>
        <w:rPr/>
        <w:t>servicio</w:t>
      </w:r>
      <w:r>
        <w:rPr>
          <w:spacing w:val="3"/>
        </w:rPr>
        <w:t> </w:t>
      </w:r>
      <w:r>
        <w:rPr/>
        <w:t>Regular</w:t>
      </w:r>
      <w:r>
        <w:rPr>
          <w:spacing w:val="4"/>
        </w:rPr>
        <w:t> </w:t>
      </w:r>
      <w:r>
        <w:rPr/>
        <w:t>(opera</w:t>
      </w:r>
      <w:r>
        <w:rPr>
          <w:spacing w:val="4"/>
        </w:rPr>
        <w:t> </w:t>
      </w:r>
      <w:r>
        <w:rPr/>
        <w:t>mínimo</w:t>
      </w:r>
      <w:r>
        <w:rPr>
          <w:spacing w:val="4"/>
        </w:rPr>
        <w:t> </w:t>
      </w:r>
      <w:r>
        <w:rPr/>
        <w:t>con</w:t>
      </w:r>
      <w:r>
        <w:rPr>
          <w:spacing w:val="4"/>
        </w:rPr>
        <w:t> </w:t>
      </w:r>
      <w:r>
        <w:rPr/>
        <w:t>2</w:t>
      </w:r>
      <w:r>
        <w:rPr>
          <w:spacing w:val="3"/>
        </w:rPr>
        <w:t> </w:t>
      </w:r>
      <w:r>
        <w:rPr>
          <w:spacing w:val="-2"/>
        </w:rPr>
        <w:t>pasajeros).</w:t>
      </w:r>
    </w:p>
    <w:p>
      <w:pPr>
        <w:pStyle w:val="BodyText"/>
        <w:spacing w:after="1" w:before="10"/>
        <w:rPr>
          <w:sz w:val="9"/>
        </w:rPr>
      </w:pPr>
    </w:p>
    <w:tbl>
      <w:tblPr>
        <w:tblW w:type="auto" w:w="0"/>
        <w:jc w:val="left"/>
        <w:tblInd w:type="dxa" w:w="1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40"/>
        <w:gridCol w:w="4714"/>
        <w:gridCol w:w="737"/>
        <w:gridCol w:w="737"/>
        <w:gridCol w:w="737"/>
        <w:gridCol w:w="737"/>
        <w:gridCol w:w="737"/>
        <w:gridCol w:w="737"/>
      </w:tblGrid>
      <w:tr>
        <w:trPr>
          <w:trHeight w:hRule="atLeast" w:val="448"/>
        </w:trPr>
        <w:tc>
          <w:tcPr>
            <w:tcW w:type="dxa" w:w="1640"/>
            <w:vMerge w:val="restart"/>
            <w:shd w:color="auto" w:fill="E5E8EB" w:val="clear"/>
          </w:tcPr>
          <w:p>
            <w:pPr>
              <w:pStyle w:val="TableParagraph"/>
              <w:rPr>
                <w:sz w:val="22"/>
              </w:rPr>
            </w:pPr>
          </w:p>
          <w:p>
            <w:pPr>
              <w:pStyle w:val="TableParagraph"/>
              <w:spacing w:before="44"/>
              <w:rPr>
                <w:sz w:val="22"/>
              </w:rPr>
            </w:pPr>
          </w:p>
          <w:p>
            <w:pPr>
              <w:pStyle w:val="TableParagraph"/>
              <w:ind w:left="126"/>
              <w:rPr>
                <w:sz w:val="22"/>
              </w:rPr>
            </w:pPr>
            <w:r>
              <w:rPr>
                <w:spacing w:val="-2"/>
                <w:sz w:val="22"/>
              </w:rPr>
              <w:t>TEMPORADA</w:t>
            </w:r>
          </w:p>
        </w:tc>
        <w:tc>
          <w:tcPr>
            <w:tcW w:type="dxa" w:w="4714"/>
            <w:vMerge w:val="restart"/>
            <w:shd w:color="auto" w:fill="E5E8EB" w:val="clear"/>
          </w:tcPr>
          <w:p>
            <w:pPr>
              <w:pStyle w:val="TableParagraph"/>
              <w:rPr>
                <w:sz w:val="22"/>
              </w:rPr>
            </w:pPr>
          </w:p>
          <w:p>
            <w:pPr>
              <w:pStyle w:val="TableParagraph"/>
              <w:spacing w:before="44"/>
              <w:rPr>
                <w:sz w:val="22"/>
              </w:rPr>
            </w:pPr>
          </w:p>
          <w:p>
            <w:pPr>
              <w:pStyle w:val="TableParagraph"/>
              <w:ind w:left="1242"/>
              <w:rPr>
                <w:sz w:val="22"/>
              </w:rPr>
            </w:pPr>
            <w:r>
              <w:rPr>
                <w:spacing w:val="-4"/>
                <w:sz w:val="22"/>
              </w:rPr>
              <w:t>LLEGADAS</w:t>
            </w:r>
            <w:r>
              <w:rPr>
                <w:spacing w:val="-3"/>
                <w:sz w:val="22"/>
              </w:rPr>
              <w:t> </w:t>
            </w:r>
            <w:r>
              <w:rPr>
                <w:spacing w:val="-4"/>
                <w:sz w:val="22"/>
              </w:rPr>
              <w:t>2026</w:t>
            </w:r>
            <w:r>
              <w:rPr>
                <w:spacing w:val="-6"/>
                <w:sz w:val="22"/>
              </w:rPr>
              <w:t> </w:t>
            </w:r>
            <w:r>
              <w:rPr>
                <w:spacing w:val="-4"/>
                <w:sz w:val="22"/>
              </w:rPr>
              <w:t>-</w:t>
            </w:r>
            <w:r>
              <w:rPr>
                <w:spacing w:val="-5"/>
                <w:sz w:val="22"/>
              </w:rPr>
              <w:t> </w:t>
            </w:r>
            <w:r>
              <w:rPr>
                <w:spacing w:val="-4"/>
                <w:sz w:val="22"/>
              </w:rPr>
              <w:t>2027</w:t>
            </w:r>
          </w:p>
        </w:tc>
        <w:tc>
          <w:tcPr>
            <w:tcW w:type="dxa" w:w="4422"/>
            <w:gridSpan w:val="6"/>
            <w:shd w:color="auto" w:fill="E5E8EB" w:val="clear"/>
          </w:tcPr>
          <w:p>
            <w:pPr>
              <w:pStyle w:val="TableParagraph"/>
              <w:spacing w:before="97"/>
              <w:jc w:val="center"/>
              <w:rPr>
                <w:sz w:val="22"/>
              </w:rPr>
            </w:pPr>
            <w:r>
              <w:rPr>
                <w:spacing w:val="-2"/>
                <w:sz w:val="22"/>
              </w:rPr>
              <w:t>CATEGORÍAS</w:t>
            </w:r>
          </w:p>
        </w:tc>
      </w:tr>
      <w:tr>
        <w:trPr>
          <w:trHeight w:hRule="atLeast" w:val="448"/>
        </w:trPr>
        <w:tc>
          <w:tcPr>
            <w:tcW w:type="dxa" w:w="1640"/>
            <w:vMerge/>
            <w:tcBorders>
              <w:top w:val="nil"/>
            </w:tcBorders>
            <w:shd w:color="auto" w:fill="E5E8EB" w:val="clear"/>
          </w:tcPr>
          <w:p>
            <w:pPr>
              <w:rPr>
                <w:sz w:val="2"/>
                <w:szCs w:val="2"/>
              </w:rPr>
            </w:pPr>
          </w:p>
        </w:tc>
        <w:tc>
          <w:tcPr>
            <w:tcW w:type="dxa" w:w="4714"/>
            <w:vMerge/>
            <w:tcBorders>
              <w:top w:val="nil"/>
            </w:tcBorders>
            <w:shd w:color="auto" w:fill="E5E8EB" w:val="clear"/>
          </w:tcPr>
          <w:p>
            <w:pPr>
              <w:rPr>
                <w:sz w:val="2"/>
                <w:szCs w:val="2"/>
              </w:rPr>
            </w:pPr>
          </w:p>
        </w:tc>
        <w:tc>
          <w:tcPr>
            <w:tcW w:type="dxa" w:w="1474"/>
            <w:gridSpan w:val="2"/>
            <w:shd w:color="auto" w:fill="E5E8EB" w:val="clear"/>
          </w:tcPr>
          <w:p>
            <w:pPr>
              <w:pStyle w:val="TableParagraph"/>
              <w:spacing w:before="97"/>
              <w:ind w:left="167"/>
              <w:rPr>
                <w:sz w:val="22"/>
              </w:rPr>
            </w:pPr>
            <w:r>
              <w:rPr>
                <w:spacing w:val="-2"/>
                <w:sz w:val="22"/>
              </w:rPr>
              <w:t>ESTÁNDAR</w:t>
            </w:r>
          </w:p>
        </w:tc>
        <w:tc>
          <w:tcPr>
            <w:tcW w:type="dxa" w:w="1474"/>
            <w:gridSpan w:val="2"/>
            <w:shd w:color="auto" w:fill="E5E8EB" w:val="clear"/>
          </w:tcPr>
          <w:p>
            <w:pPr>
              <w:pStyle w:val="TableParagraph"/>
              <w:spacing w:before="97"/>
              <w:ind w:left="197"/>
              <w:rPr>
                <w:sz w:val="22"/>
              </w:rPr>
            </w:pPr>
            <w:r>
              <w:rPr>
                <w:spacing w:val="-2"/>
                <w:sz w:val="22"/>
              </w:rPr>
              <w:t>SUPERIOR</w:t>
            </w:r>
          </w:p>
        </w:tc>
        <w:tc>
          <w:tcPr>
            <w:tcW w:type="dxa" w:w="1474"/>
            <w:gridSpan w:val="2"/>
            <w:shd w:color="auto" w:fill="E5E8EB" w:val="clear"/>
          </w:tcPr>
          <w:p>
            <w:pPr>
              <w:pStyle w:val="TableParagraph"/>
              <w:spacing w:before="97"/>
              <w:ind w:left="471"/>
              <w:rPr>
                <w:sz w:val="22"/>
              </w:rPr>
            </w:pPr>
            <w:r>
              <w:rPr>
                <w:spacing w:val="-4"/>
                <w:sz w:val="22"/>
              </w:rPr>
              <w:t>LUJO</w:t>
            </w:r>
          </w:p>
        </w:tc>
      </w:tr>
      <w:tr>
        <w:trPr>
          <w:trHeight w:hRule="atLeast" w:val="448"/>
        </w:trPr>
        <w:tc>
          <w:tcPr>
            <w:tcW w:type="dxa" w:w="1640"/>
            <w:vMerge/>
            <w:tcBorders>
              <w:top w:val="nil"/>
            </w:tcBorders>
            <w:shd w:color="auto" w:fill="E5E8EB" w:val="clear"/>
          </w:tcPr>
          <w:p>
            <w:pPr>
              <w:rPr>
                <w:sz w:val="2"/>
                <w:szCs w:val="2"/>
              </w:rPr>
            </w:pPr>
          </w:p>
        </w:tc>
        <w:tc>
          <w:tcPr>
            <w:tcW w:type="dxa" w:w="4714"/>
            <w:vMerge/>
            <w:tcBorders>
              <w:top w:val="nil"/>
            </w:tcBorders>
            <w:shd w:color="auto" w:fill="E5E8EB" w:val="clear"/>
          </w:tcPr>
          <w:p>
            <w:pPr>
              <w:rPr>
                <w:sz w:val="2"/>
                <w:szCs w:val="2"/>
              </w:rPr>
            </w:pPr>
          </w:p>
        </w:tc>
        <w:tc>
          <w:tcPr>
            <w:tcW w:type="dxa" w:w="737"/>
            <w:shd w:color="auto" w:fill="E5E8EB" w:val="clear"/>
          </w:tcPr>
          <w:p>
            <w:pPr>
              <w:pStyle w:val="TableParagraph"/>
              <w:spacing w:before="97"/>
              <w:ind w:left="2" w:right="1"/>
              <w:jc w:val="center"/>
              <w:rPr>
                <w:sz w:val="22"/>
              </w:rPr>
            </w:pPr>
            <w:r>
              <w:rPr>
                <w:spacing w:val="-5"/>
                <w:sz w:val="22"/>
              </w:rPr>
              <w:t>SGL</w:t>
            </w:r>
          </w:p>
        </w:tc>
        <w:tc>
          <w:tcPr>
            <w:tcW w:type="dxa" w:w="737"/>
            <w:shd w:color="auto" w:fill="E5E8EB" w:val="clear"/>
          </w:tcPr>
          <w:p>
            <w:pPr>
              <w:pStyle w:val="TableParagraph"/>
              <w:spacing w:before="97"/>
              <w:ind w:left="2" w:right="1"/>
              <w:jc w:val="center"/>
              <w:rPr>
                <w:sz w:val="22"/>
              </w:rPr>
            </w:pPr>
            <w:r>
              <w:rPr>
                <w:spacing w:val="-5"/>
                <w:sz w:val="22"/>
              </w:rPr>
              <w:t>DBL</w:t>
            </w:r>
          </w:p>
        </w:tc>
        <w:tc>
          <w:tcPr>
            <w:tcW w:type="dxa" w:w="737"/>
            <w:shd w:color="auto" w:fill="E5E8EB" w:val="clear"/>
          </w:tcPr>
          <w:p>
            <w:pPr>
              <w:pStyle w:val="TableParagraph"/>
              <w:spacing w:before="97"/>
              <w:ind w:left="2" w:right="1"/>
              <w:jc w:val="center"/>
              <w:rPr>
                <w:sz w:val="22"/>
              </w:rPr>
            </w:pPr>
            <w:r>
              <w:rPr>
                <w:spacing w:val="-5"/>
                <w:sz w:val="22"/>
              </w:rPr>
              <w:t>SGL</w:t>
            </w:r>
          </w:p>
        </w:tc>
        <w:tc>
          <w:tcPr>
            <w:tcW w:type="dxa" w:w="737"/>
            <w:shd w:color="auto" w:fill="E5E8EB" w:val="clear"/>
          </w:tcPr>
          <w:p>
            <w:pPr>
              <w:pStyle w:val="TableParagraph"/>
              <w:spacing w:before="97"/>
              <w:ind w:left="2" w:right="1"/>
              <w:jc w:val="center"/>
              <w:rPr>
                <w:sz w:val="22"/>
              </w:rPr>
            </w:pPr>
            <w:r>
              <w:rPr>
                <w:spacing w:val="-5"/>
                <w:sz w:val="22"/>
              </w:rPr>
              <w:t>DBL</w:t>
            </w:r>
          </w:p>
        </w:tc>
        <w:tc>
          <w:tcPr>
            <w:tcW w:type="dxa" w:w="737"/>
            <w:shd w:color="auto" w:fill="E5E8EB" w:val="clear"/>
          </w:tcPr>
          <w:p>
            <w:pPr>
              <w:pStyle w:val="TableParagraph"/>
              <w:spacing w:before="97"/>
              <w:ind w:left="2" w:right="1"/>
              <w:jc w:val="center"/>
              <w:rPr>
                <w:sz w:val="22"/>
              </w:rPr>
            </w:pPr>
            <w:r>
              <w:rPr>
                <w:spacing w:val="-5"/>
                <w:sz w:val="22"/>
              </w:rPr>
              <w:t>SGL</w:t>
            </w:r>
          </w:p>
        </w:tc>
        <w:tc>
          <w:tcPr>
            <w:tcW w:type="dxa" w:w="737"/>
            <w:shd w:color="auto" w:fill="E5E8EB" w:val="clear"/>
          </w:tcPr>
          <w:p>
            <w:pPr>
              <w:pStyle w:val="TableParagraph"/>
              <w:spacing w:before="97"/>
              <w:ind w:left="2" w:right="1"/>
              <w:jc w:val="center"/>
              <w:rPr>
                <w:sz w:val="22"/>
              </w:rPr>
            </w:pPr>
            <w:r>
              <w:rPr>
                <w:spacing w:val="-5"/>
                <w:sz w:val="22"/>
              </w:rPr>
              <w:t>DBL</w:t>
            </w:r>
          </w:p>
        </w:tc>
      </w:tr>
      <w:tr>
        <w:trPr>
          <w:trHeight w:hRule="atLeast" w:val="1999"/>
        </w:trPr>
        <w:tc>
          <w:tcPr>
            <w:tcW w:type="dxa" w:w="1640"/>
            <w:shd w:color="auto" w:fill="F18B87" w:val="clear"/>
          </w:tcPr>
          <w:p>
            <w:pPr>
              <w:pStyle w:val="TableParagraph"/>
              <w:rPr>
                <w:sz w:val="30"/>
              </w:rPr>
            </w:pPr>
          </w:p>
          <w:p>
            <w:pPr>
              <w:pStyle w:val="TableParagraph"/>
              <w:spacing w:before="136"/>
              <w:rPr>
                <w:sz w:val="30"/>
              </w:rPr>
            </w:pPr>
          </w:p>
          <w:p>
            <w:pPr>
              <w:pStyle w:val="TableParagraph"/>
              <w:ind w:left="2"/>
              <w:jc w:val="center"/>
              <w:rPr>
                <w:sz w:val="30"/>
              </w:rPr>
            </w:pPr>
            <w:r>
              <w:rPr>
                <w:spacing w:val="-10"/>
                <w:w w:val="95"/>
                <w:sz w:val="30"/>
              </w:rPr>
              <w:t>A</w:t>
            </w:r>
          </w:p>
        </w:tc>
        <w:tc>
          <w:tcPr>
            <w:tcW w:type="dxa" w:w="4714"/>
          </w:tcPr>
          <w:p>
            <w:pPr>
              <w:pStyle w:val="TableParagraph"/>
              <w:spacing w:before="80"/>
              <w:ind w:left="78"/>
              <w:rPr>
                <w:sz w:val="22"/>
              </w:rPr>
            </w:pPr>
            <w:r>
              <w:rPr>
                <w:spacing w:val="-4"/>
                <w:w w:val="105"/>
                <w:sz w:val="22"/>
              </w:rPr>
              <w:t>2026:</w:t>
            </w:r>
          </w:p>
          <w:p>
            <w:pPr>
              <w:pStyle w:val="TableParagraph"/>
              <w:spacing w:before="11"/>
              <w:ind w:left="78"/>
              <w:rPr>
                <w:sz w:val="22"/>
              </w:rPr>
            </w:pPr>
            <w:r>
              <w:rPr>
                <w:sz w:val="22"/>
              </w:rPr>
              <w:t>02,</w:t>
            </w:r>
            <w:r>
              <w:rPr>
                <w:spacing w:val="-14"/>
                <w:sz w:val="22"/>
              </w:rPr>
              <w:t> </w:t>
            </w:r>
            <w:r>
              <w:rPr>
                <w:sz w:val="22"/>
              </w:rPr>
              <w:t>03,</w:t>
            </w:r>
            <w:r>
              <w:rPr>
                <w:spacing w:val="-11"/>
                <w:sz w:val="22"/>
              </w:rPr>
              <w:t> </w:t>
            </w:r>
            <w:r>
              <w:rPr>
                <w:sz w:val="22"/>
              </w:rPr>
              <w:t>09,</w:t>
            </w:r>
            <w:r>
              <w:rPr>
                <w:spacing w:val="-12"/>
                <w:sz w:val="22"/>
              </w:rPr>
              <w:t> </w:t>
            </w:r>
            <w:r>
              <w:rPr>
                <w:sz w:val="22"/>
              </w:rPr>
              <w:t>16,</w:t>
            </w:r>
            <w:r>
              <w:rPr>
                <w:spacing w:val="-11"/>
                <w:sz w:val="22"/>
              </w:rPr>
              <w:t> </w:t>
            </w:r>
            <w:r>
              <w:rPr>
                <w:sz w:val="22"/>
              </w:rPr>
              <w:t>23</w:t>
            </w:r>
            <w:r>
              <w:rPr>
                <w:spacing w:val="-14"/>
                <w:sz w:val="22"/>
              </w:rPr>
              <w:t> </w:t>
            </w:r>
            <w:r>
              <w:rPr>
                <w:spacing w:val="-4"/>
                <w:sz w:val="22"/>
              </w:rPr>
              <w:t>junio</w:t>
            </w:r>
          </w:p>
          <w:p>
            <w:pPr>
              <w:pStyle w:val="TableParagraph"/>
              <w:spacing w:before="11"/>
              <w:ind w:left="78"/>
              <w:rPr>
                <w:sz w:val="22"/>
              </w:rPr>
            </w:pPr>
            <w:r>
              <w:rPr>
                <w:spacing w:val="-2"/>
                <w:sz w:val="22"/>
              </w:rPr>
              <w:t>03,10</w:t>
            </w:r>
            <w:r>
              <w:rPr>
                <w:spacing w:val="-10"/>
                <w:sz w:val="22"/>
              </w:rPr>
              <w:t> </w:t>
            </w:r>
            <w:r>
              <w:rPr>
                <w:spacing w:val="-2"/>
                <w:sz w:val="22"/>
              </w:rPr>
              <w:t>julio</w:t>
            </w:r>
          </w:p>
          <w:p>
            <w:pPr>
              <w:pStyle w:val="TableParagraph"/>
              <w:spacing w:before="11"/>
              <w:ind w:left="78"/>
              <w:rPr>
                <w:sz w:val="22"/>
              </w:rPr>
            </w:pPr>
            <w:r>
              <w:rPr>
                <w:sz w:val="22"/>
              </w:rPr>
              <w:t>01,</w:t>
            </w:r>
            <w:r>
              <w:rPr>
                <w:spacing w:val="-10"/>
                <w:sz w:val="22"/>
              </w:rPr>
              <w:t> </w:t>
            </w:r>
            <w:r>
              <w:rPr>
                <w:sz w:val="22"/>
              </w:rPr>
              <w:t>08</w:t>
            </w:r>
            <w:r>
              <w:rPr>
                <w:spacing w:val="-14"/>
                <w:sz w:val="22"/>
              </w:rPr>
              <w:t> </w:t>
            </w:r>
            <w:r>
              <w:rPr>
                <w:spacing w:val="-2"/>
                <w:sz w:val="22"/>
              </w:rPr>
              <w:t>septiembre</w:t>
            </w:r>
          </w:p>
          <w:p>
            <w:pPr>
              <w:pStyle w:val="TableParagraph"/>
              <w:spacing w:before="11"/>
              <w:ind w:left="78"/>
              <w:rPr>
                <w:sz w:val="22"/>
              </w:rPr>
            </w:pPr>
            <w:r>
              <w:rPr>
                <w:sz w:val="22"/>
              </w:rPr>
              <w:t>15</w:t>
            </w:r>
            <w:r>
              <w:rPr>
                <w:spacing w:val="-11"/>
                <w:sz w:val="22"/>
              </w:rPr>
              <w:t> </w:t>
            </w:r>
            <w:r>
              <w:rPr>
                <w:spacing w:val="-2"/>
                <w:sz w:val="22"/>
              </w:rPr>
              <w:t>diciembre</w:t>
            </w:r>
          </w:p>
          <w:p>
            <w:pPr>
              <w:pStyle w:val="TableParagraph"/>
              <w:spacing w:before="11"/>
              <w:ind w:left="78"/>
              <w:rPr>
                <w:sz w:val="22"/>
              </w:rPr>
            </w:pPr>
            <w:r>
              <w:rPr>
                <w:spacing w:val="-4"/>
                <w:w w:val="105"/>
                <w:sz w:val="22"/>
              </w:rPr>
              <w:t>2027:</w:t>
            </w:r>
          </w:p>
          <w:p>
            <w:pPr>
              <w:pStyle w:val="TableParagraph"/>
              <w:spacing w:before="11"/>
              <w:ind w:left="78"/>
              <w:rPr>
                <w:sz w:val="22"/>
              </w:rPr>
            </w:pPr>
            <w:r>
              <w:rPr>
                <w:sz w:val="22"/>
              </w:rPr>
              <w:t>12,</w:t>
            </w:r>
            <w:r>
              <w:rPr>
                <w:spacing w:val="-4"/>
                <w:sz w:val="22"/>
              </w:rPr>
              <w:t> </w:t>
            </w:r>
            <w:r>
              <w:rPr>
                <w:sz w:val="22"/>
              </w:rPr>
              <w:t>19,</w:t>
            </w:r>
            <w:r>
              <w:rPr>
                <w:spacing w:val="-4"/>
                <w:sz w:val="22"/>
              </w:rPr>
              <w:t> </w:t>
            </w:r>
            <w:r>
              <w:rPr>
                <w:sz w:val="22"/>
              </w:rPr>
              <w:t>26</w:t>
            </w:r>
            <w:r>
              <w:rPr>
                <w:spacing w:val="-8"/>
                <w:sz w:val="22"/>
              </w:rPr>
              <w:t> </w:t>
            </w:r>
            <w:r>
              <w:rPr>
                <w:sz w:val="22"/>
              </w:rPr>
              <w:t>enero;</w:t>
            </w:r>
            <w:r>
              <w:rPr>
                <w:spacing w:val="-8"/>
                <w:sz w:val="22"/>
              </w:rPr>
              <w:t> </w:t>
            </w:r>
            <w:r>
              <w:rPr>
                <w:sz w:val="22"/>
              </w:rPr>
              <w:t>16</w:t>
            </w:r>
            <w:r>
              <w:rPr>
                <w:spacing w:val="-8"/>
                <w:sz w:val="22"/>
              </w:rPr>
              <w:t> </w:t>
            </w:r>
            <w:r>
              <w:rPr>
                <w:spacing w:val="-2"/>
                <w:sz w:val="22"/>
              </w:rPr>
              <w:t>febrero</w:t>
            </w:r>
          </w:p>
        </w:tc>
        <w:tc>
          <w:tcPr>
            <w:tcW w:type="dxa" w:w="737"/>
          </w:tcPr>
          <w:p>
            <w:pPr>
              <w:pStyle w:val="TableParagraph"/>
              <w:rPr>
                <w:sz w:val="22"/>
              </w:rPr>
            </w:pPr>
          </w:p>
          <w:p>
            <w:pPr>
              <w:pStyle w:val="TableParagraph"/>
              <w:rPr>
                <w:sz w:val="22"/>
              </w:rPr>
            </w:pPr>
          </w:p>
          <w:p>
            <w:pPr>
              <w:pStyle w:val="TableParagraph"/>
              <w:spacing w:before="113"/>
              <w:rPr>
                <w:sz w:val="22"/>
              </w:rPr>
            </w:pPr>
          </w:p>
          <w:p>
            <w:pPr>
              <w:pStyle w:val="TableParagraph"/>
              <w:ind w:left="2"/>
              <w:jc w:val="center"/>
              <w:rPr>
                <w:sz w:val="22"/>
              </w:rPr>
            </w:pPr>
            <w:r>
              <w:rPr>
                <w:spacing w:val="-4"/>
                <w:sz w:val="22"/>
              </w:rPr>
              <w:t>4709</w:t>
            </w:r>
          </w:p>
        </w:tc>
        <w:tc>
          <w:tcPr>
            <w:tcW w:type="dxa" w:w="737"/>
          </w:tcPr>
          <w:p>
            <w:pPr>
              <w:pStyle w:val="TableParagraph"/>
              <w:rPr>
                <w:sz w:val="24"/>
              </w:rPr>
            </w:pPr>
          </w:p>
          <w:p>
            <w:pPr>
              <w:pStyle w:val="TableParagraph"/>
              <w:rPr>
                <w:sz w:val="24"/>
              </w:rPr>
            </w:pPr>
          </w:p>
          <w:p>
            <w:pPr>
              <w:pStyle w:val="TableParagraph"/>
              <w:spacing w:before="33"/>
              <w:rPr>
                <w:sz w:val="24"/>
              </w:rPr>
            </w:pPr>
          </w:p>
          <w:p>
            <w:pPr>
              <w:pStyle w:val="TableParagraph"/>
              <w:ind w:left="2"/>
              <w:jc w:val="center"/>
              <w:rPr>
                <w:sz w:val="24"/>
              </w:rPr>
            </w:pPr>
            <w:r>
              <w:rPr>
                <w:spacing w:val="-4"/>
                <w:sz w:val="24"/>
              </w:rPr>
              <w:t>3665</w:t>
            </w:r>
          </w:p>
        </w:tc>
        <w:tc>
          <w:tcPr>
            <w:tcW w:type="dxa" w:w="737"/>
            <w:shd w:color="auto" w:fill="E5E8EB" w:val="clear"/>
          </w:tcPr>
          <w:p>
            <w:pPr>
              <w:pStyle w:val="TableParagraph"/>
              <w:rPr>
                <w:sz w:val="24"/>
              </w:rPr>
            </w:pPr>
          </w:p>
          <w:p>
            <w:pPr>
              <w:pStyle w:val="TableParagraph"/>
              <w:rPr>
                <w:sz w:val="24"/>
              </w:rPr>
            </w:pPr>
          </w:p>
          <w:p>
            <w:pPr>
              <w:pStyle w:val="TableParagraph"/>
              <w:spacing w:before="33"/>
              <w:rPr>
                <w:sz w:val="24"/>
              </w:rPr>
            </w:pPr>
          </w:p>
          <w:p>
            <w:pPr>
              <w:pStyle w:val="TableParagraph"/>
              <w:ind w:left="2"/>
              <w:jc w:val="center"/>
              <w:rPr>
                <w:sz w:val="24"/>
              </w:rPr>
            </w:pPr>
            <w:r>
              <w:rPr>
                <w:spacing w:val="-4"/>
                <w:sz w:val="24"/>
              </w:rPr>
              <w:t>5715</w:t>
            </w:r>
          </w:p>
        </w:tc>
        <w:tc>
          <w:tcPr>
            <w:tcW w:type="dxa" w:w="737"/>
            <w:shd w:color="auto" w:fill="E5E8EB" w:val="clear"/>
          </w:tcPr>
          <w:p>
            <w:pPr>
              <w:pStyle w:val="TableParagraph"/>
              <w:rPr>
                <w:sz w:val="24"/>
              </w:rPr>
            </w:pPr>
          </w:p>
          <w:p>
            <w:pPr>
              <w:pStyle w:val="TableParagraph"/>
              <w:rPr>
                <w:sz w:val="24"/>
              </w:rPr>
            </w:pPr>
          </w:p>
          <w:p>
            <w:pPr>
              <w:pStyle w:val="TableParagraph"/>
              <w:spacing w:before="33"/>
              <w:rPr>
                <w:sz w:val="24"/>
              </w:rPr>
            </w:pPr>
          </w:p>
          <w:p>
            <w:pPr>
              <w:pStyle w:val="TableParagraph"/>
              <w:ind w:left="2"/>
              <w:jc w:val="center"/>
              <w:rPr>
                <w:sz w:val="24"/>
              </w:rPr>
            </w:pPr>
            <w:r>
              <w:rPr>
                <w:spacing w:val="-4"/>
                <w:sz w:val="24"/>
              </w:rPr>
              <w:t>4149</w:t>
            </w:r>
          </w:p>
        </w:tc>
        <w:tc>
          <w:tcPr>
            <w:tcW w:type="dxa" w:w="737"/>
          </w:tcPr>
          <w:p>
            <w:pPr>
              <w:pStyle w:val="TableParagraph"/>
              <w:rPr>
                <w:sz w:val="24"/>
              </w:rPr>
            </w:pPr>
          </w:p>
          <w:p>
            <w:pPr>
              <w:pStyle w:val="TableParagraph"/>
              <w:rPr>
                <w:sz w:val="24"/>
              </w:rPr>
            </w:pPr>
          </w:p>
          <w:p>
            <w:pPr>
              <w:pStyle w:val="TableParagraph"/>
              <w:spacing w:before="33"/>
              <w:rPr>
                <w:sz w:val="24"/>
              </w:rPr>
            </w:pPr>
          </w:p>
          <w:p>
            <w:pPr>
              <w:pStyle w:val="TableParagraph"/>
              <w:ind w:left="2"/>
              <w:jc w:val="center"/>
              <w:rPr>
                <w:sz w:val="24"/>
              </w:rPr>
            </w:pPr>
            <w:r>
              <w:rPr>
                <w:spacing w:val="-4"/>
                <w:sz w:val="24"/>
              </w:rPr>
              <w:t>7705</w:t>
            </w:r>
          </w:p>
        </w:tc>
        <w:tc>
          <w:tcPr>
            <w:tcW w:type="dxa" w:w="737"/>
          </w:tcPr>
          <w:p>
            <w:pPr>
              <w:pStyle w:val="TableParagraph"/>
              <w:rPr>
                <w:sz w:val="24"/>
              </w:rPr>
            </w:pPr>
          </w:p>
          <w:p>
            <w:pPr>
              <w:pStyle w:val="TableParagraph"/>
              <w:rPr>
                <w:sz w:val="24"/>
              </w:rPr>
            </w:pPr>
          </w:p>
          <w:p>
            <w:pPr>
              <w:pStyle w:val="TableParagraph"/>
              <w:spacing w:before="33"/>
              <w:rPr>
                <w:sz w:val="24"/>
              </w:rPr>
            </w:pPr>
          </w:p>
          <w:p>
            <w:pPr>
              <w:pStyle w:val="TableParagraph"/>
              <w:ind w:left="2"/>
              <w:jc w:val="center"/>
              <w:rPr>
                <w:sz w:val="24"/>
              </w:rPr>
            </w:pPr>
            <w:r>
              <w:rPr>
                <w:spacing w:val="-4"/>
                <w:sz w:val="24"/>
              </w:rPr>
              <w:t>5445</w:t>
            </w:r>
          </w:p>
        </w:tc>
      </w:tr>
      <w:tr>
        <w:trPr>
          <w:trHeight w:hRule="atLeast" w:val="2604"/>
        </w:trPr>
        <w:tc>
          <w:tcPr>
            <w:tcW w:type="dxa" w:w="1640"/>
            <w:shd w:color="auto" w:fill="B3D7AB" w:val="clear"/>
          </w:tcPr>
          <w:p>
            <w:pPr>
              <w:pStyle w:val="TableParagraph"/>
              <w:rPr>
                <w:sz w:val="30"/>
              </w:rPr>
            </w:pPr>
          </w:p>
          <w:p>
            <w:pPr>
              <w:pStyle w:val="TableParagraph"/>
              <w:rPr>
                <w:sz w:val="30"/>
              </w:rPr>
            </w:pPr>
          </w:p>
          <w:p>
            <w:pPr>
              <w:pStyle w:val="TableParagraph"/>
              <w:spacing w:before="93"/>
              <w:rPr>
                <w:sz w:val="30"/>
              </w:rPr>
            </w:pPr>
          </w:p>
          <w:p>
            <w:pPr>
              <w:pStyle w:val="TableParagraph"/>
              <w:ind w:left="2"/>
              <w:jc w:val="center"/>
              <w:rPr>
                <w:sz w:val="30"/>
              </w:rPr>
            </w:pPr>
            <w:r>
              <w:rPr>
                <w:spacing w:val="-10"/>
                <w:sz w:val="30"/>
              </w:rPr>
              <w:t>B</w:t>
            </w:r>
          </w:p>
        </w:tc>
        <w:tc>
          <w:tcPr>
            <w:tcW w:type="dxa" w:w="4714"/>
          </w:tcPr>
          <w:p>
            <w:pPr>
              <w:pStyle w:val="TableParagraph"/>
              <w:spacing w:before="119"/>
              <w:ind w:left="78"/>
              <w:rPr>
                <w:sz w:val="22"/>
              </w:rPr>
            </w:pPr>
            <w:r>
              <w:rPr>
                <w:spacing w:val="-4"/>
                <w:w w:val="105"/>
                <w:sz w:val="22"/>
              </w:rPr>
              <w:t>2026:</w:t>
            </w:r>
          </w:p>
          <w:p>
            <w:pPr>
              <w:pStyle w:val="TableParagraph"/>
              <w:spacing w:before="11"/>
              <w:ind w:left="78"/>
              <w:rPr>
                <w:sz w:val="22"/>
              </w:rPr>
            </w:pPr>
            <w:r>
              <w:rPr>
                <w:spacing w:val="-4"/>
                <w:sz w:val="22"/>
              </w:rPr>
              <w:t>05,19,22,26,27,29</w:t>
            </w:r>
            <w:r>
              <w:rPr>
                <w:spacing w:val="13"/>
                <w:sz w:val="22"/>
              </w:rPr>
              <w:t> </w:t>
            </w:r>
            <w:r>
              <w:rPr>
                <w:spacing w:val="-4"/>
                <w:sz w:val="22"/>
              </w:rPr>
              <w:t>mayo</w:t>
            </w:r>
          </w:p>
          <w:p>
            <w:pPr>
              <w:pStyle w:val="TableParagraph"/>
              <w:spacing w:before="11"/>
              <w:ind w:left="78"/>
              <w:rPr>
                <w:sz w:val="22"/>
              </w:rPr>
            </w:pPr>
            <w:r>
              <w:rPr>
                <w:sz w:val="22"/>
              </w:rPr>
              <w:t>10,</w:t>
            </w:r>
            <w:r>
              <w:rPr>
                <w:spacing w:val="-13"/>
                <w:sz w:val="22"/>
              </w:rPr>
              <w:t> </w:t>
            </w:r>
            <w:r>
              <w:rPr>
                <w:sz w:val="22"/>
              </w:rPr>
              <w:t>17,</w:t>
            </w:r>
            <w:r>
              <w:rPr>
                <w:spacing w:val="-11"/>
                <w:sz w:val="22"/>
              </w:rPr>
              <w:t> </w:t>
            </w:r>
            <w:r>
              <w:rPr>
                <w:sz w:val="22"/>
              </w:rPr>
              <w:t>24,</w:t>
            </w:r>
            <w:r>
              <w:rPr>
                <w:spacing w:val="-12"/>
                <w:sz w:val="22"/>
              </w:rPr>
              <w:t> </w:t>
            </w:r>
            <w:r>
              <w:rPr>
                <w:sz w:val="22"/>
              </w:rPr>
              <w:t>30</w:t>
            </w:r>
            <w:r>
              <w:rPr>
                <w:spacing w:val="-13"/>
                <w:sz w:val="22"/>
              </w:rPr>
              <w:t> </w:t>
            </w:r>
            <w:r>
              <w:rPr>
                <w:spacing w:val="-4"/>
                <w:sz w:val="22"/>
              </w:rPr>
              <w:t>junio</w:t>
            </w:r>
          </w:p>
          <w:p>
            <w:pPr>
              <w:pStyle w:val="TableParagraph"/>
              <w:spacing w:before="11"/>
              <w:ind w:left="78"/>
              <w:rPr>
                <w:sz w:val="22"/>
              </w:rPr>
            </w:pPr>
            <w:r>
              <w:rPr>
                <w:sz w:val="22"/>
              </w:rPr>
              <w:t>01,07,</w:t>
            </w:r>
            <w:r>
              <w:rPr>
                <w:spacing w:val="-14"/>
                <w:sz w:val="22"/>
              </w:rPr>
              <w:t> </w:t>
            </w:r>
            <w:r>
              <w:rPr>
                <w:sz w:val="22"/>
              </w:rPr>
              <w:t>08</w:t>
            </w:r>
            <w:r>
              <w:rPr>
                <w:spacing w:val="-14"/>
                <w:sz w:val="22"/>
              </w:rPr>
              <w:t> </w:t>
            </w:r>
            <w:r>
              <w:rPr>
                <w:sz w:val="22"/>
              </w:rPr>
              <w:t>17,</w:t>
            </w:r>
            <w:r>
              <w:rPr>
                <w:spacing w:val="-14"/>
                <w:sz w:val="22"/>
              </w:rPr>
              <w:t> </w:t>
            </w:r>
            <w:r>
              <w:rPr>
                <w:sz w:val="22"/>
              </w:rPr>
              <w:t>21,</w:t>
            </w:r>
            <w:r>
              <w:rPr>
                <w:spacing w:val="-13"/>
                <w:sz w:val="22"/>
              </w:rPr>
              <w:t> </w:t>
            </w:r>
            <w:r>
              <w:rPr>
                <w:sz w:val="22"/>
              </w:rPr>
              <w:t>22,</w:t>
            </w:r>
            <w:r>
              <w:rPr>
                <w:spacing w:val="-14"/>
                <w:sz w:val="22"/>
              </w:rPr>
              <w:t> </w:t>
            </w:r>
            <w:r>
              <w:rPr>
                <w:sz w:val="22"/>
              </w:rPr>
              <w:t>24,</w:t>
            </w:r>
            <w:r>
              <w:rPr>
                <w:spacing w:val="-12"/>
                <w:sz w:val="22"/>
              </w:rPr>
              <w:t> </w:t>
            </w:r>
            <w:r>
              <w:rPr>
                <w:sz w:val="22"/>
              </w:rPr>
              <w:t>28,</w:t>
            </w:r>
            <w:r>
              <w:rPr>
                <w:spacing w:val="-13"/>
                <w:sz w:val="22"/>
              </w:rPr>
              <w:t> </w:t>
            </w:r>
            <w:r>
              <w:rPr>
                <w:sz w:val="22"/>
              </w:rPr>
              <w:t>29,</w:t>
            </w:r>
            <w:r>
              <w:rPr>
                <w:spacing w:val="-12"/>
                <w:sz w:val="22"/>
              </w:rPr>
              <w:t> </w:t>
            </w:r>
            <w:r>
              <w:rPr>
                <w:sz w:val="22"/>
              </w:rPr>
              <w:t>31</w:t>
            </w:r>
            <w:r>
              <w:rPr>
                <w:spacing w:val="-14"/>
                <w:sz w:val="22"/>
              </w:rPr>
              <w:t> </w:t>
            </w:r>
            <w:r>
              <w:rPr>
                <w:spacing w:val="-2"/>
                <w:sz w:val="22"/>
              </w:rPr>
              <w:t>julio</w:t>
            </w:r>
          </w:p>
          <w:p>
            <w:pPr>
              <w:pStyle w:val="TableParagraph"/>
              <w:spacing w:before="11"/>
              <w:ind w:left="78"/>
              <w:rPr>
                <w:sz w:val="22"/>
              </w:rPr>
            </w:pPr>
            <w:r>
              <w:rPr>
                <w:spacing w:val="-2"/>
                <w:sz w:val="22"/>
              </w:rPr>
              <w:t>14,</w:t>
            </w:r>
            <w:r>
              <w:rPr>
                <w:spacing w:val="-7"/>
                <w:sz w:val="22"/>
              </w:rPr>
              <w:t> </w:t>
            </w:r>
            <w:r>
              <w:rPr>
                <w:spacing w:val="-2"/>
                <w:sz w:val="22"/>
              </w:rPr>
              <w:t>18,</w:t>
            </w:r>
            <w:r>
              <w:rPr>
                <w:spacing w:val="-7"/>
                <w:sz w:val="22"/>
              </w:rPr>
              <w:t> </w:t>
            </w:r>
            <w:r>
              <w:rPr>
                <w:spacing w:val="-2"/>
                <w:sz w:val="22"/>
              </w:rPr>
              <w:t>19,</w:t>
            </w:r>
            <w:r>
              <w:rPr>
                <w:spacing w:val="-7"/>
                <w:sz w:val="22"/>
              </w:rPr>
              <w:t> </w:t>
            </w:r>
            <w:r>
              <w:rPr>
                <w:spacing w:val="-2"/>
                <w:sz w:val="22"/>
              </w:rPr>
              <w:t>21,</w:t>
            </w:r>
            <w:r>
              <w:rPr>
                <w:spacing w:val="-7"/>
                <w:sz w:val="22"/>
              </w:rPr>
              <w:t> </w:t>
            </w:r>
            <w:r>
              <w:rPr>
                <w:spacing w:val="-2"/>
                <w:sz w:val="22"/>
              </w:rPr>
              <w:t>25,26,28</w:t>
            </w:r>
            <w:r>
              <w:rPr>
                <w:spacing w:val="-12"/>
                <w:sz w:val="22"/>
              </w:rPr>
              <w:t> </w:t>
            </w:r>
            <w:r>
              <w:rPr>
                <w:spacing w:val="-2"/>
                <w:sz w:val="22"/>
              </w:rPr>
              <w:t>agosto</w:t>
            </w:r>
          </w:p>
          <w:p>
            <w:pPr>
              <w:pStyle w:val="TableParagraph"/>
              <w:spacing w:before="11"/>
              <w:ind w:left="78"/>
              <w:rPr>
                <w:sz w:val="22"/>
              </w:rPr>
            </w:pPr>
            <w:r>
              <w:rPr>
                <w:sz w:val="22"/>
              </w:rPr>
              <w:t>02,</w:t>
            </w:r>
            <w:r>
              <w:rPr>
                <w:spacing w:val="-10"/>
                <w:sz w:val="22"/>
              </w:rPr>
              <w:t> </w:t>
            </w:r>
            <w:r>
              <w:rPr>
                <w:sz w:val="22"/>
              </w:rPr>
              <w:t>04,</w:t>
            </w:r>
            <w:r>
              <w:rPr>
                <w:spacing w:val="-10"/>
                <w:sz w:val="22"/>
              </w:rPr>
              <w:t> </w:t>
            </w:r>
            <w:r>
              <w:rPr>
                <w:sz w:val="22"/>
              </w:rPr>
              <w:t>09,</w:t>
            </w:r>
            <w:r>
              <w:rPr>
                <w:spacing w:val="-9"/>
                <w:sz w:val="22"/>
              </w:rPr>
              <w:t> </w:t>
            </w:r>
            <w:r>
              <w:rPr>
                <w:sz w:val="22"/>
              </w:rPr>
              <w:t>11,</w:t>
            </w:r>
            <w:r>
              <w:rPr>
                <w:spacing w:val="-10"/>
                <w:sz w:val="22"/>
              </w:rPr>
              <w:t> </w:t>
            </w:r>
            <w:r>
              <w:rPr>
                <w:sz w:val="22"/>
              </w:rPr>
              <w:t>24</w:t>
            </w:r>
            <w:r>
              <w:rPr>
                <w:spacing w:val="28"/>
                <w:sz w:val="22"/>
              </w:rPr>
              <w:t> </w:t>
            </w:r>
            <w:r>
              <w:rPr>
                <w:spacing w:val="-2"/>
                <w:sz w:val="22"/>
              </w:rPr>
              <w:t>septiembre</w:t>
            </w:r>
          </w:p>
          <w:p>
            <w:pPr>
              <w:pStyle w:val="TableParagraph"/>
              <w:spacing w:before="11"/>
              <w:ind w:left="78"/>
              <w:rPr>
                <w:sz w:val="22"/>
              </w:rPr>
            </w:pPr>
            <w:r>
              <w:rPr>
                <w:sz w:val="22"/>
              </w:rPr>
              <w:t>08</w:t>
            </w:r>
            <w:r>
              <w:rPr>
                <w:spacing w:val="-11"/>
                <w:sz w:val="22"/>
              </w:rPr>
              <w:t> </w:t>
            </w:r>
            <w:r>
              <w:rPr>
                <w:spacing w:val="-2"/>
                <w:sz w:val="22"/>
              </w:rPr>
              <w:t>diciembre</w:t>
            </w:r>
          </w:p>
          <w:p>
            <w:pPr>
              <w:pStyle w:val="TableParagraph"/>
              <w:spacing w:before="11"/>
              <w:ind w:left="78"/>
              <w:rPr>
                <w:sz w:val="22"/>
              </w:rPr>
            </w:pPr>
            <w:r>
              <w:rPr>
                <w:spacing w:val="-4"/>
                <w:w w:val="105"/>
                <w:sz w:val="22"/>
              </w:rPr>
              <w:t>2027:</w:t>
            </w:r>
          </w:p>
          <w:p>
            <w:pPr>
              <w:pStyle w:val="TableParagraph"/>
              <w:spacing w:before="11"/>
              <w:ind w:left="78"/>
              <w:rPr>
                <w:sz w:val="22"/>
              </w:rPr>
            </w:pPr>
            <w:r>
              <w:rPr>
                <w:spacing w:val="-2"/>
                <w:sz w:val="22"/>
              </w:rPr>
              <w:t>02,09,23 febrero; 02,03 </w:t>
            </w:r>
            <w:r>
              <w:rPr>
                <w:spacing w:val="-4"/>
                <w:sz w:val="22"/>
              </w:rPr>
              <w:t>marzo</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59"/>
              <w:rPr>
                <w:sz w:val="24"/>
              </w:rPr>
            </w:pPr>
          </w:p>
          <w:p>
            <w:pPr>
              <w:pStyle w:val="TableParagraph"/>
              <w:ind w:left="2"/>
              <w:jc w:val="center"/>
              <w:rPr>
                <w:sz w:val="24"/>
              </w:rPr>
            </w:pPr>
            <w:r>
              <w:rPr>
                <w:spacing w:val="-4"/>
                <w:sz w:val="24"/>
              </w:rPr>
              <w:t>4919</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59"/>
              <w:rPr>
                <w:sz w:val="24"/>
              </w:rPr>
            </w:pPr>
          </w:p>
          <w:p>
            <w:pPr>
              <w:pStyle w:val="TableParagraph"/>
              <w:ind w:left="2"/>
              <w:jc w:val="center"/>
              <w:rPr>
                <w:sz w:val="24"/>
              </w:rPr>
            </w:pPr>
            <w:r>
              <w:rPr>
                <w:spacing w:val="-4"/>
                <w:sz w:val="24"/>
              </w:rPr>
              <w:t>3825</w:t>
            </w:r>
          </w:p>
        </w:tc>
        <w:tc>
          <w:tcPr>
            <w:tcW w:type="dxa" w:w="737"/>
            <w:shd w:color="auto" w:fill="E5E8EB" w:val="clear"/>
          </w:tcPr>
          <w:p>
            <w:pPr>
              <w:pStyle w:val="TableParagraph"/>
              <w:rPr>
                <w:sz w:val="24"/>
              </w:rPr>
            </w:pPr>
          </w:p>
          <w:p>
            <w:pPr>
              <w:pStyle w:val="TableParagraph"/>
              <w:rPr>
                <w:sz w:val="24"/>
              </w:rPr>
            </w:pPr>
          </w:p>
          <w:p>
            <w:pPr>
              <w:pStyle w:val="TableParagraph"/>
              <w:rPr>
                <w:sz w:val="24"/>
              </w:rPr>
            </w:pPr>
          </w:p>
          <w:p>
            <w:pPr>
              <w:pStyle w:val="TableParagraph"/>
              <w:spacing w:before="59"/>
              <w:rPr>
                <w:sz w:val="24"/>
              </w:rPr>
            </w:pPr>
          </w:p>
          <w:p>
            <w:pPr>
              <w:pStyle w:val="TableParagraph"/>
              <w:ind w:left="2"/>
              <w:jc w:val="center"/>
              <w:rPr>
                <w:sz w:val="24"/>
              </w:rPr>
            </w:pPr>
            <w:r>
              <w:rPr>
                <w:spacing w:val="-4"/>
                <w:sz w:val="24"/>
              </w:rPr>
              <w:t>6075</w:t>
            </w:r>
          </w:p>
        </w:tc>
        <w:tc>
          <w:tcPr>
            <w:tcW w:type="dxa" w:w="737"/>
            <w:shd w:color="auto" w:fill="E5E8EB" w:val="clear"/>
          </w:tcPr>
          <w:p>
            <w:pPr>
              <w:pStyle w:val="TableParagraph"/>
              <w:rPr>
                <w:sz w:val="24"/>
              </w:rPr>
            </w:pPr>
          </w:p>
          <w:p>
            <w:pPr>
              <w:pStyle w:val="TableParagraph"/>
              <w:rPr>
                <w:sz w:val="24"/>
              </w:rPr>
            </w:pPr>
          </w:p>
          <w:p>
            <w:pPr>
              <w:pStyle w:val="TableParagraph"/>
              <w:rPr>
                <w:sz w:val="24"/>
              </w:rPr>
            </w:pPr>
          </w:p>
          <w:p>
            <w:pPr>
              <w:pStyle w:val="TableParagraph"/>
              <w:spacing w:before="59"/>
              <w:rPr>
                <w:sz w:val="24"/>
              </w:rPr>
            </w:pPr>
          </w:p>
          <w:p>
            <w:pPr>
              <w:pStyle w:val="TableParagraph"/>
              <w:ind w:left="2"/>
              <w:jc w:val="center"/>
              <w:rPr>
                <w:sz w:val="24"/>
              </w:rPr>
            </w:pPr>
            <w:r>
              <w:rPr>
                <w:spacing w:val="-4"/>
                <w:sz w:val="24"/>
              </w:rPr>
              <w:t>4310</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59"/>
              <w:rPr>
                <w:sz w:val="24"/>
              </w:rPr>
            </w:pPr>
          </w:p>
          <w:p>
            <w:pPr>
              <w:pStyle w:val="TableParagraph"/>
              <w:ind w:left="2"/>
              <w:jc w:val="center"/>
              <w:rPr>
                <w:sz w:val="24"/>
              </w:rPr>
            </w:pPr>
            <w:r>
              <w:rPr>
                <w:spacing w:val="-4"/>
                <w:sz w:val="24"/>
              </w:rPr>
              <w:t>8050</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59"/>
              <w:rPr>
                <w:sz w:val="24"/>
              </w:rPr>
            </w:pPr>
          </w:p>
          <w:p>
            <w:pPr>
              <w:pStyle w:val="TableParagraph"/>
              <w:ind w:left="2"/>
              <w:jc w:val="center"/>
              <w:rPr>
                <w:sz w:val="24"/>
              </w:rPr>
            </w:pPr>
            <w:r>
              <w:rPr>
                <w:spacing w:val="-4"/>
                <w:sz w:val="24"/>
              </w:rPr>
              <w:t>5609</w:t>
            </w:r>
          </w:p>
        </w:tc>
      </w:tr>
      <w:tr>
        <w:trPr>
          <w:trHeight w:hRule="atLeast" w:val="2829"/>
        </w:trPr>
        <w:tc>
          <w:tcPr>
            <w:tcW w:type="dxa" w:w="1640"/>
            <w:shd w:color="auto" w:fill="FFE59D" w:val="clear"/>
          </w:tcPr>
          <w:p>
            <w:pPr>
              <w:pStyle w:val="TableParagraph"/>
              <w:rPr>
                <w:sz w:val="30"/>
              </w:rPr>
            </w:pPr>
          </w:p>
          <w:p>
            <w:pPr>
              <w:pStyle w:val="TableParagraph"/>
              <w:rPr>
                <w:sz w:val="30"/>
              </w:rPr>
            </w:pPr>
          </w:p>
          <w:p>
            <w:pPr>
              <w:pStyle w:val="TableParagraph"/>
              <w:spacing w:before="206"/>
              <w:rPr>
                <w:sz w:val="30"/>
              </w:rPr>
            </w:pPr>
          </w:p>
          <w:p>
            <w:pPr>
              <w:pStyle w:val="TableParagraph"/>
              <w:ind w:left="2"/>
              <w:jc w:val="center"/>
              <w:rPr>
                <w:sz w:val="30"/>
              </w:rPr>
            </w:pPr>
            <w:r>
              <w:rPr>
                <w:spacing w:val="-10"/>
                <w:w w:val="105"/>
                <w:sz w:val="30"/>
              </w:rPr>
              <w:t>C</w:t>
            </w:r>
          </w:p>
        </w:tc>
        <w:tc>
          <w:tcPr>
            <w:tcW w:type="dxa" w:w="4714"/>
          </w:tcPr>
          <w:p>
            <w:pPr>
              <w:pStyle w:val="TableParagraph"/>
              <w:spacing w:before="99"/>
              <w:ind w:left="78"/>
              <w:rPr>
                <w:sz w:val="22"/>
              </w:rPr>
            </w:pPr>
            <w:r>
              <w:rPr>
                <w:spacing w:val="-4"/>
                <w:w w:val="105"/>
                <w:sz w:val="22"/>
              </w:rPr>
              <w:t>2026:</w:t>
            </w:r>
          </w:p>
          <w:p>
            <w:pPr>
              <w:pStyle w:val="TableParagraph"/>
              <w:spacing w:before="11"/>
              <w:ind w:left="78"/>
              <w:rPr>
                <w:sz w:val="22"/>
              </w:rPr>
            </w:pPr>
            <w:r>
              <w:rPr>
                <w:spacing w:val="-2"/>
                <w:sz w:val="22"/>
              </w:rPr>
              <w:t>14,15,17,21,</w:t>
            </w:r>
            <w:r>
              <w:rPr>
                <w:spacing w:val="-10"/>
                <w:sz w:val="22"/>
              </w:rPr>
              <w:t> </w:t>
            </w:r>
            <w:r>
              <w:rPr>
                <w:spacing w:val="-2"/>
                <w:sz w:val="22"/>
              </w:rPr>
              <w:t>24</w:t>
            </w:r>
            <w:r>
              <w:rPr>
                <w:spacing w:val="-12"/>
                <w:sz w:val="22"/>
              </w:rPr>
              <w:t> </w:t>
            </w:r>
            <w:r>
              <w:rPr>
                <w:spacing w:val="-4"/>
                <w:sz w:val="22"/>
              </w:rPr>
              <w:t>abril</w:t>
            </w:r>
          </w:p>
          <w:p>
            <w:pPr>
              <w:pStyle w:val="TableParagraph"/>
              <w:spacing w:before="11"/>
              <w:ind w:left="78"/>
              <w:rPr>
                <w:sz w:val="22"/>
              </w:rPr>
            </w:pPr>
            <w:r>
              <w:rPr>
                <w:sz w:val="22"/>
              </w:rPr>
              <w:t>06,</w:t>
            </w:r>
            <w:r>
              <w:rPr>
                <w:spacing w:val="-14"/>
                <w:sz w:val="22"/>
              </w:rPr>
              <w:t> </w:t>
            </w:r>
            <w:r>
              <w:rPr>
                <w:sz w:val="22"/>
              </w:rPr>
              <w:t>08,</w:t>
            </w:r>
            <w:r>
              <w:rPr>
                <w:spacing w:val="-12"/>
                <w:sz w:val="22"/>
              </w:rPr>
              <w:t> </w:t>
            </w:r>
            <w:r>
              <w:rPr>
                <w:sz w:val="22"/>
              </w:rPr>
              <w:t>12,</w:t>
            </w:r>
            <w:r>
              <w:rPr>
                <w:spacing w:val="-12"/>
                <w:sz w:val="22"/>
              </w:rPr>
              <w:t> </w:t>
            </w:r>
            <w:r>
              <w:rPr>
                <w:sz w:val="22"/>
              </w:rPr>
              <w:t>13,</w:t>
            </w:r>
            <w:r>
              <w:rPr>
                <w:spacing w:val="-11"/>
                <w:sz w:val="22"/>
              </w:rPr>
              <w:t> </w:t>
            </w:r>
            <w:r>
              <w:rPr>
                <w:sz w:val="22"/>
              </w:rPr>
              <w:t>15,</w:t>
            </w:r>
            <w:r>
              <w:rPr>
                <w:spacing w:val="-12"/>
                <w:sz w:val="22"/>
              </w:rPr>
              <w:t> </w:t>
            </w:r>
            <w:r>
              <w:rPr>
                <w:sz w:val="22"/>
              </w:rPr>
              <w:t>20</w:t>
            </w:r>
            <w:r>
              <w:rPr>
                <w:spacing w:val="-14"/>
                <w:sz w:val="22"/>
              </w:rPr>
              <w:t> </w:t>
            </w:r>
            <w:r>
              <w:rPr>
                <w:spacing w:val="-4"/>
                <w:sz w:val="22"/>
              </w:rPr>
              <w:t>mayo</w:t>
            </w:r>
          </w:p>
          <w:p>
            <w:pPr>
              <w:pStyle w:val="TableParagraph"/>
              <w:spacing w:before="11"/>
              <w:ind w:left="78"/>
              <w:rPr>
                <w:sz w:val="22"/>
              </w:rPr>
            </w:pPr>
            <w:r>
              <w:rPr>
                <w:sz w:val="22"/>
              </w:rPr>
              <w:t>14,</w:t>
            </w:r>
            <w:r>
              <w:rPr>
                <w:spacing w:val="-10"/>
                <w:sz w:val="22"/>
              </w:rPr>
              <w:t> </w:t>
            </w:r>
            <w:r>
              <w:rPr>
                <w:sz w:val="22"/>
              </w:rPr>
              <w:t>15</w:t>
            </w:r>
            <w:r>
              <w:rPr>
                <w:spacing w:val="-14"/>
                <w:sz w:val="22"/>
              </w:rPr>
              <w:t> </w:t>
            </w:r>
            <w:r>
              <w:rPr>
                <w:spacing w:val="-2"/>
                <w:sz w:val="22"/>
              </w:rPr>
              <w:t>julio</w:t>
            </w:r>
          </w:p>
          <w:p>
            <w:pPr>
              <w:pStyle w:val="TableParagraph"/>
              <w:spacing w:before="11"/>
              <w:ind w:left="78"/>
              <w:rPr>
                <w:sz w:val="22"/>
              </w:rPr>
            </w:pPr>
            <w:r>
              <w:rPr>
                <w:sz w:val="22"/>
              </w:rPr>
              <w:t>04,</w:t>
            </w:r>
            <w:r>
              <w:rPr>
                <w:spacing w:val="-13"/>
                <w:sz w:val="22"/>
              </w:rPr>
              <w:t> </w:t>
            </w:r>
            <w:r>
              <w:rPr>
                <w:sz w:val="22"/>
              </w:rPr>
              <w:t>05,</w:t>
            </w:r>
            <w:r>
              <w:rPr>
                <w:spacing w:val="-11"/>
                <w:sz w:val="22"/>
              </w:rPr>
              <w:t> </w:t>
            </w:r>
            <w:r>
              <w:rPr>
                <w:sz w:val="22"/>
              </w:rPr>
              <w:t>11,</w:t>
            </w:r>
            <w:r>
              <w:rPr>
                <w:spacing w:val="-12"/>
                <w:sz w:val="22"/>
              </w:rPr>
              <w:t> </w:t>
            </w:r>
            <w:r>
              <w:rPr>
                <w:sz w:val="22"/>
              </w:rPr>
              <w:t>12</w:t>
            </w:r>
            <w:r>
              <w:rPr>
                <w:spacing w:val="-13"/>
                <w:sz w:val="22"/>
              </w:rPr>
              <w:t> </w:t>
            </w:r>
            <w:r>
              <w:rPr>
                <w:spacing w:val="-2"/>
                <w:sz w:val="22"/>
              </w:rPr>
              <w:t>agosto</w:t>
            </w:r>
          </w:p>
          <w:p>
            <w:pPr>
              <w:pStyle w:val="TableParagraph"/>
              <w:spacing w:before="11"/>
              <w:ind w:left="78"/>
              <w:rPr>
                <w:sz w:val="22"/>
              </w:rPr>
            </w:pPr>
            <w:r>
              <w:rPr>
                <w:sz w:val="22"/>
              </w:rPr>
              <w:t>22,</w:t>
            </w:r>
            <w:r>
              <w:rPr>
                <w:spacing w:val="-14"/>
                <w:sz w:val="22"/>
              </w:rPr>
              <w:t> </w:t>
            </w:r>
            <w:r>
              <w:rPr>
                <w:sz w:val="22"/>
              </w:rPr>
              <w:t>23,</w:t>
            </w:r>
            <w:r>
              <w:rPr>
                <w:spacing w:val="-11"/>
                <w:sz w:val="22"/>
              </w:rPr>
              <w:t> </w:t>
            </w:r>
            <w:r>
              <w:rPr>
                <w:sz w:val="22"/>
              </w:rPr>
              <w:t>25,</w:t>
            </w:r>
            <w:r>
              <w:rPr>
                <w:spacing w:val="-12"/>
                <w:sz w:val="22"/>
              </w:rPr>
              <w:t> </w:t>
            </w:r>
            <w:r>
              <w:rPr>
                <w:sz w:val="22"/>
              </w:rPr>
              <w:t>29,</w:t>
            </w:r>
            <w:r>
              <w:rPr>
                <w:spacing w:val="-11"/>
                <w:sz w:val="22"/>
              </w:rPr>
              <w:t> </w:t>
            </w:r>
            <w:r>
              <w:rPr>
                <w:sz w:val="22"/>
              </w:rPr>
              <w:t>30</w:t>
            </w:r>
            <w:r>
              <w:rPr>
                <w:spacing w:val="-14"/>
                <w:sz w:val="22"/>
              </w:rPr>
              <w:t> </w:t>
            </w:r>
            <w:r>
              <w:rPr>
                <w:spacing w:val="-2"/>
                <w:sz w:val="22"/>
              </w:rPr>
              <w:t>septiembre</w:t>
            </w:r>
          </w:p>
          <w:p>
            <w:pPr>
              <w:pStyle w:val="TableParagraph"/>
              <w:spacing w:before="11"/>
              <w:ind w:left="78"/>
              <w:rPr>
                <w:sz w:val="22"/>
              </w:rPr>
            </w:pPr>
            <w:r>
              <w:rPr>
                <w:sz w:val="22"/>
              </w:rPr>
              <w:t>01,</w:t>
            </w:r>
            <w:r>
              <w:rPr>
                <w:spacing w:val="-10"/>
                <w:sz w:val="22"/>
              </w:rPr>
              <w:t> </w:t>
            </w:r>
            <w:r>
              <w:rPr>
                <w:sz w:val="22"/>
              </w:rPr>
              <w:t>30</w:t>
            </w:r>
            <w:r>
              <w:rPr>
                <w:spacing w:val="-14"/>
                <w:sz w:val="22"/>
              </w:rPr>
              <w:t> </w:t>
            </w:r>
            <w:r>
              <w:rPr>
                <w:spacing w:val="-2"/>
                <w:sz w:val="22"/>
              </w:rPr>
              <w:t>octubre</w:t>
            </w:r>
          </w:p>
          <w:p>
            <w:pPr>
              <w:pStyle w:val="TableParagraph"/>
              <w:spacing w:before="11"/>
              <w:ind w:left="78"/>
              <w:rPr>
                <w:sz w:val="22"/>
              </w:rPr>
            </w:pPr>
            <w:r>
              <w:rPr>
                <w:sz w:val="22"/>
              </w:rPr>
              <w:t>01,</w:t>
            </w:r>
            <w:r>
              <w:rPr>
                <w:spacing w:val="-7"/>
                <w:sz w:val="22"/>
              </w:rPr>
              <w:t> </w:t>
            </w:r>
            <w:r>
              <w:rPr>
                <w:sz w:val="22"/>
              </w:rPr>
              <w:t>22</w:t>
            </w:r>
            <w:r>
              <w:rPr>
                <w:spacing w:val="34"/>
                <w:sz w:val="22"/>
              </w:rPr>
              <w:t> </w:t>
            </w:r>
            <w:r>
              <w:rPr>
                <w:spacing w:val="-2"/>
                <w:sz w:val="22"/>
              </w:rPr>
              <w:t>diciembre</w:t>
            </w:r>
          </w:p>
          <w:p>
            <w:pPr>
              <w:pStyle w:val="TableParagraph"/>
              <w:spacing w:before="11"/>
              <w:ind w:left="78"/>
              <w:rPr>
                <w:sz w:val="22"/>
              </w:rPr>
            </w:pPr>
            <w:r>
              <w:rPr>
                <w:spacing w:val="-4"/>
                <w:w w:val="105"/>
                <w:sz w:val="22"/>
              </w:rPr>
              <w:t>2027:</w:t>
            </w:r>
          </w:p>
          <w:p>
            <w:pPr>
              <w:pStyle w:val="TableParagraph"/>
              <w:spacing w:before="11"/>
              <w:ind w:left="78"/>
              <w:rPr>
                <w:sz w:val="22"/>
              </w:rPr>
            </w:pPr>
            <w:r>
              <w:rPr>
                <w:spacing w:val="-2"/>
                <w:sz w:val="22"/>
              </w:rPr>
              <w:t>05,09,</w:t>
            </w:r>
            <w:r>
              <w:rPr>
                <w:spacing w:val="-6"/>
                <w:sz w:val="22"/>
              </w:rPr>
              <w:t> </w:t>
            </w:r>
            <w:r>
              <w:rPr>
                <w:spacing w:val="-2"/>
                <w:sz w:val="22"/>
              </w:rPr>
              <w:t>10</w:t>
            </w:r>
            <w:r>
              <w:rPr>
                <w:spacing w:val="-11"/>
                <w:sz w:val="22"/>
              </w:rPr>
              <w:t> </w:t>
            </w:r>
            <w:r>
              <w:rPr>
                <w:spacing w:val="-2"/>
                <w:sz w:val="22"/>
              </w:rPr>
              <w:t>marzo</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172"/>
              <w:rPr>
                <w:sz w:val="24"/>
              </w:rPr>
            </w:pPr>
          </w:p>
          <w:p>
            <w:pPr>
              <w:pStyle w:val="TableParagraph"/>
              <w:ind w:left="2"/>
              <w:jc w:val="center"/>
              <w:rPr>
                <w:sz w:val="24"/>
              </w:rPr>
            </w:pPr>
            <w:r>
              <w:rPr>
                <w:spacing w:val="-4"/>
                <w:sz w:val="24"/>
              </w:rPr>
              <w:t>5219</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172"/>
              <w:rPr>
                <w:sz w:val="24"/>
              </w:rPr>
            </w:pPr>
          </w:p>
          <w:p>
            <w:pPr>
              <w:pStyle w:val="TableParagraph"/>
              <w:ind w:left="2"/>
              <w:jc w:val="center"/>
              <w:rPr>
                <w:sz w:val="24"/>
              </w:rPr>
            </w:pPr>
            <w:r>
              <w:rPr>
                <w:spacing w:val="-4"/>
                <w:sz w:val="24"/>
              </w:rPr>
              <w:t>4069</w:t>
            </w:r>
          </w:p>
        </w:tc>
        <w:tc>
          <w:tcPr>
            <w:tcW w:type="dxa" w:w="737"/>
            <w:shd w:color="auto" w:fill="E5E8EB" w:val="clear"/>
          </w:tcPr>
          <w:p>
            <w:pPr>
              <w:pStyle w:val="TableParagraph"/>
              <w:rPr>
                <w:sz w:val="24"/>
              </w:rPr>
            </w:pPr>
          </w:p>
          <w:p>
            <w:pPr>
              <w:pStyle w:val="TableParagraph"/>
              <w:rPr>
                <w:sz w:val="24"/>
              </w:rPr>
            </w:pPr>
          </w:p>
          <w:p>
            <w:pPr>
              <w:pStyle w:val="TableParagraph"/>
              <w:rPr>
                <w:sz w:val="24"/>
              </w:rPr>
            </w:pPr>
          </w:p>
          <w:p>
            <w:pPr>
              <w:pStyle w:val="TableParagraph"/>
              <w:spacing w:before="172"/>
              <w:rPr>
                <w:sz w:val="24"/>
              </w:rPr>
            </w:pPr>
          </w:p>
          <w:p>
            <w:pPr>
              <w:pStyle w:val="TableParagraph"/>
              <w:ind w:left="2"/>
              <w:jc w:val="center"/>
              <w:rPr>
                <w:sz w:val="24"/>
              </w:rPr>
            </w:pPr>
            <w:r>
              <w:rPr>
                <w:spacing w:val="-4"/>
                <w:sz w:val="24"/>
              </w:rPr>
              <w:t>6345</w:t>
            </w:r>
          </w:p>
        </w:tc>
        <w:tc>
          <w:tcPr>
            <w:tcW w:type="dxa" w:w="737"/>
            <w:shd w:color="auto" w:fill="E5E8EB" w:val="clear"/>
          </w:tcPr>
          <w:p>
            <w:pPr>
              <w:pStyle w:val="TableParagraph"/>
              <w:rPr>
                <w:sz w:val="24"/>
              </w:rPr>
            </w:pPr>
          </w:p>
          <w:p>
            <w:pPr>
              <w:pStyle w:val="TableParagraph"/>
              <w:rPr>
                <w:sz w:val="24"/>
              </w:rPr>
            </w:pPr>
          </w:p>
          <w:p>
            <w:pPr>
              <w:pStyle w:val="TableParagraph"/>
              <w:rPr>
                <w:sz w:val="24"/>
              </w:rPr>
            </w:pPr>
          </w:p>
          <w:p>
            <w:pPr>
              <w:pStyle w:val="TableParagraph"/>
              <w:spacing w:before="172"/>
              <w:rPr>
                <w:sz w:val="24"/>
              </w:rPr>
            </w:pPr>
          </w:p>
          <w:p>
            <w:pPr>
              <w:pStyle w:val="TableParagraph"/>
              <w:ind w:left="2"/>
              <w:jc w:val="center"/>
              <w:rPr>
                <w:sz w:val="24"/>
              </w:rPr>
            </w:pPr>
            <w:r>
              <w:rPr>
                <w:spacing w:val="-4"/>
                <w:sz w:val="24"/>
              </w:rPr>
              <w:t>4475</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172"/>
              <w:rPr>
                <w:sz w:val="24"/>
              </w:rPr>
            </w:pPr>
          </w:p>
          <w:p>
            <w:pPr>
              <w:pStyle w:val="TableParagraph"/>
              <w:ind w:left="2"/>
              <w:jc w:val="center"/>
              <w:rPr>
                <w:sz w:val="24"/>
              </w:rPr>
            </w:pPr>
            <w:r>
              <w:rPr>
                <w:spacing w:val="-4"/>
                <w:sz w:val="24"/>
              </w:rPr>
              <w:t>8569</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172"/>
              <w:rPr>
                <w:sz w:val="24"/>
              </w:rPr>
            </w:pPr>
          </w:p>
          <w:p>
            <w:pPr>
              <w:pStyle w:val="TableParagraph"/>
              <w:ind w:left="2"/>
              <w:jc w:val="center"/>
              <w:rPr>
                <w:sz w:val="24"/>
              </w:rPr>
            </w:pPr>
            <w:r>
              <w:rPr>
                <w:spacing w:val="-4"/>
                <w:sz w:val="24"/>
              </w:rPr>
              <w:t>5769</w:t>
            </w:r>
          </w:p>
        </w:tc>
      </w:tr>
      <w:tr>
        <w:trPr>
          <w:trHeight w:hRule="atLeast" w:val="2494"/>
        </w:trPr>
        <w:tc>
          <w:tcPr>
            <w:tcW w:type="dxa" w:w="1640"/>
            <w:shd w:color="auto" w:fill="B0D0EF" w:val="clear"/>
          </w:tcPr>
          <w:p>
            <w:pPr>
              <w:pStyle w:val="TableParagraph"/>
              <w:rPr>
                <w:sz w:val="30"/>
              </w:rPr>
            </w:pPr>
          </w:p>
          <w:p>
            <w:pPr>
              <w:pStyle w:val="TableParagraph"/>
              <w:rPr>
                <w:sz w:val="30"/>
              </w:rPr>
            </w:pPr>
          </w:p>
          <w:p>
            <w:pPr>
              <w:pStyle w:val="TableParagraph"/>
              <w:spacing w:before="38"/>
              <w:rPr>
                <w:sz w:val="30"/>
              </w:rPr>
            </w:pPr>
          </w:p>
          <w:p>
            <w:pPr>
              <w:pStyle w:val="TableParagraph"/>
              <w:ind w:left="2"/>
              <w:jc w:val="center"/>
              <w:rPr>
                <w:sz w:val="30"/>
              </w:rPr>
            </w:pPr>
            <w:r>
              <w:rPr>
                <w:spacing w:val="-10"/>
                <w:w w:val="105"/>
                <w:sz w:val="30"/>
              </w:rPr>
              <w:t>D</w:t>
            </w:r>
          </w:p>
        </w:tc>
        <w:tc>
          <w:tcPr>
            <w:tcW w:type="dxa" w:w="4714"/>
          </w:tcPr>
          <w:p>
            <w:pPr>
              <w:pStyle w:val="TableParagraph"/>
              <w:spacing w:before="64"/>
              <w:ind w:left="78"/>
              <w:rPr>
                <w:sz w:val="22"/>
              </w:rPr>
            </w:pPr>
            <w:r>
              <w:rPr>
                <w:spacing w:val="-4"/>
                <w:w w:val="105"/>
                <w:sz w:val="22"/>
              </w:rPr>
              <w:t>2026:</w:t>
            </w:r>
          </w:p>
          <w:p>
            <w:pPr>
              <w:pStyle w:val="TableParagraph"/>
              <w:spacing w:before="11"/>
              <w:ind w:left="78"/>
              <w:rPr>
                <w:sz w:val="22"/>
              </w:rPr>
            </w:pPr>
            <w:r>
              <w:rPr>
                <w:sz w:val="22"/>
              </w:rPr>
              <w:t>03,</w:t>
            </w:r>
            <w:r>
              <w:rPr>
                <w:spacing w:val="-13"/>
                <w:sz w:val="22"/>
              </w:rPr>
              <w:t> </w:t>
            </w:r>
            <w:r>
              <w:rPr>
                <w:sz w:val="22"/>
              </w:rPr>
              <w:t>07,</w:t>
            </w:r>
            <w:r>
              <w:rPr>
                <w:spacing w:val="-11"/>
                <w:sz w:val="22"/>
              </w:rPr>
              <w:t> </w:t>
            </w:r>
            <w:r>
              <w:rPr>
                <w:sz w:val="22"/>
              </w:rPr>
              <w:t>08,</w:t>
            </w:r>
            <w:r>
              <w:rPr>
                <w:spacing w:val="-12"/>
                <w:sz w:val="22"/>
              </w:rPr>
              <w:t> </w:t>
            </w:r>
            <w:r>
              <w:rPr>
                <w:sz w:val="22"/>
              </w:rPr>
              <w:t>22</w:t>
            </w:r>
            <w:r>
              <w:rPr>
                <w:spacing w:val="-13"/>
                <w:sz w:val="22"/>
              </w:rPr>
              <w:t> </w:t>
            </w:r>
            <w:r>
              <w:rPr>
                <w:spacing w:val="-4"/>
                <w:sz w:val="22"/>
              </w:rPr>
              <w:t>abril</w:t>
            </w:r>
          </w:p>
          <w:p>
            <w:pPr>
              <w:pStyle w:val="TableParagraph"/>
              <w:spacing w:before="11"/>
              <w:ind w:left="78"/>
              <w:rPr>
                <w:sz w:val="22"/>
              </w:rPr>
            </w:pPr>
            <w:r>
              <w:rPr>
                <w:sz w:val="22"/>
              </w:rPr>
              <w:t>07</w:t>
            </w:r>
            <w:r>
              <w:rPr>
                <w:spacing w:val="-11"/>
                <w:sz w:val="22"/>
              </w:rPr>
              <w:t> </w:t>
            </w:r>
            <w:r>
              <w:rPr>
                <w:spacing w:val="-2"/>
                <w:sz w:val="22"/>
              </w:rPr>
              <w:t>agosto</w:t>
            </w:r>
          </w:p>
          <w:p>
            <w:pPr>
              <w:pStyle w:val="TableParagraph"/>
              <w:spacing w:before="11"/>
              <w:ind w:left="78"/>
              <w:rPr>
                <w:sz w:val="22"/>
              </w:rPr>
            </w:pPr>
            <w:r>
              <w:rPr>
                <w:spacing w:val="-2"/>
                <w:sz w:val="22"/>
              </w:rPr>
              <w:t>15,16,</w:t>
            </w:r>
            <w:r>
              <w:rPr>
                <w:spacing w:val="-6"/>
                <w:sz w:val="22"/>
              </w:rPr>
              <w:t> </w:t>
            </w:r>
            <w:r>
              <w:rPr>
                <w:spacing w:val="-2"/>
                <w:sz w:val="22"/>
              </w:rPr>
              <w:t>18</w:t>
            </w:r>
            <w:r>
              <w:rPr>
                <w:spacing w:val="-11"/>
                <w:sz w:val="22"/>
              </w:rPr>
              <w:t> </w:t>
            </w:r>
            <w:r>
              <w:rPr>
                <w:spacing w:val="-2"/>
                <w:sz w:val="22"/>
              </w:rPr>
              <w:t>septiembre</w:t>
            </w:r>
          </w:p>
          <w:p>
            <w:pPr>
              <w:pStyle w:val="TableParagraph"/>
              <w:spacing w:before="11"/>
              <w:ind w:left="78"/>
              <w:rPr>
                <w:sz w:val="22"/>
              </w:rPr>
            </w:pPr>
            <w:r>
              <w:rPr>
                <w:sz w:val="22"/>
              </w:rPr>
              <w:t>02,</w:t>
            </w:r>
            <w:r>
              <w:rPr>
                <w:spacing w:val="-4"/>
                <w:sz w:val="22"/>
              </w:rPr>
              <w:t> </w:t>
            </w:r>
            <w:r>
              <w:rPr>
                <w:sz w:val="22"/>
              </w:rPr>
              <w:t>06,</w:t>
            </w:r>
            <w:r>
              <w:rPr>
                <w:spacing w:val="-4"/>
                <w:sz w:val="22"/>
              </w:rPr>
              <w:t> </w:t>
            </w:r>
            <w:r>
              <w:rPr>
                <w:sz w:val="22"/>
              </w:rPr>
              <w:t>07,</w:t>
            </w:r>
            <w:r>
              <w:rPr>
                <w:spacing w:val="-4"/>
                <w:sz w:val="22"/>
              </w:rPr>
              <w:t> </w:t>
            </w:r>
            <w:r>
              <w:rPr>
                <w:sz w:val="22"/>
              </w:rPr>
              <w:t>08,</w:t>
            </w:r>
            <w:r>
              <w:rPr>
                <w:spacing w:val="-3"/>
                <w:sz w:val="22"/>
              </w:rPr>
              <w:t> </w:t>
            </w:r>
            <w:r>
              <w:rPr>
                <w:sz w:val="22"/>
              </w:rPr>
              <w:t>09,</w:t>
            </w:r>
            <w:r>
              <w:rPr>
                <w:spacing w:val="-4"/>
                <w:sz w:val="22"/>
              </w:rPr>
              <w:t> </w:t>
            </w:r>
            <w:r>
              <w:rPr>
                <w:sz w:val="22"/>
              </w:rPr>
              <w:t>13,</w:t>
            </w:r>
            <w:r>
              <w:rPr>
                <w:spacing w:val="-4"/>
                <w:sz w:val="22"/>
              </w:rPr>
              <w:t> </w:t>
            </w:r>
            <w:r>
              <w:rPr>
                <w:sz w:val="22"/>
              </w:rPr>
              <w:t>14,</w:t>
            </w:r>
            <w:r>
              <w:rPr>
                <w:spacing w:val="-4"/>
                <w:sz w:val="22"/>
              </w:rPr>
              <w:t> </w:t>
            </w:r>
            <w:r>
              <w:rPr>
                <w:sz w:val="22"/>
              </w:rPr>
              <w:t>15,</w:t>
            </w:r>
            <w:r>
              <w:rPr>
                <w:spacing w:val="-3"/>
                <w:sz w:val="22"/>
              </w:rPr>
              <w:t> </w:t>
            </w:r>
            <w:r>
              <w:rPr>
                <w:sz w:val="22"/>
              </w:rPr>
              <w:t>16,</w:t>
            </w:r>
            <w:r>
              <w:rPr>
                <w:spacing w:val="-4"/>
                <w:sz w:val="22"/>
              </w:rPr>
              <w:t> </w:t>
            </w:r>
            <w:r>
              <w:rPr>
                <w:sz w:val="22"/>
              </w:rPr>
              <w:t>20,</w:t>
            </w:r>
            <w:r>
              <w:rPr>
                <w:spacing w:val="-4"/>
                <w:sz w:val="22"/>
              </w:rPr>
              <w:t> </w:t>
            </w:r>
            <w:r>
              <w:rPr>
                <w:sz w:val="22"/>
              </w:rPr>
              <w:t>21,</w:t>
            </w:r>
            <w:r>
              <w:rPr>
                <w:spacing w:val="-4"/>
                <w:sz w:val="22"/>
              </w:rPr>
              <w:t> </w:t>
            </w:r>
            <w:r>
              <w:rPr>
                <w:sz w:val="22"/>
              </w:rPr>
              <w:t>22,</w:t>
            </w:r>
            <w:r>
              <w:rPr>
                <w:spacing w:val="-3"/>
                <w:sz w:val="22"/>
              </w:rPr>
              <w:t> </w:t>
            </w:r>
            <w:r>
              <w:rPr>
                <w:sz w:val="22"/>
              </w:rPr>
              <w:t>23,</w:t>
            </w:r>
            <w:r>
              <w:rPr>
                <w:spacing w:val="-4"/>
                <w:sz w:val="22"/>
              </w:rPr>
              <w:t> </w:t>
            </w:r>
            <w:r>
              <w:rPr>
                <w:spacing w:val="-5"/>
                <w:sz w:val="22"/>
              </w:rPr>
              <w:t>27,</w:t>
            </w:r>
          </w:p>
          <w:p>
            <w:pPr>
              <w:pStyle w:val="TableParagraph"/>
              <w:spacing w:before="11"/>
              <w:ind w:left="78"/>
              <w:rPr>
                <w:sz w:val="22"/>
              </w:rPr>
            </w:pPr>
            <w:r>
              <w:rPr>
                <w:sz w:val="22"/>
              </w:rPr>
              <w:t>28,</w:t>
            </w:r>
            <w:r>
              <w:rPr>
                <w:spacing w:val="-10"/>
                <w:sz w:val="22"/>
              </w:rPr>
              <w:t> </w:t>
            </w:r>
            <w:r>
              <w:rPr>
                <w:sz w:val="22"/>
              </w:rPr>
              <w:t>29</w:t>
            </w:r>
            <w:r>
              <w:rPr>
                <w:spacing w:val="-14"/>
                <w:sz w:val="22"/>
              </w:rPr>
              <w:t> </w:t>
            </w:r>
            <w:r>
              <w:rPr>
                <w:spacing w:val="-2"/>
                <w:sz w:val="22"/>
              </w:rPr>
              <w:t>Octubre</w:t>
            </w:r>
          </w:p>
          <w:p>
            <w:pPr>
              <w:pStyle w:val="TableParagraph"/>
              <w:spacing w:before="11"/>
              <w:ind w:left="78"/>
              <w:rPr>
                <w:sz w:val="22"/>
              </w:rPr>
            </w:pPr>
            <w:r>
              <w:rPr>
                <w:sz w:val="22"/>
              </w:rPr>
              <w:t>03,</w:t>
            </w:r>
            <w:r>
              <w:rPr>
                <w:spacing w:val="-13"/>
                <w:sz w:val="22"/>
              </w:rPr>
              <w:t> </w:t>
            </w:r>
            <w:r>
              <w:rPr>
                <w:sz w:val="22"/>
              </w:rPr>
              <w:t>04,</w:t>
            </w:r>
            <w:r>
              <w:rPr>
                <w:spacing w:val="-11"/>
                <w:sz w:val="22"/>
              </w:rPr>
              <w:t> </w:t>
            </w:r>
            <w:r>
              <w:rPr>
                <w:sz w:val="22"/>
              </w:rPr>
              <w:t>05m</w:t>
            </w:r>
            <w:r>
              <w:rPr>
                <w:spacing w:val="-13"/>
                <w:sz w:val="22"/>
              </w:rPr>
              <w:t> </w:t>
            </w:r>
            <w:r>
              <w:rPr>
                <w:sz w:val="22"/>
              </w:rPr>
              <w:t>10,</w:t>
            </w:r>
            <w:r>
              <w:rPr>
                <w:spacing w:val="-11"/>
                <w:sz w:val="22"/>
              </w:rPr>
              <w:t> </w:t>
            </w:r>
            <w:r>
              <w:rPr>
                <w:sz w:val="22"/>
              </w:rPr>
              <w:t>11,</w:t>
            </w:r>
            <w:r>
              <w:rPr>
                <w:spacing w:val="-11"/>
                <w:sz w:val="22"/>
              </w:rPr>
              <w:t> </w:t>
            </w:r>
            <w:r>
              <w:rPr>
                <w:sz w:val="22"/>
              </w:rPr>
              <w:t>12,</w:t>
            </w:r>
            <w:r>
              <w:rPr>
                <w:spacing w:val="-10"/>
                <w:sz w:val="22"/>
              </w:rPr>
              <w:t> </w:t>
            </w:r>
            <w:r>
              <w:rPr>
                <w:sz w:val="22"/>
              </w:rPr>
              <w:t>17,</w:t>
            </w:r>
            <w:r>
              <w:rPr>
                <w:spacing w:val="-11"/>
                <w:sz w:val="22"/>
              </w:rPr>
              <w:t> </w:t>
            </w:r>
            <w:r>
              <w:rPr>
                <w:sz w:val="22"/>
              </w:rPr>
              <w:t>24,</w:t>
            </w:r>
            <w:r>
              <w:rPr>
                <w:spacing w:val="-11"/>
                <w:sz w:val="22"/>
              </w:rPr>
              <w:t> </w:t>
            </w:r>
            <w:r>
              <w:rPr>
                <w:sz w:val="22"/>
              </w:rPr>
              <w:t>25</w:t>
            </w:r>
            <w:r>
              <w:rPr>
                <w:spacing w:val="-13"/>
                <w:sz w:val="22"/>
              </w:rPr>
              <w:t> </w:t>
            </w:r>
            <w:r>
              <w:rPr>
                <w:spacing w:val="-2"/>
                <w:sz w:val="22"/>
              </w:rPr>
              <w:t>noviembre</w:t>
            </w:r>
          </w:p>
          <w:p>
            <w:pPr>
              <w:pStyle w:val="TableParagraph"/>
              <w:spacing w:before="11"/>
              <w:ind w:left="78"/>
              <w:rPr>
                <w:sz w:val="22"/>
              </w:rPr>
            </w:pPr>
            <w:r>
              <w:rPr>
                <w:spacing w:val="-4"/>
                <w:w w:val="105"/>
                <w:sz w:val="22"/>
              </w:rPr>
              <w:t>2027:</w:t>
            </w:r>
          </w:p>
          <w:p>
            <w:pPr>
              <w:pStyle w:val="TableParagraph"/>
              <w:spacing w:before="11"/>
              <w:ind w:left="78"/>
              <w:rPr>
                <w:sz w:val="22"/>
              </w:rPr>
            </w:pPr>
            <w:r>
              <w:rPr>
                <w:sz w:val="22"/>
              </w:rPr>
              <w:t>12</w:t>
            </w:r>
            <w:r>
              <w:rPr>
                <w:spacing w:val="-11"/>
                <w:sz w:val="22"/>
              </w:rPr>
              <w:t> </w:t>
            </w:r>
            <w:r>
              <w:rPr>
                <w:spacing w:val="-2"/>
                <w:sz w:val="22"/>
              </w:rPr>
              <w:t>marzo</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4"/>
              <w:rPr>
                <w:sz w:val="24"/>
              </w:rPr>
            </w:pPr>
          </w:p>
          <w:p>
            <w:pPr>
              <w:pStyle w:val="TableParagraph"/>
              <w:ind w:left="2"/>
              <w:jc w:val="center"/>
              <w:rPr>
                <w:sz w:val="24"/>
              </w:rPr>
            </w:pPr>
            <w:r>
              <w:rPr>
                <w:spacing w:val="-4"/>
                <w:sz w:val="24"/>
              </w:rPr>
              <w:t>5485</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4"/>
              <w:rPr>
                <w:sz w:val="24"/>
              </w:rPr>
            </w:pPr>
          </w:p>
          <w:p>
            <w:pPr>
              <w:pStyle w:val="TableParagraph"/>
              <w:ind w:left="2"/>
              <w:jc w:val="center"/>
              <w:rPr>
                <w:sz w:val="24"/>
              </w:rPr>
            </w:pPr>
            <w:r>
              <w:rPr>
                <w:spacing w:val="-4"/>
                <w:sz w:val="24"/>
              </w:rPr>
              <w:t>4230</w:t>
            </w:r>
          </w:p>
        </w:tc>
        <w:tc>
          <w:tcPr>
            <w:tcW w:type="dxa" w:w="737"/>
            <w:shd w:color="auto" w:fill="E5E8EB" w:val="clear"/>
          </w:tcPr>
          <w:p>
            <w:pPr>
              <w:pStyle w:val="TableParagraph"/>
              <w:rPr>
                <w:sz w:val="24"/>
              </w:rPr>
            </w:pPr>
          </w:p>
          <w:p>
            <w:pPr>
              <w:pStyle w:val="TableParagraph"/>
              <w:rPr>
                <w:sz w:val="24"/>
              </w:rPr>
            </w:pPr>
          </w:p>
          <w:p>
            <w:pPr>
              <w:pStyle w:val="TableParagraph"/>
              <w:rPr>
                <w:sz w:val="24"/>
              </w:rPr>
            </w:pPr>
          </w:p>
          <w:p>
            <w:pPr>
              <w:pStyle w:val="TableParagraph"/>
              <w:spacing w:before="4"/>
              <w:rPr>
                <w:sz w:val="24"/>
              </w:rPr>
            </w:pPr>
          </w:p>
          <w:p>
            <w:pPr>
              <w:pStyle w:val="TableParagraph"/>
              <w:ind w:left="2"/>
              <w:jc w:val="center"/>
              <w:rPr>
                <w:sz w:val="24"/>
              </w:rPr>
            </w:pPr>
            <w:r>
              <w:rPr>
                <w:spacing w:val="-4"/>
                <w:sz w:val="24"/>
              </w:rPr>
              <w:t>6659</w:t>
            </w:r>
          </w:p>
        </w:tc>
        <w:tc>
          <w:tcPr>
            <w:tcW w:type="dxa" w:w="737"/>
            <w:shd w:color="auto" w:fill="E5E8EB" w:val="clear"/>
          </w:tcPr>
          <w:p>
            <w:pPr>
              <w:pStyle w:val="TableParagraph"/>
              <w:rPr>
                <w:sz w:val="24"/>
              </w:rPr>
            </w:pPr>
          </w:p>
          <w:p>
            <w:pPr>
              <w:pStyle w:val="TableParagraph"/>
              <w:rPr>
                <w:sz w:val="24"/>
              </w:rPr>
            </w:pPr>
          </w:p>
          <w:p>
            <w:pPr>
              <w:pStyle w:val="TableParagraph"/>
              <w:rPr>
                <w:sz w:val="24"/>
              </w:rPr>
            </w:pPr>
          </w:p>
          <w:p>
            <w:pPr>
              <w:pStyle w:val="TableParagraph"/>
              <w:spacing w:before="4"/>
              <w:rPr>
                <w:sz w:val="24"/>
              </w:rPr>
            </w:pPr>
          </w:p>
          <w:p>
            <w:pPr>
              <w:pStyle w:val="TableParagraph"/>
              <w:ind w:left="2"/>
              <w:jc w:val="center"/>
              <w:rPr>
                <w:sz w:val="24"/>
              </w:rPr>
            </w:pPr>
            <w:r>
              <w:rPr>
                <w:spacing w:val="-4"/>
                <w:sz w:val="24"/>
              </w:rPr>
              <w:t>4635</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4"/>
              <w:rPr>
                <w:sz w:val="24"/>
              </w:rPr>
            </w:pPr>
          </w:p>
          <w:p>
            <w:pPr>
              <w:pStyle w:val="TableParagraph"/>
              <w:ind w:left="2"/>
              <w:jc w:val="center"/>
              <w:rPr>
                <w:sz w:val="24"/>
              </w:rPr>
            </w:pPr>
            <w:r>
              <w:rPr>
                <w:spacing w:val="-4"/>
                <w:sz w:val="24"/>
              </w:rPr>
              <w:t>8895</w:t>
            </w:r>
          </w:p>
        </w:tc>
        <w:tc>
          <w:tcPr>
            <w:tcW w:type="dxa" w:w="737"/>
          </w:tcPr>
          <w:p>
            <w:pPr>
              <w:pStyle w:val="TableParagraph"/>
              <w:rPr>
                <w:sz w:val="24"/>
              </w:rPr>
            </w:pPr>
          </w:p>
          <w:p>
            <w:pPr>
              <w:pStyle w:val="TableParagraph"/>
              <w:rPr>
                <w:sz w:val="24"/>
              </w:rPr>
            </w:pPr>
          </w:p>
          <w:p>
            <w:pPr>
              <w:pStyle w:val="TableParagraph"/>
              <w:rPr>
                <w:sz w:val="24"/>
              </w:rPr>
            </w:pPr>
          </w:p>
          <w:p>
            <w:pPr>
              <w:pStyle w:val="TableParagraph"/>
              <w:spacing w:before="4"/>
              <w:rPr>
                <w:sz w:val="24"/>
              </w:rPr>
            </w:pPr>
          </w:p>
          <w:p>
            <w:pPr>
              <w:pStyle w:val="TableParagraph"/>
              <w:ind w:left="2"/>
              <w:jc w:val="center"/>
              <w:rPr>
                <w:sz w:val="24"/>
              </w:rPr>
            </w:pPr>
            <w:r>
              <w:rPr>
                <w:spacing w:val="-4"/>
                <w:sz w:val="24"/>
              </w:rPr>
              <w:t>5930</w:t>
            </w:r>
          </w:p>
        </w:tc>
      </w:tr>
      <w:tr>
        <w:trPr>
          <w:trHeight w:hRule="atLeast" w:val="2101"/>
        </w:trPr>
        <w:tc>
          <w:tcPr>
            <w:tcW w:type="dxa" w:w="1640"/>
            <w:shd w:color="auto" w:fill="F4D3E6" w:val="clear"/>
          </w:tcPr>
          <w:p>
            <w:pPr>
              <w:pStyle w:val="TableParagraph"/>
              <w:rPr>
                <w:sz w:val="30"/>
              </w:rPr>
            </w:pPr>
          </w:p>
          <w:p>
            <w:pPr>
              <w:pStyle w:val="TableParagraph"/>
              <w:spacing w:before="187"/>
              <w:rPr>
                <w:sz w:val="30"/>
              </w:rPr>
            </w:pPr>
          </w:p>
          <w:p>
            <w:pPr>
              <w:pStyle w:val="TableParagraph"/>
              <w:ind w:left="2"/>
              <w:jc w:val="center"/>
              <w:rPr>
                <w:sz w:val="30"/>
              </w:rPr>
            </w:pPr>
            <w:r>
              <w:rPr>
                <w:spacing w:val="-10"/>
                <w:sz w:val="30"/>
              </w:rPr>
              <w:t>E</w:t>
            </w:r>
          </w:p>
        </w:tc>
        <w:tc>
          <w:tcPr>
            <w:tcW w:type="dxa" w:w="4714"/>
          </w:tcPr>
          <w:p>
            <w:pPr>
              <w:pStyle w:val="TableParagraph"/>
              <w:spacing w:before="131"/>
              <w:ind w:left="78"/>
              <w:rPr>
                <w:sz w:val="22"/>
              </w:rPr>
            </w:pPr>
            <w:r>
              <w:rPr>
                <w:spacing w:val="-4"/>
                <w:w w:val="105"/>
                <w:sz w:val="22"/>
              </w:rPr>
              <w:t>2026:</w:t>
            </w:r>
          </w:p>
          <w:p>
            <w:pPr>
              <w:pStyle w:val="TableParagraph"/>
              <w:spacing w:before="11"/>
              <w:ind w:left="78"/>
              <w:rPr>
                <w:sz w:val="22"/>
              </w:rPr>
            </w:pPr>
            <w:r>
              <w:rPr>
                <w:sz w:val="22"/>
              </w:rPr>
              <w:t>01,</w:t>
            </w:r>
            <w:r>
              <w:rPr>
                <w:spacing w:val="-13"/>
                <w:sz w:val="22"/>
              </w:rPr>
              <w:t> </w:t>
            </w:r>
            <w:r>
              <w:rPr>
                <w:sz w:val="22"/>
              </w:rPr>
              <w:t>10,</w:t>
            </w:r>
            <w:r>
              <w:rPr>
                <w:spacing w:val="-11"/>
                <w:sz w:val="22"/>
              </w:rPr>
              <w:t> </w:t>
            </w:r>
            <w:r>
              <w:rPr>
                <w:sz w:val="22"/>
              </w:rPr>
              <w:t>28,</w:t>
            </w:r>
            <w:r>
              <w:rPr>
                <w:spacing w:val="-12"/>
                <w:sz w:val="22"/>
              </w:rPr>
              <w:t> </w:t>
            </w:r>
            <w:r>
              <w:rPr>
                <w:sz w:val="22"/>
              </w:rPr>
              <w:t>29</w:t>
            </w:r>
            <w:r>
              <w:rPr>
                <w:spacing w:val="-13"/>
                <w:sz w:val="22"/>
              </w:rPr>
              <w:t> </w:t>
            </w:r>
            <w:r>
              <w:rPr>
                <w:spacing w:val="-4"/>
                <w:sz w:val="22"/>
              </w:rPr>
              <w:t>abril</w:t>
            </w:r>
          </w:p>
          <w:p>
            <w:pPr>
              <w:pStyle w:val="TableParagraph"/>
              <w:spacing w:before="11"/>
              <w:ind w:left="78"/>
              <w:rPr>
                <w:sz w:val="22"/>
              </w:rPr>
            </w:pPr>
            <w:r>
              <w:rPr>
                <w:sz w:val="22"/>
              </w:rPr>
              <w:t>01</w:t>
            </w:r>
            <w:r>
              <w:rPr>
                <w:spacing w:val="-11"/>
                <w:sz w:val="22"/>
              </w:rPr>
              <w:t> </w:t>
            </w:r>
            <w:r>
              <w:rPr>
                <w:spacing w:val="-4"/>
                <w:sz w:val="22"/>
              </w:rPr>
              <w:t>mayo</w:t>
            </w:r>
          </w:p>
          <w:p>
            <w:pPr>
              <w:pStyle w:val="TableParagraph"/>
              <w:spacing w:before="11"/>
              <w:ind w:left="78"/>
              <w:rPr>
                <w:sz w:val="22"/>
              </w:rPr>
            </w:pPr>
            <w:r>
              <w:rPr>
                <w:sz w:val="22"/>
              </w:rPr>
              <w:t>18</w:t>
            </w:r>
            <w:r>
              <w:rPr>
                <w:spacing w:val="-11"/>
                <w:sz w:val="22"/>
              </w:rPr>
              <w:t> </w:t>
            </w:r>
            <w:r>
              <w:rPr>
                <w:spacing w:val="-2"/>
                <w:sz w:val="22"/>
              </w:rPr>
              <w:t>noviembre</w:t>
            </w:r>
          </w:p>
          <w:p>
            <w:pPr>
              <w:pStyle w:val="TableParagraph"/>
              <w:spacing w:before="11"/>
              <w:ind w:left="78"/>
              <w:rPr>
                <w:sz w:val="22"/>
              </w:rPr>
            </w:pPr>
            <w:r>
              <w:rPr>
                <w:sz w:val="22"/>
              </w:rPr>
              <w:t>29</w:t>
            </w:r>
            <w:r>
              <w:rPr>
                <w:spacing w:val="-11"/>
                <w:sz w:val="22"/>
              </w:rPr>
              <w:t> </w:t>
            </w:r>
            <w:r>
              <w:rPr>
                <w:spacing w:val="-2"/>
                <w:sz w:val="22"/>
              </w:rPr>
              <w:t>diciembre</w:t>
            </w:r>
          </w:p>
          <w:p>
            <w:pPr>
              <w:pStyle w:val="TableParagraph"/>
              <w:spacing w:before="11"/>
              <w:ind w:left="78"/>
              <w:rPr>
                <w:sz w:val="22"/>
              </w:rPr>
            </w:pPr>
            <w:r>
              <w:rPr>
                <w:spacing w:val="-4"/>
                <w:w w:val="105"/>
                <w:sz w:val="22"/>
              </w:rPr>
              <w:t>2027:</w:t>
            </w:r>
          </w:p>
          <w:p>
            <w:pPr>
              <w:pStyle w:val="TableParagraph"/>
              <w:spacing w:before="11"/>
              <w:ind w:left="78"/>
              <w:rPr>
                <w:sz w:val="22"/>
              </w:rPr>
            </w:pPr>
            <w:r>
              <w:rPr>
                <w:sz w:val="22"/>
              </w:rPr>
              <w:t>16,</w:t>
            </w:r>
            <w:r>
              <w:rPr>
                <w:spacing w:val="-14"/>
                <w:sz w:val="22"/>
              </w:rPr>
              <w:t> </w:t>
            </w:r>
            <w:r>
              <w:rPr>
                <w:sz w:val="22"/>
              </w:rPr>
              <w:t>17,</w:t>
            </w:r>
            <w:r>
              <w:rPr>
                <w:spacing w:val="-13"/>
                <w:sz w:val="22"/>
              </w:rPr>
              <w:t> </w:t>
            </w:r>
            <w:r>
              <w:rPr>
                <w:sz w:val="22"/>
              </w:rPr>
              <w:t>19,</w:t>
            </w:r>
            <w:r>
              <w:rPr>
                <w:spacing w:val="-12"/>
                <w:sz w:val="22"/>
              </w:rPr>
              <w:t> </w:t>
            </w:r>
            <w:r>
              <w:rPr>
                <w:sz w:val="22"/>
              </w:rPr>
              <w:t>23,</w:t>
            </w:r>
            <w:r>
              <w:rPr>
                <w:spacing w:val="-12"/>
                <w:sz w:val="22"/>
              </w:rPr>
              <w:t> </w:t>
            </w:r>
            <w:r>
              <w:rPr>
                <w:sz w:val="22"/>
              </w:rPr>
              <w:t>24,</w:t>
            </w:r>
            <w:r>
              <w:rPr>
                <w:spacing w:val="-12"/>
                <w:sz w:val="22"/>
              </w:rPr>
              <w:t> </w:t>
            </w:r>
            <w:r>
              <w:rPr>
                <w:sz w:val="22"/>
              </w:rPr>
              <w:t>26,</w:t>
            </w:r>
            <w:r>
              <w:rPr>
                <w:spacing w:val="-12"/>
                <w:sz w:val="22"/>
              </w:rPr>
              <w:t> </w:t>
            </w:r>
            <w:r>
              <w:rPr>
                <w:sz w:val="22"/>
              </w:rPr>
              <w:t>30,</w:t>
            </w:r>
            <w:r>
              <w:rPr>
                <w:spacing w:val="-12"/>
                <w:sz w:val="22"/>
              </w:rPr>
              <w:t> </w:t>
            </w:r>
            <w:r>
              <w:rPr>
                <w:sz w:val="22"/>
              </w:rPr>
              <w:t>31</w:t>
            </w:r>
            <w:r>
              <w:rPr>
                <w:spacing w:val="-13"/>
                <w:sz w:val="22"/>
              </w:rPr>
              <w:t> </w:t>
            </w:r>
            <w:r>
              <w:rPr>
                <w:spacing w:val="-4"/>
                <w:sz w:val="22"/>
              </w:rPr>
              <w:t>marzo</w:t>
            </w:r>
          </w:p>
        </w:tc>
        <w:tc>
          <w:tcPr>
            <w:tcW w:type="dxa" w:w="737"/>
          </w:tcPr>
          <w:p>
            <w:pPr>
              <w:pStyle w:val="TableParagraph"/>
              <w:rPr>
                <w:sz w:val="24"/>
              </w:rPr>
            </w:pPr>
          </w:p>
          <w:p>
            <w:pPr>
              <w:pStyle w:val="TableParagraph"/>
              <w:rPr>
                <w:sz w:val="24"/>
              </w:rPr>
            </w:pPr>
          </w:p>
          <w:p>
            <w:pPr>
              <w:pStyle w:val="TableParagraph"/>
              <w:spacing w:before="83"/>
              <w:rPr>
                <w:sz w:val="24"/>
              </w:rPr>
            </w:pPr>
          </w:p>
          <w:p>
            <w:pPr>
              <w:pStyle w:val="TableParagraph"/>
              <w:ind w:left="2"/>
              <w:jc w:val="center"/>
              <w:rPr>
                <w:sz w:val="24"/>
              </w:rPr>
            </w:pPr>
            <w:r>
              <w:rPr>
                <w:spacing w:val="-4"/>
                <w:sz w:val="24"/>
              </w:rPr>
              <w:t>5665</w:t>
            </w:r>
          </w:p>
        </w:tc>
        <w:tc>
          <w:tcPr>
            <w:tcW w:type="dxa" w:w="737"/>
          </w:tcPr>
          <w:p>
            <w:pPr>
              <w:pStyle w:val="TableParagraph"/>
              <w:rPr>
                <w:sz w:val="24"/>
              </w:rPr>
            </w:pPr>
          </w:p>
          <w:p>
            <w:pPr>
              <w:pStyle w:val="TableParagraph"/>
              <w:rPr>
                <w:sz w:val="24"/>
              </w:rPr>
            </w:pPr>
          </w:p>
          <w:p>
            <w:pPr>
              <w:pStyle w:val="TableParagraph"/>
              <w:spacing w:before="83"/>
              <w:rPr>
                <w:sz w:val="24"/>
              </w:rPr>
            </w:pPr>
          </w:p>
          <w:p>
            <w:pPr>
              <w:pStyle w:val="TableParagraph"/>
              <w:ind w:left="2"/>
              <w:jc w:val="center"/>
              <w:rPr>
                <w:sz w:val="24"/>
              </w:rPr>
            </w:pPr>
            <w:r>
              <w:rPr>
                <w:spacing w:val="-4"/>
                <w:sz w:val="24"/>
              </w:rPr>
              <w:t>4310</w:t>
            </w:r>
          </w:p>
        </w:tc>
        <w:tc>
          <w:tcPr>
            <w:tcW w:type="dxa" w:w="737"/>
            <w:shd w:color="auto" w:fill="E5E8EB" w:val="clear"/>
          </w:tcPr>
          <w:p>
            <w:pPr>
              <w:pStyle w:val="TableParagraph"/>
              <w:rPr>
                <w:sz w:val="24"/>
              </w:rPr>
            </w:pPr>
          </w:p>
          <w:p>
            <w:pPr>
              <w:pStyle w:val="TableParagraph"/>
              <w:rPr>
                <w:sz w:val="24"/>
              </w:rPr>
            </w:pPr>
          </w:p>
          <w:p>
            <w:pPr>
              <w:pStyle w:val="TableParagraph"/>
              <w:spacing w:before="83"/>
              <w:rPr>
                <w:sz w:val="24"/>
              </w:rPr>
            </w:pPr>
          </w:p>
          <w:p>
            <w:pPr>
              <w:pStyle w:val="TableParagraph"/>
              <w:ind w:left="2"/>
              <w:jc w:val="center"/>
              <w:rPr>
                <w:sz w:val="24"/>
              </w:rPr>
            </w:pPr>
            <w:r>
              <w:rPr>
                <w:spacing w:val="-4"/>
                <w:sz w:val="24"/>
              </w:rPr>
              <w:t>6935</w:t>
            </w:r>
          </w:p>
        </w:tc>
        <w:tc>
          <w:tcPr>
            <w:tcW w:type="dxa" w:w="737"/>
            <w:shd w:color="auto" w:fill="E5E8EB" w:val="clear"/>
          </w:tcPr>
          <w:p>
            <w:pPr>
              <w:pStyle w:val="TableParagraph"/>
              <w:rPr>
                <w:sz w:val="24"/>
              </w:rPr>
            </w:pPr>
          </w:p>
          <w:p>
            <w:pPr>
              <w:pStyle w:val="TableParagraph"/>
              <w:rPr>
                <w:sz w:val="24"/>
              </w:rPr>
            </w:pPr>
          </w:p>
          <w:p>
            <w:pPr>
              <w:pStyle w:val="TableParagraph"/>
              <w:spacing w:before="83"/>
              <w:rPr>
                <w:sz w:val="24"/>
              </w:rPr>
            </w:pPr>
          </w:p>
          <w:p>
            <w:pPr>
              <w:pStyle w:val="TableParagraph"/>
              <w:ind w:left="2"/>
              <w:jc w:val="center"/>
              <w:rPr>
                <w:sz w:val="24"/>
              </w:rPr>
            </w:pPr>
            <w:r>
              <w:rPr>
                <w:spacing w:val="-4"/>
                <w:sz w:val="24"/>
              </w:rPr>
              <w:t>4796</w:t>
            </w:r>
          </w:p>
        </w:tc>
        <w:tc>
          <w:tcPr>
            <w:tcW w:type="dxa" w:w="737"/>
          </w:tcPr>
          <w:p>
            <w:pPr>
              <w:pStyle w:val="TableParagraph"/>
              <w:rPr>
                <w:sz w:val="24"/>
              </w:rPr>
            </w:pPr>
          </w:p>
          <w:p>
            <w:pPr>
              <w:pStyle w:val="TableParagraph"/>
              <w:rPr>
                <w:sz w:val="24"/>
              </w:rPr>
            </w:pPr>
          </w:p>
          <w:p>
            <w:pPr>
              <w:pStyle w:val="TableParagraph"/>
              <w:spacing w:before="83"/>
              <w:rPr>
                <w:sz w:val="24"/>
              </w:rPr>
            </w:pPr>
          </w:p>
          <w:p>
            <w:pPr>
              <w:pStyle w:val="TableParagraph"/>
              <w:ind w:left="2"/>
              <w:jc w:val="center"/>
              <w:rPr>
                <w:sz w:val="24"/>
              </w:rPr>
            </w:pPr>
            <w:r>
              <w:rPr>
                <w:spacing w:val="-4"/>
                <w:sz w:val="24"/>
              </w:rPr>
              <w:t>9160</w:t>
            </w:r>
          </w:p>
        </w:tc>
        <w:tc>
          <w:tcPr>
            <w:tcW w:type="dxa" w:w="737"/>
          </w:tcPr>
          <w:p>
            <w:pPr>
              <w:pStyle w:val="TableParagraph"/>
              <w:rPr>
                <w:sz w:val="24"/>
              </w:rPr>
            </w:pPr>
          </w:p>
          <w:p>
            <w:pPr>
              <w:pStyle w:val="TableParagraph"/>
              <w:rPr>
                <w:sz w:val="24"/>
              </w:rPr>
            </w:pPr>
          </w:p>
          <w:p>
            <w:pPr>
              <w:pStyle w:val="TableParagraph"/>
              <w:spacing w:before="83"/>
              <w:rPr>
                <w:sz w:val="24"/>
              </w:rPr>
            </w:pPr>
          </w:p>
          <w:p>
            <w:pPr>
              <w:pStyle w:val="TableParagraph"/>
              <w:ind w:left="2"/>
              <w:jc w:val="center"/>
              <w:rPr>
                <w:sz w:val="24"/>
              </w:rPr>
            </w:pPr>
            <w:r>
              <w:rPr>
                <w:spacing w:val="-4"/>
                <w:sz w:val="24"/>
              </w:rPr>
              <w:t>6095</w:t>
            </w:r>
          </w:p>
        </w:tc>
      </w:tr>
    </w:tbl>
    <w:p>
      <w:pPr>
        <w:pStyle w:val="TableParagraph"/>
        <w:spacing w:after="0"/>
        <w:jc w:val="center"/>
        <w:rPr>
          <w:sz w:val="24"/>
        </w:rPr>
        <w:sectPr>
          <w:footerReference r:id="rId14" w:type="default"/>
          <w:pgSz w:h="15840" w:w="12240"/>
          <w:pgMar w:bottom="280" w:footer="0" w:header="0" w:left="720" w:right="360" w:top="700"/>
        </w:sectPr>
      </w:pPr>
    </w:p>
    <w:p>
      <w:pPr>
        <w:spacing w:line="240" w:lineRule="auto"/>
        <w:ind w:firstLine="0" w:left="11" w:right="0"/>
        <w:rPr>
          <w:sz w:val="20"/>
        </w:rPr>
      </w:pPr>
      <w:r>
        <w:rPr>
          <w:sz w:val="20"/>
        </w:rPr>
        <mc:AlternateContent>
          <mc:Choice Requires="wps">
            <w:drawing>
              <wp:inline distB="0" distL="0" distR="0" distT="0">
                <wp:extent cx="6843395" cy="864235"/>
                <wp:effectExtent b="2540" l="9525" r="0" t="0"/>
                <wp:docPr id="20" name="Textbox 20"/>
                <wp:cNvGraphicFramePr>
                  <a:graphicFrameLocks/>
                </wp:cNvGraphicFramePr>
                <a:graphic>
                  <a:graphicData uri="http://schemas.microsoft.com/office/word/2010/wordprocessingShape">
                    <wps:wsp>
                      <wps:cNvPr id="20" name="Textbox 20"/>
                      <wps:cNvSpPr txBox="1"/>
                      <wps:spPr>
                        <a:xfrm>
                          <a:off x="0" y="0"/>
                          <a:ext cx="6843395" cy="864235"/>
                        </a:xfrm>
                        <a:prstGeom prst="rect">
                          <a:avLst/>
                        </a:prstGeom>
                        <a:ln w="1269">
                          <a:solidFill>
                            <a:srgbClr val="686A69"/>
                          </a:solidFill>
                          <a:prstDash val="solid"/>
                        </a:ln>
                      </wps:spPr>
                      <wps:txbx>
                        <w:txbxContent>
                          <w:p>
                            <w:pPr>
                              <w:pStyle w:val="BodyText"/>
                              <w:spacing w:before="35"/>
                            </w:pPr>
                          </w:p>
                          <w:p>
                            <w:pPr>
                              <w:pStyle w:val="BodyText"/>
                              <w:spacing w:line="249" w:lineRule="auto"/>
                              <w:ind w:left="79" w:right="76"/>
                              <w:jc w:val="both"/>
                            </w:pPr>
                            <w:r>
                              <w:rPr>
                                <w:color w:val="E41513"/>
                              </w:rPr>
                              <w:t>*</w:t>
                            </w:r>
                            <w:r>
                              <w:rPr/>
                              <w:t>Nota: Tomar en cuenta que al momento de confirmar servicios se re cotizara el costo final en USD, en caso tengamos alguna</w:t>
                            </w:r>
                            <w:r>
                              <w:rPr>
                                <w:spacing w:val="-8"/>
                              </w:rPr>
                              <w:t> </w:t>
                            </w:r>
                            <w:r>
                              <w:rPr/>
                              <w:t>variación</w:t>
                            </w:r>
                            <w:r>
                              <w:rPr>
                                <w:spacing w:val="-8"/>
                              </w:rPr>
                              <w:t> </w:t>
                            </w:r>
                            <w:r>
                              <w:rPr/>
                              <w:t>en</w:t>
                            </w:r>
                            <w:r>
                              <w:rPr>
                                <w:spacing w:val="-8"/>
                              </w:rPr>
                              <w:t> </w:t>
                            </w:r>
                            <w:r>
                              <w:rPr/>
                              <w:t>el</w:t>
                            </w:r>
                            <w:r>
                              <w:rPr>
                                <w:spacing w:val="-8"/>
                              </w:rPr>
                              <w:t> </w:t>
                            </w:r>
                            <w:r>
                              <w:rPr/>
                              <w:t>tipo</w:t>
                            </w:r>
                            <w:r>
                              <w:rPr>
                                <w:spacing w:val="-8"/>
                              </w:rPr>
                              <w:t> </w:t>
                            </w:r>
                            <w:r>
                              <w:rPr/>
                              <w:t>de</w:t>
                            </w:r>
                            <w:r>
                              <w:rPr>
                                <w:spacing w:val="-8"/>
                              </w:rPr>
                              <w:t> </w:t>
                            </w:r>
                            <w:r>
                              <w:rPr/>
                              <w:t>cambio,</w:t>
                            </w:r>
                            <w:r>
                              <w:rPr>
                                <w:spacing w:val="-3"/>
                              </w:rPr>
                              <w:t> </w:t>
                            </w:r>
                            <w:r>
                              <w:rPr/>
                              <w:t>se</w:t>
                            </w:r>
                            <w:r>
                              <w:rPr>
                                <w:spacing w:val="-8"/>
                              </w:rPr>
                              <w:t> </w:t>
                            </w:r>
                            <w:r>
                              <w:rPr/>
                              <w:t>le</w:t>
                            </w:r>
                            <w:r>
                              <w:rPr>
                                <w:spacing w:val="-8"/>
                              </w:rPr>
                              <w:t> </w:t>
                            </w:r>
                            <w:r>
                              <w:rPr/>
                              <w:t>notificara</w:t>
                            </w:r>
                            <w:r>
                              <w:rPr>
                                <w:spacing w:val="-8"/>
                              </w:rPr>
                              <w:t> </w:t>
                            </w:r>
                            <w:r>
                              <w:rPr/>
                              <w:t>.</w:t>
                            </w:r>
                            <w:r>
                              <w:rPr>
                                <w:spacing w:val="-8"/>
                              </w:rPr>
                              <w:t> </w:t>
                            </w:r>
                            <w:r>
                              <w:rPr/>
                              <w:t>Precios</w:t>
                            </w:r>
                            <w:r>
                              <w:rPr>
                                <w:spacing w:val="-8"/>
                              </w:rPr>
                              <w:t> </w:t>
                            </w:r>
                            <w:r>
                              <w:rPr/>
                              <w:t>sujetos</w:t>
                            </w:r>
                            <w:r>
                              <w:rPr>
                                <w:spacing w:val="-8"/>
                              </w:rPr>
                              <w:t> </w:t>
                            </w:r>
                            <w:r>
                              <w:rPr/>
                              <w:t>a</w:t>
                            </w:r>
                            <w:r>
                              <w:rPr>
                                <w:spacing w:val="-8"/>
                              </w:rPr>
                              <w:t> </w:t>
                            </w:r>
                            <w:r>
                              <w:rPr/>
                              <w:t>cambio</w:t>
                            </w:r>
                            <w:r>
                              <w:rPr>
                                <w:spacing w:val="-8"/>
                              </w:rPr>
                              <w:t> </w:t>
                            </w:r>
                            <w:r>
                              <w:rPr/>
                              <w:t>por</w:t>
                            </w:r>
                            <w:r>
                              <w:rPr>
                                <w:spacing w:val="-8"/>
                              </w:rPr>
                              <w:t> </w:t>
                            </w:r>
                            <w:r>
                              <w:rPr/>
                              <w:t>fluctuación</w:t>
                            </w:r>
                            <w:r>
                              <w:rPr>
                                <w:spacing w:val="-8"/>
                              </w:rPr>
                              <w:t> </w:t>
                            </w:r>
                            <w:r>
                              <w:rPr/>
                              <w:t>en</w:t>
                            </w:r>
                            <w:r>
                              <w:rPr>
                                <w:spacing w:val="-8"/>
                              </w:rPr>
                              <w:t> </w:t>
                            </w:r>
                            <w:r>
                              <w:rPr/>
                              <w:t>tipo</w:t>
                            </w:r>
                            <w:r>
                              <w:rPr>
                                <w:spacing w:val="-8"/>
                              </w:rPr>
                              <w:t> </w:t>
                            </w:r>
                            <w:r>
                              <w:rPr/>
                              <w:t>de</w:t>
                            </w:r>
                            <w:r>
                              <w:rPr>
                                <w:spacing w:val="-8"/>
                              </w:rPr>
                              <w:t> </w:t>
                            </w:r>
                            <w:r>
                              <w:rPr/>
                              <w:t>cambio</w:t>
                            </w:r>
                            <w:r>
                              <w:rPr>
                                <w:spacing w:val="-8"/>
                              </w:rPr>
                              <w:t> </w:t>
                            </w:r>
                            <w:r>
                              <w:rPr/>
                              <w:t>de</w:t>
                            </w:r>
                            <w:r>
                              <w:rPr>
                                <w:spacing w:val="-8"/>
                              </w:rPr>
                              <w:t> </w:t>
                            </w:r>
                            <w:r>
                              <w:rPr/>
                              <w:t>Yen a USD.</w:t>
                            </w:r>
                          </w:p>
                        </w:txbxContent>
                      </wps:txbx>
                      <wps:bodyPr bIns="0" lIns="0" rIns="0" rtlCol="0" tIns="0" wrap="square">
                        <a:noAutofit/>
                      </wps:bodyPr>
                    </wps:wsp>
                  </a:graphicData>
                </a:graphic>
              </wp:inline>
            </w:drawing>
          </mc:Choice>
        </mc:AlternateContent>
      </w:r>
      <w:r>
        <w:rPr>
          <w:sz w:val="20"/>
        </w:rPr>
      </w:r>
    </w:p>
    <w:p>
      <w:pPr>
        <w:pStyle w:val="Heading1"/>
        <w:spacing w:before="127"/>
        <w:ind w:left="11"/>
      </w:pPr>
      <w:r>
        <w:rPr>
          <w:color w:val="059ED8"/>
        </w:rPr>
        <w:t>SERVICIOS</w:t>
      </w:r>
      <w:r>
        <w:rPr>
          <w:color w:val="059ED8"/>
          <w:spacing w:val="14"/>
        </w:rPr>
        <w:t> </w:t>
      </w:r>
      <w:r>
        <w:rPr>
          <w:color w:val="059ED8"/>
          <w:spacing w:val="-2"/>
        </w:rPr>
        <w:t>OPCIONALES</w:t>
      </w:r>
    </w:p>
    <w:p>
      <w:pPr>
        <w:pStyle w:val="BodyText"/>
        <w:spacing w:before="146"/>
        <w:ind w:left="13"/>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
        <w:rPr>
          <w:sz w:val="13"/>
        </w:rPr>
      </w:pPr>
    </w:p>
    <w:tbl>
      <w:tblPr>
        <w:tblW w:type="auto" w:w="0"/>
        <w:jc w:val="left"/>
        <w:tblInd w:type="dxa" w:w="1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57"/>
        <w:gridCol w:w="2041"/>
      </w:tblGrid>
      <w:tr>
        <w:trPr>
          <w:trHeight w:hRule="atLeast" w:val="505"/>
        </w:trPr>
        <w:tc>
          <w:tcPr>
            <w:tcW w:type="dxa" w:w="8757"/>
            <w:shd w:color="auto" w:fill="E5E8EB" w:val="clear"/>
          </w:tcPr>
          <w:p>
            <w:pPr>
              <w:pStyle w:val="TableParagraph"/>
              <w:spacing w:before="125"/>
              <w:ind w:left="78"/>
              <w:rPr>
                <w:sz w:val="22"/>
              </w:rPr>
            </w:pPr>
            <w:r>
              <w:rPr>
                <w:spacing w:val="-2"/>
                <w:sz w:val="22"/>
              </w:rPr>
              <w:t>SERVICIOS</w:t>
            </w:r>
          </w:p>
        </w:tc>
        <w:tc>
          <w:tcPr>
            <w:tcW w:type="dxa" w:w="2041"/>
            <w:shd w:color="auto" w:fill="E5E8EB" w:val="clear"/>
          </w:tcPr>
          <w:p>
            <w:pPr>
              <w:pStyle w:val="TableParagraph"/>
              <w:spacing w:before="125"/>
              <w:ind w:left="2"/>
              <w:jc w:val="center"/>
              <w:rPr>
                <w:sz w:val="22"/>
              </w:rPr>
            </w:pPr>
            <w:r>
              <w:rPr>
                <w:sz w:val="22"/>
              </w:rPr>
              <w:t>POR</w:t>
            </w:r>
            <w:r>
              <w:rPr>
                <w:spacing w:val="9"/>
                <w:sz w:val="22"/>
              </w:rPr>
              <w:t> </w:t>
            </w:r>
            <w:r>
              <w:rPr>
                <w:spacing w:val="-2"/>
                <w:sz w:val="22"/>
              </w:rPr>
              <w:t>PERSONA</w:t>
            </w:r>
          </w:p>
        </w:tc>
      </w:tr>
      <w:tr>
        <w:trPr>
          <w:trHeight w:hRule="atLeast" w:val="505"/>
        </w:trPr>
        <w:tc>
          <w:tcPr>
            <w:tcW w:type="dxa" w:w="8757"/>
          </w:tcPr>
          <w:p>
            <w:pPr>
              <w:pStyle w:val="TableParagraph"/>
              <w:spacing w:before="125"/>
              <w:ind w:left="78"/>
              <w:rPr>
                <w:sz w:val="22"/>
              </w:rPr>
            </w:pPr>
            <w:r>
              <w:rPr>
                <w:sz w:val="22"/>
              </w:rPr>
              <w:t>CEREMONIA</w:t>
            </w:r>
            <w:r>
              <w:rPr>
                <w:spacing w:val="-8"/>
                <w:sz w:val="22"/>
              </w:rPr>
              <w:t> </w:t>
            </w:r>
            <w:r>
              <w:rPr>
                <w:sz w:val="22"/>
              </w:rPr>
              <w:t>DE</w:t>
            </w:r>
            <w:r>
              <w:rPr>
                <w:spacing w:val="-7"/>
                <w:sz w:val="22"/>
              </w:rPr>
              <w:t> </w:t>
            </w:r>
            <w:r>
              <w:rPr>
                <w:sz w:val="22"/>
              </w:rPr>
              <w:t>TÉ</w:t>
            </w:r>
            <w:r>
              <w:rPr>
                <w:spacing w:val="-7"/>
                <w:sz w:val="22"/>
              </w:rPr>
              <w:t> </w:t>
            </w:r>
            <w:r>
              <w:rPr>
                <w:sz w:val="22"/>
              </w:rPr>
              <w:t>EN</w:t>
            </w:r>
            <w:r>
              <w:rPr>
                <w:spacing w:val="-7"/>
                <w:sz w:val="22"/>
              </w:rPr>
              <w:t> </w:t>
            </w:r>
            <w:r>
              <w:rPr>
                <w:sz w:val="22"/>
              </w:rPr>
              <w:t>KYOTO</w:t>
            </w:r>
            <w:r>
              <w:rPr>
                <w:spacing w:val="-7"/>
                <w:sz w:val="22"/>
              </w:rPr>
              <w:t> </w:t>
            </w:r>
            <w:r>
              <w:rPr>
                <w:sz w:val="22"/>
              </w:rPr>
              <w:t>(TARDE</w:t>
            </w:r>
            <w:r>
              <w:rPr>
                <w:spacing w:val="-7"/>
                <w:sz w:val="22"/>
              </w:rPr>
              <w:t> </w:t>
            </w:r>
            <w:r>
              <w:rPr>
                <w:sz w:val="22"/>
              </w:rPr>
              <w:t>DEL</w:t>
            </w:r>
            <w:r>
              <w:rPr>
                <w:spacing w:val="-7"/>
                <w:sz w:val="22"/>
              </w:rPr>
              <w:t> </w:t>
            </w:r>
            <w:r>
              <w:rPr>
                <w:sz w:val="22"/>
              </w:rPr>
              <w:t>DÍA</w:t>
            </w:r>
            <w:r>
              <w:rPr>
                <w:spacing w:val="-7"/>
                <w:sz w:val="22"/>
              </w:rPr>
              <w:t> 3)</w:t>
            </w:r>
          </w:p>
        </w:tc>
        <w:tc>
          <w:tcPr>
            <w:tcW w:type="dxa" w:w="2041"/>
          </w:tcPr>
          <w:p>
            <w:pPr>
              <w:pStyle w:val="TableParagraph"/>
              <w:spacing w:before="125"/>
              <w:ind w:left="2"/>
              <w:jc w:val="center"/>
              <w:rPr>
                <w:sz w:val="22"/>
              </w:rPr>
            </w:pPr>
            <w:r>
              <w:rPr>
                <w:spacing w:val="-5"/>
                <w:sz w:val="22"/>
              </w:rPr>
              <w:t>165</w:t>
            </w:r>
          </w:p>
        </w:tc>
      </w:tr>
      <w:tr>
        <w:trPr>
          <w:trHeight w:hRule="atLeast" w:val="1281"/>
        </w:trPr>
        <w:tc>
          <w:tcPr>
            <w:tcW w:type="dxa" w:w="10798"/>
            <w:gridSpan w:val="2"/>
            <w:shd w:color="auto" w:fill="E5E8EB" w:val="clear"/>
          </w:tcPr>
          <w:p>
            <w:pPr>
              <w:pStyle w:val="TableParagraph"/>
              <w:spacing w:before="117" w:line="249" w:lineRule="auto"/>
              <w:ind w:left="78" w:right="74"/>
              <w:jc w:val="both"/>
              <w:rPr>
                <w:sz w:val="22"/>
              </w:rPr>
            </w:pPr>
            <w:r>
              <w:rPr>
                <w:sz w:val="22"/>
              </w:rPr>
              <w:t>Incluye: (1) Traslado al lugar de la ceremonia (2) Guía de habla española para la actividad (3) Experiencia de ceremonia de té (4) Traslado de regreso a su hotel (5) Cancelaciones a partir de 23 días antes de llegada a Japón, llevará la misma política de gastos de cancelación que el tour (ver “POLÍTICA DE CANCELACIÓN”) **Esta actividad NO es posible reservar fuera de plazo ni en destino.</w:t>
            </w:r>
          </w:p>
        </w:tc>
      </w:tr>
      <w:tr>
        <w:trPr>
          <w:trHeight w:hRule="atLeast" w:val="505"/>
        </w:trPr>
        <w:tc>
          <w:tcPr>
            <w:tcW w:type="dxa" w:w="8757"/>
          </w:tcPr>
          <w:p>
            <w:pPr>
              <w:pStyle w:val="TableParagraph"/>
              <w:spacing w:before="125"/>
              <w:ind w:left="78"/>
              <w:rPr>
                <w:sz w:val="22"/>
              </w:rPr>
            </w:pPr>
            <w:r>
              <w:rPr>
                <w:spacing w:val="-2"/>
                <w:sz w:val="22"/>
              </w:rPr>
              <w:t>HIROSHIMA</w:t>
            </w:r>
            <w:r>
              <w:rPr>
                <w:spacing w:val="-4"/>
                <w:sz w:val="22"/>
              </w:rPr>
              <w:t> </w:t>
            </w:r>
            <w:r>
              <w:rPr>
                <w:spacing w:val="-2"/>
                <w:sz w:val="22"/>
              </w:rPr>
              <w:t>Y</w:t>
            </w:r>
            <w:r>
              <w:rPr>
                <w:spacing w:val="-3"/>
                <w:sz w:val="22"/>
              </w:rPr>
              <w:t> </w:t>
            </w:r>
            <w:r>
              <w:rPr>
                <w:spacing w:val="-2"/>
                <w:sz w:val="22"/>
              </w:rPr>
              <w:t>MIYAJIMA</w:t>
            </w:r>
            <w:r>
              <w:rPr>
                <w:spacing w:val="-3"/>
                <w:sz w:val="22"/>
              </w:rPr>
              <w:t> </w:t>
            </w:r>
            <w:r>
              <w:rPr>
                <w:spacing w:val="-2"/>
                <w:sz w:val="22"/>
              </w:rPr>
              <w:t>CON</w:t>
            </w:r>
            <w:r>
              <w:rPr>
                <w:spacing w:val="-4"/>
                <w:sz w:val="22"/>
              </w:rPr>
              <w:t> </w:t>
            </w:r>
            <w:r>
              <w:rPr>
                <w:spacing w:val="-2"/>
                <w:sz w:val="22"/>
              </w:rPr>
              <w:t>ALMUERZO</w:t>
            </w:r>
            <w:r>
              <w:rPr>
                <w:spacing w:val="-3"/>
                <w:sz w:val="22"/>
              </w:rPr>
              <w:t> </w:t>
            </w:r>
            <w:r>
              <w:rPr>
                <w:spacing w:val="-2"/>
                <w:sz w:val="22"/>
              </w:rPr>
              <w:t>DESDE</w:t>
            </w:r>
            <w:r>
              <w:rPr>
                <w:spacing w:val="-3"/>
                <w:sz w:val="22"/>
              </w:rPr>
              <w:t> </w:t>
            </w:r>
            <w:r>
              <w:rPr>
                <w:spacing w:val="-2"/>
                <w:sz w:val="22"/>
              </w:rPr>
              <w:t>KYOTO</w:t>
            </w:r>
            <w:r>
              <w:rPr>
                <w:spacing w:val="-3"/>
                <w:sz w:val="22"/>
              </w:rPr>
              <w:t> </w:t>
            </w:r>
            <w:r>
              <w:rPr>
                <w:spacing w:val="-2"/>
                <w:sz w:val="22"/>
              </w:rPr>
              <w:t>(DÍA</w:t>
            </w:r>
            <w:r>
              <w:rPr>
                <w:spacing w:val="-4"/>
                <w:sz w:val="22"/>
              </w:rPr>
              <w:t> </w:t>
            </w:r>
            <w:r>
              <w:rPr>
                <w:spacing w:val="-5"/>
                <w:sz w:val="22"/>
              </w:rPr>
              <w:t>4)</w:t>
            </w:r>
          </w:p>
        </w:tc>
        <w:tc>
          <w:tcPr>
            <w:tcW w:type="dxa" w:w="2041"/>
          </w:tcPr>
          <w:p>
            <w:pPr>
              <w:pStyle w:val="TableParagraph"/>
              <w:spacing w:before="125"/>
              <w:ind w:left="2"/>
              <w:jc w:val="center"/>
              <w:rPr>
                <w:sz w:val="22"/>
              </w:rPr>
            </w:pPr>
            <w:r>
              <w:rPr>
                <w:spacing w:val="-5"/>
                <w:sz w:val="22"/>
              </w:rPr>
              <w:t>568</w:t>
            </w:r>
          </w:p>
        </w:tc>
      </w:tr>
      <w:tr>
        <w:trPr>
          <w:trHeight w:hRule="atLeast" w:val="958"/>
        </w:trPr>
        <w:tc>
          <w:tcPr>
            <w:tcW w:type="dxa" w:w="10798"/>
            <w:gridSpan w:val="2"/>
            <w:shd w:color="auto" w:fill="E5E8EB" w:val="clear"/>
          </w:tcPr>
          <w:p>
            <w:pPr>
              <w:pStyle w:val="TableParagraph"/>
              <w:spacing w:before="220" w:line="249" w:lineRule="auto"/>
              <w:ind w:left="78"/>
              <w:rPr>
                <w:sz w:val="22"/>
              </w:rPr>
            </w:pPr>
            <w:r>
              <w:rPr>
                <w:sz w:val="22"/>
              </w:rPr>
              <w:t>Incluye:</w:t>
            </w:r>
            <w:r>
              <w:rPr>
                <w:spacing w:val="16"/>
                <w:sz w:val="22"/>
              </w:rPr>
              <w:t> </w:t>
            </w:r>
            <w:r>
              <w:rPr>
                <w:sz w:val="22"/>
              </w:rPr>
              <w:t>(1)</w:t>
            </w:r>
            <w:r>
              <w:rPr>
                <w:spacing w:val="16"/>
                <w:sz w:val="22"/>
              </w:rPr>
              <w:t> </w:t>
            </w:r>
            <w:r>
              <w:rPr>
                <w:sz w:val="22"/>
              </w:rPr>
              <w:t>Tren</w:t>
            </w:r>
            <w:r>
              <w:rPr>
                <w:spacing w:val="16"/>
                <w:sz w:val="22"/>
              </w:rPr>
              <w:t> </w:t>
            </w:r>
            <w:r>
              <w:rPr>
                <w:sz w:val="22"/>
              </w:rPr>
              <w:t>bala</w:t>
            </w:r>
            <w:r>
              <w:rPr>
                <w:spacing w:val="16"/>
                <w:sz w:val="22"/>
              </w:rPr>
              <w:t> </w:t>
            </w:r>
            <w:r>
              <w:rPr>
                <w:sz w:val="22"/>
              </w:rPr>
              <w:t>de</w:t>
            </w:r>
            <w:r>
              <w:rPr>
                <w:spacing w:val="16"/>
                <w:sz w:val="22"/>
              </w:rPr>
              <w:t> </w:t>
            </w:r>
            <w:r>
              <w:rPr>
                <w:sz w:val="22"/>
              </w:rPr>
              <w:t>Kyoto</w:t>
            </w:r>
            <w:r>
              <w:rPr>
                <w:spacing w:val="16"/>
                <w:sz w:val="22"/>
              </w:rPr>
              <w:t> </w:t>
            </w:r>
            <w:r>
              <w:rPr>
                <w:sz w:val="22"/>
              </w:rPr>
              <w:t>a</w:t>
            </w:r>
            <w:r>
              <w:rPr>
                <w:spacing w:val="16"/>
                <w:sz w:val="22"/>
              </w:rPr>
              <w:t> </w:t>
            </w:r>
            <w:r>
              <w:rPr>
                <w:sz w:val="22"/>
              </w:rPr>
              <w:t>Hiroshima,</w:t>
            </w:r>
            <w:r>
              <w:rPr>
                <w:spacing w:val="21"/>
                <w:sz w:val="22"/>
              </w:rPr>
              <w:t> </w:t>
            </w:r>
            <w:r>
              <w:rPr>
                <w:sz w:val="22"/>
              </w:rPr>
              <w:t>ida</w:t>
            </w:r>
            <w:r>
              <w:rPr>
                <w:spacing w:val="16"/>
                <w:sz w:val="22"/>
              </w:rPr>
              <w:t> </w:t>
            </w:r>
            <w:r>
              <w:rPr>
                <w:sz w:val="22"/>
              </w:rPr>
              <w:t>y</w:t>
            </w:r>
            <w:r>
              <w:rPr>
                <w:spacing w:val="16"/>
                <w:sz w:val="22"/>
              </w:rPr>
              <w:t> </w:t>
            </w:r>
            <w:r>
              <w:rPr>
                <w:sz w:val="22"/>
              </w:rPr>
              <w:t>vuelta</w:t>
            </w:r>
            <w:r>
              <w:rPr>
                <w:spacing w:val="16"/>
                <w:sz w:val="22"/>
              </w:rPr>
              <w:t> </w:t>
            </w:r>
            <w:r>
              <w:rPr>
                <w:sz w:val="22"/>
              </w:rPr>
              <w:t>en</w:t>
            </w:r>
            <w:r>
              <w:rPr>
                <w:spacing w:val="16"/>
                <w:sz w:val="22"/>
              </w:rPr>
              <w:t> </w:t>
            </w:r>
            <w:r>
              <w:rPr>
                <w:sz w:val="22"/>
              </w:rPr>
              <w:t>clase</w:t>
            </w:r>
            <w:r>
              <w:rPr>
                <w:spacing w:val="16"/>
                <w:sz w:val="22"/>
              </w:rPr>
              <w:t> </w:t>
            </w:r>
            <w:r>
              <w:rPr>
                <w:sz w:val="22"/>
              </w:rPr>
              <w:t>turista.</w:t>
            </w:r>
            <w:r>
              <w:rPr>
                <w:spacing w:val="16"/>
                <w:sz w:val="22"/>
              </w:rPr>
              <w:t> </w:t>
            </w:r>
            <w:r>
              <w:rPr>
                <w:sz w:val="22"/>
              </w:rPr>
              <w:t>(2)</w:t>
            </w:r>
            <w:r>
              <w:rPr>
                <w:spacing w:val="16"/>
                <w:sz w:val="22"/>
              </w:rPr>
              <w:t> </w:t>
            </w:r>
            <w:r>
              <w:rPr>
                <w:sz w:val="22"/>
              </w:rPr>
              <w:t>Guía</w:t>
            </w:r>
            <w:r>
              <w:rPr>
                <w:spacing w:val="16"/>
                <w:sz w:val="22"/>
              </w:rPr>
              <w:t> </w:t>
            </w:r>
            <w:r>
              <w:rPr>
                <w:sz w:val="22"/>
              </w:rPr>
              <w:t>de</w:t>
            </w:r>
            <w:r>
              <w:rPr>
                <w:spacing w:val="16"/>
                <w:sz w:val="22"/>
              </w:rPr>
              <w:t> </w:t>
            </w:r>
            <w:r>
              <w:rPr>
                <w:sz w:val="22"/>
              </w:rPr>
              <w:t>habla</w:t>
            </w:r>
            <w:r>
              <w:rPr>
                <w:spacing w:val="16"/>
                <w:sz w:val="22"/>
              </w:rPr>
              <w:t> </w:t>
            </w:r>
            <w:r>
              <w:rPr>
                <w:sz w:val="22"/>
              </w:rPr>
              <w:t>española</w:t>
            </w:r>
            <w:r>
              <w:rPr>
                <w:spacing w:val="16"/>
                <w:sz w:val="22"/>
              </w:rPr>
              <w:t> </w:t>
            </w:r>
            <w:r>
              <w:rPr>
                <w:sz w:val="22"/>
              </w:rPr>
              <w:t>durante</w:t>
            </w:r>
            <w:r>
              <w:rPr>
                <w:spacing w:val="16"/>
                <w:sz w:val="22"/>
              </w:rPr>
              <w:t> </w:t>
            </w:r>
            <w:r>
              <w:rPr>
                <w:sz w:val="22"/>
              </w:rPr>
              <w:t>toda</w:t>
            </w:r>
            <w:r>
              <w:rPr>
                <w:spacing w:val="16"/>
                <w:sz w:val="22"/>
              </w:rPr>
              <w:t> </w:t>
            </w:r>
            <w:r>
              <w:rPr>
                <w:sz w:val="22"/>
              </w:rPr>
              <w:t>la excursión. (3) Visita de Hiroshima y Miyajima según el itinerario.</w:t>
            </w:r>
          </w:p>
        </w:tc>
      </w:tr>
      <w:tr>
        <w:trPr>
          <w:trHeight w:hRule="atLeast" w:val="505"/>
        </w:trPr>
        <w:tc>
          <w:tcPr>
            <w:tcW w:type="dxa" w:w="8757"/>
          </w:tcPr>
          <w:p>
            <w:pPr>
              <w:pStyle w:val="TableParagraph"/>
              <w:spacing w:before="125"/>
              <w:ind w:left="78"/>
              <w:rPr>
                <w:sz w:val="22"/>
              </w:rPr>
            </w:pPr>
            <w:r>
              <w:rPr>
                <w:sz w:val="22"/>
              </w:rPr>
              <w:t>NIKKO</w:t>
            </w:r>
            <w:r>
              <w:rPr>
                <w:spacing w:val="-4"/>
                <w:sz w:val="22"/>
              </w:rPr>
              <w:t> </w:t>
            </w:r>
            <w:r>
              <w:rPr>
                <w:sz w:val="22"/>
              </w:rPr>
              <w:t>CON</w:t>
            </w:r>
            <w:r>
              <w:rPr>
                <w:spacing w:val="-4"/>
                <w:sz w:val="22"/>
              </w:rPr>
              <w:t> </w:t>
            </w:r>
            <w:r>
              <w:rPr>
                <w:sz w:val="22"/>
              </w:rPr>
              <w:t>ALMUERZO</w:t>
            </w:r>
            <w:r>
              <w:rPr>
                <w:spacing w:val="-3"/>
                <w:sz w:val="22"/>
              </w:rPr>
              <w:t> </w:t>
            </w:r>
            <w:r>
              <w:rPr>
                <w:sz w:val="22"/>
              </w:rPr>
              <w:t>DESDE</w:t>
            </w:r>
            <w:r>
              <w:rPr>
                <w:spacing w:val="-4"/>
                <w:sz w:val="22"/>
              </w:rPr>
              <w:t> </w:t>
            </w:r>
            <w:r>
              <w:rPr>
                <w:sz w:val="22"/>
              </w:rPr>
              <w:t>TOKYO</w:t>
            </w:r>
            <w:r>
              <w:rPr>
                <w:spacing w:val="-3"/>
                <w:sz w:val="22"/>
              </w:rPr>
              <w:t> </w:t>
            </w:r>
            <w:r>
              <w:rPr>
                <w:sz w:val="22"/>
              </w:rPr>
              <w:t>(DÍA</w:t>
            </w:r>
            <w:r>
              <w:rPr>
                <w:spacing w:val="-4"/>
                <w:sz w:val="22"/>
              </w:rPr>
              <w:t> </w:t>
            </w:r>
            <w:r>
              <w:rPr>
                <w:spacing w:val="-5"/>
                <w:sz w:val="22"/>
              </w:rPr>
              <w:t>9)</w:t>
            </w:r>
          </w:p>
        </w:tc>
        <w:tc>
          <w:tcPr>
            <w:tcW w:type="dxa" w:w="2041"/>
          </w:tcPr>
          <w:p>
            <w:pPr>
              <w:pStyle w:val="TableParagraph"/>
              <w:spacing w:before="125"/>
              <w:ind w:left="2"/>
              <w:jc w:val="center"/>
              <w:rPr>
                <w:sz w:val="22"/>
              </w:rPr>
            </w:pPr>
            <w:r>
              <w:rPr>
                <w:spacing w:val="-5"/>
                <w:sz w:val="22"/>
              </w:rPr>
              <w:t>356</w:t>
            </w:r>
          </w:p>
        </w:tc>
      </w:tr>
      <w:tr>
        <w:trPr>
          <w:trHeight w:hRule="atLeast" w:val="2031"/>
        </w:trPr>
        <w:tc>
          <w:tcPr>
            <w:tcW w:type="dxa" w:w="10798"/>
            <w:gridSpan w:val="2"/>
          </w:tcPr>
          <w:p>
            <w:pPr>
              <w:pStyle w:val="TableParagraph"/>
              <w:spacing w:before="96" w:line="249" w:lineRule="auto"/>
              <w:ind w:left="78" w:right="73"/>
              <w:jc w:val="both"/>
              <w:rPr>
                <w:sz w:val="22"/>
              </w:rPr>
            </w:pPr>
            <w:r>
              <w:rPr>
                <w:color w:val="E41B17"/>
                <w:sz w:val="22"/>
              </w:rPr>
              <w:t>*</w:t>
            </w:r>
            <w:r>
              <w:rPr>
                <w:sz w:val="22"/>
              </w:rPr>
              <w:t>Incluye:</w:t>
            </w:r>
            <w:r>
              <w:rPr>
                <w:spacing w:val="-5"/>
                <w:sz w:val="22"/>
              </w:rPr>
              <w:t> </w:t>
            </w:r>
            <w:r>
              <w:rPr>
                <w:sz w:val="22"/>
              </w:rPr>
              <w:t>(1)</w:t>
            </w:r>
            <w:r>
              <w:rPr>
                <w:spacing w:val="-4"/>
                <w:sz w:val="22"/>
              </w:rPr>
              <w:t> </w:t>
            </w:r>
            <w:r>
              <w:rPr>
                <w:sz w:val="22"/>
              </w:rPr>
              <w:t>Guía</w:t>
            </w:r>
            <w:r>
              <w:rPr>
                <w:spacing w:val="-4"/>
                <w:sz w:val="22"/>
              </w:rPr>
              <w:t> </w:t>
            </w:r>
            <w:r>
              <w:rPr>
                <w:sz w:val="22"/>
              </w:rPr>
              <w:t>de</w:t>
            </w:r>
            <w:r>
              <w:rPr>
                <w:spacing w:val="-4"/>
                <w:sz w:val="22"/>
              </w:rPr>
              <w:t> </w:t>
            </w:r>
            <w:r>
              <w:rPr>
                <w:sz w:val="22"/>
              </w:rPr>
              <w:t>habla</w:t>
            </w:r>
            <w:r>
              <w:rPr>
                <w:spacing w:val="-4"/>
                <w:sz w:val="22"/>
              </w:rPr>
              <w:t> </w:t>
            </w:r>
            <w:r>
              <w:rPr>
                <w:sz w:val="22"/>
              </w:rPr>
              <w:t>española</w:t>
            </w:r>
            <w:r>
              <w:rPr>
                <w:spacing w:val="-4"/>
                <w:sz w:val="22"/>
              </w:rPr>
              <w:t> </w:t>
            </w:r>
            <w:r>
              <w:rPr>
                <w:sz w:val="22"/>
              </w:rPr>
              <w:t>durante</w:t>
            </w:r>
            <w:r>
              <w:rPr>
                <w:spacing w:val="-4"/>
                <w:sz w:val="22"/>
              </w:rPr>
              <w:t> </w:t>
            </w:r>
            <w:r>
              <w:rPr>
                <w:sz w:val="22"/>
              </w:rPr>
              <w:t>toda</w:t>
            </w:r>
            <w:r>
              <w:rPr>
                <w:spacing w:val="-4"/>
                <w:sz w:val="22"/>
              </w:rPr>
              <w:t> </w:t>
            </w:r>
            <w:r>
              <w:rPr>
                <w:sz w:val="22"/>
              </w:rPr>
              <w:t>la</w:t>
            </w:r>
            <w:r>
              <w:rPr>
                <w:spacing w:val="-4"/>
                <w:sz w:val="22"/>
              </w:rPr>
              <w:t> </w:t>
            </w:r>
            <w:r>
              <w:rPr>
                <w:sz w:val="22"/>
              </w:rPr>
              <w:t>excursión.</w:t>
            </w:r>
            <w:r>
              <w:rPr>
                <w:spacing w:val="-4"/>
                <w:sz w:val="22"/>
              </w:rPr>
              <w:t> </w:t>
            </w:r>
            <w:r>
              <w:rPr>
                <w:sz w:val="22"/>
              </w:rPr>
              <w:t>(2)</w:t>
            </w:r>
            <w:r>
              <w:rPr>
                <w:spacing w:val="-4"/>
                <w:sz w:val="22"/>
              </w:rPr>
              <w:t> </w:t>
            </w:r>
            <w:r>
              <w:rPr>
                <w:sz w:val="22"/>
              </w:rPr>
              <w:t>Visita</w:t>
            </w:r>
            <w:r>
              <w:rPr>
                <w:spacing w:val="-4"/>
                <w:sz w:val="22"/>
              </w:rPr>
              <w:t> </w:t>
            </w:r>
            <w:r>
              <w:rPr>
                <w:sz w:val="22"/>
              </w:rPr>
              <w:t>de</w:t>
            </w:r>
            <w:r>
              <w:rPr>
                <w:spacing w:val="-4"/>
                <w:sz w:val="22"/>
              </w:rPr>
              <w:t> </w:t>
            </w:r>
            <w:r>
              <w:rPr>
                <w:sz w:val="22"/>
              </w:rPr>
              <w:t>Nikko</w:t>
            </w:r>
            <w:r>
              <w:rPr>
                <w:spacing w:val="-4"/>
                <w:sz w:val="22"/>
              </w:rPr>
              <w:t> </w:t>
            </w:r>
            <w:r>
              <w:rPr>
                <w:sz w:val="22"/>
              </w:rPr>
              <w:t>según</w:t>
            </w:r>
            <w:r>
              <w:rPr>
                <w:spacing w:val="-4"/>
                <w:sz w:val="22"/>
              </w:rPr>
              <w:t> </w:t>
            </w:r>
            <w:r>
              <w:rPr>
                <w:sz w:val="22"/>
              </w:rPr>
              <w:t>el</w:t>
            </w:r>
            <w:r>
              <w:rPr>
                <w:spacing w:val="-4"/>
                <w:sz w:val="22"/>
              </w:rPr>
              <w:t> </w:t>
            </w:r>
            <w:r>
              <w:rPr>
                <w:sz w:val="22"/>
              </w:rPr>
              <w:t>itinerario.</w:t>
            </w:r>
            <w:r>
              <w:rPr>
                <w:spacing w:val="-4"/>
                <w:sz w:val="22"/>
              </w:rPr>
              <w:t> </w:t>
            </w:r>
            <w:r>
              <w:rPr>
                <w:sz w:val="22"/>
              </w:rPr>
              <w:t>(3)</w:t>
            </w:r>
            <w:r>
              <w:rPr>
                <w:spacing w:val="-4"/>
                <w:sz w:val="22"/>
              </w:rPr>
              <w:t> </w:t>
            </w:r>
            <w:r>
              <w:rPr>
                <w:sz w:val="22"/>
              </w:rPr>
              <w:t>Cancelaciones a</w:t>
            </w:r>
            <w:r>
              <w:rPr>
                <w:spacing w:val="-14"/>
                <w:sz w:val="22"/>
              </w:rPr>
              <w:t> </w:t>
            </w:r>
            <w:r>
              <w:rPr>
                <w:sz w:val="22"/>
              </w:rPr>
              <w:t>partir</w:t>
            </w:r>
            <w:r>
              <w:rPr>
                <w:spacing w:val="-14"/>
                <w:sz w:val="22"/>
              </w:rPr>
              <w:t> </w:t>
            </w:r>
            <w:r>
              <w:rPr>
                <w:sz w:val="22"/>
              </w:rPr>
              <w:t>de</w:t>
            </w:r>
            <w:r>
              <w:rPr>
                <w:spacing w:val="-14"/>
                <w:sz w:val="22"/>
              </w:rPr>
              <w:t> </w:t>
            </w:r>
            <w:r>
              <w:rPr>
                <w:sz w:val="22"/>
              </w:rPr>
              <w:t>23</w:t>
            </w:r>
            <w:r>
              <w:rPr>
                <w:spacing w:val="-13"/>
                <w:sz w:val="22"/>
              </w:rPr>
              <w:t> </w:t>
            </w:r>
            <w:r>
              <w:rPr>
                <w:sz w:val="22"/>
              </w:rPr>
              <w:t>días</w:t>
            </w:r>
            <w:r>
              <w:rPr>
                <w:spacing w:val="-14"/>
                <w:sz w:val="22"/>
              </w:rPr>
              <w:t> </w:t>
            </w:r>
            <w:r>
              <w:rPr>
                <w:sz w:val="22"/>
              </w:rPr>
              <w:t>antes</w:t>
            </w:r>
            <w:r>
              <w:rPr>
                <w:spacing w:val="-14"/>
                <w:sz w:val="22"/>
              </w:rPr>
              <w:t> </w:t>
            </w:r>
            <w:r>
              <w:rPr>
                <w:sz w:val="22"/>
              </w:rPr>
              <w:t>de</w:t>
            </w:r>
            <w:r>
              <w:rPr>
                <w:spacing w:val="-14"/>
                <w:sz w:val="22"/>
              </w:rPr>
              <w:t> </w:t>
            </w:r>
            <w:r>
              <w:rPr>
                <w:sz w:val="22"/>
              </w:rPr>
              <w:t>llegada</w:t>
            </w:r>
            <w:r>
              <w:rPr>
                <w:spacing w:val="-13"/>
                <w:sz w:val="22"/>
              </w:rPr>
              <w:t> </w:t>
            </w:r>
            <w:r>
              <w:rPr>
                <w:sz w:val="22"/>
              </w:rPr>
              <w:t>a</w:t>
            </w:r>
            <w:r>
              <w:rPr>
                <w:spacing w:val="-14"/>
                <w:sz w:val="22"/>
              </w:rPr>
              <w:t> </w:t>
            </w:r>
            <w:r>
              <w:rPr>
                <w:sz w:val="22"/>
              </w:rPr>
              <w:t>Japón,</w:t>
            </w:r>
            <w:r>
              <w:rPr>
                <w:spacing w:val="-14"/>
                <w:sz w:val="22"/>
              </w:rPr>
              <w:t> </w:t>
            </w:r>
            <w:r>
              <w:rPr>
                <w:sz w:val="22"/>
              </w:rPr>
              <w:t>llevará</w:t>
            </w:r>
            <w:r>
              <w:rPr>
                <w:spacing w:val="-14"/>
                <w:sz w:val="22"/>
              </w:rPr>
              <w:t> </w:t>
            </w:r>
            <w:r>
              <w:rPr>
                <w:sz w:val="22"/>
              </w:rPr>
              <w:t>la</w:t>
            </w:r>
            <w:r>
              <w:rPr>
                <w:spacing w:val="-13"/>
                <w:sz w:val="22"/>
              </w:rPr>
              <w:t> </w:t>
            </w:r>
            <w:r>
              <w:rPr>
                <w:sz w:val="22"/>
              </w:rPr>
              <w:t>misma</w:t>
            </w:r>
            <w:r>
              <w:rPr>
                <w:spacing w:val="-14"/>
                <w:sz w:val="22"/>
              </w:rPr>
              <w:t> </w:t>
            </w:r>
            <w:r>
              <w:rPr>
                <w:sz w:val="22"/>
              </w:rPr>
              <w:t>política</w:t>
            </w:r>
            <w:r>
              <w:rPr>
                <w:spacing w:val="-14"/>
                <w:sz w:val="22"/>
              </w:rPr>
              <w:t> </w:t>
            </w:r>
            <w:r>
              <w:rPr>
                <w:sz w:val="22"/>
              </w:rPr>
              <w:t>de</w:t>
            </w:r>
            <w:r>
              <w:rPr>
                <w:spacing w:val="-14"/>
                <w:sz w:val="22"/>
              </w:rPr>
              <w:t> </w:t>
            </w:r>
            <w:r>
              <w:rPr>
                <w:sz w:val="22"/>
              </w:rPr>
              <w:t>gastos</w:t>
            </w:r>
            <w:r>
              <w:rPr>
                <w:spacing w:val="-13"/>
                <w:sz w:val="22"/>
              </w:rPr>
              <w:t> </w:t>
            </w:r>
            <w:r>
              <w:rPr>
                <w:sz w:val="22"/>
              </w:rPr>
              <w:t>de</w:t>
            </w:r>
            <w:r>
              <w:rPr>
                <w:spacing w:val="-14"/>
                <w:sz w:val="22"/>
              </w:rPr>
              <w:t> </w:t>
            </w:r>
            <w:r>
              <w:rPr>
                <w:sz w:val="22"/>
              </w:rPr>
              <w:t>cancelación</w:t>
            </w:r>
            <w:r>
              <w:rPr>
                <w:spacing w:val="-14"/>
                <w:sz w:val="22"/>
              </w:rPr>
              <w:t> </w:t>
            </w:r>
            <w:r>
              <w:rPr>
                <w:sz w:val="22"/>
              </w:rPr>
              <w:t>del</w:t>
            </w:r>
            <w:r>
              <w:rPr>
                <w:spacing w:val="-14"/>
                <w:sz w:val="22"/>
              </w:rPr>
              <w:t> </w:t>
            </w:r>
            <w:r>
              <w:rPr>
                <w:sz w:val="22"/>
              </w:rPr>
              <w:t>tour</w:t>
            </w:r>
            <w:r>
              <w:rPr>
                <w:spacing w:val="-13"/>
                <w:sz w:val="22"/>
              </w:rPr>
              <w:t> </w:t>
            </w:r>
            <w:r>
              <w:rPr>
                <w:sz w:val="22"/>
              </w:rPr>
              <w:t>(ver</w:t>
            </w:r>
            <w:r>
              <w:rPr>
                <w:spacing w:val="-14"/>
                <w:sz w:val="22"/>
              </w:rPr>
              <w:t> </w:t>
            </w:r>
            <w:r>
              <w:rPr>
                <w:sz w:val="22"/>
              </w:rPr>
              <w:t>“POLÍTICA</w:t>
            </w:r>
            <w:r>
              <w:rPr>
                <w:spacing w:val="-14"/>
                <w:sz w:val="22"/>
              </w:rPr>
              <w:t> </w:t>
            </w:r>
            <w:r>
              <w:rPr>
                <w:sz w:val="22"/>
              </w:rPr>
              <w:t>DE CANCELACIÓN”). (4) En la temporada alta de la semana de Oro y festividad de Obon (ya mencionadas) utilizaremos tren + taxi o autobús privado.</w:t>
            </w:r>
          </w:p>
          <w:p>
            <w:pPr>
              <w:pStyle w:val="TableParagraph"/>
              <w:spacing w:before="4" w:line="249" w:lineRule="auto"/>
              <w:ind w:left="78" w:right="74"/>
              <w:jc w:val="both"/>
              <w:rPr>
                <w:sz w:val="22"/>
              </w:rPr>
            </w:pPr>
            <w:r>
              <w:rPr>
                <w:sz w:val="22"/>
              </w:rPr>
              <w:t>*Sin tiempo de antelación suficiente es imposible conseguir los billetes de tren a Nikko en dichas fechas, por lo que en estos casos solo se puede contratar la excursión con la antelación requerida. Además de la imposibilidad de contratar en </w:t>
            </w:r>
            <w:r>
              <w:rPr>
                <w:spacing w:val="-2"/>
                <w:sz w:val="22"/>
              </w:rPr>
              <w:t>destino.</w:t>
            </w:r>
          </w:p>
        </w:tc>
      </w:tr>
    </w:tbl>
    <w:p>
      <w:pPr>
        <w:pStyle w:val="Heading1"/>
        <w:spacing w:before="200"/>
      </w:pPr>
      <w:r>
        <w:rPr>
          <w:color w:val="059ED8"/>
        </w:rPr>
        <w:t>NOCHES</w:t>
      </w:r>
      <w:r>
        <w:rPr>
          <w:color w:val="059ED8"/>
          <w:spacing w:val="64"/>
        </w:rPr>
        <w:t> </w:t>
      </w:r>
      <w:r>
        <w:rPr>
          <w:color w:val="059ED8"/>
          <w:spacing w:val="-2"/>
        </w:rPr>
        <w:t>ADICIONALES</w:t>
      </w:r>
    </w:p>
    <w:p>
      <w:pPr>
        <w:pStyle w:val="BodyText"/>
        <w:spacing w:before="85"/>
        <w:ind w:left="43"/>
      </w:pPr>
      <w:r>
        <w:rPr/>
        <w:t>Precios</w:t>
      </w:r>
      <w:r>
        <w:rPr>
          <w:spacing w:val="3"/>
        </w:rPr>
        <w:t> </w:t>
      </w:r>
      <w:r>
        <w:rPr/>
        <w:t>por</w:t>
      </w:r>
      <w:r>
        <w:rPr>
          <w:spacing w:val="4"/>
        </w:rPr>
        <w:t> </w:t>
      </w:r>
      <w:r>
        <w:rPr/>
        <w:t>persona</w:t>
      </w:r>
      <w:r>
        <w:rPr>
          <w:spacing w:val="4"/>
        </w:rPr>
        <w:t> </w:t>
      </w:r>
      <w:r>
        <w:rPr/>
        <w:t>por</w:t>
      </w:r>
      <w:r>
        <w:rPr>
          <w:spacing w:val="4"/>
        </w:rPr>
        <w:t> </w:t>
      </w:r>
      <w:r>
        <w:rPr/>
        <w:t>noche</w:t>
      </w:r>
      <w:r>
        <w:rPr>
          <w:spacing w:val="3"/>
        </w:rPr>
        <w:t> </w:t>
      </w:r>
      <w:r>
        <w:rPr/>
        <w:t>en</w:t>
      </w:r>
      <w:r>
        <w:rPr>
          <w:spacing w:val="4"/>
        </w:rPr>
        <w:t> </w:t>
      </w:r>
      <w:r>
        <w:rPr/>
        <w:t>dólares</w:t>
      </w:r>
      <w:r>
        <w:rPr>
          <w:spacing w:val="4"/>
        </w:rPr>
        <w:t> </w:t>
      </w:r>
      <w:r>
        <w:rPr/>
        <w:t>americanos*</w:t>
      </w:r>
      <w:r>
        <w:rPr>
          <w:spacing w:val="4"/>
        </w:rPr>
        <w:t> </w:t>
      </w:r>
      <w:r>
        <w:rPr>
          <w:spacing w:val="-2"/>
        </w:rPr>
        <w:t>(USD)</w:t>
      </w:r>
    </w:p>
    <w:p>
      <w:pPr>
        <w:pStyle w:val="BodyText"/>
        <w:spacing w:before="7"/>
        <w:rPr>
          <w:sz w:val="14"/>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956"/>
        <w:gridCol w:w="2119"/>
        <w:gridCol w:w="1700"/>
      </w:tblGrid>
      <w:tr>
        <w:trPr>
          <w:trHeight w:hRule="atLeast" w:val="505"/>
        </w:trPr>
        <w:tc>
          <w:tcPr>
            <w:tcW w:type="dxa" w:w="6956"/>
            <w:shd w:color="auto" w:fill="E5E8EB" w:val="clear"/>
          </w:tcPr>
          <w:p>
            <w:pPr>
              <w:pStyle w:val="TableParagraph"/>
              <w:spacing w:before="125"/>
              <w:ind w:left="78"/>
              <w:rPr>
                <w:sz w:val="22"/>
              </w:rPr>
            </w:pPr>
            <w:r>
              <w:rPr>
                <w:sz w:val="22"/>
              </w:rPr>
              <w:t>NOCHE</w:t>
            </w:r>
            <w:r>
              <w:rPr>
                <w:spacing w:val="13"/>
                <w:sz w:val="22"/>
              </w:rPr>
              <w:t> </w:t>
            </w:r>
            <w:r>
              <w:rPr>
                <w:sz w:val="22"/>
              </w:rPr>
              <w:t>PRE-TOUR</w:t>
            </w:r>
            <w:r>
              <w:rPr>
                <w:spacing w:val="14"/>
                <w:sz w:val="22"/>
              </w:rPr>
              <w:t> </w:t>
            </w:r>
            <w:r>
              <w:rPr>
                <w:sz w:val="22"/>
              </w:rPr>
              <w:t>EN</w:t>
            </w:r>
            <w:r>
              <w:rPr>
                <w:spacing w:val="14"/>
                <w:sz w:val="22"/>
              </w:rPr>
              <w:t> </w:t>
            </w:r>
            <w:r>
              <w:rPr>
                <w:spacing w:val="-4"/>
                <w:sz w:val="22"/>
              </w:rPr>
              <w:t>TOKYO</w:t>
            </w:r>
          </w:p>
        </w:tc>
        <w:tc>
          <w:tcPr>
            <w:tcW w:type="dxa" w:w="2119"/>
            <w:shd w:color="auto" w:fill="E5E8EB" w:val="clear"/>
          </w:tcPr>
          <w:p>
            <w:pPr>
              <w:pStyle w:val="TableParagraph"/>
              <w:spacing w:before="125"/>
              <w:ind w:left="3"/>
              <w:jc w:val="center"/>
              <w:rPr>
                <w:sz w:val="22"/>
              </w:rPr>
            </w:pPr>
            <w:r>
              <w:rPr>
                <w:spacing w:val="-5"/>
                <w:sz w:val="22"/>
              </w:rPr>
              <w:t>SGL</w:t>
            </w:r>
          </w:p>
        </w:tc>
        <w:tc>
          <w:tcPr>
            <w:tcW w:type="dxa" w:w="1700"/>
            <w:shd w:color="auto" w:fill="E5E8EB" w:val="clear"/>
          </w:tcPr>
          <w:p>
            <w:pPr>
              <w:pStyle w:val="TableParagraph"/>
              <w:spacing w:before="125"/>
              <w:ind w:right="624"/>
              <w:jc w:val="right"/>
              <w:rPr>
                <w:sz w:val="22"/>
              </w:rPr>
            </w:pPr>
            <w:r>
              <w:rPr>
                <w:spacing w:val="-5"/>
                <w:sz w:val="22"/>
              </w:rPr>
              <w:t>DBL</w:t>
            </w:r>
          </w:p>
        </w:tc>
      </w:tr>
      <w:tr>
        <w:trPr>
          <w:trHeight w:hRule="atLeast" w:val="505"/>
        </w:trPr>
        <w:tc>
          <w:tcPr>
            <w:tcW w:type="dxa" w:w="6956"/>
          </w:tcPr>
          <w:p>
            <w:pPr>
              <w:pStyle w:val="TableParagraph"/>
              <w:spacing w:before="125"/>
              <w:ind w:left="78"/>
              <w:rPr>
                <w:sz w:val="22"/>
              </w:rPr>
            </w:pPr>
            <w:r>
              <w:rPr>
                <w:spacing w:val="-2"/>
                <w:w w:val="105"/>
                <w:sz w:val="22"/>
              </w:rPr>
              <w:t>Estándar</w:t>
            </w:r>
          </w:p>
        </w:tc>
        <w:tc>
          <w:tcPr>
            <w:tcW w:type="dxa" w:w="2119"/>
          </w:tcPr>
          <w:p>
            <w:pPr>
              <w:pStyle w:val="TableParagraph"/>
              <w:spacing w:before="125"/>
              <w:ind w:left="3"/>
              <w:jc w:val="center"/>
              <w:rPr>
                <w:sz w:val="22"/>
              </w:rPr>
            </w:pPr>
            <w:r>
              <w:rPr>
                <w:spacing w:val="-5"/>
                <w:sz w:val="22"/>
              </w:rPr>
              <w:t>340</w:t>
            </w:r>
          </w:p>
        </w:tc>
        <w:tc>
          <w:tcPr>
            <w:tcW w:type="dxa" w:w="1700"/>
          </w:tcPr>
          <w:p>
            <w:pPr>
              <w:pStyle w:val="TableParagraph"/>
              <w:spacing w:before="125"/>
              <w:ind w:right="683"/>
              <w:jc w:val="right"/>
              <w:rPr>
                <w:sz w:val="22"/>
              </w:rPr>
            </w:pPr>
            <w:r>
              <w:rPr>
                <w:spacing w:val="-5"/>
                <w:sz w:val="22"/>
              </w:rPr>
              <w:t>202</w:t>
            </w:r>
          </w:p>
        </w:tc>
      </w:tr>
      <w:tr>
        <w:trPr>
          <w:trHeight w:hRule="atLeast" w:val="505"/>
        </w:trPr>
        <w:tc>
          <w:tcPr>
            <w:tcW w:type="dxa" w:w="6956"/>
          </w:tcPr>
          <w:p>
            <w:pPr>
              <w:pStyle w:val="TableParagraph"/>
              <w:spacing w:before="125"/>
              <w:ind w:left="78"/>
              <w:rPr>
                <w:sz w:val="22"/>
              </w:rPr>
            </w:pPr>
            <w:r>
              <w:rPr>
                <w:spacing w:val="-2"/>
                <w:sz w:val="22"/>
              </w:rPr>
              <w:t>Superior</w:t>
            </w:r>
          </w:p>
        </w:tc>
        <w:tc>
          <w:tcPr>
            <w:tcW w:type="dxa" w:w="2119"/>
          </w:tcPr>
          <w:p>
            <w:pPr>
              <w:pStyle w:val="TableParagraph"/>
              <w:spacing w:before="125"/>
              <w:ind w:left="3"/>
              <w:jc w:val="center"/>
              <w:rPr>
                <w:sz w:val="22"/>
              </w:rPr>
            </w:pPr>
            <w:r>
              <w:rPr>
                <w:spacing w:val="-5"/>
                <w:sz w:val="22"/>
              </w:rPr>
              <w:t>453</w:t>
            </w:r>
          </w:p>
        </w:tc>
        <w:tc>
          <w:tcPr>
            <w:tcW w:type="dxa" w:w="1700"/>
          </w:tcPr>
          <w:p>
            <w:pPr>
              <w:pStyle w:val="TableParagraph"/>
              <w:spacing w:before="125"/>
              <w:ind w:right="683"/>
              <w:jc w:val="right"/>
              <w:rPr>
                <w:sz w:val="22"/>
              </w:rPr>
            </w:pPr>
            <w:r>
              <w:rPr>
                <w:spacing w:val="-5"/>
                <w:sz w:val="22"/>
              </w:rPr>
              <w:t>283</w:t>
            </w:r>
          </w:p>
        </w:tc>
      </w:tr>
      <w:tr>
        <w:trPr>
          <w:trHeight w:hRule="atLeast" w:val="505"/>
        </w:trPr>
        <w:tc>
          <w:tcPr>
            <w:tcW w:type="dxa" w:w="6956"/>
          </w:tcPr>
          <w:p>
            <w:pPr>
              <w:pStyle w:val="TableParagraph"/>
              <w:spacing w:before="125"/>
              <w:ind w:left="78"/>
              <w:rPr>
                <w:sz w:val="22"/>
              </w:rPr>
            </w:pPr>
            <w:r>
              <w:rPr>
                <w:spacing w:val="-4"/>
                <w:sz w:val="22"/>
              </w:rPr>
              <w:t>Lujo</w:t>
            </w:r>
          </w:p>
        </w:tc>
        <w:tc>
          <w:tcPr>
            <w:tcW w:type="dxa" w:w="2119"/>
          </w:tcPr>
          <w:p>
            <w:pPr>
              <w:pStyle w:val="TableParagraph"/>
              <w:spacing w:before="125"/>
              <w:ind w:left="3"/>
              <w:jc w:val="center"/>
              <w:rPr>
                <w:sz w:val="22"/>
              </w:rPr>
            </w:pPr>
            <w:r>
              <w:rPr>
                <w:spacing w:val="-5"/>
                <w:sz w:val="22"/>
              </w:rPr>
              <w:t>680</w:t>
            </w:r>
          </w:p>
        </w:tc>
        <w:tc>
          <w:tcPr>
            <w:tcW w:type="dxa" w:w="1700"/>
          </w:tcPr>
          <w:p>
            <w:pPr>
              <w:pStyle w:val="TableParagraph"/>
              <w:spacing w:before="125"/>
              <w:ind w:right="683"/>
              <w:jc w:val="right"/>
              <w:rPr>
                <w:sz w:val="22"/>
              </w:rPr>
            </w:pPr>
            <w:r>
              <w:rPr>
                <w:spacing w:val="-5"/>
                <w:sz w:val="22"/>
              </w:rPr>
              <w:t>397</w:t>
            </w:r>
          </w:p>
        </w:tc>
      </w:tr>
      <w:tr>
        <w:trPr>
          <w:trHeight w:hRule="atLeast" w:val="1128"/>
        </w:trPr>
        <w:tc>
          <w:tcPr>
            <w:tcW w:type="dxa" w:w="10775"/>
            <w:gridSpan w:val="3"/>
            <w:shd w:color="auto" w:fill="E5E8EB" w:val="clear"/>
          </w:tcPr>
          <w:p>
            <w:pPr>
              <w:pStyle w:val="TableParagraph"/>
              <w:spacing w:before="173" w:line="249" w:lineRule="auto"/>
              <w:ind w:left="78" w:right="72"/>
              <w:jc w:val="both"/>
              <w:rPr>
                <w:sz w:val="22"/>
              </w:rPr>
            </w:pPr>
            <w:r>
              <w:rPr>
                <w:color w:val="E41515"/>
                <w:sz w:val="22"/>
              </w:rPr>
              <w:t>*</w:t>
            </w:r>
            <w:r>
              <w:rPr>
                <w:sz w:val="22"/>
              </w:rPr>
              <w:t>Los precios son por persona por noche. *Régimen: Alojamiento y desayuno. *Disponibilidad no garantizada. *En caso de que soliciten noches extras para las fechas de Golden Week o fin de año, son bajo petición. Es posible que conlleven suplemento. *En caso de que deseen noches extras fuera del circuito, por favor consultar.</w:t>
            </w:r>
          </w:p>
        </w:tc>
      </w:tr>
    </w:tbl>
    <w:p>
      <w:pPr>
        <w:pStyle w:val="BodyText"/>
        <w:spacing w:before="82"/>
        <w:rPr>
          <w:sz w:val="20"/>
        </w:rPr>
      </w:pPr>
      <w:r>
        <w:rPr>
          <w:sz w:val="20"/>
        </w:rPr>
        <w:drawing>
          <wp:anchor allowOverlap="1" behindDoc="1" distB="0" distL="0" distR="0" distT="0" layoutInCell="1" locked="0" relativeHeight="487596032" simplePos="0">
            <wp:simplePos x="0" y="0"/>
            <wp:positionH relativeFrom="page">
              <wp:posOffset>3268205</wp:posOffset>
            </wp:positionH>
            <wp:positionV relativeFrom="paragraph">
              <wp:posOffset>213347</wp:posOffset>
            </wp:positionV>
            <wp:extent cx="1067656" cy="469392"/>
            <wp:effectExtent b="0" l="0" r="0" t="0"/>
            <wp:wrapTopAndBottom/>
            <wp:docPr id="21" name="Image 21"/>
            <wp:cNvGraphicFramePr>
              <a:graphicFrameLocks/>
            </wp:cNvGraphicFramePr>
            <a:graphic>
              <a:graphicData uri="http://schemas.openxmlformats.org/drawingml/2006/picture">
                <pic:pic>
                  <pic:nvPicPr>
                    <pic:cNvPr id="21" name="Image 21"/>
                    <pic:cNvPicPr/>
                  </pic:nvPicPr>
                  <pic:blipFill>
                    <a:blip cstate="print" r:embed="rId6"/>
                    <a:stretch>
                      <a:fillRect/>
                    </a:stretch>
                  </pic:blipFill>
                  <pic:spPr>
                    <a:xfrm>
                      <a:off x="0" y="0"/>
                      <a:ext cx="1067656" cy="469392"/>
                    </a:xfrm>
                    <a:prstGeom prst="rect">
                      <a:avLst/>
                    </a:prstGeom>
                  </pic:spPr>
                </pic:pic>
              </a:graphicData>
            </a:graphic>
          </wp:anchor>
        </w:drawing>
      </w:r>
    </w:p>
    <w:p>
      <w:pPr>
        <w:pStyle w:val="BodyText"/>
        <w:spacing w:after="0"/>
        <w:rPr>
          <w:sz w:val="20"/>
        </w:rPr>
        <w:sectPr>
          <w:footerReference r:id="rId15" w:type="default"/>
          <w:pgSz w:h="15840" w:w="12240"/>
          <w:pgMar w:bottom="280" w:footer="0" w:header="0" w:left="720" w:right="360" w:top="880"/>
        </w:sectPr>
      </w:pPr>
    </w:p>
    <w:p>
      <w:pPr>
        <w:pStyle w:val="Heading1"/>
        <w:spacing w:before="111"/>
        <w:ind w:left="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rPr>
          <w:sz w:val="13"/>
        </w:rPr>
      </w:pPr>
    </w:p>
    <w:tbl>
      <w:tblPr>
        <w:tblW w:type="auto" w:w="0"/>
        <w:jc w:val="left"/>
        <w:tblInd w:type="dxa" w:w="1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442"/>
        <w:gridCol w:w="3118"/>
        <w:gridCol w:w="3118"/>
        <w:gridCol w:w="3118"/>
      </w:tblGrid>
      <w:tr>
        <w:trPr>
          <w:trHeight w:hRule="atLeast" w:val="505"/>
        </w:trPr>
        <w:tc>
          <w:tcPr>
            <w:tcW w:type="dxa" w:w="1442"/>
            <w:shd w:color="auto" w:fill="E5E8EB" w:val="clear"/>
          </w:tcPr>
          <w:p>
            <w:pPr>
              <w:pStyle w:val="TableParagraph"/>
              <w:spacing w:before="125"/>
              <w:ind w:left="78"/>
              <w:rPr>
                <w:sz w:val="22"/>
              </w:rPr>
            </w:pPr>
            <w:r>
              <w:rPr>
                <w:spacing w:val="-2"/>
                <w:sz w:val="22"/>
              </w:rPr>
              <w:t>CIUDAD</w:t>
            </w:r>
          </w:p>
        </w:tc>
        <w:tc>
          <w:tcPr>
            <w:tcW w:type="dxa" w:w="3118"/>
            <w:shd w:color="auto" w:fill="E5E8EB" w:val="clear"/>
          </w:tcPr>
          <w:p>
            <w:pPr>
              <w:pStyle w:val="TableParagraph"/>
              <w:spacing w:before="125"/>
              <w:ind w:left="983"/>
              <w:rPr>
                <w:sz w:val="22"/>
              </w:rPr>
            </w:pPr>
            <w:r>
              <w:rPr>
                <w:spacing w:val="-2"/>
                <w:sz w:val="22"/>
              </w:rPr>
              <w:t>ESTÁNDAR</w:t>
            </w:r>
          </w:p>
        </w:tc>
        <w:tc>
          <w:tcPr>
            <w:tcW w:type="dxa" w:w="3118"/>
            <w:shd w:color="auto" w:fill="E5E8EB" w:val="clear"/>
          </w:tcPr>
          <w:p>
            <w:pPr>
              <w:pStyle w:val="TableParagraph"/>
              <w:spacing w:before="125"/>
              <w:ind w:left="1011"/>
              <w:rPr>
                <w:sz w:val="22"/>
              </w:rPr>
            </w:pPr>
            <w:r>
              <w:rPr>
                <w:spacing w:val="-2"/>
                <w:sz w:val="22"/>
              </w:rPr>
              <w:t>SUPERIOR</w:t>
            </w:r>
          </w:p>
        </w:tc>
        <w:tc>
          <w:tcPr>
            <w:tcW w:type="dxa" w:w="3118"/>
            <w:shd w:color="auto" w:fill="E5E8EB" w:val="clear"/>
          </w:tcPr>
          <w:p>
            <w:pPr>
              <w:pStyle w:val="TableParagraph"/>
              <w:spacing w:before="125"/>
              <w:ind w:left="2"/>
              <w:jc w:val="center"/>
              <w:rPr>
                <w:sz w:val="22"/>
              </w:rPr>
            </w:pPr>
            <w:r>
              <w:rPr>
                <w:spacing w:val="-4"/>
                <w:sz w:val="22"/>
              </w:rPr>
              <w:t>LUJO</w:t>
            </w:r>
          </w:p>
        </w:tc>
      </w:tr>
      <w:tr>
        <w:trPr>
          <w:trHeight w:hRule="atLeast" w:val="1004"/>
        </w:trPr>
        <w:tc>
          <w:tcPr>
            <w:tcW w:type="dxa" w:w="1442"/>
          </w:tcPr>
          <w:p>
            <w:pPr>
              <w:pStyle w:val="TableParagraph"/>
              <w:spacing w:before="122"/>
              <w:rPr>
                <w:sz w:val="22"/>
              </w:rPr>
            </w:pPr>
          </w:p>
          <w:p>
            <w:pPr>
              <w:pStyle w:val="TableParagraph"/>
              <w:ind w:left="78"/>
              <w:rPr>
                <w:sz w:val="22"/>
              </w:rPr>
            </w:pPr>
            <w:r>
              <w:rPr>
                <w:spacing w:val="-2"/>
                <w:sz w:val="22"/>
              </w:rPr>
              <w:t>Osaka</w:t>
            </w:r>
          </w:p>
        </w:tc>
        <w:tc>
          <w:tcPr>
            <w:tcW w:type="dxa" w:w="3118"/>
          </w:tcPr>
          <w:p>
            <w:pPr>
              <w:pStyle w:val="TableParagraph"/>
              <w:numPr>
                <w:ilvl w:val="0"/>
                <w:numId w:val="2"/>
              </w:numPr>
              <w:tabs>
                <w:tab w:leader="none" w:pos="438" w:val="left"/>
              </w:tabs>
              <w:spacing w:after="0" w:before="243" w:line="249" w:lineRule="auto"/>
              <w:ind w:hanging="360" w:left="438" w:right="369"/>
              <w:jc w:val="left"/>
              <w:rPr>
                <w:sz w:val="22"/>
              </w:rPr>
            </w:pPr>
            <w:r>
              <w:rPr>
                <w:sz w:val="22"/>
              </w:rPr>
              <w:t>Hotel</w:t>
            </w:r>
            <w:r>
              <w:rPr>
                <w:spacing w:val="-7"/>
                <w:sz w:val="22"/>
              </w:rPr>
              <w:t> </w:t>
            </w:r>
            <w:r>
              <w:rPr>
                <w:sz w:val="22"/>
              </w:rPr>
              <w:t>It.Osaka</w:t>
            </w:r>
            <w:r>
              <w:rPr>
                <w:spacing w:val="-7"/>
                <w:sz w:val="22"/>
              </w:rPr>
              <w:t> </w:t>
            </w:r>
            <w:r>
              <w:rPr>
                <w:sz w:val="22"/>
              </w:rPr>
              <w:t>Shinmachi </w:t>
            </w:r>
            <w:r>
              <w:rPr>
                <w:spacing w:val="-2"/>
                <w:sz w:val="22"/>
              </w:rPr>
              <w:t>(25m2))</w:t>
            </w:r>
          </w:p>
        </w:tc>
        <w:tc>
          <w:tcPr>
            <w:tcW w:type="dxa" w:w="3118"/>
          </w:tcPr>
          <w:p>
            <w:pPr>
              <w:pStyle w:val="TableParagraph"/>
              <w:numPr>
                <w:ilvl w:val="0"/>
                <w:numId w:val="3"/>
              </w:numPr>
              <w:tabs>
                <w:tab w:leader="none" w:pos="438" w:val="left"/>
              </w:tabs>
              <w:spacing w:after="0" w:before="243" w:line="249" w:lineRule="auto"/>
              <w:ind w:hanging="360" w:left="438" w:right="852"/>
              <w:jc w:val="left"/>
              <w:rPr>
                <w:sz w:val="22"/>
              </w:rPr>
            </w:pPr>
            <w:r>
              <w:rPr>
                <w:sz w:val="22"/>
              </w:rPr>
              <w:t>Rihga</w:t>
            </w:r>
            <w:r>
              <w:rPr>
                <w:spacing w:val="-14"/>
                <w:sz w:val="22"/>
              </w:rPr>
              <w:t> </w:t>
            </w:r>
            <w:r>
              <w:rPr>
                <w:sz w:val="22"/>
              </w:rPr>
              <w:t>Royal</w:t>
            </w:r>
            <w:r>
              <w:rPr>
                <w:spacing w:val="-14"/>
                <w:sz w:val="22"/>
              </w:rPr>
              <w:t> </w:t>
            </w:r>
            <w:r>
              <w:rPr>
                <w:sz w:val="22"/>
              </w:rPr>
              <w:t>Osaka</w:t>
            </w:r>
            <w:r>
              <w:rPr>
                <w:spacing w:val="-14"/>
                <w:sz w:val="22"/>
              </w:rPr>
              <w:t> </w:t>
            </w:r>
            <w:r>
              <w:rPr>
                <w:sz w:val="22"/>
              </w:rPr>
              <w:t>- Standard (27m2)</w:t>
            </w:r>
          </w:p>
        </w:tc>
        <w:tc>
          <w:tcPr>
            <w:tcW w:type="dxa" w:w="3118"/>
          </w:tcPr>
          <w:p>
            <w:pPr>
              <w:pStyle w:val="TableParagraph"/>
              <w:numPr>
                <w:ilvl w:val="0"/>
                <w:numId w:val="4"/>
              </w:numPr>
              <w:tabs>
                <w:tab w:leader="none" w:pos="438" w:val="left"/>
              </w:tabs>
              <w:spacing w:after="0" w:before="243" w:line="249" w:lineRule="auto"/>
              <w:ind w:hanging="360" w:left="438" w:right="221"/>
              <w:jc w:val="left"/>
              <w:rPr>
                <w:sz w:val="22"/>
              </w:rPr>
            </w:pPr>
            <w:r>
              <w:rPr>
                <w:sz w:val="22"/>
              </w:rPr>
              <w:t>Rihga</w:t>
            </w:r>
            <w:r>
              <w:rPr>
                <w:spacing w:val="-8"/>
                <w:sz w:val="22"/>
              </w:rPr>
              <w:t> </w:t>
            </w:r>
            <w:r>
              <w:rPr>
                <w:sz w:val="22"/>
              </w:rPr>
              <w:t>Royal</w:t>
            </w:r>
            <w:r>
              <w:rPr>
                <w:spacing w:val="-8"/>
                <w:sz w:val="22"/>
              </w:rPr>
              <w:t> </w:t>
            </w:r>
            <w:r>
              <w:rPr>
                <w:sz w:val="22"/>
              </w:rPr>
              <w:t>Osaka</w:t>
            </w:r>
            <w:r>
              <w:rPr>
                <w:spacing w:val="-8"/>
                <w:sz w:val="22"/>
              </w:rPr>
              <w:t> </w:t>
            </w:r>
            <w:r>
              <w:rPr>
                <w:sz w:val="22"/>
              </w:rPr>
              <w:t>-</w:t>
            </w:r>
            <w:r>
              <w:rPr>
                <w:spacing w:val="-8"/>
                <w:sz w:val="22"/>
              </w:rPr>
              <w:t> </w:t>
            </w:r>
            <w:r>
              <w:rPr>
                <w:sz w:val="22"/>
              </w:rPr>
              <w:t>Grand </w:t>
            </w:r>
            <w:r>
              <w:rPr>
                <w:spacing w:val="-2"/>
                <w:sz w:val="22"/>
              </w:rPr>
              <w:t>(42m2)</w:t>
            </w:r>
          </w:p>
        </w:tc>
      </w:tr>
      <w:tr>
        <w:trPr>
          <w:trHeight w:hRule="atLeast" w:val="1616"/>
        </w:trPr>
        <w:tc>
          <w:tcPr>
            <w:tcW w:type="dxa" w:w="1442"/>
            <w:shd w:color="auto" w:fill="E5E8EB" w:val="clear"/>
          </w:tcPr>
          <w:p>
            <w:pPr>
              <w:pStyle w:val="TableParagraph"/>
              <w:rPr>
                <w:sz w:val="22"/>
              </w:rPr>
            </w:pPr>
          </w:p>
          <w:p>
            <w:pPr>
              <w:pStyle w:val="TableParagraph"/>
              <w:spacing w:before="175"/>
              <w:rPr>
                <w:sz w:val="22"/>
              </w:rPr>
            </w:pPr>
          </w:p>
          <w:p>
            <w:pPr>
              <w:pStyle w:val="TableParagraph"/>
              <w:ind w:left="78"/>
              <w:rPr>
                <w:sz w:val="22"/>
              </w:rPr>
            </w:pPr>
            <w:r>
              <w:rPr>
                <w:spacing w:val="-2"/>
                <w:sz w:val="22"/>
              </w:rPr>
              <w:t>Kyoto</w:t>
            </w:r>
          </w:p>
        </w:tc>
        <w:tc>
          <w:tcPr>
            <w:tcW w:type="dxa" w:w="3118"/>
            <w:shd w:color="auto" w:fill="E5E8EB" w:val="clear"/>
          </w:tcPr>
          <w:p>
            <w:pPr>
              <w:pStyle w:val="TableParagraph"/>
              <w:spacing w:before="32"/>
              <w:rPr>
                <w:sz w:val="22"/>
              </w:rPr>
            </w:pPr>
          </w:p>
          <w:p>
            <w:pPr>
              <w:pStyle w:val="TableParagraph"/>
              <w:numPr>
                <w:ilvl w:val="0"/>
                <w:numId w:val="5"/>
              </w:numPr>
              <w:tabs>
                <w:tab w:leader="none" w:pos="438" w:val="left"/>
              </w:tabs>
              <w:spacing w:after="0" w:before="0" w:line="249" w:lineRule="auto"/>
              <w:ind w:hanging="360" w:left="438" w:right="110"/>
              <w:jc w:val="left"/>
              <w:rPr>
                <w:sz w:val="22"/>
              </w:rPr>
            </w:pPr>
            <w:r>
              <w:rPr>
                <w:sz w:val="22"/>
              </w:rPr>
              <w:t>Miyako</w:t>
            </w:r>
            <w:r>
              <w:rPr>
                <w:spacing w:val="-14"/>
                <w:sz w:val="22"/>
              </w:rPr>
              <w:t> </w:t>
            </w:r>
            <w:r>
              <w:rPr>
                <w:sz w:val="22"/>
              </w:rPr>
              <w:t>Hotel</w:t>
            </w:r>
            <w:r>
              <w:rPr>
                <w:spacing w:val="-14"/>
                <w:sz w:val="22"/>
              </w:rPr>
              <w:t> </w:t>
            </w:r>
            <w:r>
              <w:rPr>
                <w:sz w:val="22"/>
              </w:rPr>
              <w:t>Kyoto</w:t>
            </w:r>
            <w:r>
              <w:rPr>
                <w:spacing w:val="-14"/>
                <w:sz w:val="22"/>
              </w:rPr>
              <w:t> </w:t>
            </w:r>
            <w:r>
              <w:rPr>
                <w:sz w:val="22"/>
              </w:rPr>
              <w:t>Hachijo </w:t>
            </w:r>
            <w:r>
              <w:rPr>
                <w:spacing w:val="-2"/>
                <w:sz w:val="22"/>
              </w:rPr>
              <w:t>(21-26m2),</w:t>
            </w:r>
          </w:p>
          <w:p>
            <w:pPr>
              <w:pStyle w:val="TableParagraph"/>
              <w:numPr>
                <w:ilvl w:val="0"/>
                <w:numId w:val="5"/>
              </w:numPr>
              <w:tabs>
                <w:tab w:leader="none" w:pos="438" w:val="left"/>
              </w:tabs>
              <w:spacing w:after="0" w:before="2" w:line="249" w:lineRule="auto"/>
              <w:ind w:hanging="360" w:left="438" w:right="638"/>
              <w:jc w:val="left"/>
              <w:rPr>
                <w:sz w:val="22"/>
              </w:rPr>
            </w:pPr>
            <w:r>
              <w:rPr>
                <w:sz w:val="22"/>
              </w:rPr>
              <w:t>Karasuma</w:t>
            </w:r>
            <w:r>
              <w:rPr>
                <w:spacing w:val="-14"/>
                <w:sz w:val="22"/>
              </w:rPr>
              <w:t> </w:t>
            </w:r>
            <w:r>
              <w:rPr>
                <w:sz w:val="22"/>
              </w:rPr>
              <w:t>Kyoto</w:t>
            </w:r>
            <w:r>
              <w:rPr>
                <w:spacing w:val="-14"/>
                <w:sz w:val="22"/>
              </w:rPr>
              <w:t> </w:t>
            </w:r>
            <w:r>
              <w:rPr>
                <w:sz w:val="22"/>
              </w:rPr>
              <w:t>Hotel </w:t>
            </w:r>
            <w:r>
              <w:rPr>
                <w:spacing w:val="-2"/>
                <w:sz w:val="22"/>
              </w:rPr>
              <w:t>(22m2)</w:t>
            </w:r>
          </w:p>
        </w:tc>
        <w:tc>
          <w:tcPr>
            <w:tcW w:type="dxa" w:w="3118"/>
            <w:shd w:color="auto" w:fill="E5E8EB" w:val="clear"/>
          </w:tcPr>
          <w:p>
            <w:pPr>
              <w:pStyle w:val="TableParagraph"/>
              <w:numPr>
                <w:ilvl w:val="0"/>
                <w:numId w:val="6"/>
              </w:numPr>
              <w:tabs>
                <w:tab w:leader="none" w:pos="438" w:val="left"/>
              </w:tabs>
              <w:spacing w:after="0" w:before="153" w:line="249" w:lineRule="auto"/>
              <w:ind w:hanging="360" w:left="438" w:right="393"/>
              <w:jc w:val="left"/>
              <w:rPr>
                <w:sz w:val="22"/>
              </w:rPr>
            </w:pPr>
            <w:r>
              <w:rPr>
                <w:sz w:val="22"/>
              </w:rPr>
              <w:t>Granvia</w:t>
            </w:r>
            <w:r>
              <w:rPr>
                <w:spacing w:val="-13"/>
                <w:sz w:val="22"/>
              </w:rPr>
              <w:t> </w:t>
            </w:r>
            <w:r>
              <w:rPr>
                <w:sz w:val="22"/>
              </w:rPr>
              <w:t>Kyoto</w:t>
            </w:r>
            <w:r>
              <w:rPr>
                <w:spacing w:val="-13"/>
                <w:sz w:val="22"/>
              </w:rPr>
              <w:t> </w:t>
            </w:r>
            <w:r>
              <w:rPr>
                <w:sz w:val="22"/>
              </w:rPr>
              <w:t>-</w:t>
            </w:r>
            <w:r>
              <w:rPr>
                <w:spacing w:val="-13"/>
                <w:sz w:val="22"/>
              </w:rPr>
              <w:t> </w:t>
            </w:r>
            <w:r>
              <w:rPr>
                <w:sz w:val="22"/>
              </w:rPr>
              <w:t>Standard </w:t>
            </w:r>
            <w:r>
              <w:rPr>
                <w:spacing w:val="-2"/>
                <w:sz w:val="22"/>
              </w:rPr>
              <w:t>(30m2),</w:t>
            </w:r>
          </w:p>
          <w:p>
            <w:pPr>
              <w:pStyle w:val="TableParagraph"/>
              <w:numPr>
                <w:ilvl w:val="0"/>
                <w:numId w:val="6"/>
              </w:numPr>
              <w:tabs>
                <w:tab w:leader="none" w:pos="438" w:val="left"/>
              </w:tabs>
              <w:spacing w:after="0" w:before="2" w:line="249" w:lineRule="auto"/>
              <w:ind w:hanging="360" w:left="438" w:right="733"/>
              <w:jc w:val="left"/>
              <w:rPr>
                <w:sz w:val="22"/>
              </w:rPr>
            </w:pPr>
            <w:r>
              <w:rPr>
                <w:sz w:val="22"/>
              </w:rPr>
              <w:t>Nikko</w:t>
            </w:r>
            <w:r>
              <w:rPr>
                <w:spacing w:val="-14"/>
                <w:sz w:val="22"/>
              </w:rPr>
              <w:t> </w:t>
            </w:r>
            <w:r>
              <w:rPr>
                <w:sz w:val="22"/>
              </w:rPr>
              <w:t>Princess</w:t>
            </w:r>
            <w:r>
              <w:rPr>
                <w:spacing w:val="-14"/>
                <w:sz w:val="22"/>
              </w:rPr>
              <w:t> </w:t>
            </w:r>
            <w:r>
              <w:rPr>
                <w:sz w:val="22"/>
              </w:rPr>
              <w:t>Kyoto </w:t>
            </w:r>
            <w:r>
              <w:rPr>
                <w:spacing w:val="-2"/>
                <w:sz w:val="22"/>
              </w:rPr>
              <w:t>(36m2),</w:t>
            </w:r>
          </w:p>
          <w:p>
            <w:pPr>
              <w:pStyle w:val="TableParagraph"/>
              <w:numPr>
                <w:ilvl w:val="0"/>
                <w:numId w:val="6"/>
              </w:numPr>
              <w:tabs>
                <w:tab w:leader="none" w:pos="438" w:val="left"/>
              </w:tabs>
              <w:spacing w:after="0" w:before="1" w:line="240" w:lineRule="auto"/>
              <w:ind w:hanging="360" w:left="438" w:right="0"/>
              <w:jc w:val="left"/>
              <w:rPr>
                <w:sz w:val="22"/>
              </w:rPr>
            </w:pPr>
            <w:r>
              <w:rPr>
                <w:spacing w:val="-2"/>
                <w:sz w:val="22"/>
              </w:rPr>
              <w:t>Kyoto</w:t>
            </w:r>
            <w:r>
              <w:rPr>
                <w:spacing w:val="-6"/>
                <w:sz w:val="22"/>
              </w:rPr>
              <w:t> </w:t>
            </w:r>
            <w:r>
              <w:rPr>
                <w:spacing w:val="-2"/>
                <w:sz w:val="22"/>
              </w:rPr>
              <w:t>Tokyu</w:t>
            </w:r>
            <w:r>
              <w:rPr>
                <w:spacing w:val="-5"/>
                <w:sz w:val="22"/>
              </w:rPr>
              <w:t> </w:t>
            </w:r>
            <w:r>
              <w:rPr>
                <w:spacing w:val="-2"/>
                <w:sz w:val="22"/>
              </w:rPr>
              <w:t>Hotel</w:t>
            </w:r>
            <w:r>
              <w:rPr>
                <w:spacing w:val="-5"/>
                <w:sz w:val="22"/>
              </w:rPr>
              <w:t> </w:t>
            </w:r>
            <w:r>
              <w:rPr>
                <w:spacing w:val="-2"/>
                <w:sz w:val="22"/>
              </w:rPr>
              <w:t>(26m2)</w:t>
            </w:r>
          </w:p>
        </w:tc>
        <w:tc>
          <w:tcPr>
            <w:tcW w:type="dxa" w:w="3118"/>
            <w:shd w:color="auto" w:fill="E5E8EB" w:val="clear"/>
          </w:tcPr>
          <w:p>
            <w:pPr>
              <w:pStyle w:val="TableParagraph"/>
              <w:numPr>
                <w:ilvl w:val="0"/>
                <w:numId w:val="7"/>
              </w:numPr>
              <w:tabs>
                <w:tab w:leader="none" w:pos="438" w:val="left"/>
              </w:tabs>
              <w:spacing w:after="0" w:before="153" w:line="240" w:lineRule="auto"/>
              <w:ind w:hanging="360" w:left="438" w:right="0"/>
              <w:jc w:val="left"/>
              <w:rPr>
                <w:sz w:val="22"/>
              </w:rPr>
            </w:pPr>
            <w:r>
              <w:rPr>
                <w:sz w:val="22"/>
              </w:rPr>
              <w:t>Granvia</w:t>
            </w:r>
            <w:r>
              <w:rPr>
                <w:spacing w:val="-6"/>
                <w:sz w:val="22"/>
              </w:rPr>
              <w:t> </w:t>
            </w:r>
            <w:r>
              <w:rPr>
                <w:sz w:val="22"/>
              </w:rPr>
              <w:t>-</w:t>
            </w:r>
            <w:r>
              <w:rPr>
                <w:spacing w:val="-6"/>
                <w:sz w:val="22"/>
              </w:rPr>
              <w:t> </w:t>
            </w:r>
            <w:r>
              <w:rPr>
                <w:sz w:val="22"/>
              </w:rPr>
              <w:t>Lujo</w:t>
            </w:r>
            <w:r>
              <w:rPr>
                <w:spacing w:val="-6"/>
                <w:sz w:val="22"/>
              </w:rPr>
              <w:t> </w:t>
            </w:r>
            <w:r>
              <w:rPr>
                <w:spacing w:val="-2"/>
                <w:sz w:val="22"/>
              </w:rPr>
              <w:t>(34m2),</w:t>
            </w:r>
          </w:p>
          <w:p>
            <w:pPr>
              <w:pStyle w:val="TableParagraph"/>
              <w:numPr>
                <w:ilvl w:val="0"/>
                <w:numId w:val="7"/>
              </w:numPr>
              <w:tabs>
                <w:tab w:leader="none" w:pos="438" w:val="left"/>
              </w:tabs>
              <w:spacing w:after="0" w:before="11" w:line="249" w:lineRule="auto"/>
              <w:ind w:hanging="360" w:left="438" w:right="608"/>
              <w:jc w:val="left"/>
              <w:rPr>
                <w:sz w:val="22"/>
              </w:rPr>
            </w:pPr>
            <w:r>
              <w:rPr>
                <w:sz w:val="22"/>
              </w:rPr>
              <w:t>Nikko</w:t>
            </w:r>
            <w:r>
              <w:rPr>
                <w:spacing w:val="-14"/>
                <w:sz w:val="22"/>
              </w:rPr>
              <w:t> </w:t>
            </w:r>
            <w:r>
              <w:rPr>
                <w:sz w:val="22"/>
              </w:rPr>
              <w:t>Princess</w:t>
            </w:r>
            <w:r>
              <w:rPr>
                <w:spacing w:val="-14"/>
                <w:sz w:val="22"/>
              </w:rPr>
              <w:t> </w:t>
            </w:r>
            <w:r>
              <w:rPr>
                <w:sz w:val="22"/>
              </w:rPr>
              <w:t>Kyoto</w:t>
            </w:r>
            <w:r>
              <w:rPr>
                <w:spacing w:val="-14"/>
                <w:sz w:val="22"/>
              </w:rPr>
              <w:t> </w:t>
            </w:r>
            <w:r>
              <w:rPr>
                <w:sz w:val="22"/>
              </w:rPr>
              <w:t>- Executive (36-38m2)</w:t>
            </w:r>
          </w:p>
          <w:p>
            <w:pPr>
              <w:pStyle w:val="TableParagraph"/>
              <w:numPr>
                <w:ilvl w:val="0"/>
                <w:numId w:val="7"/>
              </w:numPr>
              <w:tabs>
                <w:tab w:leader="none" w:pos="438" w:val="left"/>
              </w:tabs>
              <w:spacing w:after="0" w:before="2" w:line="249" w:lineRule="auto"/>
              <w:ind w:hanging="360" w:left="438" w:right="149"/>
              <w:jc w:val="left"/>
              <w:rPr>
                <w:sz w:val="22"/>
              </w:rPr>
            </w:pPr>
            <w:r>
              <w:rPr>
                <w:sz w:val="22"/>
              </w:rPr>
              <w:t>Kyoto</w:t>
            </w:r>
            <w:r>
              <w:rPr>
                <w:spacing w:val="-14"/>
                <w:sz w:val="22"/>
              </w:rPr>
              <w:t> </w:t>
            </w:r>
            <w:r>
              <w:rPr>
                <w:sz w:val="22"/>
              </w:rPr>
              <w:t>Tokyu</w:t>
            </w:r>
            <w:r>
              <w:rPr>
                <w:spacing w:val="-14"/>
                <w:sz w:val="22"/>
              </w:rPr>
              <w:t> </w:t>
            </w:r>
            <w:r>
              <w:rPr>
                <w:sz w:val="22"/>
              </w:rPr>
              <w:t>Hotel</w:t>
            </w:r>
            <w:r>
              <w:rPr>
                <w:spacing w:val="-14"/>
                <w:sz w:val="22"/>
              </w:rPr>
              <w:t> </w:t>
            </w:r>
            <w:r>
              <w:rPr>
                <w:sz w:val="22"/>
              </w:rPr>
              <w:t>-</w:t>
            </w:r>
            <w:r>
              <w:rPr>
                <w:spacing w:val="-13"/>
                <w:sz w:val="22"/>
              </w:rPr>
              <w:t> </w:t>
            </w:r>
            <w:r>
              <w:rPr>
                <w:sz w:val="22"/>
              </w:rPr>
              <w:t>Luxury </w:t>
            </w:r>
            <w:r>
              <w:rPr>
                <w:spacing w:val="-2"/>
                <w:sz w:val="22"/>
              </w:rPr>
              <w:t>(45-50m2)</w:t>
            </w:r>
          </w:p>
        </w:tc>
      </w:tr>
      <w:tr>
        <w:trPr>
          <w:trHeight w:hRule="atLeast" w:val="1300"/>
        </w:trPr>
        <w:tc>
          <w:tcPr>
            <w:tcW w:type="dxa" w:w="1442"/>
          </w:tcPr>
          <w:p>
            <w:pPr>
              <w:pStyle w:val="TableParagraph"/>
              <w:rPr>
                <w:sz w:val="22"/>
              </w:rPr>
            </w:pPr>
          </w:p>
          <w:p>
            <w:pPr>
              <w:pStyle w:val="TableParagraph"/>
              <w:spacing w:before="16"/>
              <w:rPr>
                <w:sz w:val="22"/>
              </w:rPr>
            </w:pPr>
          </w:p>
          <w:p>
            <w:pPr>
              <w:pStyle w:val="TableParagraph"/>
              <w:spacing w:before="1"/>
              <w:ind w:left="78"/>
              <w:rPr>
                <w:sz w:val="22"/>
              </w:rPr>
            </w:pPr>
            <w:r>
              <w:rPr>
                <w:spacing w:val="-2"/>
                <w:sz w:val="22"/>
              </w:rPr>
              <w:t>TAKAYAMA</w:t>
            </w:r>
          </w:p>
        </w:tc>
        <w:tc>
          <w:tcPr>
            <w:tcW w:type="dxa" w:w="3118"/>
          </w:tcPr>
          <w:p>
            <w:pPr>
              <w:pStyle w:val="TableParagraph"/>
              <w:numPr>
                <w:ilvl w:val="0"/>
                <w:numId w:val="8"/>
              </w:numPr>
              <w:tabs>
                <w:tab w:leader="none" w:pos="438" w:val="left"/>
              </w:tabs>
              <w:spacing w:after="0" w:before="127" w:line="249" w:lineRule="auto"/>
              <w:ind w:hanging="360" w:left="438" w:right="613"/>
              <w:jc w:val="left"/>
              <w:rPr>
                <w:sz w:val="22"/>
              </w:rPr>
            </w:pPr>
            <w:r>
              <w:rPr>
                <w:sz w:val="22"/>
              </w:rPr>
              <w:t>Takayama</w:t>
            </w:r>
            <w:r>
              <w:rPr>
                <w:spacing w:val="-14"/>
                <w:sz w:val="22"/>
              </w:rPr>
              <w:t> </w:t>
            </w:r>
            <w:r>
              <w:rPr>
                <w:sz w:val="22"/>
              </w:rPr>
              <w:t>Green</w:t>
            </w:r>
            <w:r>
              <w:rPr>
                <w:spacing w:val="-14"/>
                <w:sz w:val="22"/>
              </w:rPr>
              <w:t> </w:t>
            </w:r>
            <w:r>
              <w:rPr>
                <w:sz w:val="22"/>
              </w:rPr>
              <w:t>Hotel (Tenryo-kaku 28m2),</w:t>
            </w:r>
          </w:p>
          <w:p>
            <w:pPr>
              <w:pStyle w:val="TableParagraph"/>
              <w:numPr>
                <w:ilvl w:val="0"/>
                <w:numId w:val="8"/>
              </w:numPr>
              <w:tabs>
                <w:tab w:leader="none" w:pos="438" w:val="left"/>
              </w:tabs>
              <w:spacing w:after="0" w:before="1" w:line="249" w:lineRule="auto"/>
              <w:ind w:hanging="360" w:left="438" w:right="464"/>
              <w:jc w:val="left"/>
              <w:rPr>
                <w:sz w:val="22"/>
              </w:rPr>
            </w:pPr>
            <w:r>
              <w:rPr>
                <w:sz w:val="22"/>
              </w:rPr>
              <w:t>Mercure</w:t>
            </w:r>
            <w:r>
              <w:rPr>
                <w:spacing w:val="-14"/>
                <w:sz w:val="22"/>
              </w:rPr>
              <w:t> </w:t>
            </w:r>
            <w:r>
              <w:rPr>
                <w:sz w:val="22"/>
              </w:rPr>
              <w:t>Hida</w:t>
            </w:r>
            <w:r>
              <w:rPr>
                <w:spacing w:val="-14"/>
                <w:sz w:val="22"/>
              </w:rPr>
              <w:t> </w:t>
            </w:r>
            <w:r>
              <w:rPr>
                <w:sz w:val="22"/>
              </w:rPr>
              <w:t>Takayama </w:t>
            </w:r>
            <w:r>
              <w:rPr>
                <w:spacing w:val="-2"/>
                <w:sz w:val="22"/>
              </w:rPr>
              <w:t>(22m2)</w:t>
            </w:r>
          </w:p>
        </w:tc>
        <w:tc>
          <w:tcPr>
            <w:tcW w:type="dxa" w:w="3118"/>
          </w:tcPr>
          <w:p>
            <w:pPr>
              <w:pStyle w:val="TableParagraph"/>
              <w:spacing w:before="137"/>
              <w:rPr>
                <w:sz w:val="22"/>
              </w:rPr>
            </w:pPr>
          </w:p>
          <w:p>
            <w:pPr>
              <w:pStyle w:val="TableParagraph"/>
              <w:numPr>
                <w:ilvl w:val="0"/>
                <w:numId w:val="9"/>
              </w:numPr>
              <w:tabs>
                <w:tab w:leader="none" w:pos="438" w:val="left"/>
              </w:tabs>
              <w:spacing w:after="0" w:before="1" w:line="249" w:lineRule="auto"/>
              <w:ind w:hanging="360" w:left="438" w:right="613"/>
              <w:jc w:val="left"/>
              <w:rPr>
                <w:sz w:val="22"/>
              </w:rPr>
            </w:pPr>
            <w:r>
              <w:rPr>
                <w:sz w:val="22"/>
              </w:rPr>
              <w:t>Takayama</w:t>
            </w:r>
            <w:r>
              <w:rPr>
                <w:spacing w:val="-14"/>
                <w:sz w:val="22"/>
              </w:rPr>
              <w:t> </w:t>
            </w:r>
            <w:r>
              <w:rPr>
                <w:sz w:val="22"/>
              </w:rPr>
              <w:t>Green</w:t>
            </w:r>
            <w:r>
              <w:rPr>
                <w:spacing w:val="-14"/>
                <w:sz w:val="22"/>
              </w:rPr>
              <w:t> </w:t>
            </w:r>
            <w:r>
              <w:rPr>
                <w:sz w:val="22"/>
              </w:rPr>
              <w:t>Hotel (Orin-kaku 33m2)</w:t>
            </w:r>
          </w:p>
        </w:tc>
        <w:tc>
          <w:tcPr>
            <w:tcW w:type="dxa" w:w="3118"/>
          </w:tcPr>
          <w:p>
            <w:pPr>
              <w:pStyle w:val="TableParagraph"/>
              <w:spacing w:before="137"/>
              <w:rPr>
                <w:sz w:val="22"/>
              </w:rPr>
            </w:pPr>
          </w:p>
          <w:p>
            <w:pPr>
              <w:pStyle w:val="TableParagraph"/>
              <w:numPr>
                <w:ilvl w:val="0"/>
                <w:numId w:val="10"/>
              </w:numPr>
              <w:tabs>
                <w:tab w:leader="none" w:pos="438" w:val="left"/>
              </w:tabs>
              <w:spacing w:after="0" w:before="1" w:line="249" w:lineRule="auto"/>
              <w:ind w:hanging="360" w:left="438" w:right="184"/>
              <w:jc w:val="left"/>
              <w:rPr>
                <w:sz w:val="22"/>
              </w:rPr>
            </w:pPr>
            <w:r>
              <w:rPr>
                <w:sz w:val="22"/>
              </w:rPr>
              <w:t>Takayama Green Hotel - Premium(Orin-kaku </w:t>
            </w:r>
            <w:r>
              <w:rPr>
                <w:sz w:val="22"/>
              </w:rPr>
              <w:t>48m2)</w:t>
            </w:r>
          </w:p>
        </w:tc>
      </w:tr>
      <w:tr>
        <w:trPr>
          <w:trHeight w:hRule="atLeast" w:val="2943"/>
        </w:trPr>
        <w:tc>
          <w:tcPr>
            <w:tcW w:type="dxa" w:w="1442"/>
            <w:shd w:color="auto" w:fill="E5E8EB" w:val="clear"/>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79"/>
              <w:rPr>
                <w:sz w:val="22"/>
              </w:rPr>
            </w:pPr>
          </w:p>
          <w:p>
            <w:pPr>
              <w:pStyle w:val="TableParagraph"/>
              <w:ind w:left="77"/>
              <w:rPr>
                <w:sz w:val="22"/>
              </w:rPr>
            </w:pPr>
            <w:r>
              <w:rPr>
                <w:spacing w:val="-2"/>
                <w:sz w:val="22"/>
              </w:rPr>
              <w:t>HAKONE</w:t>
            </w:r>
          </w:p>
        </w:tc>
        <w:tc>
          <w:tcPr>
            <w:tcW w:type="dxa" w:w="3118"/>
            <w:shd w:color="auto" w:fill="E5E8EB" w:val="clear"/>
          </w:tcPr>
          <w:p>
            <w:pPr>
              <w:pStyle w:val="TableParagraph"/>
              <w:numPr>
                <w:ilvl w:val="0"/>
                <w:numId w:val="11"/>
              </w:numPr>
              <w:tabs>
                <w:tab w:leader="none" w:pos="437" w:val="left"/>
              </w:tabs>
              <w:spacing w:after="0" w:before="156" w:line="249" w:lineRule="auto"/>
              <w:ind w:hanging="360" w:left="437" w:right="200"/>
              <w:jc w:val="left"/>
              <w:rPr>
                <w:sz w:val="22"/>
              </w:rPr>
            </w:pPr>
            <w:r>
              <w:rPr>
                <w:sz w:val="22"/>
              </w:rPr>
              <w:t>Yumoto</w:t>
            </w:r>
            <w:r>
              <w:rPr>
                <w:spacing w:val="-14"/>
                <w:sz w:val="22"/>
              </w:rPr>
              <w:t> </w:t>
            </w:r>
            <w:r>
              <w:rPr>
                <w:sz w:val="22"/>
              </w:rPr>
              <w:t>Fujiya</w:t>
            </w:r>
            <w:r>
              <w:rPr>
                <w:spacing w:val="-14"/>
                <w:sz w:val="22"/>
              </w:rPr>
              <w:t> </w:t>
            </w:r>
            <w:r>
              <w:rPr>
                <w:sz w:val="22"/>
              </w:rPr>
              <w:t>Hotel</w:t>
            </w:r>
            <w:r>
              <w:rPr>
                <w:spacing w:val="-14"/>
                <w:sz w:val="22"/>
              </w:rPr>
              <w:t> </w:t>
            </w:r>
            <w:r>
              <w:rPr>
                <w:sz w:val="22"/>
              </w:rPr>
              <w:t>–</w:t>
            </w:r>
            <w:r>
              <w:rPr>
                <w:spacing w:val="-13"/>
                <w:sz w:val="22"/>
              </w:rPr>
              <w:t> </w:t>
            </w:r>
            <w:r>
              <w:rPr>
                <w:sz w:val="22"/>
              </w:rPr>
              <w:t>STD </w:t>
            </w:r>
            <w:r>
              <w:rPr>
                <w:spacing w:val="-2"/>
                <w:sz w:val="22"/>
              </w:rPr>
              <w:t>(23m2),</w:t>
            </w:r>
          </w:p>
          <w:p>
            <w:pPr>
              <w:pStyle w:val="TableParagraph"/>
              <w:numPr>
                <w:ilvl w:val="0"/>
                <w:numId w:val="11"/>
              </w:numPr>
              <w:tabs>
                <w:tab w:leader="none" w:pos="437" w:val="left"/>
              </w:tabs>
              <w:spacing w:after="0" w:before="2" w:line="249" w:lineRule="auto"/>
              <w:ind w:hanging="360" w:left="437" w:right="392"/>
              <w:jc w:val="left"/>
              <w:rPr>
                <w:sz w:val="22"/>
              </w:rPr>
            </w:pPr>
            <w:r>
              <w:rPr>
                <w:sz w:val="22"/>
              </w:rPr>
              <w:t>Hakone</w:t>
            </w:r>
            <w:r>
              <w:rPr>
                <w:spacing w:val="-4"/>
                <w:sz w:val="22"/>
              </w:rPr>
              <w:t> </w:t>
            </w:r>
            <w:r>
              <w:rPr>
                <w:sz w:val="22"/>
              </w:rPr>
              <w:t>Hotel</w:t>
            </w:r>
            <w:r>
              <w:rPr>
                <w:spacing w:val="-4"/>
                <w:sz w:val="22"/>
              </w:rPr>
              <w:t> </w:t>
            </w:r>
            <w:r>
              <w:rPr>
                <w:sz w:val="22"/>
              </w:rPr>
              <w:t>-</w:t>
            </w:r>
            <w:r>
              <w:rPr>
                <w:spacing w:val="-4"/>
                <w:sz w:val="22"/>
              </w:rPr>
              <w:t> </w:t>
            </w:r>
            <w:r>
              <w:rPr>
                <w:sz w:val="22"/>
              </w:rPr>
              <w:t>Moderate </w:t>
            </w:r>
            <w:r>
              <w:rPr>
                <w:spacing w:val="-2"/>
                <w:sz w:val="22"/>
              </w:rPr>
              <w:t>(34m2),</w:t>
            </w:r>
          </w:p>
          <w:p>
            <w:pPr>
              <w:pStyle w:val="TableParagraph"/>
              <w:numPr>
                <w:ilvl w:val="0"/>
                <w:numId w:val="11"/>
              </w:numPr>
              <w:tabs>
                <w:tab w:leader="none" w:pos="437" w:val="left"/>
              </w:tabs>
              <w:spacing w:after="0" w:before="1" w:line="249" w:lineRule="auto"/>
              <w:ind w:hanging="360" w:left="437" w:right="334"/>
              <w:jc w:val="left"/>
              <w:rPr>
                <w:sz w:val="22"/>
              </w:rPr>
            </w:pPr>
            <w:r>
              <w:rPr>
                <w:sz w:val="22"/>
              </w:rPr>
              <w:t>Sengokuhara</w:t>
            </w:r>
            <w:r>
              <w:rPr>
                <w:spacing w:val="-4"/>
                <w:sz w:val="22"/>
              </w:rPr>
              <w:t> </w:t>
            </w:r>
            <w:r>
              <w:rPr>
                <w:sz w:val="22"/>
              </w:rPr>
              <w:t>Prince</w:t>
            </w:r>
            <w:r>
              <w:rPr>
                <w:spacing w:val="-4"/>
                <w:sz w:val="22"/>
              </w:rPr>
              <w:t> </w:t>
            </w:r>
            <w:r>
              <w:rPr>
                <w:sz w:val="22"/>
              </w:rPr>
              <w:t>Hotel </w:t>
            </w:r>
            <w:r>
              <w:rPr>
                <w:spacing w:val="-2"/>
                <w:sz w:val="22"/>
              </w:rPr>
              <w:t>(28m2)</w:t>
            </w:r>
          </w:p>
          <w:p>
            <w:pPr>
              <w:pStyle w:val="TableParagraph"/>
              <w:numPr>
                <w:ilvl w:val="0"/>
                <w:numId w:val="11"/>
              </w:numPr>
              <w:tabs>
                <w:tab w:leader="none" w:pos="437" w:val="left"/>
              </w:tabs>
              <w:spacing w:after="0" w:before="2" w:line="249" w:lineRule="auto"/>
              <w:ind w:hanging="360" w:left="437" w:right="471"/>
              <w:jc w:val="left"/>
              <w:rPr>
                <w:sz w:val="22"/>
              </w:rPr>
            </w:pPr>
            <w:r>
              <w:rPr>
                <w:sz w:val="22"/>
              </w:rPr>
              <w:t>Hakone</w:t>
            </w:r>
            <w:r>
              <w:rPr>
                <w:spacing w:val="-12"/>
                <w:sz w:val="22"/>
              </w:rPr>
              <w:t> </w:t>
            </w:r>
            <w:r>
              <w:rPr>
                <w:sz w:val="22"/>
              </w:rPr>
              <w:t>Hotel</w:t>
            </w:r>
            <w:r>
              <w:rPr>
                <w:spacing w:val="-12"/>
                <w:sz w:val="22"/>
              </w:rPr>
              <w:t> </w:t>
            </w:r>
            <w:r>
              <w:rPr>
                <w:sz w:val="22"/>
              </w:rPr>
              <w:t>Kowakien </w:t>
            </w:r>
            <w:r>
              <w:rPr>
                <w:spacing w:val="-2"/>
                <w:sz w:val="22"/>
              </w:rPr>
              <w:t>(30m2),</w:t>
            </w:r>
          </w:p>
          <w:p>
            <w:pPr>
              <w:pStyle w:val="TableParagraph"/>
              <w:numPr>
                <w:ilvl w:val="0"/>
                <w:numId w:val="11"/>
              </w:numPr>
              <w:tabs>
                <w:tab w:leader="none" w:pos="437" w:val="left"/>
              </w:tabs>
              <w:spacing w:after="0" w:before="2" w:line="240" w:lineRule="auto"/>
              <w:ind w:hanging="360" w:left="437" w:right="0"/>
              <w:jc w:val="left"/>
              <w:rPr>
                <w:sz w:val="22"/>
              </w:rPr>
            </w:pPr>
            <w:r>
              <w:rPr>
                <w:spacing w:val="-2"/>
                <w:sz w:val="22"/>
              </w:rPr>
              <w:t>Hotel</w:t>
            </w:r>
            <w:r>
              <w:rPr>
                <w:spacing w:val="-12"/>
                <w:sz w:val="22"/>
              </w:rPr>
              <w:t> </w:t>
            </w:r>
            <w:r>
              <w:rPr>
                <w:spacing w:val="-2"/>
                <w:sz w:val="22"/>
              </w:rPr>
              <w:t>de</w:t>
            </w:r>
            <w:r>
              <w:rPr>
                <w:spacing w:val="-12"/>
                <w:sz w:val="22"/>
              </w:rPr>
              <w:t> </w:t>
            </w:r>
            <w:r>
              <w:rPr>
                <w:spacing w:val="-2"/>
                <w:sz w:val="22"/>
              </w:rPr>
              <w:t>Yama</w:t>
            </w:r>
            <w:r>
              <w:rPr>
                <w:spacing w:val="-11"/>
                <w:sz w:val="22"/>
              </w:rPr>
              <w:t> </w:t>
            </w:r>
            <w:r>
              <w:rPr>
                <w:spacing w:val="-2"/>
                <w:sz w:val="22"/>
              </w:rPr>
              <w:t>(30m2),</w:t>
            </w:r>
          </w:p>
          <w:p>
            <w:pPr>
              <w:pStyle w:val="TableParagraph"/>
              <w:numPr>
                <w:ilvl w:val="0"/>
                <w:numId w:val="11"/>
              </w:numPr>
              <w:tabs>
                <w:tab w:leader="none" w:pos="437" w:val="left"/>
              </w:tabs>
              <w:spacing w:after="0" w:before="11" w:line="240" w:lineRule="auto"/>
              <w:ind w:hanging="360" w:left="437" w:right="0"/>
              <w:jc w:val="left"/>
              <w:rPr>
                <w:sz w:val="22"/>
              </w:rPr>
            </w:pPr>
            <w:r>
              <w:rPr>
                <w:spacing w:val="-2"/>
                <w:sz w:val="22"/>
              </w:rPr>
              <w:t>Hakone</w:t>
            </w:r>
            <w:r>
              <w:rPr>
                <w:spacing w:val="-11"/>
                <w:sz w:val="22"/>
              </w:rPr>
              <w:t> </w:t>
            </w:r>
            <w:r>
              <w:rPr>
                <w:spacing w:val="-2"/>
                <w:sz w:val="22"/>
              </w:rPr>
              <w:t>Yutowa</w:t>
            </w:r>
            <w:r>
              <w:rPr>
                <w:spacing w:val="-10"/>
                <w:sz w:val="22"/>
              </w:rPr>
              <w:t> </w:t>
            </w:r>
            <w:r>
              <w:rPr>
                <w:spacing w:val="-2"/>
                <w:sz w:val="22"/>
              </w:rPr>
              <w:t>(30m2)</w:t>
            </w:r>
          </w:p>
        </w:tc>
        <w:tc>
          <w:tcPr>
            <w:tcW w:type="dxa" w:w="3118"/>
            <w:shd w:color="auto" w:fill="E5E8EB" w:val="clear"/>
          </w:tcPr>
          <w:p>
            <w:pPr>
              <w:pStyle w:val="TableParagraph"/>
              <w:numPr>
                <w:ilvl w:val="0"/>
                <w:numId w:val="12"/>
              </w:numPr>
              <w:tabs>
                <w:tab w:leader="none" w:pos="437" w:val="left"/>
              </w:tabs>
              <w:spacing w:after="0" w:before="156" w:line="240" w:lineRule="auto"/>
              <w:ind w:hanging="359" w:left="437" w:right="0"/>
              <w:jc w:val="left"/>
              <w:rPr>
                <w:sz w:val="22"/>
              </w:rPr>
            </w:pPr>
            <w:r>
              <w:rPr>
                <w:spacing w:val="-4"/>
                <w:sz w:val="22"/>
              </w:rPr>
              <w:t>Yumoto</w:t>
            </w:r>
            <w:r>
              <w:rPr>
                <w:spacing w:val="-3"/>
                <w:sz w:val="22"/>
              </w:rPr>
              <w:t> </w:t>
            </w:r>
            <w:r>
              <w:rPr>
                <w:spacing w:val="-4"/>
                <w:sz w:val="22"/>
              </w:rPr>
              <w:t>Fujiya</w:t>
            </w:r>
            <w:r>
              <w:rPr>
                <w:spacing w:val="-3"/>
                <w:sz w:val="22"/>
              </w:rPr>
              <w:t> </w:t>
            </w:r>
            <w:r>
              <w:rPr>
                <w:spacing w:val="-4"/>
                <w:sz w:val="22"/>
              </w:rPr>
              <w:t>Hotel</w:t>
            </w:r>
          </w:p>
          <w:p>
            <w:pPr>
              <w:pStyle w:val="TableParagraph"/>
              <w:numPr>
                <w:ilvl w:val="0"/>
                <w:numId w:val="12"/>
              </w:numPr>
              <w:tabs>
                <w:tab w:leader="none" w:pos="437" w:val="left"/>
              </w:tabs>
              <w:spacing w:after="0" w:before="11" w:line="249" w:lineRule="auto"/>
              <w:ind w:hanging="360" w:left="437" w:right="357"/>
              <w:jc w:val="left"/>
              <w:rPr>
                <w:sz w:val="22"/>
              </w:rPr>
            </w:pPr>
            <w:r>
              <w:rPr>
                <w:sz w:val="22"/>
              </w:rPr>
              <w:t>&lt;hab.</w:t>
            </w:r>
            <w:r>
              <w:rPr>
                <w:spacing w:val="-7"/>
                <w:sz w:val="22"/>
              </w:rPr>
              <w:t> </w:t>
            </w:r>
            <w:r>
              <w:rPr>
                <w:sz w:val="22"/>
              </w:rPr>
              <w:t>japonesa</w:t>
            </w:r>
            <w:r>
              <w:rPr>
                <w:spacing w:val="-7"/>
                <w:sz w:val="22"/>
              </w:rPr>
              <w:t> </w:t>
            </w:r>
            <w:r>
              <w:rPr>
                <w:sz w:val="22"/>
              </w:rPr>
              <w:t>con</w:t>
            </w:r>
            <w:r>
              <w:rPr>
                <w:spacing w:val="-7"/>
                <w:sz w:val="22"/>
              </w:rPr>
              <w:t> </w:t>
            </w:r>
            <w:r>
              <w:rPr>
                <w:sz w:val="22"/>
              </w:rPr>
              <w:t>camas Twin&gt; (48m2),</w:t>
            </w:r>
          </w:p>
          <w:p>
            <w:pPr>
              <w:pStyle w:val="TableParagraph"/>
              <w:numPr>
                <w:ilvl w:val="0"/>
                <w:numId w:val="12"/>
              </w:numPr>
              <w:tabs>
                <w:tab w:leader="none" w:pos="437" w:val="left"/>
              </w:tabs>
              <w:spacing w:after="0" w:before="2" w:line="240" w:lineRule="auto"/>
              <w:ind w:hanging="359" w:left="437" w:right="0"/>
              <w:jc w:val="left"/>
              <w:rPr>
                <w:sz w:val="22"/>
              </w:rPr>
            </w:pPr>
            <w:r>
              <w:rPr>
                <w:sz w:val="22"/>
              </w:rPr>
              <w:t>Hakone</w:t>
            </w:r>
            <w:r>
              <w:rPr>
                <w:spacing w:val="1"/>
                <w:sz w:val="22"/>
              </w:rPr>
              <w:t> </w:t>
            </w:r>
            <w:r>
              <w:rPr>
                <w:sz w:val="22"/>
              </w:rPr>
              <w:t>Hotel</w:t>
            </w:r>
            <w:r>
              <w:rPr>
                <w:spacing w:val="1"/>
                <w:sz w:val="22"/>
              </w:rPr>
              <w:t> </w:t>
            </w:r>
            <w:r>
              <w:rPr>
                <w:sz w:val="22"/>
              </w:rPr>
              <w:t>-</w:t>
            </w:r>
            <w:r>
              <w:rPr>
                <w:spacing w:val="-2"/>
                <w:sz w:val="22"/>
              </w:rPr>
              <w:t>SUP(38m2),</w:t>
            </w:r>
          </w:p>
          <w:p>
            <w:pPr>
              <w:pStyle w:val="TableParagraph"/>
              <w:numPr>
                <w:ilvl w:val="0"/>
                <w:numId w:val="12"/>
              </w:numPr>
              <w:tabs>
                <w:tab w:leader="none" w:pos="437" w:val="left"/>
              </w:tabs>
              <w:spacing w:after="0" w:before="11" w:line="249" w:lineRule="auto"/>
              <w:ind w:hanging="360" w:left="437" w:right="209"/>
              <w:jc w:val="left"/>
              <w:rPr>
                <w:sz w:val="22"/>
              </w:rPr>
            </w:pPr>
            <w:r>
              <w:rPr>
                <w:sz w:val="22"/>
              </w:rPr>
              <w:t>Sengokuhara</w:t>
            </w:r>
            <w:r>
              <w:rPr>
                <w:spacing w:val="-4"/>
                <w:sz w:val="22"/>
              </w:rPr>
              <w:t> </w:t>
            </w:r>
            <w:r>
              <w:rPr>
                <w:sz w:val="22"/>
              </w:rPr>
              <w:t>Prince</w:t>
            </w:r>
            <w:r>
              <w:rPr>
                <w:spacing w:val="-4"/>
                <w:sz w:val="22"/>
              </w:rPr>
              <w:t> </w:t>
            </w:r>
            <w:r>
              <w:rPr>
                <w:sz w:val="22"/>
              </w:rPr>
              <w:t>Hotel</w:t>
            </w:r>
            <w:r>
              <w:rPr>
                <w:spacing w:val="-4"/>
                <w:sz w:val="22"/>
              </w:rPr>
              <w:t> </w:t>
            </w:r>
            <w:r>
              <w:rPr>
                <w:sz w:val="22"/>
              </w:rPr>
              <w:t>- Premium (50m2),</w:t>
            </w:r>
          </w:p>
          <w:p>
            <w:pPr>
              <w:pStyle w:val="TableParagraph"/>
              <w:numPr>
                <w:ilvl w:val="0"/>
                <w:numId w:val="12"/>
              </w:numPr>
              <w:tabs>
                <w:tab w:leader="none" w:pos="437" w:val="left"/>
              </w:tabs>
              <w:spacing w:after="0" w:before="2" w:line="249" w:lineRule="auto"/>
              <w:ind w:hanging="360" w:left="437" w:right="471"/>
              <w:jc w:val="left"/>
              <w:rPr>
                <w:sz w:val="22"/>
              </w:rPr>
            </w:pPr>
            <w:r>
              <w:rPr>
                <w:sz w:val="22"/>
              </w:rPr>
              <w:t>Hakone</w:t>
            </w:r>
            <w:r>
              <w:rPr>
                <w:spacing w:val="-12"/>
                <w:sz w:val="22"/>
              </w:rPr>
              <w:t> </w:t>
            </w:r>
            <w:r>
              <w:rPr>
                <w:sz w:val="22"/>
              </w:rPr>
              <w:t>Hotel</w:t>
            </w:r>
            <w:r>
              <w:rPr>
                <w:spacing w:val="-12"/>
                <w:sz w:val="22"/>
              </w:rPr>
              <w:t> </w:t>
            </w:r>
            <w:r>
              <w:rPr>
                <w:sz w:val="22"/>
              </w:rPr>
              <w:t>Kowakien </w:t>
            </w:r>
            <w:r>
              <w:rPr>
                <w:spacing w:val="-2"/>
                <w:sz w:val="22"/>
              </w:rPr>
              <w:t>(30m2),</w:t>
            </w:r>
          </w:p>
          <w:p>
            <w:pPr>
              <w:pStyle w:val="TableParagraph"/>
              <w:numPr>
                <w:ilvl w:val="0"/>
                <w:numId w:val="12"/>
              </w:numPr>
              <w:tabs>
                <w:tab w:leader="none" w:pos="437" w:val="left"/>
              </w:tabs>
              <w:spacing w:after="0" w:before="1" w:line="249" w:lineRule="auto"/>
              <w:ind w:hanging="360" w:left="437" w:right="937"/>
              <w:jc w:val="left"/>
              <w:rPr>
                <w:sz w:val="22"/>
              </w:rPr>
            </w:pPr>
            <w:r>
              <w:rPr>
                <w:sz w:val="22"/>
              </w:rPr>
              <w:t>The Prince </w:t>
            </w:r>
            <w:r>
              <w:rPr>
                <w:sz w:val="22"/>
              </w:rPr>
              <w:t>Hakone Ashinoko (38m2)</w:t>
            </w:r>
          </w:p>
        </w:tc>
        <w:tc>
          <w:tcPr>
            <w:tcW w:type="dxa" w:w="3118"/>
            <w:shd w:color="auto" w:fill="E5E8EB" w:val="clear"/>
          </w:tcPr>
          <w:p>
            <w:pPr>
              <w:pStyle w:val="TableParagraph"/>
              <w:rPr>
                <w:sz w:val="22"/>
              </w:rPr>
            </w:pPr>
          </w:p>
          <w:p>
            <w:pPr>
              <w:pStyle w:val="TableParagraph"/>
              <w:rPr>
                <w:sz w:val="22"/>
              </w:rPr>
            </w:pPr>
          </w:p>
          <w:p>
            <w:pPr>
              <w:pStyle w:val="TableParagraph"/>
              <w:spacing w:before="57"/>
              <w:rPr>
                <w:sz w:val="22"/>
              </w:rPr>
            </w:pPr>
          </w:p>
          <w:p>
            <w:pPr>
              <w:pStyle w:val="TableParagraph"/>
              <w:numPr>
                <w:ilvl w:val="0"/>
                <w:numId w:val="13"/>
              </w:numPr>
              <w:tabs>
                <w:tab w:leader="none" w:pos="437" w:val="left"/>
              </w:tabs>
              <w:spacing w:after="0" w:before="0" w:line="240" w:lineRule="auto"/>
              <w:ind w:hanging="359" w:left="437" w:right="0"/>
              <w:jc w:val="left"/>
              <w:rPr>
                <w:sz w:val="22"/>
              </w:rPr>
            </w:pPr>
            <w:r>
              <w:rPr>
                <w:sz w:val="22"/>
              </w:rPr>
              <w:t>Ryuguden</w:t>
            </w:r>
            <w:r>
              <w:rPr>
                <w:spacing w:val="-2"/>
                <w:sz w:val="22"/>
              </w:rPr>
              <w:t> </w:t>
            </w:r>
            <w:r>
              <w:rPr>
                <w:sz w:val="22"/>
              </w:rPr>
              <w:t>(hab.</w:t>
            </w:r>
            <w:r>
              <w:rPr>
                <w:spacing w:val="-1"/>
                <w:sz w:val="22"/>
              </w:rPr>
              <w:t> </w:t>
            </w:r>
            <w:r>
              <w:rPr>
                <w:spacing w:val="-2"/>
                <w:sz w:val="22"/>
              </w:rPr>
              <w:t>japonesa),</w:t>
            </w:r>
          </w:p>
          <w:p>
            <w:pPr>
              <w:pStyle w:val="TableParagraph"/>
              <w:numPr>
                <w:ilvl w:val="0"/>
                <w:numId w:val="13"/>
              </w:numPr>
              <w:tabs>
                <w:tab w:leader="none" w:pos="437" w:val="left"/>
              </w:tabs>
              <w:spacing w:after="0" w:before="11" w:line="249" w:lineRule="auto"/>
              <w:ind w:hanging="360" w:left="437" w:right="453"/>
              <w:jc w:val="left"/>
              <w:rPr>
                <w:sz w:val="22"/>
              </w:rPr>
            </w:pPr>
            <w:r>
              <w:rPr>
                <w:sz w:val="22"/>
              </w:rPr>
              <w:t>Tenyu</w:t>
            </w:r>
            <w:r>
              <w:rPr>
                <w:spacing w:val="-12"/>
                <w:sz w:val="22"/>
              </w:rPr>
              <w:t> </w:t>
            </w:r>
            <w:r>
              <w:rPr>
                <w:sz w:val="22"/>
              </w:rPr>
              <w:t>(hab.japonesa</w:t>
            </w:r>
            <w:r>
              <w:rPr>
                <w:spacing w:val="-12"/>
                <w:sz w:val="22"/>
              </w:rPr>
              <w:t> </w:t>
            </w:r>
            <w:r>
              <w:rPr>
                <w:sz w:val="22"/>
              </w:rPr>
              <w:t>con </w:t>
            </w:r>
            <w:r>
              <w:rPr>
                <w:spacing w:val="-2"/>
                <w:sz w:val="22"/>
              </w:rPr>
              <w:t>camas),</w:t>
            </w:r>
          </w:p>
          <w:p>
            <w:pPr>
              <w:pStyle w:val="TableParagraph"/>
              <w:numPr>
                <w:ilvl w:val="0"/>
                <w:numId w:val="13"/>
              </w:numPr>
              <w:tabs>
                <w:tab w:leader="none" w:pos="437" w:val="left"/>
              </w:tabs>
              <w:spacing w:after="0" w:before="2" w:line="249" w:lineRule="auto"/>
              <w:ind w:hanging="360" w:left="437" w:right="234"/>
              <w:jc w:val="left"/>
              <w:rPr>
                <w:sz w:val="22"/>
              </w:rPr>
            </w:pPr>
            <w:r>
              <w:rPr>
                <w:sz w:val="22"/>
              </w:rPr>
              <w:t>Mori</w:t>
            </w:r>
            <w:r>
              <w:rPr>
                <w:spacing w:val="-8"/>
                <w:sz w:val="22"/>
              </w:rPr>
              <w:t> </w:t>
            </w:r>
            <w:r>
              <w:rPr>
                <w:sz w:val="22"/>
              </w:rPr>
              <w:t>no</w:t>
            </w:r>
            <w:r>
              <w:rPr>
                <w:spacing w:val="-8"/>
                <w:sz w:val="22"/>
              </w:rPr>
              <w:t> </w:t>
            </w:r>
            <w:r>
              <w:rPr>
                <w:sz w:val="22"/>
              </w:rPr>
              <w:t>Kaze</w:t>
            </w:r>
            <w:r>
              <w:rPr>
                <w:spacing w:val="-8"/>
                <w:sz w:val="22"/>
              </w:rPr>
              <w:t> </w:t>
            </w:r>
            <w:r>
              <w:rPr>
                <w:sz w:val="22"/>
              </w:rPr>
              <w:t>Sengokuhara (hab japonesa con camas),</w:t>
            </w:r>
          </w:p>
        </w:tc>
      </w:tr>
      <w:tr>
        <w:trPr>
          <w:trHeight w:hRule="atLeast" w:val="1128"/>
        </w:trPr>
        <w:tc>
          <w:tcPr>
            <w:tcW w:type="dxa" w:w="1442"/>
          </w:tcPr>
          <w:p>
            <w:pPr>
              <w:pStyle w:val="TableParagraph"/>
              <w:spacing w:before="184"/>
              <w:rPr>
                <w:sz w:val="22"/>
              </w:rPr>
            </w:pPr>
          </w:p>
          <w:p>
            <w:pPr>
              <w:pStyle w:val="TableParagraph"/>
              <w:ind w:left="77"/>
              <w:rPr>
                <w:sz w:val="22"/>
              </w:rPr>
            </w:pPr>
            <w:r>
              <w:rPr>
                <w:spacing w:val="-2"/>
                <w:sz w:val="22"/>
              </w:rPr>
              <w:t>TOKYO</w:t>
            </w:r>
          </w:p>
        </w:tc>
        <w:tc>
          <w:tcPr>
            <w:tcW w:type="dxa" w:w="3118"/>
          </w:tcPr>
          <w:p>
            <w:pPr>
              <w:pStyle w:val="TableParagraph"/>
              <w:numPr>
                <w:ilvl w:val="0"/>
                <w:numId w:val="14"/>
              </w:numPr>
              <w:tabs>
                <w:tab w:leader="none" w:pos="437" w:val="left"/>
              </w:tabs>
              <w:spacing w:after="0" w:before="173" w:line="240" w:lineRule="auto"/>
              <w:ind w:hanging="360" w:left="437" w:right="0"/>
              <w:jc w:val="left"/>
              <w:rPr>
                <w:sz w:val="22"/>
              </w:rPr>
            </w:pPr>
            <w:r>
              <w:rPr>
                <w:sz w:val="22"/>
              </w:rPr>
              <w:t>Tokyo</w:t>
            </w:r>
            <w:r>
              <w:rPr>
                <w:spacing w:val="-6"/>
                <w:sz w:val="22"/>
              </w:rPr>
              <w:t> </w:t>
            </w:r>
            <w:r>
              <w:rPr>
                <w:sz w:val="22"/>
              </w:rPr>
              <w:t>Dome</w:t>
            </w:r>
            <w:r>
              <w:rPr>
                <w:spacing w:val="-6"/>
                <w:sz w:val="22"/>
              </w:rPr>
              <w:t> </w:t>
            </w:r>
            <w:r>
              <w:rPr>
                <w:sz w:val="22"/>
              </w:rPr>
              <w:t>Hotel</w:t>
            </w:r>
            <w:r>
              <w:rPr>
                <w:spacing w:val="-5"/>
                <w:sz w:val="22"/>
              </w:rPr>
              <w:t> </w:t>
            </w:r>
            <w:r>
              <w:rPr>
                <w:spacing w:val="-2"/>
                <w:sz w:val="22"/>
              </w:rPr>
              <w:t>(33m2),</w:t>
            </w:r>
          </w:p>
          <w:p>
            <w:pPr>
              <w:pStyle w:val="TableParagraph"/>
              <w:numPr>
                <w:ilvl w:val="0"/>
                <w:numId w:val="14"/>
              </w:numPr>
              <w:tabs>
                <w:tab w:leader="none" w:pos="437" w:val="left"/>
              </w:tabs>
              <w:spacing w:after="0" w:before="11" w:line="249" w:lineRule="auto"/>
              <w:ind w:hanging="360" w:left="437" w:right="555"/>
              <w:jc w:val="left"/>
              <w:rPr>
                <w:sz w:val="22"/>
              </w:rPr>
            </w:pPr>
            <w:r>
              <w:rPr>
                <w:sz w:val="22"/>
              </w:rPr>
              <w:t>Toshi</w:t>
            </w:r>
            <w:r>
              <w:rPr>
                <w:spacing w:val="-10"/>
                <w:sz w:val="22"/>
              </w:rPr>
              <w:t> </w:t>
            </w:r>
            <w:r>
              <w:rPr>
                <w:sz w:val="22"/>
              </w:rPr>
              <w:t>Center</w:t>
            </w:r>
            <w:r>
              <w:rPr>
                <w:spacing w:val="-10"/>
                <w:sz w:val="22"/>
              </w:rPr>
              <w:t> </w:t>
            </w:r>
            <w:r>
              <w:rPr>
                <w:sz w:val="22"/>
              </w:rPr>
              <w:t>Hotel</w:t>
            </w:r>
            <w:r>
              <w:rPr>
                <w:spacing w:val="-10"/>
                <w:sz w:val="22"/>
              </w:rPr>
              <w:t> </w:t>
            </w:r>
            <w:r>
              <w:rPr>
                <w:sz w:val="22"/>
              </w:rPr>
              <w:t>(23-</w:t>
            </w:r>
            <w:r>
              <w:rPr>
                <w:spacing w:val="-2"/>
                <w:sz w:val="22"/>
              </w:rPr>
              <w:t>27m2)</w:t>
            </w:r>
          </w:p>
        </w:tc>
        <w:tc>
          <w:tcPr>
            <w:tcW w:type="dxa" w:w="3118"/>
          </w:tcPr>
          <w:p>
            <w:pPr>
              <w:pStyle w:val="TableParagraph"/>
              <w:spacing w:before="52"/>
              <w:rPr>
                <w:sz w:val="22"/>
              </w:rPr>
            </w:pPr>
          </w:p>
          <w:p>
            <w:pPr>
              <w:pStyle w:val="TableParagraph"/>
              <w:numPr>
                <w:ilvl w:val="0"/>
                <w:numId w:val="15"/>
              </w:numPr>
              <w:tabs>
                <w:tab w:leader="none" w:pos="437" w:val="left"/>
              </w:tabs>
              <w:spacing w:after="0" w:before="0" w:line="249" w:lineRule="auto"/>
              <w:ind w:hanging="360" w:left="437" w:right="109"/>
              <w:jc w:val="left"/>
              <w:rPr>
                <w:sz w:val="22"/>
              </w:rPr>
            </w:pPr>
            <w:r>
              <w:rPr>
                <w:sz w:val="22"/>
              </w:rPr>
              <w:t>New</w:t>
            </w:r>
            <w:r>
              <w:rPr>
                <w:spacing w:val="-5"/>
                <w:sz w:val="22"/>
              </w:rPr>
              <w:t> </w:t>
            </w:r>
            <w:r>
              <w:rPr>
                <w:sz w:val="22"/>
              </w:rPr>
              <w:t>Otani</w:t>
            </w:r>
            <w:r>
              <w:rPr>
                <w:spacing w:val="-5"/>
                <w:sz w:val="22"/>
              </w:rPr>
              <w:t> </w:t>
            </w:r>
            <w:r>
              <w:rPr>
                <w:sz w:val="22"/>
              </w:rPr>
              <w:t>&lt;Garden</w:t>
            </w:r>
            <w:r>
              <w:rPr>
                <w:spacing w:val="-5"/>
                <w:sz w:val="22"/>
              </w:rPr>
              <w:t> </w:t>
            </w:r>
            <w:r>
              <w:rPr>
                <w:sz w:val="22"/>
              </w:rPr>
              <w:t>Tower&gt; Deluxe (50m2)</w:t>
            </w:r>
          </w:p>
        </w:tc>
        <w:tc>
          <w:tcPr>
            <w:tcW w:type="dxa" w:w="3118"/>
          </w:tcPr>
          <w:p>
            <w:pPr>
              <w:pStyle w:val="TableParagraph"/>
              <w:spacing w:before="52"/>
              <w:rPr>
                <w:sz w:val="22"/>
              </w:rPr>
            </w:pPr>
          </w:p>
          <w:p>
            <w:pPr>
              <w:pStyle w:val="TableParagraph"/>
              <w:numPr>
                <w:ilvl w:val="0"/>
                <w:numId w:val="16"/>
              </w:numPr>
              <w:tabs>
                <w:tab w:leader="none" w:pos="437" w:val="left"/>
              </w:tabs>
              <w:spacing w:after="0" w:before="0" w:line="249" w:lineRule="auto"/>
              <w:ind w:hanging="360" w:left="437" w:right="109"/>
              <w:jc w:val="left"/>
              <w:rPr>
                <w:sz w:val="22"/>
              </w:rPr>
            </w:pPr>
            <w:r>
              <w:rPr>
                <w:sz w:val="22"/>
              </w:rPr>
              <w:t>New</w:t>
            </w:r>
            <w:r>
              <w:rPr>
                <w:spacing w:val="-5"/>
                <w:sz w:val="22"/>
              </w:rPr>
              <w:t> </w:t>
            </w:r>
            <w:r>
              <w:rPr>
                <w:sz w:val="22"/>
              </w:rPr>
              <w:t>Otani</w:t>
            </w:r>
            <w:r>
              <w:rPr>
                <w:spacing w:val="-5"/>
                <w:sz w:val="22"/>
              </w:rPr>
              <w:t> </w:t>
            </w:r>
            <w:r>
              <w:rPr>
                <w:sz w:val="22"/>
              </w:rPr>
              <w:t>&lt;Garden</w:t>
            </w:r>
            <w:r>
              <w:rPr>
                <w:spacing w:val="-5"/>
                <w:sz w:val="22"/>
              </w:rPr>
              <w:t> </w:t>
            </w:r>
            <w:r>
              <w:rPr>
                <w:sz w:val="22"/>
              </w:rPr>
              <w:t>Tower&gt; Deluxe (50m2)</w:t>
            </w:r>
          </w:p>
        </w:tc>
      </w:tr>
      <w:tr>
        <w:trPr>
          <w:trHeight w:hRule="atLeast" w:val="4510"/>
        </w:trPr>
        <w:tc>
          <w:tcPr>
            <w:tcW w:type="dxa" w:w="10796"/>
            <w:gridSpan w:val="4"/>
          </w:tcPr>
          <w:p>
            <w:pPr>
              <w:pStyle w:val="TableParagraph"/>
              <w:spacing w:before="27"/>
              <w:rPr>
                <w:sz w:val="22"/>
              </w:rPr>
            </w:pPr>
          </w:p>
          <w:p>
            <w:pPr>
              <w:pStyle w:val="TableParagraph"/>
              <w:spacing w:line="249" w:lineRule="auto"/>
              <w:ind w:left="77" w:right="75"/>
              <w:jc w:val="both"/>
              <w:rPr>
                <w:sz w:val="22"/>
              </w:rPr>
            </w:pPr>
            <w:r>
              <w:rPr>
                <w:color w:val="E41513"/>
                <w:sz w:val="22"/>
              </w:rPr>
              <w:t>*</w:t>
            </w:r>
            <w:r>
              <w:rPr>
                <w:sz w:val="22"/>
              </w:rPr>
              <w:t>Notas: (1) En la categoría estándar, la cama de matrimonio no está disponible. Como la cama de matrimonio no es común en Japón, la mayoría de los hoteles de categoría estándar no dispone de ese tipo de habitación. Por lo tanto, la categoría</w:t>
            </w:r>
            <w:r>
              <w:rPr>
                <w:spacing w:val="-6"/>
                <w:sz w:val="22"/>
              </w:rPr>
              <w:t> </w:t>
            </w:r>
            <w:r>
              <w:rPr>
                <w:sz w:val="22"/>
              </w:rPr>
              <w:t>estándar</w:t>
            </w:r>
            <w:r>
              <w:rPr>
                <w:spacing w:val="-6"/>
                <w:sz w:val="22"/>
              </w:rPr>
              <w:t> </w:t>
            </w:r>
            <w:r>
              <w:rPr>
                <w:sz w:val="22"/>
              </w:rPr>
              <w:t>no</w:t>
            </w:r>
            <w:r>
              <w:rPr>
                <w:spacing w:val="-6"/>
                <w:sz w:val="22"/>
              </w:rPr>
              <w:t> </w:t>
            </w:r>
            <w:r>
              <w:rPr>
                <w:sz w:val="22"/>
              </w:rPr>
              <w:t>se</w:t>
            </w:r>
            <w:r>
              <w:rPr>
                <w:spacing w:val="-6"/>
                <w:sz w:val="22"/>
              </w:rPr>
              <w:t> </w:t>
            </w:r>
            <w:r>
              <w:rPr>
                <w:sz w:val="22"/>
              </w:rPr>
              <w:t>recomienda</w:t>
            </w:r>
            <w:r>
              <w:rPr>
                <w:spacing w:val="-6"/>
                <w:sz w:val="22"/>
              </w:rPr>
              <w:t> </w:t>
            </w:r>
            <w:r>
              <w:rPr>
                <w:sz w:val="22"/>
              </w:rPr>
              <w:t>para</w:t>
            </w:r>
            <w:r>
              <w:rPr>
                <w:spacing w:val="-6"/>
                <w:sz w:val="22"/>
              </w:rPr>
              <w:t> </w:t>
            </w:r>
            <w:r>
              <w:rPr>
                <w:sz w:val="22"/>
              </w:rPr>
              <w:t>los</w:t>
            </w:r>
            <w:r>
              <w:rPr>
                <w:spacing w:val="-6"/>
                <w:sz w:val="22"/>
              </w:rPr>
              <w:t> </w:t>
            </w:r>
            <w:r>
              <w:rPr>
                <w:sz w:val="22"/>
              </w:rPr>
              <w:t>clientes</w:t>
            </w:r>
            <w:r>
              <w:rPr>
                <w:spacing w:val="-6"/>
                <w:sz w:val="22"/>
              </w:rPr>
              <w:t> </w:t>
            </w:r>
            <w:r>
              <w:rPr>
                <w:sz w:val="22"/>
              </w:rPr>
              <w:t>de</w:t>
            </w:r>
            <w:r>
              <w:rPr>
                <w:spacing w:val="-6"/>
                <w:sz w:val="22"/>
              </w:rPr>
              <w:t> </w:t>
            </w:r>
            <w:r>
              <w:rPr>
                <w:sz w:val="22"/>
              </w:rPr>
              <w:t>luna</w:t>
            </w:r>
            <w:r>
              <w:rPr>
                <w:spacing w:val="-6"/>
                <w:sz w:val="22"/>
              </w:rPr>
              <w:t> </w:t>
            </w:r>
            <w:r>
              <w:rPr>
                <w:sz w:val="22"/>
              </w:rPr>
              <w:t>de</w:t>
            </w:r>
            <w:r>
              <w:rPr>
                <w:spacing w:val="-6"/>
                <w:sz w:val="22"/>
              </w:rPr>
              <w:t> </w:t>
            </w:r>
            <w:r>
              <w:rPr>
                <w:sz w:val="22"/>
              </w:rPr>
              <w:t>miel.</w:t>
            </w:r>
            <w:r>
              <w:rPr>
                <w:spacing w:val="-6"/>
                <w:sz w:val="22"/>
              </w:rPr>
              <w:t> </w:t>
            </w:r>
            <w:r>
              <w:rPr>
                <w:sz w:val="22"/>
              </w:rPr>
              <w:t>Los</w:t>
            </w:r>
            <w:r>
              <w:rPr>
                <w:spacing w:val="-6"/>
                <w:sz w:val="22"/>
              </w:rPr>
              <w:t> </w:t>
            </w:r>
            <w:r>
              <w:rPr>
                <w:sz w:val="22"/>
              </w:rPr>
              <w:t>pasajeros</w:t>
            </w:r>
            <w:r>
              <w:rPr>
                <w:spacing w:val="-6"/>
                <w:sz w:val="22"/>
              </w:rPr>
              <w:t> </w:t>
            </w:r>
            <w:r>
              <w:rPr>
                <w:sz w:val="22"/>
              </w:rPr>
              <w:t>pueden</w:t>
            </w:r>
            <w:r>
              <w:rPr>
                <w:spacing w:val="-6"/>
                <w:sz w:val="22"/>
              </w:rPr>
              <w:t> </w:t>
            </w:r>
            <w:r>
              <w:rPr>
                <w:sz w:val="22"/>
              </w:rPr>
              <w:t>solicitar</w:t>
            </w:r>
            <w:r>
              <w:rPr>
                <w:spacing w:val="-6"/>
                <w:sz w:val="22"/>
              </w:rPr>
              <w:t> </w:t>
            </w:r>
            <w:r>
              <w:rPr>
                <w:sz w:val="22"/>
              </w:rPr>
              <w:t>cama</w:t>
            </w:r>
            <w:r>
              <w:rPr>
                <w:spacing w:val="-6"/>
                <w:sz w:val="22"/>
              </w:rPr>
              <w:t> </w:t>
            </w:r>
            <w:r>
              <w:rPr>
                <w:sz w:val="22"/>
              </w:rPr>
              <w:t>de</w:t>
            </w:r>
            <w:r>
              <w:rPr>
                <w:spacing w:val="-6"/>
                <w:sz w:val="22"/>
              </w:rPr>
              <w:t> </w:t>
            </w:r>
            <w:r>
              <w:rPr>
                <w:sz w:val="22"/>
              </w:rPr>
              <w:t>matrimonio en Kyoto y Tokyo en las categorías superior y lujo sin suplemento, aunque no lo podemos garantizar ya que depende de la</w:t>
            </w:r>
            <w:r>
              <w:rPr>
                <w:spacing w:val="-5"/>
                <w:sz w:val="22"/>
              </w:rPr>
              <w:t> </w:t>
            </w:r>
            <w:r>
              <w:rPr>
                <w:sz w:val="22"/>
              </w:rPr>
              <w:t>disponibilidad</w:t>
            </w:r>
            <w:r>
              <w:rPr>
                <w:spacing w:val="-5"/>
                <w:sz w:val="22"/>
              </w:rPr>
              <w:t> </w:t>
            </w:r>
            <w:r>
              <w:rPr>
                <w:sz w:val="22"/>
              </w:rPr>
              <w:t>de</w:t>
            </w:r>
            <w:r>
              <w:rPr>
                <w:spacing w:val="-5"/>
                <w:sz w:val="22"/>
              </w:rPr>
              <w:t> </w:t>
            </w:r>
            <w:r>
              <w:rPr>
                <w:sz w:val="22"/>
              </w:rPr>
              <w:t>cada</w:t>
            </w:r>
            <w:r>
              <w:rPr>
                <w:spacing w:val="-5"/>
                <w:sz w:val="22"/>
              </w:rPr>
              <w:t> </w:t>
            </w:r>
            <w:r>
              <w:rPr>
                <w:sz w:val="22"/>
              </w:rPr>
              <w:t>hotel.*</w:t>
            </w:r>
            <w:r>
              <w:rPr>
                <w:spacing w:val="-5"/>
                <w:sz w:val="22"/>
              </w:rPr>
              <w:t> </w:t>
            </w:r>
            <w:r>
              <w:rPr>
                <w:sz w:val="22"/>
              </w:rPr>
              <w:t>Los</w:t>
            </w:r>
            <w:r>
              <w:rPr>
                <w:spacing w:val="-5"/>
                <w:sz w:val="22"/>
              </w:rPr>
              <w:t> </w:t>
            </w:r>
            <w:r>
              <w:rPr>
                <w:sz w:val="22"/>
              </w:rPr>
              <w:t>hoteles</w:t>
            </w:r>
            <w:r>
              <w:rPr>
                <w:spacing w:val="-5"/>
                <w:sz w:val="22"/>
              </w:rPr>
              <w:t> </w:t>
            </w:r>
            <w:r>
              <w:rPr>
                <w:sz w:val="22"/>
              </w:rPr>
              <w:t>son</w:t>
            </w:r>
            <w:r>
              <w:rPr>
                <w:spacing w:val="-5"/>
                <w:sz w:val="22"/>
              </w:rPr>
              <w:t> </w:t>
            </w:r>
            <w:r>
              <w:rPr>
                <w:sz w:val="22"/>
              </w:rPr>
              <w:t>provisionales</w:t>
            </w:r>
            <w:r>
              <w:rPr>
                <w:spacing w:val="-5"/>
                <w:sz w:val="22"/>
              </w:rPr>
              <w:t> </w:t>
            </w:r>
            <w:r>
              <w:rPr>
                <w:sz w:val="22"/>
              </w:rPr>
              <w:t>en</w:t>
            </w:r>
            <w:r>
              <w:rPr>
                <w:spacing w:val="-5"/>
                <w:sz w:val="22"/>
              </w:rPr>
              <w:t> </w:t>
            </w:r>
            <w:r>
              <w:rPr>
                <w:sz w:val="22"/>
              </w:rPr>
              <w:t>este</w:t>
            </w:r>
            <w:r>
              <w:rPr>
                <w:spacing w:val="-5"/>
                <w:sz w:val="22"/>
              </w:rPr>
              <w:t> </w:t>
            </w:r>
            <w:r>
              <w:rPr>
                <w:sz w:val="22"/>
              </w:rPr>
              <w:t>momento</w:t>
            </w:r>
            <w:r>
              <w:rPr>
                <w:spacing w:val="-5"/>
                <w:sz w:val="22"/>
              </w:rPr>
              <w:t> </w:t>
            </w:r>
            <w:r>
              <w:rPr>
                <w:sz w:val="22"/>
              </w:rPr>
              <w:t>y</w:t>
            </w:r>
            <w:r>
              <w:rPr>
                <w:spacing w:val="-5"/>
                <w:sz w:val="22"/>
              </w:rPr>
              <w:t> </w:t>
            </w:r>
            <w:r>
              <w:rPr>
                <w:sz w:val="22"/>
              </w:rPr>
              <w:t>podría</w:t>
            </w:r>
            <w:r>
              <w:rPr>
                <w:spacing w:val="-5"/>
                <w:sz w:val="22"/>
              </w:rPr>
              <w:t> </w:t>
            </w:r>
            <w:r>
              <w:rPr>
                <w:sz w:val="22"/>
              </w:rPr>
              <w:t>haber</w:t>
            </w:r>
            <w:r>
              <w:rPr>
                <w:spacing w:val="-5"/>
                <w:sz w:val="22"/>
              </w:rPr>
              <w:t> </w:t>
            </w:r>
            <w:r>
              <w:rPr>
                <w:sz w:val="22"/>
              </w:rPr>
              <w:t>variaciones</w:t>
            </w:r>
            <w:r>
              <w:rPr>
                <w:spacing w:val="-5"/>
                <w:sz w:val="22"/>
              </w:rPr>
              <w:t> </w:t>
            </w:r>
            <w:r>
              <w:rPr>
                <w:sz w:val="22"/>
              </w:rPr>
              <w:t>en</w:t>
            </w:r>
            <w:r>
              <w:rPr>
                <w:spacing w:val="-5"/>
                <w:sz w:val="22"/>
              </w:rPr>
              <w:t> </w:t>
            </w:r>
            <w:r>
              <w:rPr>
                <w:sz w:val="22"/>
              </w:rPr>
              <w:t>los</w:t>
            </w:r>
            <w:r>
              <w:rPr>
                <w:spacing w:val="-5"/>
                <w:sz w:val="22"/>
              </w:rPr>
              <w:t> </w:t>
            </w:r>
            <w:r>
              <w:rPr>
                <w:sz w:val="22"/>
              </w:rPr>
              <w:t>hoteles asignados. *El tour se vende como paquete, por lo que no es posible alojarse en hoteles diferentes ni cambiar a otra categoría de habitaciones a los asignados para cada salida*</w:t>
            </w:r>
          </w:p>
          <w:p>
            <w:pPr>
              <w:pStyle w:val="TableParagraph"/>
              <w:spacing w:before="6"/>
              <w:ind w:left="77"/>
              <w:rPr>
                <w:sz w:val="22"/>
              </w:rPr>
            </w:pPr>
            <w:r>
              <w:rPr>
                <w:sz w:val="22"/>
              </w:rPr>
              <w:t>(2)</w:t>
            </w:r>
            <w:r>
              <w:rPr>
                <w:spacing w:val="2"/>
                <w:sz w:val="22"/>
              </w:rPr>
              <w:t> </w:t>
            </w:r>
            <w:r>
              <w:rPr>
                <w:sz w:val="22"/>
              </w:rPr>
              <w:t>La</w:t>
            </w:r>
            <w:r>
              <w:rPr>
                <w:spacing w:val="2"/>
                <w:sz w:val="22"/>
              </w:rPr>
              <w:t> </w:t>
            </w:r>
            <w:r>
              <w:rPr>
                <w:sz w:val="22"/>
              </w:rPr>
              <w:t>habitación</w:t>
            </w:r>
            <w:r>
              <w:rPr>
                <w:spacing w:val="2"/>
                <w:sz w:val="22"/>
              </w:rPr>
              <w:t> </w:t>
            </w:r>
            <w:r>
              <w:rPr>
                <w:sz w:val="22"/>
              </w:rPr>
              <w:t>de</w:t>
            </w:r>
            <w:r>
              <w:rPr>
                <w:spacing w:val="3"/>
                <w:sz w:val="22"/>
              </w:rPr>
              <w:t> </w:t>
            </w:r>
            <w:r>
              <w:rPr>
                <w:sz w:val="22"/>
              </w:rPr>
              <w:t>uso</w:t>
            </w:r>
            <w:r>
              <w:rPr>
                <w:spacing w:val="2"/>
                <w:sz w:val="22"/>
              </w:rPr>
              <w:t> </w:t>
            </w:r>
            <w:r>
              <w:rPr>
                <w:sz w:val="22"/>
              </w:rPr>
              <w:t>individual</w:t>
            </w:r>
            <w:r>
              <w:rPr>
                <w:spacing w:val="2"/>
                <w:sz w:val="22"/>
              </w:rPr>
              <w:t> </w:t>
            </w:r>
            <w:r>
              <w:rPr>
                <w:sz w:val="22"/>
              </w:rPr>
              <w:t>puede</w:t>
            </w:r>
            <w:r>
              <w:rPr>
                <w:spacing w:val="2"/>
                <w:sz w:val="22"/>
              </w:rPr>
              <w:t> </w:t>
            </w:r>
            <w:r>
              <w:rPr>
                <w:sz w:val="22"/>
              </w:rPr>
              <w:t>ser</w:t>
            </w:r>
            <w:r>
              <w:rPr>
                <w:spacing w:val="3"/>
                <w:sz w:val="22"/>
              </w:rPr>
              <w:t> </w:t>
            </w:r>
            <w:r>
              <w:rPr>
                <w:sz w:val="22"/>
              </w:rPr>
              <w:t>más</w:t>
            </w:r>
            <w:r>
              <w:rPr>
                <w:spacing w:val="2"/>
                <w:sz w:val="22"/>
              </w:rPr>
              <w:t> </w:t>
            </w:r>
            <w:r>
              <w:rPr>
                <w:sz w:val="22"/>
              </w:rPr>
              <w:t>pequeña</w:t>
            </w:r>
            <w:r>
              <w:rPr>
                <w:spacing w:val="2"/>
                <w:sz w:val="22"/>
              </w:rPr>
              <w:t> </w:t>
            </w:r>
            <w:r>
              <w:rPr>
                <w:sz w:val="22"/>
              </w:rPr>
              <w:t>que</w:t>
            </w:r>
            <w:r>
              <w:rPr>
                <w:spacing w:val="2"/>
                <w:sz w:val="22"/>
              </w:rPr>
              <w:t> </w:t>
            </w:r>
            <w:r>
              <w:rPr>
                <w:sz w:val="22"/>
              </w:rPr>
              <w:t>la</w:t>
            </w:r>
            <w:r>
              <w:rPr>
                <w:spacing w:val="3"/>
                <w:sz w:val="22"/>
              </w:rPr>
              <w:t> </w:t>
            </w:r>
            <w:r>
              <w:rPr>
                <w:spacing w:val="-2"/>
                <w:sz w:val="22"/>
              </w:rPr>
              <w:t>twin.</w:t>
            </w:r>
          </w:p>
          <w:p>
            <w:pPr>
              <w:pStyle w:val="TableParagraph"/>
              <w:numPr>
                <w:ilvl w:val="0"/>
                <w:numId w:val="17"/>
              </w:numPr>
              <w:tabs>
                <w:tab w:leader="none" w:pos="398" w:val="left"/>
              </w:tabs>
              <w:spacing w:after="0" w:before="11" w:line="249" w:lineRule="auto"/>
              <w:ind w:firstLine="0" w:left="77" w:right="75"/>
              <w:jc w:val="left"/>
              <w:rPr>
                <w:sz w:val="22"/>
              </w:rPr>
            </w:pPr>
            <w:r>
              <w:rPr>
                <w:sz w:val="22"/>
              </w:rPr>
              <w:t>AGUAS</w:t>
            </w:r>
            <w:r>
              <w:rPr>
                <w:spacing w:val="-9"/>
                <w:sz w:val="22"/>
              </w:rPr>
              <w:t> </w:t>
            </w:r>
            <w:r>
              <w:rPr>
                <w:sz w:val="22"/>
              </w:rPr>
              <w:t>TERMALES</w:t>
            </w:r>
            <w:r>
              <w:rPr>
                <w:spacing w:val="-9"/>
                <w:sz w:val="22"/>
              </w:rPr>
              <w:t> </w:t>
            </w:r>
            <w:r>
              <w:rPr>
                <w:sz w:val="22"/>
              </w:rPr>
              <w:t>“ONSEN”</w:t>
            </w:r>
            <w:r>
              <w:rPr>
                <w:spacing w:val="-9"/>
                <w:sz w:val="22"/>
              </w:rPr>
              <w:t> </w:t>
            </w:r>
            <w:r>
              <w:rPr>
                <w:sz w:val="22"/>
              </w:rPr>
              <w:t>Algunos</w:t>
            </w:r>
            <w:r>
              <w:rPr>
                <w:spacing w:val="-9"/>
                <w:sz w:val="22"/>
              </w:rPr>
              <w:t> </w:t>
            </w:r>
            <w:r>
              <w:rPr>
                <w:sz w:val="22"/>
              </w:rPr>
              <w:t>alojamientos</w:t>
            </w:r>
            <w:r>
              <w:rPr>
                <w:spacing w:val="-9"/>
                <w:sz w:val="22"/>
              </w:rPr>
              <w:t> </w:t>
            </w:r>
            <w:r>
              <w:rPr>
                <w:sz w:val="22"/>
              </w:rPr>
              <w:t>pueden</w:t>
            </w:r>
            <w:r>
              <w:rPr>
                <w:spacing w:val="-9"/>
                <w:sz w:val="22"/>
              </w:rPr>
              <w:t> </w:t>
            </w:r>
            <w:r>
              <w:rPr>
                <w:sz w:val="22"/>
              </w:rPr>
              <w:t>restringir</w:t>
            </w:r>
            <w:r>
              <w:rPr>
                <w:spacing w:val="-9"/>
                <w:sz w:val="22"/>
              </w:rPr>
              <w:t> </w:t>
            </w:r>
            <w:r>
              <w:rPr>
                <w:sz w:val="22"/>
              </w:rPr>
              <w:t>el</w:t>
            </w:r>
            <w:r>
              <w:rPr>
                <w:spacing w:val="-9"/>
                <w:sz w:val="22"/>
              </w:rPr>
              <w:t> </w:t>
            </w:r>
            <w:r>
              <w:rPr>
                <w:sz w:val="22"/>
              </w:rPr>
              <w:t>acceso</w:t>
            </w:r>
            <w:r>
              <w:rPr>
                <w:spacing w:val="-9"/>
                <w:sz w:val="22"/>
              </w:rPr>
              <w:t> </w:t>
            </w:r>
            <w:r>
              <w:rPr>
                <w:sz w:val="22"/>
              </w:rPr>
              <w:t>al</w:t>
            </w:r>
            <w:r>
              <w:rPr>
                <w:spacing w:val="-9"/>
                <w:sz w:val="22"/>
              </w:rPr>
              <w:t> </w:t>
            </w:r>
            <w:r>
              <w:rPr>
                <w:sz w:val="22"/>
              </w:rPr>
              <w:t>“onsen”</w:t>
            </w:r>
            <w:r>
              <w:rPr>
                <w:spacing w:val="-9"/>
                <w:sz w:val="22"/>
              </w:rPr>
              <w:t> </w:t>
            </w:r>
            <w:r>
              <w:rPr>
                <w:sz w:val="22"/>
              </w:rPr>
              <w:t>a</w:t>
            </w:r>
            <w:r>
              <w:rPr>
                <w:spacing w:val="-9"/>
                <w:sz w:val="22"/>
              </w:rPr>
              <w:t> </w:t>
            </w:r>
            <w:r>
              <w:rPr>
                <w:sz w:val="22"/>
              </w:rPr>
              <w:t>personas</w:t>
            </w:r>
            <w:r>
              <w:rPr>
                <w:spacing w:val="-9"/>
                <w:sz w:val="22"/>
              </w:rPr>
              <w:t> </w:t>
            </w:r>
            <w:r>
              <w:rPr>
                <w:sz w:val="22"/>
              </w:rPr>
              <w:t>con</w:t>
            </w:r>
            <w:r>
              <w:rPr>
                <w:spacing w:val="-9"/>
                <w:sz w:val="22"/>
              </w:rPr>
              <w:t> </w:t>
            </w:r>
            <w:r>
              <w:rPr>
                <w:sz w:val="22"/>
              </w:rPr>
              <w:t>tatuajes por motivos culturales. Por favor consultar ya que cada alojamiento puede tener condiciones distintas.</w:t>
            </w:r>
          </w:p>
          <w:p>
            <w:pPr>
              <w:pStyle w:val="TableParagraph"/>
              <w:numPr>
                <w:ilvl w:val="0"/>
                <w:numId w:val="17"/>
              </w:numPr>
              <w:tabs>
                <w:tab w:leader="none" w:pos="394" w:val="left"/>
              </w:tabs>
              <w:spacing w:after="0" w:before="2" w:line="240" w:lineRule="auto"/>
              <w:ind w:hanging="317" w:left="394" w:right="0"/>
              <w:jc w:val="left"/>
              <w:rPr>
                <w:sz w:val="22"/>
              </w:rPr>
            </w:pPr>
            <w:r>
              <w:rPr>
                <w:sz w:val="22"/>
              </w:rPr>
              <w:t>Horario</w:t>
            </w:r>
            <w:r>
              <w:rPr>
                <w:spacing w:val="3"/>
                <w:sz w:val="22"/>
              </w:rPr>
              <w:t> </w:t>
            </w:r>
            <w:r>
              <w:rPr>
                <w:sz w:val="22"/>
              </w:rPr>
              <w:t>de</w:t>
            </w:r>
            <w:r>
              <w:rPr>
                <w:spacing w:val="4"/>
                <w:sz w:val="22"/>
              </w:rPr>
              <w:t> </w:t>
            </w:r>
            <w:r>
              <w:rPr>
                <w:sz w:val="22"/>
              </w:rPr>
              <w:t>check-in</w:t>
            </w:r>
            <w:r>
              <w:rPr>
                <w:spacing w:val="4"/>
                <w:sz w:val="22"/>
              </w:rPr>
              <w:t> </w:t>
            </w:r>
            <w:r>
              <w:rPr>
                <w:sz w:val="22"/>
              </w:rPr>
              <w:t>a</w:t>
            </w:r>
            <w:r>
              <w:rPr>
                <w:spacing w:val="4"/>
                <w:sz w:val="22"/>
              </w:rPr>
              <w:t> </w:t>
            </w:r>
            <w:r>
              <w:rPr>
                <w:sz w:val="22"/>
              </w:rPr>
              <w:t>partir</w:t>
            </w:r>
            <w:r>
              <w:rPr>
                <w:spacing w:val="4"/>
                <w:sz w:val="22"/>
              </w:rPr>
              <w:t> </w:t>
            </w:r>
            <w:r>
              <w:rPr>
                <w:sz w:val="22"/>
              </w:rPr>
              <w:t>de</w:t>
            </w:r>
            <w:r>
              <w:rPr>
                <w:spacing w:val="4"/>
                <w:sz w:val="22"/>
              </w:rPr>
              <w:t> </w:t>
            </w:r>
            <w:r>
              <w:rPr>
                <w:sz w:val="22"/>
              </w:rPr>
              <w:t>las</w:t>
            </w:r>
            <w:r>
              <w:rPr>
                <w:spacing w:val="4"/>
                <w:sz w:val="22"/>
              </w:rPr>
              <w:t> </w:t>
            </w:r>
            <w:r>
              <w:rPr>
                <w:spacing w:val="-2"/>
                <w:sz w:val="22"/>
              </w:rPr>
              <w:t>15h00.</w:t>
            </w:r>
          </w:p>
          <w:p>
            <w:pPr>
              <w:pStyle w:val="TableParagraph"/>
              <w:numPr>
                <w:ilvl w:val="0"/>
                <w:numId w:val="17"/>
              </w:numPr>
              <w:tabs>
                <w:tab w:leader="none" w:pos="394" w:val="left"/>
              </w:tabs>
              <w:spacing w:after="0" w:before="11" w:line="240" w:lineRule="auto"/>
              <w:ind w:hanging="317" w:left="394" w:right="0"/>
              <w:jc w:val="left"/>
              <w:rPr>
                <w:sz w:val="22"/>
              </w:rPr>
            </w:pPr>
            <w:r>
              <w:rPr>
                <w:sz w:val="22"/>
              </w:rPr>
              <w:t>Suplemento</w:t>
            </w:r>
            <w:r>
              <w:rPr>
                <w:spacing w:val="4"/>
                <w:sz w:val="22"/>
              </w:rPr>
              <w:t> </w:t>
            </w:r>
            <w:r>
              <w:rPr>
                <w:sz w:val="22"/>
              </w:rPr>
              <w:t>de</w:t>
            </w:r>
            <w:r>
              <w:rPr>
                <w:spacing w:val="4"/>
                <w:sz w:val="22"/>
              </w:rPr>
              <w:t> </w:t>
            </w:r>
            <w:r>
              <w:rPr>
                <w:sz w:val="22"/>
              </w:rPr>
              <w:t>early</w:t>
            </w:r>
            <w:r>
              <w:rPr>
                <w:spacing w:val="4"/>
                <w:sz w:val="22"/>
              </w:rPr>
              <w:t> </w:t>
            </w:r>
            <w:r>
              <w:rPr>
                <w:sz w:val="22"/>
              </w:rPr>
              <w:t>check-in</w:t>
            </w:r>
            <w:r>
              <w:rPr>
                <w:spacing w:val="5"/>
                <w:sz w:val="22"/>
              </w:rPr>
              <w:t> </w:t>
            </w:r>
            <w:r>
              <w:rPr>
                <w:sz w:val="22"/>
              </w:rPr>
              <w:t>tiene</w:t>
            </w:r>
            <w:r>
              <w:rPr>
                <w:spacing w:val="4"/>
                <w:sz w:val="22"/>
              </w:rPr>
              <w:t> </w:t>
            </w:r>
            <w:r>
              <w:rPr>
                <w:sz w:val="22"/>
              </w:rPr>
              <w:t>el</w:t>
            </w:r>
            <w:r>
              <w:rPr>
                <w:spacing w:val="4"/>
                <w:sz w:val="22"/>
              </w:rPr>
              <w:t> </w:t>
            </w:r>
            <w:r>
              <w:rPr>
                <w:sz w:val="22"/>
              </w:rPr>
              <w:t>mismo</w:t>
            </w:r>
            <w:r>
              <w:rPr>
                <w:spacing w:val="4"/>
                <w:sz w:val="22"/>
              </w:rPr>
              <w:t> </w:t>
            </w:r>
            <w:r>
              <w:rPr>
                <w:sz w:val="22"/>
              </w:rPr>
              <w:t>precio</w:t>
            </w:r>
            <w:r>
              <w:rPr>
                <w:spacing w:val="5"/>
                <w:sz w:val="22"/>
              </w:rPr>
              <w:t> </w:t>
            </w:r>
            <w:r>
              <w:rPr>
                <w:sz w:val="22"/>
              </w:rPr>
              <w:t>de</w:t>
            </w:r>
            <w:r>
              <w:rPr>
                <w:spacing w:val="4"/>
                <w:sz w:val="22"/>
              </w:rPr>
              <w:t> </w:t>
            </w:r>
            <w:r>
              <w:rPr>
                <w:sz w:val="22"/>
              </w:rPr>
              <w:t>una</w:t>
            </w:r>
            <w:r>
              <w:rPr>
                <w:spacing w:val="4"/>
                <w:sz w:val="22"/>
              </w:rPr>
              <w:t> </w:t>
            </w:r>
            <w:r>
              <w:rPr>
                <w:sz w:val="22"/>
              </w:rPr>
              <w:t>noche</w:t>
            </w:r>
            <w:r>
              <w:rPr>
                <w:spacing w:val="5"/>
                <w:sz w:val="22"/>
              </w:rPr>
              <w:t> </w:t>
            </w:r>
            <w:r>
              <w:rPr>
                <w:sz w:val="22"/>
              </w:rPr>
              <w:t>extra</w:t>
            </w:r>
            <w:r>
              <w:rPr>
                <w:spacing w:val="4"/>
                <w:sz w:val="22"/>
              </w:rPr>
              <w:t> </w:t>
            </w:r>
            <w:r>
              <w:rPr>
                <w:sz w:val="22"/>
              </w:rPr>
              <w:t>(pre-tour).</w:t>
            </w:r>
            <w:r>
              <w:rPr>
                <w:spacing w:val="4"/>
                <w:sz w:val="22"/>
              </w:rPr>
              <w:t> </w:t>
            </w:r>
            <w:r>
              <w:rPr>
                <w:sz w:val="22"/>
              </w:rPr>
              <w:t>Disponibilidad</w:t>
            </w:r>
            <w:r>
              <w:rPr>
                <w:spacing w:val="4"/>
                <w:sz w:val="22"/>
              </w:rPr>
              <w:t> </w:t>
            </w:r>
            <w:r>
              <w:rPr>
                <w:sz w:val="22"/>
              </w:rPr>
              <w:t>no</w:t>
            </w:r>
            <w:r>
              <w:rPr>
                <w:spacing w:val="5"/>
                <w:sz w:val="22"/>
              </w:rPr>
              <w:t> </w:t>
            </w:r>
            <w:r>
              <w:rPr>
                <w:spacing w:val="-2"/>
                <w:sz w:val="22"/>
              </w:rPr>
              <w:t>garantizada.</w:t>
            </w:r>
          </w:p>
          <w:p>
            <w:pPr>
              <w:pStyle w:val="TableParagraph"/>
              <w:numPr>
                <w:ilvl w:val="0"/>
                <w:numId w:val="17"/>
              </w:numPr>
              <w:tabs>
                <w:tab w:leader="none" w:pos="392" w:val="left"/>
              </w:tabs>
              <w:spacing w:after="0" w:before="11" w:line="240" w:lineRule="auto"/>
              <w:ind w:hanging="315" w:left="392" w:right="0"/>
              <w:jc w:val="left"/>
              <w:rPr>
                <w:sz w:val="22"/>
              </w:rPr>
            </w:pPr>
            <w:r>
              <w:rPr>
                <w:sz w:val="22"/>
              </w:rPr>
              <w:t>Suplemento</w:t>
            </w:r>
            <w:r>
              <w:rPr>
                <w:spacing w:val="3"/>
                <w:sz w:val="22"/>
              </w:rPr>
              <w:t> </w:t>
            </w:r>
            <w:r>
              <w:rPr>
                <w:sz w:val="22"/>
              </w:rPr>
              <w:t>de</w:t>
            </w:r>
            <w:r>
              <w:rPr>
                <w:spacing w:val="3"/>
                <w:sz w:val="22"/>
              </w:rPr>
              <w:t> </w:t>
            </w:r>
            <w:r>
              <w:rPr>
                <w:sz w:val="22"/>
              </w:rPr>
              <w:t>late</w:t>
            </w:r>
            <w:r>
              <w:rPr>
                <w:spacing w:val="3"/>
                <w:sz w:val="22"/>
              </w:rPr>
              <w:t> </w:t>
            </w:r>
            <w:r>
              <w:rPr>
                <w:sz w:val="22"/>
              </w:rPr>
              <w:t>check-out</w:t>
            </w:r>
            <w:r>
              <w:rPr>
                <w:spacing w:val="3"/>
                <w:sz w:val="22"/>
              </w:rPr>
              <w:t> </w:t>
            </w:r>
            <w:r>
              <w:rPr>
                <w:sz w:val="22"/>
              </w:rPr>
              <w:t>tiene</w:t>
            </w:r>
            <w:r>
              <w:rPr>
                <w:spacing w:val="3"/>
                <w:sz w:val="22"/>
              </w:rPr>
              <w:t> </w:t>
            </w:r>
            <w:r>
              <w:rPr>
                <w:sz w:val="22"/>
              </w:rPr>
              <w:t>el</w:t>
            </w:r>
            <w:r>
              <w:rPr>
                <w:spacing w:val="3"/>
                <w:sz w:val="22"/>
              </w:rPr>
              <w:t> </w:t>
            </w:r>
            <w:r>
              <w:rPr>
                <w:sz w:val="22"/>
              </w:rPr>
              <w:t>mismo</w:t>
            </w:r>
            <w:r>
              <w:rPr>
                <w:spacing w:val="3"/>
                <w:sz w:val="22"/>
              </w:rPr>
              <w:t> </w:t>
            </w:r>
            <w:r>
              <w:rPr>
                <w:sz w:val="22"/>
              </w:rPr>
              <w:t>precio</w:t>
            </w:r>
            <w:r>
              <w:rPr>
                <w:spacing w:val="3"/>
                <w:sz w:val="22"/>
              </w:rPr>
              <w:t> </w:t>
            </w:r>
            <w:r>
              <w:rPr>
                <w:sz w:val="22"/>
              </w:rPr>
              <w:t>que</w:t>
            </w:r>
            <w:r>
              <w:rPr>
                <w:spacing w:val="3"/>
                <w:sz w:val="22"/>
              </w:rPr>
              <w:t> </w:t>
            </w:r>
            <w:r>
              <w:rPr>
                <w:sz w:val="22"/>
              </w:rPr>
              <w:t>una</w:t>
            </w:r>
            <w:r>
              <w:rPr>
                <w:spacing w:val="3"/>
                <w:sz w:val="22"/>
              </w:rPr>
              <w:t> </w:t>
            </w:r>
            <w:r>
              <w:rPr>
                <w:sz w:val="22"/>
              </w:rPr>
              <w:t>noche</w:t>
            </w:r>
            <w:r>
              <w:rPr>
                <w:spacing w:val="3"/>
                <w:sz w:val="22"/>
              </w:rPr>
              <w:t> </w:t>
            </w:r>
            <w:r>
              <w:rPr>
                <w:sz w:val="22"/>
              </w:rPr>
              <w:t>extra</w:t>
            </w:r>
            <w:r>
              <w:rPr>
                <w:spacing w:val="3"/>
                <w:sz w:val="22"/>
              </w:rPr>
              <w:t> </w:t>
            </w:r>
            <w:r>
              <w:rPr>
                <w:sz w:val="22"/>
              </w:rPr>
              <w:t>(post-tour).</w:t>
            </w:r>
            <w:r>
              <w:rPr>
                <w:spacing w:val="3"/>
                <w:sz w:val="22"/>
              </w:rPr>
              <w:t> </w:t>
            </w:r>
            <w:r>
              <w:rPr>
                <w:sz w:val="22"/>
              </w:rPr>
              <w:t>Disponibilidad</w:t>
            </w:r>
            <w:r>
              <w:rPr>
                <w:spacing w:val="3"/>
                <w:sz w:val="22"/>
              </w:rPr>
              <w:t> </w:t>
            </w:r>
            <w:r>
              <w:rPr>
                <w:sz w:val="22"/>
              </w:rPr>
              <w:t>no</w:t>
            </w:r>
            <w:r>
              <w:rPr>
                <w:spacing w:val="3"/>
                <w:sz w:val="22"/>
              </w:rPr>
              <w:t> </w:t>
            </w:r>
            <w:r>
              <w:rPr>
                <w:spacing w:val="-2"/>
                <w:sz w:val="22"/>
              </w:rPr>
              <w:t>garantizada.</w:t>
            </w:r>
          </w:p>
          <w:p>
            <w:pPr>
              <w:pStyle w:val="TableParagraph"/>
              <w:numPr>
                <w:ilvl w:val="0"/>
                <w:numId w:val="17"/>
              </w:numPr>
              <w:tabs>
                <w:tab w:leader="none" w:pos="424" w:val="left"/>
              </w:tabs>
              <w:spacing w:after="0" w:before="11" w:line="249" w:lineRule="auto"/>
              <w:ind w:firstLine="0" w:left="77" w:right="75"/>
              <w:jc w:val="left"/>
              <w:rPr>
                <w:sz w:val="22"/>
              </w:rPr>
            </w:pPr>
            <w:r>
              <w:rPr>
                <w:sz w:val="22"/>
              </w:rPr>
              <w:t>Las</w:t>
            </w:r>
            <w:r>
              <w:rPr>
                <w:spacing w:val="31"/>
                <w:sz w:val="22"/>
              </w:rPr>
              <w:t> </w:t>
            </w:r>
            <w:r>
              <w:rPr>
                <w:sz w:val="22"/>
              </w:rPr>
              <w:t>habitaciones</w:t>
            </w:r>
            <w:r>
              <w:rPr>
                <w:spacing w:val="31"/>
                <w:sz w:val="22"/>
              </w:rPr>
              <w:t> </w:t>
            </w:r>
            <w:r>
              <w:rPr>
                <w:sz w:val="22"/>
              </w:rPr>
              <w:t>reservadas</w:t>
            </w:r>
            <w:r>
              <w:rPr>
                <w:spacing w:val="31"/>
                <w:sz w:val="22"/>
              </w:rPr>
              <w:t> </w:t>
            </w:r>
            <w:r>
              <w:rPr>
                <w:sz w:val="22"/>
              </w:rPr>
              <w:t>son</w:t>
            </w:r>
            <w:r>
              <w:rPr>
                <w:spacing w:val="31"/>
                <w:sz w:val="22"/>
              </w:rPr>
              <w:t> </w:t>
            </w:r>
            <w:r>
              <w:rPr>
                <w:sz w:val="22"/>
              </w:rPr>
              <w:t>no-fumador.</w:t>
            </w:r>
            <w:r>
              <w:rPr>
                <w:spacing w:val="31"/>
                <w:sz w:val="22"/>
              </w:rPr>
              <w:t> </w:t>
            </w:r>
            <w:r>
              <w:rPr>
                <w:sz w:val="22"/>
              </w:rPr>
              <w:t>En</w:t>
            </w:r>
            <w:r>
              <w:rPr>
                <w:spacing w:val="31"/>
                <w:sz w:val="22"/>
              </w:rPr>
              <w:t> </w:t>
            </w:r>
            <w:r>
              <w:rPr>
                <w:sz w:val="22"/>
              </w:rPr>
              <w:t>caso</w:t>
            </w:r>
            <w:r>
              <w:rPr>
                <w:spacing w:val="31"/>
                <w:sz w:val="22"/>
              </w:rPr>
              <w:t> </w:t>
            </w:r>
            <w:r>
              <w:rPr>
                <w:sz w:val="22"/>
              </w:rPr>
              <w:t>de</w:t>
            </w:r>
            <w:r>
              <w:rPr>
                <w:spacing w:val="31"/>
                <w:sz w:val="22"/>
              </w:rPr>
              <w:t> </w:t>
            </w:r>
            <w:r>
              <w:rPr>
                <w:sz w:val="22"/>
              </w:rPr>
              <w:t>que</w:t>
            </w:r>
            <w:r>
              <w:rPr>
                <w:spacing w:val="31"/>
                <w:sz w:val="22"/>
              </w:rPr>
              <w:t> </w:t>
            </w:r>
            <w:r>
              <w:rPr>
                <w:sz w:val="22"/>
              </w:rPr>
              <w:t>deseen</w:t>
            </w:r>
            <w:r>
              <w:rPr>
                <w:spacing w:val="31"/>
                <w:sz w:val="22"/>
              </w:rPr>
              <w:t> </w:t>
            </w:r>
            <w:r>
              <w:rPr>
                <w:sz w:val="22"/>
              </w:rPr>
              <w:t>habitación</w:t>
            </w:r>
            <w:r>
              <w:rPr>
                <w:spacing w:val="31"/>
                <w:sz w:val="22"/>
              </w:rPr>
              <w:t> </w:t>
            </w:r>
            <w:r>
              <w:rPr>
                <w:sz w:val="22"/>
              </w:rPr>
              <w:t>de</w:t>
            </w:r>
            <w:r>
              <w:rPr>
                <w:spacing w:val="31"/>
                <w:sz w:val="22"/>
              </w:rPr>
              <w:t> </w:t>
            </w:r>
            <w:r>
              <w:rPr>
                <w:sz w:val="22"/>
              </w:rPr>
              <w:t>fumador,</w:t>
            </w:r>
            <w:r>
              <w:rPr>
                <w:spacing w:val="37"/>
                <w:sz w:val="22"/>
              </w:rPr>
              <w:t> </w:t>
            </w:r>
            <w:r>
              <w:rPr>
                <w:sz w:val="22"/>
              </w:rPr>
              <w:t>hay</w:t>
            </w:r>
            <w:r>
              <w:rPr>
                <w:spacing w:val="31"/>
                <w:sz w:val="22"/>
              </w:rPr>
              <w:t> </w:t>
            </w:r>
            <w:r>
              <w:rPr>
                <w:sz w:val="22"/>
              </w:rPr>
              <w:t>que</w:t>
            </w:r>
            <w:r>
              <w:rPr>
                <w:spacing w:val="31"/>
                <w:sz w:val="22"/>
              </w:rPr>
              <w:t> </w:t>
            </w:r>
            <w:r>
              <w:rPr>
                <w:sz w:val="22"/>
              </w:rPr>
              <w:t>solicitarlo previamente y la disponibilidad no está garantizada.</w:t>
            </w:r>
          </w:p>
        </w:tc>
      </w:tr>
    </w:tbl>
    <w:p>
      <w:pPr>
        <w:pStyle w:val="TableParagraph"/>
        <w:spacing w:after="0" w:line="249" w:lineRule="auto"/>
        <w:jc w:val="left"/>
        <w:rPr>
          <w:sz w:val="22"/>
        </w:rPr>
        <w:sectPr>
          <w:footerReference r:id="rId16" w:type="default"/>
          <w:pgSz w:h="15840" w:w="12240"/>
          <w:pgMar w:bottom="280" w:footer="0" w:header="0" w:left="720" w:right="360" w:top="820"/>
        </w:sectPr>
      </w:pPr>
    </w:p>
    <w:p>
      <w:pPr>
        <w:pStyle w:val="Heading1"/>
      </w:pPr>
      <w:r>
        <w:rPr>
          <w:color w:val="059ED8"/>
        </w:rPr>
        <w:t>NOTAS</w:t>
      </w:r>
      <w:r>
        <w:rPr>
          <w:color w:val="059ED8"/>
          <w:spacing w:val="-22"/>
        </w:rPr>
        <w:t> </w:t>
      </w:r>
      <w:r>
        <w:rPr>
          <w:color w:val="059ED8"/>
          <w:spacing w:val="-2"/>
        </w:rPr>
        <w:t>IMPORTANTES</w:t>
      </w:r>
    </w:p>
    <w:p>
      <w:pPr>
        <w:pStyle w:val="ListParagraph"/>
        <w:numPr>
          <w:ilvl w:val="0"/>
          <w:numId w:val="18"/>
        </w:numPr>
        <w:tabs>
          <w:tab w:leader="none" w:pos="366" w:val="left"/>
        </w:tabs>
        <w:spacing w:after="0" w:before="166" w:line="247" w:lineRule="auto"/>
        <w:ind w:hanging="360" w:left="366" w:right="360"/>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8"/>
        </w:numPr>
        <w:tabs>
          <w:tab w:leader="none" w:pos="365" w:val="left"/>
        </w:tabs>
        <w:spacing w:after="0" w:before="0" w:line="251" w:lineRule="exact"/>
        <w:ind w:hanging="359" w:left="365" w:right="0"/>
        <w:jc w:val="both"/>
        <w:rPr>
          <w:sz w:val="22"/>
        </w:rPr>
      </w:pPr>
      <w:r>
        <w:rPr>
          <w:sz w:val="22"/>
        </w:rPr>
        <w:t>Aplica</w:t>
      </w:r>
      <w:r>
        <w:rPr>
          <w:spacing w:val="-7"/>
          <w:sz w:val="22"/>
        </w:rPr>
        <w:t> </w:t>
      </w:r>
      <w:r>
        <w:rPr>
          <w:sz w:val="22"/>
        </w:rPr>
        <w:t>suplemento</w:t>
      </w:r>
      <w:r>
        <w:rPr>
          <w:spacing w:val="-6"/>
          <w:sz w:val="22"/>
        </w:rPr>
        <w:t> </w:t>
      </w:r>
      <w:r>
        <w:rPr>
          <w:sz w:val="22"/>
        </w:rPr>
        <w:t>para</w:t>
      </w:r>
      <w:r>
        <w:rPr>
          <w:spacing w:val="-6"/>
          <w:sz w:val="22"/>
        </w:rPr>
        <w:t> </w:t>
      </w:r>
      <w:r>
        <w:rPr>
          <w:sz w:val="22"/>
        </w:rPr>
        <w:t>early</w:t>
      </w:r>
      <w:r>
        <w:rPr>
          <w:spacing w:val="-6"/>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6"/>
          <w:sz w:val="22"/>
        </w:rPr>
        <w:t> </w:t>
      </w:r>
      <w:r>
        <w:rPr>
          <w:spacing w:val="-4"/>
          <w:sz w:val="22"/>
        </w:rPr>
        <w:t>out.</w:t>
      </w:r>
    </w:p>
    <w:p>
      <w:pPr>
        <w:pStyle w:val="ListParagraph"/>
        <w:numPr>
          <w:ilvl w:val="0"/>
          <w:numId w:val="18"/>
        </w:numPr>
        <w:tabs>
          <w:tab w:leader="none" w:pos="366" w:val="left"/>
        </w:tabs>
        <w:spacing w:after="0" w:before="7" w:line="240" w:lineRule="auto"/>
        <w:ind w:hanging="360" w:left="366" w:right="0"/>
        <w:jc w:val="left"/>
        <w:rPr>
          <w:sz w:val="22"/>
        </w:rPr>
      </w:pPr>
      <w:r>
        <w:rPr>
          <w:sz w:val="22"/>
        </w:rPr>
        <w:t>Salidas</w:t>
      </w:r>
      <w:r>
        <w:rPr>
          <w:spacing w:val="-7"/>
          <w:sz w:val="22"/>
        </w:rPr>
        <w:t> </w:t>
      </w:r>
      <w:r>
        <w:rPr>
          <w:sz w:val="22"/>
        </w:rPr>
        <w:t>y</w:t>
      </w:r>
      <w:r>
        <w:rPr>
          <w:spacing w:val="-6"/>
          <w:sz w:val="22"/>
        </w:rPr>
        <w:t> </w:t>
      </w:r>
      <w:r>
        <w:rPr>
          <w:sz w:val="22"/>
        </w:rPr>
        <w:t>precios</w:t>
      </w:r>
      <w:r>
        <w:rPr>
          <w:spacing w:val="-6"/>
          <w:sz w:val="22"/>
        </w:rPr>
        <w:t> </w:t>
      </w:r>
      <w:r>
        <w:rPr>
          <w:sz w:val="22"/>
        </w:rPr>
        <w:t>mínimo</w:t>
      </w:r>
      <w:r>
        <w:rPr>
          <w:spacing w:val="-6"/>
          <w:sz w:val="22"/>
        </w:rPr>
        <w:t> </w:t>
      </w:r>
      <w:r>
        <w:rPr>
          <w:sz w:val="22"/>
        </w:rPr>
        <w:t>2</w:t>
      </w:r>
      <w:r>
        <w:rPr>
          <w:spacing w:val="-7"/>
          <w:sz w:val="22"/>
        </w:rPr>
        <w:t> </w:t>
      </w:r>
      <w:r>
        <w:rPr>
          <w:spacing w:val="-2"/>
          <w:sz w:val="22"/>
        </w:rPr>
        <w:t>personas.</w:t>
      </w:r>
    </w:p>
    <w:p>
      <w:pPr>
        <w:pStyle w:val="ListParagraph"/>
        <w:numPr>
          <w:ilvl w:val="0"/>
          <w:numId w:val="18"/>
        </w:numPr>
        <w:tabs>
          <w:tab w:leader="none" w:pos="366" w:val="left"/>
        </w:tabs>
        <w:spacing w:after="0" w:before="7" w:line="240" w:lineRule="auto"/>
        <w:ind w:hanging="360" w:left="366" w:right="0"/>
        <w:jc w:val="left"/>
        <w:rPr>
          <w:sz w:val="22"/>
        </w:rPr>
      </w:pPr>
      <w:r>
        <w:rPr>
          <w:sz w:val="22"/>
        </w:rPr>
        <w:t>Aplica</w:t>
      </w:r>
      <w:r>
        <w:rPr>
          <w:spacing w:val="-2"/>
          <w:sz w:val="22"/>
        </w:rPr>
        <w:t> </w:t>
      </w:r>
      <w:r>
        <w:rPr>
          <w:sz w:val="22"/>
        </w:rPr>
        <w:t>suplemento</w:t>
      </w:r>
      <w:r>
        <w:rPr>
          <w:spacing w:val="-1"/>
          <w:sz w:val="22"/>
        </w:rPr>
        <w:t> </w:t>
      </w:r>
      <w:r>
        <w:rPr>
          <w:sz w:val="22"/>
        </w:rPr>
        <w:t>para</w:t>
      </w:r>
      <w:r>
        <w:rPr>
          <w:spacing w:val="-1"/>
          <w:sz w:val="22"/>
        </w:rPr>
        <w:t> </w:t>
      </w:r>
      <w:r>
        <w:rPr>
          <w:sz w:val="22"/>
        </w:rPr>
        <w:t>traslados</w:t>
      </w:r>
      <w:r>
        <w:rPr>
          <w:spacing w:val="-1"/>
          <w:sz w:val="22"/>
        </w:rPr>
        <w:t> </w:t>
      </w:r>
      <w:r>
        <w:rPr>
          <w:sz w:val="22"/>
        </w:rPr>
        <w:t>nocturnos</w:t>
      </w:r>
      <w:r>
        <w:rPr>
          <w:spacing w:val="-1"/>
          <w:sz w:val="22"/>
        </w:rPr>
        <w:t> </w:t>
      </w:r>
      <w:r>
        <w:rPr>
          <w:sz w:val="22"/>
        </w:rPr>
        <w:t>favor</w:t>
      </w:r>
      <w:r>
        <w:rPr>
          <w:spacing w:val="-1"/>
          <w:sz w:val="22"/>
        </w:rPr>
        <w:t> </w:t>
      </w:r>
      <w:r>
        <w:rPr>
          <w:sz w:val="22"/>
        </w:rPr>
        <w:t>revisar</w:t>
      </w:r>
      <w:r>
        <w:rPr>
          <w:spacing w:val="-1"/>
          <w:sz w:val="22"/>
        </w:rPr>
        <w:t> </w:t>
      </w:r>
      <w:r>
        <w:rPr>
          <w:sz w:val="22"/>
        </w:rPr>
        <w:t>con</w:t>
      </w:r>
      <w:r>
        <w:rPr>
          <w:spacing w:val="-1"/>
          <w:sz w:val="22"/>
        </w:rPr>
        <w:t> </w:t>
      </w:r>
      <w:r>
        <w:rPr>
          <w:sz w:val="22"/>
        </w:rPr>
        <w:t>su</w:t>
      </w:r>
      <w:r>
        <w:rPr>
          <w:spacing w:val="-1"/>
          <w:sz w:val="22"/>
        </w:rPr>
        <w:t> </w:t>
      </w:r>
      <w:r>
        <w:rPr>
          <w:sz w:val="22"/>
        </w:rPr>
        <w:t>ejecutivo</w:t>
      </w:r>
      <w:r>
        <w:rPr>
          <w:spacing w:val="-2"/>
          <w:sz w:val="22"/>
        </w:rPr>
        <w:t> </w:t>
      </w:r>
      <w:r>
        <w:rPr>
          <w:sz w:val="22"/>
        </w:rPr>
        <w:t>horarios</w:t>
      </w:r>
      <w:r>
        <w:rPr>
          <w:spacing w:val="-1"/>
          <w:sz w:val="22"/>
        </w:rPr>
        <w:t> </w:t>
      </w:r>
      <w:r>
        <w:rPr>
          <w:sz w:val="22"/>
        </w:rPr>
        <w:t>y</w:t>
      </w:r>
      <w:r>
        <w:rPr>
          <w:spacing w:val="-1"/>
          <w:sz w:val="22"/>
        </w:rPr>
        <w:t> </w:t>
      </w:r>
      <w:r>
        <w:rPr>
          <w:spacing w:val="-2"/>
          <w:sz w:val="22"/>
        </w:rPr>
        <w:t>precio.</w:t>
      </w:r>
    </w:p>
    <w:p>
      <w:pPr>
        <w:pStyle w:val="ListParagraph"/>
        <w:numPr>
          <w:ilvl w:val="0"/>
          <w:numId w:val="18"/>
        </w:numPr>
        <w:tabs>
          <w:tab w:leader="none" w:pos="366" w:val="left"/>
        </w:tabs>
        <w:spacing w:after="0" w:before="7" w:line="240" w:lineRule="auto"/>
        <w:ind w:hanging="360" w:left="366" w:right="0"/>
        <w:jc w:val="left"/>
        <w:rPr>
          <w:sz w:val="22"/>
        </w:rPr>
      </w:pPr>
      <w:r>
        <w:rPr>
          <w:sz w:val="22"/>
        </w:rPr>
        <w:t>Es</w:t>
      </w:r>
      <w:r>
        <w:rPr>
          <w:spacing w:val="1"/>
          <w:sz w:val="22"/>
        </w:rPr>
        <w:t> </w:t>
      </w:r>
      <w:r>
        <w:rPr>
          <w:sz w:val="22"/>
        </w:rPr>
        <w:t>responsabilidad</w:t>
      </w:r>
      <w:r>
        <w:rPr>
          <w:spacing w:val="2"/>
          <w:sz w:val="22"/>
        </w:rPr>
        <w:t> </w:t>
      </w:r>
      <w:r>
        <w:rPr>
          <w:sz w:val="22"/>
        </w:rPr>
        <w:t>del</w:t>
      </w:r>
      <w:r>
        <w:rPr>
          <w:spacing w:val="2"/>
          <w:sz w:val="22"/>
        </w:rPr>
        <w:t> </w:t>
      </w:r>
      <w:r>
        <w:rPr>
          <w:sz w:val="22"/>
        </w:rPr>
        <w:t>pasajero</w:t>
      </w:r>
      <w:r>
        <w:rPr>
          <w:spacing w:val="2"/>
          <w:sz w:val="22"/>
        </w:rPr>
        <w:t> </w:t>
      </w:r>
      <w:r>
        <w:rPr>
          <w:sz w:val="22"/>
        </w:rPr>
        <w:t>tener</w:t>
      </w:r>
      <w:r>
        <w:rPr>
          <w:spacing w:val="2"/>
          <w:sz w:val="22"/>
        </w:rPr>
        <w:t> </w:t>
      </w:r>
      <w:r>
        <w:rPr>
          <w:sz w:val="22"/>
        </w:rPr>
        <w:t>todos</w:t>
      </w:r>
      <w:r>
        <w:rPr>
          <w:spacing w:val="2"/>
          <w:sz w:val="22"/>
        </w:rPr>
        <w:t> </w:t>
      </w:r>
      <w:r>
        <w:rPr>
          <w:sz w:val="22"/>
        </w:rPr>
        <w:t>sus</w:t>
      </w:r>
      <w:r>
        <w:rPr>
          <w:spacing w:val="2"/>
          <w:sz w:val="22"/>
        </w:rPr>
        <w:t> </w:t>
      </w:r>
      <w:r>
        <w:rPr>
          <w:sz w:val="22"/>
        </w:rPr>
        <w:t>documentos</w:t>
      </w:r>
      <w:r>
        <w:rPr>
          <w:spacing w:val="2"/>
          <w:sz w:val="22"/>
        </w:rPr>
        <w:t> </w:t>
      </w:r>
      <w:r>
        <w:rPr>
          <w:sz w:val="22"/>
        </w:rPr>
        <w:t>migratorios</w:t>
      </w:r>
      <w:r>
        <w:rPr>
          <w:spacing w:val="1"/>
          <w:sz w:val="22"/>
        </w:rPr>
        <w:t> </w:t>
      </w:r>
      <w:r>
        <w:rPr>
          <w:sz w:val="22"/>
        </w:rPr>
        <w:t>en</w:t>
      </w:r>
      <w:r>
        <w:rPr>
          <w:spacing w:val="2"/>
          <w:sz w:val="22"/>
        </w:rPr>
        <w:t> </w:t>
      </w:r>
      <w:r>
        <w:rPr>
          <w:sz w:val="22"/>
        </w:rPr>
        <w:t>orden</w:t>
      </w:r>
      <w:r>
        <w:rPr>
          <w:spacing w:val="2"/>
          <w:sz w:val="22"/>
        </w:rPr>
        <w:t> </w:t>
      </w:r>
      <w:r>
        <w:rPr>
          <w:sz w:val="22"/>
        </w:rPr>
        <w:t>como</w:t>
      </w:r>
      <w:r>
        <w:rPr>
          <w:spacing w:val="2"/>
          <w:sz w:val="22"/>
        </w:rPr>
        <w:t> </w:t>
      </w:r>
      <w:r>
        <w:rPr>
          <w:sz w:val="22"/>
        </w:rPr>
        <w:t>pasaporte,</w:t>
      </w:r>
      <w:r>
        <w:rPr>
          <w:spacing w:val="7"/>
          <w:sz w:val="22"/>
        </w:rPr>
        <w:t> </w:t>
      </w:r>
      <w:r>
        <w:rPr>
          <w:sz w:val="22"/>
        </w:rPr>
        <w:t>visas,</w:t>
      </w:r>
      <w:r>
        <w:rPr>
          <w:spacing w:val="8"/>
          <w:sz w:val="22"/>
        </w:rPr>
        <w:t> </w:t>
      </w:r>
      <w:r>
        <w:rPr>
          <w:spacing w:val="-4"/>
          <w:sz w:val="22"/>
        </w:rPr>
        <w:t>etc.</w:t>
      </w:r>
    </w:p>
    <w:p>
      <w:pPr>
        <w:pStyle w:val="ListParagraph"/>
        <w:numPr>
          <w:ilvl w:val="0"/>
          <w:numId w:val="18"/>
        </w:numPr>
        <w:tabs>
          <w:tab w:leader="none" w:pos="366" w:val="left"/>
        </w:tabs>
        <w:spacing w:after="0" w:before="7" w:line="240" w:lineRule="auto"/>
        <w:ind w:hanging="360" w:left="366"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8"/>
        </w:numPr>
        <w:tabs>
          <w:tab w:leader="none" w:pos="364" w:val="left"/>
          <w:tab w:leader="none" w:pos="366" w:val="left"/>
        </w:tabs>
        <w:spacing w:after="0" w:before="7" w:line="247" w:lineRule="auto"/>
        <w:ind w:hanging="360" w:left="366" w:right="360"/>
        <w:jc w:val="both"/>
        <w:rPr>
          <w:sz w:val="22"/>
        </w:rPr>
      </w:pPr>
      <w:r>
        <w:rPr>
          <w:sz w:val="22"/>
        </w:rPr>
        <w:t>Alergias</w:t>
      </w:r>
      <w:r>
        <w:rPr>
          <w:spacing w:val="-9"/>
          <w:sz w:val="22"/>
        </w:rPr>
        <w:t> </w:t>
      </w:r>
      <w:r>
        <w:rPr>
          <w:sz w:val="22"/>
        </w:rPr>
        <w:t>E</w:t>
      </w:r>
      <w:r>
        <w:rPr>
          <w:spacing w:val="-9"/>
          <w:sz w:val="22"/>
        </w:rPr>
        <w:t> </w:t>
      </w:r>
      <w:r>
        <w:rPr>
          <w:sz w:val="22"/>
        </w:rPr>
        <w:t>Intolerancias</w:t>
      </w:r>
      <w:r>
        <w:rPr>
          <w:spacing w:val="-9"/>
          <w:sz w:val="22"/>
        </w:rPr>
        <w:t> </w:t>
      </w:r>
      <w:r>
        <w:rPr>
          <w:sz w:val="22"/>
        </w:rPr>
        <w:t>Alimentarias:</w:t>
      </w:r>
      <w:r>
        <w:rPr>
          <w:spacing w:val="-7"/>
          <w:sz w:val="22"/>
        </w:rPr>
        <w:t> </w:t>
      </w:r>
      <w:r>
        <w:rPr>
          <w:sz w:val="22"/>
        </w:rPr>
        <w:t>Los</w:t>
      </w:r>
      <w:r>
        <w:rPr>
          <w:spacing w:val="-7"/>
          <w:sz w:val="22"/>
        </w:rPr>
        <w:t> </w:t>
      </w:r>
      <w:r>
        <w:rPr>
          <w:sz w:val="22"/>
        </w:rPr>
        <w:t>casos</w:t>
      </w:r>
      <w:r>
        <w:rPr>
          <w:spacing w:val="-7"/>
          <w:sz w:val="22"/>
        </w:rPr>
        <w:t> </w:t>
      </w:r>
      <w:r>
        <w:rPr>
          <w:sz w:val="22"/>
        </w:rPr>
        <w:t>de</w:t>
      </w:r>
      <w:r>
        <w:rPr>
          <w:spacing w:val="-7"/>
          <w:sz w:val="22"/>
        </w:rPr>
        <w:t> </w:t>
      </w:r>
      <w:r>
        <w:rPr>
          <w:sz w:val="22"/>
        </w:rPr>
        <w:t>intolerancias</w:t>
      </w:r>
      <w:r>
        <w:rPr>
          <w:spacing w:val="-7"/>
          <w:sz w:val="22"/>
        </w:rPr>
        <w:t> </w:t>
      </w:r>
      <w:r>
        <w:rPr>
          <w:sz w:val="22"/>
        </w:rPr>
        <w:t>alimentarias</w:t>
      </w:r>
      <w:r>
        <w:rPr>
          <w:spacing w:val="-7"/>
          <w:sz w:val="22"/>
        </w:rPr>
        <w:t> </w:t>
      </w:r>
      <w:r>
        <w:rPr>
          <w:sz w:val="22"/>
        </w:rPr>
        <w:t>(alergias, celiaquía, comida</w:t>
      </w:r>
      <w:r>
        <w:rPr>
          <w:spacing w:val="-7"/>
          <w:sz w:val="22"/>
        </w:rPr>
        <w:t> </w:t>
      </w:r>
      <w:r>
        <w:rPr>
          <w:sz w:val="22"/>
        </w:rPr>
        <w:t>vegetariana, etc)</w:t>
      </w:r>
      <w:r>
        <w:rPr>
          <w:spacing w:val="-2"/>
          <w:sz w:val="22"/>
        </w:rPr>
        <w:t> </w:t>
      </w:r>
      <w:r>
        <w:rPr>
          <w:sz w:val="22"/>
        </w:rPr>
        <w:t>deben</w:t>
      </w:r>
      <w:r>
        <w:rPr>
          <w:spacing w:val="-2"/>
          <w:sz w:val="22"/>
        </w:rPr>
        <w:t> </w:t>
      </w:r>
      <w:r>
        <w:rPr>
          <w:sz w:val="22"/>
        </w:rPr>
        <w:t>comunicarse</w:t>
      </w:r>
      <w:r>
        <w:rPr>
          <w:spacing w:val="-2"/>
          <w:sz w:val="22"/>
        </w:rPr>
        <w:t> </w:t>
      </w:r>
      <w:r>
        <w:rPr>
          <w:sz w:val="22"/>
        </w:rPr>
        <w:t>antes</w:t>
      </w:r>
      <w:r>
        <w:rPr>
          <w:spacing w:val="-2"/>
          <w:sz w:val="22"/>
        </w:rPr>
        <w:t> </w:t>
      </w:r>
      <w:r>
        <w:rPr>
          <w:sz w:val="22"/>
        </w:rPr>
        <w:t>de</w:t>
      </w:r>
      <w:r>
        <w:rPr>
          <w:spacing w:val="-2"/>
          <w:sz w:val="22"/>
        </w:rPr>
        <w:t> </w:t>
      </w:r>
      <w:r>
        <w:rPr>
          <w:sz w:val="22"/>
        </w:rPr>
        <w:t>la</w:t>
      </w:r>
      <w:r>
        <w:rPr>
          <w:spacing w:val="-2"/>
          <w:sz w:val="22"/>
        </w:rPr>
        <w:t> </w:t>
      </w:r>
      <w:r>
        <w:rPr>
          <w:sz w:val="22"/>
        </w:rPr>
        <w:t>llegada</w:t>
      </w:r>
      <w:r>
        <w:rPr>
          <w:spacing w:val="-2"/>
          <w:sz w:val="22"/>
        </w:rPr>
        <w:t> </w:t>
      </w:r>
      <w:r>
        <w:rPr>
          <w:sz w:val="22"/>
        </w:rPr>
        <w:t>a</w:t>
      </w:r>
      <w:r>
        <w:rPr>
          <w:spacing w:val="-2"/>
          <w:sz w:val="22"/>
        </w:rPr>
        <w:t> </w:t>
      </w:r>
      <w:r>
        <w:rPr>
          <w:sz w:val="22"/>
        </w:rPr>
        <w:t>Japón</w:t>
      </w:r>
      <w:r>
        <w:rPr>
          <w:spacing w:val="-2"/>
          <w:sz w:val="22"/>
        </w:rPr>
        <w:t> </w:t>
      </w:r>
      <w:r>
        <w:rPr>
          <w:sz w:val="22"/>
        </w:rPr>
        <w:t>lo</w:t>
      </w:r>
      <w:r>
        <w:rPr>
          <w:spacing w:val="-2"/>
          <w:sz w:val="22"/>
        </w:rPr>
        <w:t> </w:t>
      </w:r>
      <w:r>
        <w:rPr>
          <w:sz w:val="22"/>
        </w:rPr>
        <w:t>más</w:t>
      </w:r>
      <w:r>
        <w:rPr>
          <w:spacing w:val="-2"/>
          <w:sz w:val="22"/>
        </w:rPr>
        <w:t> </w:t>
      </w:r>
      <w:r>
        <w:rPr>
          <w:sz w:val="22"/>
        </w:rPr>
        <w:t>detallado</w:t>
      </w:r>
      <w:r>
        <w:rPr>
          <w:spacing w:val="-2"/>
          <w:sz w:val="22"/>
        </w:rPr>
        <w:t> </w:t>
      </w:r>
      <w:r>
        <w:rPr>
          <w:sz w:val="22"/>
        </w:rPr>
        <w:t>posible</w:t>
      </w:r>
      <w:r>
        <w:rPr>
          <w:spacing w:val="-2"/>
          <w:sz w:val="22"/>
        </w:rPr>
        <w:t> </w:t>
      </w:r>
      <w:r>
        <w:rPr>
          <w:sz w:val="22"/>
        </w:rPr>
        <w:t>y</w:t>
      </w:r>
      <w:r>
        <w:rPr>
          <w:spacing w:val="-2"/>
          <w:sz w:val="22"/>
        </w:rPr>
        <w:t> </w:t>
      </w:r>
      <w:r>
        <w:rPr>
          <w:sz w:val="22"/>
        </w:rPr>
        <w:t>no</w:t>
      </w:r>
      <w:r>
        <w:rPr>
          <w:spacing w:val="-2"/>
          <w:sz w:val="22"/>
        </w:rPr>
        <w:t> </w:t>
      </w:r>
      <w:r>
        <w:rPr>
          <w:sz w:val="22"/>
        </w:rPr>
        <w:t>pudiéndose</w:t>
      </w:r>
      <w:r>
        <w:rPr>
          <w:spacing w:val="-2"/>
          <w:sz w:val="22"/>
        </w:rPr>
        <w:t> </w:t>
      </w:r>
      <w:r>
        <w:rPr>
          <w:sz w:val="22"/>
        </w:rPr>
        <w:t>garantizar</w:t>
      </w:r>
      <w:r>
        <w:rPr>
          <w:spacing w:val="-2"/>
          <w:sz w:val="22"/>
        </w:rPr>
        <w:t> </w:t>
      </w:r>
      <w:r>
        <w:rPr>
          <w:sz w:val="22"/>
        </w:rPr>
        <w:t>ningún</w:t>
      </w:r>
      <w:r>
        <w:rPr>
          <w:spacing w:val="-2"/>
          <w:sz w:val="22"/>
        </w:rPr>
        <w:t> </w:t>
      </w:r>
      <w:r>
        <w:rPr>
          <w:sz w:val="22"/>
        </w:rPr>
        <w:t>tipo</w:t>
      </w:r>
      <w:r>
        <w:rPr>
          <w:spacing w:val="-2"/>
          <w:sz w:val="22"/>
        </w:rPr>
        <w:t> </w:t>
      </w:r>
      <w:r>
        <w:rPr>
          <w:sz w:val="22"/>
        </w:rPr>
        <w:t>de dieta</w:t>
      </w:r>
      <w:r>
        <w:rPr>
          <w:spacing w:val="-4"/>
          <w:sz w:val="22"/>
        </w:rPr>
        <w:t> </w:t>
      </w:r>
      <w:r>
        <w:rPr>
          <w:sz w:val="22"/>
        </w:rPr>
        <w:t>o</w:t>
      </w:r>
      <w:r>
        <w:rPr>
          <w:spacing w:val="-4"/>
          <w:sz w:val="22"/>
        </w:rPr>
        <w:t> </w:t>
      </w:r>
      <w:r>
        <w:rPr>
          <w:sz w:val="22"/>
        </w:rPr>
        <w:t>menú</w:t>
      </w:r>
      <w:r>
        <w:rPr>
          <w:spacing w:val="-4"/>
          <w:sz w:val="22"/>
        </w:rPr>
        <w:t> </w:t>
      </w:r>
      <w:r>
        <w:rPr>
          <w:sz w:val="22"/>
        </w:rPr>
        <w:t>especial.</w:t>
      </w:r>
      <w:r>
        <w:rPr>
          <w:spacing w:val="-4"/>
          <w:sz w:val="22"/>
        </w:rPr>
        <w:t> </w:t>
      </w:r>
      <w:r>
        <w:rPr>
          <w:sz w:val="22"/>
        </w:rPr>
        <w:t>Tomen</w:t>
      </w:r>
      <w:r>
        <w:rPr>
          <w:spacing w:val="-4"/>
          <w:sz w:val="22"/>
        </w:rPr>
        <w:t> </w:t>
      </w:r>
      <w:r>
        <w:rPr>
          <w:sz w:val="22"/>
        </w:rPr>
        <w:t>nota</w:t>
      </w:r>
      <w:r>
        <w:rPr>
          <w:spacing w:val="-4"/>
          <w:sz w:val="22"/>
        </w:rPr>
        <w:t> </w:t>
      </w:r>
      <w:r>
        <w:rPr>
          <w:sz w:val="22"/>
        </w:rPr>
        <w:t>que</w:t>
      </w:r>
      <w:r>
        <w:rPr>
          <w:spacing w:val="-4"/>
          <w:sz w:val="22"/>
        </w:rPr>
        <w:t> </w:t>
      </w:r>
      <w:r>
        <w:rPr>
          <w:sz w:val="22"/>
        </w:rPr>
        <w:t>Japón</w:t>
      </w:r>
      <w:r>
        <w:rPr>
          <w:spacing w:val="-4"/>
          <w:sz w:val="22"/>
        </w:rPr>
        <w:t> </w:t>
      </w:r>
      <w:r>
        <w:rPr>
          <w:sz w:val="22"/>
        </w:rPr>
        <w:t>no</w:t>
      </w:r>
      <w:r>
        <w:rPr>
          <w:spacing w:val="-4"/>
          <w:sz w:val="22"/>
        </w:rPr>
        <w:t> </w:t>
      </w:r>
      <w:r>
        <w:rPr>
          <w:sz w:val="22"/>
        </w:rPr>
        <w:t>es</w:t>
      </w:r>
      <w:r>
        <w:rPr>
          <w:spacing w:val="-4"/>
          <w:sz w:val="22"/>
        </w:rPr>
        <w:t> </w:t>
      </w:r>
      <w:r>
        <w:rPr>
          <w:sz w:val="22"/>
        </w:rPr>
        <w:t>un</w:t>
      </w:r>
      <w:r>
        <w:rPr>
          <w:spacing w:val="-4"/>
          <w:sz w:val="22"/>
        </w:rPr>
        <w:t> </w:t>
      </w:r>
      <w:r>
        <w:rPr>
          <w:sz w:val="22"/>
        </w:rPr>
        <w:t>país</w:t>
      </w:r>
      <w:r>
        <w:rPr>
          <w:spacing w:val="-4"/>
          <w:sz w:val="22"/>
        </w:rPr>
        <w:t> </w:t>
      </w:r>
      <w:r>
        <w:rPr>
          <w:sz w:val="22"/>
        </w:rPr>
        <w:t>adaptado</w:t>
      </w:r>
      <w:r>
        <w:rPr>
          <w:spacing w:val="-4"/>
          <w:sz w:val="22"/>
        </w:rPr>
        <w:t> </w:t>
      </w:r>
      <w:r>
        <w:rPr>
          <w:sz w:val="22"/>
        </w:rPr>
        <w:t>para</w:t>
      </w:r>
      <w:r>
        <w:rPr>
          <w:spacing w:val="-4"/>
          <w:sz w:val="22"/>
        </w:rPr>
        <w:t> </w:t>
      </w:r>
      <w:r>
        <w:rPr>
          <w:sz w:val="22"/>
        </w:rPr>
        <w:t>ello.</w:t>
      </w:r>
      <w:r>
        <w:rPr>
          <w:spacing w:val="-4"/>
          <w:sz w:val="22"/>
        </w:rPr>
        <w:t> </w:t>
      </w:r>
      <w:r>
        <w:rPr>
          <w:sz w:val="22"/>
        </w:rPr>
        <w:t>En</w:t>
      </w:r>
      <w:r>
        <w:rPr>
          <w:spacing w:val="-4"/>
          <w:sz w:val="22"/>
        </w:rPr>
        <w:t> </w:t>
      </w:r>
      <w:r>
        <w:rPr>
          <w:sz w:val="22"/>
        </w:rPr>
        <w:t>caso</w:t>
      </w:r>
      <w:r>
        <w:rPr>
          <w:spacing w:val="-4"/>
          <w:sz w:val="22"/>
        </w:rPr>
        <w:t> </w:t>
      </w:r>
      <w:r>
        <w:rPr>
          <w:sz w:val="22"/>
        </w:rPr>
        <w:t>de</w:t>
      </w:r>
      <w:r>
        <w:rPr>
          <w:spacing w:val="-4"/>
          <w:sz w:val="22"/>
        </w:rPr>
        <w:t> </w:t>
      </w:r>
      <w:r>
        <w:rPr>
          <w:sz w:val="22"/>
        </w:rPr>
        <w:t>que</w:t>
      </w:r>
      <w:r>
        <w:rPr>
          <w:spacing w:val="-4"/>
          <w:sz w:val="22"/>
        </w:rPr>
        <w:t> </w:t>
      </w:r>
      <w:r>
        <w:rPr>
          <w:sz w:val="22"/>
        </w:rPr>
        <w:t>puedan</w:t>
      </w:r>
      <w:r>
        <w:rPr>
          <w:spacing w:val="-4"/>
          <w:sz w:val="22"/>
        </w:rPr>
        <w:t> </w:t>
      </w:r>
      <w:r>
        <w:rPr>
          <w:sz w:val="22"/>
        </w:rPr>
        <w:t>tener</w:t>
      </w:r>
      <w:r>
        <w:rPr>
          <w:spacing w:val="-4"/>
          <w:sz w:val="22"/>
        </w:rPr>
        <w:t> </w:t>
      </w:r>
      <w:r>
        <w:rPr>
          <w:sz w:val="22"/>
        </w:rPr>
        <w:t>reacciones graves</w:t>
      </w:r>
      <w:r>
        <w:rPr>
          <w:spacing w:val="-4"/>
          <w:sz w:val="22"/>
        </w:rPr>
        <w:t> </w:t>
      </w:r>
      <w:r>
        <w:rPr>
          <w:sz w:val="22"/>
        </w:rPr>
        <w:t>o</w:t>
      </w:r>
      <w:r>
        <w:rPr>
          <w:spacing w:val="-4"/>
          <w:sz w:val="22"/>
        </w:rPr>
        <w:t> </w:t>
      </w:r>
      <w:r>
        <w:rPr>
          <w:sz w:val="22"/>
        </w:rPr>
        <w:t>no</w:t>
      </w:r>
      <w:r>
        <w:rPr>
          <w:spacing w:val="-4"/>
          <w:sz w:val="22"/>
        </w:rPr>
        <w:t> </w:t>
      </w:r>
      <w:r>
        <w:rPr>
          <w:sz w:val="22"/>
        </w:rPr>
        <w:t>acepten</w:t>
      </w:r>
      <w:r>
        <w:rPr>
          <w:spacing w:val="-4"/>
          <w:sz w:val="22"/>
        </w:rPr>
        <w:t> </w:t>
      </w:r>
      <w:r>
        <w:rPr>
          <w:sz w:val="22"/>
        </w:rPr>
        <w:t>el</w:t>
      </w:r>
      <w:r>
        <w:rPr>
          <w:spacing w:val="-4"/>
          <w:sz w:val="22"/>
        </w:rPr>
        <w:t> </w:t>
      </w:r>
      <w:r>
        <w:rPr>
          <w:sz w:val="22"/>
        </w:rPr>
        <w:t>riesgo</w:t>
      </w:r>
      <w:r>
        <w:rPr>
          <w:spacing w:val="-4"/>
          <w:sz w:val="22"/>
        </w:rPr>
        <w:t> </w:t>
      </w:r>
      <w:r>
        <w:rPr>
          <w:sz w:val="22"/>
        </w:rPr>
        <w:t>de</w:t>
      </w:r>
      <w:r>
        <w:rPr>
          <w:spacing w:val="-4"/>
          <w:sz w:val="22"/>
        </w:rPr>
        <w:t> </w:t>
      </w:r>
      <w:r>
        <w:rPr>
          <w:sz w:val="22"/>
        </w:rPr>
        <w:t>contaminación</w:t>
      </w:r>
      <w:r>
        <w:rPr>
          <w:spacing w:val="-4"/>
          <w:sz w:val="22"/>
        </w:rPr>
        <w:t> </w:t>
      </w:r>
      <w:r>
        <w:rPr>
          <w:sz w:val="22"/>
        </w:rPr>
        <w:t>cruzada, no</w:t>
      </w:r>
      <w:r>
        <w:rPr>
          <w:spacing w:val="-4"/>
          <w:sz w:val="22"/>
        </w:rPr>
        <w:t> </w:t>
      </w:r>
      <w:r>
        <w:rPr>
          <w:sz w:val="22"/>
        </w:rPr>
        <w:t>podemos</w:t>
      </w:r>
      <w:r>
        <w:rPr>
          <w:spacing w:val="-4"/>
          <w:sz w:val="22"/>
        </w:rPr>
        <w:t> </w:t>
      </w:r>
      <w:r>
        <w:rPr>
          <w:sz w:val="22"/>
        </w:rPr>
        <w:t>ofrecer</w:t>
      </w:r>
      <w:r>
        <w:rPr>
          <w:spacing w:val="-4"/>
          <w:sz w:val="22"/>
        </w:rPr>
        <w:t> </w:t>
      </w:r>
      <w:r>
        <w:rPr>
          <w:sz w:val="22"/>
        </w:rPr>
        <w:t>comida.</w:t>
      </w:r>
      <w:r>
        <w:rPr>
          <w:spacing w:val="-4"/>
          <w:sz w:val="22"/>
        </w:rPr>
        <w:t> </w:t>
      </w:r>
      <w:r>
        <w:rPr>
          <w:sz w:val="22"/>
        </w:rPr>
        <w:t>Con</w:t>
      </w:r>
      <w:r>
        <w:rPr>
          <w:spacing w:val="-4"/>
          <w:sz w:val="22"/>
        </w:rPr>
        <w:t> </w:t>
      </w:r>
      <w:r>
        <w:rPr>
          <w:sz w:val="22"/>
        </w:rPr>
        <w:t>lo</w:t>
      </w:r>
      <w:r>
        <w:rPr>
          <w:spacing w:val="-4"/>
          <w:sz w:val="22"/>
        </w:rPr>
        <w:t> </w:t>
      </w:r>
      <w:r>
        <w:rPr>
          <w:sz w:val="22"/>
        </w:rPr>
        <w:t>cual, pudiéramos</w:t>
      </w:r>
      <w:r>
        <w:rPr>
          <w:spacing w:val="-4"/>
          <w:sz w:val="22"/>
        </w:rPr>
        <w:t> </w:t>
      </w:r>
      <w:r>
        <w:rPr>
          <w:sz w:val="22"/>
        </w:rPr>
        <w:t>realizar </w:t>
      </w:r>
      <w:r>
        <w:rPr>
          <w:w w:val="105"/>
          <w:sz w:val="22"/>
        </w:rPr>
        <w:t>algún</w:t>
      </w:r>
      <w:r>
        <w:rPr>
          <w:spacing w:val="-5"/>
          <w:w w:val="105"/>
          <w:sz w:val="22"/>
        </w:rPr>
        <w:t> </w:t>
      </w:r>
      <w:r>
        <w:rPr>
          <w:w w:val="105"/>
          <w:sz w:val="22"/>
        </w:rPr>
        <w:t>reembolso/descuento</w:t>
      </w:r>
      <w:r>
        <w:rPr>
          <w:spacing w:val="-5"/>
          <w:w w:val="105"/>
          <w:sz w:val="22"/>
        </w:rPr>
        <w:t> </w:t>
      </w:r>
      <w:r>
        <w:rPr>
          <w:w w:val="105"/>
          <w:sz w:val="22"/>
        </w:rPr>
        <w:t>determinado</w:t>
      </w:r>
      <w:r>
        <w:rPr>
          <w:spacing w:val="-5"/>
          <w:w w:val="105"/>
          <w:sz w:val="22"/>
        </w:rPr>
        <w:t> </w:t>
      </w:r>
      <w:r>
        <w:rPr>
          <w:w w:val="105"/>
          <w:sz w:val="22"/>
        </w:rPr>
        <w:t>por</w:t>
      </w:r>
      <w:r>
        <w:rPr>
          <w:spacing w:val="-5"/>
          <w:w w:val="105"/>
          <w:sz w:val="22"/>
        </w:rPr>
        <w:t> </w:t>
      </w:r>
      <w:r>
        <w:rPr>
          <w:w w:val="105"/>
          <w:sz w:val="22"/>
        </w:rPr>
        <w:t>el</w:t>
      </w:r>
      <w:r>
        <w:rPr>
          <w:spacing w:val="-5"/>
          <w:w w:val="105"/>
          <w:sz w:val="22"/>
        </w:rPr>
        <w:t> </w:t>
      </w:r>
      <w:r>
        <w:rPr>
          <w:w w:val="105"/>
          <w:sz w:val="22"/>
        </w:rPr>
        <w:t>proveedor</w:t>
      </w:r>
      <w:r>
        <w:rPr>
          <w:spacing w:val="-5"/>
          <w:w w:val="105"/>
          <w:sz w:val="22"/>
        </w:rPr>
        <w:t> </w:t>
      </w:r>
      <w:r>
        <w:rPr>
          <w:w w:val="105"/>
          <w:sz w:val="22"/>
        </w:rPr>
        <w:t>final.</w:t>
      </w:r>
    </w:p>
    <w:p>
      <w:pPr>
        <w:pStyle w:val="ListParagraph"/>
        <w:numPr>
          <w:ilvl w:val="0"/>
          <w:numId w:val="18"/>
        </w:numPr>
        <w:tabs>
          <w:tab w:leader="none" w:pos="366" w:val="left"/>
        </w:tabs>
        <w:spacing w:after="0" w:before="0" w:line="247" w:lineRule="auto"/>
        <w:ind w:hanging="360" w:left="366" w:right="360"/>
        <w:jc w:val="both"/>
        <w:rPr>
          <w:sz w:val="22"/>
        </w:rPr>
      </w:pPr>
      <w:r>
        <w:rPr>
          <w:sz w:val="22"/>
        </w:rPr>
        <w:t>En</w:t>
      </w:r>
      <w:r>
        <w:rPr>
          <w:spacing w:val="-2"/>
          <w:sz w:val="22"/>
        </w:rPr>
        <w:t> </w:t>
      </w:r>
      <w:r>
        <w:rPr>
          <w:sz w:val="22"/>
        </w:rPr>
        <w:t>caso</w:t>
      </w:r>
      <w:r>
        <w:rPr>
          <w:spacing w:val="-2"/>
          <w:sz w:val="22"/>
        </w:rPr>
        <w:t> </w:t>
      </w:r>
      <w:r>
        <w:rPr>
          <w:sz w:val="22"/>
        </w:rPr>
        <w:t>de</w:t>
      </w:r>
      <w:r>
        <w:rPr>
          <w:spacing w:val="-2"/>
          <w:sz w:val="22"/>
        </w:rPr>
        <w:t> </w:t>
      </w:r>
      <w:r>
        <w:rPr>
          <w:sz w:val="22"/>
        </w:rPr>
        <w:t>realizar</w:t>
      </w:r>
      <w:r>
        <w:rPr>
          <w:spacing w:val="-2"/>
          <w:sz w:val="22"/>
        </w:rPr>
        <w:t> </w:t>
      </w:r>
      <w:r>
        <w:rPr>
          <w:sz w:val="22"/>
        </w:rPr>
        <w:t>una</w:t>
      </w:r>
      <w:r>
        <w:rPr>
          <w:spacing w:val="-4"/>
          <w:sz w:val="22"/>
        </w:rPr>
        <w:t> </w:t>
      </w:r>
      <w:r>
        <w:rPr>
          <w:sz w:val="22"/>
        </w:rPr>
        <w:t>escala</w:t>
      </w:r>
      <w:r>
        <w:rPr>
          <w:spacing w:val="-4"/>
          <w:sz w:val="22"/>
        </w:rPr>
        <w:t> </w:t>
      </w:r>
      <w:r>
        <w:rPr>
          <w:sz w:val="22"/>
        </w:rPr>
        <w:t>en</w:t>
      </w:r>
      <w:r>
        <w:rPr>
          <w:spacing w:val="-4"/>
          <w:sz w:val="22"/>
        </w:rPr>
        <w:t> </w:t>
      </w:r>
      <w:r>
        <w:rPr>
          <w:sz w:val="22"/>
        </w:rPr>
        <w:t>Japón, rogamos</w:t>
      </w:r>
      <w:r>
        <w:rPr>
          <w:spacing w:val="-2"/>
          <w:sz w:val="22"/>
        </w:rPr>
        <w:t> </w:t>
      </w:r>
      <w:r>
        <w:rPr>
          <w:sz w:val="22"/>
        </w:rPr>
        <w:t>que</w:t>
      </w:r>
      <w:r>
        <w:rPr>
          <w:spacing w:val="-2"/>
          <w:sz w:val="22"/>
        </w:rPr>
        <w:t> </w:t>
      </w:r>
      <w:r>
        <w:rPr>
          <w:sz w:val="22"/>
        </w:rPr>
        <w:t>dejen</w:t>
      </w:r>
      <w:r>
        <w:rPr>
          <w:spacing w:val="-2"/>
          <w:sz w:val="22"/>
        </w:rPr>
        <w:t> </w:t>
      </w:r>
      <w:r>
        <w:rPr>
          <w:sz w:val="22"/>
        </w:rPr>
        <w:t>al</w:t>
      </w:r>
      <w:r>
        <w:rPr>
          <w:spacing w:val="-2"/>
          <w:sz w:val="22"/>
        </w:rPr>
        <w:t> </w:t>
      </w:r>
      <w:r>
        <w:rPr>
          <w:sz w:val="22"/>
        </w:rPr>
        <w:t>menos</w:t>
      </w:r>
      <w:r>
        <w:rPr>
          <w:spacing w:val="-2"/>
          <w:sz w:val="22"/>
        </w:rPr>
        <w:t> </w:t>
      </w:r>
      <w:r>
        <w:rPr>
          <w:sz w:val="22"/>
        </w:rPr>
        <w:t>3</w:t>
      </w:r>
      <w:r>
        <w:rPr>
          <w:spacing w:val="-2"/>
          <w:sz w:val="22"/>
        </w:rPr>
        <w:t> </w:t>
      </w:r>
      <w:r>
        <w:rPr>
          <w:sz w:val="22"/>
        </w:rPr>
        <w:t>horas</w:t>
      </w:r>
      <w:r>
        <w:rPr>
          <w:spacing w:val="-2"/>
          <w:sz w:val="22"/>
        </w:rPr>
        <w:t> </w:t>
      </w:r>
      <w:r>
        <w:rPr>
          <w:sz w:val="22"/>
        </w:rPr>
        <w:t>de</w:t>
      </w:r>
      <w:r>
        <w:rPr>
          <w:spacing w:val="-2"/>
          <w:sz w:val="22"/>
        </w:rPr>
        <w:t> </w:t>
      </w:r>
      <w:r>
        <w:rPr>
          <w:sz w:val="22"/>
        </w:rPr>
        <w:t>diferencia</w:t>
      </w:r>
      <w:r>
        <w:rPr>
          <w:spacing w:val="-2"/>
          <w:sz w:val="22"/>
        </w:rPr>
        <w:t> </w:t>
      </w:r>
      <w:r>
        <w:rPr>
          <w:sz w:val="22"/>
        </w:rPr>
        <w:t>entre</w:t>
      </w:r>
      <w:r>
        <w:rPr>
          <w:spacing w:val="-2"/>
          <w:sz w:val="22"/>
        </w:rPr>
        <w:t> </w:t>
      </w:r>
      <w:r>
        <w:rPr>
          <w:sz w:val="22"/>
        </w:rPr>
        <w:t>el</w:t>
      </w:r>
      <w:r>
        <w:rPr>
          <w:spacing w:val="-2"/>
          <w:sz w:val="22"/>
        </w:rPr>
        <w:t> </w:t>
      </w:r>
      <w:r>
        <w:rPr>
          <w:sz w:val="22"/>
        </w:rPr>
        <w:t>vuelo</w:t>
      </w:r>
      <w:r>
        <w:rPr>
          <w:spacing w:val="-2"/>
          <w:sz w:val="22"/>
        </w:rPr>
        <w:t> </w:t>
      </w:r>
      <w:r>
        <w:rPr>
          <w:sz w:val="22"/>
        </w:rPr>
        <w:t>internacional y el vuelo doméstico si es en el mismo aeropuerto para reducir la posibilidad de la pérdida del siguiente vuelo. En el caso de ser aeropuertos diferentes, rogamos que dejen al menos 5 horas de diferencia entre los vuelos. En todos los casos es necesario que los pasajeros realicen los trámites de inmigración, recojan sus maletas, trámites de aduanas y hagan check-in de nuevo para el vuelo doméstico (revise con su agencia y/o la aerolínea). También se recomienda en estos casos que nos faciliten algún número de contacto de los clientes en caso de irregularidad.</w:t>
      </w:r>
    </w:p>
    <w:p>
      <w:pPr>
        <w:pStyle w:val="ListParagraph"/>
        <w:numPr>
          <w:ilvl w:val="0"/>
          <w:numId w:val="18"/>
        </w:numPr>
        <w:tabs>
          <w:tab w:leader="none" w:pos="364" w:val="left"/>
          <w:tab w:leader="none" w:pos="366" w:val="left"/>
        </w:tabs>
        <w:spacing w:after="0" w:before="0" w:line="247" w:lineRule="auto"/>
        <w:ind w:hanging="360" w:left="366" w:right="360"/>
        <w:jc w:val="both"/>
        <w:rPr>
          <w:sz w:val="22"/>
        </w:rPr>
      </w:pPr>
      <w:r>
        <w:rPr>
          <w:sz w:val="22"/>
        </w:rPr>
        <w:t>Traslados: En caso de que haya algún error en la información de los vuelos, o deseen modificar la hora/fecha de traslado, conlleva un suplemento(JPY 20.000</w:t>
      </w:r>
      <w:r>
        <w:rPr>
          <w:spacing w:val="40"/>
          <w:sz w:val="22"/>
        </w:rPr>
        <w:t> </w:t>
      </w:r>
      <w:r>
        <w:rPr>
          <w:sz w:val="22"/>
        </w:rPr>
        <w:t>por reserva) para el cambio. Aun así, no se puede garantizar el cambio por cuestión de tiempo o de disponibilidad. Además, en el caso de que los pasajeros lleguen en un vuelo diferente al informado y no se haya informado del nuevo vuelo, el traslado queda automáticamente cancelado</w:t>
      </w:r>
    </w:p>
    <w:p>
      <w:pPr>
        <w:pStyle w:val="ListParagraph"/>
        <w:numPr>
          <w:ilvl w:val="0"/>
          <w:numId w:val="18"/>
        </w:numPr>
        <w:tabs>
          <w:tab w:leader="none" w:pos="366" w:val="left"/>
          <w:tab w:leader="none" w:pos="423" w:val="left"/>
        </w:tabs>
        <w:spacing w:after="0" w:before="0" w:line="247" w:lineRule="auto"/>
        <w:ind w:hanging="360" w:left="366" w:right="360"/>
        <w:jc w:val="both"/>
        <w:rPr>
          <w:sz w:val="22"/>
        </w:rPr>
      </w:pPr>
      <w:r>
        <w:rPr>
          <w:sz w:val="22"/>
        </w:rPr>
        <w:t>Para</w:t>
      </w:r>
      <w:r>
        <w:rPr>
          <w:spacing w:val="75"/>
          <w:sz w:val="22"/>
        </w:rPr>
        <w:t> </w:t>
      </w:r>
      <w:r>
        <w:rPr>
          <w:sz w:val="22"/>
        </w:rPr>
        <w:t>noches adicionales (noche pre-tour en Osaka y/o post-tour en Tokyo) el traslado está incluido siempre que sea</w:t>
      </w:r>
      <w:r>
        <w:rPr>
          <w:spacing w:val="80"/>
          <w:sz w:val="22"/>
        </w:rPr>
        <w:t> </w:t>
      </w:r>
      <w:r>
        <w:rPr>
          <w:sz w:val="22"/>
        </w:rPr>
        <w:t>el mismo hotel del tour.</w:t>
      </w:r>
    </w:p>
    <w:p>
      <w:pPr>
        <w:pStyle w:val="ListParagraph"/>
        <w:numPr>
          <w:ilvl w:val="0"/>
          <w:numId w:val="18"/>
        </w:numPr>
        <w:tabs>
          <w:tab w:leader="none" w:pos="366" w:val="left"/>
          <w:tab w:leader="none" w:pos="423" w:val="left"/>
        </w:tabs>
        <w:spacing w:after="0" w:before="0" w:line="247" w:lineRule="auto"/>
        <w:ind w:hanging="360" w:left="366" w:right="360"/>
        <w:jc w:val="both"/>
        <w:rPr>
          <w:sz w:val="22"/>
        </w:rPr>
      </w:pPr>
      <w:r>
        <w:rPr>
          <w:w w:val="105"/>
          <w:sz w:val="22"/>
        </w:rPr>
        <w:t>En</w:t>
      </w:r>
      <w:r>
        <w:rPr>
          <w:spacing w:val="-15"/>
          <w:w w:val="105"/>
          <w:sz w:val="22"/>
        </w:rPr>
        <w:t> </w:t>
      </w:r>
      <w:r>
        <w:rPr>
          <w:w w:val="105"/>
          <w:sz w:val="22"/>
        </w:rPr>
        <w:t>caso</w:t>
      </w:r>
      <w:r>
        <w:rPr>
          <w:spacing w:val="-14"/>
          <w:w w:val="105"/>
          <w:sz w:val="22"/>
        </w:rPr>
        <w:t> </w:t>
      </w:r>
      <w:r>
        <w:rPr>
          <w:w w:val="105"/>
          <w:sz w:val="22"/>
        </w:rPr>
        <w:t>de</w:t>
      </w:r>
      <w:r>
        <w:rPr>
          <w:spacing w:val="-15"/>
          <w:w w:val="105"/>
          <w:sz w:val="22"/>
        </w:rPr>
        <w:t> </w:t>
      </w:r>
      <w:r>
        <w:rPr>
          <w:w w:val="105"/>
          <w:sz w:val="22"/>
        </w:rPr>
        <w:t>traslados</w:t>
      </w:r>
      <w:r>
        <w:rPr>
          <w:spacing w:val="-14"/>
          <w:w w:val="105"/>
          <w:sz w:val="22"/>
        </w:rPr>
        <w:t> </w:t>
      </w:r>
      <w:r>
        <w:rPr>
          <w:w w:val="105"/>
          <w:sz w:val="22"/>
        </w:rPr>
        <w:t>IN</w:t>
      </w:r>
      <w:r>
        <w:rPr>
          <w:spacing w:val="-15"/>
          <w:w w:val="105"/>
          <w:sz w:val="22"/>
        </w:rPr>
        <w:t> </w:t>
      </w:r>
      <w:r>
        <w:rPr>
          <w:w w:val="105"/>
          <w:sz w:val="22"/>
        </w:rPr>
        <w:t>&amp;</w:t>
      </w:r>
      <w:r>
        <w:rPr>
          <w:spacing w:val="-14"/>
          <w:w w:val="105"/>
          <w:sz w:val="22"/>
        </w:rPr>
        <w:t> </w:t>
      </w:r>
      <w:r>
        <w:rPr>
          <w:w w:val="105"/>
          <w:sz w:val="22"/>
        </w:rPr>
        <w:t>OUT</w:t>
      </w:r>
      <w:r>
        <w:rPr>
          <w:spacing w:val="-15"/>
          <w:w w:val="105"/>
          <w:sz w:val="22"/>
        </w:rPr>
        <w:t> </w:t>
      </w:r>
      <w:r>
        <w:rPr>
          <w:w w:val="105"/>
          <w:sz w:val="22"/>
        </w:rPr>
        <w:t>a</w:t>
      </w:r>
      <w:r>
        <w:rPr>
          <w:spacing w:val="-14"/>
          <w:w w:val="105"/>
          <w:sz w:val="22"/>
        </w:rPr>
        <w:t> </w:t>
      </w:r>
      <w:r>
        <w:rPr>
          <w:w w:val="105"/>
          <w:sz w:val="22"/>
        </w:rPr>
        <w:t>hoteles</w:t>
      </w:r>
      <w:r>
        <w:rPr>
          <w:spacing w:val="-14"/>
          <w:w w:val="105"/>
          <w:sz w:val="22"/>
        </w:rPr>
        <w:t> </w:t>
      </w:r>
      <w:r>
        <w:rPr>
          <w:w w:val="105"/>
          <w:sz w:val="22"/>
        </w:rPr>
        <w:t>diferentes</w:t>
      </w:r>
      <w:r>
        <w:rPr>
          <w:spacing w:val="-15"/>
          <w:w w:val="105"/>
          <w:sz w:val="22"/>
        </w:rPr>
        <w:t> </w:t>
      </w:r>
      <w:r>
        <w:rPr>
          <w:w w:val="105"/>
          <w:sz w:val="22"/>
        </w:rPr>
        <w:t>del</w:t>
      </w:r>
      <w:r>
        <w:rPr>
          <w:spacing w:val="-14"/>
          <w:w w:val="105"/>
          <w:sz w:val="22"/>
        </w:rPr>
        <w:t> </w:t>
      </w:r>
      <w:r>
        <w:rPr>
          <w:w w:val="105"/>
          <w:sz w:val="22"/>
        </w:rPr>
        <w:t>tour</w:t>
      </w:r>
      <w:r>
        <w:rPr>
          <w:spacing w:val="-15"/>
          <w:w w:val="105"/>
          <w:sz w:val="22"/>
        </w:rPr>
        <w:t> </w:t>
      </w:r>
      <w:r>
        <w:rPr>
          <w:w w:val="105"/>
          <w:sz w:val="22"/>
        </w:rPr>
        <w:t>se</w:t>
      </w:r>
      <w:r>
        <w:rPr>
          <w:spacing w:val="-14"/>
          <w:w w:val="105"/>
          <w:sz w:val="22"/>
        </w:rPr>
        <w:t> </w:t>
      </w:r>
      <w:r>
        <w:rPr>
          <w:w w:val="105"/>
          <w:sz w:val="22"/>
        </w:rPr>
        <w:t>cobrará</w:t>
      </w:r>
      <w:r>
        <w:rPr>
          <w:spacing w:val="-15"/>
          <w:w w:val="105"/>
          <w:sz w:val="22"/>
        </w:rPr>
        <w:t> </w:t>
      </w:r>
      <w:r>
        <w:rPr>
          <w:w w:val="105"/>
          <w:sz w:val="22"/>
        </w:rPr>
        <w:t>un</w:t>
      </w:r>
      <w:r>
        <w:rPr>
          <w:spacing w:val="-14"/>
          <w:w w:val="105"/>
          <w:sz w:val="22"/>
        </w:rPr>
        <w:t> </w:t>
      </w:r>
      <w:r>
        <w:rPr>
          <w:w w:val="105"/>
          <w:sz w:val="22"/>
        </w:rPr>
        <w:t>suplemento</w:t>
      </w:r>
      <w:r>
        <w:rPr>
          <w:spacing w:val="-14"/>
          <w:w w:val="105"/>
          <w:sz w:val="22"/>
        </w:rPr>
        <w:t> </w:t>
      </w:r>
      <w:r>
        <w:rPr>
          <w:w w:val="105"/>
          <w:sz w:val="22"/>
        </w:rPr>
        <w:t>(JPY</w:t>
      </w:r>
      <w:r>
        <w:rPr>
          <w:spacing w:val="-15"/>
          <w:w w:val="105"/>
          <w:sz w:val="22"/>
        </w:rPr>
        <w:t> </w:t>
      </w:r>
      <w:r>
        <w:rPr>
          <w:w w:val="105"/>
          <w:sz w:val="22"/>
        </w:rPr>
        <w:t>20,000</w:t>
      </w:r>
      <w:r>
        <w:rPr>
          <w:spacing w:val="-6"/>
          <w:w w:val="105"/>
          <w:sz w:val="22"/>
        </w:rPr>
        <w:t> </w:t>
      </w:r>
      <w:r>
        <w:rPr>
          <w:w w:val="105"/>
          <w:sz w:val="22"/>
        </w:rPr>
        <w:t>por</w:t>
      </w:r>
      <w:r>
        <w:rPr>
          <w:spacing w:val="-14"/>
          <w:w w:val="105"/>
          <w:sz w:val="22"/>
        </w:rPr>
        <w:t> </w:t>
      </w:r>
      <w:r>
        <w:rPr>
          <w:w w:val="105"/>
          <w:sz w:val="22"/>
        </w:rPr>
        <w:t>reserva).</w:t>
      </w:r>
      <w:r>
        <w:rPr>
          <w:spacing w:val="-15"/>
          <w:w w:val="105"/>
          <w:sz w:val="22"/>
        </w:rPr>
        <w:t> </w:t>
      </w:r>
      <w:r>
        <w:rPr>
          <w:w w:val="105"/>
          <w:sz w:val="22"/>
        </w:rPr>
        <w:t>El traslado</w:t>
      </w:r>
      <w:r>
        <w:rPr>
          <w:spacing w:val="-4"/>
          <w:w w:val="105"/>
          <w:sz w:val="22"/>
        </w:rPr>
        <w:t> </w:t>
      </w:r>
      <w:r>
        <w:rPr>
          <w:w w:val="105"/>
          <w:sz w:val="22"/>
        </w:rPr>
        <w:t>entre</w:t>
      </w:r>
      <w:r>
        <w:rPr>
          <w:spacing w:val="-4"/>
          <w:w w:val="105"/>
          <w:sz w:val="22"/>
        </w:rPr>
        <w:t> </w:t>
      </w:r>
      <w:r>
        <w:rPr>
          <w:w w:val="105"/>
          <w:sz w:val="22"/>
        </w:rPr>
        <w:t>el</w:t>
      </w:r>
      <w:r>
        <w:rPr>
          <w:spacing w:val="-4"/>
          <w:w w:val="105"/>
          <w:sz w:val="22"/>
        </w:rPr>
        <w:t> </w:t>
      </w:r>
      <w:r>
        <w:rPr>
          <w:w w:val="105"/>
          <w:sz w:val="22"/>
        </w:rPr>
        <w:t>hotel</w:t>
      </w:r>
      <w:r>
        <w:rPr>
          <w:spacing w:val="-4"/>
          <w:w w:val="105"/>
          <w:sz w:val="22"/>
        </w:rPr>
        <w:t> </w:t>
      </w:r>
      <w:r>
        <w:rPr>
          <w:w w:val="105"/>
          <w:sz w:val="22"/>
        </w:rPr>
        <w:t>del</w:t>
      </w:r>
      <w:r>
        <w:rPr>
          <w:spacing w:val="-4"/>
          <w:w w:val="105"/>
          <w:sz w:val="22"/>
        </w:rPr>
        <w:t> </w:t>
      </w:r>
      <w:r>
        <w:rPr>
          <w:w w:val="105"/>
          <w:sz w:val="22"/>
        </w:rPr>
        <w:t>tour</w:t>
      </w:r>
      <w:r>
        <w:rPr>
          <w:spacing w:val="-4"/>
          <w:w w:val="105"/>
          <w:sz w:val="22"/>
        </w:rPr>
        <w:t> </w:t>
      </w:r>
      <w:r>
        <w:rPr>
          <w:w w:val="105"/>
          <w:sz w:val="22"/>
        </w:rPr>
        <w:t>y</w:t>
      </w:r>
      <w:r>
        <w:rPr>
          <w:spacing w:val="-4"/>
          <w:w w:val="105"/>
          <w:sz w:val="22"/>
        </w:rPr>
        <w:t> </w:t>
      </w:r>
      <w:r>
        <w:rPr>
          <w:w w:val="105"/>
          <w:sz w:val="22"/>
        </w:rPr>
        <w:t>un</w:t>
      </w:r>
      <w:r>
        <w:rPr>
          <w:spacing w:val="-4"/>
          <w:w w:val="105"/>
          <w:sz w:val="22"/>
        </w:rPr>
        <w:t> </w:t>
      </w:r>
      <w:r>
        <w:rPr>
          <w:w w:val="105"/>
          <w:sz w:val="22"/>
        </w:rPr>
        <w:t>hotel</w:t>
      </w:r>
      <w:r>
        <w:rPr>
          <w:spacing w:val="-4"/>
          <w:w w:val="105"/>
          <w:sz w:val="22"/>
        </w:rPr>
        <w:t> </w:t>
      </w:r>
      <w:r>
        <w:rPr>
          <w:w w:val="105"/>
          <w:sz w:val="22"/>
        </w:rPr>
        <w:t>diferente</w:t>
      </w:r>
      <w:r>
        <w:rPr>
          <w:spacing w:val="-4"/>
          <w:w w:val="105"/>
          <w:sz w:val="22"/>
        </w:rPr>
        <w:t> </w:t>
      </w:r>
      <w:r>
        <w:rPr>
          <w:w w:val="105"/>
          <w:sz w:val="22"/>
        </w:rPr>
        <w:t>no</w:t>
      </w:r>
      <w:r>
        <w:rPr>
          <w:spacing w:val="-4"/>
          <w:w w:val="105"/>
          <w:sz w:val="22"/>
        </w:rPr>
        <w:t> </w:t>
      </w:r>
      <w:r>
        <w:rPr>
          <w:w w:val="105"/>
          <w:sz w:val="22"/>
        </w:rPr>
        <w:t>está</w:t>
      </w:r>
      <w:r>
        <w:rPr>
          <w:spacing w:val="-4"/>
          <w:w w:val="105"/>
          <w:sz w:val="22"/>
        </w:rPr>
        <w:t> </w:t>
      </w:r>
      <w:r>
        <w:rPr>
          <w:w w:val="105"/>
          <w:sz w:val="22"/>
        </w:rPr>
        <w:t>incluido.</w:t>
      </w:r>
      <w:r>
        <w:rPr>
          <w:spacing w:val="-4"/>
          <w:w w:val="105"/>
          <w:sz w:val="22"/>
        </w:rPr>
        <w:t> </w:t>
      </w:r>
      <w:r>
        <w:rPr>
          <w:w w:val="105"/>
          <w:sz w:val="22"/>
        </w:rPr>
        <w:t>Puede</w:t>
      </w:r>
      <w:r>
        <w:rPr>
          <w:spacing w:val="-4"/>
          <w:w w:val="105"/>
          <w:sz w:val="22"/>
        </w:rPr>
        <w:t> </w:t>
      </w:r>
      <w:r>
        <w:rPr>
          <w:w w:val="105"/>
          <w:sz w:val="22"/>
        </w:rPr>
        <w:t>contratarse</w:t>
      </w:r>
      <w:r>
        <w:rPr>
          <w:spacing w:val="-4"/>
          <w:w w:val="105"/>
          <w:sz w:val="22"/>
        </w:rPr>
        <w:t> </w:t>
      </w:r>
      <w:r>
        <w:rPr>
          <w:w w:val="105"/>
          <w:sz w:val="22"/>
        </w:rPr>
        <w:t>con</w:t>
      </w:r>
      <w:r>
        <w:rPr>
          <w:spacing w:val="-4"/>
          <w:w w:val="105"/>
          <w:sz w:val="22"/>
        </w:rPr>
        <w:t> </w:t>
      </w:r>
      <w:r>
        <w:rPr>
          <w:w w:val="105"/>
          <w:sz w:val="22"/>
        </w:rPr>
        <w:t>un</w:t>
      </w:r>
      <w:r>
        <w:rPr>
          <w:spacing w:val="-4"/>
          <w:w w:val="105"/>
          <w:sz w:val="22"/>
        </w:rPr>
        <w:t> </w:t>
      </w:r>
      <w:r>
        <w:rPr>
          <w:w w:val="105"/>
          <w:sz w:val="22"/>
        </w:rPr>
        <w:t>coste</w:t>
      </w:r>
      <w:r>
        <w:rPr>
          <w:spacing w:val="-4"/>
          <w:w w:val="105"/>
          <w:sz w:val="22"/>
        </w:rPr>
        <w:t> </w:t>
      </w:r>
      <w:r>
        <w:rPr>
          <w:w w:val="105"/>
          <w:sz w:val="22"/>
        </w:rPr>
        <w:t>adicional</w:t>
      </w:r>
      <w:r>
        <w:rPr>
          <w:spacing w:val="-4"/>
          <w:w w:val="105"/>
          <w:sz w:val="22"/>
        </w:rPr>
        <w:t> </w:t>
      </w:r>
      <w:r>
        <w:rPr>
          <w:w w:val="105"/>
          <w:sz w:val="22"/>
        </w:rPr>
        <w:t>bajo </w:t>
      </w:r>
      <w:r>
        <w:rPr>
          <w:spacing w:val="-2"/>
          <w:w w:val="105"/>
          <w:sz w:val="22"/>
        </w:rPr>
        <w:t>petición.</w:t>
      </w:r>
    </w:p>
    <w:p>
      <w:pPr>
        <w:pStyle w:val="ListParagraph"/>
        <w:numPr>
          <w:ilvl w:val="0"/>
          <w:numId w:val="18"/>
        </w:numPr>
        <w:tabs>
          <w:tab w:leader="none" w:pos="366" w:val="left"/>
        </w:tabs>
        <w:spacing w:after="0" w:before="0" w:line="247" w:lineRule="auto"/>
        <w:ind w:hanging="360" w:left="366" w:right="360"/>
        <w:jc w:val="both"/>
        <w:rPr>
          <w:sz w:val="22"/>
        </w:rPr>
      </w:pPr>
      <w:r>
        <w:rPr>
          <w:sz w:val="22"/>
        </w:rPr>
        <w:t>Para</w:t>
      </w:r>
      <w:r>
        <w:rPr>
          <w:spacing w:val="-9"/>
          <w:sz w:val="22"/>
        </w:rPr>
        <w:t> </w:t>
      </w:r>
      <w:r>
        <w:rPr>
          <w:sz w:val="22"/>
        </w:rPr>
        <w:t>los</w:t>
      </w:r>
      <w:r>
        <w:rPr>
          <w:spacing w:val="-9"/>
          <w:sz w:val="22"/>
        </w:rPr>
        <w:t> </w:t>
      </w:r>
      <w:r>
        <w:rPr>
          <w:sz w:val="22"/>
        </w:rPr>
        <w:t>vuelos</w:t>
      </w:r>
      <w:r>
        <w:rPr>
          <w:spacing w:val="-9"/>
          <w:sz w:val="22"/>
        </w:rPr>
        <w:t> </w:t>
      </w:r>
      <w:r>
        <w:rPr>
          <w:sz w:val="22"/>
        </w:rPr>
        <w:t>con</w:t>
      </w:r>
      <w:r>
        <w:rPr>
          <w:spacing w:val="-9"/>
          <w:sz w:val="22"/>
        </w:rPr>
        <w:t> </w:t>
      </w:r>
      <w:r>
        <w:rPr>
          <w:sz w:val="22"/>
        </w:rPr>
        <w:t>llegada</w:t>
      </w:r>
      <w:r>
        <w:rPr>
          <w:spacing w:val="-9"/>
          <w:sz w:val="22"/>
        </w:rPr>
        <w:t> </w:t>
      </w:r>
      <w:r>
        <w:rPr>
          <w:sz w:val="22"/>
        </w:rPr>
        <w:t>entre</w:t>
      </w:r>
      <w:r>
        <w:rPr>
          <w:spacing w:val="-9"/>
          <w:sz w:val="22"/>
        </w:rPr>
        <w:t> </w:t>
      </w:r>
      <w:r>
        <w:rPr>
          <w:sz w:val="22"/>
        </w:rPr>
        <w:t>las</w:t>
      </w:r>
      <w:r>
        <w:rPr>
          <w:spacing w:val="-9"/>
          <w:sz w:val="22"/>
        </w:rPr>
        <w:t> </w:t>
      </w:r>
      <w:r>
        <w:rPr>
          <w:sz w:val="22"/>
        </w:rPr>
        <w:t>22:00</w:t>
      </w:r>
      <w:r>
        <w:rPr>
          <w:spacing w:val="-9"/>
          <w:sz w:val="22"/>
        </w:rPr>
        <w:t> </w:t>
      </w:r>
      <w:r>
        <w:rPr>
          <w:sz w:val="22"/>
        </w:rPr>
        <w:t>y</w:t>
      </w:r>
      <w:r>
        <w:rPr>
          <w:spacing w:val="-9"/>
          <w:sz w:val="22"/>
        </w:rPr>
        <w:t> </w:t>
      </w:r>
      <w:r>
        <w:rPr>
          <w:sz w:val="22"/>
        </w:rPr>
        <w:t>las</w:t>
      </w:r>
      <w:r>
        <w:rPr>
          <w:spacing w:val="-9"/>
          <w:sz w:val="22"/>
        </w:rPr>
        <w:t> </w:t>
      </w:r>
      <w:r>
        <w:rPr>
          <w:sz w:val="22"/>
        </w:rPr>
        <w:t>06:00</w:t>
      </w:r>
      <w:r>
        <w:rPr>
          <w:spacing w:val="-9"/>
          <w:sz w:val="22"/>
        </w:rPr>
        <w:t> </w:t>
      </w:r>
      <w:r>
        <w:rPr>
          <w:sz w:val="22"/>
        </w:rPr>
        <w:t>a</w:t>
      </w:r>
      <w:r>
        <w:rPr>
          <w:spacing w:val="-9"/>
          <w:sz w:val="22"/>
        </w:rPr>
        <w:t> </w:t>
      </w:r>
      <w:r>
        <w:rPr>
          <w:sz w:val="22"/>
        </w:rPr>
        <w:t>KIX,</w:t>
      </w:r>
      <w:r>
        <w:rPr>
          <w:spacing w:val="-4"/>
          <w:sz w:val="22"/>
        </w:rPr>
        <w:t> </w:t>
      </w:r>
      <w:r>
        <w:rPr>
          <w:sz w:val="22"/>
        </w:rPr>
        <w:t>en</w:t>
      </w:r>
      <w:r>
        <w:rPr>
          <w:spacing w:val="-9"/>
          <w:sz w:val="22"/>
        </w:rPr>
        <w:t> </w:t>
      </w:r>
      <w:r>
        <w:rPr>
          <w:sz w:val="22"/>
        </w:rPr>
        <w:t>el</w:t>
      </w:r>
      <w:r>
        <w:rPr>
          <w:spacing w:val="-9"/>
          <w:sz w:val="22"/>
        </w:rPr>
        <w:t> </w:t>
      </w:r>
      <w:r>
        <w:rPr>
          <w:sz w:val="22"/>
        </w:rPr>
        <w:t>traslado</w:t>
      </w:r>
      <w:r>
        <w:rPr>
          <w:spacing w:val="-9"/>
          <w:sz w:val="22"/>
        </w:rPr>
        <w:t> </w:t>
      </w:r>
      <w:r>
        <w:rPr>
          <w:sz w:val="22"/>
        </w:rPr>
        <w:t>de</w:t>
      </w:r>
      <w:r>
        <w:rPr>
          <w:spacing w:val="-9"/>
          <w:sz w:val="22"/>
        </w:rPr>
        <w:t> </w:t>
      </w:r>
      <w:r>
        <w:rPr>
          <w:sz w:val="22"/>
        </w:rPr>
        <w:t>llegada</w:t>
      </w:r>
      <w:r>
        <w:rPr>
          <w:spacing w:val="-9"/>
          <w:sz w:val="22"/>
        </w:rPr>
        <w:t> </w:t>
      </w:r>
      <w:r>
        <w:rPr>
          <w:sz w:val="22"/>
        </w:rPr>
        <w:t>se</w:t>
      </w:r>
      <w:r>
        <w:rPr>
          <w:spacing w:val="-9"/>
          <w:sz w:val="22"/>
        </w:rPr>
        <w:t> </w:t>
      </w:r>
      <w:r>
        <w:rPr>
          <w:sz w:val="22"/>
        </w:rPr>
        <w:t>cobrará</w:t>
      </w:r>
      <w:r>
        <w:rPr>
          <w:spacing w:val="-9"/>
          <w:sz w:val="22"/>
        </w:rPr>
        <w:t> </w:t>
      </w:r>
      <w:r>
        <w:rPr>
          <w:sz w:val="22"/>
        </w:rPr>
        <w:t>un</w:t>
      </w:r>
      <w:r>
        <w:rPr>
          <w:spacing w:val="-9"/>
          <w:sz w:val="22"/>
        </w:rPr>
        <w:t> </w:t>
      </w:r>
      <w:r>
        <w:rPr>
          <w:sz w:val="22"/>
        </w:rPr>
        <w:t>suplemento</w:t>
      </w:r>
      <w:r>
        <w:rPr>
          <w:spacing w:val="-9"/>
          <w:sz w:val="22"/>
        </w:rPr>
        <w:t> </w:t>
      </w:r>
      <w:r>
        <w:rPr>
          <w:sz w:val="22"/>
        </w:rPr>
        <w:t>de</w:t>
      </w:r>
      <w:r>
        <w:rPr>
          <w:spacing w:val="-9"/>
          <w:sz w:val="22"/>
        </w:rPr>
        <w:t> </w:t>
      </w:r>
      <w:r>
        <w:rPr>
          <w:sz w:val="22"/>
        </w:rPr>
        <w:t>JPY 20,000</w:t>
      </w:r>
      <w:r>
        <w:rPr>
          <w:spacing w:val="40"/>
          <w:sz w:val="22"/>
        </w:rPr>
        <w:t> </w:t>
      </w:r>
      <w:r>
        <w:rPr>
          <w:sz w:val="22"/>
        </w:rPr>
        <w:t>por reserva.</w:t>
      </w:r>
    </w:p>
    <w:p>
      <w:pPr>
        <w:pStyle w:val="ListParagraph"/>
        <w:numPr>
          <w:ilvl w:val="0"/>
          <w:numId w:val="18"/>
        </w:numPr>
        <w:tabs>
          <w:tab w:leader="none" w:pos="366" w:val="left"/>
        </w:tabs>
        <w:spacing w:after="0" w:before="0" w:line="247" w:lineRule="auto"/>
        <w:ind w:hanging="360" w:left="366" w:right="360"/>
        <w:jc w:val="both"/>
        <w:rPr>
          <w:sz w:val="22"/>
        </w:rPr>
      </w:pPr>
      <w:r>
        <w:rPr>
          <w:sz w:val="22"/>
        </w:rPr>
        <w:t>Para los vuelos con llegada a KIX entre las 06:00 y las 06:29, no facturamos dicho suplemento siempre y cuando los clientes</w:t>
      </w:r>
      <w:r>
        <w:rPr>
          <w:spacing w:val="-3"/>
          <w:sz w:val="22"/>
        </w:rPr>
        <w:t> </w:t>
      </w:r>
      <w:r>
        <w:rPr>
          <w:sz w:val="22"/>
        </w:rPr>
        <w:t>acepten</w:t>
      </w:r>
      <w:r>
        <w:rPr>
          <w:spacing w:val="-3"/>
          <w:sz w:val="22"/>
        </w:rPr>
        <w:t> </w:t>
      </w:r>
      <w:r>
        <w:rPr>
          <w:sz w:val="22"/>
        </w:rPr>
        <w:t>esperar</w:t>
      </w:r>
      <w:r>
        <w:rPr>
          <w:spacing w:val="-3"/>
          <w:sz w:val="22"/>
        </w:rPr>
        <w:t> </w:t>
      </w:r>
      <w:r>
        <w:rPr>
          <w:sz w:val="22"/>
        </w:rPr>
        <w:t>la</w:t>
      </w:r>
      <w:r>
        <w:rPr>
          <w:spacing w:val="-3"/>
          <w:sz w:val="22"/>
        </w:rPr>
        <w:t> </w:t>
      </w:r>
      <w:r>
        <w:rPr>
          <w:sz w:val="22"/>
        </w:rPr>
        <w:t>llegada</w:t>
      </w:r>
      <w:r>
        <w:rPr>
          <w:spacing w:val="-3"/>
          <w:sz w:val="22"/>
        </w:rPr>
        <w:t> </w:t>
      </w:r>
      <w:r>
        <w:rPr>
          <w:sz w:val="22"/>
        </w:rPr>
        <w:t>del</w:t>
      </w:r>
      <w:r>
        <w:rPr>
          <w:spacing w:val="-3"/>
          <w:sz w:val="22"/>
        </w:rPr>
        <w:t> </w:t>
      </w:r>
      <w:r>
        <w:rPr>
          <w:sz w:val="22"/>
        </w:rPr>
        <w:t>asistente</w:t>
      </w:r>
      <w:r>
        <w:rPr>
          <w:spacing w:val="-3"/>
          <w:sz w:val="22"/>
        </w:rPr>
        <w:t> </w:t>
      </w:r>
      <w:r>
        <w:rPr>
          <w:sz w:val="22"/>
        </w:rPr>
        <w:t>a</w:t>
      </w:r>
      <w:r>
        <w:rPr>
          <w:spacing w:val="-3"/>
          <w:sz w:val="22"/>
        </w:rPr>
        <w:t> </w:t>
      </w:r>
      <w:r>
        <w:rPr>
          <w:sz w:val="22"/>
        </w:rPr>
        <w:t>partir</w:t>
      </w:r>
      <w:r>
        <w:rPr>
          <w:spacing w:val="-3"/>
          <w:sz w:val="22"/>
        </w:rPr>
        <w:t> </w:t>
      </w:r>
      <w:r>
        <w:rPr>
          <w:sz w:val="22"/>
        </w:rPr>
        <w:t>de</w:t>
      </w:r>
      <w:r>
        <w:rPr>
          <w:spacing w:val="-3"/>
          <w:sz w:val="22"/>
        </w:rPr>
        <w:t> </w:t>
      </w:r>
      <w:r>
        <w:rPr>
          <w:sz w:val="22"/>
        </w:rPr>
        <w:t>las</w:t>
      </w:r>
      <w:r>
        <w:rPr>
          <w:spacing w:val="-3"/>
          <w:sz w:val="22"/>
        </w:rPr>
        <w:t> </w:t>
      </w:r>
      <w:r>
        <w:rPr>
          <w:sz w:val="22"/>
        </w:rPr>
        <w:t>06:30.</w:t>
      </w:r>
      <w:r>
        <w:rPr>
          <w:spacing w:val="-3"/>
          <w:sz w:val="22"/>
        </w:rPr>
        <w:t> </w:t>
      </w:r>
      <w:r>
        <w:rPr>
          <w:sz w:val="22"/>
        </w:rPr>
        <w:t>En</w:t>
      </w:r>
      <w:r>
        <w:rPr>
          <w:spacing w:val="-3"/>
          <w:sz w:val="22"/>
        </w:rPr>
        <w:t> </w:t>
      </w:r>
      <w:r>
        <w:rPr>
          <w:sz w:val="22"/>
        </w:rPr>
        <w:t>caso</w:t>
      </w:r>
      <w:r>
        <w:rPr>
          <w:spacing w:val="-3"/>
          <w:sz w:val="22"/>
        </w:rPr>
        <w:t> </w:t>
      </w:r>
      <w:r>
        <w:rPr>
          <w:sz w:val="22"/>
        </w:rPr>
        <w:t>contrario, rogamos</w:t>
      </w:r>
      <w:r>
        <w:rPr>
          <w:spacing w:val="-3"/>
          <w:sz w:val="22"/>
        </w:rPr>
        <w:t> </w:t>
      </w:r>
      <w:r>
        <w:rPr>
          <w:sz w:val="22"/>
        </w:rPr>
        <w:t>soliciten</w:t>
      </w:r>
      <w:r>
        <w:rPr>
          <w:spacing w:val="-3"/>
          <w:sz w:val="22"/>
        </w:rPr>
        <w:t> </w:t>
      </w:r>
      <w:r>
        <w:rPr>
          <w:sz w:val="22"/>
        </w:rPr>
        <w:t>la</w:t>
      </w:r>
      <w:r>
        <w:rPr>
          <w:spacing w:val="-3"/>
          <w:sz w:val="22"/>
        </w:rPr>
        <w:t> </w:t>
      </w:r>
      <w:r>
        <w:rPr>
          <w:sz w:val="22"/>
        </w:rPr>
        <w:t>recogida</w:t>
      </w:r>
      <w:r>
        <w:rPr>
          <w:spacing w:val="-3"/>
          <w:sz w:val="22"/>
        </w:rPr>
        <w:t> </w:t>
      </w:r>
      <w:r>
        <w:rPr>
          <w:sz w:val="22"/>
        </w:rPr>
        <w:t>a la hora de llegada del vuelo con el suplemento de JPY 20.000</w:t>
      </w:r>
      <w:r>
        <w:rPr>
          <w:spacing w:val="40"/>
          <w:sz w:val="22"/>
        </w:rPr>
        <w:t> </w:t>
      </w:r>
      <w:r>
        <w:rPr>
          <w:sz w:val="22"/>
        </w:rPr>
        <w:t>por reserva.</w:t>
      </w:r>
    </w:p>
    <w:p>
      <w:pPr>
        <w:pStyle w:val="ListParagraph"/>
        <w:numPr>
          <w:ilvl w:val="0"/>
          <w:numId w:val="18"/>
        </w:numPr>
        <w:tabs>
          <w:tab w:leader="none" w:pos="366" w:val="left"/>
        </w:tabs>
        <w:spacing w:after="0" w:before="0" w:line="247" w:lineRule="auto"/>
        <w:ind w:hanging="360" w:left="366" w:right="360"/>
        <w:jc w:val="both"/>
        <w:rPr>
          <w:sz w:val="22"/>
        </w:rPr>
      </w:pPr>
      <w:r>
        <w:rPr>
          <w:sz w:val="22"/>
        </w:rPr>
        <w:t>Para</w:t>
      </w:r>
      <w:r>
        <w:rPr>
          <w:spacing w:val="-4"/>
          <w:sz w:val="22"/>
        </w:rPr>
        <w:t> </w:t>
      </w:r>
      <w:r>
        <w:rPr>
          <w:sz w:val="22"/>
        </w:rPr>
        <w:t>los</w:t>
      </w:r>
      <w:r>
        <w:rPr>
          <w:spacing w:val="-4"/>
          <w:sz w:val="22"/>
        </w:rPr>
        <w:t> </w:t>
      </w:r>
      <w:r>
        <w:rPr>
          <w:sz w:val="22"/>
        </w:rPr>
        <w:t>vuelos</w:t>
      </w:r>
      <w:r>
        <w:rPr>
          <w:spacing w:val="-4"/>
          <w:sz w:val="22"/>
        </w:rPr>
        <w:t> </w:t>
      </w:r>
      <w:r>
        <w:rPr>
          <w:sz w:val="22"/>
        </w:rPr>
        <w:t>entre</w:t>
      </w:r>
      <w:r>
        <w:rPr>
          <w:spacing w:val="-4"/>
          <w:sz w:val="22"/>
        </w:rPr>
        <w:t> </w:t>
      </w:r>
      <w:r>
        <w:rPr>
          <w:sz w:val="22"/>
        </w:rPr>
        <w:t>las</w:t>
      </w:r>
      <w:r>
        <w:rPr>
          <w:spacing w:val="-4"/>
          <w:sz w:val="22"/>
        </w:rPr>
        <w:t> </w:t>
      </w:r>
      <w:r>
        <w:rPr>
          <w:sz w:val="22"/>
        </w:rPr>
        <w:t>01:00</w:t>
      </w:r>
      <w:r>
        <w:rPr>
          <w:spacing w:val="-4"/>
          <w:sz w:val="22"/>
        </w:rPr>
        <w:t> </w:t>
      </w:r>
      <w:r>
        <w:rPr>
          <w:sz w:val="22"/>
        </w:rPr>
        <w:t>y</w:t>
      </w:r>
      <w:r>
        <w:rPr>
          <w:spacing w:val="-4"/>
          <w:sz w:val="22"/>
        </w:rPr>
        <w:t> </w:t>
      </w:r>
      <w:r>
        <w:rPr>
          <w:sz w:val="22"/>
        </w:rPr>
        <w:t>las</w:t>
      </w:r>
      <w:r>
        <w:rPr>
          <w:spacing w:val="-4"/>
          <w:sz w:val="22"/>
        </w:rPr>
        <w:t> </w:t>
      </w:r>
      <w:r>
        <w:rPr>
          <w:sz w:val="22"/>
        </w:rPr>
        <w:t>10:30</w:t>
      </w:r>
      <w:r>
        <w:rPr>
          <w:spacing w:val="-4"/>
          <w:sz w:val="22"/>
        </w:rPr>
        <w:t> </w:t>
      </w:r>
      <w:r>
        <w:rPr>
          <w:sz w:val="22"/>
        </w:rPr>
        <w:t>desde</w:t>
      </w:r>
      <w:r>
        <w:rPr>
          <w:spacing w:val="-4"/>
          <w:sz w:val="22"/>
        </w:rPr>
        <w:t> </w:t>
      </w:r>
      <w:r>
        <w:rPr>
          <w:sz w:val="22"/>
        </w:rPr>
        <w:t>NRT, y</w:t>
      </w:r>
      <w:r>
        <w:rPr>
          <w:spacing w:val="-4"/>
          <w:sz w:val="22"/>
        </w:rPr>
        <w:t> </w:t>
      </w:r>
      <w:r>
        <w:rPr>
          <w:sz w:val="22"/>
        </w:rPr>
        <w:t>entre</w:t>
      </w:r>
      <w:r>
        <w:rPr>
          <w:spacing w:val="-4"/>
          <w:sz w:val="22"/>
        </w:rPr>
        <w:t> </w:t>
      </w:r>
      <w:r>
        <w:rPr>
          <w:sz w:val="22"/>
        </w:rPr>
        <w:t>las</w:t>
      </w:r>
      <w:r>
        <w:rPr>
          <w:spacing w:val="-4"/>
          <w:sz w:val="22"/>
        </w:rPr>
        <w:t> </w:t>
      </w:r>
      <w:r>
        <w:rPr>
          <w:sz w:val="22"/>
        </w:rPr>
        <w:t>01:00</w:t>
      </w:r>
      <w:r>
        <w:rPr>
          <w:spacing w:val="-4"/>
          <w:sz w:val="22"/>
        </w:rPr>
        <w:t> </w:t>
      </w:r>
      <w:r>
        <w:rPr>
          <w:sz w:val="22"/>
        </w:rPr>
        <w:t>y</w:t>
      </w:r>
      <w:r>
        <w:rPr>
          <w:spacing w:val="-4"/>
          <w:sz w:val="22"/>
        </w:rPr>
        <w:t> </w:t>
      </w:r>
      <w:r>
        <w:rPr>
          <w:sz w:val="22"/>
        </w:rPr>
        <w:t>las</w:t>
      </w:r>
      <w:r>
        <w:rPr>
          <w:spacing w:val="-4"/>
          <w:sz w:val="22"/>
        </w:rPr>
        <w:t> </w:t>
      </w:r>
      <w:r>
        <w:rPr>
          <w:sz w:val="22"/>
        </w:rPr>
        <w:t>09:30</w:t>
      </w:r>
      <w:r>
        <w:rPr>
          <w:spacing w:val="-4"/>
          <w:sz w:val="22"/>
        </w:rPr>
        <w:t> </w:t>
      </w:r>
      <w:r>
        <w:rPr>
          <w:sz w:val="22"/>
        </w:rPr>
        <w:t>desde</w:t>
      </w:r>
      <w:r>
        <w:rPr>
          <w:spacing w:val="-4"/>
          <w:sz w:val="22"/>
        </w:rPr>
        <w:t> </w:t>
      </w:r>
      <w:r>
        <w:rPr>
          <w:sz w:val="22"/>
        </w:rPr>
        <w:t>HND</w:t>
      </w:r>
      <w:r>
        <w:rPr>
          <w:spacing w:val="-4"/>
          <w:sz w:val="22"/>
        </w:rPr>
        <w:t> </w:t>
      </w:r>
      <w:r>
        <w:rPr>
          <w:sz w:val="22"/>
        </w:rPr>
        <w:t>el</w:t>
      </w:r>
      <w:r>
        <w:rPr>
          <w:spacing w:val="-4"/>
          <w:sz w:val="22"/>
        </w:rPr>
        <w:t> </w:t>
      </w:r>
      <w:r>
        <w:rPr>
          <w:sz w:val="22"/>
        </w:rPr>
        <w:t>traslado</w:t>
      </w:r>
      <w:r>
        <w:rPr>
          <w:spacing w:val="-4"/>
          <w:sz w:val="22"/>
        </w:rPr>
        <w:t> </w:t>
      </w:r>
      <w:r>
        <w:rPr>
          <w:sz w:val="22"/>
        </w:rPr>
        <w:t>de</w:t>
      </w:r>
      <w:r>
        <w:rPr>
          <w:spacing w:val="-4"/>
          <w:sz w:val="22"/>
        </w:rPr>
        <w:t> </w:t>
      </w:r>
      <w:r>
        <w:rPr>
          <w:sz w:val="22"/>
        </w:rPr>
        <w:t>salida</w:t>
      </w:r>
      <w:r>
        <w:rPr>
          <w:spacing w:val="-4"/>
          <w:sz w:val="22"/>
        </w:rPr>
        <w:t> </w:t>
      </w:r>
      <w:r>
        <w:rPr>
          <w:sz w:val="22"/>
        </w:rPr>
        <w:t>se cobra un suplemento de JPY 20.000</w:t>
      </w:r>
      <w:r>
        <w:rPr>
          <w:spacing w:val="40"/>
          <w:sz w:val="22"/>
        </w:rPr>
        <w:t> </w:t>
      </w:r>
      <w:r>
        <w:rPr>
          <w:sz w:val="22"/>
        </w:rPr>
        <w:t>por reserva.</w:t>
      </w:r>
    </w:p>
    <w:p>
      <w:pPr>
        <w:pStyle w:val="ListParagraph"/>
        <w:numPr>
          <w:ilvl w:val="0"/>
          <w:numId w:val="18"/>
        </w:numPr>
        <w:tabs>
          <w:tab w:leader="none" w:pos="364" w:val="left"/>
          <w:tab w:leader="none" w:pos="366" w:val="left"/>
        </w:tabs>
        <w:spacing w:after="0" w:before="0" w:line="247" w:lineRule="auto"/>
        <w:ind w:hanging="360" w:left="366" w:right="360"/>
        <w:jc w:val="both"/>
        <w:rPr>
          <w:sz w:val="22"/>
        </w:rPr>
      </w:pPr>
      <w:r>
        <w:rPr>
          <w:sz w:val="22"/>
        </w:rPr>
        <w:t>Visitas:</w:t>
      </w:r>
      <w:r>
        <w:rPr>
          <w:spacing w:val="40"/>
          <w:sz w:val="22"/>
        </w:rPr>
        <w:t> </w:t>
      </w:r>
      <w:r>
        <w:rPr>
          <w:sz w:val="22"/>
        </w:rPr>
        <w:t>A partir de 10 personas se opera el circuito en taxi, coche privado, mini-bus o autocar, con guía de habla española según el itinerario, incluyendo las entradas a los monumentos especificados con la marca (*) en el itinerario.</w:t>
      </w:r>
    </w:p>
    <w:p>
      <w:pPr>
        <w:pStyle w:val="BodyText"/>
        <w:spacing w:line="252" w:lineRule="exact"/>
        <w:ind w:left="366"/>
        <w:jc w:val="both"/>
      </w:pPr>
      <w:r>
        <w:rPr/>
        <w:t>*Para</w:t>
      </w:r>
      <w:r>
        <w:rPr>
          <w:spacing w:val="3"/>
        </w:rPr>
        <w:t> </w:t>
      </w:r>
      <w:r>
        <w:rPr/>
        <w:t>grupos</w:t>
      </w:r>
      <w:r>
        <w:rPr>
          <w:spacing w:val="3"/>
        </w:rPr>
        <w:t> </w:t>
      </w:r>
      <w:r>
        <w:rPr/>
        <w:t>de</w:t>
      </w:r>
      <w:r>
        <w:rPr>
          <w:spacing w:val="3"/>
        </w:rPr>
        <w:t> </w:t>
      </w:r>
      <w:r>
        <w:rPr/>
        <w:t>menos</w:t>
      </w:r>
      <w:r>
        <w:rPr>
          <w:spacing w:val="4"/>
        </w:rPr>
        <w:t> </w:t>
      </w:r>
      <w:r>
        <w:rPr/>
        <w:t>de</w:t>
      </w:r>
      <w:r>
        <w:rPr>
          <w:spacing w:val="3"/>
        </w:rPr>
        <w:t> </w:t>
      </w:r>
      <w:r>
        <w:rPr/>
        <w:t>10</w:t>
      </w:r>
      <w:r>
        <w:rPr>
          <w:spacing w:val="3"/>
        </w:rPr>
        <w:t> </w:t>
      </w:r>
      <w:r>
        <w:rPr/>
        <w:t>personas</w:t>
      </w:r>
      <w:r>
        <w:rPr>
          <w:spacing w:val="4"/>
        </w:rPr>
        <w:t> </w:t>
      </w:r>
      <w:r>
        <w:rPr/>
        <w:t>se</w:t>
      </w:r>
      <w:r>
        <w:rPr>
          <w:spacing w:val="3"/>
        </w:rPr>
        <w:t> </w:t>
      </w:r>
      <w:r>
        <w:rPr/>
        <w:t>operan</w:t>
      </w:r>
      <w:r>
        <w:rPr>
          <w:spacing w:val="3"/>
        </w:rPr>
        <w:t> </w:t>
      </w:r>
      <w:r>
        <w:rPr/>
        <w:t>en</w:t>
      </w:r>
      <w:r>
        <w:rPr>
          <w:spacing w:val="4"/>
        </w:rPr>
        <w:t> </w:t>
      </w:r>
      <w:r>
        <w:rPr/>
        <w:t>transporte</w:t>
      </w:r>
      <w:r>
        <w:rPr>
          <w:spacing w:val="3"/>
        </w:rPr>
        <w:t> </w:t>
      </w:r>
      <w:r>
        <w:rPr>
          <w:spacing w:val="-2"/>
        </w:rPr>
        <w:t>público.</w:t>
      </w:r>
    </w:p>
    <w:p>
      <w:pPr>
        <w:pStyle w:val="ListParagraph"/>
        <w:numPr>
          <w:ilvl w:val="0"/>
          <w:numId w:val="18"/>
        </w:numPr>
        <w:tabs>
          <w:tab w:leader="none" w:pos="364" w:val="left"/>
          <w:tab w:leader="none" w:pos="366" w:val="left"/>
        </w:tabs>
        <w:spacing w:after="0" w:before="0" w:line="247" w:lineRule="auto"/>
        <w:ind w:hanging="360" w:left="366" w:right="360"/>
        <w:jc w:val="both"/>
        <w:rPr>
          <w:sz w:val="22"/>
        </w:rPr>
      </w:pPr>
      <w:r>
        <w:rPr>
          <w:sz w:val="22"/>
        </w:rPr>
        <w:t>Personas</w:t>
      </w:r>
      <w:r>
        <w:rPr>
          <w:spacing w:val="40"/>
          <w:sz w:val="22"/>
        </w:rPr>
        <w:t> </w:t>
      </w:r>
      <w:r>
        <w:rPr>
          <w:sz w:val="22"/>
        </w:rPr>
        <w:t>con</w:t>
      </w:r>
      <w:r>
        <w:rPr>
          <w:spacing w:val="40"/>
          <w:sz w:val="22"/>
        </w:rPr>
        <w:t> </w:t>
      </w:r>
      <w:r>
        <w:rPr>
          <w:sz w:val="22"/>
        </w:rPr>
        <w:t>movilidad</w:t>
      </w:r>
      <w:r>
        <w:rPr>
          <w:spacing w:val="40"/>
          <w:sz w:val="22"/>
        </w:rPr>
        <w:t> </w:t>
      </w:r>
      <w:r>
        <w:rPr>
          <w:sz w:val="22"/>
        </w:rPr>
        <w:t>reducida:</w:t>
      </w:r>
      <w:r>
        <w:rPr>
          <w:spacing w:val="40"/>
          <w:sz w:val="22"/>
        </w:rPr>
        <w:t> </w:t>
      </w:r>
      <w:r>
        <w:rPr>
          <w:sz w:val="22"/>
        </w:rPr>
        <w:t>muchos</w:t>
      </w:r>
      <w:r>
        <w:rPr>
          <w:spacing w:val="40"/>
          <w:sz w:val="22"/>
        </w:rPr>
        <w:t> </w:t>
      </w:r>
      <w:r>
        <w:rPr>
          <w:sz w:val="22"/>
        </w:rPr>
        <w:t>lugares</w:t>
      </w:r>
      <w:r>
        <w:rPr>
          <w:spacing w:val="40"/>
          <w:sz w:val="22"/>
        </w:rPr>
        <w:t> </w:t>
      </w:r>
      <w:r>
        <w:rPr>
          <w:sz w:val="22"/>
        </w:rPr>
        <w:t>de</w:t>
      </w:r>
      <w:r>
        <w:rPr>
          <w:spacing w:val="40"/>
          <w:sz w:val="22"/>
        </w:rPr>
        <w:t> </w:t>
      </w:r>
      <w:r>
        <w:rPr>
          <w:sz w:val="22"/>
        </w:rPr>
        <w:t>Japón,</w:t>
      </w:r>
      <w:r>
        <w:rPr>
          <w:spacing w:val="40"/>
          <w:sz w:val="22"/>
        </w:rPr>
        <w:t> </w:t>
      </w:r>
      <w:r>
        <w:rPr>
          <w:sz w:val="22"/>
        </w:rPr>
        <w:t>hoteles</w:t>
      </w:r>
      <w:r>
        <w:rPr>
          <w:spacing w:val="40"/>
          <w:sz w:val="22"/>
        </w:rPr>
        <w:t> </w:t>
      </w:r>
      <w:r>
        <w:rPr>
          <w:sz w:val="22"/>
        </w:rPr>
        <w:t>y</w:t>
      </w:r>
      <w:r>
        <w:rPr>
          <w:spacing w:val="40"/>
          <w:sz w:val="22"/>
        </w:rPr>
        <w:t> </w:t>
      </w:r>
      <w:r>
        <w:rPr>
          <w:sz w:val="22"/>
        </w:rPr>
        <w:t>transportes</w:t>
      </w:r>
      <w:r>
        <w:rPr>
          <w:spacing w:val="40"/>
          <w:sz w:val="22"/>
        </w:rPr>
        <w:t> </w:t>
      </w:r>
      <w:r>
        <w:rPr>
          <w:sz w:val="22"/>
        </w:rPr>
        <w:t>no</w:t>
      </w:r>
      <w:r>
        <w:rPr>
          <w:spacing w:val="40"/>
          <w:sz w:val="22"/>
        </w:rPr>
        <w:t> </w:t>
      </w:r>
      <w:r>
        <w:rPr>
          <w:sz w:val="22"/>
        </w:rPr>
        <w:t>están</w:t>
      </w:r>
      <w:r>
        <w:rPr>
          <w:spacing w:val="40"/>
          <w:sz w:val="22"/>
        </w:rPr>
        <w:t> </w:t>
      </w:r>
      <w:r>
        <w:rPr>
          <w:sz w:val="22"/>
        </w:rPr>
        <w:t>adaptados</w:t>
      </w:r>
      <w:r>
        <w:rPr>
          <w:spacing w:val="40"/>
          <w:sz w:val="22"/>
        </w:rPr>
        <w:t> </w:t>
      </w:r>
      <w:r>
        <w:rPr>
          <w:sz w:val="22"/>
        </w:rPr>
        <w:t>para</w:t>
      </w:r>
      <w:r>
        <w:rPr>
          <w:spacing w:val="40"/>
          <w:sz w:val="22"/>
        </w:rPr>
        <w:t> </w:t>
      </w:r>
      <w:r>
        <w:rPr>
          <w:sz w:val="22"/>
        </w:rPr>
        <w:t>silla de ruedas, se ruega consultarlo y notificarlo antes de realizar la reserva. Cualquier gasto adicional de asistencia que requieran a lo largo del tour correrá por cuenta del cliente.</w:t>
      </w:r>
    </w:p>
    <w:p>
      <w:pPr>
        <w:pStyle w:val="ListParagraph"/>
        <w:numPr>
          <w:ilvl w:val="0"/>
          <w:numId w:val="18"/>
        </w:numPr>
        <w:tabs>
          <w:tab w:leader="none" w:pos="364" w:val="left"/>
          <w:tab w:leader="none" w:pos="366" w:val="left"/>
        </w:tabs>
        <w:spacing w:after="0" w:before="0" w:line="247" w:lineRule="auto"/>
        <w:ind w:hanging="360" w:left="366" w:right="360"/>
        <w:jc w:val="both"/>
        <w:rPr>
          <w:sz w:val="22"/>
        </w:rPr>
      </w:pPr>
      <w:r>
        <w:rPr>
          <w:sz w:val="22"/>
        </w:rPr>
        <w:t>Vuelos internos:**Las maletas grandes pueden resultar incómodas durante el viaje. Por ello, en el Aeropuerto de Haneda está a su disposición un servicio de consigna de equipaje. El uso de este servicio queda a criterio del cliente.</w:t>
      </w:r>
    </w:p>
    <w:p>
      <w:pPr>
        <w:pStyle w:val="ListParagraph"/>
        <w:numPr>
          <w:ilvl w:val="0"/>
          <w:numId w:val="18"/>
        </w:numPr>
        <w:tabs>
          <w:tab w:leader="none" w:pos="364" w:val="left"/>
        </w:tabs>
        <w:spacing w:after="0" w:before="0" w:line="252" w:lineRule="exact"/>
        <w:ind w:hanging="358" w:left="364" w:right="0"/>
        <w:jc w:val="both"/>
        <w:rPr>
          <w:sz w:val="22"/>
        </w:rPr>
      </w:pPr>
      <w:r>
        <w:rPr>
          <w:sz w:val="22"/>
        </w:rPr>
        <w:t>Reserva:</w:t>
      </w:r>
      <w:r>
        <w:rPr>
          <w:spacing w:val="-3"/>
          <w:sz w:val="22"/>
        </w:rPr>
        <w:t> </w:t>
      </w:r>
      <w:r>
        <w:rPr>
          <w:sz w:val="22"/>
        </w:rPr>
        <w:t>Fecha</w:t>
      </w:r>
      <w:r>
        <w:rPr>
          <w:spacing w:val="-3"/>
          <w:sz w:val="22"/>
        </w:rPr>
        <w:t> </w:t>
      </w:r>
      <w:r>
        <w:rPr>
          <w:sz w:val="22"/>
        </w:rPr>
        <w:t>límite</w:t>
      </w:r>
      <w:r>
        <w:rPr>
          <w:spacing w:val="-2"/>
          <w:sz w:val="22"/>
        </w:rPr>
        <w:t> </w:t>
      </w:r>
      <w:r>
        <w:rPr>
          <w:sz w:val="22"/>
        </w:rPr>
        <w:t>para</w:t>
      </w:r>
      <w:r>
        <w:rPr>
          <w:spacing w:val="-3"/>
          <w:sz w:val="22"/>
        </w:rPr>
        <w:t> </w:t>
      </w:r>
      <w:r>
        <w:rPr>
          <w:sz w:val="22"/>
        </w:rPr>
        <w:t>las</w:t>
      </w:r>
      <w:r>
        <w:rPr>
          <w:spacing w:val="-3"/>
          <w:sz w:val="22"/>
        </w:rPr>
        <w:t> </w:t>
      </w:r>
      <w:r>
        <w:rPr>
          <w:sz w:val="22"/>
        </w:rPr>
        <w:t>reservas:</w:t>
      </w:r>
      <w:r>
        <w:rPr>
          <w:spacing w:val="-2"/>
          <w:sz w:val="22"/>
        </w:rPr>
        <w:t> </w:t>
      </w:r>
      <w:r>
        <w:rPr>
          <w:sz w:val="22"/>
        </w:rPr>
        <w:t>21</w:t>
      </w:r>
      <w:r>
        <w:rPr>
          <w:spacing w:val="-3"/>
          <w:sz w:val="22"/>
        </w:rPr>
        <w:t> </w:t>
      </w:r>
      <w:r>
        <w:rPr>
          <w:sz w:val="22"/>
        </w:rPr>
        <w:t>días</w:t>
      </w:r>
      <w:r>
        <w:rPr>
          <w:spacing w:val="-3"/>
          <w:sz w:val="22"/>
        </w:rPr>
        <w:t> </w:t>
      </w:r>
      <w:r>
        <w:rPr>
          <w:sz w:val="22"/>
        </w:rPr>
        <w:t>antes</w:t>
      </w:r>
      <w:r>
        <w:rPr>
          <w:spacing w:val="-2"/>
          <w:sz w:val="22"/>
        </w:rPr>
        <w:t> </w:t>
      </w:r>
      <w:r>
        <w:rPr>
          <w:sz w:val="22"/>
        </w:rPr>
        <w:t>de</w:t>
      </w:r>
      <w:r>
        <w:rPr>
          <w:spacing w:val="-3"/>
          <w:sz w:val="22"/>
        </w:rPr>
        <w:t> </w:t>
      </w:r>
      <w:r>
        <w:rPr>
          <w:sz w:val="22"/>
        </w:rPr>
        <w:t>la</w:t>
      </w:r>
      <w:r>
        <w:rPr>
          <w:spacing w:val="-3"/>
          <w:sz w:val="22"/>
        </w:rPr>
        <w:t> </w:t>
      </w:r>
      <w:r>
        <w:rPr>
          <w:sz w:val="22"/>
        </w:rPr>
        <w:t>llegada</w:t>
      </w:r>
      <w:r>
        <w:rPr>
          <w:spacing w:val="-2"/>
          <w:sz w:val="22"/>
        </w:rPr>
        <w:t> </w:t>
      </w:r>
      <w:r>
        <w:rPr>
          <w:sz w:val="22"/>
        </w:rPr>
        <w:t>a</w:t>
      </w:r>
      <w:r>
        <w:rPr>
          <w:spacing w:val="-3"/>
          <w:sz w:val="22"/>
        </w:rPr>
        <w:t> </w:t>
      </w:r>
      <w:r>
        <w:rPr>
          <w:sz w:val="22"/>
        </w:rPr>
        <w:t>Japón</w:t>
      </w:r>
      <w:r>
        <w:rPr>
          <w:spacing w:val="-3"/>
          <w:sz w:val="22"/>
        </w:rPr>
        <w:t> </w:t>
      </w:r>
      <w:r>
        <w:rPr>
          <w:sz w:val="22"/>
        </w:rPr>
        <w:t>en</w:t>
      </w:r>
      <w:r>
        <w:rPr>
          <w:spacing w:val="-2"/>
          <w:sz w:val="22"/>
        </w:rPr>
        <w:t> </w:t>
      </w:r>
      <w:r>
        <w:rPr>
          <w:sz w:val="22"/>
        </w:rPr>
        <w:t>horario</w:t>
      </w:r>
      <w:r>
        <w:rPr>
          <w:spacing w:val="-3"/>
          <w:sz w:val="22"/>
        </w:rPr>
        <w:t> </w:t>
      </w:r>
      <w:r>
        <w:rPr>
          <w:spacing w:val="-2"/>
          <w:sz w:val="22"/>
        </w:rPr>
        <w:t>japonés.</w:t>
      </w:r>
    </w:p>
    <w:p>
      <w:pPr>
        <w:pStyle w:val="ListParagraph"/>
        <w:numPr>
          <w:ilvl w:val="0"/>
          <w:numId w:val="18"/>
        </w:numPr>
        <w:tabs>
          <w:tab w:leader="none" w:pos="366" w:val="left"/>
        </w:tabs>
        <w:spacing w:after="0" w:before="0" w:line="247" w:lineRule="auto"/>
        <w:ind w:hanging="360" w:left="366" w:right="360"/>
        <w:jc w:val="both"/>
        <w:rPr>
          <w:sz w:val="22"/>
        </w:rPr>
      </w:pPr>
      <w:r>
        <w:rPr>
          <w:sz w:val="22"/>
        </w:rPr>
        <w:t>***Las reservas se cierran 21 días antes de la llegada y pasada esa fecha cualquier cambio o servicio añadido con llevará</w:t>
      </w:r>
      <w:r>
        <w:rPr>
          <w:spacing w:val="-6"/>
          <w:sz w:val="22"/>
        </w:rPr>
        <w:t> </w:t>
      </w:r>
      <w:r>
        <w:rPr>
          <w:sz w:val="22"/>
        </w:rPr>
        <w:t>un</w:t>
      </w:r>
      <w:r>
        <w:rPr>
          <w:spacing w:val="-6"/>
          <w:sz w:val="22"/>
        </w:rPr>
        <w:t> </w:t>
      </w:r>
      <w:r>
        <w:rPr>
          <w:sz w:val="22"/>
        </w:rPr>
        <w:t>suplemento</w:t>
      </w:r>
      <w:r>
        <w:rPr>
          <w:spacing w:val="-6"/>
          <w:sz w:val="22"/>
        </w:rPr>
        <w:t> </w:t>
      </w:r>
      <w:r>
        <w:rPr>
          <w:sz w:val="22"/>
        </w:rPr>
        <w:t>por</w:t>
      </w:r>
      <w:r>
        <w:rPr>
          <w:spacing w:val="-6"/>
          <w:sz w:val="22"/>
        </w:rPr>
        <w:t> </w:t>
      </w:r>
      <w:r>
        <w:rPr>
          <w:sz w:val="22"/>
        </w:rPr>
        <w:t>gestión</w:t>
      </w:r>
      <w:r>
        <w:rPr>
          <w:spacing w:val="-6"/>
          <w:sz w:val="22"/>
        </w:rPr>
        <w:t> </w:t>
      </w:r>
      <w:r>
        <w:rPr>
          <w:sz w:val="22"/>
        </w:rPr>
        <w:t>de</w:t>
      </w:r>
      <w:r>
        <w:rPr>
          <w:spacing w:val="-6"/>
          <w:sz w:val="22"/>
        </w:rPr>
        <w:t> </w:t>
      </w:r>
      <w:r>
        <w:rPr>
          <w:sz w:val="22"/>
        </w:rPr>
        <w:t>urgencia</w:t>
      </w:r>
      <w:r>
        <w:rPr>
          <w:spacing w:val="-6"/>
          <w:sz w:val="22"/>
        </w:rPr>
        <w:t> </w:t>
      </w:r>
      <w:r>
        <w:rPr>
          <w:sz w:val="22"/>
        </w:rPr>
        <w:t>de</w:t>
      </w:r>
      <w:r>
        <w:rPr>
          <w:spacing w:val="-6"/>
          <w:sz w:val="22"/>
        </w:rPr>
        <w:t> </w:t>
      </w:r>
      <w:r>
        <w:rPr>
          <w:sz w:val="22"/>
        </w:rPr>
        <w:t>20.000</w:t>
      </w:r>
      <w:r>
        <w:rPr>
          <w:spacing w:val="-6"/>
          <w:sz w:val="22"/>
        </w:rPr>
        <w:t> </w:t>
      </w:r>
      <w:r>
        <w:rPr>
          <w:sz w:val="22"/>
        </w:rPr>
        <w:t>JPY.</w:t>
      </w:r>
      <w:r>
        <w:rPr>
          <w:spacing w:val="-6"/>
          <w:sz w:val="22"/>
        </w:rPr>
        <w:t> </w:t>
      </w:r>
      <w:r>
        <w:rPr>
          <w:sz w:val="22"/>
        </w:rPr>
        <w:t>La</w:t>
      </w:r>
      <w:r>
        <w:rPr>
          <w:spacing w:val="-6"/>
          <w:sz w:val="22"/>
        </w:rPr>
        <w:t> </w:t>
      </w:r>
      <w:r>
        <w:rPr>
          <w:sz w:val="22"/>
        </w:rPr>
        <w:t>solicitud</w:t>
      </w:r>
      <w:r>
        <w:rPr>
          <w:spacing w:val="-6"/>
          <w:sz w:val="22"/>
        </w:rPr>
        <w:t> </w:t>
      </w:r>
      <w:r>
        <w:rPr>
          <w:sz w:val="22"/>
        </w:rPr>
        <w:t>de</w:t>
      </w:r>
      <w:r>
        <w:rPr>
          <w:spacing w:val="-6"/>
          <w:sz w:val="22"/>
        </w:rPr>
        <w:t> </w:t>
      </w:r>
      <w:r>
        <w:rPr>
          <w:sz w:val="22"/>
        </w:rPr>
        <w:t>cambios</w:t>
      </w:r>
      <w:r>
        <w:rPr>
          <w:spacing w:val="-6"/>
          <w:sz w:val="22"/>
        </w:rPr>
        <w:t> </w:t>
      </w:r>
      <w:r>
        <w:rPr>
          <w:sz w:val="22"/>
        </w:rPr>
        <w:t>o</w:t>
      </w:r>
      <w:r>
        <w:rPr>
          <w:spacing w:val="-6"/>
          <w:sz w:val="22"/>
        </w:rPr>
        <w:t> </w:t>
      </w:r>
      <w:r>
        <w:rPr>
          <w:sz w:val="22"/>
        </w:rPr>
        <w:t>nuevos</w:t>
      </w:r>
      <w:r>
        <w:rPr>
          <w:spacing w:val="-6"/>
          <w:sz w:val="22"/>
        </w:rPr>
        <w:t> </w:t>
      </w:r>
      <w:r>
        <w:rPr>
          <w:sz w:val="22"/>
        </w:rPr>
        <w:t>servicios</w:t>
      </w:r>
      <w:r>
        <w:rPr>
          <w:spacing w:val="-6"/>
          <w:sz w:val="22"/>
        </w:rPr>
        <w:t> </w:t>
      </w:r>
      <w:r>
        <w:rPr>
          <w:sz w:val="22"/>
        </w:rPr>
        <w:t>no</w:t>
      </w:r>
      <w:r>
        <w:rPr>
          <w:spacing w:val="-6"/>
          <w:sz w:val="22"/>
        </w:rPr>
        <w:t> </w:t>
      </w:r>
      <w:r>
        <w:rPr>
          <w:sz w:val="22"/>
        </w:rPr>
        <w:t>se</w:t>
      </w:r>
      <w:r>
        <w:rPr>
          <w:spacing w:val="-6"/>
          <w:sz w:val="22"/>
        </w:rPr>
        <w:t> </w:t>
      </w:r>
      <w:r>
        <w:rPr>
          <w:sz w:val="22"/>
        </w:rPr>
        <w:t>pueden garantizar después de la fecha límite de reserva.</w:t>
      </w:r>
    </w:p>
    <w:p>
      <w:pPr>
        <w:pStyle w:val="ListParagraph"/>
        <w:spacing w:after="0" w:line="247" w:lineRule="auto"/>
        <w:jc w:val="both"/>
        <w:rPr>
          <w:sz w:val="22"/>
        </w:rPr>
        <w:sectPr>
          <w:footerReference r:id="rId17" w:type="default"/>
          <w:pgSz w:h="15840" w:w="12240"/>
          <w:pgMar w:bottom="1440" w:footer="1256" w:header="0" w:left="720" w:right="360" w:top="700"/>
        </w:sectPr>
      </w:pPr>
    </w:p>
    <w:p>
      <w:pPr>
        <w:pStyle w:val="ListParagraph"/>
        <w:numPr>
          <w:ilvl w:val="0"/>
          <w:numId w:val="18"/>
        </w:numPr>
        <w:tabs>
          <w:tab w:leader="none" w:pos="366" w:val="left"/>
        </w:tabs>
        <w:spacing w:after="0" w:before="93" w:line="247" w:lineRule="auto"/>
        <w:ind w:hanging="360" w:left="366" w:right="357"/>
        <w:jc w:val="both"/>
        <w:rPr>
          <w:sz w:val="22"/>
        </w:rPr>
      </w:pPr>
      <w:r>
        <w:rPr>
          <w:sz w:val="22"/>
        </w:rPr>
        <w:t>En caso de que la actitud de un pasajero ponga en peligro la operativa del tour y/o cause molestias al resto del grupo, éste se verá obligado a abandonar el tour sin ningún tipo de descuento o devolución por los servicios que no pueda </w:t>
      </w:r>
      <w:r>
        <w:rPr>
          <w:spacing w:val="-2"/>
          <w:sz w:val="22"/>
        </w:rPr>
        <w:t>disfrutar.</w:t>
      </w:r>
    </w:p>
    <w:p>
      <w:pPr>
        <w:pStyle w:val="ListParagraph"/>
        <w:numPr>
          <w:ilvl w:val="0"/>
          <w:numId w:val="18"/>
        </w:numPr>
        <w:tabs>
          <w:tab w:leader="none" w:pos="364" w:val="left"/>
          <w:tab w:leader="none" w:pos="366" w:val="left"/>
        </w:tabs>
        <w:spacing w:after="0" w:before="0" w:line="247" w:lineRule="auto"/>
        <w:ind w:hanging="360" w:left="366" w:right="357"/>
        <w:jc w:val="both"/>
        <w:rPr>
          <w:sz w:val="22"/>
        </w:rPr>
      </w:pPr>
      <w:r>
        <w:rPr>
          <w:sz w:val="22"/>
        </w:rPr>
        <w:t>Hoteles: * Los hoteles son provisionales en este momento y podría haber variaciones en los hoteles asignados. *El</w:t>
      </w:r>
      <w:r>
        <w:rPr>
          <w:spacing w:val="40"/>
          <w:sz w:val="22"/>
        </w:rPr>
        <w:t> </w:t>
      </w:r>
      <w:r>
        <w:rPr>
          <w:sz w:val="22"/>
        </w:rPr>
        <w:t>tour se vende como paquete, por lo que no es posible alojarse en hoteles diferentes ni cambiar a otra categoría de habitaciones a los asignados para cada salida.</w:t>
      </w:r>
    </w:p>
    <w:p>
      <w:pPr>
        <w:pStyle w:val="ListParagraph"/>
        <w:numPr>
          <w:ilvl w:val="0"/>
          <w:numId w:val="18"/>
        </w:numPr>
        <w:tabs>
          <w:tab w:leader="none" w:pos="364" w:val="left"/>
          <w:tab w:leader="none" w:pos="366" w:val="left"/>
        </w:tabs>
        <w:spacing w:after="0" w:before="0" w:line="247" w:lineRule="auto"/>
        <w:ind w:hanging="360" w:left="366" w:right="358"/>
        <w:jc w:val="both"/>
        <w:rPr>
          <w:sz w:val="22"/>
        </w:rPr>
      </w:pPr>
      <w:r>
        <w:rPr>
          <w:sz w:val="22"/>
        </w:rPr>
        <w:t>Tours:</w:t>
      </w:r>
      <w:r>
        <w:rPr>
          <w:spacing w:val="-9"/>
          <w:sz w:val="22"/>
        </w:rPr>
        <w:t> </w:t>
      </w:r>
      <w:r>
        <w:rPr>
          <w:sz w:val="22"/>
        </w:rPr>
        <w:t>Tours</w:t>
      </w:r>
      <w:r>
        <w:rPr>
          <w:spacing w:val="-9"/>
          <w:sz w:val="22"/>
        </w:rPr>
        <w:t> </w:t>
      </w:r>
      <w:r>
        <w:rPr>
          <w:sz w:val="22"/>
        </w:rPr>
        <w:t>que</w:t>
      </w:r>
      <w:r>
        <w:rPr>
          <w:spacing w:val="-9"/>
          <w:sz w:val="22"/>
        </w:rPr>
        <w:t> </w:t>
      </w:r>
      <w:r>
        <w:rPr>
          <w:sz w:val="22"/>
        </w:rPr>
        <w:t>coinciden</w:t>
      </w:r>
      <w:r>
        <w:rPr>
          <w:spacing w:val="-9"/>
          <w:sz w:val="22"/>
        </w:rPr>
        <w:t> </w:t>
      </w:r>
      <w:r>
        <w:rPr>
          <w:sz w:val="22"/>
        </w:rPr>
        <w:t>con</w:t>
      </w:r>
      <w:r>
        <w:rPr>
          <w:spacing w:val="-9"/>
          <w:sz w:val="22"/>
        </w:rPr>
        <w:t> </w:t>
      </w:r>
      <w:r>
        <w:rPr>
          <w:sz w:val="22"/>
        </w:rPr>
        <w:t>fechas,</w:t>
      </w:r>
      <w:r>
        <w:rPr>
          <w:spacing w:val="-4"/>
          <w:sz w:val="22"/>
        </w:rPr>
        <w:t> </w:t>
      </w:r>
      <w:r>
        <w:rPr>
          <w:sz w:val="22"/>
        </w:rPr>
        <w:t>con</w:t>
      </w:r>
      <w:r>
        <w:rPr>
          <w:spacing w:val="-9"/>
          <w:sz w:val="22"/>
        </w:rPr>
        <w:t> </w:t>
      </w:r>
      <w:r>
        <w:rPr>
          <w:sz w:val="22"/>
        </w:rPr>
        <w:t>previsión</w:t>
      </w:r>
      <w:r>
        <w:rPr>
          <w:spacing w:val="-9"/>
          <w:sz w:val="22"/>
        </w:rPr>
        <w:t> </w:t>
      </w:r>
      <w:r>
        <w:rPr>
          <w:sz w:val="22"/>
        </w:rPr>
        <w:t>de</w:t>
      </w:r>
      <w:r>
        <w:rPr>
          <w:spacing w:val="-9"/>
          <w:sz w:val="22"/>
        </w:rPr>
        <w:t> </w:t>
      </w:r>
      <w:r>
        <w:rPr>
          <w:sz w:val="22"/>
        </w:rPr>
        <w:t>congestión</w:t>
      </w:r>
      <w:r>
        <w:rPr>
          <w:spacing w:val="-9"/>
          <w:sz w:val="22"/>
        </w:rPr>
        <w:t> </w:t>
      </w:r>
      <w:r>
        <w:rPr>
          <w:sz w:val="22"/>
        </w:rPr>
        <w:t>de</w:t>
      </w:r>
      <w:r>
        <w:rPr>
          <w:spacing w:val="-9"/>
          <w:sz w:val="22"/>
        </w:rPr>
        <w:t> </w:t>
      </w:r>
      <w:r>
        <w:rPr>
          <w:sz w:val="22"/>
        </w:rPr>
        <w:t>tráfico</w:t>
      </w:r>
      <w:r>
        <w:rPr>
          <w:spacing w:val="-9"/>
          <w:sz w:val="22"/>
        </w:rPr>
        <w:t> </w:t>
      </w:r>
      <w:r>
        <w:rPr>
          <w:sz w:val="22"/>
        </w:rPr>
        <w:t>y</w:t>
      </w:r>
      <w:r>
        <w:rPr>
          <w:spacing w:val="-9"/>
          <w:sz w:val="22"/>
        </w:rPr>
        <w:t> </w:t>
      </w:r>
      <w:r>
        <w:rPr>
          <w:sz w:val="22"/>
        </w:rPr>
        <w:t>aglomeraciones</w:t>
      </w:r>
      <w:r>
        <w:rPr>
          <w:spacing w:val="-9"/>
          <w:sz w:val="22"/>
        </w:rPr>
        <w:t> </w:t>
      </w:r>
      <w:r>
        <w:rPr>
          <w:sz w:val="22"/>
        </w:rPr>
        <w:t>de</w:t>
      </w:r>
      <w:r>
        <w:rPr>
          <w:spacing w:val="-9"/>
          <w:sz w:val="22"/>
        </w:rPr>
        <w:t> </w:t>
      </w:r>
      <w:r>
        <w:rPr>
          <w:sz w:val="22"/>
        </w:rPr>
        <w:t>turistas</w:t>
      </w:r>
      <w:r>
        <w:rPr>
          <w:spacing w:val="-9"/>
          <w:sz w:val="22"/>
        </w:rPr>
        <w:t> </w:t>
      </w:r>
      <w:r>
        <w:rPr>
          <w:sz w:val="22"/>
        </w:rPr>
        <w:t>son</w:t>
      </w:r>
      <w:r>
        <w:rPr>
          <w:spacing w:val="-9"/>
          <w:sz w:val="22"/>
        </w:rPr>
        <w:t> </w:t>
      </w:r>
      <w:r>
        <w:rPr>
          <w:sz w:val="22"/>
        </w:rPr>
        <w:t>Semana de oro japonesa del 29 de abril al 06 de mayo y festividad del Obon del 13 al 16 de agosto.</w:t>
      </w:r>
    </w:p>
    <w:p>
      <w:pPr>
        <w:pStyle w:val="ListParagraph"/>
        <w:numPr>
          <w:ilvl w:val="0"/>
          <w:numId w:val="18"/>
        </w:numPr>
        <w:tabs>
          <w:tab w:leader="none" w:pos="365" w:val="left"/>
        </w:tabs>
        <w:spacing w:after="0" w:before="0" w:line="252" w:lineRule="exact"/>
        <w:ind w:hanging="359" w:left="365" w:right="0"/>
        <w:jc w:val="both"/>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8"/>
        </w:numPr>
        <w:tabs>
          <w:tab w:leader="none" w:pos="366" w:val="left"/>
        </w:tabs>
        <w:spacing w:after="0" w:before="4" w:line="240" w:lineRule="auto"/>
        <w:ind w:hanging="360" w:left="366" w:right="0"/>
        <w:jc w:val="left"/>
        <w:rPr>
          <w:sz w:val="22"/>
        </w:rPr>
      </w:pPr>
      <w:r>
        <w:rPr>
          <w:sz w:val="22"/>
        </w:rPr>
        <w:t>Precios</w:t>
      </w:r>
      <w:r>
        <w:rPr>
          <w:spacing w:val="-5"/>
          <w:sz w:val="22"/>
        </w:rPr>
        <w:t> </w:t>
      </w:r>
      <w:r>
        <w:rPr>
          <w:sz w:val="22"/>
        </w:rPr>
        <w:t>sujetos</w:t>
      </w:r>
      <w:r>
        <w:rPr>
          <w:spacing w:val="-4"/>
          <w:sz w:val="22"/>
        </w:rPr>
        <w:t> </w:t>
      </w:r>
      <w:r>
        <w:rPr>
          <w:sz w:val="22"/>
        </w:rPr>
        <w:t>a</w:t>
      </w:r>
      <w:r>
        <w:rPr>
          <w:spacing w:val="-4"/>
          <w:sz w:val="22"/>
        </w:rPr>
        <w:t> </w:t>
      </w:r>
      <w:r>
        <w:rPr>
          <w:sz w:val="22"/>
        </w:rPr>
        <w:t>cambio</w:t>
      </w:r>
      <w:r>
        <w:rPr>
          <w:spacing w:val="-4"/>
          <w:sz w:val="22"/>
        </w:rPr>
        <w:t> </w:t>
      </w:r>
      <w:r>
        <w:rPr>
          <w:sz w:val="22"/>
        </w:rPr>
        <w:t>por</w:t>
      </w:r>
      <w:r>
        <w:rPr>
          <w:spacing w:val="-4"/>
          <w:sz w:val="22"/>
        </w:rPr>
        <w:t> </w:t>
      </w:r>
      <w:r>
        <w:rPr>
          <w:sz w:val="22"/>
        </w:rPr>
        <w:t>fluctuación</w:t>
      </w:r>
      <w:r>
        <w:rPr>
          <w:spacing w:val="-5"/>
          <w:sz w:val="22"/>
        </w:rPr>
        <w:t> </w:t>
      </w:r>
      <w:r>
        <w:rPr>
          <w:sz w:val="22"/>
        </w:rPr>
        <w:t>en</w:t>
      </w:r>
      <w:r>
        <w:rPr>
          <w:spacing w:val="-4"/>
          <w:sz w:val="22"/>
        </w:rPr>
        <w:t> </w:t>
      </w:r>
      <w:r>
        <w:rPr>
          <w:sz w:val="22"/>
        </w:rPr>
        <w:t>tipo</w:t>
      </w:r>
      <w:r>
        <w:rPr>
          <w:spacing w:val="-4"/>
          <w:sz w:val="22"/>
        </w:rPr>
        <w:t> </w:t>
      </w:r>
      <w:r>
        <w:rPr>
          <w:sz w:val="22"/>
        </w:rPr>
        <w:t>de</w:t>
      </w:r>
      <w:r>
        <w:rPr>
          <w:spacing w:val="-4"/>
          <w:sz w:val="22"/>
        </w:rPr>
        <w:t> </w:t>
      </w:r>
      <w:r>
        <w:rPr>
          <w:sz w:val="22"/>
        </w:rPr>
        <w:t>cambio</w:t>
      </w:r>
      <w:r>
        <w:rPr>
          <w:spacing w:val="-4"/>
          <w:sz w:val="22"/>
        </w:rPr>
        <w:t> </w:t>
      </w:r>
      <w:r>
        <w:rPr>
          <w:sz w:val="22"/>
        </w:rPr>
        <w:t>de</w:t>
      </w:r>
      <w:r>
        <w:rPr>
          <w:spacing w:val="-4"/>
          <w:sz w:val="22"/>
        </w:rPr>
        <w:t> </w:t>
      </w:r>
      <w:r>
        <w:rPr>
          <w:sz w:val="22"/>
        </w:rPr>
        <w:t>Yen</w:t>
      </w:r>
      <w:r>
        <w:rPr>
          <w:spacing w:val="-5"/>
          <w:sz w:val="22"/>
        </w:rPr>
        <w:t> </w:t>
      </w:r>
      <w:r>
        <w:rPr>
          <w:sz w:val="22"/>
        </w:rPr>
        <w:t>a</w:t>
      </w:r>
      <w:r>
        <w:rPr>
          <w:spacing w:val="-4"/>
          <w:sz w:val="22"/>
        </w:rPr>
        <w:t> </w:t>
      </w:r>
      <w:r>
        <w:rPr>
          <w:spacing w:val="-5"/>
          <w:sz w:val="22"/>
        </w:rPr>
        <w:t>Usd</w:t>
      </w:r>
    </w:p>
    <w:p>
      <w:pPr>
        <w:pStyle w:val="ListParagraph"/>
        <w:numPr>
          <w:ilvl w:val="0"/>
          <w:numId w:val="18"/>
        </w:numPr>
        <w:tabs>
          <w:tab w:leader="none" w:pos="366" w:val="left"/>
        </w:tabs>
        <w:spacing w:after="0" w:before="7" w:line="240" w:lineRule="auto"/>
        <w:ind w:hanging="360" w:left="366" w:right="0"/>
        <w:jc w:val="left"/>
        <w:rPr>
          <w:sz w:val="22"/>
        </w:rPr>
      </w:pPr>
      <w:r>
        <w:rPr>
          <w:sz w:val="22"/>
        </w:rPr>
        <w:t>Consulte</w:t>
      </w:r>
      <w:r>
        <w:rPr>
          <w:spacing w:val="-1"/>
          <w:sz w:val="22"/>
        </w:rPr>
        <w:t> </w:t>
      </w:r>
      <w:r>
        <w:rPr>
          <w:sz w:val="22"/>
        </w:rPr>
        <w:t>políticas para cambios o </w:t>
      </w:r>
      <w:r>
        <w:rPr>
          <w:spacing w:val="-2"/>
          <w:sz w:val="22"/>
        </w:rPr>
        <w:t>cancelaciones.</w:t>
      </w:r>
    </w:p>
    <w:p>
      <w:pPr>
        <w:pStyle w:val="ListParagraph"/>
        <w:numPr>
          <w:ilvl w:val="0"/>
          <w:numId w:val="18"/>
        </w:numPr>
        <w:tabs>
          <w:tab w:leader="none" w:pos="366" w:val="left"/>
        </w:tabs>
        <w:spacing w:after="0" w:before="7" w:line="240" w:lineRule="auto"/>
        <w:ind w:hanging="360" w:left="366" w:right="0"/>
        <w:jc w:val="left"/>
        <w:rPr>
          <w:sz w:val="22"/>
        </w:rPr>
      </w:pPr>
      <w:r>
        <w:rPr>
          <w:sz w:val="22"/>
        </w:rPr>
        <w:t>Política</w:t>
      </w:r>
      <w:r>
        <w:rPr>
          <w:spacing w:val="-2"/>
          <w:sz w:val="22"/>
        </w:rPr>
        <w:t> </w:t>
      </w:r>
      <w:r>
        <w:rPr>
          <w:sz w:val="22"/>
        </w:rPr>
        <w:t>De</w:t>
      </w:r>
      <w:r>
        <w:rPr>
          <w:spacing w:val="-2"/>
          <w:sz w:val="22"/>
        </w:rPr>
        <w:t> </w:t>
      </w:r>
      <w:r>
        <w:rPr>
          <w:sz w:val="22"/>
        </w:rPr>
        <w:t>Cancelaciones:</w:t>
      </w:r>
      <w:r>
        <w:rPr>
          <w:spacing w:val="-1"/>
          <w:sz w:val="22"/>
        </w:rPr>
        <w:t> </w:t>
      </w:r>
      <w:r>
        <w:rPr>
          <w:sz w:val="22"/>
        </w:rPr>
        <w:t>(Siempre</w:t>
      </w:r>
      <w:r>
        <w:rPr>
          <w:spacing w:val="-2"/>
          <w:sz w:val="22"/>
        </w:rPr>
        <w:t> </w:t>
      </w:r>
      <w:r>
        <w:rPr>
          <w:sz w:val="22"/>
        </w:rPr>
        <w:t>Según</w:t>
      </w:r>
      <w:r>
        <w:rPr>
          <w:spacing w:val="-1"/>
          <w:sz w:val="22"/>
        </w:rPr>
        <w:t> </w:t>
      </w:r>
      <w:r>
        <w:rPr>
          <w:sz w:val="22"/>
        </w:rPr>
        <w:t>Horario</w:t>
      </w:r>
      <w:r>
        <w:rPr>
          <w:spacing w:val="-2"/>
          <w:sz w:val="22"/>
        </w:rPr>
        <w:t> Japonés)</w:t>
      </w:r>
    </w:p>
    <w:p>
      <w:pPr>
        <w:pStyle w:val="BodyText"/>
        <w:spacing w:before="152"/>
      </w:pPr>
    </w:p>
    <w:p>
      <w:pPr>
        <w:pStyle w:val="BodyText"/>
        <w:ind w:left="6"/>
      </w:pPr>
      <w:r>
        <w:rPr/>
        <w:t>Vigencia</w:t>
      </w:r>
      <w:r>
        <w:rPr>
          <w:spacing w:val="2"/>
        </w:rPr>
        <w:t> </w:t>
      </w:r>
      <w:r>
        <w:rPr/>
        <w:t>hasta</w:t>
      </w:r>
      <w:r>
        <w:rPr>
          <w:spacing w:val="3"/>
        </w:rPr>
        <w:t> </w:t>
      </w:r>
      <w:r>
        <w:rPr/>
        <w:t>al</w:t>
      </w:r>
      <w:r>
        <w:rPr>
          <w:spacing w:val="3"/>
        </w:rPr>
        <w:t> </w:t>
      </w:r>
      <w:r>
        <w:rPr/>
        <w:t>30</w:t>
      </w:r>
      <w:r>
        <w:rPr>
          <w:spacing w:val="3"/>
        </w:rPr>
        <w:t> </w:t>
      </w:r>
      <w:r>
        <w:rPr/>
        <w:t>de</w:t>
      </w:r>
      <w:r>
        <w:rPr>
          <w:spacing w:val="3"/>
        </w:rPr>
        <w:t> </w:t>
      </w:r>
      <w:r>
        <w:rPr/>
        <w:t>marzo</w:t>
      </w:r>
      <w:r>
        <w:rPr>
          <w:spacing w:val="3"/>
        </w:rPr>
        <w:t> </w:t>
      </w:r>
      <w:r>
        <w:rPr/>
        <w:t>de</w:t>
      </w:r>
      <w:r>
        <w:rPr>
          <w:spacing w:val="3"/>
        </w:rPr>
        <w:t> </w:t>
      </w:r>
      <w:r>
        <w:rPr>
          <w:spacing w:val="-2"/>
        </w:rPr>
        <w:t>2027.</w:t>
      </w:r>
    </w:p>
    <w:sectPr>
      <w:pgSz w:h="15840" w:w="12240"/>
      <w:pgMar w:bottom="1480" w:footer="1256" w:header="0" w:left="720" w:right="360" w:top="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195648">
          <wp:simplePos x="0" y="0"/>
          <wp:positionH relativeFrom="page">
            <wp:posOffset>3268205</wp:posOffset>
          </wp:positionH>
          <wp:positionV relativeFrom="page">
            <wp:posOffset>9115806</wp:posOffset>
          </wp:positionV>
          <wp:extent cx="1083602" cy="476402"/>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196160">
          <wp:simplePos x="0" y="0"/>
          <wp:positionH relativeFrom="page">
            <wp:posOffset>3272396</wp:posOffset>
          </wp:positionH>
          <wp:positionV relativeFrom="page">
            <wp:posOffset>9133802</wp:posOffset>
          </wp:positionV>
          <wp:extent cx="1083602" cy="476389"/>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1083602" cy="47638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0"/>
      <w:numFmt w:val="bullet"/>
      <w:lvlText w:val="•"/>
      <w:lvlJc w:val="left"/>
      <w:pPr>
        <w:ind w:left="36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abstractNum w:abstractNumId="16">
    <w:multiLevelType w:val="hybridMultilevel"/>
    <w:lvl w:ilvl="0">
      <w:start w:val="4"/>
      <w:numFmt w:val="decimal"/>
      <w:lvlText w:val="(%1)"/>
      <w:lvlJc w:val="left"/>
      <w:pPr>
        <w:ind w:left="77" w:hanging="323"/>
        <w:jc w:val="left"/>
      </w:pPr>
      <w:rPr>
        <w:rFonts w:hint="default" w:ascii="Times New Roman" w:hAnsi="Times New Roman" w:eastAsia="Times New Roman" w:cs="Times New Roman"/>
        <w:b w:val="0"/>
        <w:bCs w:val="0"/>
        <w:i w:val="0"/>
        <w:iCs w:val="0"/>
        <w:spacing w:val="0"/>
        <w:w w:val="104"/>
        <w:sz w:val="22"/>
        <w:szCs w:val="22"/>
        <w:lang w:val="es-ES" w:eastAsia="en-US" w:bidi="ar-SA"/>
      </w:rPr>
    </w:lvl>
    <w:lvl w:ilvl="1">
      <w:start w:val="0"/>
      <w:numFmt w:val="bullet"/>
      <w:lvlText w:val="•"/>
      <w:lvlJc w:val="left"/>
      <w:pPr>
        <w:ind w:left="1151" w:hanging="323"/>
      </w:pPr>
      <w:rPr>
        <w:rFonts w:hint="default"/>
        <w:lang w:val="es-ES" w:eastAsia="en-US" w:bidi="ar-SA"/>
      </w:rPr>
    </w:lvl>
    <w:lvl w:ilvl="2">
      <w:start w:val="0"/>
      <w:numFmt w:val="bullet"/>
      <w:lvlText w:val="•"/>
      <w:lvlJc w:val="left"/>
      <w:pPr>
        <w:ind w:left="2222" w:hanging="323"/>
      </w:pPr>
      <w:rPr>
        <w:rFonts w:hint="default"/>
        <w:lang w:val="es-ES" w:eastAsia="en-US" w:bidi="ar-SA"/>
      </w:rPr>
    </w:lvl>
    <w:lvl w:ilvl="3">
      <w:start w:val="0"/>
      <w:numFmt w:val="bullet"/>
      <w:lvlText w:val="•"/>
      <w:lvlJc w:val="left"/>
      <w:pPr>
        <w:ind w:left="3293" w:hanging="323"/>
      </w:pPr>
      <w:rPr>
        <w:rFonts w:hint="default"/>
        <w:lang w:val="es-ES" w:eastAsia="en-US" w:bidi="ar-SA"/>
      </w:rPr>
    </w:lvl>
    <w:lvl w:ilvl="4">
      <w:start w:val="0"/>
      <w:numFmt w:val="bullet"/>
      <w:lvlText w:val="•"/>
      <w:lvlJc w:val="left"/>
      <w:pPr>
        <w:ind w:left="4364" w:hanging="323"/>
      </w:pPr>
      <w:rPr>
        <w:rFonts w:hint="default"/>
        <w:lang w:val="es-ES" w:eastAsia="en-US" w:bidi="ar-SA"/>
      </w:rPr>
    </w:lvl>
    <w:lvl w:ilvl="5">
      <w:start w:val="0"/>
      <w:numFmt w:val="bullet"/>
      <w:lvlText w:val="•"/>
      <w:lvlJc w:val="left"/>
      <w:pPr>
        <w:ind w:left="5435" w:hanging="323"/>
      </w:pPr>
      <w:rPr>
        <w:rFonts w:hint="default"/>
        <w:lang w:val="es-ES" w:eastAsia="en-US" w:bidi="ar-SA"/>
      </w:rPr>
    </w:lvl>
    <w:lvl w:ilvl="6">
      <w:start w:val="0"/>
      <w:numFmt w:val="bullet"/>
      <w:lvlText w:val="•"/>
      <w:lvlJc w:val="left"/>
      <w:pPr>
        <w:ind w:left="6506" w:hanging="323"/>
      </w:pPr>
      <w:rPr>
        <w:rFonts w:hint="default"/>
        <w:lang w:val="es-ES" w:eastAsia="en-US" w:bidi="ar-SA"/>
      </w:rPr>
    </w:lvl>
    <w:lvl w:ilvl="7">
      <w:start w:val="0"/>
      <w:numFmt w:val="bullet"/>
      <w:lvlText w:val="•"/>
      <w:lvlJc w:val="left"/>
      <w:pPr>
        <w:ind w:left="7577" w:hanging="323"/>
      </w:pPr>
      <w:rPr>
        <w:rFonts w:hint="default"/>
        <w:lang w:val="es-ES" w:eastAsia="en-US" w:bidi="ar-SA"/>
      </w:rPr>
    </w:lvl>
    <w:lvl w:ilvl="8">
      <w:start w:val="0"/>
      <w:numFmt w:val="bullet"/>
      <w:lvlText w:val="•"/>
      <w:lvlJc w:val="left"/>
      <w:pPr>
        <w:ind w:left="8648" w:hanging="323"/>
      </w:pPr>
      <w:rPr>
        <w:rFonts w:hint="default"/>
        <w:lang w:val="es-ES" w:eastAsia="en-US" w:bidi="ar-SA"/>
      </w:rPr>
    </w:lvl>
  </w:abstractNum>
  <w:abstractNum w:abstractNumId="15">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14">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13">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12">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11">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10">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9">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8">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5">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4">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07" w:hanging="360"/>
      </w:pPr>
      <w:rPr>
        <w:rFonts w:hint="default"/>
        <w:lang w:val="es-ES" w:eastAsia="en-US" w:bidi="ar-SA"/>
      </w:rPr>
    </w:lvl>
    <w:lvl w:ilvl="2">
      <w:start w:val="0"/>
      <w:numFmt w:val="bullet"/>
      <w:lvlText w:val="•"/>
      <w:lvlJc w:val="left"/>
      <w:pPr>
        <w:ind w:left="974" w:hanging="360"/>
      </w:pPr>
      <w:rPr>
        <w:rFonts w:hint="default"/>
        <w:lang w:val="es-ES" w:eastAsia="en-US" w:bidi="ar-SA"/>
      </w:rPr>
    </w:lvl>
    <w:lvl w:ilvl="3">
      <w:start w:val="0"/>
      <w:numFmt w:val="bullet"/>
      <w:lvlText w:val="•"/>
      <w:lvlJc w:val="left"/>
      <w:pPr>
        <w:ind w:left="1241" w:hanging="360"/>
      </w:pPr>
      <w:rPr>
        <w:rFonts w:hint="default"/>
        <w:lang w:val="es-ES" w:eastAsia="en-US" w:bidi="ar-SA"/>
      </w:rPr>
    </w:lvl>
    <w:lvl w:ilvl="4">
      <w:start w:val="0"/>
      <w:numFmt w:val="bullet"/>
      <w:lvlText w:val="•"/>
      <w:lvlJc w:val="left"/>
      <w:pPr>
        <w:ind w:left="1509" w:hanging="360"/>
      </w:pPr>
      <w:rPr>
        <w:rFonts w:hint="default"/>
        <w:lang w:val="es-ES" w:eastAsia="en-US" w:bidi="ar-SA"/>
      </w:rPr>
    </w:lvl>
    <w:lvl w:ilvl="5">
      <w:start w:val="0"/>
      <w:numFmt w:val="bullet"/>
      <w:lvlText w:val="•"/>
      <w:lvlJc w:val="left"/>
      <w:pPr>
        <w:ind w:left="1776" w:hanging="360"/>
      </w:pPr>
      <w:rPr>
        <w:rFonts w:hint="default"/>
        <w:lang w:val="es-ES" w:eastAsia="en-US" w:bidi="ar-SA"/>
      </w:rPr>
    </w:lvl>
    <w:lvl w:ilvl="6">
      <w:start w:val="0"/>
      <w:numFmt w:val="bullet"/>
      <w:lvlText w:val="•"/>
      <w:lvlJc w:val="left"/>
      <w:pPr>
        <w:ind w:left="2043" w:hanging="360"/>
      </w:pPr>
      <w:rPr>
        <w:rFonts w:hint="default"/>
        <w:lang w:val="es-ES" w:eastAsia="en-US" w:bidi="ar-SA"/>
      </w:rPr>
    </w:lvl>
    <w:lvl w:ilvl="7">
      <w:start w:val="0"/>
      <w:numFmt w:val="bullet"/>
      <w:lvlText w:val="•"/>
      <w:lvlJc w:val="left"/>
      <w:pPr>
        <w:ind w:left="2311" w:hanging="360"/>
      </w:pPr>
      <w:rPr>
        <w:rFonts w:hint="default"/>
        <w:lang w:val="es-ES" w:eastAsia="en-US" w:bidi="ar-SA"/>
      </w:rPr>
    </w:lvl>
    <w:lvl w:ilvl="8">
      <w:start w:val="0"/>
      <w:numFmt w:val="bullet"/>
      <w:lvlText w:val="•"/>
      <w:lvlJc w:val="left"/>
      <w:pPr>
        <w:ind w:left="2578" w:hanging="360"/>
      </w:pPr>
      <w:rPr>
        <w:rFonts w:hint="default"/>
        <w:lang w:val="es-ES" w:eastAsia="en-US" w:bidi="ar-SA"/>
      </w:rPr>
    </w:lvl>
  </w:abstractNum>
  <w:abstractNum w:abstractNumId="0">
    <w:multiLevelType w:val="hybridMultilevel"/>
    <w:lvl w:ilvl="0">
      <w:start w:val="0"/>
      <w:numFmt w:val="bullet"/>
      <w:lvlText w:val="•"/>
      <w:lvlJc w:val="left"/>
      <w:pPr>
        <w:ind w:left="36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17"/>
      <w:ind w:left="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328" w:right="927"/>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36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2026-06-19T19:51:01Z</dcterms:created>
  <dcterms:modified xsi:type="dcterms:W3CDTF">2026-06-19T19:51:01Z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2026-06-19T00:00:00Z</vt:filetime>
  </property>
  <property fmtid="{D5CDD505-2E9C-101B-9397-08002B2CF9AE}" name="Creator" pid="4">
    <vt:lpwstr>Adobe InDesign 21.4 (Windows)</vt:lpwstr>
  </property>
  <property fmtid="{D5CDD505-2E9C-101B-9397-08002B2CF9AE}" name="LastSaved" pid="5">
    <vt:filetime>2026-06-19T00:00:00Z</vt:filetime>
  </property>
  <property fmtid="{D5CDD505-2E9C-101B-9397-08002B2CF9AE}" name="NXPowerLiteLastOptimized" pid="6">
    <vt:lpwstr>146275</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