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0"/>
      </w:pPr>
      <w:r>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p>
    <w:p>
      <w:pPr>
        <w:pStyle w:val="BodyText"/>
        <w:spacing w:before="0"/>
      </w:pPr>
    </w:p>
    <w:p>
      <w:pPr>
        <w:pStyle w:val="BodyText"/>
        <w:spacing w:before="0"/>
      </w:pPr>
    </w:p>
    <w:p>
      <w:pPr>
        <w:pStyle w:val="BodyText"/>
        <w:spacing w:before="0"/>
      </w:pPr>
    </w:p>
    <w:p>
      <w:pPr>
        <w:pStyle w:val="BodyText"/>
        <w:spacing w:before="0"/>
      </w:pPr>
    </w:p>
    <w:p>
      <w:pPr>
        <w:pStyle w:val="BodyText"/>
        <w:spacing w:before="3"/>
      </w:pPr>
    </w:p>
    <w:p>
      <w:pPr>
        <w:pStyle w:val="Heading2"/>
        <w:ind w:left="2750" w:right="8"/>
        <w:jc w:val="center"/>
      </w:pPr>
      <w:r>
        <w:rPr/>
        <mc:AlternateContent>
          <mc:Choice Requires="wps">
            <w:drawing>
              <wp:anchor allowOverlap="1" behindDoc="1" distB="0" distL="0" distR="0" distT="0" layoutInCell="1" locked="0" relativeHeight="487497728" simplePos="0">
                <wp:simplePos x="0" y="0"/>
                <wp:positionH relativeFrom="page">
                  <wp:posOffset>2938811</wp:posOffset>
                </wp:positionH>
                <wp:positionV relativeFrom="paragraph">
                  <wp:posOffset>-461740</wp:posOffset>
                </wp:positionV>
                <wp:extent cx="3636645" cy="562610"/>
                <wp:effectExtent b="0" l="0" r="0" t="0"/>
                <wp:wrapNone/>
                <wp:docPr id="2" name="Textbox 2"/>
                <wp:cNvGraphicFramePr>
                  <a:graphicFrameLocks/>
                </wp:cNvGraphicFramePr>
                <a:graphic>
                  <a:graphicData uri="http://schemas.microsoft.com/office/word/2010/wordprocessingShape">
                    <wps:wsp>
                      <wps:cNvPr id="2" name="Textbox 2"/>
                      <wps:cNvSpPr txBox="1"/>
                      <wps:spPr>
                        <a:xfrm>
                          <a:off x="0" y="0"/>
                          <a:ext cx="3636645" cy="562610"/>
                        </a:xfrm>
                        <a:prstGeom prst="rect">
                          <a:avLst/>
                        </a:prstGeom>
                      </wps:spPr>
                      <wps:txbx>
                        <w:txbxContent>
                          <w:p>
                            <w:pPr>
                              <w:spacing w:before="55"/>
                              <w:ind w:firstLine="0" w:left="0" w:right="0"/>
                              <w:jc w:val="left"/>
                              <w:rPr>
                                <w:sz w:val="64"/>
                              </w:rPr>
                            </w:pPr>
                            <w:r>
                              <w:rPr>
                                <w:color w:val="059ED8"/>
                                <w:sz w:val="64"/>
                              </w:rPr>
                              <w:t>ISLA</w:t>
                            </w:r>
                            <w:r>
                              <w:rPr>
                                <w:color w:val="059ED8"/>
                                <w:spacing w:val="-27"/>
                                <w:sz w:val="64"/>
                              </w:rPr>
                              <w:t> </w:t>
                            </w:r>
                            <w:r>
                              <w:rPr>
                                <w:color w:val="059ED8"/>
                                <w:sz w:val="64"/>
                              </w:rPr>
                              <w:t>MALDIVAS</w:t>
                            </w:r>
                            <w:r>
                              <w:rPr>
                                <w:color w:val="059ED8"/>
                                <w:spacing w:val="-14"/>
                                <w:sz w:val="64"/>
                              </w:rPr>
                              <w:t> </w:t>
                            </w:r>
                            <w:r>
                              <w:rPr>
                                <w:color w:val="059ED8"/>
                                <w:spacing w:val="-5"/>
                                <w:sz w:val="64"/>
                              </w:rPr>
                              <w:t>5*</w:t>
                            </w:r>
                          </w:p>
                        </w:txbxContent>
                      </wps:txbx>
                      <wps:bodyPr bIns="0" lIns="0" rIns="0" rtlCol="0" tIns="0" wrap="square">
                        <a:noAutofit/>
                      </wps:bodyPr>
                    </wps:wsp>
                  </a:graphicData>
                </a:graphic>
              </wp:anchor>
            </w:drawing>
          </mc:Choice>
        </mc:AlternateContent>
      </w:r>
      <w:r>
        <w:rPr>
          <w:color w:val="059ED8"/>
          <w:w w:val="105"/>
        </w:rPr>
        <w:t>HOTEL</w:t>
      </w:r>
      <w:r>
        <w:rPr>
          <w:color w:val="059ED8"/>
          <w:spacing w:val="-6"/>
          <w:w w:val="105"/>
        </w:rPr>
        <w:t> </w:t>
      </w:r>
      <w:r>
        <w:rPr>
          <w:color w:val="059ED8"/>
          <w:w w:val="105"/>
        </w:rPr>
        <w:t>YOU</w:t>
      </w:r>
      <w:r>
        <w:rPr>
          <w:color w:val="059ED8"/>
          <w:spacing w:val="-6"/>
          <w:w w:val="105"/>
        </w:rPr>
        <w:t> </w:t>
      </w:r>
      <w:r>
        <w:rPr>
          <w:color w:val="059ED8"/>
          <w:w w:val="105"/>
        </w:rPr>
        <w:t>&amp;</w:t>
      </w:r>
      <w:r>
        <w:rPr>
          <w:color w:val="059ED8"/>
          <w:spacing w:val="-5"/>
          <w:w w:val="105"/>
        </w:rPr>
        <w:t> </w:t>
      </w:r>
      <w:r>
        <w:rPr>
          <w:color w:val="059ED8"/>
          <w:w w:val="105"/>
        </w:rPr>
        <w:t>ME</w:t>
      </w:r>
      <w:r>
        <w:rPr>
          <w:color w:val="059ED8"/>
          <w:spacing w:val="-6"/>
          <w:w w:val="105"/>
        </w:rPr>
        <w:t> </w:t>
      </w:r>
      <w:r>
        <w:rPr>
          <w:color w:val="059ED8"/>
          <w:w w:val="105"/>
        </w:rPr>
        <w:t>BY</w:t>
      </w:r>
      <w:r>
        <w:rPr>
          <w:color w:val="059ED8"/>
          <w:spacing w:val="-6"/>
          <w:w w:val="105"/>
        </w:rPr>
        <w:t> </w:t>
      </w:r>
      <w:r>
        <w:rPr>
          <w:color w:val="059ED8"/>
          <w:w w:val="105"/>
        </w:rPr>
        <w:t>COCOON</w:t>
      </w:r>
      <w:r>
        <w:rPr>
          <w:color w:val="059ED8"/>
          <w:spacing w:val="-5"/>
          <w:w w:val="105"/>
        </w:rPr>
        <w:t> </w:t>
      </w:r>
      <w:r>
        <w:rPr>
          <w:color w:val="059ED8"/>
          <w:w w:val="105"/>
        </w:rPr>
        <w:t>(HAB.</w:t>
      </w:r>
      <w:r>
        <w:rPr>
          <w:color w:val="059ED8"/>
          <w:spacing w:val="-6"/>
          <w:w w:val="105"/>
        </w:rPr>
        <w:t> </w:t>
      </w:r>
      <w:r>
        <w:rPr>
          <w:color w:val="059ED8"/>
          <w:w w:val="105"/>
        </w:rPr>
        <w:t>LAGOON</w:t>
      </w:r>
      <w:r>
        <w:rPr>
          <w:color w:val="059ED8"/>
          <w:spacing w:val="-5"/>
          <w:w w:val="105"/>
        </w:rPr>
        <w:t> </w:t>
      </w:r>
      <w:r>
        <w:rPr>
          <w:color w:val="059ED8"/>
          <w:w w:val="105"/>
        </w:rPr>
        <w:t>SUITE</w:t>
      </w:r>
      <w:r>
        <w:rPr>
          <w:color w:val="059ED8"/>
          <w:spacing w:val="-6"/>
          <w:w w:val="105"/>
        </w:rPr>
        <w:t> </w:t>
      </w:r>
      <w:r>
        <w:rPr>
          <w:color w:val="059ED8"/>
          <w:w w:val="105"/>
        </w:rPr>
        <w:t>POOL</w:t>
      </w:r>
      <w:r>
        <w:rPr>
          <w:color w:val="059ED8"/>
          <w:spacing w:val="-6"/>
          <w:w w:val="105"/>
        </w:rPr>
        <w:t> </w:t>
      </w:r>
      <w:r>
        <w:rPr>
          <w:color w:val="059ED8"/>
          <w:w w:val="105"/>
        </w:rPr>
        <w:t>EN</w:t>
      </w:r>
      <w:r>
        <w:rPr>
          <w:color w:val="059ED8"/>
          <w:spacing w:val="-5"/>
          <w:w w:val="105"/>
        </w:rPr>
        <w:t> TI)</w:t>
      </w:r>
    </w:p>
    <w:p>
      <w:pPr>
        <w:pStyle w:val="BodyText"/>
        <w:spacing w:before="26"/>
      </w:pPr>
    </w:p>
    <w:p>
      <w:pPr>
        <w:spacing w:before="0"/>
        <w:ind w:firstLine="0" w:left="2750" w:right="0"/>
        <w:jc w:val="center"/>
        <w:rPr>
          <w:sz w:val="20"/>
        </w:rPr>
      </w:pPr>
      <w:r>
        <w:rPr>
          <w:spacing w:val="-4"/>
          <w:sz w:val="20"/>
        </w:rPr>
        <w:t>MALE</w:t>
      </w:r>
    </w:p>
    <w:p>
      <w:pPr>
        <w:pStyle w:val="BodyText"/>
        <w:spacing w:before="0"/>
        <w:rPr>
          <w:sz w:val="20"/>
        </w:rPr>
      </w:pPr>
    </w:p>
    <w:p>
      <w:pPr>
        <w:pStyle w:val="BodyText"/>
        <w:spacing w:before="7"/>
        <w:rPr>
          <w:sz w:val="20"/>
        </w:rPr>
      </w:pPr>
      <w:r>
        <w:rPr>
          <w:sz w:val="20"/>
        </w:rPr>
        <mc:AlternateContent>
          <mc:Choice Requires="wps">
            <w:drawing>
              <wp:anchor allowOverlap="1" behindDoc="1" distB="0" distL="0" distR="0" distT="0" layoutInCell="1" locked="0" relativeHeight="487587840" simplePos="0">
                <wp:simplePos x="0" y="0"/>
                <wp:positionH relativeFrom="page">
                  <wp:posOffset>2902580</wp:posOffset>
                </wp:positionH>
                <wp:positionV relativeFrom="paragraph">
                  <wp:posOffset>165725</wp:posOffset>
                </wp:positionV>
                <wp:extent cx="3601720" cy="1270"/>
                <wp:effectExtent b="0" l="0" r="0" t="0"/>
                <wp:wrapTopAndBottom/>
                <wp:docPr id="3" name="Graphic 3"/>
                <wp:cNvGraphicFramePr>
                  <a:graphicFrameLocks/>
                </wp:cNvGraphicFramePr>
                <a:graphic>
                  <a:graphicData uri="http://schemas.microsoft.com/office/word/2010/wordprocessingShape">
                    <wps:wsp>
                      <wps:cNvPr id="3" name="Graphic 3"/>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83"/>
        <w:ind w:firstLine="0" w:left="2750" w:right="8"/>
        <w:jc w:val="center"/>
        <w:rPr>
          <w:sz w:val="28"/>
        </w:rPr>
      </w:pPr>
      <w:r>
        <w:rPr>
          <w:color w:val="039ED9"/>
          <w:sz w:val="28"/>
        </w:rPr>
        <w:t>DURACIÓN:</w:t>
      </w:r>
      <w:r>
        <w:rPr>
          <w:color w:val="039ED9"/>
          <w:spacing w:val="23"/>
          <w:sz w:val="28"/>
        </w:rPr>
        <w:t> </w:t>
      </w:r>
      <w:r>
        <w:rPr>
          <w:color w:val="039ED9"/>
          <w:sz w:val="28"/>
        </w:rPr>
        <w:t>06</w:t>
      </w:r>
      <w:r>
        <w:rPr>
          <w:color w:val="039ED9"/>
          <w:spacing w:val="24"/>
          <w:sz w:val="28"/>
        </w:rPr>
        <w:t> </w:t>
      </w:r>
      <w:r>
        <w:rPr>
          <w:color w:val="039ED9"/>
          <w:spacing w:val="-4"/>
          <w:sz w:val="28"/>
        </w:rPr>
        <w:t>DÍAS</w:t>
      </w:r>
    </w:p>
    <w:p>
      <w:pPr>
        <w:spacing w:before="33"/>
        <w:ind w:firstLine="0" w:left="2750" w:right="8"/>
        <w:jc w:val="center"/>
        <w:rPr>
          <w:sz w:val="20"/>
        </w:rPr>
      </w:pPr>
      <w:r>
        <w:rPr>
          <w:sz w:val="20"/>
        </w:rPr>
        <w:t>Vigencia</w:t>
      </w:r>
      <w:r>
        <w:rPr>
          <w:spacing w:val="-9"/>
          <w:sz w:val="20"/>
        </w:rPr>
        <w:t> </w:t>
      </w:r>
      <w:r>
        <w:rPr>
          <w:sz w:val="20"/>
        </w:rPr>
        <w:t>hasta</w:t>
      </w:r>
      <w:r>
        <w:rPr>
          <w:spacing w:val="-8"/>
          <w:sz w:val="20"/>
        </w:rPr>
        <w:t> </w:t>
      </w:r>
      <w:r>
        <w:rPr>
          <w:sz w:val="20"/>
        </w:rPr>
        <w:t>el</w:t>
      </w:r>
      <w:r>
        <w:rPr>
          <w:spacing w:val="-9"/>
          <w:sz w:val="20"/>
        </w:rPr>
        <w:t> </w:t>
      </w:r>
      <w:r>
        <w:rPr>
          <w:sz w:val="20"/>
        </w:rPr>
        <w:t>18</w:t>
      </w:r>
      <w:r>
        <w:rPr>
          <w:spacing w:val="-8"/>
          <w:sz w:val="20"/>
        </w:rPr>
        <w:t> </w:t>
      </w:r>
      <w:r>
        <w:rPr>
          <w:sz w:val="20"/>
        </w:rPr>
        <w:t>de</w:t>
      </w:r>
      <w:r>
        <w:rPr>
          <w:spacing w:val="-8"/>
          <w:sz w:val="20"/>
        </w:rPr>
        <w:t> </w:t>
      </w:r>
      <w:r>
        <w:rPr>
          <w:sz w:val="20"/>
        </w:rPr>
        <w:t>diciembre</w:t>
      </w:r>
      <w:r>
        <w:rPr>
          <w:spacing w:val="-9"/>
          <w:sz w:val="20"/>
        </w:rPr>
        <w:t> </w:t>
      </w:r>
      <w:r>
        <w:rPr>
          <w:sz w:val="20"/>
        </w:rPr>
        <w:t>del</w:t>
      </w:r>
      <w:r>
        <w:rPr>
          <w:spacing w:val="-8"/>
          <w:sz w:val="20"/>
        </w:rPr>
        <w:t> </w:t>
      </w:r>
      <w:r>
        <w:rPr>
          <w:spacing w:val="-4"/>
          <w:sz w:val="20"/>
        </w:rPr>
        <w:t>2027</w:t>
      </w:r>
    </w:p>
    <w:p>
      <w:pPr>
        <w:pStyle w:val="BodyText"/>
        <w:spacing w:before="8"/>
        <w:rPr>
          <w:sz w:val="7"/>
        </w:rPr>
      </w:pPr>
      <w:r>
        <w:rPr>
          <w:sz w:val="7"/>
        </w:rPr>
        <mc:AlternateContent>
          <mc:Choice Requires="wps">
            <w:drawing>
              <wp:anchor allowOverlap="1" behindDoc="1" distB="0" distL="0" distR="0" distT="0" layoutInCell="1" locked="0" relativeHeight="487588352" simplePos="0">
                <wp:simplePos x="0" y="0"/>
                <wp:positionH relativeFrom="page">
                  <wp:posOffset>2902580</wp:posOffset>
                </wp:positionH>
                <wp:positionV relativeFrom="paragraph">
                  <wp:posOffset>71769</wp:posOffset>
                </wp:positionV>
                <wp:extent cx="3601720" cy="1270"/>
                <wp:effectExtent b="0" l="0" r="0" t="0"/>
                <wp:wrapTopAndBottom/>
                <wp:docPr id="4" name="Graphic 4"/>
                <wp:cNvGraphicFramePr>
                  <a:graphicFrameLocks/>
                </wp:cNvGraphicFramePr>
                <a:graphic>
                  <a:graphicData uri="http://schemas.microsoft.com/office/word/2010/wordprocessingShape">
                    <wps:wsp>
                      <wps:cNvPr id="4" name="Graphic 4"/>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0"/>
      </w:pPr>
    </w:p>
    <w:p>
      <w:pPr>
        <w:pStyle w:val="BodyText"/>
        <w:spacing w:before="54"/>
      </w:pPr>
    </w:p>
    <w:p>
      <w:pPr>
        <w:pStyle w:val="BodyText"/>
        <w:spacing w:before="0" w:line="249" w:lineRule="auto"/>
        <w:ind w:left="3121" w:right="2020"/>
      </w:pPr>
      <w:r>
        <w:rPr>
          <w:color w:val="E41515"/>
        </w:rPr>
        <w:t>*</w:t>
      </w:r>
      <w:r>
        <w:rPr/>
        <w:t>Llegadas</w:t>
      </w:r>
      <w:r>
        <w:rPr>
          <w:spacing w:val="-12"/>
        </w:rPr>
        <w:t> </w:t>
      </w:r>
      <w:r>
        <w:rPr/>
        <w:t>diarias</w:t>
      </w:r>
      <w:r>
        <w:rPr>
          <w:spacing w:val="-12"/>
        </w:rPr>
        <w:t> </w:t>
      </w:r>
      <w:r>
        <w:rPr/>
        <w:t>del</w:t>
      </w:r>
      <w:r>
        <w:rPr>
          <w:spacing w:val="-12"/>
        </w:rPr>
        <w:t> </w:t>
      </w:r>
      <w:r>
        <w:rPr/>
        <w:t>17</w:t>
      </w:r>
      <w:r>
        <w:rPr>
          <w:spacing w:val="-12"/>
        </w:rPr>
        <w:t> </w:t>
      </w:r>
      <w:r>
        <w:rPr/>
        <w:t>de</w:t>
      </w:r>
      <w:r>
        <w:rPr>
          <w:spacing w:val="-12"/>
        </w:rPr>
        <w:t> </w:t>
      </w:r>
      <w:r>
        <w:rPr/>
        <w:t>mayo</w:t>
      </w:r>
      <w:r>
        <w:rPr>
          <w:spacing w:val="-12"/>
        </w:rPr>
        <w:t> </w:t>
      </w:r>
      <w:r>
        <w:rPr/>
        <w:t>2026</w:t>
      </w:r>
      <w:r>
        <w:rPr>
          <w:spacing w:val="-12"/>
        </w:rPr>
        <w:t> </w:t>
      </w:r>
      <w:r>
        <w:rPr/>
        <w:t>al</w:t>
      </w:r>
      <w:r>
        <w:rPr>
          <w:spacing w:val="-12"/>
        </w:rPr>
        <w:t> </w:t>
      </w:r>
      <w:r>
        <w:rPr/>
        <w:t>18</w:t>
      </w:r>
      <w:r>
        <w:rPr>
          <w:spacing w:val="-12"/>
        </w:rPr>
        <w:t> </w:t>
      </w:r>
      <w:r>
        <w:rPr/>
        <w:t>de</w:t>
      </w:r>
      <w:r>
        <w:rPr>
          <w:spacing w:val="-12"/>
        </w:rPr>
        <w:t> </w:t>
      </w:r>
      <w:r>
        <w:rPr/>
        <w:t>diciembre</w:t>
      </w:r>
      <w:r>
        <w:rPr>
          <w:spacing w:val="-12"/>
        </w:rPr>
        <w:t> </w:t>
      </w:r>
      <w:r>
        <w:rPr/>
        <w:t>del</w:t>
      </w:r>
      <w:r>
        <w:rPr>
          <w:spacing w:val="-12"/>
        </w:rPr>
        <w:t> </w:t>
      </w:r>
      <w:r>
        <w:rPr/>
        <w:t>2027. Opera con un mínimo de 2 pasajeros. .</w:t>
      </w:r>
    </w:p>
    <w:p>
      <w:pPr>
        <w:pStyle w:val="BodyText"/>
        <w:spacing w:before="127"/>
      </w:pPr>
    </w:p>
    <w:p>
      <w:pPr>
        <w:spacing w:before="0"/>
        <w:ind w:firstLine="0" w:left="3125" w:right="0"/>
        <w:jc w:val="both"/>
        <w:rPr>
          <w:rFonts w:ascii="Cambria" w:hAnsi="Cambria"/>
          <w:i/>
          <w:sz w:val="22"/>
        </w:rPr>
      </w:pPr>
      <w:r>
        <w:rPr>
          <w:rFonts w:ascii="Cambria" w:hAnsi="Cambria"/>
          <w:i/>
          <w:spacing w:val="-4"/>
          <w:sz w:val="22"/>
        </w:rPr>
        <w:t>Islas</w:t>
      </w:r>
      <w:r>
        <w:rPr>
          <w:rFonts w:ascii="Cambria" w:hAnsi="Cambria"/>
          <w:i/>
          <w:spacing w:val="-6"/>
          <w:sz w:val="22"/>
        </w:rPr>
        <w:t> </w:t>
      </w:r>
      <w:r>
        <w:rPr>
          <w:rFonts w:ascii="Cambria" w:hAnsi="Cambria"/>
          <w:i/>
          <w:spacing w:val="-4"/>
          <w:sz w:val="22"/>
        </w:rPr>
        <w:t>Maldivas:</w:t>
      </w:r>
      <w:r>
        <w:rPr>
          <w:rFonts w:ascii="Cambria" w:hAnsi="Cambria"/>
          <w:i/>
          <w:spacing w:val="-6"/>
          <w:sz w:val="22"/>
        </w:rPr>
        <w:t> </w:t>
      </w:r>
      <w:r>
        <w:rPr>
          <w:rFonts w:ascii="Cambria" w:hAnsi="Cambria"/>
          <w:i/>
          <w:spacing w:val="-4"/>
          <w:sz w:val="22"/>
        </w:rPr>
        <w:t>el</w:t>
      </w:r>
      <w:r>
        <w:rPr>
          <w:rFonts w:ascii="Cambria" w:hAnsi="Cambria"/>
          <w:i/>
          <w:spacing w:val="-6"/>
          <w:sz w:val="22"/>
        </w:rPr>
        <w:t> </w:t>
      </w:r>
      <w:r>
        <w:rPr>
          <w:rFonts w:ascii="Cambria" w:hAnsi="Cambria"/>
          <w:i/>
          <w:spacing w:val="-4"/>
          <w:sz w:val="22"/>
        </w:rPr>
        <w:t>último</w:t>
      </w:r>
      <w:r>
        <w:rPr>
          <w:rFonts w:ascii="Cambria" w:hAnsi="Cambria"/>
          <w:i/>
          <w:spacing w:val="-6"/>
          <w:sz w:val="22"/>
        </w:rPr>
        <w:t> </w:t>
      </w:r>
      <w:r>
        <w:rPr>
          <w:rFonts w:ascii="Cambria" w:hAnsi="Cambria"/>
          <w:i/>
          <w:spacing w:val="-4"/>
          <w:sz w:val="22"/>
        </w:rPr>
        <w:t>paraíso</w:t>
      </w:r>
      <w:r>
        <w:rPr>
          <w:rFonts w:ascii="Cambria" w:hAnsi="Cambria"/>
          <w:i/>
          <w:spacing w:val="-6"/>
          <w:sz w:val="22"/>
        </w:rPr>
        <w:t> </w:t>
      </w:r>
      <w:r>
        <w:rPr>
          <w:rFonts w:ascii="Cambria" w:hAnsi="Cambria"/>
          <w:i/>
          <w:spacing w:val="-4"/>
          <w:sz w:val="22"/>
        </w:rPr>
        <w:t>tropical</w:t>
      </w:r>
      <w:r>
        <w:rPr>
          <w:rFonts w:ascii="Cambria" w:hAnsi="Cambria"/>
          <w:i/>
          <w:spacing w:val="-6"/>
          <w:sz w:val="22"/>
        </w:rPr>
        <w:t> </w:t>
      </w:r>
      <w:r>
        <w:rPr>
          <w:rFonts w:ascii="Cambria" w:hAnsi="Cambria"/>
          <w:i/>
          <w:spacing w:val="-4"/>
          <w:sz w:val="22"/>
        </w:rPr>
        <w:t>del</w:t>
      </w:r>
      <w:r>
        <w:rPr>
          <w:rFonts w:ascii="Cambria" w:hAnsi="Cambria"/>
          <w:i/>
          <w:spacing w:val="-6"/>
          <w:sz w:val="22"/>
        </w:rPr>
        <w:t> </w:t>
      </w:r>
      <w:r>
        <w:rPr>
          <w:rFonts w:ascii="Cambria" w:hAnsi="Cambria"/>
          <w:i/>
          <w:spacing w:val="-4"/>
          <w:sz w:val="22"/>
        </w:rPr>
        <w:t>océano</w:t>
      </w:r>
      <w:r>
        <w:rPr>
          <w:rFonts w:ascii="Cambria" w:hAnsi="Cambria"/>
          <w:i/>
          <w:spacing w:val="-6"/>
          <w:sz w:val="22"/>
        </w:rPr>
        <w:t> </w:t>
      </w:r>
      <w:r>
        <w:rPr>
          <w:rFonts w:ascii="Cambria" w:hAnsi="Cambria"/>
          <w:i/>
          <w:spacing w:val="-4"/>
          <w:sz w:val="22"/>
        </w:rPr>
        <w:t>Indico.</w:t>
      </w:r>
    </w:p>
    <w:p>
      <w:pPr>
        <w:spacing w:before="6" w:line="244" w:lineRule="auto"/>
        <w:ind w:firstLine="0" w:left="3125" w:right="364"/>
        <w:jc w:val="both"/>
        <w:rPr>
          <w:rFonts w:ascii="Cambria" w:hAnsi="Cambria"/>
          <w:i/>
          <w:sz w:val="22"/>
        </w:rPr>
      </w:pPr>
      <w:r>
        <w:rPr>
          <w:rFonts w:ascii="Cambria" w:hAnsi="Cambria"/>
          <w:i/>
          <w:w w:val="90"/>
          <w:sz w:val="22"/>
        </w:rPr>
        <w:t>Entre playas de arena blanca y aguas cristalinas, los atolones se despliegan como joyas únicas, </w:t>
      </w:r>
      <w:r>
        <w:rPr>
          <w:rFonts w:ascii="Cambria" w:hAnsi="Cambria"/>
          <w:i/>
          <w:sz w:val="22"/>
        </w:rPr>
        <w:t>rodeados de vida marina que danza en la barrera de coral. En este rincón del mundo, el </w:t>
      </w:r>
      <w:r>
        <w:rPr>
          <w:rFonts w:ascii="Cambria" w:hAnsi="Cambria"/>
          <w:i/>
          <w:spacing w:val="-2"/>
          <w:sz w:val="22"/>
        </w:rPr>
        <w:t>horizonte</w:t>
      </w:r>
      <w:r>
        <w:rPr>
          <w:rFonts w:ascii="Cambria" w:hAnsi="Cambria"/>
          <w:i/>
          <w:spacing w:val="-10"/>
          <w:sz w:val="22"/>
        </w:rPr>
        <w:t> </w:t>
      </w:r>
      <w:r>
        <w:rPr>
          <w:rFonts w:ascii="Cambria" w:hAnsi="Cambria"/>
          <w:i/>
          <w:spacing w:val="-2"/>
          <w:sz w:val="22"/>
        </w:rPr>
        <w:t>nunca</w:t>
      </w:r>
      <w:r>
        <w:rPr>
          <w:rFonts w:ascii="Cambria" w:hAnsi="Cambria"/>
          <w:i/>
          <w:spacing w:val="-10"/>
          <w:sz w:val="22"/>
        </w:rPr>
        <w:t> </w:t>
      </w:r>
      <w:r>
        <w:rPr>
          <w:rFonts w:ascii="Cambria" w:hAnsi="Cambria"/>
          <w:i/>
          <w:spacing w:val="-2"/>
          <w:sz w:val="22"/>
        </w:rPr>
        <w:t>termina:</w:t>
      </w:r>
      <w:r>
        <w:rPr>
          <w:rFonts w:ascii="Cambria" w:hAnsi="Cambria"/>
          <w:i/>
          <w:spacing w:val="-10"/>
          <w:sz w:val="22"/>
        </w:rPr>
        <w:t> </w:t>
      </w:r>
      <w:r>
        <w:rPr>
          <w:rFonts w:ascii="Cambria" w:hAnsi="Cambria"/>
          <w:i/>
          <w:spacing w:val="-2"/>
          <w:sz w:val="22"/>
        </w:rPr>
        <w:t>es</w:t>
      </w:r>
      <w:r>
        <w:rPr>
          <w:rFonts w:ascii="Cambria" w:hAnsi="Cambria"/>
          <w:i/>
          <w:spacing w:val="-10"/>
          <w:sz w:val="22"/>
        </w:rPr>
        <w:t> </w:t>
      </w:r>
      <w:r>
        <w:rPr>
          <w:rFonts w:ascii="Cambria" w:hAnsi="Cambria"/>
          <w:i/>
          <w:spacing w:val="-2"/>
          <w:sz w:val="22"/>
        </w:rPr>
        <w:t>un</w:t>
      </w:r>
      <w:r>
        <w:rPr>
          <w:rFonts w:ascii="Cambria" w:hAnsi="Cambria"/>
          <w:i/>
          <w:spacing w:val="-10"/>
          <w:sz w:val="22"/>
        </w:rPr>
        <w:t> </w:t>
      </w:r>
      <w:r>
        <w:rPr>
          <w:rFonts w:ascii="Cambria" w:hAnsi="Cambria"/>
          <w:i/>
          <w:spacing w:val="-2"/>
          <w:sz w:val="22"/>
        </w:rPr>
        <w:t>mar</w:t>
      </w:r>
      <w:r>
        <w:rPr>
          <w:rFonts w:ascii="Cambria" w:hAnsi="Cambria"/>
          <w:i/>
          <w:spacing w:val="-10"/>
          <w:sz w:val="22"/>
        </w:rPr>
        <w:t> </w:t>
      </w:r>
      <w:r>
        <w:rPr>
          <w:rFonts w:ascii="Cambria" w:hAnsi="Cambria"/>
          <w:i/>
          <w:spacing w:val="-2"/>
          <w:sz w:val="22"/>
        </w:rPr>
        <w:t>infinito</w:t>
      </w:r>
      <w:r>
        <w:rPr>
          <w:rFonts w:ascii="Cambria" w:hAnsi="Cambria"/>
          <w:i/>
          <w:spacing w:val="-10"/>
          <w:sz w:val="22"/>
        </w:rPr>
        <w:t> </w:t>
      </w:r>
      <w:r>
        <w:rPr>
          <w:rFonts w:ascii="Cambria" w:hAnsi="Cambria"/>
          <w:i/>
          <w:spacing w:val="-2"/>
          <w:sz w:val="22"/>
        </w:rPr>
        <w:t>que</w:t>
      </w:r>
      <w:r>
        <w:rPr>
          <w:rFonts w:ascii="Cambria" w:hAnsi="Cambria"/>
          <w:i/>
          <w:spacing w:val="-10"/>
          <w:sz w:val="22"/>
        </w:rPr>
        <w:t> </w:t>
      </w:r>
      <w:r>
        <w:rPr>
          <w:rFonts w:ascii="Cambria" w:hAnsi="Cambria"/>
          <w:i/>
          <w:spacing w:val="-2"/>
          <w:sz w:val="22"/>
        </w:rPr>
        <w:t>invita</w:t>
      </w:r>
      <w:r>
        <w:rPr>
          <w:rFonts w:ascii="Cambria" w:hAnsi="Cambria"/>
          <w:i/>
          <w:spacing w:val="-10"/>
          <w:sz w:val="22"/>
        </w:rPr>
        <w:t> </w:t>
      </w:r>
      <w:r>
        <w:rPr>
          <w:rFonts w:ascii="Cambria" w:hAnsi="Cambria"/>
          <w:i/>
          <w:spacing w:val="-2"/>
          <w:sz w:val="22"/>
        </w:rPr>
        <w:t>a</w:t>
      </w:r>
      <w:r>
        <w:rPr>
          <w:rFonts w:ascii="Cambria" w:hAnsi="Cambria"/>
          <w:i/>
          <w:spacing w:val="-10"/>
          <w:sz w:val="22"/>
        </w:rPr>
        <w:t> </w:t>
      </w:r>
      <w:r>
        <w:rPr>
          <w:rFonts w:ascii="Cambria" w:hAnsi="Cambria"/>
          <w:i/>
          <w:spacing w:val="-2"/>
          <w:sz w:val="22"/>
        </w:rPr>
        <w:t>perderse</w:t>
      </w:r>
      <w:r>
        <w:rPr>
          <w:rFonts w:ascii="Cambria" w:hAnsi="Cambria"/>
          <w:i/>
          <w:spacing w:val="-10"/>
          <w:sz w:val="22"/>
        </w:rPr>
        <w:t> </w:t>
      </w:r>
      <w:r>
        <w:rPr>
          <w:rFonts w:ascii="Cambria" w:hAnsi="Cambria"/>
          <w:i/>
          <w:spacing w:val="-2"/>
          <w:sz w:val="22"/>
        </w:rPr>
        <w:t>en</w:t>
      </w:r>
      <w:r>
        <w:rPr>
          <w:rFonts w:ascii="Cambria" w:hAnsi="Cambria"/>
          <w:i/>
          <w:spacing w:val="-10"/>
          <w:sz w:val="22"/>
        </w:rPr>
        <w:t> </w:t>
      </w:r>
      <w:r>
        <w:rPr>
          <w:rFonts w:ascii="Cambria" w:hAnsi="Cambria"/>
          <w:i/>
          <w:spacing w:val="-2"/>
          <w:sz w:val="22"/>
        </w:rPr>
        <w:t>la</w:t>
      </w:r>
      <w:r>
        <w:rPr>
          <w:rFonts w:ascii="Cambria" w:hAnsi="Cambria"/>
          <w:i/>
          <w:spacing w:val="-10"/>
          <w:sz w:val="22"/>
        </w:rPr>
        <w:t> </w:t>
      </w:r>
      <w:r>
        <w:rPr>
          <w:rFonts w:ascii="Cambria" w:hAnsi="Cambria"/>
          <w:i/>
          <w:spacing w:val="-2"/>
          <w:sz w:val="22"/>
        </w:rPr>
        <w:t>calma,</w:t>
      </w:r>
      <w:r>
        <w:rPr>
          <w:rFonts w:ascii="Cambria" w:hAnsi="Cambria"/>
          <w:i/>
          <w:spacing w:val="-9"/>
          <w:sz w:val="22"/>
        </w:rPr>
        <w:t> </w:t>
      </w:r>
      <w:r>
        <w:rPr>
          <w:rFonts w:ascii="Cambria" w:hAnsi="Cambria"/>
          <w:i/>
          <w:spacing w:val="-2"/>
          <w:sz w:val="22"/>
        </w:rPr>
        <w:t>en</w:t>
      </w:r>
      <w:r>
        <w:rPr>
          <w:rFonts w:ascii="Cambria" w:hAnsi="Cambria"/>
          <w:i/>
          <w:spacing w:val="-10"/>
          <w:sz w:val="22"/>
        </w:rPr>
        <w:t> </w:t>
      </w:r>
      <w:r>
        <w:rPr>
          <w:rFonts w:ascii="Cambria" w:hAnsi="Cambria"/>
          <w:i/>
          <w:spacing w:val="-2"/>
          <w:sz w:val="22"/>
        </w:rPr>
        <w:t>la</w:t>
      </w:r>
      <w:r>
        <w:rPr>
          <w:rFonts w:ascii="Cambria" w:hAnsi="Cambria"/>
          <w:i/>
          <w:spacing w:val="-10"/>
          <w:sz w:val="22"/>
        </w:rPr>
        <w:t> </w:t>
      </w:r>
      <w:r>
        <w:rPr>
          <w:rFonts w:ascii="Cambria" w:hAnsi="Cambria"/>
          <w:i/>
          <w:spacing w:val="-2"/>
          <w:sz w:val="22"/>
        </w:rPr>
        <w:t>belleza </w:t>
      </w:r>
      <w:r>
        <w:rPr>
          <w:rFonts w:ascii="Cambria" w:hAnsi="Cambria"/>
          <w:i/>
          <w:sz w:val="22"/>
        </w:rPr>
        <w:t>y en la esencia misma del paraíso.</w:t>
      </w:r>
    </w:p>
    <w:p>
      <w:pPr>
        <w:pStyle w:val="BodyText"/>
        <w:spacing w:before="197"/>
        <w:rPr>
          <w:rFonts w:ascii="Cambria"/>
          <w:i/>
        </w:rPr>
      </w:pPr>
    </w:p>
    <w:p>
      <w:pPr>
        <w:pStyle w:val="Heading1"/>
        <w:spacing w:before="1"/>
        <w:ind w:left="3121"/>
      </w:pPr>
      <w:r>
        <w:rPr>
          <w:color w:val="059ED8"/>
          <w:spacing w:val="-2"/>
          <w:w w:val="105"/>
        </w:rPr>
        <w:t>ITINERARIO</w:t>
      </w:r>
    </w:p>
    <w:p>
      <w:pPr>
        <w:pStyle w:val="Heading2"/>
        <w:spacing w:before="223"/>
      </w:pPr>
      <w:r>
        <w:rPr>
          <w:spacing w:val="-2"/>
        </w:rPr>
        <w:t>DÍA</w:t>
      </w:r>
      <w:r>
        <w:rPr>
          <w:spacing w:val="-12"/>
        </w:rPr>
        <w:t> </w:t>
      </w:r>
      <w:r>
        <w:rPr>
          <w:spacing w:val="-2"/>
        </w:rPr>
        <w:t>1</w:t>
      </w:r>
      <w:r>
        <w:rPr>
          <w:spacing w:val="53"/>
          <w:w w:val="150"/>
        </w:rPr>
        <w:t> </w:t>
      </w:r>
      <w:r>
        <w:rPr>
          <w:spacing w:val="-2"/>
        </w:rPr>
        <w:t>LLEGADA</w:t>
      </w:r>
      <w:r>
        <w:rPr>
          <w:spacing w:val="-12"/>
        </w:rPr>
        <w:t> </w:t>
      </w:r>
      <w:r>
        <w:rPr>
          <w:spacing w:val="-2"/>
        </w:rPr>
        <w:t>A</w:t>
      </w:r>
      <w:r>
        <w:rPr>
          <w:spacing w:val="-11"/>
        </w:rPr>
        <w:t> </w:t>
      </w:r>
      <w:r>
        <w:rPr>
          <w:spacing w:val="-4"/>
        </w:rPr>
        <w:t>MALE</w:t>
      </w:r>
    </w:p>
    <w:p>
      <w:pPr>
        <w:pStyle w:val="BodyText"/>
        <w:spacing w:line="249" w:lineRule="auto"/>
        <w:ind w:left="3118" w:right="374"/>
        <w:jc w:val="both"/>
      </w:pPr>
      <w:r>
        <w:rPr/>
        <w:t>Llegada al aeropuerto internacional de Male. Diríjase al mostrador de su hotel, situado en el hall de la terminal de llegadas, donde le ayudarán con el traslado al hotel You &amp; Me by Cocoon. El hotel You &amp; Me by Cocoon está situado en el atolón de Raa, a 45 minutos en hidroavión al norte de Male. La isla solo para adultos, dirigida a parejas, recién casados y amigos, es un refugio tranquilo y relajante, lejos de otros hoteles, alejado del estrés de la vida cotidiana y un lugar para disfrutar tiempo de calidad. Además de varios restaurantes de comida internacional, destacamos la estrella del hotel, H20, el restaurante bajo el agua que ofrece a los comensales una vista 360 grados del impresionante entorno marino de las Maldivas mientras disfruta de una deliciosa comida. Una experiencia inolvidable en un entorno único. Resto del día libre. Cena y Alojamiento.</w:t>
      </w:r>
    </w:p>
    <w:p>
      <w:pPr>
        <w:pStyle w:val="BodyText"/>
        <w:spacing w:before="20"/>
      </w:pPr>
    </w:p>
    <w:p>
      <w:pPr>
        <w:pStyle w:val="Heading2"/>
      </w:pPr>
      <w:r>
        <w:rPr/>
        <w:t>DÍA</w:t>
      </w:r>
      <w:r>
        <w:rPr>
          <w:spacing w:val="-6"/>
        </w:rPr>
        <w:t> </w:t>
      </w:r>
      <w:r>
        <w:rPr/>
        <w:t>2</w:t>
      </w:r>
      <w:r>
        <w:rPr>
          <w:spacing w:val="44"/>
        </w:rPr>
        <w:t>  </w:t>
      </w:r>
      <w:r>
        <w:rPr>
          <w:spacing w:val="-4"/>
        </w:rPr>
        <w:t>MALE</w:t>
      </w:r>
    </w:p>
    <w:p>
      <w:pPr>
        <w:pStyle w:val="BodyText"/>
        <w:spacing w:line="249" w:lineRule="auto"/>
        <w:ind w:left="3118" w:right="374"/>
        <w:jc w:val="both"/>
      </w:pPr>
      <w:r>
        <w:rPr/>
        <w:t>Régimen</w:t>
      </w:r>
      <w:r>
        <w:rPr>
          <w:spacing w:val="-2"/>
        </w:rPr>
        <w:t> </w:t>
      </w:r>
      <w:r>
        <w:rPr/>
        <w:t>Todo</w:t>
      </w:r>
      <w:r>
        <w:rPr>
          <w:spacing w:val="-2"/>
        </w:rPr>
        <w:t> </w:t>
      </w:r>
      <w:r>
        <w:rPr/>
        <w:t>Incluido.</w:t>
      </w:r>
      <w:r>
        <w:rPr>
          <w:spacing w:val="-2"/>
        </w:rPr>
        <w:t> </w:t>
      </w:r>
      <w:r>
        <w:rPr/>
        <w:t>Día</w:t>
      </w:r>
      <w:r>
        <w:rPr>
          <w:spacing w:val="-2"/>
        </w:rPr>
        <w:t> </w:t>
      </w:r>
      <w:r>
        <w:rPr/>
        <w:t>libre</w:t>
      </w:r>
      <w:r>
        <w:rPr>
          <w:spacing w:val="-2"/>
        </w:rPr>
        <w:t> </w:t>
      </w:r>
      <w:r>
        <w:rPr/>
        <w:t>en</w:t>
      </w:r>
      <w:r>
        <w:rPr>
          <w:spacing w:val="-2"/>
        </w:rPr>
        <w:t> </w:t>
      </w:r>
      <w:r>
        <w:rPr/>
        <w:t>este</w:t>
      </w:r>
      <w:r>
        <w:rPr>
          <w:spacing w:val="-2"/>
        </w:rPr>
        <w:t> </w:t>
      </w:r>
      <w:r>
        <w:rPr/>
        <w:t>paraíso</w:t>
      </w:r>
      <w:r>
        <w:rPr>
          <w:spacing w:val="-2"/>
        </w:rPr>
        <w:t> </w:t>
      </w:r>
      <w:r>
        <w:rPr/>
        <w:t>de</w:t>
      </w:r>
      <w:r>
        <w:rPr>
          <w:spacing w:val="-2"/>
        </w:rPr>
        <w:t> </w:t>
      </w:r>
      <w:r>
        <w:rPr/>
        <w:t>mil</w:t>
      </w:r>
      <w:r>
        <w:rPr>
          <w:spacing w:val="-2"/>
        </w:rPr>
        <w:t> </w:t>
      </w:r>
      <w:r>
        <w:rPr/>
        <w:t>doscientas</w:t>
      </w:r>
      <w:r>
        <w:rPr>
          <w:spacing w:val="-2"/>
        </w:rPr>
        <w:t> </w:t>
      </w:r>
      <w:r>
        <w:rPr/>
        <w:t>pequeñas</w:t>
      </w:r>
      <w:r>
        <w:rPr>
          <w:spacing w:val="-2"/>
        </w:rPr>
        <w:t> </w:t>
      </w:r>
      <w:r>
        <w:rPr/>
        <w:t>islas</w:t>
      </w:r>
      <w:r>
        <w:rPr>
          <w:spacing w:val="-2"/>
        </w:rPr>
        <w:t> </w:t>
      </w:r>
      <w:r>
        <w:rPr/>
        <w:t>e</w:t>
      </w:r>
      <w:r>
        <w:rPr>
          <w:spacing w:val="-2"/>
        </w:rPr>
        <w:t> </w:t>
      </w:r>
      <w:r>
        <w:rPr/>
        <w:t>islotes de coral desperdigadas por el Océano Índico, a las que Marco Polo llamó "la Flor de las Indias" cuando las visitó durante sus viajes. Podrán disfrutar de un entorno natural todavía virgen y un mar considerado entre los tres mejores del mundo para el buceo. Alojamiento.</w:t>
      </w:r>
    </w:p>
    <w:p>
      <w:pPr>
        <w:pStyle w:val="BodyText"/>
        <w:spacing w:before="15"/>
      </w:pPr>
    </w:p>
    <w:p>
      <w:pPr>
        <w:pStyle w:val="Heading2"/>
      </w:pPr>
      <w:r>
        <w:rPr/>
        <w:t>DÍA</w:t>
      </w:r>
      <w:r>
        <w:rPr>
          <w:spacing w:val="-6"/>
        </w:rPr>
        <w:t> </w:t>
      </w:r>
      <w:r>
        <w:rPr/>
        <w:t>3</w:t>
      </w:r>
      <w:r>
        <w:rPr>
          <w:spacing w:val="44"/>
        </w:rPr>
        <w:t>  </w:t>
      </w:r>
      <w:r>
        <w:rPr>
          <w:spacing w:val="-4"/>
        </w:rPr>
        <w:t>MALE</w:t>
      </w:r>
    </w:p>
    <w:p>
      <w:pPr>
        <w:pStyle w:val="BodyText"/>
        <w:spacing w:line="249" w:lineRule="auto"/>
        <w:ind w:left="3118" w:right="374"/>
        <w:jc w:val="both"/>
      </w:pPr>
      <w:r>
        <w:rPr/>
        <w:t>Régimen Todo Incluido. Día libre. Posibilidad de realizar excursiones en barco o gozar de las playas de arena blanca, mar azul y palmeras. Alojamiento.</w:t>
      </w:r>
    </w:p>
    <w:p>
      <w:pPr>
        <w:pStyle w:val="BodyText"/>
        <w:spacing w:before="13"/>
      </w:pPr>
    </w:p>
    <w:p>
      <w:pPr>
        <w:pStyle w:val="Heading2"/>
      </w:pPr>
      <w:r>
        <w:rPr/>
        <w:t>DIA</w:t>
      </w:r>
      <w:r>
        <w:rPr>
          <w:spacing w:val="-5"/>
        </w:rPr>
        <w:t> </w:t>
      </w:r>
      <w:r>
        <w:rPr/>
        <w:t>4</w:t>
      </w:r>
      <w:r>
        <w:rPr>
          <w:spacing w:val="48"/>
        </w:rPr>
        <w:t>  </w:t>
      </w:r>
      <w:r>
        <w:rPr>
          <w:spacing w:val="-4"/>
        </w:rPr>
        <w:t>MALE</w:t>
      </w:r>
    </w:p>
    <w:p>
      <w:pPr>
        <w:pStyle w:val="BodyText"/>
        <w:spacing w:line="249" w:lineRule="auto"/>
        <w:ind w:left="3118" w:right="374"/>
        <w:jc w:val="both"/>
      </w:pPr>
      <w:r>
        <w:rPr/>
        <w:t>Régimen Todo Incluido. Día libre para relajarse en la playa o disfrutar de alguna actividad acuática como el buceo. Alojamiento.</w:t>
      </w:r>
    </w:p>
    <w:p>
      <w:pPr>
        <w:pStyle w:val="BodyText"/>
        <w:spacing w:before="68"/>
        <w:rPr>
          <w:sz w:val="20"/>
        </w:rPr>
      </w:pPr>
      <w:r>
        <w:rPr>
          <w:sz w:val="20"/>
        </w:rPr>
        <w:drawing>
          <wp:anchor allowOverlap="1" behindDoc="1" distB="0" distL="0" distR="0" distT="0" layoutInCell="1" locked="0" relativeHeight="487588864" simplePos="0">
            <wp:simplePos x="0" y="0"/>
            <wp:positionH relativeFrom="page">
              <wp:posOffset>4025724</wp:posOffset>
            </wp:positionH>
            <wp:positionV relativeFrom="paragraph">
              <wp:posOffset>204457</wp:posOffset>
            </wp:positionV>
            <wp:extent cx="1453641" cy="439578"/>
            <wp:effectExtent b="0" l="0" r="0" t="0"/>
            <wp:wrapTopAndBottom/>
            <wp:docPr id="5" name="Image 5"/>
            <wp:cNvGraphicFramePr>
              <a:graphicFrameLocks/>
            </wp:cNvGraphicFramePr>
            <a:graphic>
              <a:graphicData uri="http://schemas.openxmlformats.org/drawingml/2006/picture">
                <pic:pic>
                  <pic:nvPicPr>
                    <pic:cNvPr id="5" name="Image 5"/>
                    <pic:cNvPicPr/>
                  </pic:nvPicPr>
                  <pic:blipFill>
                    <a:blip cstate="print" r:embed="rId6"/>
                    <a:stretch>
                      <a:fillRect/>
                    </a:stretch>
                  </pic:blipFill>
                  <pic:spPr>
                    <a:xfrm>
                      <a:off x="0" y="0"/>
                      <a:ext cx="1453641" cy="439578"/>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Heading2"/>
        <w:spacing w:before="91"/>
        <w:ind w:left="360"/>
      </w:pPr>
      <w:r>
        <w:rPr/>
        <w:t>DIA</w:t>
      </w:r>
      <w:r>
        <w:rPr>
          <w:spacing w:val="-6"/>
        </w:rPr>
        <w:t> </w:t>
      </w:r>
      <w:r>
        <w:rPr/>
        <w:t>5</w:t>
      </w:r>
      <w:r>
        <w:rPr>
          <w:spacing w:val="44"/>
        </w:rPr>
        <w:t>  </w:t>
      </w:r>
      <w:r>
        <w:rPr>
          <w:spacing w:val="-4"/>
        </w:rPr>
        <w:t>MALE</w:t>
      </w:r>
    </w:p>
    <w:p>
      <w:pPr>
        <w:pStyle w:val="BodyText"/>
        <w:spacing w:line="249" w:lineRule="auto"/>
        <w:ind w:left="360" w:right="158"/>
      </w:pPr>
      <w:r>
        <w:rPr/>
        <w:t>Régimen Todo Incluido. Aproveche su último día disfrutando de los maravillosos paisajes de las playas y atolones de la</w:t>
      </w:r>
      <w:r>
        <w:rPr>
          <w:spacing w:val="40"/>
        </w:rPr>
        <w:t> </w:t>
      </w:r>
      <w:r>
        <w:rPr/>
        <w:t>zona, del conjunto de sus numerosas islas y sus aguas cristalinas. Alojamiento.</w:t>
      </w:r>
    </w:p>
    <w:p>
      <w:pPr>
        <w:pStyle w:val="BodyText"/>
        <w:spacing w:before="12"/>
      </w:pPr>
    </w:p>
    <w:p>
      <w:pPr>
        <w:pStyle w:val="Heading2"/>
        <w:ind w:left="360"/>
      </w:pPr>
      <w:r>
        <w:rPr/>
        <w:t>DIA</w:t>
      </w:r>
      <w:r>
        <w:rPr>
          <w:spacing w:val="-4"/>
        </w:rPr>
        <w:t> </w:t>
      </w:r>
      <w:r>
        <w:rPr/>
        <w:t>6</w:t>
      </w:r>
      <w:r>
        <w:rPr>
          <w:spacing w:val="48"/>
        </w:rPr>
        <w:t>  </w:t>
      </w:r>
      <w:r>
        <w:rPr>
          <w:spacing w:val="-4"/>
        </w:rPr>
        <w:t>MALE</w:t>
      </w:r>
    </w:p>
    <w:p>
      <w:pPr>
        <w:pStyle w:val="BodyText"/>
        <w:ind w:left="360"/>
      </w:pPr>
      <w:r>
        <w:rPr/>
        <w:t>Desayuno.</w:t>
      </w:r>
      <w:r>
        <w:rPr>
          <w:spacing w:val="-1"/>
        </w:rPr>
        <w:t> </w:t>
      </w:r>
      <w:r>
        <w:rPr/>
        <w:t>A</w:t>
      </w:r>
      <w:r>
        <w:rPr>
          <w:spacing w:val="-1"/>
        </w:rPr>
        <w:t> </w:t>
      </w:r>
      <w:r>
        <w:rPr/>
        <w:t>la</w:t>
      </w:r>
      <w:r>
        <w:rPr>
          <w:spacing w:val="-1"/>
        </w:rPr>
        <w:t> </w:t>
      </w:r>
      <w:r>
        <w:rPr/>
        <w:t>hora</w:t>
      </w:r>
      <w:r>
        <w:rPr>
          <w:spacing w:val="-1"/>
        </w:rPr>
        <w:t> </w:t>
      </w:r>
      <w:r>
        <w:rPr/>
        <w:t>indicada,</w:t>
      </w:r>
      <w:r>
        <w:rPr>
          <w:spacing w:val="5"/>
        </w:rPr>
        <w:t> </w:t>
      </w:r>
      <w:r>
        <w:rPr/>
        <w:t>traslado</w:t>
      </w:r>
      <w:r>
        <w:rPr>
          <w:spacing w:val="-1"/>
        </w:rPr>
        <w:t> </w:t>
      </w:r>
      <w:r>
        <w:rPr/>
        <w:t>en</w:t>
      </w:r>
      <w:r>
        <w:rPr>
          <w:spacing w:val="-1"/>
        </w:rPr>
        <w:t> </w:t>
      </w:r>
      <w:r>
        <w:rPr/>
        <w:t>hidroavión</w:t>
      </w:r>
      <w:r>
        <w:rPr>
          <w:spacing w:val="-1"/>
        </w:rPr>
        <w:t> </w:t>
      </w:r>
      <w:r>
        <w:rPr/>
        <w:t>hasta el</w:t>
      </w:r>
      <w:r>
        <w:rPr>
          <w:spacing w:val="-1"/>
        </w:rPr>
        <w:t> </w:t>
      </w:r>
      <w:r>
        <w:rPr/>
        <w:t>aeropuerto</w:t>
      </w:r>
      <w:r>
        <w:rPr>
          <w:spacing w:val="-1"/>
        </w:rPr>
        <w:t> </w:t>
      </w:r>
      <w:r>
        <w:rPr/>
        <w:t>de</w:t>
      </w:r>
      <w:r>
        <w:rPr>
          <w:spacing w:val="-1"/>
        </w:rPr>
        <w:t> </w:t>
      </w:r>
      <w:r>
        <w:rPr/>
        <w:t>Male.</w:t>
      </w:r>
      <w:r>
        <w:rPr>
          <w:spacing w:val="51"/>
        </w:rPr>
        <w:t> </w:t>
      </w:r>
      <w:r>
        <w:rPr/>
        <w:t>FIN</w:t>
      </w:r>
      <w:r>
        <w:rPr>
          <w:spacing w:val="-3"/>
        </w:rPr>
        <w:t> </w:t>
      </w:r>
      <w:r>
        <w:rPr/>
        <w:t>DE</w:t>
      </w:r>
      <w:r>
        <w:rPr>
          <w:spacing w:val="-2"/>
        </w:rPr>
        <w:t> </w:t>
      </w:r>
      <w:r>
        <w:rPr/>
        <w:t>LOS </w:t>
      </w:r>
      <w:r>
        <w:rPr>
          <w:spacing w:val="-2"/>
        </w:rPr>
        <w:t>SERVICIOS.</w:t>
      </w:r>
    </w:p>
    <w:p>
      <w:pPr>
        <w:pStyle w:val="BodyText"/>
        <w:spacing w:before="69"/>
      </w:pPr>
    </w:p>
    <w:p>
      <w:pPr>
        <w:pStyle w:val="Heading1"/>
        <w:rPr>
          <w:position w:val="-3"/>
        </w:rPr>
      </w:pPr>
      <w:r>
        <w:rPr>
          <w:position w:val="-3"/>
        </w:rPr>
        <w:drawing>
          <wp:anchor allowOverlap="1" behindDoc="0" distB="0" distL="0" distR="0" distT="0" layoutInCell="1" locked="0" relativeHeight="15731200" simplePos="0">
            <wp:simplePos x="0" y="0"/>
            <wp:positionH relativeFrom="page">
              <wp:posOffset>2090585</wp:posOffset>
            </wp:positionH>
            <wp:positionV relativeFrom="paragraph">
              <wp:posOffset>45181</wp:posOffset>
            </wp:positionV>
            <wp:extent cx="222415" cy="216890"/>
            <wp:effectExtent b="0" l="0" r="0" t="0"/>
            <wp:wrapNone/>
            <wp:docPr id="7" name="Image 7"/>
            <wp:cNvGraphicFramePr>
              <a:graphicFrameLocks/>
            </wp:cNvGraphicFramePr>
            <a:graphic>
              <a:graphicData uri="http://schemas.openxmlformats.org/drawingml/2006/picture">
                <pic:pic>
                  <pic:nvPicPr>
                    <pic:cNvPr id="7" name="Image 7"/>
                    <pic:cNvPicPr/>
                  </pic:nvPicPr>
                  <pic:blipFill>
                    <a:blip cstate="print" r:embed="rId8"/>
                    <a:stretch>
                      <a:fillRect/>
                    </a:stretch>
                  </pic:blipFill>
                  <pic:spPr>
                    <a:xfrm>
                      <a:off x="0" y="0"/>
                      <a:ext cx="222415" cy="216890"/>
                    </a:xfrm>
                    <a:prstGeom prst="rect">
                      <a:avLst/>
                    </a:prstGeom>
                  </pic:spPr>
                </pic:pic>
              </a:graphicData>
            </a:graphic>
          </wp:anchor>
        </w:drawing>
      </w:r>
      <w:r>
        <w:rPr>
          <w:position w:val="-3"/>
        </w:rPr>
        <w:drawing>
          <wp:anchor allowOverlap="1" behindDoc="0" distB="0" distL="0" distR="0" distT="0" layoutInCell="1" locked="0" relativeHeight="15731712" simplePos="0">
            <wp:simplePos x="0" y="0"/>
            <wp:positionH relativeFrom="page">
              <wp:posOffset>2424010</wp:posOffset>
            </wp:positionH>
            <wp:positionV relativeFrom="paragraph">
              <wp:posOffset>45181</wp:posOffset>
            </wp:positionV>
            <wp:extent cx="218706" cy="216890"/>
            <wp:effectExtent b="0" l="0" r="0" t="0"/>
            <wp:wrapNone/>
            <wp:docPr id="8" name="Image 8"/>
            <wp:cNvGraphicFramePr>
              <a:graphicFrameLocks/>
            </wp:cNvGraphicFramePr>
            <a:graphic>
              <a:graphicData uri="http://schemas.openxmlformats.org/drawingml/2006/picture">
                <pic:pic>
                  <pic:nvPicPr>
                    <pic:cNvPr id="8" name="Image 8"/>
                    <pic:cNvPicPr/>
                  </pic:nvPicPr>
                  <pic:blipFill>
                    <a:blip cstate="print" r:embed="rId9"/>
                    <a:stretch>
                      <a:fillRect/>
                    </a:stretch>
                  </pic:blipFill>
                  <pic:spPr>
                    <a:xfrm>
                      <a:off x="0" y="0"/>
                      <a:ext cx="218706" cy="216890"/>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42" cy="216890"/>
            <wp:effectExtent b="0" l="0" r="0" t="0"/>
            <wp:docPr id="9" name="Image 9"/>
            <wp:cNvGraphicFramePr>
              <a:graphicFrameLocks/>
            </wp:cNvGraphicFramePr>
            <a:graphic>
              <a:graphicData uri="http://schemas.openxmlformats.org/drawingml/2006/picture">
                <pic:pic>
                  <pic:nvPicPr>
                    <pic:cNvPr id="9" name="Image 9"/>
                    <pic:cNvPicPr/>
                  </pic:nvPicPr>
                  <pic:blipFill>
                    <a:blip cstate="print" r:embed="rId10"/>
                    <a:stretch>
                      <a:fillRect/>
                    </a:stretch>
                  </pic:blipFill>
                  <pic:spPr>
                    <a:xfrm>
                      <a:off x="0" y="0"/>
                      <a:ext cx="228942" cy="216890"/>
                    </a:xfrm>
                    <a:prstGeom prst="rect">
                      <a:avLst/>
                    </a:prstGeom>
                  </pic:spPr>
                </pic:pic>
              </a:graphicData>
            </a:graphic>
          </wp:inline>
        </w:drawing>
      </w:r>
      <w:r>
        <w:rPr>
          <w:color w:val="039ED9"/>
          <w:spacing w:val="27"/>
          <w:position w:val="-3"/>
        </w:rPr>
      </w:r>
    </w:p>
    <w:p>
      <w:pPr>
        <w:pStyle w:val="ListParagraph"/>
        <w:numPr>
          <w:ilvl w:val="0"/>
          <w:numId w:val="1"/>
        </w:numPr>
        <w:tabs>
          <w:tab w:leader="none" w:pos="724" w:val="left"/>
        </w:tabs>
        <w:spacing w:after="0" w:before="101" w:line="240" w:lineRule="auto"/>
        <w:ind w:hanging="360" w:left="724" w:right="0"/>
        <w:jc w:val="left"/>
        <w:rPr>
          <w:sz w:val="22"/>
        </w:rPr>
      </w:pPr>
      <w:r>
        <w:rPr>
          <w:sz w:val="22"/>
        </w:rPr>
        <w:t>Traslados de llegada y salida del aeropuerto</w:t>
      </w:r>
      <w:r>
        <w:rPr>
          <w:spacing w:val="1"/>
          <w:sz w:val="22"/>
        </w:rPr>
        <w:t> </w:t>
      </w:r>
      <w:r>
        <w:rPr>
          <w:sz w:val="22"/>
        </w:rPr>
        <w:t>principal en </w:t>
      </w:r>
      <w:r>
        <w:rPr>
          <w:spacing w:val="-2"/>
          <w:sz w:val="22"/>
        </w:rPr>
        <w:t>hidroavión.</w:t>
      </w:r>
    </w:p>
    <w:p>
      <w:pPr>
        <w:pStyle w:val="ListParagraph"/>
        <w:numPr>
          <w:ilvl w:val="0"/>
          <w:numId w:val="1"/>
        </w:numPr>
        <w:tabs>
          <w:tab w:leader="none" w:pos="724" w:val="left"/>
        </w:tabs>
        <w:spacing w:after="0" w:before="27" w:line="240" w:lineRule="auto"/>
        <w:ind w:hanging="360" w:left="724" w:right="0"/>
        <w:jc w:val="left"/>
        <w:rPr>
          <w:sz w:val="22"/>
        </w:rPr>
      </w:pPr>
      <w:r>
        <w:rPr>
          <w:sz w:val="22"/>
        </w:rPr>
        <w:t>Asistencia</w:t>
      </w:r>
      <w:r>
        <w:rPr>
          <w:spacing w:val="-2"/>
          <w:sz w:val="22"/>
        </w:rPr>
        <w:t> </w:t>
      </w:r>
      <w:r>
        <w:rPr>
          <w:sz w:val="22"/>
        </w:rPr>
        <w:t>a</w:t>
      </w:r>
      <w:r>
        <w:rPr>
          <w:spacing w:val="-2"/>
          <w:sz w:val="22"/>
        </w:rPr>
        <w:t> </w:t>
      </w:r>
      <w:r>
        <w:rPr>
          <w:sz w:val="22"/>
        </w:rPr>
        <w:t>la</w:t>
      </w:r>
      <w:r>
        <w:rPr>
          <w:spacing w:val="-2"/>
          <w:sz w:val="22"/>
        </w:rPr>
        <w:t> </w:t>
      </w:r>
      <w:r>
        <w:rPr>
          <w:sz w:val="22"/>
        </w:rPr>
        <w:t>llegada</w:t>
      </w:r>
      <w:r>
        <w:rPr>
          <w:spacing w:val="-2"/>
          <w:sz w:val="22"/>
        </w:rPr>
        <w:t> </w:t>
      </w:r>
      <w:r>
        <w:rPr>
          <w:sz w:val="22"/>
        </w:rPr>
        <w:t>en</w:t>
      </w:r>
      <w:r>
        <w:rPr>
          <w:spacing w:val="-2"/>
          <w:sz w:val="22"/>
        </w:rPr>
        <w:t> </w:t>
      </w:r>
      <w:r>
        <w:rPr>
          <w:sz w:val="22"/>
        </w:rPr>
        <w:t>el</w:t>
      </w:r>
      <w:r>
        <w:rPr>
          <w:spacing w:val="-2"/>
          <w:sz w:val="22"/>
        </w:rPr>
        <w:t> </w:t>
      </w:r>
      <w:r>
        <w:rPr>
          <w:sz w:val="22"/>
        </w:rPr>
        <w:t>aeropuerto</w:t>
      </w:r>
      <w:r>
        <w:rPr>
          <w:spacing w:val="-2"/>
          <w:sz w:val="22"/>
        </w:rPr>
        <w:t> </w:t>
      </w:r>
      <w:r>
        <w:rPr>
          <w:sz w:val="22"/>
        </w:rPr>
        <w:t>por</w:t>
      </w:r>
      <w:r>
        <w:rPr>
          <w:spacing w:val="-2"/>
          <w:sz w:val="22"/>
        </w:rPr>
        <w:t> </w:t>
      </w:r>
      <w:r>
        <w:rPr>
          <w:sz w:val="22"/>
        </w:rPr>
        <w:t>personal</w:t>
      </w:r>
      <w:r>
        <w:rPr>
          <w:spacing w:val="-2"/>
          <w:sz w:val="22"/>
        </w:rPr>
        <w:t> </w:t>
      </w:r>
      <w:r>
        <w:rPr>
          <w:sz w:val="22"/>
        </w:rPr>
        <w:t>de</w:t>
      </w:r>
      <w:r>
        <w:rPr>
          <w:spacing w:val="-2"/>
          <w:sz w:val="22"/>
        </w:rPr>
        <w:t> </w:t>
      </w:r>
      <w:r>
        <w:rPr>
          <w:sz w:val="22"/>
        </w:rPr>
        <w:t>habla</w:t>
      </w:r>
      <w:r>
        <w:rPr>
          <w:spacing w:val="-2"/>
          <w:sz w:val="22"/>
        </w:rPr>
        <w:t> inglesa.</w:t>
      </w:r>
    </w:p>
    <w:p>
      <w:pPr>
        <w:pStyle w:val="ListParagraph"/>
        <w:numPr>
          <w:ilvl w:val="0"/>
          <w:numId w:val="1"/>
        </w:numPr>
        <w:tabs>
          <w:tab w:leader="none" w:pos="724" w:val="left"/>
        </w:tabs>
        <w:spacing w:after="0" w:before="27" w:line="240" w:lineRule="auto"/>
        <w:ind w:hanging="360" w:left="724" w:right="0"/>
        <w:jc w:val="left"/>
        <w:rPr>
          <w:sz w:val="22"/>
        </w:rPr>
      </w:pPr>
      <w:r>
        <w:rPr>
          <w:sz w:val="22"/>
        </w:rPr>
        <w:t>05</w:t>
      </w:r>
      <w:r>
        <w:rPr>
          <w:spacing w:val="-2"/>
          <w:sz w:val="22"/>
        </w:rPr>
        <w:t> </w:t>
      </w:r>
      <w:r>
        <w:rPr>
          <w:sz w:val="22"/>
        </w:rPr>
        <w:t>noches</w:t>
      </w:r>
      <w:r>
        <w:rPr>
          <w:spacing w:val="-1"/>
          <w:sz w:val="22"/>
        </w:rPr>
        <w:t> </w:t>
      </w:r>
      <w:r>
        <w:rPr>
          <w:sz w:val="22"/>
        </w:rPr>
        <w:t>de</w:t>
      </w:r>
      <w:r>
        <w:rPr>
          <w:spacing w:val="-2"/>
          <w:sz w:val="22"/>
        </w:rPr>
        <w:t> </w:t>
      </w:r>
      <w:r>
        <w:rPr>
          <w:sz w:val="22"/>
        </w:rPr>
        <w:t>alojamiento</w:t>
      </w:r>
      <w:r>
        <w:rPr>
          <w:spacing w:val="-1"/>
          <w:sz w:val="22"/>
        </w:rPr>
        <w:t> </w:t>
      </w:r>
      <w:r>
        <w:rPr>
          <w:sz w:val="22"/>
        </w:rPr>
        <w:t>en</w:t>
      </w:r>
      <w:r>
        <w:rPr>
          <w:spacing w:val="-1"/>
          <w:sz w:val="22"/>
        </w:rPr>
        <w:t> </w:t>
      </w:r>
      <w:r>
        <w:rPr>
          <w:sz w:val="22"/>
        </w:rPr>
        <w:t>habitación</w:t>
      </w:r>
      <w:r>
        <w:rPr>
          <w:spacing w:val="-2"/>
          <w:sz w:val="22"/>
        </w:rPr>
        <w:t> </w:t>
      </w:r>
      <w:r>
        <w:rPr>
          <w:sz w:val="22"/>
        </w:rPr>
        <w:t>Lagoon</w:t>
      </w:r>
      <w:r>
        <w:rPr>
          <w:spacing w:val="-1"/>
          <w:sz w:val="22"/>
        </w:rPr>
        <w:t> </w:t>
      </w:r>
      <w:r>
        <w:rPr>
          <w:sz w:val="22"/>
        </w:rPr>
        <w:t>Suite</w:t>
      </w:r>
      <w:r>
        <w:rPr>
          <w:spacing w:val="-1"/>
          <w:sz w:val="22"/>
        </w:rPr>
        <w:t> </w:t>
      </w:r>
      <w:r>
        <w:rPr>
          <w:spacing w:val="-2"/>
          <w:sz w:val="22"/>
        </w:rPr>
        <w:t>Pool.</w:t>
      </w:r>
    </w:p>
    <w:p>
      <w:pPr>
        <w:pStyle w:val="ListParagraph"/>
        <w:numPr>
          <w:ilvl w:val="0"/>
          <w:numId w:val="1"/>
        </w:numPr>
        <w:tabs>
          <w:tab w:leader="none" w:pos="724" w:val="left"/>
        </w:tabs>
        <w:spacing w:after="0" w:before="27" w:line="266" w:lineRule="auto"/>
        <w:ind w:hanging="360" w:left="724" w:right="353"/>
        <w:jc w:val="both"/>
        <w:rPr>
          <w:sz w:val="22"/>
        </w:rPr>
      </w:pPr>
      <w:r>
        <w:rPr>
          <w:sz w:val="22"/>
        </w:rPr>
        <w:t>Régimen todo incluido Premium: almuerzos y cenas en distintos restaurantes, bebidas ilimitadas , bebidas en minibar, Sunset cruise (mínimo 3 noches de estancia), clase de cocina (mínimo 5 noches de estancia), clases de yoga / pilates, </w:t>
      </w:r>
      <w:r>
        <w:rPr>
          <w:w w:val="105"/>
          <w:sz w:val="22"/>
        </w:rPr>
        <w:t>acceso</w:t>
      </w:r>
      <w:r>
        <w:rPr>
          <w:spacing w:val="-9"/>
          <w:w w:val="105"/>
          <w:sz w:val="22"/>
        </w:rPr>
        <w:t> </w:t>
      </w:r>
      <w:r>
        <w:rPr>
          <w:w w:val="105"/>
          <w:sz w:val="22"/>
        </w:rPr>
        <w:t>al</w:t>
      </w:r>
      <w:r>
        <w:rPr>
          <w:spacing w:val="-9"/>
          <w:w w:val="105"/>
          <w:sz w:val="22"/>
        </w:rPr>
        <w:t> </w:t>
      </w:r>
      <w:r>
        <w:rPr>
          <w:w w:val="105"/>
          <w:sz w:val="22"/>
        </w:rPr>
        <w:t>gimnasio,</w:t>
      </w:r>
      <w:r>
        <w:rPr>
          <w:spacing w:val="-9"/>
          <w:w w:val="105"/>
          <w:sz w:val="22"/>
        </w:rPr>
        <w:t> </w:t>
      </w:r>
      <w:r>
        <w:rPr>
          <w:w w:val="105"/>
          <w:sz w:val="22"/>
        </w:rPr>
        <w:t>variedad</w:t>
      </w:r>
      <w:r>
        <w:rPr>
          <w:spacing w:val="-9"/>
          <w:w w:val="105"/>
          <w:sz w:val="22"/>
        </w:rPr>
        <w:t> </w:t>
      </w:r>
      <w:r>
        <w:rPr>
          <w:w w:val="105"/>
          <w:sz w:val="22"/>
        </w:rPr>
        <w:t>de</w:t>
      </w:r>
      <w:r>
        <w:rPr>
          <w:spacing w:val="-9"/>
          <w:w w:val="105"/>
          <w:sz w:val="22"/>
        </w:rPr>
        <w:t> </w:t>
      </w:r>
      <w:r>
        <w:rPr>
          <w:w w:val="105"/>
          <w:sz w:val="22"/>
        </w:rPr>
        <w:t>espectáculos,</w:t>
      </w:r>
      <w:r>
        <w:rPr>
          <w:spacing w:val="-9"/>
          <w:w w:val="105"/>
          <w:sz w:val="22"/>
        </w:rPr>
        <w:t> </w:t>
      </w:r>
      <w:r>
        <w:rPr>
          <w:w w:val="105"/>
          <w:sz w:val="22"/>
        </w:rPr>
        <w:t>etc</w:t>
      </w:r>
      <w:r>
        <w:rPr>
          <w:spacing w:val="-9"/>
          <w:w w:val="105"/>
          <w:sz w:val="22"/>
        </w:rPr>
        <w:t> </w:t>
      </w:r>
      <w:r>
        <w:rPr>
          <w:w w:val="105"/>
          <w:sz w:val="22"/>
        </w:rPr>
        <w:t>.</w:t>
      </w:r>
    </w:p>
    <w:p>
      <w:pPr>
        <w:pStyle w:val="ListParagraph"/>
        <w:numPr>
          <w:ilvl w:val="0"/>
          <w:numId w:val="1"/>
        </w:numPr>
        <w:tabs>
          <w:tab w:leader="none" w:pos="723" w:val="left"/>
        </w:tabs>
        <w:spacing w:after="0" w:before="0" w:line="251" w:lineRule="exact"/>
        <w:ind w:hanging="359" w:left="723" w:right="0"/>
        <w:jc w:val="both"/>
        <w:rPr>
          <w:sz w:val="22"/>
        </w:rPr>
      </w:pPr>
      <w:r>
        <w:rPr>
          <w:sz w:val="22"/>
        </w:rPr>
        <w:t>Impuesto</w:t>
      </w:r>
      <w:r>
        <w:rPr>
          <w:spacing w:val="-7"/>
          <w:sz w:val="22"/>
        </w:rPr>
        <w:t> </w:t>
      </w:r>
      <w:r>
        <w:rPr>
          <w:sz w:val="22"/>
        </w:rPr>
        <w:t>Goods</w:t>
      </w:r>
      <w:r>
        <w:rPr>
          <w:spacing w:val="-6"/>
          <w:sz w:val="22"/>
        </w:rPr>
        <w:t> </w:t>
      </w:r>
      <w:r>
        <w:rPr>
          <w:sz w:val="22"/>
        </w:rPr>
        <w:t>&amp;</w:t>
      </w:r>
      <w:r>
        <w:rPr>
          <w:spacing w:val="-6"/>
          <w:sz w:val="22"/>
        </w:rPr>
        <w:t> </w:t>
      </w:r>
      <w:r>
        <w:rPr>
          <w:sz w:val="22"/>
        </w:rPr>
        <w:t>Services</w:t>
      </w:r>
      <w:r>
        <w:rPr>
          <w:spacing w:val="-6"/>
          <w:sz w:val="22"/>
        </w:rPr>
        <w:t> </w:t>
      </w:r>
      <w:r>
        <w:rPr>
          <w:sz w:val="22"/>
        </w:rPr>
        <w:t>Tax</w:t>
      </w:r>
      <w:r>
        <w:rPr>
          <w:spacing w:val="-6"/>
          <w:sz w:val="22"/>
        </w:rPr>
        <w:t> </w:t>
      </w:r>
      <w:r>
        <w:rPr>
          <w:sz w:val="22"/>
        </w:rPr>
        <w:t>16%</w:t>
      </w:r>
      <w:r>
        <w:rPr>
          <w:spacing w:val="-6"/>
          <w:sz w:val="22"/>
        </w:rPr>
        <w:t> </w:t>
      </w:r>
      <w:r>
        <w:rPr>
          <w:sz w:val="22"/>
        </w:rPr>
        <w:t>GST</w:t>
      </w:r>
      <w:r>
        <w:rPr>
          <w:spacing w:val="-6"/>
          <w:sz w:val="22"/>
        </w:rPr>
        <w:t> </w:t>
      </w:r>
      <w:r>
        <w:rPr>
          <w:sz w:val="22"/>
        </w:rPr>
        <w:t>sobre</w:t>
      </w:r>
      <w:r>
        <w:rPr>
          <w:spacing w:val="-6"/>
          <w:sz w:val="22"/>
        </w:rPr>
        <w:t> </w:t>
      </w:r>
      <w:r>
        <w:rPr>
          <w:sz w:val="22"/>
        </w:rPr>
        <w:t>servicios</w:t>
      </w:r>
      <w:r>
        <w:rPr>
          <w:spacing w:val="-6"/>
          <w:sz w:val="22"/>
        </w:rPr>
        <w:t> </w:t>
      </w:r>
      <w:r>
        <w:rPr>
          <w:sz w:val="22"/>
        </w:rPr>
        <w:t>de</w:t>
      </w:r>
      <w:r>
        <w:rPr>
          <w:spacing w:val="-6"/>
          <w:sz w:val="22"/>
        </w:rPr>
        <w:t> </w:t>
      </w:r>
      <w:r>
        <w:rPr>
          <w:sz w:val="22"/>
        </w:rPr>
        <w:t>tierra</w:t>
      </w:r>
      <w:r>
        <w:rPr>
          <w:spacing w:val="-6"/>
          <w:sz w:val="22"/>
        </w:rPr>
        <w:t> </w:t>
      </w:r>
      <w:r>
        <w:rPr>
          <w:sz w:val="22"/>
        </w:rPr>
        <w:t>en</w:t>
      </w:r>
      <w:r>
        <w:rPr>
          <w:spacing w:val="-6"/>
          <w:sz w:val="22"/>
        </w:rPr>
        <w:t> </w:t>
      </w:r>
      <w:r>
        <w:rPr>
          <w:spacing w:val="-2"/>
          <w:sz w:val="22"/>
        </w:rPr>
        <w:t>Maldivas.</w:t>
      </w:r>
    </w:p>
    <w:p>
      <w:pPr>
        <w:pStyle w:val="ListParagraph"/>
        <w:numPr>
          <w:ilvl w:val="0"/>
          <w:numId w:val="1"/>
        </w:numPr>
        <w:tabs>
          <w:tab w:leader="none" w:pos="724" w:val="left"/>
        </w:tabs>
        <w:spacing w:after="0" w:before="27" w:line="240" w:lineRule="auto"/>
        <w:ind w:hanging="360" w:left="724" w:right="0"/>
        <w:jc w:val="left"/>
        <w:rPr>
          <w:sz w:val="22"/>
        </w:rPr>
      </w:pPr>
      <w:r>
        <w:rPr>
          <w:sz w:val="22"/>
        </w:rPr>
        <w:t>Green</w:t>
      </w:r>
      <w:r>
        <w:rPr>
          <w:spacing w:val="-3"/>
          <w:sz w:val="22"/>
        </w:rPr>
        <w:t> </w:t>
      </w:r>
      <w:r>
        <w:rPr>
          <w:sz w:val="22"/>
        </w:rPr>
        <w:t>Tax</w:t>
      </w:r>
      <w:r>
        <w:rPr>
          <w:spacing w:val="-3"/>
          <w:sz w:val="22"/>
        </w:rPr>
        <w:t> </w:t>
      </w:r>
      <w:r>
        <w:rPr>
          <w:sz w:val="22"/>
        </w:rPr>
        <w:t>(incluida)</w:t>
      </w:r>
      <w:r>
        <w:rPr>
          <w:spacing w:val="-3"/>
          <w:sz w:val="22"/>
        </w:rPr>
        <w:t> </w:t>
      </w:r>
      <w:r>
        <w:rPr>
          <w:sz w:val="22"/>
        </w:rPr>
        <w:t>en</w:t>
      </w:r>
      <w:r>
        <w:rPr>
          <w:spacing w:val="-2"/>
          <w:sz w:val="22"/>
        </w:rPr>
        <w:t> Maldivas.</w:t>
      </w:r>
    </w:p>
    <w:p>
      <w:pPr>
        <w:pStyle w:val="ListParagraph"/>
        <w:numPr>
          <w:ilvl w:val="0"/>
          <w:numId w:val="1"/>
        </w:numPr>
        <w:tabs>
          <w:tab w:leader="none" w:pos="724" w:val="left"/>
        </w:tabs>
        <w:spacing w:after="0" w:before="27" w:line="240" w:lineRule="auto"/>
        <w:ind w:hanging="360" w:left="724" w:right="0"/>
        <w:jc w:val="left"/>
        <w:rPr>
          <w:sz w:val="22"/>
        </w:rPr>
      </w:pPr>
      <w:r>
        <w:rPr>
          <w:sz w:val="22"/>
        </w:rPr>
        <w:t>Seguro</w:t>
      </w:r>
      <w:r>
        <w:rPr>
          <w:spacing w:val="-8"/>
          <w:sz w:val="22"/>
        </w:rPr>
        <w:t> </w:t>
      </w:r>
      <w:r>
        <w:rPr>
          <w:sz w:val="22"/>
        </w:rPr>
        <w:t>de</w:t>
      </w:r>
      <w:r>
        <w:rPr>
          <w:spacing w:val="-8"/>
          <w:sz w:val="22"/>
        </w:rPr>
        <w:t> </w:t>
      </w:r>
      <w:r>
        <w:rPr>
          <w:sz w:val="22"/>
        </w:rPr>
        <w:t>Viaje</w:t>
      </w:r>
      <w:r>
        <w:rPr>
          <w:spacing w:val="-7"/>
          <w:sz w:val="22"/>
        </w:rPr>
        <w:t> </w:t>
      </w:r>
      <w:r>
        <w:rPr>
          <w:sz w:val="22"/>
        </w:rPr>
        <w:t>(favor</w:t>
      </w:r>
      <w:r>
        <w:rPr>
          <w:spacing w:val="-8"/>
          <w:sz w:val="22"/>
        </w:rPr>
        <w:t> </w:t>
      </w:r>
      <w:r>
        <w:rPr>
          <w:sz w:val="22"/>
        </w:rPr>
        <w:t>de</w:t>
      </w:r>
      <w:r>
        <w:rPr>
          <w:spacing w:val="-7"/>
          <w:sz w:val="22"/>
        </w:rPr>
        <w:t> </w:t>
      </w:r>
      <w:r>
        <w:rPr>
          <w:sz w:val="22"/>
        </w:rPr>
        <w:t>consultar</w:t>
      </w:r>
      <w:r>
        <w:rPr>
          <w:spacing w:val="-8"/>
          <w:sz w:val="22"/>
        </w:rPr>
        <w:t> </w:t>
      </w:r>
      <w:r>
        <w:rPr>
          <w:spacing w:val="-2"/>
          <w:sz w:val="22"/>
        </w:rPr>
        <w:t>coberturas)</w:t>
      </w:r>
    </w:p>
    <w:p>
      <w:pPr>
        <w:pStyle w:val="ListParagraph"/>
        <w:numPr>
          <w:ilvl w:val="0"/>
          <w:numId w:val="1"/>
        </w:numPr>
        <w:tabs>
          <w:tab w:leader="none" w:pos="724" w:val="left"/>
        </w:tabs>
        <w:spacing w:after="0" w:before="27" w:line="240" w:lineRule="auto"/>
        <w:ind w:hanging="360" w:left="724" w:right="0"/>
        <w:jc w:val="left"/>
        <w:rPr>
          <w:sz w:val="22"/>
        </w:rPr>
      </w:pPr>
      <w:r>
        <w:rPr>
          <w:spacing w:val="-2"/>
          <w:sz w:val="22"/>
        </w:rPr>
        <w:t>Servicio</w:t>
      </w:r>
      <w:r>
        <w:rPr>
          <w:spacing w:val="-4"/>
          <w:sz w:val="22"/>
        </w:rPr>
        <w:t> </w:t>
      </w:r>
      <w:r>
        <w:rPr>
          <w:spacing w:val="-2"/>
          <w:sz w:val="22"/>
        </w:rPr>
        <w:t>de</w:t>
      </w:r>
      <w:r>
        <w:rPr>
          <w:spacing w:val="-4"/>
          <w:sz w:val="22"/>
        </w:rPr>
        <w:t> </w:t>
      </w:r>
      <w:r>
        <w:rPr>
          <w:spacing w:val="-2"/>
          <w:sz w:val="22"/>
        </w:rPr>
        <w:t>Asistencia</w:t>
      </w:r>
      <w:r>
        <w:rPr>
          <w:spacing w:val="-3"/>
          <w:sz w:val="22"/>
        </w:rPr>
        <w:t> </w:t>
      </w:r>
      <w:r>
        <w:rPr>
          <w:spacing w:val="-2"/>
          <w:sz w:val="22"/>
        </w:rPr>
        <w:t>telefónica</w:t>
      </w:r>
      <w:r>
        <w:rPr>
          <w:spacing w:val="-4"/>
          <w:sz w:val="22"/>
        </w:rPr>
        <w:t> </w:t>
      </w:r>
      <w:r>
        <w:rPr>
          <w:spacing w:val="-2"/>
          <w:sz w:val="22"/>
        </w:rPr>
        <w:t>24</w:t>
      </w:r>
      <w:r>
        <w:rPr>
          <w:spacing w:val="-3"/>
          <w:sz w:val="22"/>
        </w:rPr>
        <w:t> </w:t>
      </w:r>
      <w:r>
        <w:rPr>
          <w:spacing w:val="-2"/>
          <w:sz w:val="22"/>
        </w:rPr>
        <w:t>HORAS.</w:t>
      </w:r>
    </w:p>
    <w:p>
      <w:pPr>
        <w:pStyle w:val="BodyText"/>
        <w:spacing w:before="183"/>
      </w:pPr>
    </w:p>
    <w:p>
      <w:pPr>
        <w:pStyle w:val="Heading1"/>
        <w:ind w:left="348"/>
        <w:rPr>
          <w:position w:val="-2"/>
        </w:rPr>
      </w:pPr>
      <w:r>
        <w:rPr>
          <w:position w:val="-2"/>
        </w:rPr>
        <w:drawing>
          <wp:anchor allowOverlap="1" behindDoc="0" distB="0" distL="0" distR="0" distT="0" layoutInCell="1" locked="0" relativeHeight="15732224" simplePos="0">
            <wp:simplePos x="0" y="0"/>
            <wp:positionH relativeFrom="page">
              <wp:posOffset>2839110</wp:posOffset>
            </wp:positionH>
            <wp:positionV relativeFrom="paragraph">
              <wp:posOffset>38915</wp:posOffset>
            </wp:positionV>
            <wp:extent cx="218706" cy="216890"/>
            <wp:effectExtent b="0" l="0" r="0" t="0"/>
            <wp:wrapNone/>
            <wp:docPr id="10" name="Image 10"/>
            <wp:cNvGraphicFramePr>
              <a:graphicFrameLocks/>
            </wp:cNvGraphicFramePr>
            <a:graphic>
              <a:graphicData uri="http://schemas.openxmlformats.org/drawingml/2006/picture">
                <pic:pic>
                  <pic:nvPicPr>
                    <pic:cNvPr id="10" name="Image 10"/>
                    <pic:cNvPicPr/>
                  </pic:nvPicPr>
                  <pic:blipFill>
                    <a:blip cstate="print" r:embed="rId11"/>
                    <a:stretch>
                      <a:fillRect/>
                    </a:stretch>
                  </pic:blipFill>
                  <pic:spPr>
                    <a:xfrm>
                      <a:off x="0" y="0"/>
                      <a:ext cx="218706" cy="216890"/>
                    </a:xfrm>
                    <a:prstGeom prst="rect">
                      <a:avLst/>
                    </a:prstGeom>
                  </pic:spPr>
                </pic:pic>
              </a:graphicData>
            </a:graphic>
          </wp:anchor>
        </w:drawing>
      </w:r>
      <w:r>
        <w:rPr>
          <w:color w:val="089DD9"/>
        </w:rPr>
        <w:t>NO INCLUYE</w:t>
      </w:r>
      <w:r>
        <w:rPr>
          <w:color w:val="089DD9"/>
          <w:spacing w:val="80"/>
        </w:rPr>
        <w:t> </w:t>
      </w:r>
      <w:r>
        <w:rPr>
          <w:color w:val="089DD9"/>
          <w:spacing w:val="29"/>
          <w:position w:val="-2"/>
        </w:rPr>
        <w:drawing>
          <wp:inline distB="0" distL="0" distR="0" distT="0">
            <wp:extent cx="215995" cy="222034"/>
            <wp:effectExtent b="0" l="0" r="0" t="0"/>
            <wp:docPr id="11" name="Image 11"/>
            <wp:cNvGraphicFramePr>
              <a:graphicFrameLocks/>
            </wp:cNvGraphicFramePr>
            <a:graphic>
              <a:graphicData uri="http://schemas.openxmlformats.org/drawingml/2006/picture">
                <pic:pic>
                  <pic:nvPicPr>
                    <pic:cNvPr id="11" name="Image 11"/>
                    <pic:cNvPicPr/>
                  </pic:nvPicPr>
                  <pic:blipFill>
                    <a:blip cstate="print" r:embed="rId12"/>
                    <a:stretch>
                      <a:fillRect/>
                    </a:stretch>
                  </pic:blipFill>
                  <pic:spPr>
                    <a:xfrm>
                      <a:off x="0" y="0"/>
                      <a:ext cx="215995" cy="222034"/>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604" cy="216903"/>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13"/>
                    <a:stretch>
                      <a:fillRect/>
                    </a:stretch>
                  </pic:blipFill>
                  <pic:spPr>
                    <a:xfrm>
                      <a:off x="0" y="0"/>
                      <a:ext cx="237604" cy="216903"/>
                    </a:xfrm>
                    <a:prstGeom prst="rect">
                      <a:avLst/>
                    </a:prstGeom>
                  </pic:spPr>
                </pic:pic>
              </a:graphicData>
            </a:graphic>
          </wp:inline>
        </w:drawing>
      </w:r>
      <w:r>
        <w:rPr>
          <w:color w:val="089DD9"/>
          <w:spacing w:val="43"/>
          <w:position w:val="-2"/>
        </w:rPr>
      </w:r>
    </w:p>
    <w:p>
      <w:pPr>
        <w:pStyle w:val="ListParagraph"/>
        <w:numPr>
          <w:ilvl w:val="0"/>
          <w:numId w:val="1"/>
        </w:numPr>
        <w:tabs>
          <w:tab w:leader="none" w:pos="719" w:val="left"/>
        </w:tabs>
        <w:spacing w:after="0" w:before="156" w:line="240" w:lineRule="auto"/>
        <w:ind w:hanging="359" w:left="719" w:right="0"/>
        <w:jc w:val="left"/>
        <w:rPr>
          <w:sz w:val="22"/>
        </w:rPr>
      </w:pPr>
      <w:r>
        <w:rPr>
          <w:sz w:val="22"/>
        </w:rPr>
        <w:t>Boleto</w:t>
      </w:r>
      <w:r>
        <w:rPr>
          <w:spacing w:val="-2"/>
          <w:sz w:val="22"/>
        </w:rPr>
        <w:t> </w:t>
      </w:r>
      <w:r>
        <w:rPr>
          <w:sz w:val="22"/>
        </w:rPr>
        <w:t>de</w:t>
      </w:r>
      <w:r>
        <w:rPr>
          <w:spacing w:val="-1"/>
          <w:sz w:val="22"/>
        </w:rPr>
        <w:t> </w:t>
      </w:r>
      <w:r>
        <w:rPr>
          <w:sz w:val="22"/>
        </w:rPr>
        <w:t>avión</w:t>
      </w:r>
      <w:r>
        <w:rPr>
          <w:spacing w:val="-1"/>
          <w:sz w:val="22"/>
        </w:rPr>
        <w:t> </w:t>
      </w:r>
      <w:r>
        <w:rPr>
          <w:sz w:val="22"/>
        </w:rPr>
        <w:t>Cd.</w:t>
      </w:r>
      <w:r>
        <w:rPr>
          <w:spacing w:val="-1"/>
          <w:sz w:val="22"/>
        </w:rPr>
        <w:t> </w:t>
      </w:r>
      <w:r>
        <w:rPr>
          <w:sz w:val="22"/>
        </w:rPr>
        <w:t>de</w:t>
      </w:r>
      <w:r>
        <w:rPr>
          <w:spacing w:val="-2"/>
          <w:sz w:val="22"/>
        </w:rPr>
        <w:t> </w:t>
      </w:r>
      <w:r>
        <w:rPr>
          <w:sz w:val="22"/>
        </w:rPr>
        <w:t>Origen-</w:t>
      </w:r>
      <w:r>
        <w:rPr>
          <w:spacing w:val="-1"/>
          <w:sz w:val="22"/>
        </w:rPr>
        <w:t> </w:t>
      </w:r>
      <w:r>
        <w:rPr>
          <w:sz w:val="22"/>
        </w:rPr>
        <w:t>Male-</w:t>
      </w:r>
      <w:r>
        <w:rPr>
          <w:spacing w:val="-1"/>
          <w:sz w:val="22"/>
        </w:rPr>
        <w:t> </w:t>
      </w:r>
      <w:r>
        <w:rPr>
          <w:sz w:val="22"/>
        </w:rPr>
        <w:t>Cd.</w:t>
      </w:r>
      <w:r>
        <w:rPr>
          <w:spacing w:val="-1"/>
          <w:sz w:val="22"/>
        </w:rPr>
        <w:t> </w:t>
      </w:r>
      <w:r>
        <w:rPr>
          <w:sz w:val="22"/>
        </w:rPr>
        <w:t>de</w:t>
      </w:r>
      <w:r>
        <w:rPr>
          <w:spacing w:val="-2"/>
          <w:sz w:val="22"/>
        </w:rPr>
        <w:t> Origen</w:t>
      </w:r>
    </w:p>
    <w:p>
      <w:pPr>
        <w:pStyle w:val="ListParagraph"/>
        <w:numPr>
          <w:ilvl w:val="0"/>
          <w:numId w:val="1"/>
        </w:numPr>
        <w:tabs>
          <w:tab w:leader="none" w:pos="719" w:val="left"/>
        </w:tabs>
        <w:spacing w:after="0" w:before="11" w:line="240" w:lineRule="auto"/>
        <w:ind w:hanging="359" w:left="719" w:right="0"/>
        <w:jc w:val="left"/>
        <w:rPr>
          <w:sz w:val="22"/>
        </w:rPr>
      </w:pPr>
      <w:r>
        <w:rPr>
          <w:sz w:val="22"/>
        </w:rPr>
        <w:t>Early</w:t>
      </w:r>
      <w:r>
        <w:rPr>
          <w:spacing w:val="-7"/>
          <w:sz w:val="22"/>
        </w:rPr>
        <w:t> </w:t>
      </w:r>
      <w:r>
        <w:rPr>
          <w:sz w:val="22"/>
        </w:rPr>
        <w:t>check</w:t>
      </w:r>
      <w:r>
        <w:rPr>
          <w:spacing w:val="-6"/>
          <w:sz w:val="22"/>
        </w:rPr>
        <w:t> </w:t>
      </w:r>
      <w:r>
        <w:rPr>
          <w:sz w:val="22"/>
        </w:rPr>
        <w:t>in</w:t>
      </w:r>
      <w:r>
        <w:rPr>
          <w:spacing w:val="-7"/>
          <w:sz w:val="22"/>
        </w:rPr>
        <w:t> </w:t>
      </w:r>
      <w:r>
        <w:rPr>
          <w:sz w:val="22"/>
        </w:rPr>
        <w:t>o</w:t>
      </w:r>
      <w:r>
        <w:rPr>
          <w:spacing w:val="-6"/>
          <w:sz w:val="22"/>
        </w:rPr>
        <w:t> </w:t>
      </w:r>
      <w:r>
        <w:rPr>
          <w:sz w:val="22"/>
        </w:rPr>
        <w:t>late</w:t>
      </w:r>
      <w:r>
        <w:rPr>
          <w:spacing w:val="-6"/>
          <w:sz w:val="22"/>
        </w:rPr>
        <w:t> </w:t>
      </w:r>
      <w:r>
        <w:rPr>
          <w:sz w:val="22"/>
        </w:rPr>
        <w:t>check</w:t>
      </w:r>
      <w:r>
        <w:rPr>
          <w:spacing w:val="-7"/>
          <w:sz w:val="22"/>
        </w:rPr>
        <w:t> </w:t>
      </w:r>
      <w:r>
        <w:rPr>
          <w:spacing w:val="-4"/>
          <w:sz w:val="22"/>
        </w:rPr>
        <w:t>out.</w:t>
      </w:r>
    </w:p>
    <w:p>
      <w:pPr>
        <w:pStyle w:val="ListParagraph"/>
        <w:numPr>
          <w:ilvl w:val="0"/>
          <w:numId w:val="1"/>
        </w:numPr>
        <w:tabs>
          <w:tab w:leader="none" w:pos="719" w:val="left"/>
        </w:tabs>
        <w:spacing w:after="0" w:before="11" w:line="240" w:lineRule="auto"/>
        <w:ind w:hanging="359" w:left="719" w:right="0"/>
        <w:jc w:val="left"/>
        <w:rPr>
          <w:sz w:val="22"/>
        </w:rPr>
      </w:pPr>
      <w:r>
        <w:rPr>
          <w:sz w:val="22"/>
        </w:rPr>
        <w:t>Alimentos</w:t>
      </w:r>
      <w:r>
        <w:rPr>
          <w:spacing w:val="-2"/>
          <w:sz w:val="22"/>
        </w:rPr>
        <w:t> </w:t>
      </w:r>
      <w:r>
        <w:rPr>
          <w:sz w:val="22"/>
        </w:rPr>
        <w:t>y</w:t>
      </w:r>
      <w:r>
        <w:rPr>
          <w:spacing w:val="-1"/>
          <w:sz w:val="22"/>
        </w:rPr>
        <w:t> </w:t>
      </w:r>
      <w:r>
        <w:rPr>
          <w:sz w:val="22"/>
        </w:rPr>
        <w:t>bebidas</w:t>
      </w:r>
      <w:r>
        <w:rPr>
          <w:spacing w:val="-2"/>
          <w:sz w:val="22"/>
        </w:rPr>
        <w:t> </w:t>
      </w:r>
      <w:r>
        <w:rPr>
          <w:sz w:val="22"/>
        </w:rPr>
        <w:t>no</w:t>
      </w:r>
      <w:r>
        <w:rPr>
          <w:spacing w:val="-1"/>
          <w:sz w:val="22"/>
        </w:rPr>
        <w:t> </w:t>
      </w:r>
      <w:r>
        <w:rPr>
          <w:sz w:val="22"/>
        </w:rPr>
        <w:t>especificados</w:t>
      </w:r>
      <w:r>
        <w:rPr>
          <w:spacing w:val="-2"/>
          <w:sz w:val="22"/>
        </w:rPr>
        <w:t> </w:t>
      </w:r>
      <w:r>
        <w:rPr>
          <w:sz w:val="22"/>
        </w:rPr>
        <w:t>en</w:t>
      </w:r>
      <w:r>
        <w:rPr>
          <w:spacing w:val="-1"/>
          <w:sz w:val="22"/>
        </w:rPr>
        <w:t> </w:t>
      </w:r>
      <w:r>
        <w:rPr>
          <w:sz w:val="22"/>
        </w:rPr>
        <w:t>el</w:t>
      </w:r>
      <w:r>
        <w:rPr>
          <w:spacing w:val="-2"/>
          <w:sz w:val="22"/>
        </w:rPr>
        <w:t> </w:t>
      </w:r>
      <w:r>
        <w:rPr>
          <w:sz w:val="22"/>
        </w:rPr>
        <w:t>itinerario</w:t>
      </w:r>
      <w:r>
        <w:rPr>
          <w:spacing w:val="-1"/>
          <w:sz w:val="22"/>
        </w:rPr>
        <w:t> </w:t>
      </w:r>
      <w:r>
        <w:rPr>
          <w:sz w:val="22"/>
        </w:rPr>
        <w:t>y/o</w:t>
      </w:r>
      <w:r>
        <w:rPr>
          <w:spacing w:val="-1"/>
          <w:sz w:val="22"/>
        </w:rPr>
        <w:t> </w:t>
      </w:r>
      <w:r>
        <w:rPr>
          <w:sz w:val="22"/>
        </w:rPr>
        <w:t>el</w:t>
      </w:r>
      <w:r>
        <w:rPr>
          <w:spacing w:val="-2"/>
          <w:sz w:val="22"/>
        </w:rPr>
        <w:t> </w:t>
      </w:r>
      <w:r>
        <w:rPr>
          <w:sz w:val="22"/>
        </w:rPr>
        <w:t>apartado</w:t>
      </w:r>
      <w:r>
        <w:rPr>
          <w:spacing w:val="-1"/>
          <w:sz w:val="22"/>
        </w:rPr>
        <w:t> </w:t>
      </w:r>
      <w:r>
        <w:rPr>
          <w:spacing w:val="-2"/>
          <w:sz w:val="22"/>
        </w:rPr>
        <w:t>incluye</w:t>
      </w:r>
    </w:p>
    <w:p>
      <w:pPr>
        <w:pStyle w:val="ListParagraph"/>
        <w:numPr>
          <w:ilvl w:val="0"/>
          <w:numId w:val="1"/>
        </w:numPr>
        <w:tabs>
          <w:tab w:leader="none" w:pos="719" w:val="left"/>
        </w:tabs>
        <w:spacing w:after="0" w:before="11" w:line="240" w:lineRule="auto"/>
        <w:ind w:hanging="359" w:left="719" w:right="0"/>
        <w:jc w:val="left"/>
        <w:rPr>
          <w:sz w:val="22"/>
        </w:rPr>
      </w:pPr>
      <w:r>
        <w:rPr>
          <w:sz w:val="22"/>
        </w:rPr>
        <w:t>Excursiones</w:t>
      </w:r>
      <w:r>
        <w:rPr>
          <w:spacing w:val="-4"/>
          <w:sz w:val="22"/>
        </w:rPr>
        <w:t> </w:t>
      </w:r>
      <w:r>
        <w:rPr>
          <w:sz w:val="22"/>
        </w:rPr>
        <w:t>y</w:t>
      </w:r>
      <w:r>
        <w:rPr>
          <w:spacing w:val="-4"/>
          <w:sz w:val="22"/>
        </w:rPr>
        <w:t> </w:t>
      </w:r>
      <w:r>
        <w:rPr>
          <w:sz w:val="22"/>
        </w:rPr>
        <w:t>tours</w:t>
      </w:r>
      <w:r>
        <w:rPr>
          <w:spacing w:val="-4"/>
          <w:sz w:val="22"/>
        </w:rPr>
        <w:t> </w:t>
      </w:r>
      <w:r>
        <w:rPr>
          <w:spacing w:val="-2"/>
          <w:sz w:val="22"/>
        </w:rPr>
        <w:t>opcionales</w:t>
      </w:r>
    </w:p>
    <w:p>
      <w:pPr>
        <w:pStyle w:val="ListParagraph"/>
        <w:numPr>
          <w:ilvl w:val="0"/>
          <w:numId w:val="1"/>
        </w:numPr>
        <w:tabs>
          <w:tab w:leader="none" w:pos="719" w:val="left"/>
        </w:tabs>
        <w:spacing w:after="0" w:before="11" w:line="240" w:lineRule="auto"/>
        <w:ind w:hanging="359" w:left="719" w:right="0"/>
        <w:jc w:val="left"/>
        <w:rPr>
          <w:sz w:val="22"/>
        </w:rPr>
      </w:pPr>
      <w:r>
        <w:rPr>
          <w:sz w:val="22"/>
        </w:rPr>
        <w:t>Gastos</w:t>
      </w:r>
      <w:r>
        <w:rPr>
          <w:spacing w:val="1"/>
          <w:sz w:val="22"/>
        </w:rPr>
        <w:t> </w:t>
      </w:r>
      <w:r>
        <w:rPr>
          <w:sz w:val="22"/>
        </w:rPr>
        <w:t>de</w:t>
      </w:r>
      <w:r>
        <w:rPr>
          <w:spacing w:val="1"/>
          <w:sz w:val="22"/>
        </w:rPr>
        <w:t> </w:t>
      </w:r>
      <w:r>
        <w:rPr>
          <w:sz w:val="22"/>
        </w:rPr>
        <w:t>índole</w:t>
      </w:r>
      <w:r>
        <w:rPr>
          <w:spacing w:val="2"/>
          <w:sz w:val="22"/>
        </w:rPr>
        <w:t> </w:t>
      </w:r>
      <w:r>
        <w:rPr>
          <w:sz w:val="22"/>
        </w:rPr>
        <w:t>personal</w:t>
      </w:r>
      <w:r>
        <w:rPr>
          <w:spacing w:val="1"/>
          <w:sz w:val="22"/>
        </w:rPr>
        <w:t> </w:t>
      </w:r>
      <w:r>
        <w:rPr>
          <w:sz w:val="22"/>
        </w:rPr>
        <w:t>como</w:t>
      </w:r>
      <w:r>
        <w:rPr>
          <w:spacing w:val="2"/>
          <w:sz w:val="22"/>
        </w:rPr>
        <w:t> </w:t>
      </w:r>
      <w:r>
        <w:rPr>
          <w:sz w:val="22"/>
        </w:rPr>
        <w:t>seguro/</w:t>
      </w:r>
      <w:r>
        <w:rPr>
          <w:spacing w:val="1"/>
          <w:sz w:val="22"/>
        </w:rPr>
        <w:t> </w:t>
      </w:r>
      <w:r>
        <w:rPr>
          <w:sz w:val="22"/>
        </w:rPr>
        <w:t>salud,</w:t>
      </w:r>
      <w:r>
        <w:rPr>
          <w:spacing w:val="2"/>
          <w:sz w:val="22"/>
        </w:rPr>
        <w:t> </w:t>
      </w:r>
      <w:r>
        <w:rPr>
          <w:sz w:val="22"/>
        </w:rPr>
        <w:t>extras,</w:t>
      </w:r>
      <w:r>
        <w:rPr>
          <w:spacing w:val="1"/>
          <w:sz w:val="22"/>
        </w:rPr>
        <w:t> </w:t>
      </w:r>
      <w:r>
        <w:rPr>
          <w:sz w:val="22"/>
        </w:rPr>
        <w:t>regalos,</w:t>
      </w:r>
      <w:r>
        <w:rPr>
          <w:spacing w:val="1"/>
          <w:sz w:val="22"/>
        </w:rPr>
        <w:t> </w:t>
      </w:r>
      <w:r>
        <w:rPr>
          <w:sz w:val="22"/>
        </w:rPr>
        <w:t>lavandería</w:t>
      </w:r>
      <w:r>
        <w:rPr>
          <w:spacing w:val="2"/>
          <w:sz w:val="22"/>
        </w:rPr>
        <w:t> </w:t>
      </w:r>
      <w:r>
        <w:rPr>
          <w:sz w:val="22"/>
        </w:rPr>
        <w:t>en</w:t>
      </w:r>
      <w:r>
        <w:rPr>
          <w:spacing w:val="1"/>
          <w:sz w:val="22"/>
        </w:rPr>
        <w:t> </w:t>
      </w:r>
      <w:r>
        <w:rPr>
          <w:sz w:val="22"/>
        </w:rPr>
        <w:t>hoteles,</w:t>
      </w:r>
      <w:r>
        <w:rPr>
          <w:spacing w:val="2"/>
          <w:sz w:val="22"/>
        </w:rPr>
        <w:t> </w:t>
      </w:r>
      <w:r>
        <w:rPr>
          <w:spacing w:val="-5"/>
          <w:sz w:val="22"/>
        </w:rPr>
        <w:t>etc</w:t>
      </w:r>
    </w:p>
    <w:p>
      <w:pPr>
        <w:pStyle w:val="ListParagraph"/>
        <w:numPr>
          <w:ilvl w:val="0"/>
          <w:numId w:val="1"/>
        </w:numPr>
        <w:tabs>
          <w:tab w:leader="none" w:pos="719" w:val="left"/>
        </w:tabs>
        <w:spacing w:after="0" w:before="11" w:line="240" w:lineRule="auto"/>
        <w:ind w:hanging="359" w:left="719" w:right="0"/>
        <w:jc w:val="left"/>
        <w:rPr>
          <w:sz w:val="22"/>
        </w:rPr>
      </w:pPr>
      <w:r>
        <w:rPr>
          <w:sz w:val="22"/>
        </w:rPr>
        <w:t>Propinas</w:t>
      </w:r>
      <w:r>
        <w:rPr>
          <w:spacing w:val="-5"/>
          <w:sz w:val="22"/>
        </w:rPr>
        <w:t> </w:t>
      </w:r>
      <w:r>
        <w:rPr>
          <w:sz w:val="22"/>
        </w:rPr>
        <w:t>a</w:t>
      </w:r>
      <w:r>
        <w:rPr>
          <w:spacing w:val="-5"/>
          <w:sz w:val="22"/>
        </w:rPr>
        <w:t> </w:t>
      </w:r>
      <w:r>
        <w:rPr>
          <w:sz w:val="22"/>
        </w:rPr>
        <w:t>choferes</w:t>
      </w:r>
      <w:r>
        <w:rPr>
          <w:spacing w:val="-5"/>
          <w:sz w:val="22"/>
        </w:rPr>
        <w:t> </w:t>
      </w:r>
      <w:r>
        <w:rPr>
          <w:sz w:val="22"/>
        </w:rPr>
        <w:t>y</w:t>
      </w:r>
      <w:r>
        <w:rPr>
          <w:spacing w:val="-5"/>
          <w:sz w:val="22"/>
        </w:rPr>
        <w:t> </w:t>
      </w:r>
      <w:r>
        <w:rPr>
          <w:sz w:val="22"/>
        </w:rPr>
        <w:t>guía</w:t>
      </w:r>
      <w:r>
        <w:rPr>
          <w:spacing w:val="-5"/>
          <w:sz w:val="22"/>
        </w:rPr>
        <w:t> </w:t>
      </w:r>
      <w:r>
        <w:rPr>
          <w:sz w:val="22"/>
        </w:rPr>
        <w:t>(a</w:t>
      </w:r>
      <w:r>
        <w:rPr>
          <w:spacing w:val="-4"/>
          <w:sz w:val="22"/>
        </w:rPr>
        <w:t> </w:t>
      </w:r>
      <w:r>
        <w:rPr>
          <w:spacing w:val="-2"/>
          <w:sz w:val="22"/>
        </w:rPr>
        <w:t>discreción).</w:t>
      </w:r>
    </w:p>
    <w:p>
      <w:pPr>
        <w:pStyle w:val="ListParagraph"/>
        <w:numPr>
          <w:ilvl w:val="0"/>
          <w:numId w:val="1"/>
        </w:numPr>
        <w:tabs>
          <w:tab w:leader="none" w:pos="719" w:val="left"/>
        </w:tabs>
        <w:spacing w:after="0" w:before="12" w:line="240" w:lineRule="auto"/>
        <w:ind w:hanging="359" w:left="719" w:right="0"/>
        <w:jc w:val="left"/>
        <w:rPr>
          <w:sz w:val="22"/>
        </w:rPr>
      </w:pPr>
      <w:r>
        <w:rPr>
          <w:sz w:val="22"/>
        </w:rPr>
        <w:t>Ningún</w:t>
      </w:r>
      <w:r>
        <w:rPr>
          <w:spacing w:val="10"/>
          <w:sz w:val="22"/>
        </w:rPr>
        <w:t> </w:t>
      </w:r>
      <w:r>
        <w:rPr>
          <w:sz w:val="22"/>
        </w:rPr>
        <w:t>servicio</w:t>
      </w:r>
      <w:r>
        <w:rPr>
          <w:spacing w:val="10"/>
          <w:sz w:val="22"/>
        </w:rPr>
        <w:t> </w:t>
      </w:r>
      <w:r>
        <w:rPr>
          <w:sz w:val="22"/>
        </w:rPr>
        <w:t>no</w:t>
      </w:r>
      <w:r>
        <w:rPr>
          <w:spacing w:val="10"/>
          <w:sz w:val="22"/>
        </w:rPr>
        <w:t> </w:t>
      </w:r>
      <w:r>
        <w:rPr>
          <w:spacing w:val="-2"/>
          <w:sz w:val="22"/>
        </w:rPr>
        <w:t>especificado</w:t>
      </w:r>
    </w:p>
    <w:p>
      <w:pPr>
        <w:pStyle w:val="ListParagraph"/>
        <w:numPr>
          <w:ilvl w:val="0"/>
          <w:numId w:val="1"/>
        </w:numPr>
        <w:tabs>
          <w:tab w:leader="none" w:pos="719" w:val="left"/>
        </w:tabs>
        <w:spacing w:after="0" w:before="11" w:line="240" w:lineRule="auto"/>
        <w:ind w:hanging="359" w:left="719" w:right="0"/>
        <w:jc w:val="left"/>
        <w:rPr>
          <w:sz w:val="22"/>
        </w:rPr>
      </w:pPr>
      <w:r>
        <w:rPr>
          <w:sz w:val="22"/>
        </w:rPr>
        <w:t>Visados</w:t>
      </w:r>
      <w:r>
        <w:rPr>
          <w:spacing w:val="-5"/>
          <w:sz w:val="22"/>
        </w:rPr>
        <w:t> </w:t>
      </w:r>
      <w:r>
        <w:rPr>
          <w:sz w:val="22"/>
        </w:rPr>
        <w:t>necesarios</w:t>
      </w:r>
      <w:r>
        <w:rPr>
          <w:spacing w:val="-3"/>
          <w:sz w:val="22"/>
        </w:rPr>
        <w:t> </w:t>
      </w:r>
      <w:r>
        <w:rPr>
          <w:sz w:val="22"/>
        </w:rPr>
        <w:t>para</w:t>
      </w:r>
      <w:r>
        <w:rPr>
          <w:spacing w:val="-3"/>
          <w:sz w:val="22"/>
        </w:rPr>
        <w:t> </w:t>
      </w:r>
      <w:r>
        <w:rPr>
          <w:sz w:val="22"/>
        </w:rPr>
        <w:t>su</w:t>
      </w:r>
      <w:r>
        <w:rPr>
          <w:spacing w:val="-2"/>
          <w:sz w:val="22"/>
        </w:rPr>
        <w:t> visita</w:t>
      </w:r>
    </w:p>
    <w:p>
      <w:pPr>
        <w:pStyle w:val="BodyText"/>
        <w:spacing w:before="157"/>
      </w:pPr>
    </w:p>
    <w:p>
      <w:pPr>
        <w:pStyle w:val="Heading1"/>
        <w:ind w:left="369"/>
      </w:pPr>
      <w:r>
        <w:rPr>
          <w:color w:val="059ED8"/>
          <w:spacing w:val="-2"/>
          <w:w w:val="105"/>
        </w:rPr>
        <w:t>PRECIOS</w:t>
      </w:r>
    </w:p>
    <w:p>
      <w:pPr>
        <w:pStyle w:val="BodyText"/>
        <w:spacing w:before="125"/>
        <w:ind w:left="369"/>
      </w:pPr>
      <w:r>
        <w:rPr/>
        <w:t>Precios</w:t>
      </w:r>
      <w:r>
        <w:rPr>
          <w:spacing w:val="4"/>
        </w:rPr>
        <w:t> </w:t>
      </w:r>
      <w:r>
        <w:rPr/>
        <w:t>por</w:t>
      </w:r>
      <w:r>
        <w:rPr>
          <w:spacing w:val="4"/>
        </w:rPr>
        <w:t> </w:t>
      </w:r>
      <w:r>
        <w:rPr/>
        <w:t>persona</w:t>
      </w:r>
      <w:r>
        <w:rPr>
          <w:spacing w:val="4"/>
        </w:rPr>
        <w:t> </w:t>
      </w:r>
      <w:r>
        <w:rPr/>
        <w:t>en</w:t>
      </w:r>
      <w:r>
        <w:rPr>
          <w:spacing w:val="4"/>
        </w:rPr>
        <w:t> </w:t>
      </w:r>
      <w:r>
        <w:rPr/>
        <w:t>dólares</w:t>
      </w:r>
      <w:r>
        <w:rPr>
          <w:spacing w:val="4"/>
        </w:rPr>
        <w:t> </w:t>
      </w:r>
      <w:r>
        <w:rPr/>
        <w:t>americanos</w:t>
      </w:r>
      <w:r>
        <w:rPr>
          <w:spacing w:val="4"/>
        </w:rPr>
        <w:t> </w:t>
      </w:r>
      <w:r>
        <w:rPr/>
        <w:t>(USD).</w:t>
      </w:r>
      <w:r>
        <w:rPr>
          <w:spacing w:val="4"/>
        </w:rPr>
        <w:t> </w:t>
      </w:r>
      <w:r>
        <w:rPr/>
        <w:t>Precios</w:t>
      </w:r>
      <w:r>
        <w:rPr>
          <w:spacing w:val="4"/>
        </w:rPr>
        <w:t> </w:t>
      </w:r>
      <w:r>
        <w:rPr/>
        <w:t>aplican</w:t>
      </w:r>
      <w:r>
        <w:rPr>
          <w:spacing w:val="4"/>
        </w:rPr>
        <w:t> </w:t>
      </w:r>
      <w:r>
        <w:rPr/>
        <w:t>para</w:t>
      </w:r>
      <w:r>
        <w:rPr>
          <w:spacing w:val="4"/>
        </w:rPr>
        <w:t> </w:t>
      </w:r>
      <w:r>
        <w:rPr/>
        <w:t>un</w:t>
      </w:r>
      <w:r>
        <w:rPr>
          <w:spacing w:val="4"/>
        </w:rPr>
        <w:t> </w:t>
      </w:r>
      <w:r>
        <w:rPr/>
        <w:t>mínimo</w:t>
      </w:r>
      <w:r>
        <w:rPr>
          <w:spacing w:val="4"/>
        </w:rPr>
        <w:t> </w:t>
      </w:r>
      <w:r>
        <w:rPr/>
        <w:t>de</w:t>
      </w:r>
      <w:r>
        <w:rPr>
          <w:spacing w:val="4"/>
        </w:rPr>
        <w:t> </w:t>
      </w:r>
      <w:r>
        <w:rPr/>
        <w:t>02</w:t>
      </w:r>
      <w:r>
        <w:rPr>
          <w:spacing w:val="4"/>
        </w:rPr>
        <w:t> </w:t>
      </w:r>
      <w:r>
        <w:rPr>
          <w:spacing w:val="-2"/>
        </w:rPr>
        <w:t>pasajeros.</w:t>
      </w:r>
    </w:p>
    <w:p>
      <w:pPr>
        <w:pStyle w:val="BodyText"/>
        <w:spacing w:after="1" w:before="7"/>
        <w:rPr>
          <w:sz w:val="13"/>
        </w:rPr>
      </w:pPr>
    </w:p>
    <w:tbl>
      <w:tblPr>
        <w:tblW w:type="auto" w:w="0"/>
        <w:jc w:val="left"/>
        <w:tblInd w:type="dxa" w:w="36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778"/>
        <w:gridCol w:w="2778"/>
        <w:gridCol w:w="5259"/>
      </w:tblGrid>
      <w:tr>
        <w:trPr>
          <w:trHeight w:hRule="atLeast" w:val="732"/>
        </w:trPr>
        <w:tc>
          <w:tcPr>
            <w:tcW w:type="dxa" w:w="2778"/>
            <w:shd w:color="auto" w:fill="E5E8EB" w:val="clear"/>
          </w:tcPr>
          <w:p>
            <w:pPr>
              <w:pStyle w:val="TableParagraph"/>
              <w:spacing w:before="239"/>
              <w:ind w:left="1"/>
              <w:jc w:val="center"/>
              <w:rPr>
                <w:sz w:val="22"/>
              </w:rPr>
            </w:pPr>
            <w:r>
              <w:rPr>
                <w:spacing w:val="-2"/>
                <w:sz w:val="22"/>
              </w:rPr>
              <w:t>CATEGORÍA</w:t>
            </w:r>
          </w:p>
        </w:tc>
        <w:tc>
          <w:tcPr>
            <w:tcW w:type="dxa" w:w="2778"/>
            <w:shd w:color="auto" w:fill="E5E8EB" w:val="clear"/>
          </w:tcPr>
          <w:p>
            <w:pPr>
              <w:pStyle w:val="TableParagraph"/>
              <w:spacing w:before="239"/>
              <w:ind w:left="0"/>
              <w:jc w:val="center"/>
              <w:rPr>
                <w:sz w:val="22"/>
              </w:rPr>
            </w:pPr>
            <w:r>
              <w:rPr>
                <w:w w:val="90"/>
                <w:sz w:val="22"/>
              </w:rPr>
              <w:t>SALIDAS</w:t>
            </w:r>
            <w:r>
              <w:rPr>
                <w:spacing w:val="32"/>
                <w:sz w:val="22"/>
              </w:rPr>
              <w:t> </w:t>
            </w:r>
            <w:r>
              <w:rPr>
                <w:spacing w:val="-2"/>
                <w:sz w:val="22"/>
              </w:rPr>
              <w:t>DIARIAS</w:t>
            </w:r>
          </w:p>
        </w:tc>
        <w:tc>
          <w:tcPr>
            <w:tcW w:type="dxa" w:w="5259"/>
            <w:shd w:color="auto" w:fill="E5E8EB" w:val="clear"/>
          </w:tcPr>
          <w:p>
            <w:pPr>
              <w:pStyle w:val="TableParagraph"/>
              <w:spacing w:before="239"/>
              <w:ind w:left="2"/>
              <w:jc w:val="center"/>
              <w:rPr>
                <w:sz w:val="22"/>
              </w:rPr>
            </w:pPr>
            <w:r>
              <w:rPr>
                <w:sz w:val="22"/>
              </w:rPr>
              <w:t>PRECIO</w:t>
            </w:r>
            <w:r>
              <w:rPr>
                <w:spacing w:val="-8"/>
                <w:sz w:val="22"/>
              </w:rPr>
              <w:t> </w:t>
            </w:r>
            <w:r>
              <w:rPr>
                <w:sz w:val="22"/>
              </w:rPr>
              <w:t>DESDE</w:t>
            </w:r>
            <w:r>
              <w:rPr>
                <w:spacing w:val="-9"/>
                <w:sz w:val="22"/>
              </w:rPr>
              <w:t> </w:t>
            </w:r>
            <w:r>
              <w:rPr>
                <w:sz w:val="22"/>
              </w:rPr>
              <w:t>POR</w:t>
            </w:r>
            <w:r>
              <w:rPr>
                <w:spacing w:val="-9"/>
                <w:sz w:val="22"/>
              </w:rPr>
              <w:t> </w:t>
            </w:r>
            <w:r>
              <w:rPr>
                <w:sz w:val="22"/>
              </w:rPr>
              <w:t>PERSONA</w:t>
            </w:r>
            <w:r>
              <w:rPr>
                <w:spacing w:val="-8"/>
                <w:sz w:val="22"/>
              </w:rPr>
              <w:t> </w:t>
            </w:r>
            <w:r>
              <w:rPr>
                <w:sz w:val="22"/>
              </w:rPr>
              <w:t>EN</w:t>
            </w:r>
            <w:r>
              <w:rPr>
                <w:spacing w:val="-8"/>
                <w:sz w:val="22"/>
              </w:rPr>
              <w:t> </w:t>
            </w:r>
            <w:r>
              <w:rPr>
                <w:spacing w:val="-5"/>
                <w:sz w:val="22"/>
              </w:rPr>
              <w:t>DBL</w:t>
            </w:r>
          </w:p>
        </w:tc>
      </w:tr>
      <w:tr>
        <w:trPr>
          <w:trHeight w:hRule="atLeast" w:val="618"/>
        </w:trPr>
        <w:tc>
          <w:tcPr>
            <w:tcW w:type="dxa" w:w="2778"/>
          </w:tcPr>
          <w:p>
            <w:pPr>
              <w:pStyle w:val="TableParagraph"/>
              <w:spacing w:before="182"/>
              <w:ind w:left="0"/>
              <w:jc w:val="center"/>
              <w:rPr>
                <w:sz w:val="22"/>
              </w:rPr>
            </w:pPr>
            <w:r>
              <w:rPr>
                <w:spacing w:val="-2"/>
                <w:sz w:val="22"/>
              </w:rPr>
              <w:t>PREMIUM</w:t>
            </w:r>
          </w:p>
        </w:tc>
        <w:tc>
          <w:tcPr>
            <w:tcW w:type="dxa" w:w="2778"/>
          </w:tcPr>
          <w:p>
            <w:pPr>
              <w:pStyle w:val="TableParagraph"/>
              <w:spacing w:before="182"/>
              <w:ind w:left="1"/>
              <w:jc w:val="center"/>
              <w:rPr>
                <w:sz w:val="22"/>
              </w:rPr>
            </w:pPr>
            <w:r>
              <w:rPr>
                <w:w w:val="90"/>
                <w:sz w:val="22"/>
              </w:rPr>
              <w:t>17MAY26-</w:t>
            </w:r>
            <w:r>
              <w:rPr>
                <w:spacing w:val="18"/>
                <w:sz w:val="22"/>
              </w:rPr>
              <w:t> </w:t>
            </w:r>
            <w:r>
              <w:rPr>
                <w:spacing w:val="-2"/>
                <w:sz w:val="22"/>
              </w:rPr>
              <w:t>18DIC27</w:t>
            </w:r>
          </w:p>
        </w:tc>
        <w:tc>
          <w:tcPr>
            <w:tcW w:type="dxa" w:w="5259"/>
          </w:tcPr>
          <w:p>
            <w:pPr>
              <w:pStyle w:val="TableParagraph"/>
              <w:spacing w:before="182"/>
              <w:ind w:left="2" w:right="1"/>
              <w:jc w:val="center"/>
              <w:rPr>
                <w:sz w:val="22"/>
              </w:rPr>
            </w:pPr>
            <w:r>
              <w:rPr>
                <w:spacing w:val="-4"/>
                <w:sz w:val="22"/>
              </w:rPr>
              <w:t>4140</w:t>
            </w:r>
          </w:p>
        </w:tc>
      </w:tr>
      <w:tr>
        <w:trPr>
          <w:trHeight w:hRule="atLeast" w:val="561"/>
        </w:trPr>
        <w:tc>
          <w:tcPr>
            <w:tcW w:type="dxa" w:w="10815"/>
            <w:gridSpan w:val="3"/>
          </w:tcPr>
          <w:p>
            <w:pPr>
              <w:pStyle w:val="TableParagraph"/>
              <w:rPr>
                <w:sz w:val="22"/>
              </w:rPr>
            </w:pPr>
            <w:r>
              <w:rPr>
                <w:sz w:val="22"/>
              </w:rPr>
              <w:t>Consulta</w:t>
            </w:r>
            <w:r>
              <w:rPr>
                <w:spacing w:val="-5"/>
                <w:sz w:val="22"/>
              </w:rPr>
              <w:t> </w:t>
            </w:r>
            <w:r>
              <w:rPr>
                <w:sz w:val="22"/>
              </w:rPr>
              <w:t>con</w:t>
            </w:r>
            <w:r>
              <w:rPr>
                <w:spacing w:val="-5"/>
                <w:sz w:val="22"/>
              </w:rPr>
              <w:t> </w:t>
            </w:r>
            <w:r>
              <w:rPr>
                <w:sz w:val="22"/>
              </w:rPr>
              <w:t>tu</w:t>
            </w:r>
            <w:r>
              <w:rPr>
                <w:spacing w:val="-5"/>
                <w:sz w:val="22"/>
              </w:rPr>
              <w:t> </w:t>
            </w:r>
            <w:r>
              <w:rPr>
                <w:sz w:val="22"/>
              </w:rPr>
              <w:t>ejecutivo</w:t>
            </w:r>
            <w:r>
              <w:rPr>
                <w:spacing w:val="-4"/>
                <w:sz w:val="22"/>
              </w:rPr>
              <w:t> </w:t>
            </w:r>
            <w:r>
              <w:rPr>
                <w:sz w:val="22"/>
              </w:rPr>
              <w:t>la</w:t>
            </w:r>
            <w:r>
              <w:rPr>
                <w:spacing w:val="-5"/>
                <w:sz w:val="22"/>
              </w:rPr>
              <w:t> </w:t>
            </w:r>
            <w:r>
              <w:rPr>
                <w:sz w:val="22"/>
              </w:rPr>
              <w:t>cotización</w:t>
            </w:r>
            <w:r>
              <w:rPr>
                <w:spacing w:val="-5"/>
                <w:sz w:val="22"/>
              </w:rPr>
              <w:t> </w:t>
            </w:r>
            <w:r>
              <w:rPr>
                <w:sz w:val="22"/>
              </w:rPr>
              <w:t>de</w:t>
            </w:r>
            <w:r>
              <w:rPr>
                <w:spacing w:val="-5"/>
                <w:sz w:val="22"/>
              </w:rPr>
              <w:t> </w:t>
            </w:r>
            <w:r>
              <w:rPr>
                <w:sz w:val="22"/>
              </w:rPr>
              <w:t>acuerdo</w:t>
            </w:r>
            <w:r>
              <w:rPr>
                <w:spacing w:val="-4"/>
                <w:sz w:val="22"/>
              </w:rPr>
              <w:t> </w:t>
            </w:r>
            <w:r>
              <w:rPr>
                <w:sz w:val="22"/>
              </w:rPr>
              <w:t>a</w:t>
            </w:r>
            <w:r>
              <w:rPr>
                <w:spacing w:val="-5"/>
                <w:sz w:val="22"/>
              </w:rPr>
              <w:t> </w:t>
            </w:r>
            <w:r>
              <w:rPr>
                <w:sz w:val="22"/>
              </w:rPr>
              <w:t>la</w:t>
            </w:r>
            <w:r>
              <w:rPr>
                <w:spacing w:val="-5"/>
                <w:sz w:val="22"/>
              </w:rPr>
              <w:t> </w:t>
            </w:r>
            <w:r>
              <w:rPr>
                <w:sz w:val="22"/>
              </w:rPr>
              <w:t>fecha</w:t>
            </w:r>
            <w:r>
              <w:rPr>
                <w:spacing w:val="-5"/>
                <w:sz w:val="22"/>
              </w:rPr>
              <w:t> </w:t>
            </w:r>
            <w:r>
              <w:rPr>
                <w:sz w:val="22"/>
              </w:rPr>
              <w:t>de</w:t>
            </w:r>
            <w:r>
              <w:rPr>
                <w:spacing w:val="-4"/>
                <w:sz w:val="22"/>
              </w:rPr>
              <w:t> </w:t>
            </w:r>
            <w:r>
              <w:rPr>
                <w:sz w:val="22"/>
              </w:rPr>
              <w:t>salida.</w:t>
            </w:r>
            <w:r>
              <w:rPr>
                <w:spacing w:val="-5"/>
                <w:sz w:val="22"/>
              </w:rPr>
              <w:t> </w:t>
            </w:r>
            <w:r>
              <w:rPr>
                <w:sz w:val="22"/>
              </w:rPr>
              <w:t>Tarifas</w:t>
            </w:r>
            <w:r>
              <w:rPr>
                <w:spacing w:val="-5"/>
                <w:sz w:val="22"/>
              </w:rPr>
              <w:t> </w:t>
            </w:r>
            <w:r>
              <w:rPr>
                <w:sz w:val="22"/>
              </w:rPr>
              <w:t>sujetas</w:t>
            </w:r>
            <w:r>
              <w:rPr>
                <w:spacing w:val="-5"/>
                <w:sz w:val="22"/>
              </w:rPr>
              <w:t> </w:t>
            </w:r>
            <w:r>
              <w:rPr>
                <w:sz w:val="22"/>
              </w:rPr>
              <w:t>a</w:t>
            </w:r>
            <w:r>
              <w:rPr>
                <w:spacing w:val="-4"/>
                <w:sz w:val="22"/>
              </w:rPr>
              <w:t> </w:t>
            </w:r>
            <w:r>
              <w:rPr>
                <w:sz w:val="22"/>
              </w:rPr>
              <w:t>cambio</w:t>
            </w:r>
            <w:r>
              <w:rPr>
                <w:spacing w:val="-5"/>
                <w:sz w:val="22"/>
              </w:rPr>
              <w:t> </w:t>
            </w:r>
            <w:r>
              <w:rPr>
                <w:sz w:val="22"/>
              </w:rPr>
              <w:t>y</w:t>
            </w:r>
            <w:r>
              <w:rPr>
                <w:spacing w:val="-5"/>
                <w:sz w:val="22"/>
              </w:rPr>
              <w:t> </w:t>
            </w:r>
            <w:r>
              <w:rPr>
                <w:spacing w:val="-2"/>
                <w:sz w:val="22"/>
              </w:rPr>
              <w:t>disponibilidad.</w:t>
            </w:r>
          </w:p>
        </w:tc>
      </w:tr>
    </w:tbl>
    <w:p>
      <w:pPr>
        <w:pStyle w:val="TableParagraph"/>
        <w:spacing w:after="0"/>
        <w:rPr>
          <w:sz w:val="22"/>
        </w:rPr>
        <w:sectPr>
          <w:footerReference r:id="rId7" w:type="default"/>
          <w:pgSz w:h="15840" w:w="12240"/>
          <w:pgMar w:bottom="1400" w:footer="1203" w:header="0" w:left="360" w:right="360" w:top="580"/>
        </w:sectPr>
      </w:pPr>
    </w:p>
    <w:p>
      <w:pPr>
        <w:pStyle w:val="Heading1"/>
        <w:spacing w:before="115"/>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8"/>
        <w:rPr>
          <w:sz w:val="16"/>
        </w:rPr>
      </w:pPr>
    </w:p>
    <w:tbl>
      <w:tblPr>
        <w:tblW w:type="auto" w:w="0"/>
        <w:jc w:val="left"/>
        <w:tblInd w:type="dxa" w:w="36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1660"/>
        <w:gridCol w:w="9128"/>
      </w:tblGrid>
      <w:tr>
        <w:trPr>
          <w:trHeight w:hRule="atLeast" w:val="561"/>
        </w:trPr>
        <w:tc>
          <w:tcPr>
            <w:tcW w:type="dxa" w:w="1660"/>
            <w:vMerge w:val="restart"/>
            <w:shd w:color="auto" w:fill="E5E8EB" w:val="clear"/>
          </w:tcPr>
          <w:p>
            <w:pPr>
              <w:pStyle w:val="TableParagraph"/>
              <w:spacing w:before="184"/>
              <w:ind w:left="0"/>
              <w:rPr>
                <w:sz w:val="22"/>
              </w:rPr>
            </w:pPr>
          </w:p>
          <w:p>
            <w:pPr>
              <w:pStyle w:val="TableParagraph"/>
              <w:spacing w:before="0"/>
              <w:rPr>
                <w:sz w:val="22"/>
              </w:rPr>
            </w:pPr>
            <w:r>
              <w:rPr>
                <w:spacing w:val="-2"/>
                <w:sz w:val="22"/>
              </w:rPr>
              <w:t>CIUDAD</w:t>
            </w:r>
          </w:p>
        </w:tc>
        <w:tc>
          <w:tcPr>
            <w:tcW w:type="dxa" w:w="9128"/>
            <w:shd w:color="auto" w:fill="E5E8EB" w:val="clear"/>
          </w:tcPr>
          <w:p>
            <w:pPr>
              <w:pStyle w:val="TableParagraph"/>
              <w:rPr>
                <w:sz w:val="22"/>
              </w:rPr>
            </w:pPr>
            <w:r>
              <w:rPr>
                <w:spacing w:val="-2"/>
                <w:sz w:val="22"/>
              </w:rPr>
              <w:t>CATEGORÍA</w:t>
            </w:r>
          </w:p>
        </w:tc>
      </w:tr>
      <w:tr>
        <w:trPr>
          <w:trHeight w:hRule="atLeast" w:val="561"/>
        </w:trPr>
        <w:tc>
          <w:tcPr>
            <w:tcW w:type="dxa" w:w="1660"/>
            <w:vMerge/>
            <w:tcBorders>
              <w:top w:val="nil"/>
            </w:tcBorders>
            <w:shd w:color="auto" w:fill="E5E8EB" w:val="clear"/>
          </w:tcPr>
          <w:p>
            <w:pPr>
              <w:rPr>
                <w:sz w:val="2"/>
                <w:szCs w:val="2"/>
              </w:rPr>
            </w:pPr>
          </w:p>
        </w:tc>
        <w:tc>
          <w:tcPr>
            <w:tcW w:type="dxa" w:w="9128"/>
            <w:shd w:color="auto" w:fill="E5E8EB" w:val="clear"/>
          </w:tcPr>
          <w:p>
            <w:pPr>
              <w:pStyle w:val="TableParagraph"/>
              <w:rPr>
                <w:sz w:val="22"/>
              </w:rPr>
            </w:pPr>
            <w:r>
              <w:rPr>
                <w:spacing w:val="-2"/>
                <w:w w:val="105"/>
                <w:sz w:val="22"/>
              </w:rPr>
              <w:t>Premium</w:t>
            </w:r>
          </w:p>
        </w:tc>
      </w:tr>
      <w:tr>
        <w:trPr>
          <w:trHeight w:hRule="atLeast" w:val="902"/>
        </w:trPr>
        <w:tc>
          <w:tcPr>
            <w:tcW w:type="dxa" w:w="1660"/>
          </w:tcPr>
          <w:p>
            <w:pPr>
              <w:pStyle w:val="TableParagraph"/>
              <w:spacing w:before="70"/>
              <w:ind w:left="0"/>
              <w:rPr>
                <w:sz w:val="22"/>
              </w:rPr>
            </w:pPr>
          </w:p>
          <w:p>
            <w:pPr>
              <w:pStyle w:val="TableParagraph"/>
              <w:spacing w:before="1"/>
              <w:rPr>
                <w:sz w:val="22"/>
              </w:rPr>
            </w:pPr>
            <w:r>
              <w:rPr>
                <w:sz w:val="22"/>
              </w:rPr>
              <w:t>Atolón</w:t>
            </w:r>
            <w:r>
              <w:rPr>
                <w:spacing w:val="-3"/>
                <w:sz w:val="22"/>
              </w:rPr>
              <w:t> </w:t>
            </w:r>
            <w:r>
              <w:rPr>
                <w:spacing w:val="-5"/>
                <w:sz w:val="22"/>
              </w:rPr>
              <w:t>Raa</w:t>
            </w:r>
          </w:p>
        </w:tc>
        <w:tc>
          <w:tcPr>
            <w:tcW w:type="dxa" w:w="9128"/>
          </w:tcPr>
          <w:p>
            <w:pPr>
              <w:pStyle w:val="TableParagraph"/>
              <w:spacing w:before="70"/>
              <w:ind w:left="0"/>
              <w:rPr>
                <w:sz w:val="22"/>
              </w:rPr>
            </w:pPr>
          </w:p>
          <w:p>
            <w:pPr>
              <w:pStyle w:val="TableParagraph"/>
              <w:spacing w:before="1"/>
              <w:rPr>
                <w:sz w:val="22"/>
              </w:rPr>
            </w:pPr>
            <w:r>
              <w:rPr>
                <w:spacing w:val="-12"/>
                <w:sz w:val="22"/>
              </w:rPr>
              <w:t>You</w:t>
            </w:r>
            <w:r>
              <w:rPr>
                <w:spacing w:val="-2"/>
                <w:sz w:val="22"/>
              </w:rPr>
              <w:t> </w:t>
            </w:r>
            <w:r>
              <w:rPr>
                <w:spacing w:val="-12"/>
                <w:sz w:val="22"/>
              </w:rPr>
              <w:t>&amp;</w:t>
            </w:r>
            <w:r>
              <w:rPr>
                <w:spacing w:val="-2"/>
                <w:sz w:val="22"/>
              </w:rPr>
              <w:t> </w:t>
            </w:r>
            <w:r>
              <w:rPr>
                <w:spacing w:val="-12"/>
                <w:sz w:val="22"/>
              </w:rPr>
              <w:t>Me</w:t>
            </w:r>
            <w:r>
              <w:rPr>
                <w:spacing w:val="-1"/>
                <w:sz w:val="22"/>
              </w:rPr>
              <w:t> </w:t>
            </w:r>
            <w:r>
              <w:rPr>
                <w:spacing w:val="-12"/>
                <w:sz w:val="22"/>
              </w:rPr>
              <w:t>Maldives</w:t>
            </w:r>
          </w:p>
        </w:tc>
      </w:tr>
    </w:tbl>
    <w:p>
      <w:pPr>
        <w:pStyle w:val="BodyText"/>
        <w:spacing w:before="190"/>
        <w:ind w:left="343"/>
      </w:pPr>
      <w:r>
        <w:rPr>
          <w:color w:val="DC0C15"/>
        </w:rPr>
        <w:t>*</w:t>
      </w:r>
      <w:r>
        <w:rPr/>
        <w:t>Nota:</w:t>
      </w:r>
      <w:r>
        <w:rPr>
          <w:spacing w:val="-5"/>
        </w:rPr>
        <w:t> </w:t>
      </w:r>
      <w:r>
        <w:rPr/>
        <w:t>Todas</w:t>
      </w:r>
      <w:r>
        <w:rPr>
          <w:spacing w:val="-4"/>
        </w:rPr>
        <w:t> </w:t>
      </w:r>
      <w:r>
        <w:rPr/>
        <w:t>las</w:t>
      </w:r>
      <w:r>
        <w:rPr>
          <w:spacing w:val="-5"/>
        </w:rPr>
        <w:t> </w:t>
      </w:r>
      <w:r>
        <w:rPr/>
        <w:t>clasificaciones</w:t>
      </w:r>
      <w:r>
        <w:rPr>
          <w:spacing w:val="-4"/>
        </w:rPr>
        <w:t> </w:t>
      </w:r>
      <w:r>
        <w:rPr/>
        <w:t>de</w:t>
      </w:r>
      <w:r>
        <w:rPr>
          <w:spacing w:val="-4"/>
        </w:rPr>
        <w:t> </w:t>
      </w:r>
      <w:r>
        <w:rPr/>
        <w:t>los</w:t>
      </w:r>
      <w:r>
        <w:rPr>
          <w:spacing w:val="-5"/>
        </w:rPr>
        <w:t> </w:t>
      </w:r>
      <w:r>
        <w:rPr/>
        <w:t>hoteles</w:t>
      </w:r>
      <w:r>
        <w:rPr>
          <w:spacing w:val="-4"/>
        </w:rPr>
        <w:t> </w:t>
      </w:r>
      <w:r>
        <w:rPr/>
        <w:t>están</w:t>
      </w:r>
      <w:r>
        <w:rPr>
          <w:spacing w:val="-5"/>
        </w:rPr>
        <w:t> </w:t>
      </w:r>
      <w:r>
        <w:rPr/>
        <w:t>determinadas</w:t>
      </w:r>
      <w:r>
        <w:rPr>
          <w:spacing w:val="-4"/>
        </w:rPr>
        <w:t> </w:t>
      </w:r>
      <w:r>
        <w:rPr/>
        <w:t>de</w:t>
      </w:r>
      <w:r>
        <w:rPr>
          <w:spacing w:val="-4"/>
        </w:rPr>
        <w:t> </w:t>
      </w:r>
      <w:r>
        <w:rPr/>
        <w:t>acuerdo</w:t>
      </w:r>
      <w:r>
        <w:rPr>
          <w:spacing w:val="-5"/>
        </w:rPr>
        <w:t> </w:t>
      </w:r>
      <w:r>
        <w:rPr/>
        <w:t>con</w:t>
      </w:r>
      <w:r>
        <w:rPr>
          <w:spacing w:val="-4"/>
        </w:rPr>
        <w:t> </w:t>
      </w:r>
      <w:r>
        <w:rPr/>
        <w:t>las</w:t>
      </w:r>
      <w:r>
        <w:rPr>
          <w:spacing w:val="-5"/>
        </w:rPr>
        <w:t> </w:t>
      </w:r>
      <w:r>
        <w:rPr/>
        <w:t>autoridades</w:t>
      </w:r>
      <w:r>
        <w:rPr>
          <w:spacing w:val="-4"/>
        </w:rPr>
        <w:t> </w:t>
      </w:r>
      <w:r>
        <w:rPr>
          <w:spacing w:val="-2"/>
        </w:rPr>
        <w:t>locales.</w:t>
      </w:r>
    </w:p>
    <w:p>
      <w:pPr>
        <w:pStyle w:val="BodyText"/>
        <w:spacing w:before="49"/>
      </w:pPr>
    </w:p>
    <w:p>
      <w:pPr>
        <w:pStyle w:val="Heading1"/>
      </w:pPr>
      <w:r>
        <w:rPr>
          <w:color w:val="059ED8"/>
        </w:rPr>
        <w:t>NOTAS</w:t>
      </w:r>
      <w:r>
        <w:rPr>
          <w:color w:val="059ED8"/>
          <w:spacing w:val="-22"/>
        </w:rPr>
        <w:t> </w:t>
      </w:r>
      <w:r>
        <w:rPr>
          <w:color w:val="059ED8"/>
          <w:spacing w:val="-2"/>
        </w:rPr>
        <w:t>IMPORTANTES</w:t>
      </w:r>
    </w:p>
    <w:p>
      <w:pPr>
        <w:pStyle w:val="ListParagraph"/>
        <w:numPr>
          <w:ilvl w:val="0"/>
          <w:numId w:val="1"/>
        </w:numPr>
        <w:tabs>
          <w:tab w:leader="none" w:pos="719" w:val="left"/>
        </w:tabs>
        <w:spacing w:after="0" w:before="105" w:line="249" w:lineRule="auto"/>
        <w:ind w:hanging="360" w:left="719" w:right="404"/>
        <w:jc w:val="left"/>
        <w:rPr>
          <w:sz w:val="22"/>
        </w:rPr>
      </w:pPr>
      <w:r>
        <w:rPr>
          <w:sz w:val="22"/>
        </w:rPr>
        <w:t>Precios por persona en moneda indicada, sujeto a disponibilidad del operador final y a cambios sin previo aviso. Precios en moneda extranjera serán pagaderos en moneda nacional al tipo de cambio del día para anticipos y cuando se liquide el paquete.</w:t>
      </w:r>
    </w:p>
    <w:p>
      <w:pPr>
        <w:pStyle w:val="ListParagraph"/>
        <w:numPr>
          <w:ilvl w:val="0"/>
          <w:numId w:val="1"/>
        </w:numPr>
        <w:tabs>
          <w:tab w:leader="none" w:pos="719" w:val="left"/>
        </w:tabs>
        <w:spacing w:after="0" w:before="3" w:line="240" w:lineRule="auto"/>
        <w:ind w:hanging="359" w:left="719" w:right="0"/>
        <w:jc w:val="left"/>
        <w:rPr>
          <w:sz w:val="22"/>
        </w:rPr>
      </w:pPr>
      <w:r>
        <w:rPr>
          <w:sz w:val="22"/>
        </w:rPr>
        <w:t>Salidas</w:t>
      </w:r>
      <w:r>
        <w:rPr>
          <w:spacing w:val="-7"/>
          <w:sz w:val="22"/>
        </w:rPr>
        <w:t> </w:t>
      </w:r>
      <w:r>
        <w:rPr>
          <w:sz w:val="22"/>
        </w:rPr>
        <w:t>y</w:t>
      </w:r>
      <w:r>
        <w:rPr>
          <w:spacing w:val="-6"/>
          <w:sz w:val="22"/>
        </w:rPr>
        <w:t> </w:t>
      </w:r>
      <w:r>
        <w:rPr>
          <w:sz w:val="22"/>
        </w:rPr>
        <w:t>precios</w:t>
      </w:r>
      <w:r>
        <w:rPr>
          <w:spacing w:val="-6"/>
          <w:sz w:val="22"/>
        </w:rPr>
        <w:t> </w:t>
      </w:r>
      <w:r>
        <w:rPr>
          <w:sz w:val="22"/>
        </w:rPr>
        <w:t>mínimo</w:t>
      </w:r>
      <w:r>
        <w:rPr>
          <w:spacing w:val="-6"/>
          <w:sz w:val="22"/>
        </w:rPr>
        <w:t> </w:t>
      </w:r>
      <w:r>
        <w:rPr>
          <w:sz w:val="22"/>
        </w:rPr>
        <w:t>2</w:t>
      </w:r>
      <w:r>
        <w:rPr>
          <w:spacing w:val="-7"/>
          <w:sz w:val="22"/>
        </w:rPr>
        <w:t> </w:t>
      </w:r>
      <w:r>
        <w:rPr>
          <w:spacing w:val="-2"/>
          <w:sz w:val="22"/>
        </w:rPr>
        <w:t>personas.</w:t>
      </w:r>
    </w:p>
    <w:p>
      <w:pPr>
        <w:pStyle w:val="ListParagraph"/>
        <w:numPr>
          <w:ilvl w:val="0"/>
          <w:numId w:val="1"/>
        </w:numPr>
        <w:tabs>
          <w:tab w:leader="none" w:pos="719" w:val="left"/>
        </w:tabs>
        <w:spacing w:after="0" w:before="11" w:line="240" w:lineRule="auto"/>
        <w:ind w:hanging="359" w:left="719" w:right="0"/>
        <w:jc w:val="left"/>
        <w:rPr>
          <w:sz w:val="22"/>
        </w:rPr>
      </w:pPr>
      <w:r>
        <w:rPr>
          <w:w w:val="105"/>
          <w:sz w:val="22"/>
        </w:rPr>
        <w:t>Consulta</w:t>
      </w:r>
      <w:r>
        <w:rPr>
          <w:spacing w:val="-15"/>
          <w:w w:val="105"/>
          <w:sz w:val="22"/>
        </w:rPr>
        <w:t> </w:t>
      </w:r>
      <w:r>
        <w:rPr>
          <w:w w:val="105"/>
          <w:sz w:val="22"/>
        </w:rPr>
        <w:t>cotización</w:t>
      </w:r>
      <w:r>
        <w:rPr>
          <w:spacing w:val="-14"/>
          <w:w w:val="105"/>
          <w:sz w:val="22"/>
        </w:rPr>
        <w:t> </w:t>
      </w:r>
      <w:r>
        <w:rPr>
          <w:w w:val="105"/>
          <w:sz w:val="22"/>
        </w:rPr>
        <w:t>de</w:t>
      </w:r>
      <w:r>
        <w:rPr>
          <w:spacing w:val="-14"/>
          <w:w w:val="105"/>
          <w:sz w:val="22"/>
        </w:rPr>
        <w:t> </w:t>
      </w:r>
      <w:r>
        <w:rPr>
          <w:w w:val="105"/>
          <w:sz w:val="22"/>
        </w:rPr>
        <w:t>acuerdo</w:t>
      </w:r>
      <w:r>
        <w:rPr>
          <w:spacing w:val="-14"/>
          <w:w w:val="105"/>
          <w:sz w:val="22"/>
        </w:rPr>
        <w:t> </w:t>
      </w:r>
      <w:r>
        <w:rPr>
          <w:w w:val="105"/>
          <w:sz w:val="22"/>
        </w:rPr>
        <w:t>a</w:t>
      </w:r>
      <w:r>
        <w:rPr>
          <w:spacing w:val="-14"/>
          <w:w w:val="105"/>
          <w:sz w:val="22"/>
        </w:rPr>
        <w:t> </w:t>
      </w:r>
      <w:r>
        <w:rPr>
          <w:w w:val="105"/>
          <w:sz w:val="22"/>
        </w:rPr>
        <w:t>la</w:t>
      </w:r>
      <w:r>
        <w:rPr>
          <w:spacing w:val="-14"/>
          <w:w w:val="105"/>
          <w:sz w:val="22"/>
        </w:rPr>
        <w:t> </w:t>
      </w:r>
      <w:r>
        <w:rPr>
          <w:w w:val="105"/>
          <w:sz w:val="22"/>
        </w:rPr>
        <w:t>fecha</w:t>
      </w:r>
      <w:r>
        <w:rPr>
          <w:spacing w:val="-14"/>
          <w:w w:val="105"/>
          <w:sz w:val="22"/>
        </w:rPr>
        <w:t> </w:t>
      </w:r>
      <w:r>
        <w:rPr>
          <w:w w:val="105"/>
          <w:sz w:val="22"/>
        </w:rPr>
        <w:t>de</w:t>
      </w:r>
      <w:r>
        <w:rPr>
          <w:spacing w:val="-14"/>
          <w:w w:val="105"/>
          <w:sz w:val="22"/>
        </w:rPr>
        <w:t> </w:t>
      </w:r>
      <w:r>
        <w:rPr>
          <w:spacing w:val="-2"/>
          <w:w w:val="105"/>
          <w:sz w:val="22"/>
        </w:rPr>
        <w:t>salida.</w:t>
      </w:r>
    </w:p>
    <w:p>
      <w:pPr>
        <w:pStyle w:val="ListParagraph"/>
        <w:numPr>
          <w:ilvl w:val="0"/>
          <w:numId w:val="1"/>
        </w:numPr>
        <w:tabs>
          <w:tab w:leader="none" w:pos="719" w:val="left"/>
        </w:tabs>
        <w:spacing w:after="0" w:before="11" w:line="240" w:lineRule="auto"/>
        <w:ind w:hanging="359" w:left="719" w:right="0"/>
        <w:jc w:val="left"/>
        <w:rPr>
          <w:sz w:val="22"/>
        </w:rPr>
      </w:pPr>
      <w:r>
        <w:rPr>
          <w:sz w:val="22"/>
        </w:rPr>
        <w:t>Tarifas</w:t>
      </w:r>
      <w:r>
        <w:rPr>
          <w:spacing w:val="1"/>
          <w:sz w:val="22"/>
        </w:rPr>
        <w:t> </w:t>
      </w:r>
      <w:r>
        <w:rPr>
          <w:sz w:val="22"/>
        </w:rPr>
        <w:t>sujetas</w:t>
      </w:r>
      <w:r>
        <w:rPr>
          <w:spacing w:val="1"/>
          <w:sz w:val="22"/>
        </w:rPr>
        <w:t> </w:t>
      </w:r>
      <w:r>
        <w:rPr>
          <w:sz w:val="22"/>
        </w:rPr>
        <w:t>a</w:t>
      </w:r>
      <w:r>
        <w:rPr>
          <w:spacing w:val="1"/>
          <w:sz w:val="22"/>
        </w:rPr>
        <w:t> </w:t>
      </w:r>
      <w:r>
        <w:rPr>
          <w:sz w:val="22"/>
        </w:rPr>
        <w:t>cambio</w:t>
      </w:r>
      <w:r>
        <w:rPr>
          <w:spacing w:val="1"/>
          <w:sz w:val="22"/>
        </w:rPr>
        <w:t> </w:t>
      </w:r>
      <w:r>
        <w:rPr>
          <w:sz w:val="22"/>
        </w:rPr>
        <w:t>y</w:t>
      </w:r>
      <w:r>
        <w:rPr>
          <w:spacing w:val="5"/>
          <w:sz w:val="22"/>
        </w:rPr>
        <w:t> </w:t>
      </w:r>
      <w:r>
        <w:rPr>
          <w:spacing w:val="-2"/>
          <w:sz w:val="22"/>
        </w:rPr>
        <w:t>disponibilidad</w:t>
      </w:r>
    </w:p>
    <w:p>
      <w:pPr>
        <w:pStyle w:val="ListParagraph"/>
        <w:numPr>
          <w:ilvl w:val="0"/>
          <w:numId w:val="1"/>
        </w:numPr>
        <w:tabs>
          <w:tab w:leader="none" w:pos="719" w:val="left"/>
        </w:tabs>
        <w:spacing w:after="0" w:before="11" w:line="240" w:lineRule="auto"/>
        <w:ind w:hanging="359" w:left="719" w:right="0"/>
        <w:jc w:val="left"/>
        <w:rPr>
          <w:sz w:val="22"/>
        </w:rPr>
      </w:pPr>
      <w:r>
        <w:rPr>
          <w:sz w:val="22"/>
        </w:rPr>
        <w:t>El</w:t>
      </w:r>
      <w:r>
        <w:rPr>
          <w:spacing w:val="-4"/>
          <w:sz w:val="22"/>
        </w:rPr>
        <w:t> </w:t>
      </w:r>
      <w:r>
        <w:rPr>
          <w:sz w:val="22"/>
        </w:rPr>
        <w:t>operador</w:t>
      </w:r>
      <w:r>
        <w:rPr>
          <w:spacing w:val="-4"/>
          <w:sz w:val="22"/>
        </w:rPr>
        <w:t> </w:t>
      </w:r>
      <w:r>
        <w:rPr>
          <w:sz w:val="22"/>
        </w:rPr>
        <w:t>se</w:t>
      </w:r>
      <w:r>
        <w:rPr>
          <w:spacing w:val="-4"/>
          <w:sz w:val="22"/>
        </w:rPr>
        <w:t> </w:t>
      </w:r>
      <w:r>
        <w:rPr>
          <w:sz w:val="22"/>
        </w:rPr>
        <w:t>reserva</w:t>
      </w:r>
      <w:r>
        <w:rPr>
          <w:spacing w:val="-3"/>
          <w:sz w:val="22"/>
        </w:rPr>
        <w:t> </w:t>
      </w:r>
      <w:r>
        <w:rPr>
          <w:sz w:val="22"/>
        </w:rPr>
        <w:t>el</w:t>
      </w:r>
      <w:r>
        <w:rPr>
          <w:spacing w:val="-4"/>
          <w:sz w:val="22"/>
        </w:rPr>
        <w:t> </w:t>
      </w:r>
      <w:r>
        <w:rPr>
          <w:sz w:val="22"/>
        </w:rPr>
        <w:t>derecho</w:t>
      </w:r>
      <w:r>
        <w:rPr>
          <w:spacing w:val="-4"/>
          <w:sz w:val="22"/>
        </w:rPr>
        <w:t> </w:t>
      </w:r>
      <w:r>
        <w:rPr>
          <w:sz w:val="22"/>
        </w:rPr>
        <w:t>de</w:t>
      </w:r>
      <w:r>
        <w:rPr>
          <w:spacing w:val="-3"/>
          <w:sz w:val="22"/>
        </w:rPr>
        <w:t> </w:t>
      </w:r>
      <w:r>
        <w:rPr>
          <w:sz w:val="22"/>
        </w:rPr>
        <w:t>modificar</w:t>
      </w:r>
      <w:r>
        <w:rPr>
          <w:spacing w:val="-4"/>
          <w:sz w:val="22"/>
        </w:rPr>
        <w:t> </w:t>
      </w:r>
      <w:r>
        <w:rPr>
          <w:sz w:val="22"/>
        </w:rPr>
        <w:t>las</w:t>
      </w:r>
      <w:r>
        <w:rPr>
          <w:spacing w:val="-4"/>
          <w:sz w:val="22"/>
        </w:rPr>
        <w:t> </w:t>
      </w:r>
      <w:r>
        <w:rPr>
          <w:sz w:val="22"/>
        </w:rPr>
        <w:t>tarifas,</w:t>
      </w:r>
      <w:r>
        <w:rPr>
          <w:spacing w:val="2"/>
          <w:sz w:val="22"/>
        </w:rPr>
        <w:t> </w:t>
      </w:r>
      <w:r>
        <w:rPr>
          <w:sz w:val="22"/>
        </w:rPr>
        <w:t>si</w:t>
      </w:r>
      <w:r>
        <w:rPr>
          <w:spacing w:val="-4"/>
          <w:sz w:val="22"/>
        </w:rPr>
        <w:t> </w:t>
      </w:r>
      <w:r>
        <w:rPr>
          <w:sz w:val="22"/>
        </w:rPr>
        <w:t>esto</w:t>
      </w:r>
      <w:r>
        <w:rPr>
          <w:spacing w:val="-4"/>
          <w:sz w:val="22"/>
        </w:rPr>
        <w:t> </w:t>
      </w:r>
      <w:r>
        <w:rPr>
          <w:sz w:val="22"/>
        </w:rPr>
        <w:t>ocurriera,</w:t>
      </w:r>
      <w:r>
        <w:rPr>
          <w:spacing w:val="2"/>
          <w:sz w:val="22"/>
        </w:rPr>
        <w:t> </w:t>
      </w:r>
      <w:r>
        <w:rPr>
          <w:sz w:val="22"/>
        </w:rPr>
        <w:t>se</w:t>
      </w:r>
      <w:r>
        <w:rPr>
          <w:spacing w:val="-4"/>
          <w:sz w:val="22"/>
        </w:rPr>
        <w:t> </w:t>
      </w:r>
      <w:r>
        <w:rPr>
          <w:sz w:val="22"/>
        </w:rPr>
        <w:t>les</w:t>
      </w:r>
      <w:r>
        <w:rPr>
          <w:spacing w:val="-4"/>
          <w:sz w:val="22"/>
        </w:rPr>
        <w:t> </w:t>
      </w:r>
      <w:r>
        <w:rPr>
          <w:spacing w:val="-2"/>
          <w:sz w:val="22"/>
        </w:rPr>
        <w:t>informaría.</w:t>
      </w:r>
    </w:p>
    <w:p>
      <w:pPr>
        <w:pStyle w:val="ListParagraph"/>
        <w:numPr>
          <w:ilvl w:val="0"/>
          <w:numId w:val="1"/>
        </w:numPr>
        <w:tabs>
          <w:tab w:leader="none" w:pos="719" w:val="left"/>
        </w:tabs>
        <w:spacing w:after="0" w:before="11" w:line="240" w:lineRule="auto"/>
        <w:ind w:hanging="359" w:left="719" w:right="0"/>
        <w:jc w:val="left"/>
        <w:rPr>
          <w:sz w:val="22"/>
        </w:rPr>
      </w:pPr>
      <w:r>
        <w:rPr>
          <w:sz w:val="22"/>
        </w:rPr>
        <w:t>El</w:t>
      </w:r>
      <w:r>
        <w:rPr>
          <w:spacing w:val="-3"/>
          <w:sz w:val="22"/>
        </w:rPr>
        <w:t> </w:t>
      </w:r>
      <w:r>
        <w:rPr>
          <w:sz w:val="22"/>
        </w:rPr>
        <w:t>itinerario</w:t>
      </w:r>
      <w:r>
        <w:rPr>
          <w:spacing w:val="-2"/>
          <w:sz w:val="22"/>
        </w:rPr>
        <w:t> </w:t>
      </w:r>
      <w:r>
        <w:rPr>
          <w:sz w:val="22"/>
        </w:rPr>
        <w:t>está</w:t>
      </w:r>
      <w:r>
        <w:rPr>
          <w:spacing w:val="-2"/>
          <w:sz w:val="22"/>
        </w:rPr>
        <w:t> </w:t>
      </w:r>
      <w:r>
        <w:rPr>
          <w:sz w:val="22"/>
        </w:rPr>
        <w:t>sujeto</w:t>
      </w:r>
      <w:r>
        <w:rPr>
          <w:spacing w:val="-2"/>
          <w:sz w:val="22"/>
        </w:rPr>
        <w:t> </w:t>
      </w:r>
      <w:r>
        <w:rPr>
          <w:sz w:val="22"/>
        </w:rPr>
        <w:t>a</w:t>
      </w:r>
      <w:r>
        <w:rPr>
          <w:spacing w:val="-2"/>
          <w:sz w:val="22"/>
        </w:rPr>
        <w:t> </w:t>
      </w:r>
      <w:r>
        <w:rPr>
          <w:sz w:val="22"/>
        </w:rPr>
        <w:t>cambios</w:t>
      </w:r>
      <w:r>
        <w:rPr>
          <w:spacing w:val="-2"/>
          <w:sz w:val="22"/>
        </w:rPr>
        <w:t> </w:t>
      </w:r>
      <w:r>
        <w:rPr>
          <w:sz w:val="22"/>
        </w:rPr>
        <w:t>dependiendo</w:t>
      </w:r>
      <w:r>
        <w:rPr>
          <w:spacing w:val="-3"/>
          <w:sz w:val="22"/>
        </w:rPr>
        <w:t> </w:t>
      </w:r>
      <w:r>
        <w:rPr>
          <w:sz w:val="22"/>
        </w:rPr>
        <w:t>de</w:t>
      </w:r>
      <w:r>
        <w:rPr>
          <w:spacing w:val="-2"/>
          <w:sz w:val="22"/>
        </w:rPr>
        <w:t> </w:t>
      </w:r>
      <w:r>
        <w:rPr>
          <w:sz w:val="22"/>
        </w:rPr>
        <w:t>los</w:t>
      </w:r>
      <w:r>
        <w:rPr>
          <w:spacing w:val="-2"/>
          <w:sz w:val="22"/>
        </w:rPr>
        <w:t> </w:t>
      </w:r>
      <w:r>
        <w:rPr>
          <w:sz w:val="22"/>
        </w:rPr>
        <w:t>vuelos</w:t>
      </w:r>
      <w:r>
        <w:rPr>
          <w:spacing w:val="-2"/>
          <w:sz w:val="22"/>
        </w:rPr>
        <w:t> </w:t>
      </w:r>
      <w:r>
        <w:rPr>
          <w:sz w:val="22"/>
        </w:rPr>
        <w:t>confirmados,</w:t>
      </w:r>
      <w:r>
        <w:rPr>
          <w:spacing w:val="3"/>
          <w:sz w:val="22"/>
        </w:rPr>
        <w:t> </w:t>
      </w:r>
      <w:r>
        <w:rPr>
          <w:sz w:val="22"/>
        </w:rPr>
        <w:t>condiciones</w:t>
      </w:r>
      <w:r>
        <w:rPr>
          <w:spacing w:val="-2"/>
          <w:sz w:val="22"/>
        </w:rPr>
        <w:t> </w:t>
      </w:r>
      <w:r>
        <w:rPr>
          <w:sz w:val="22"/>
        </w:rPr>
        <w:t>climáticas</w:t>
      </w:r>
      <w:r>
        <w:rPr>
          <w:spacing w:val="-2"/>
          <w:sz w:val="22"/>
        </w:rPr>
        <w:t> </w:t>
      </w:r>
      <w:r>
        <w:rPr>
          <w:sz w:val="22"/>
        </w:rPr>
        <w:t>y</w:t>
      </w:r>
      <w:r>
        <w:rPr>
          <w:spacing w:val="-3"/>
          <w:sz w:val="22"/>
        </w:rPr>
        <w:t> </w:t>
      </w:r>
      <w:r>
        <w:rPr>
          <w:sz w:val="22"/>
        </w:rPr>
        <w:t>en</w:t>
      </w:r>
      <w:r>
        <w:rPr>
          <w:spacing w:val="-2"/>
          <w:sz w:val="22"/>
        </w:rPr>
        <w:t> </w:t>
      </w:r>
      <w:r>
        <w:rPr>
          <w:sz w:val="22"/>
        </w:rPr>
        <w:t>las</w:t>
      </w:r>
      <w:r>
        <w:rPr>
          <w:spacing w:val="-2"/>
          <w:sz w:val="22"/>
        </w:rPr>
        <w:t> carreteras.</w:t>
      </w:r>
    </w:p>
    <w:p>
      <w:pPr>
        <w:pStyle w:val="ListParagraph"/>
        <w:numPr>
          <w:ilvl w:val="0"/>
          <w:numId w:val="1"/>
        </w:numPr>
        <w:tabs>
          <w:tab w:leader="none" w:pos="719" w:val="left"/>
        </w:tabs>
        <w:spacing w:after="0" w:before="11" w:line="240" w:lineRule="auto"/>
        <w:ind w:hanging="359" w:left="719" w:right="0"/>
        <w:jc w:val="left"/>
        <w:rPr>
          <w:sz w:val="22"/>
        </w:rPr>
      </w:pPr>
      <w:r>
        <w:rPr>
          <w:sz w:val="22"/>
        </w:rPr>
        <w:t>Nuestros</w:t>
      </w:r>
      <w:r>
        <w:rPr>
          <w:spacing w:val="-3"/>
          <w:sz w:val="22"/>
        </w:rPr>
        <w:t> </w:t>
      </w:r>
      <w:r>
        <w:rPr>
          <w:sz w:val="22"/>
        </w:rPr>
        <w:t>precios</w:t>
      </w:r>
      <w:r>
        <w:rPr>
          <w:spacing w:val="-3"/>
          <w:sz w:val="22"/>
        </w:rPr>
        <w:t> </w:t>
      </w:r>
      <w:r>
        <w:rPr>
          <w:sz w:val="22"/>
        </w:rPr>
        <w:t>pueden</w:t>
      </w:r>
      <w:r>
        <w:rPr>
          <w:spacing w:val="-3"/>
          <w:sz w:val="22"/>
        </w:rPr>
        <w:t> </w:t>
      </w:r>
      <w:r>
        <w:rPr>
          <w:sz w:val="22"/>
        </w:rPr>
        <w:t>sufrir</w:t>
      </w:r>
      <w:r>
        <w:rPr>
          <w:spacing w:val="-2"/>
          <w:sz w:val="22"/>
        </w:rPr>
        <w:t> </w:t>
      </w:r>
      <w:r>
        <w:rPr>
          <w:sz w:val="22"/>
        </w:rPr>
        <w:t>variaciones</w:t>
      </w:r>
      <w:r>
        <w:rPr>
          <w:spacing w:val="-3"/>
          <w:sz w:val="22"/>
        </w:rPr>
        <w:t> </w:t>
      </w:r>
      <w:r>
        <w:rPr>
          <w:sz w:val="22"/>
        </w:rPr>
        <w:t>de</w:t>
      </w:r>
      <w:r>
        <w:rPr>
          <w:spacing w:val="-3"/>
          <w:sz w:val="22"/>
        </w:rPr>
        <w:t> </w:t>
      </w:r>
      <w:r>
        <w:rPr>
          <w:sz w:val="22"/>
        </w:rPr>
        <w:t>valores,</w:t>
      </w:r>
      <w:r>
        <w:rPr>
          <w:spacing w:val="3"/>
          <w:sz w:val="22"/>
        </w:rPr>
        <w:t> </w:t>
      </w:r>
      <w:r>
        <w:rPr>
          <w:sz w:val="22"/>
        </w:rPr>
        <w:t>hasta</w:t>
      </w:r>
      <w:r>
        <w:rPr>
          <w:spacing w:val="-3"/>
          <w:sz w:val="22"/>
        </w:rPr>
        <w:t> </w:t>
      </w:r>
      <w:r>
        <w:rPr>
          <w:sz w:val="22"/>
        </w:rPr>
        <w:t>que</w:t>
      </w:r>
      <w:r>
        <w:rPr>
          <w:spacing w:val="-3"/>
          <w:sz w:val="22"/>
        </w:rPr>
        <w:t> </w:t>
      </w:r>
      <w:r>
        <w:rPr>
          <w:sz w:val="22"/>
        </w:rPr>
        <w:t>todos</w:t>
      </w:r>
      <w:r>
        <w:rPr>
          <w:spacing w:val="-2"/>
          <w:sz w:val="22"/>
        </w:rPr>
        <w:t> </w:t>
      </w:r>
      <w:r>
        <w:rPr>
          <w:sz w:val="22"/>
        </w:rPr>
        <w:t>los</w:t>
      </w:r>
      <w:r>
        <w:rPr>
          <w:spacing w:val="-3"/>
          <w:sz w:val="22"/>
        </w:rPr>
        <w:t> </w:t>
      </w:r>
      <w:r>
        <w:rPr>
          <w:sz w:val="22"/>
        </w:rPr>
        <w:t>servicios</w:t>
      </w:r>
      <w:r>
        <w:rPr>
          <w:spacing w:val="-3"/>
          <w:sz w:val="22"/>
        </w:rPr>
        <w:t> </w:t>
      </w:r>
      <w:r>
        <w:rPr>
          <w:sz w:val="22"/>
        </w:rPr>
        <w:t>y</w:t>
      </w:r>
      <w:r>
        <w:rPr>
          <w:spacing w:val="-3"/>
          <w:sz w:val="22"/>
        </w:rPr>
        <w:t> </w:t>
      </w:r>
      <w:r>
        <w:rPr>
          <w:sz w:val="22"/>
        </w:rPr>
        <w:t>hospedajes</w:t>
      </w:r>
      <w:r>
        <w:rPr>
          <w:spacing w:val="-2"/>
          <w:sz w:val="22"/>
        </w:rPr>
        <w:t> </w:t>
      </w:r>
      <w:r>
        <w:rPr>
          <w:sz w:val="22"/>
        </w:rPr>
        <w:t>sean</w:t>
      </w:r>
      <w:r>
        <w:rPr>
          <w:spacing w:val="-3"/>
          <w:sz w:val="22"/>
        </w:rPr>
        <w:t> </w:t>
      </w:r>
      <w:r>
        <w:rPr>
          <w:spacing w:val="-2"/>
          <w:sz w:val="22"/>
        </w:rPr>
        <w:t>confirmados.</w:t>
      </w:r>
    </w:p>
    <w:p>
      <w:pPr>
        <w:pStyle w:val="ListParagraph"/>
        <w:numPr>
          <w:ilvl w:val="0"/>
          <w:numId w:val="1"/>
        </w:numPr>
        <w:tabs>
          <w:tab w:leader="none" w:pos="719" w:val="left"/>
        </w:tabs>
        <w:spacing w:after="0" w:before="11" w:line="240" w:lineRule="auto"/>
        <w:ind w:hanging="359" w:left="719" w:right="0"/>
        <w:jc w:val="left"/>
        <w:rPr>
          <w:sz w:val="22"/>
        </w:rPr>
      </w:pPr>
      <w:r>
        <w:rPr>
          <w:sz w:val="22"/>
        </w:rPr>
        <w:t>Pasajeros de nacionalidad</w:t>
      </w:r>
      <w:r>
        <w:rPr>
          <w:spacing w:val="1"/>
          <w:sz w:val="22"/>
        </w:rPr>
        <w:t> </w:t>
      </w:r>
      <w:r>
        <w:rPr>
          <w:sz w:val="22"/>
        </w:rPr>
        <w:t>mexicana requieren</w:t>
      </w:r>
      <w:r>
        <w:rPr>
          <w:spacing w:val="1"/>
          <w:sz w:val="22"/>
        </w:rPr>
        <w:t> </w:t>
      </w:r>
      <w:r>
        <w:rPr>
          <w:sz w:val="22"/>
        </w:rPr>
        <w:t>visa para</w:t>
      </w:r>
      <w:r>
        <w:rPr>
          <w:spacing w:val="1"/>
          <w:sz w:val="22"/>
        </w:rPr>
        <w:t> </w:t>
      </w:r>
      <w:r>
        <w:rPr>
          <w:sz w:val="22"/>
        </w:rPr>
        <w:t>visitar </w:t>
      </w:r>
      <w:r>
        <w:rPr>
          <w:spacing w:val="-2"/>
          <w:sz w:val="22"/>
        </w:rPr>
        <w:t>Maldivas.</w:t>
      </w:r>
    </w:p>
    <w:p>
      <w:pPr>
        <w:pStyle w:val="ListParagraph"/>
        <w:numPr>
          <w:ilvl w:val="0"/>
          <w:numId w:val="1"/>
        </w:numPr>
        <w:tabs>
          <w:tab w:leader="none" w:pos="719" w:val="left"/>
        </w:tabs>
        <w:spacing w:after="0" w:before="11" w:line="240" w:lineRule="auto"/>
        <w:ind w:hanging="359" w:left="719" w:right="0"/>
        <w:jc w:val="left"/>
        <w:rPr>
          <w:sz w:val="22"/>
        </w:rPr>
      </w:pPr>
      <w:r>
        <w:rPr>
          <w:sz w:val="22"/>
        </w:rPr>
        <w:t>Es responsabilidad del</w:t>
      </w:r>
      <w:r>
        <w:rPr>
          <w:spacing w:val="1"/>
          <w:sz w:val="22"/>
        </w:rPr>
        <w:t> </w:t>
      </w:r>
      <w:r>
        <w:rPr>
          <w:sz w:val="22"/>
        </w:rPr>
        <w:t>pasajero contar</w:t>
      </w:r>
      <w:r>
        <w:rPr>
          <w:spacing w:val="1"/>
          <w:sz w:val="22"/>
        </w:rPr>
        <w:t> </w:t>
      </w:r>
      <w:r>
        <w:rPr>
          <w:sz w:val="22"/>
        </w:rPr>
        <w:t>con toda</w:t>
      </w:r>
      <w:r>
        <w:rPr>
          <w:spacing w:val="1"/>
          <w:sz w:val="22"/>
        </w:rPr>
        <w:t> </w:t>
      </w:r>
      <w:r>
        <w:rPr>
          <w:sz w:val="22"/>
        </w:rPr>
        <w:t>la documentación</w:t>
      </w:r>
      <w:r>
        <w:rPr>
          <w:spacing w:val="1"/>
          <w:sz w:val="22"/>
        </w:rPr>
        <w:t> </w:t>
      </w:r>
      <w:r>
        <w:rPr>
          <w:sz w:val="22"/>
        </w:rPr>
        <w:t>necesaria para</w:t>
      </w:r>
      <w:r>
        <w:rPr>
          <w:spacing w:val="1"/>
          <w:sz w:val="22"/>
        </w:rPr>
        <w:t> </w:t>
      </w:r>
      <w:r>
        <w:rPr>
          <w:sz w:val="22"/>
        </w:rPr>
        <w:t>viajar,</w:t>
      </w:r>
      <w:r>
        <w:rPr>
          <w:spacing w:val="6"/>
          <w:sz w:val="22"/>
        </w:rPr>
        <w:t> </w:t>
      </w:r>
      <w:r>
        <w:rPr>
          <w:sz w:val="22"/>
        </w:rPr>
        <w:t>pasaporte,</w:t>
      </w:r>
      <w:r>
        <w:rPr>
          <w:spacing w:val="6"/>
          <w:sz w:val="22"/>
        </w:rPr>
        <w:t> </w:t>
      </w:r>
      <w:r>
        <w:rPr>
          <w:sz w:val="22"/>
        </w:rPr>
        <w:t>visado,</w:t>
      </w:r>
      <w:r>
        <w:rPr>
          <w:spacing w:val="6"/>
          <w:sz w:val="22"/>
        </w:rPr>
        <w:t> </w:t>
      </w:r>
      <w:r>
        <w:rPr>
          <w:spacing w:val="-4"/>
          <w:sz w:val="22"/>
        </w:rPr>
        <w:t>etc.</w:t>
      </w:r>
    </w:p>
    <w:p>
      <w:pPr>
        <w:pStyle w:val="ListParagraph"/>
        <w:numPr>
          <w:ilvl w:val="0"/>
          <w:numId w:val="1"/>
        </w:numPr>
        <w:tabs>
          <w:tab w:leader="none" w:pos="719" w:val="left"/>
        </w:tabs>
        <w:spacing w:after="0" w:before="11" w:line="240" w:lineRule="auto"/>
        <w:ind w:hanging="359" w:left="719" w:right="0"/>
        <w:jc w:val="left"/>
        <w:rPr>
          <w:sz w:val="22"/>
        </w:rPr>
      </w:pPr>
      <w:r>
        <w:rPr>
          <w:sz w:val="22"/>
        </w:rPr>
        <w:t>Para</w:t>
      </w:r>
      <w:r>
        <w:rPr>
          <w:spacing w:val="-4"/>
          <w:sz w:val="22"/>
        </w:rPr>
        <w:t> </w:t>
      </w:r>
      <w:r>
        <w:rPr>
          <w:sz w:val="22"/>
        </w:rPr>
        <w:t>personas</w:t>
      </w:r>
      <w:r>
        <w:rPr>
          <w:spacing w:val="-4"/>
          <w:sz w:val="22"/>
        </w:rPr>
        <w:t> </w:t>
      </w:r>
      <w:r>
        <w:rPr>
          <w:sz w:val="22"/>
        </w:rPr>
        <w:t>mayores</w:t>
      </w:r>
      <w:r>
        <w:rPr>
          <w:spacing w:val="-4"/>
          <w:sz w:val="22"/>
        </w:rPr>
        <w:t> </w:t>
      </w:r>
      <w:r>
        <w:rPr>
          <w:sz w:val="22"/>
        </w:rPr>
        <w:t>de</w:t>
      </w:r>
      <w:r>
        <w:rPr>
          <w:spacing w:val="-4"/>
          <w:sz w:val="22"/>
        </w:rPr>
        <w:t> </w:t>
      </w:r>
      <w:r>
        <w:rPr>
          <w:sz w:val="22"/>
        </w:rPr>
        <w:t>70</w:t>
      </w:r>
      <w:r>
        <w:rPr>
          <w:spacing w:val="-4"/>
          <w:sz w:val="22"/>
        </w:rPr>
        <w:t> </w:t>
      </w:r>
      <w:r>
        <w:rPr>
          <w:sz w:val="22"/>
        </w:rPr>
        <w:t>años</w:t>
      </w:r>
      <w:r>
        <w:rPr>
          <w:spacing w:val="-3"/>
          <w:sz w:val="22"/>
        </w:rPr>
        <w:t> </w:t>
      </w:r>
      <w:r>
        <w:rPr>
          <w:sz w:val="22"/>
        </w:rPr>
        <w:t>aplica</w:t>
      </w:r>
      <w:r>
        <w:rPr>
          <w:spacing w:val="-4"/>
          <w:sz w:val="22"/>
        </w:rPr>
        <w:t> </w:t>
      </w:r>
      <w:r>
        <w:rPr>
          <w:sz w:val="22"/>
        </w:rPr>
        <w:t>suplemento</w:t>
      </w:r>
      <w:r>
        <w:rPr>
          <w:spacing w:val="-4"/>
          <w:sz w:val="22"/>
        </w:rPr>
        <w:t> </w:t>
      </w:r>
      <w:r>
        <w:rPr>
          <w:sz w:val="22"/>
        </w:rPr>
        <w:t>en</w:t>
      </w:r>
      <w:r>
        <w:rPr>
          <w:spacing w:val="-4"/>
          <w:sz w:val="22"/>
        </w:rPr>
        <w:t> </w:t>
      </w:r>
      <w:r>
        <w:rPr>
          <w:sz w:val="22"/>
        </w:rPr>
        <w:t>el</w:t>
      </w:r>
      <w:r>
        <w:rPr>
          <w:spacing w:val="-4"/>
          <w:sz w:val="22"/>
        </w:rPr>
        <w:t> </w:t>
      </w:r>
      <w:r>
        <w:rPr>
          <w:sz w:val="22"/>
        </w:rPr>
        <w:t>seguro</w:t>
      </w:r>
      <w:r>
        <w:rPr>
          <w:spacing w:val="-4"/>
          <w:sz w:val="22"/>
        </w:rPr>
        <w:t> </w:t>
      </w:r>
      <w:r>
        <w:rPr>
          <w:sz w:val="22"/>
        </w:rPr>
        <w:t>de</w:t>
      </w:r>
      <w:r>
        <w:rPr>
          <w:spacing w:val="-3"/>
          <w:sz w:val="22"/>
        </w:rPr>
        <w:t> </w:t>
      </w:r>
      <w:r>
        <w:rPr>
          <w:sz w:val="22"/>
        </w:rPr>
        <w:t>viaje.</w:t>
      </w:r>
      <w:r>
        <w:rPr>
          <w:spacing w:val="-4"/>
          <w:sz w:val="22"/>
        </w:rPr>
        <w:t> </w:t>
      </w:r>
      <w:r>
        <w:rPr>
          <w:sz w:val="22"/>
        </w:rPr>
        <w:t>Favor</w:t>
      </w:r>
      <w:r>
        <w:rPr>
          <w:spacing w:val="-4"/>
          <w:sz w:val="22"/>
        </w:rPr>
        <w:t> </w:t>
      </w:r>
      <w:r>
        <w:rPr>
          <w:sz w:val="22"/>
        </w:rPr>
        <w:t>revisar</w:t>
      </w:r>
      <w:r>
        <w:rPr>
          <w:spacing w:val="-4"/>
          <w:sz w:val="22"/>
        </w:rPr>
        <w:t> </w:t>
      </w:r>
      <w:r>
        <w:rPr>
          <w:sz w:val="22"/>
        </w:rPr>
        <w:t>con</w:t>
      </w:r>
      <w:r>
        <w:rPr>
          <w:spacing w:val="-4"/>
          <w:sz w:val="22"/>
        </w:rPr>
        <w:t> </w:t>
      </w:r>
      <w:r>
        <w:rPr>
          <w:sz w:val="22"/>
        </w:rPr>
        <w:t>su</w:t>
      </w:r>
      <w:r>
        <w:rPr>
          <w:spacing w:val="-3"/>
          <w:sz w:val="22"/>
        </w:rPr>
        <w:t> </w:t>
      </w:r>
      <w:r>
        <w:rPr>
          <w:spacing w:val="-2"/>
          <w:sz w:val="22"/>
        </w:rPr>
        <w:t>ejecutivo.</w:t>
      </w:r>
    </w:p>
    <w:p>
      <w:pPr>
        <w:pStyle w:val="ListParagraph"/>
        <w:numPr>
          <w:ilvl w:val="0"/>
          <w:numId w:val="1"/>
        </w:numPr>
        <w:tabs>
          <w:tab w:leader="none" w:pos="719" w:val="left"/>
        </w:tabs>
        <w:spacing w:after="0" w:before="11" w:line="240" w:lineRule="auto"/>
        <w:ind w:hanging="359" w:left="719" w:right="0"/>
        <w:jc w:val="left"/>
        <w:rPr>
          <w:sz w:val="22"/>
        </w:rPr>
      </w:pPr>
      <w:r>
        <w:rPr>
          <w:sz w:val="22"/>
        </w:rPr>
        <w:t>Consulte</w:t>
      </w:r>
      <w:r>
        <w:rPr>
          <w:spacing w:val="-1"/>
          <w:sz w:val="22"/>
        </w:rPr>
        <w:t> </w:t>
      </w:r>
      <w:r>
        <w:rPr>
          <w:sz w:val="22"/>
        </w:rPr>
        <w:t>políticas para cambios o </w:t>
      </w:r>
      <w:r>
        <w:rPr>
          <w:spacing w:val="-2"/>
          <w:sz w:val="22"/>
        </w:rPr>
        <w:t>cancelaciones.</w:t>
      </w:r>
    </w:p>
    <w:p>
      <w:pPr>
        <w:pStyle w:val="BodyText"/>
        <w:spacing w:before="49"/>
      </w:pPr>
    </w:p>
    <w:p>
      <w:pPr>
        <w:pStyle w:val="BodyText"/>
        <w:spacing w:before="1"/>
        <w:ind w:left="360"/>
      </w:pPr>
      <w:r>
        <w:rPr/>
        <w:t>Vigencia hasta</w:t>
      </w:r>
      <w:r>
        <w:rPr>
          <w:spacing w:val="1"/>
        </w:rPr>
        <w:t> </w:t>
      </w:r>
      <w:r>
        <w:rPr/>
        <w:t>el</w:t>
      </w:r>
      <w:r>
        <w:rPr>
          <w:spacing w:val="1"/>
        </w:rPr>
        <w:t> </w:t>
      </w:r>
      <w:r>
        <w:rPr/>
        <w:t>18 de</w:t>
      </w:r>
      <w:r>
        <w:rPr>
          <w:spacing w:val="1"/>
        </w:rPr>
        <w:t> </w:t>
      </w:r>
      <w:r>
        <w:rPr/>
        <w:t>diciembre</w:t>
      </w:r>
      <w:r>
        <w:rPr>
          <w:spacing w:val="1"/>
        </w:rPr>
        <w:t> </w:t>
      </w:r>
      <w:r>
        <w:rPr/>
        <w:t>del 2027.</w:t>
      </w:r>
      <w:r>
        <w:rPr>
          <w:spacing w:val="1"/>
        </w:rPr>
        <w:t> </w:t>
      </w:r>
      <w:r>
        <w:rPr/>
        <w:t>Sujeto</w:t>
      </w:r>
      <w:r>
        <w:rPr>
          <w:spacing w:val="1"/>
        </w:rPr>
        <w:t> </w:t>
      </w:r>
      <w:r>
        <w:rPr/>
        <w:t>a </w:t>
      </w:r>
      <w:r>
        <w:rPr>
          <w:spacing w:val="-2"/>
        </w:rPr>
        <w:t>disponibilidad.</w:t>
      </w:r>
    </w:p>
    <w:sectPr>
      <w:pgSz w:h="15840" w:w="12240"/>
      <w:pgMar w:bottom="1400" w:footer="1203" w:header="0" w:left="360" w:right="360" w:top="7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mbria">
    <w:altName w:val="Cambria"/>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95680">
          <wp:simplePos x="0" y="0"/>
          <wp:positionH relativeFrom="page">
            <wp:posOffset>3141306</wp:posOffset>
          </wp:positionH>
          <wp:positionV relativeFrom="page">
            <wp:posOffset>9167393</wp:posOffset>
          </wp:positionV>
          <wp:extent cx="1471200" cy="442798"/>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1" cstate="print"/>
                  <a:stretch>
                    <a:fillRect/>
                  </a:stretch>
                </pic:blipFill>
                <pic:spPr>
                  <a:xfrm>
                    <a:off x="0" y="0"/>
                    <a:ext cx="1471200" cy="442798"/>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4" w:hanging="36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60"/>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118"/>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spacing w:before="55"/>
    </w:pPr>
    <w:rPr>
      <w:rFonts w:ascii="Times New Roman" w:hAnsi="Times New Roman" w:eastAsia="Times New Roman" w:cs="Times New Roman"/>
      <w:sz w:val="64"/>
      <w:szCs w:val="64"/>
      <w:lang w:val="es-ES" w:eastAsia="en-US" w:bidi="ar-SA"/>
    </w:rPr>
  </w:style>
  <w:style w:styleId="ListParagraph" w:type="paragraph">
    <w:name w:val="List Paragraph"/>
    <w:basedOn w:val="Normal"/>
    <w:uiPriority w:val="1"/>
    <w:qFormat/>
    <w:pPr>
      <w:spacing w:before="11"/>
      <w:ind w:left="719" w:hanging="359"/>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153"/>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2026-06-15T20:48:23Z</dcterms:created>
  <dcterms:modified xsi:type="dcterms:W3CDTF">2026-06-15T20:48:23Z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onverter" pid="2">
    <vt:lpwstr>SolidFramework v10.0.19910.1</vt:lpwstr>
  </property>
  <property fmtid="{D5CDD505-2E9C-101B-9397-08002B2CF9AE}" name="Created" pid="3">
    <vt:filetime>2026-06-15T00:00:00Z</vt:filetime>
  </property>
  <property fmtid="{D5CDD505-2E9C-101B-9397-08002B2CF9AE}" name="Creator" pid="4">
    <vt:lpwstr>Adobe InDesign 21.4 (Windows)</vt:lpwstr>
  </property>
  <property fmtid="{D5CDD505-2E9C-101B-9397-08002B2CF9AE}" name="LastSaved" pid="5">
    <vt:filetime>2026-06-15T00:00:00Z</vt:filetime>
  </property>
  <property fmtid="{D5CDD505-2E9C-101B-9397-08002B2CF9AE}" name="NXPowerLiteLastOptimized" pid="6">
    <vt:lpwstr>78796</vt:lpwstr>
  </property>
  <property fmtid="{D5CDD505-2E9C-101B-9397-08002B2CF9AE}" name="NXPowerLiteSettings" pid="7">
    <vt:lpwstr>E7000400038000</vt:lpwstr>
  </property>
  <property fmtid="{D5CDD505-2E9C-101B-9397-08002B2CF9AE}" name="NXPowerLiteVersion" pid="8">
    <vt:lpwstr>S11.0.1</vt:lpwstr>
  </property>
  <property fmtid="{D5CDD505-2E9C-101B-9397-08002B2CF9AE}" name="Producer" pid="9">
    <vt:lpwstr>Adobe PDF Library 18.0</vt:lpwstr>
  </property>
</Properties>
</file>