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3"/>
        <w:rPr>
          <w:sz w:val="76"/>
        </w:rPr>
      </w:pPr>
      <w:r>
        <w:rPr>
          <w:sz w:val="7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8991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249" w:lineRule="auto"/>
        <w:ind w:hanging="1" w:left="3813" w:right="1069"/>
        <w:jc w:val="center"/>
        <w:rPr>
          <w:sz w:val="76"/>
        </w:rPr>
      </w:pPr>
      <w:r>
        <w:rPr>
          <w:color w:val="0A9DD8"/>
          <w:spacing w:val="-2"/>
          <w:sz w:val="76"/>
        </w:rPr>
        <w:t>QUERÉTARO </w:t>
      </w:r>
      <w:r>
        <w:rPr>
          <w:color w:val="0A9DD8"/>
          <w:sz w:val="76"/>
        </w:rPr>
        <w:t>ROMÁNTICO</w:t>
      </w:r>
      <w:r>
        <w:rPr>
          <w:color w:val="0A9DD8"/>
          <w:spacing w:val="10"/>
          <w:w w:val="150"/>
          <w:sz w:val="76"/>
        </w:rPr>
        <w:t> </w:t>
      </w:r>
      <w:r>
        <w:rPr>
          <w:color w:val="0A9DD8"/>
          <w:sz w:val="76"/>
        </w:rPr>
        <w:t>2026</w:t>
      </w:r>
    </w:p>
    <w:p>
      <w:pPr>
        <w:spacing w:before="231"/>
        <w:ind w:firstLine="0" w:left="2766" w:right="0"/>
        <w:jc w:val="center"/>
        <w:rPr>
          <w:sz w:val="20"/>
        </w:rPr>
      </w:pPr>
      <w:r>
        <w:rPr>
          <w:spacing w:val="-2"/>
          <w:sz w:val="20"/>
        </w:rPr>
        <w:t>QUERÉTARO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168415</wp:posOffset>
                </wp:positionV>
                <wp:extent cx="4464050" cy="1270"/>
                <wp:effectExtent b="0" l="0" r="0" t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6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03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jueves, viernes,</w:t>
      </w:r>
      <w:r>
        <w:rPr>
          <w:spacing w:val="-1"/>
          <w:sz w:val="20"/>
        </w:rPr>
        <w:t> </w:t>
      </w:r>
      <w:r>
        <w:rPr>
          <w:sz w:val="20"/>
        </w:rPr>
        <w:t>sábado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domingo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67205</wp:posOffset>
                </wp:positionV>
                <wp:extent cx="446405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163"/>
      </w:pPr>
    </w:p>
    <w:p>
      <w:pPr>
        <w:pStyle w:val="BodyText"/>
        <w:spacing w:before="0"/>
        <w:ind w:left="3137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7"/>
        <w:ind w:left="3137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02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  <w:spacing w:before="0"/>
      </w:pPr>
    </w:p>
    <w:p>
      <w:pPr>
        <w:pStyle w:val="BodyText"/>
        <w:spacing w:before="47"/>
      </w:pPr>
    </w:p>
    <w:p>
      <w:pPr>
        <w:pStyle w:val="Heading1"/>
        <w:spacing w:before="1"/>
        <w:ind w:left="312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21"/>
        <w:ind w:left="3130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QUERÉTARO</w:t>
      </w:r>
    </w:p>
    <w:p>
      <w:pPr>
        <w:pStyle w:val="BodyText"/>
        <w:spacing w:line="249" w:lineRule="auto"/>
        <w:ind w:left="3130" w:right="368"/>
        <w:jc w:val="both"/>
      </w:pPr>
      <w:r>
        <w:rPr>
          <w:w w:val="105"/>
        </w:rPr>
        <w:t>Llegada</w:t>
      </w:r>
      <w:r>
        <w:rPr>
          <w:spacing w:val="-17"/>
          <w:w w:val="105"/>
        </w:rPr>
        <w:t> </w:t>
      </w:r>
      <w:r>
        <w:rPr>
          <w:w w:val="105"/>
        </w:rPr>
        <w:t>por</w:t>
      </w:r>
      <w:r>
        <w:rPr>
          <w:spacing w:val="-14"/>
          <w:w w:val="105"/>
        </w:rPr>
        <w:t> </w:t>
      </w:r>
      <w:r>
        <w:rPr>
          <w:w w:val="105"/>
        </w:rPr>
        <w:t>su</w:t>
      </w:r>
      <w:r>
        <w:rPr>
          <w:spacing w:val="-15"/>
          <w:w w:val="105"/>
        </w:rPr>
        <w:t> </w:t>
      </w:r>
      <w:r>
        <w:rPr>
          <w:w w:val="105"/>
        </w:rPr>
        <w:t>cuenta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hotel</w:t>
      </w:r>
      <w:r>
        <w:rPr>
          <w:spacing w:val="-14"/>
          <w:w w:val="105"/>
        </w:rPr>
        <w:t> </w:t>
      </w:r>
      <w:r>
        <w:rPr>
          <w:w w:val="105"/>
        </w:rPr>
        <w:t>15:00hrs</w:t>
      </w:r>
      <w:r>
        <w:rPr>
          <w:spacing w:val="-15"/>
          <w:w w:val="105"/>
        </w:rPr>
        <w:t> </w:t>
      </w:r>
      <w:r>
        <w:rPr>
          <w:w w:val="105"/>
        </w:rPr>
        <w:t>check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hotel.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tarde</w:t>
      </w:r>
      <w:r>
        <w:rPr>
          <w:spacing w:val="-14"/>
          <w:w w:val="105"/>
        </w:rPr>
        <w:t> </w:t>
      </w:r>
      <w:r>
        <w:rPr>
          <w:w w:val="105"/>
        </w:rPr>
        <w:t>podrán</w:t>
      </w:r>
      <w:r>
        <w:rPr>
          <w:spacing w:val="-14"/>
          <w:w w:val="105"/>
        </w:rPr>
        <w:t> </w:t>
      </w:r>
      <w:r>
        <w:rPr>
          <w:w w:val="105"/>
        </w:rPr>
        <w:t>disfrutar </w:t>
      </w:r>
      <w:r>
        <w:rPr/>
        <w:t>del jacuzzi por 40 minutos (previa reservación). Por la noche la habitación estará decorada románticamente donde podrán disfrutar de un momento encantador relajante acompañado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botella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vino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caja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chocolates.</w:t>
      </w:r>
      <w:r>
        <w:rPr>
          <w:spacing w:val="-14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14"/>
      </w:pPr>
    </w:p>
    <w:p>
      <w:pPr>
        <w:pStyle w:val="BodyText"/>
        <w:spacing w:before="0"/>
        <w:ind w:left="3130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QUERÉTARO</w:t>
      </w:r>
    </w:p>
    <w:p>
      <w:pPr>
        <w:pStyle w:val="BodyText"/>
        <w:spacing w:line="249" w:lineRule="auto"/>
        <w:ind w:left="3130" w:right="368"/>
        <w:jc w:val="both"/>
      </w:pPr>
      <w:r>
        <w:rPr/>
        <w:t>Desayuno. A las 09:00 hrs iniciamos visita de ciudad, se recorrerán las hermosas calles virreinales del Centro Histórico de Querétaro a bordo de una diligencia en compañía de un anfitrión quien les compartirá historias y anécdotas de la ciudad, conocerán monumentos emblemáticos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serán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mejor</w:t>
      </w:r>
      <w:r>
        <w:rPr>
          <w:spacing w:val="-14"/>
        </w:rPr>
        <w:t> </w:t>
      </w:r>
      <w:r>
        <w:rPr/>
        <w:t>spot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fotos</w:t>
      </w:r>
      <w:r>
        <w:rPr>
          <w:spacing w:val="-14"/>
        </w:rPr>
        <w:t> </w:t>
      </w:r>
      <w:r>
        <w:rPr/>
        <w:t>instagrameables.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tarde,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espera deleitarse con un masaje en pareja (previa reservación). Resto del día libre. Alojamiento.</w:t>
      </w:r>
    </w:p>
    <w:p>
      <w:pPr>
        <w:pStyle w:val="BodyText"/>
        <w:spacing w:before="16"/>
      </w:pPr>
    </w:p>
    <w:p>
      <w:pPr>
        <w:pStyle w:val="BodyText"/>
        <w:spacing w:before="0"/>
        <w:ind w:left="3130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QUERÉTARO</w:t>
      </w:r>
    </w:p>
    <w:p>
      <w:pPr>
        <w:pStyle w:val="BodyText"/>
        <w:ind w:left="3130"/>
      </w:pPr>
      <w:r>
        <w:rPr/>
        <w:t>Desayuno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>
          <w:spacing w:val="-2"/>
        </w:rPr>
        <w:t>servicios.</w:t>
      </w:r>
    </w:p>
    <w:p>
      <w:pPr>
        <w:pStyle w:val="BodyText"/>
        <w:spacing w:before="0"/>
      </w:pPr>
    </w:p>
    <w:p>
      <w:pPr>
        <w:pStyle w:val="BodyText"/>
        <w:spacing w:before="42"/>
      </w:pPr>
    </w:p>
    <w:p>
      <w:pPr>
        <w:pStyle w:val="Heading1"/>
        <w:ind w:left="313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0688" simplePos="0">
            <wp:simplePos x="0" y="0"/>
            <wp:positionH relativeFrom="page">
              <wp:posOffset>3849725</wp:posOffset>
            </wp:positionH>
            <wp:positionV relativeFrom="paragraph">
              <wp:posOffset>44931</wp:posOffset>
            </wp:positionV>
            <wp:extent cx="222427" cy="216903"/>
            <wp:effectExtent b="0" l="0" r="0" t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4183164</wp:posOffset>
            </wp:positionH>
            <wp:positionV relativeFrom="paragraph">
              <wp:posOffset>44931</wp:posOffset>
            </wp:positionV>
            <wp:extent cx="218706" cy="216903"/>
            <wp:effectExtent b="0" l="0" r="0" t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490" w:val="left"/>
        </w:tabs>
        <w:spacing w:after="0" w:before="185" w:line="240" w:lineRule="auto"/>
        <w:ind w:hanging="360" w:left="3490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5"/>
          <w:sz w:val="22"/>
        </w:rPr>
        <w:t> </w:t>
      </w:r>
      <w:r>
        <w:rPr>
          <w:sz w:val="22"/>
        </w:rPr>
        <w:t>noches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alojamiento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Querétaro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3490" w:val="left"/>
        </w:tabs>
        <w:spacing w:after="0" w:before="11" w:line="240" w:lineRule="auto"/>
        <w:ind w:hanging="360" w:left="3490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3490" w:val="left"/>
        </w:tabs>
        <w:spacing w:after="0" w:before="11" w:line="240" w:lineRule="auto"/>
        <w:ind w:hanging="360" w:left="3490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3490" w:val="left"/>
        </w:tabs>
        <w:spacing w:after="0" w:before="11" w:line="240" w:lineRule="auto"/>
        <w:ind w:hanging="360" w:left="3490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240017</wp:posOffset>
            </wp:positionV>
            <wp:extent cx="1435363" cy="43405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07"/>
        <w:ind w:left="368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2851886</wp:posOffset>
            </wp:positionH>
            <wp:positionV relativeFrom="paragraph">
              <wp:posOffset>106679</wp:posOffset>
            </wp:positionV>
            <wp:extent cx="218694" cy="216890"/>
            <wp:effectExtent b="0" l="0" r="0" t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5" cy="222021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5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90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98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82"/>
      </w:pPr>
    </w:p>
    <w:p>
      <w:pPr>
        <w:pStyle w:val="Heading1"/>
        <w:ind w:left="35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9"/>
        <w:ind w:left="352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pesos</w:t>
      </w:r>
      <w:r>
        <w:rPr>
          <w:spacing w:val="5"/>
        </w:rPr>
        <w:t> </w:t>
      </w:r>
      <w:r>
        <w:rPr/>
        <w:t>(MX).</w:t>
      </w:r>
      <w:r>
        <w:rPr>
          <w:spacing w:val="5"/>
        </w:rPr>
        <w:t> </w:t>
      </w:r>
      <w:r>
        <w:rPr/>
        <w:t>Opera</w:t>
      </w:r>
      <w:r>
        <w:rPr>
          <w:spacing w:val="5"/>
        </w:rPr>
        <w:t> </w:t>
      </w:r>
      <w:r>
        <w:rPr/>
        <w:t>mínimo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after="1" w:before="2"/>
        <w:rPr>
          <w:sz w:val="15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6"/>
        <w:gridCol w:w="5406"/>
      </w:tblGrid>
      <w:tr>
        <w:trPr>
          <w:trHeight w:hRule="atLeast" w:val="391"/>
        </w:trPr>
        <w:tc>
          <w:tcPr>
            <w:tcW w:type="dxa" w:w="5386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406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391"/>
        </w:trPr>
        <w:tc>
          <w:tcPr>
            <w:tcW w:type="dxa" w:w="538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540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11,600</w:t>
            </w:r>
          </w:p>
        </w:tc>
      </w:tr>
    </w:tbl>
    <w:p>
      <w:pPr>
        <w:pStyle w:val="BodyText"/>
        <w:spacing w:before="150"/>
        <w:ind w:left="345"/>
      </w:pPr>
      <w:r>
        <w:rPr/>
        <w:t>Aplica</w:t>
      </w:r>
      <w:r>
        <w:rPr>
          <w:spacing w:val="-2"/>
        </w:rPr>
        <w:t> </w:t>
      </w:r>
      <w:r>
        <w:rPr/>
        <w:t>suplemento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temporada</w:t>
      </w:r>
      <w:r>
        <w:rPr>
          <w:spacing w:val="-2"/>
        </w:rPr>
        <w:t> </w:t>
      </w:r>
      <w:r>
        <w:rPr/>
        <w:t>alta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15%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persona.</w:t>
      </w:r>
    </w:p>
    <w:p>
      <w:pPr>
        <w:pStyle w:val="BodyText"/>
        <w:spacing w:before="186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"/>
        <w:rPr>
          <w:sz w:val="14"/>
        </w:rPr>
      </w:pPr>
    </w:p>
    <w:tbl>
      <w:tblPr>
        <w:tblW w:type="auto" w:w="0"/>
        <w:jc w:val="left"/>
        <w:tblInd w:type="dxa" w:w="37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6"/>
        <w:gridCol w:w="5406"/>
      </w:tblGrid>
      <w:tr>
        <w:trPr>
          <w:trHeight w:hRule="atLeast" w:val="391"/>
        </w:trPr>
        <w:tc>
          <w:tcPr>
            <w:tcW w:type="dxa" w:w="5386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406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QUERÉTARO</w:t>
            </w:r>
          </w:p>
        </w:tc>
      </w:tr>
      <w:tr>
        <w:trPr>
          <w:trHeight w:hRule="atLeast" w:val="391"/>
        </w:trPr>
        <w:tc>
          <w:tcPr>
            <w:tcW w:type="dxa" w:w="538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540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Patios</w:t>
            </w:r>
          </w:p>
        </w:tc>
      </w:tr>
    </w:tbl>
    <w:p>
      <w:pPr>
        <w:pStyle w:val="BodyText"/>
        <w:spacing w:before="165"/>
        <w:ind w:left="352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before="145"/>
      </w:pPr>
    </w:p>
    <w:p>
      <w:pPr>
        <w:pStyle w:val="Heading1"/>
        <w:ind w:left="395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59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2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15%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temporada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alta,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28mar-12abr;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1-3may;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15jul-30ago;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12-17sep;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31oct-</w:t>
      </w:r>
      <w:r>
        <w:rPr>
          <w:color w:val="020203"/>
          <w:spacing w:val="-2"/>
          <w:sz w:val="22"/>
        </w:rPr>
        <w:t>2nov;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14-16nov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12dic-10ene2027.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85" w:lineRule="auto"/>
        <w:ind w:hanging="360" w:left="719" w:right="350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0" w:line="251" w:lineRule="exact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8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37"/>
      </w:pPr>
    </w:p>
    <w:p>
      <w:pPr>
        <w:pStyle w:val="BodyText"/>
        <w:spacing w:before="0"/>
        <w:ind w:left="395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3148507</wp:posOffset>
            </wp:positionH>
            <wp:positionV relativeFrom="paragraph">
              <wp:posOffset>192743</wp:posOffset>
            </wp:positionV>
            <wp:extent cx="1442476" cy="614172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9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5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1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2026-04-01T16:17:30Z</dcterms:created>
  <dcterms:modified xsi:type="dcterms:W3CDTF">2026-04-01T16:17:30Z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2026-03-31T00:00:00Z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2026-04-01T00:00:00Z</vt:filetime>
  </property>
  <property fmtid="{D5CDD505-2E9C-101B-9397-08002B2CF9AE}" name="NXPowerLiteLastOptimized" pid="5">
    <vt:lpwstr>86858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