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90"/>
        <w:rPr>
          <w:sz w:val="78"/>
        </w:rPr>
      </w:pPr>
      <w:r>
        <w:rPr>
          <w:sz w:val="7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pPr>
      <w:r>
        <w:rPr>
          <w:color w:val="059ED8"/>
          <w:w w:val="105"/>
        </w:rPr>
        <w:t>PERÚ</w:t>
      </w:r>
      <w:r>
        <w:rPr>
          <w:color w:val="059ED8"/>
          <w:spacing w:val="-12"/>
          <w:w w:val="105"/>
        </w:rPr>
        <w:t> </w:t>
      </w:r>
      <w:r>
        <w:rPr>
          <w:color w:val="059ED8"/>
          <w:w w:val="105"/>
        </w:rPr>
        <w:t>MÁGICO</w:t>
      </w:r>
      <w:r>
        <w:rPr>
          <w:color w:val="059ED8"/>
          <w:spacing w:val="-11"/>
          <w:w w:val="105"/>
        </w:rPr>
        <w:t> </w:t>
      </w:r>
      <w:r>
        <w:rPr>
          <w:color w:val="059ED8"/>
          <w:spacing w:val="-4"/>
          <w:w w:val="105"/>
        </w:rPr>
        <w:t>2026</w:t>
      </w:r>
    </w:p>
    <w:p>
      <w:pPr>
        <w:spacing w:before="206"/>
        <w:ind w:firstLine="0" w:left="2771" w:right="20"/>
        <w:jc w:val="center"/>
        <w:rPr>
          <w:sz w:val="20"/>
        </w:rPr>
      </w:pPr>
      <w:r>
        <w:rPr>
          <w:sz w:val="20"/>
        </w:rPr>
        <mc:AlternateContent>
          <mc:Choice Requires="wps">
            <w:drawing>
              <wp:anchor allowOverlap="1" behindDoc="1" distB="0" distL="0" distR="0" distT="0" layoutInCell="1" locked="0" relativeHeight="487337984" simplePos="0">
                <wp:simplePos x="0" y="0"/>
                <wp:positionH relativeFrom="page">
                  <wp:posOffset>3062749</wp:posOffset>
                </wp:positionH>
                <wp:positionV relativeFrom="paragraph">
                  <wp:posOffset>159387</wp:posOffset>
                </wp:positionV>
                <wp:extent cx="1270" cy="9207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38496" simplePos="0">
                <wp:simplePos x="0" y="0"/>
                <wp:positionH relativeFrom="page">
                  <wp:posOffset>3579249</wp:posOffset>
                </wp:positionH>
                <wp:positionV relativeFrom="paragraph">
                  <wp:posOffset>159387</wp:posOffset>
                </wp:positionV>
                <wp:extent cx="1270" cy="9207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39008" simplePos="0">
                <wp:simplePos x="0" y="0"/>
                <wp:positionH relativeFrom="page">
                  <wp:posOffset>4682750</wp:posOffset>
                </wp:positionH>
                <wp:positionV relativeFrom="paragraph">
                  <wp:posOffset>159387</wp:posOffset>
                </wp:positionV>
                <wp:extent cx="1270" cy="9207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339520" simplePos="0">
                <wp:simplePos x="0" y="0"/>
                <wp:positionH relativeFrom="page">
                  <wp:posOffset>5766349</wp:posOffset>
                </wp:positionH>
                <wp:positionV relativeFrom="paragraph">
                  <wp:posOffset>159387</wp:posOffset>
                </wp:positionV>
                <wp:extent cx="1270" cy="9207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2075"/>
                        </a:xfrm>
                        <a:custGeom>
                          <a:avLst/>
                          <a:gdLst/>
                          <a:ahLst/>
                          <a:cxnLst/>
                          <a:rect b="b" l="l" r="r" t="t"/>
                          <a:pathLst>
                            <a:path h="92075" w="0">
                              <a:moveTo>
                                <a:pt x="0" y="0"/>
                              </a:moveTo>
                              <a:lnTo>
                                <a:pt x="0" y="92011"/>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LIMA</w:t>
      </w:r>
      <w:r>
        <w:rPr>
          <w:spacing w:val="40"/>
          <w:sz w:val="20"/>
        </w:rPr>
        <w:t> </w:t>
      </w:r>
      <w:r>
        <w:rPr>
          <w:sz w:val="20"/>
        </w:rPr>
        <w:t>CUSCO</w:t>
      </w:r>
      <w:r>
        <w:rPr>
          <w:spacing w:val="40"/>
          <w:sz w:val="20"/>
        </w:rPr>
        <w:t> </w:t>
      </w:r>
      <w:r>
        <w:rPr>
          <w:sz w:val="20"/>
        </w:rPr>
        <w:t>SACSAYHUAMÁN</w:t>
      </w:r>
      <w:r>
        <w:rPr>
          <w:spacing w:val="41"/>
          <w:sz w:val="20"/>
        </w:rPr>
        <w:t> </w:t>
      </w:r>
      <w:r>
        <w:rPr>
          <w:sz w:val="20"/>
        </w:rPr>
        <w:t>VALLE</w:t>
      </w:r>
      <w:r>
        <w:rPr>
          <w:spacing w:val="-13"/>
          <w:sz w:val="20"/>
        </w:rPr>
        <w:t> </w:t>
      </w:r>
      <w:r>
        <w:rPr>
          <w:sz w:val="20"/>
        </w:rPr>
        <w:t>SAGRADO</w:t>
      </w:r>
      <w:r>
        <w:rPr>
          <w:spacing w:val="43"/>
          <w:sz w:val="20"/>
        </w:rPr>
        <w:t> </w:t>
      </w:r>
      <w:r>
        <w:rPr>
          <w:sz w:val="20"/>
        </w:rPr>
        <w:t>MACHU</w:t>
      </w:r>
      <w:r>
        <w:rPr>
          <w:spacing w:val="-12"/>
          <w:sz w:val="20"/>
        </w:rPr>
        <w:t> </w:t>
      </w:r>
      <w:r>
        <w:rPr>
          <w:spacing w:val="-2"/>
          <w:sz w:val="20"/>
        </w:rPr>
        <w:t>PICCHU</w:t>
      </w:r>
    </w:p>
    <w:p>
      <w:pPr>
        <w:pStyle w:val="BodyText"/>
        <w:spacing w:before="0"/>
        <w:rPr>
          <w:sz w:val="20"/>
        </w:rPr>
      </w:pPr>
    </w:p>
    <w:p>
      <w:pPr>
        <w:pStyle w:val="BodyText"/>
        <w:spacing w:before="149"/>
        <w:rPr>
          <w:sz w:val="20"/>
        </w:rPr>
      </w:pPr>
      <w:r>
        <w:rPr>
          <w:sz w:val="20"/>
        </w:rPr>
        <mc:AlternateContent>
          <mc:Choice Requires="wps">
            <w:drawing>
              <wp:anchor allowOverlap="1" behindDoc="1" distB="0" distL="0" distR="0" distT="0" layoutInCell="1" locked="0" relativeHeight="487587840" simplePos="0">
                <wp:simplePos x="0" y="0"/>
                <wp:positionH relativeFrom="page">
                  <wp:posOffset>2932629</wp:posOffset>
                </wp:positionH>
                <wp:positionV relativeFrom="paragraph">
                  <wp:posOffset>255932</wp:posOffset>
                </wp:positionV>
                <wp:extent cx="360172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8"/>
        <w:ind w:firstLine="0" w:left="2771" w:right="21"/>
        <w:jc w:val="center"/>
        <w:rPr>
          <w:sz w:val="28"/>
        </w:rPr>
      </w:pPr>
      <w:r>
        <w:rPr>
          <w:color w:val="039ED9"/>
          <w:sz w:val="28"/>
        </w:rPr>
        <w:t>DURACIÓN:</w:t>
      </w:r>
      <w:r>
        <w:rPr>
          <w:color w:val="039ED9"/>
          <w:spacing w:val="23"/>
          <w:sz w:val="28"/>
        </w:rPr>
        <w:t> </w:t>
      </w:r>
      <w:r>
        <w:rPr>
          <w:color w:val="039ED9"/>
          <w:sz w:val="28"/>
        </w:rPr>
        <w:t>05</w:t>
      </w:r>
      <w:r>
        <w:rPr>
          <w:color w:val="039ED9"/>
          <w:spacing w:val="24"/>
          <w:sz w:val="28"/>
        </w:rPr>
        <w:t> </w:t>
      </w:r>
      <w:r>
        <w:rPr>
          <w:color w:val="039ED9"/>
          <w:spacing w:val="-4"/>
          <w:sz w:val="28"/>
        </w:rPr>
        <w:t>DÍAS</w:t>
      </w:r>
    </w:p>
    <w:p>
      <w:pPr>
        <w:spacing w:before="33"/>
        <w:ind w:firstLine="0" w:left="2771" w:right="21"/>
        <w:jc w:val="center"/>
        <w:rPr>
          <w:sz w:val="20"/>
        </w:rPr>
      </w:pPr>
      <w:r>
        <w:rPr>
          <w:sz w:val="20"/>
        </w:rPr>
        <w:t>Salidas</w:t>
      </w:r>
      <w:r>
        <w:rPr>
          <w:spacing w:val="-5"/>
          <w:sz w:val="20"/>
        </w:rPr>
        <w:t> </w:t>
      </w:r>
      <w:r>
        <w:rPr>
          <w:sz w:val="20"/>
        </w:rPr>
        <w:t>diarias</w:t>
      </w:r>
      <w:r>
        <w:rPr>
          <w:spacing w:val="-4"/>
          <w:sz w:val="20"/>
        </w:rPr>
        <w:t> </w:t>
      </w:r>
      <w:r>
        <w:rPr>
          <w:sz w:val="20"/>
        </w:rPr>
        <w:t>del</w:t>
      </w:r>
      <w:r>
        <w:rPr>
          <w:spacing w:val="-4"/>
          <w:sz w:val="20"/>
        </w:rPr>
        <w:t> </w:t>
      </w:r>
      <w:r>
        <w:rPr>
          <w:sz w:val="20"/>
        </w:rPr>
        <w:t>03</w:t>
      </w:r>
      <w:r>
        <w:rPr>
          <w:spacing w:val="-5"/>
          <w:sz w:val="20"/>
        </w:rPr>
        <w:t> </w:t>
      </w:r>
      <w:r>
        <w:rPr>
          <w:sz w:val="20"/>
        </w:rPr>
        <w:t>de</w:t>
      </w:r>
      <w:r>
        <w:rPr>
          <w:spacing w:val="-4"/>
          <w:sz w:val="20"/>
        </w:rPr>
        <w:t> </w:t>
      </w:r>
      <w:r>
        <w:rPr>
          <w:sz w:val="20"/>
        </w:rPr>
        <w:t>enero</w:t>
      </w:r>
      <w:r>
        <w:rPr>
          <w:spacing w:val="-4"/>
          <w:sz w:val="20"/>
        </w:rPr>
        <w:t> </w:t>
      </w:r>
      <w:r>
        <w:rPr>
          <w:sz w:val="20"/>
        </w:rPr>
        <w:t>al</w:t>
      </w:r>
      <w:r>
        <w:rPr>
          <w:spacing w:val="-5"/>
          <w:sz w:val="20"/>
        </w:rPr>
        <w:t> </w:t>
      </w:r>
      <w:r>
        <w:rPr>
          <w:sz w:val="20"/>
        </w:rPr>
        <w:t>15</w:t>
      </w:r>
      <w:r>
        <w:rPr>
          <w:spacing w:val="-4"/>
          <w:sz w:val="20"/>
        </w:rPr>
        <w:t> </w:t>
      </w:r>
      <w:r>
        <w:rPr>
          <w:sz w:val="20"/>
        </w:rPr>
        <w:t>de</w:t>
      </w:r>
      <w:r>
        <w:rPr>
          <w:spacing w:val="-4"/>
          <w:sz w:val="20"/>
        </w:rPr>
        <w:t> </w:t>
      </w:r>
      <w:r>
        <w:rPr>
          <w:sz w:val="20"/>
        </w:rPr>
        <w:t>diciembre</w:t>
      </w:r>
      <w:r>
        <w:rPr>
          <w:spacing w:val="-5"/>
          <w:sz w:val="20"/>
        </w:rPr>
        <w:t> </w:t>
      </w:r>
      <w:r>
        <w:rPr>
          <w:sz w:val="20"/>
        </w:rPr>
        <w:t>de</w:t>
      </w:r>
      <w:r>
        <w:rPr>
          <w:spacing w:val="-4"/>
          <w:sz w:val="20"/>
        </w:rPr>
        <w:t> 2026</w:t>
      </w:r>
    </w:p>
    <w:p>
      <w:pPr>
        <w:pStyle w:val="BodyText"/>
        <w:spacing w:before="6"/>
        <w:rPr>
          <w:sz w:val="8"/>
        </w:rPr>
      </w:pPr>
      <w:r>
        <w:rPr>
          <w:sz w:val="8"/>
        </w:rPr>
        <mc:AlternateContent>
          <mc:Choice Requires="wps">
            <w:drawing>
              <wp:anchor allowOverlap="1" behindDoc="1" distB="0" distL="0" distR="0" distT="0" layoutInCell="1" locked="0" relativeHeight="487588352" simplePos="0">
                <wp:simplePos x="0" y="0"/>
                <wp:positionH relativeFrom="page">
                  <wp:posOffset>2932629</wp:posOffset>
                </wp:positionH>
                <wp:positionV relativeFrom="paragraph">
                  <wp:posOffset>77587</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0"/>
      </w:pPr>
    </w:p>
    <w:p>
      <w:pPr>
        <w:pStyle w:val="BodyText"/>
        <w:spacing w:before="44"/>
      </w:pPr>
    </w:p>
    <w:p>
      <w:pPr>
        <w:pStyle w:val="BodyText"/>
        <w:spacing w:before="0"/>
        <w:ind w:left="3121"/>
        <w:jc w:val="both"/>
      </w:pPr>
      <w:r>
        <w:rPr>
          <w:color w:val="E41513"/>
        </w:rPr>
        <w:t>*</w:t>
      </w:r>
      <w:r>
        <w:rPr/>
        <w:t>Opera</w:t>
      </w:r>
      <w:r>
        <w:rPr>
          <w:spacing w:val="-3"/>
        </w:rPr>
        <w:t> </w:t>
      </w:r>
      <w:r>
        <w:rPr/>
        <w:t>con</w:t>
      </w:r>
      <w:r>
        <w:rPr>
          <w:spacing w:val="-2"/>
        </w:rPr>
        <w:t> </w:t>
      </w:r>
      <w:r>
        <w:rPr/>
        <w:t>un</w:t>
      </w:r>
      <w:r>
        <w:rPr>
          <w:spacing w:val="-2"/>
        </w:rPr>
        <w:t> </w:t>
      </w:r>
      <w:r>
        <w:rPr/>
        <w:t>mínimo</w:t>
      </w:r>
      <w:r>
        <w:rPr>
          <w:spacing w:val="-2"/>
        </w:rPr>
        <w:t> </w:t>
      </w:r>
      <w:r>
        <w:rPr/>
        <w:t>de</w:t>
      </w:r>
      <w:r>
        <w:rPr>
          <w:spacing w:val="-2"/>
        </w:rPr>
        <w:t> </w:t>
      </w:r>
      <w:r>
        <w:rPr/>
        <w:t>02</w:t>
      </w:r>
      <w:r>
        <w:rPr>
          <w:spacing w:val="-3"/>
        </w:rPr>
        <w:t> </w:t>
      </w:r>
      <w:r>
        <w:rPr/>
        <w:t>pasajeros.</w:t>
      </w:r>
      <w:r>
        <w:rPr>
          <w:spacing w:val="-2"/>
        </w:rPr>
        <w:t> </w:t>
      </w:r>
      <w:r>
        <w:rPr/>
        <w:t>NO</w:t>
      </w:r>
      <w:r>
        <w:rPr>
          <w:spacing w:val="-2"/>
        </w:rPr>
        <w:t> </w:t>
      </w:r>
      <w:r>
        <w:rPr/>
        <w:t>aplica</w:t>
      </w:r>
      <w:r>
        <w:rPr>
          <w:spacing w:val="-2"/>
        </w:rPr>
        <w:t> </w:t>
      </w:r>
      <w:r>
        <w:rPr/>
        <w:t>en</w:t>
      </w:r>
      <w:r>
        <w:rPr>
          <w:spacing w:val="-2"/>
        </w:rPr>
        <w:t> </w:t>
      </w:r>
      <w:r>
        <w:rPr/>
        <w:t>algunas</w:t>
      </w:r>
      <w:r>
        <w:rPr>
          <w:spacing w:val="-3"/>
        </w:rPr>
        <w:t> </w:t>
      </w:r>
      <w:r>
        <w:rPr/>
        <w:t>fechas.</w:t>
      </w:r>
      <w:r>
        <w:rPr>
          <w:spacing w:val="-2"/>
        </w:rPr>
        <w:t> Consulte.</w:t>
      </w:r>
    </w:p>
    <w:p>
      <w:pPr>
        <w:pStyle w:val="BodyText"/>
        <w:spacing w:before="97"/>
      </w:pPr>
    </w:p>
    <w:p>
      <w:pPr>
        <w:pStyle w:val="Heading1"/>
        <w:ind w:left="3133"/>
      </w:pPr>
      <w:r>
        <w:rPr>
          <w:color w:val="059ED8"/>
          <w:spacing w:val="-2"/>
          <w:w w:val="105"/>
        </w:rPr>
        <w:t>ITINERARIO</w:t>
      </w:r>
    </w:p>
    <w:p>
      <w:pPr>
        <w:pStyle w:val="Heading2"/>
        <w:spacing w:before="297"/>
        <w:ind w:left="3123"/>
      </w:pPr>
      <w:r>
        <w:rPr/>
        <w:t>DÍA</w:t>
      </w:r>
      <w:r>
        <w:rPr>
          <w:spacing w:val="-14"/>
        </w:rPr>
        <w:t> </w:t>
      </w:r>
      <w:r>
        <w:rPr/>
        <w:t>1</w:t>
      </w:r>
      <w:r>
        <w:rPr>
          <w:spacing w:val="18"/>
        </w:rPr>
        <w:t> </w:t>
      </w:r>
      <w:r>
        <w:rPr>
          <w:spacing w:val="-4"/>
        </w:rPr>
        <w:t>LIMA</w:t>
      </w:r>
    </w:p>
    <w:p>
      <w:pPr>
        <w:pStyle w:val="BodyText"/>
        <w:spacing w:line="249" w:lineRule="auto"/>
        <w:ind w:left="3123" w:right="374"/>
        <w:jc w:val="both"/>
      </w:pPr>
      <w:r>
        <w:rPr/>
        <w:t>Llegada</w:t>
      </w:r>
      <w:r>
        <w:rPr>
          <w:spacing w:val="-3"/>
        </w:rPr>
        <w:t> </w:t>
      </w:r>
      <w:r>
        <w:rPr/>
        <w:t>al</w:t>
      </w:r>
      <w:r>
        <w:rPr>
          <w:spacing w:val="-3"/>
        </w:rPr>
        <w:t> </w:t>
      </w:r>
      <w:r>
        <w:rPr/>
        <w:t>aeropuerto</w:t>
      </w:r>
      <w:r>
        <w:rPr>
          <w:spacing w:val="-3"/>
        </w:rPr>
        <w:t> </w:t>
      </w:r>
      <w:r>
        <w:rPr/>
        <w:t>de</w:t>
      </w:r>
      <w:r>
        <w:rPr>
          <w:spacing w:val="-3"/>
        </w:rPr>
        <w:t> </w:t>
      </w:r>
      <w:r>
        <w:rPr/>
        <w:t>la</w:t>
      </w:r>
      <w:r>
        <w:rPr>
          <w:spacing w:val="-3"/>
        </w:rPr>
        <w:t> </w:t>
      </w:r>
      <w:r>
        <w:rPr/>
        <w:t>ciudad</w:t>
      </w:r>
      <w:r>
        <w:rPr>
          <w:spacing w:val="-3"/>
        </w:rPr>
        <w:t> </w:t>
      </w:r>
      <w:r>
        <w:rPr/>
        <w:t>de</w:t>
      </w:r>
      <w:r>
        <w:rPr>
          <w:spacing w:val="-3"/>
        </w:rPr>
        <w:t> </w:t>
      </w:r>
      <w:r>
        <w:rPr/>
        <w:t>Lima.</w:t>
      </w:r>
      <w:r>
        <w:rPr>
          <w:spacing w:val="-3"/>
        </w:rPr>
        <w:t> </w:t>
      </w:r>
      <w:r>
        <w:rPr/>
        <w:t>Recibirá</w:t>
      </w:r>
      <w:r>
        <w:rPr>
          <w:spacing w:val="-3"/>
        </w:rPr>
        <w:t> </w:t>
      </w:r>
      <w:r>
        <w:rPr/>
        <w:t>asistencia</w:t>
      </w:r>
      <w:r>
        <w:rPr>
          <w:spacing w:val="-3"/>
        </w:rPr>
        <w:t> </w:t>
      </w:r>
      <w:r>
        <w:rPr/>
        <w:t>y</w:t>
      </w:r>
      <w:r>
        <w:rPr>
          <w:spacing w:val="-3"/>
        </w:rPr>
        <w:t> </w:t>
      </w:r>
      <w:r>
        <w:rPr/>
        <w:t>será</w:t>
      </w:r>
      <w:r>
        <w:rPr>
          <w:spacing w:val="-3"/>
        </w:rPr>
        <w:t> </w:t>
      </w:r>
      <w:r>
        <w:rPr/>
        <w:t>trasladado</w:t>
      </w:r>
      <w:r>
        <w:rPr>
          <w:spacing w:val="-3"/>
        </w:rPr>
        <w:t> </w:t>
      </w:r>
      <w:r>
        <w:rPr/>
        <w:t>a</w:t>
      </w:r>
      <w:r>
        <w:rPr>
          <w:spacing w:val="-3"/>
        </w:rPr>
        <w:t> </w:t>
      </w:r>
      <w:r>
        <w:rPr/>
        <w:t>su</w:t>
      </w:r>
      <w:r>
        <w:rPr>
          <w:spacing w:val="-3"/>
        </w:rPr>
        <w:t> </w:t>
      </w:r>
      <w:r>
        <w:rPr/>
        <w:t>hotel en servicio privado en horario diurno. Alojamiento en Lima.</w:t>
      </w:r>
    </w:p>
    <w:p>
      <w:pPr>
        <w:pStyle w:val="BodyText"/>
        <w:spacing w:before="13"/>
      </w:pPr>
    </w:p>
    <w:p>
      <w:pPr>
        <w:pStyle w:val="BodyText"/>
        <w:spacing w:before="0" w:line="249" w:lineRule="auto"/>
        <w:ind w:left="3123" w:right="374"/>
        <w:jc w:val="both"/>
      </w:pPr>
      <w:r>
        <w:rPr>
          <w:color w:val="E41513"/>
        </w:rPr>
        <w:t>*</w:t>
      </w:r>
      <w:r>
        <w:rPr/>
        <w:t>Nota: Consulte suplemento para traslados en horario nocturno (18:00hrs – 07:00hrs), en </w:t>
      </w:r>
      <w:r>
        <w:rPr>
          <w:w w:val="105"/>
        </w:rPr>
        <w:t>caso de requerirlo.</w:t>
      </w:r>
    </w:p>
    <w:p>
      <w:pPr>
        <w:pStyle w:val="BodyText"/>
        <w:spacing w:before="13"/>
      </w:pPr>
    </w:p>
    <w:p>
      <w:pPr>
        <w:pStyle w:val="Heading2"/>
        <w:ind w:left="3123"/>
      </w:pPr>
      <w:r>
        <w:rPr/>
        <w:t>DÍA</w:t>
      </w:r>
      <w:r>
        <w:rPr>
          <w:spacing w:val="-12"/>
        </w:rPr>
        <w:t> </w:t>
      </w:r>
      <w:r>
        <w:rPr/>
        <w:t>2</w:t>
      </w:r>
      <w:r>
        <w:rPr>
          <w:spacing w:val="34"/>
        </w:rPr>
        <w:t> </w:t>
      </w:r>
      <w:r>
        <w:rPr/>
        <w:t>LIMA</w:t>
      </w:r>
      <w:r>
        <w:rPr>
          <w:spacing w:val="-11"/>
        </w:rPr>
        <w:t> </w:t>
      </w:r>
      <w:r>
        <w:rPr/>
        <w:t>–</w:t>
      </w:r>
      <w:r>
        <w:rPr>
          <w:spacing w:val="-11"/>
        </w:rPr>
        <w:t> </w:t>
      </w:r>
      <w:r>
        <w:rPr/>
        <w:t>VISITA</w:t>
      </w:r>
      <w:r>
        <w:rPr>
          <w:spacing w:val="-11"/>
        </w:rPr>
        <w:t> </w:t>
      </w:r>
      <w:r>
        <w:rPr/>
        <w:t>DE</w:t>
      </w:r>
      <w:r>
        <w:rPr>
          <w:spacing w:val="-11"/>
        </w:rPr>
        <w:t> </w:t>
      </w:r>
      <w:r>
        <w:rPr/>
        <w:t>CIUDAD</w:t>
      </w:r>
      <w:r>
        <w:rPr>
          <w:spacing w:val="-12"/>
        </w:rPr>
        <w:t> </w:t>
      </w:r>
      <w:r>
        <w:rPr/>
        <w:t>COLONIAL</w:t>
      </w:r>
      <w:r>
        <w:rPr>
          <w:spacing w:val="-11"/>
        </w:rPr>
        <w:t> </w:t>
      </w:r>
      <w:r>
        <w:rPr/>
        <w:t>Y</w:t>
      </w:r>
      <w:r>
        <w:rPr>
          <w:spacing w:val="-11"/>
        </w:rPr>
        <w:t> </w:t>
      </w:r>
      <w:r>
        <w:rPr>
          <w:spacing w:val="-2"/>
        </w:rPr>
        <w:t>MODERNA</w:t>
      </w:r>
    </w:p>
    <w:p>
      <w:pPr>
        <w:pStyle w:val="BodyText"/>
        <w:spacing w:line="249" w:lineRule="auto"/>
        <w:ind w:left="3123" w:right="374"/>
        <w:jc w:val="both"/>
      </w:pPr>
      <w:r>
        <w:rPr/>
        <w:t>Desayuno. Embárquese en un fascinante recorrido por los lugares más destacados de Lima y déjese cautivar por su encanto y riqueza cultural. Comenzará con una vista panorámica de la Huaca Pucllana, un majestuoso centro ceremonial y arqueológico construido en el siglo IV d.C. A continuación, visitaremos Lima Colonial explorando su histórico centro, donde podrá admirar la Plaza Mayor, el Palacio de Gobierno, el Palacio Municipal y la imponente Catedral de Lima. Finalmente, visitaremos el convento de Santo Domingo que es</w:t>
      </w:r>
      <w:r>
        <w:rPr>
          <w:spacing w:val="-6"/>
        </w:rPr>
        <w:t> </w:t>
      </w:r>
      <w:r>
        <w:rPr/>
        <w:t>un</w:t>
      </w:r>
      <w:r>
        <w:rPr>
          <w:spacing w:val="-6"/>
        </w:rPr>
        <w:t> </w:t>
      </w:r>
      <w:r>
        <w:rPr/>
        <w:t>destacado</w:t>
      </w:r>
      <w:r>
        <w:rPr>
          <w:spacing w:val="-6"/>
        </w:rPr>
        <w:t> </w:t>
      </w:r>
      <w:r>
        <w:rPr/>
        <w:t>ejemplo</w:t>
      </w:r>
      <w:r>
        <w:rPr>
          <w:spacing w:val="-6"/>
        </w:rPr>
        <w:t> </w:t>
      </w:r>
      <w:r>
        <w:rPr/>
        <w:t>de</w:t>
      </w:r>
      <w:r>
        <w:rPr>
          <w:spacing w:val="-6"/>
        </w:rPr>
        <w:t> </w:t>
      </w:r>
      <w:r>
        <w:rPr/>
        <w:t>la</w:t>
      </w:r>
      <w:r>
        <w:rPr>
          <w:spacing w:val="-6"/>
        </w:rPr>
        <w:t> </w:t>
      </w:r>
      <w:r>
        <w:rPr/>
        <w:t>arquitectura</w:t>
      </w:r>
      <w:r>
        <w:rPr>
          <w:spacing w:val="-6"/>
        </w:rPr>
        <w:t> </w:t>
      </w:r>
      <w:r>
        <w:rPr/>
        <w:t>colonial</w:t>
      </w:r>
      <w:r>
        <w:rPr>
          <w:spacing w:val="-6"/>
        </w:rPr>
        <w:t> </w:t>
      </w:r>
      <w:r>
        <w:rPr/>
        <w:t>en</w:t>
      </w:r>
      <w:r>
        <w:rPr>
          <w:spacing w:val="-6"/>
        </w:rPr>
        <w:t> </w:t>
      </w:r>
      <w:r>
        <w:rPr/>
        <w:t>Lima,</w:t>
      </w:r>
      <w:r>
        <w:rPr>
          <w:spacing w:val="-1"/>
        </w:rPr>
        <w:t> </w:t>
      </w:r>
      <w:r>
        <w:rPr/>
        <w:t>Perú.</w:t>
      </w:r>
      <w:r>
        <w:rPr>
          <w:spacing w:val="-6"/>
        </w:rPr>
        <w:t> </w:t>
      </w:r>
      <w:r>
        <w:rPr/>
        <w:t>Fundada</w:t>
      </w:r>
      <w:r>
        <w:rPr>
          <w:spacing w:val="-6"/>
        </w:rPr>
        <w:t> </w:t>
      </w:r>
      <w:r>
        <w:rPr/>
        <w:t>en</w:t>
      </w:r>
      <w:r>
        <w:rPr>
          <w:spacing w:val="-6"/>
        </w:rPr>
        <w:t> </w:t>
      </w:r>
      <w:r>
        <w:rPr/>
        <w:t>el</w:t>
      </w:r>
      <w:r>
        <w:rPr>
          <w:spacing w:val="-6"/>
        </w:rPr>
        <w:t> </w:t>
      </w:r>
      <w:r>
        <w:rPr/>
        <w:t>siglo</w:t>
      </w:r>
      <w:r>
        <w:rPr>
          <w:spacing w:val="-6"/>
        </w:rPr>
        <w:t> </w:t>
      </w:r>
      <w:r>
        <w:rPr/>
        <w:t>XVI por la orden de los Dominicos, esta iglesia se distingue por su elegante fachada barroca y su interior ricamente decorado. La iglesia también alberga el convento adjunto, que cuenta con una biblioteca histórica y un claustro impresionante. Es conocida por su vinculación con figuras prominentes de la historia peruana, como Santa Rosa de Lima y San Martín de Porres, cuyos restos descansan en el convento. Alojamiento en Lima.</w:t>
      </w:r>
    </w:p>
    <w:p>
      <w:pPr>
        <w:pStyle w:val="BodyText"/>
        <w:spacing w:before="22"/>
      </w:pPr>
    </w:p>
    <w:p>
      <w:pPr>
        <w:pStyle w:val="Heading2"/>
        <w:ind w:left="3123"/>
      </w:pPr>
      <w:r>
        <w:rPr/>
        <w:t>DÍA</w:t>
      </w:r>
      <w:r>
        <w:rPr>
          <w:spacing w:val="-6"/>
        </w:rPr>
        <w:t> </w:t>
      </w:r>
      <w:r>
        <w:rPr/>
        <w:t>3</w:t>
      </w:r>
      <w:r>
        <w:rPr>
          <w:spacing w:val="44"/>
        </w:rPr>
        <w:t> </w:t>
      </w:r>
      <w:r>
        <w:rPr/>
        <w:t>LIMA</w:t>
      </w:r>
      <w:r>
        <w:rPr>
          <w:spacing w:val="-5"/>
        </w:rPr>
        <w:t> </w:t>
      </w:r>
      <w:r>
        <w:rPr/>
        <w:t>-</w:t>
      </w:r>
      <w:r>
        <w:rPr>
          <w:spacing w:val="-6"/>
        </w:rPr>
        <w:t> </w:t>
      </w:r>
      <w:r>
        <w:rPr/>
        <w:t>CUSCO</w:t>
      </w:r>
      <w:r>
        <w:rPr>
          <w:spacing w:val="-6"/>
        </w:rPr>
        <w:t> </w:t>
      </w:r>
      <w:r>
        <w:rPr/>
        <w:t>–</w:t>
      </w:r>
      <w:r>
        <w:rPr>
          <w:spacing w:val="-5"/>
        </w:rPr>
        <w:t> </w:t>
      </w:r>
      <w:r>
        <w:rPr>
          <w:spacing w:val="-2"/>
        </w:rPr>
        <w:t>SACSAYHUAMÁN</w:t>
      </w:r>
    </w:p>
    <w:p>
      <w:pPr>
        <w:pStyle w:val="BodyText"/>
        <w:spacing w:line="249" w:lineRule="auto"/>
        <w:ind w:left="3123" w:right="374"/>
        <w:jc w:val="both"/>
      </w:pPr>
      <w:r>
        <w:rPr/>
        <w:t>Desayuno. A la hora coordinada salida hacia el aeropuerto para tomar el vuelo con destino a la ciudad imperial del Cusco (vuelo no incluido), a su llegada será asistido y trasladado a su</w:t>
      </w:r>
      <w:r>
        <w:rPr>
          <w:spacing w:val="-1"/>
        </w:rPr>
        <w:t> </w:t>
      </w:r>
      <w:r>
        <w:rPr/>
        <w:t>hotel.</w:t>
      </w:r>
      <w:r>
        <w:rPr>
          <w:spacing w:val="-1"/>
        </w:rPr>
        <w:t> </w:t>
      </w:r>
      <w:r>
        <w:rPr/>
        <w:t>Por</w:t>
      </w:r>
      <w:r>
        <w:rPr>
          <w:spacing w:val="-1"/>
        </w:rPr>
        <w:t> </w:t>
      </w:r>
      <w:r>
        <w:rPr/>
        <w:t>la</w:t>
      </w:r>
      <w:r>
        <w:rPr>
          <w:spacing w:val="-1"/>
        </w:rPr>
        <w:t> </w:t>
      </w:r>
      <w:r>
        <w:rPr/>
        <w:t>tarde, disfruta</w:t>
      </w:r>
      <w:r>
        <w:rPr>
          <w:spacing w:val="-1"/>
        </w:rPr>
        <w:t> </w:t>
      </w:r>
      <w:r>
        <w:rPr/>
        <w:t>de</w:t>
      </w:r>
      <w:r>
        <w:rPr>
          <w:spacing w:val="-1"/>
        </w:rPr>
        <w:t> </w:t>
      </w:r>
      <w:r>
        <w:rPr/>
        <w:t>un</w:t>
      </w:r>
      <w:r>
        <w:rPr>
          <w:spacing w:val="-1"/>
        </w:rPr>
        <w:t> </w:t>
      </w:r>
      <w:r>
        <w:rPr/>
        <w:t>recorrido</w:t>
      </w:r>
      <w:r>
        <w:rPr>
          <w:spacing w:val="-1"/>
        </w:rPr>
        <w:t> </w:t>
      </w:r>
      <w:r>
        <w:rPr/>
        <w:t>fascinante</w:t>
      </w:r>
      <w:r>
        <w:rPr>
          <w:spacing w:val="-1"/>
        </w:rPr>
        <w:t> </w:t>
      </w:r>
      <w:r>
        <w:rPr/>
        <w:t>que</w:t>
      </w:r>
      <w:r>
        <w:rPr>
          <w:spacing w:val="-1"/>
        </w:rPr>
        <w:t> </w:t>
      </w:r>
      <w:r>
        <w:rPr/>
        <w:t>te</w:t>
      </w:r>
      <w:r>
        <w:rPr>
          <w:spacing w:val="-1"/>
        </w:rPr>
        <w:t> </w:t>
      </w:r>
      <w:r>
        <w:rPr/>
        <w:t>permitirá</w:t>
      </w:r>
      <w:r>
        <w:rPr>
          <w:spacing w:val="-1"/>
        </w:rPr>
        <w:t> </w:t>
      </w:r>
      <w:r>
        <w:rPr/>
        <w:t>admirar</w:t>
      </w:r>
      <w:r>
        <w:rPr>
          <w:spacing w:val="-1"/>
        </w:rPr>
        <w:t> </w:t>
      </w:r>
      <w:r>
        <w:rPr/>
        <w:t>el</w:t>
      </w:r>
      <w:r>
        <w:rPr>
          <w:spacing w:val="-1"/>
        </w:rPr>
        <w:t> </w:t>
      </w:r>
      <w:r>
        <w:rPr/>
        <w:t>legado prehispánico</w:t>
      </w:r>
      <w:r>
        <w:rPr>
          <w:spacing w:val="-7"/>
        </w:rPr>
        <w:t> </w:t>
      </w:r>
      <w:r>
        <w:rPr/>
        <w:t>y</w:t>
      </w:r>
      <w:r>
        <w:rPr>
          <w:spacing w:val="-7"/>
        </w:rPr>
        <w:t> </w:t>
      </w:r>
      <w:r>
        <w:rPr/>
        <w:t>colonial</w:t>
      </w:r>
      <w:r>
        <w:rPr>
          <w:spacing w:val="-7"/>
        </w:rPr>
        <w:t> </w:t>
      </w:r>
      <w:r>
        <w:rPr/>
        <w:t>de</w:t>
      </w:r>
      <w:r>
        <w:rPr>
          <w:spacing w:val="-7"/>
        </w:rPr>
        <w:t> </w:t>
      </w:r>
      <w:r>
        <w:rPr/>
        <w:t>la</w:t>
      </w:r>
      <w:r>
        <w:rPr>
          <w:spacing w:val="-7"/>
        </w:rPr>
        <w:t> </w:t>
      </w:r>
      <w:r>
        <w:rPr/>
        <w:t>ciudad</w:t>
      </w:r>
      <w:r>
        <w:rPr>
          <w:spacing w:val="-7"/>
        </w:rPr>
        <w:t> </w:t>
      </w:r>
      <w:r>
        <w:rPr/>
        <w:t>de</w:t>
      </w:r>
      <w:r>
        <w:rPr>
          <w:spacing w:val="-7"/>
        </w:rPr>
        <w:t> </w:t>
      </w:r>
      <w:r>
        <w:rPr/>
        <w:t>Cusco.</w:t>
      </w:r>
      <w:r>
        <w:rPr>
          <w:spacing w:val="-7"/>
        </w:rPr>
        <w:t> </w:t>
      </w:r>
      <w:r>
        <w:rPr/>
        <w:t>Comenzarás</w:t>
      </w:r>
      <w:r>
        <w:rPr>
          <w:spacing w:val="-7"/>
        </w:rPr>
        <w:t> </w:t>
      </w:r>
      <w:r>
        <w:rPr/>
        <w:t>con</w:t>
      </w:r>
      <w:r>
        <w:rPr>
          <w:spacing w:val="-7"/>
        </w:rPr>
        <w:t> </w:t>
      </w:r>
      <w:r>
        <w:rPr/>
        <w:t>una</w:t>
      </w:r>
      <w:r>
        <w:rPr>
          <w:spacing w:val="-7"/>
        </w:rPr>
        <w:t> </w:t>
      </w:r>
      <w:r>
        <w:rPr/>
        <w:t>visita</w:t>
      </w:r>
      <w:r>
        <w:rPr>
          <w:spacing w:val="-7"/>
        </w:rPr>
        <w:t> </w:t>
      </w:r>
      <w:r>
        <w:rPr/>
        <w:t>al</w:t>
      </w:r>
      <w:r>
        <w:rPr>
          <w:spacing w:val="-7"/>
        </w:rPr>
        <w:t> </w:t>
      </w:r>
      <w:r>
        <w:rPr/>
        <w:t>Koricancha,</w:t>
      </w:r>
      <w:r>
        <w:rPr>
          <w:spacing w:val="-1"/>
        </w:rPr>
        <w:t> </w:t>
      </w:r>
      <w:r>
        <w:rPr/>
        <w:t>el antiguo Templo del Sol dedicado al dios inca Inti, sobre el cual se erige el actual convento de</w:t>
      </w:r>
      <w:r>
        <w:rPr>
          <w:spacing w:val="-6"/>
        </w:rPr>
        <w:t> </w:t>
      </w:r>
      <w:r>
        <w:rPr/>
        <w:t>Santo</w:t>
      </w:r>
      <w:r>
        <w:rPr>
          <w:spacing w:val="-6"/>
        </w:rPr>
        <w:t> </w:t>
      </w:r>
      <w:r>
        <w:rPr/>
        <w:t>Domingo.</w:t>
      </w:r>
      <w:r>
        <w:rPr>
          <w:spacing w:val="-6"/>
        </w:rPr>
        <w:t> </w:t>
      </w:r>
      <w:r>
        <w:rPr/>
        <w:t>Luego,</w:t>
      </w:r>
      <w:r>
        <w:rPr>
          <w:spacing w:val="-1"/>
        </w:rPr>
        <w:t> </w:t>
      </w:r>
      <w:r>
        <w:rPr/>
        <w:t>maravíllate</w:t>
      </w:r>
      <w:r>
        <w:rPr>
          <w:spacing w:val="-6"/>
        </w:rPr>
        <w:t> </w:t>
      </w:r>
      <w:r>
        <w:rPr/>
        <w:t>con</w:t>
      </w:r>
      <w:r>
        <w:rPr>
          <w:spacing w:val="-6"/>
        </w:rPr>
        <w:t> </w:t>
      </w:r>
      <w:r>
        <w:rPr/>
        <w:t>la</w:t>
      </w:r>
      <w:r>
        <w:rPr>
          <w:spacing w:val="-6"/>
        </w:rPr>
        <w:t> </w:t>
      </w:r>
      <w:r>
        <w:rPr/>
        <w:t>belleza</w:t>
      </w:r>
      <w:r>
        <w:rPr>
          <w:spacing w:val="-6"/>
        </w:rPr>
        <w:t> </w:t>
      </w:r>
      <w:r>
        <w:rPr/>
        <w:t>de</w:t>
      </w:r>
      <w:r>
        <w:rPr>
          <w:spacing w:val="-6"/>
        </w:rPr>
        <w:t> </w:t>
      </w:r>
      <w:r>
        <w:rPr/>
        <w:t>la</w:t>
      </w:r>
      <w:r>
        <w:rPr>
          <w:spacing w:val="-6"/>
        </w:rPr>
        <w:t> </w:t>
      </w:r>
      <w:r>
        <w:rPr/>
        <w:t>Plaza</w:t>
      </w:r>
      <w:r>
        <w:rPr>
          <w:spacing w:val="-6"/>
        </w:rPr>
        <w:t> </w:t>
      </w:r>
      <w:r>
        <w:rPr/>
        <w:t>de</w:t>
      </w:r>
      <w:r>
        <w:rPr>
          <w:spacing w:val="-6"/>
        </w:rPr>
        <w:t> </w:t>
      </w:r>
      <w:r>
        <w:rPr/>
        <w:t>Armas</w:t>
      </w:r>
      <w:r>
        <w:rPr>
          <w:spacing w:val="-6"/>
        </w:rPr>
        <w:t> </w:t>
      </w:r>
      <w:r>
        <w:rPr/>
        <w:t>de</w:t>
      </w:r>
      <w:r>
        <w:rPr>
          <w:spacing w:val="-6"/>
        </w:rPr>
        <w:t> </w:t>
      </w:r>
      <w:r>
        <w:rPr/>
        <w:t>Cusco</w:t>
      </w:r>
      <w:r>
        <w:rPr>
          <w:spacing w:val="-6"/>
        </w:rPr>
        <w:t> </w:t>
      </w:r>
      <w:r>
        <w:rPr/>
        <w:t>donde visitaremos</w:t>
      </w:r>
      <w:r>
        <w:rPr>
          <w:spacing w:val="-4"/>
        </w:rPr>
        <w:t> </w:t>
      </w:r>
      <w:r>
        <w:rPr/>
        <w:t>la</w:t>
      </w:r>
      <w:r>
        <w:rPr>
          <w:spacing w:val="-4"/>
        </w:rPr>
        <w:t> </w:t>
      </w:r>
      <w:r>
        <w:rPr/>
        <w:t>imponente</w:t>
      </w:r>
      <w:r>
        <w:rPr>
          <w:spacing w:val="-4"/>
        </w:rPr>
        <w:t> </w:t>
      </w:r>
      <w:r>
        <w:rPr/>
        <w:t>catedral</w:t>
      </w:r>
      <w:r>
        <w:rPr>
          <w:spacing w:val="-4"/>
        </w:rPr>
        <w:t> </w:t>
      </w:r>
      <w:r>
        <w:rPr/>
        <w:t>es</w:t>
      </w:r>
      <w:r>
        <w:rPr>
          <w:spacing w:val="-4"/>
        </w:rPr>
        <w:t> </w:t>
      </w:r>
      <w:r>
        <w:rPr/>
        <w:t>una</w:t>
      </w:r>
      <w:r>
        <w:rPr>
          <w:spacing w:val="-4"/>
        </w:rPr>
        <w:t> </w:t>
      </w:r>
      <w:r>
        <w:rPr/>
        <w:t>de</w:t>
      </w:r>
      <w:r>
        <w:rPr>
          <w:spacing w:val="-4"/>
        </w:rPr>
        <w:t> </w:t>
      </w:r>
      <w:r>
        <w:rPr/>
        <w:t>las</w:t>
      </w:r>
      <w:r>
        <w:rPr>
          <w:spacing w:val="-4"/>
        </w:rPr>
        <w:t> </w:t>
      </w:r>
      <w:r>
        <w:rPr/>
        <w:t>joyas</w:t>
      </w:r>
      <w:r>
        <w:rPr>
          <w:spacing w:val="-4"/>
        </w:rPr>
        <w:t> </w:t>
      </w:r>
      <w:r>
        <w:rPr/>
        <w:t>coloniales</w:t>
      </w:r>
      <w:r>
        <w:rPr>
          <w:spacing w:val="-4"/>
        </w:rPr>
        <w:t> </w:t>
      </w:r>
      <w:r>
        <w:rPr/>
        <w:t>más</w:t>
      </w:r>
      <w:r>
        <w:rPr>
          <w:spacing w:val="-4"/>
        </w:rPr>
        <w:t> </w:t>
      </w:r>
      <w:r>
        <w:rPr/>
        <w:t>importantes</w:t>
      </w:r>
      <w:r>
        <w:rPr>
          <w:spacing w:val="-4"/>
        </w:rPr>
        <w:t> </w:t>
      </w:r>
      <w:r>
        <w:rPr/>
        <w:t>de</w:t>
      </w:r>
      <w:r>
        <w:rPr>
          <w:spacing w:val="-4"/>
        </w:rPr>
        <w:t> </w:t>
      </w:r>
      <w:r>
        <w:rPr/>
        <w:t>Cusco, con hermosos altares, pinturas de la Escuela Cusqueña y tallados en madera.</w:t>
      </w:r>
    </w:p>
    <w:p>
      <w:pPr>
        <w:pStyle w:val="BodyText"/>
        <w:spacing w:before="0"/>
        <w:rPr>
          <w:sz w:val="20"/>
        </w:rPr>
      </w:pPr>
    </w:p>
    <w:p>
      <w:pPr>
        <w:pStyle w:val="BodyText"/>
        <w:spacing w:before="22"/>
        <w:rPr>
          <w:sz w:val="20"/>
        </w:rPr>
      </w:pPr>
      <w:r>
        <w:rPr>
          <w:sz w:val="20"/>
        </w:rPr>
        <w:drawing>
          <wp:anchor allowOverlap="1" behindDoc="1" distB="0" distL="0" distR="0" distT="0" layoutInCell="1" locked="0" relativeHeight="487588864" simplePos="0">
            <wp:simplePos x="0" y="0"/>
            <wp:positionH relativeFrom="page">
              <wp:posOffset>4038231</wp:posOffset>
            </wp:positionH>
            <wp:positionV relativeFrom="paragraph">
              <wp:posOffset>175310</wp:posOffset>
            </wp:positionV>
            <wp:extent cx="1453634" cy="439578"/>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453634" cy="439578"/>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89" w:line="249" w:lineRule="auto"/>
        <w:ind w:left="360" w:right="357"/>
        <w:jc w:val="both"/>
      </w:pPr>
      <w:r>
        <w:rPr/>
        <w:t>Continuarás explorando los alrededores de la ciudad, comenzando por la impresionante fortaleza de Sacsayhuamán</w:t>
      </w:r>
      <w:r>
        <w:rPr>
          <w:spacing w:val="40"/>
        </w:rPr>
        <w:t> </w:t>
      </w:r>
      <w:r>
        <w:rPr/>
        <w:t>situada</w:t>
      </w:r>
      <w:r>
        <w:rPr>
          <w:spacing w:val="-6"/>
        </w:rPr>
        <w:t> </w:t>
      </w:r>
      <w:r>
        <w:rPr/>
        <w:t>en</w:t>
      </w:r>
      <w:r>
        <w:rPr>
          <w:spacing w:val="-6"/>
        </w:rPr>
        <w:t> </w:t>
      </w:r>
      <w:r>
        <w:rPr/>
        <w:t>las</w:t>
      </w:r>
      <w:r>
        <w:rPr>
          <w:spacing w:val="-6"/>
        </w:rPr>
        <w:t> </w:t>
      </w:r>
      <w:r>
        <w:rPr/>
        <w:t>afueras</w:t>
      </w:r>
      <w:r>
        <w:rPr>
          <w:spacing w:val="-6"/>
        </w:rPr>
        <w:t> </w:t>
      </w:r>
      <w:r>
        <w:rPr/>
        <w:t>de</w:t>
      </w:r>
      <w:r>
        <w:rPr>
          <w:spacing w:val="-6"/>
        </w:rPr>
        <w:t> </w:t>
      </w:r>
      <w:r>
        <w:rPr/>
        <w:t>Cusco, famosa</w:t>
      </w:r>
      <w:r>
        <w:rPr>
          <w:spacing w:val="-6"/>
        </w:rPr>
        <w:t> </w:t>
      </w:r>
      <w:r>
        <w:rPr/>
        <w:t>por</w:t>
      </w:r>
      <w:r>
        <w:rPr>
          <w:spacing w:val="-6"/>
        </w:rPr>
        <w:t> </w:t>
      </w:r>
      <w:r>
        <w:rPr/>
        <w:t>sus</w:t>
      </w:r>
      <w:r>
        <w:rPr>
          <w:spacing w:val="-6"/>
        </w:rPr>
        <w:t> </w:t>
      </w:r>
      <w:r>
        <w:rPr/>
        <w:t>enormes</w:t>
      </w:r>
      <w:r>
        <w:rPr>
          <w:spacing w:val="-6"/>
        </w:rPr>
        <w:t> </w:t>
      </w:r>
      <w:r>
        <w:rPr/>
        <w:t>bloques</w:t>
      </w:r>
      <w:r>
        <w:rPr>
          <w:spacing w:val="-6"/>
        </w:rPr>
        <w:t> </w:t>
      </w:r>
      <w:r>
        <w:rPr/>
        <w:t>de</w:t>
      </w:r>
      <w:r>
        <w:rPr>
          <w:spacing w:val="-6"/>
        </w:rPr>
        <w:t> </w:t>
      </w:r>
      <w:r>
        <w:rPr/>
        <w:t>piedra</w:t>
      </w:r>
      <w:r>
        <w:rPr>
          <w:spacing w:val="-6"/>
        </w:rPr>
        <w:t> </w:t>
      </w:r>
      <w:r>
        <w:rPr/>
        <w:t>perfectamente</w:t>
      </w:r>
      <w:r>
        <w:rPr>
          <w:spacing w:val="-6"/>
        </w:rPr>
        <w:t> </w:t>
      </w:r>
      <w:r>
        <w:rPr/>
        <w:t>encajados.</w:t>
      </w:r>
      <w:r>
        <w:rPr>
          <w:spacing w:val="-6"/>
        </w:rPr>
        <w:t> </w:t>
      </w:r>
      <w:r>
        <w:rPr/>
        <w:t>También</w:t>
      </w:r>
      <w:r>
        <w:rPr>
          <w:spacing w:val="-6"/>
        </w:rPr>
        <w:t> </w:t>
      </w:r>
      <w:r>
        <w:rPr/>
        <w:t>conocerás</w:t>
      </w:r>
      <w:r>
        <w:rPr>
          <w:spacing w:val="-6"/>
        </w:rPr>
        <w:t> </w:t>
      </w:r>
      <w:r>
        <w:rPr/>
        <w:t>el adoratorio de Kenko, un centro ceremonial inca, con laberintos y canales tallados en piedra, que se cree fue utilizado para rituales religiosos y momificaciones, el mirador de Puka Pukará, un antiguo puesto militar, que servía como un lugar de vigilancia</w:t>
      </w:r>
      <w:r>
        <w:rPr>
          <w:spacing w:val="-5"/>
        </w:rPr>
        <w:t> </w:t>
      </w:r>
      <w:r>
        <w:rPr/>
        <w:t>y</w:t>
      </w:r>
      <w:r>
        <w:rPr>
          <w:spacing w:val="-5"/>
        </w:rPr>
        <w:t> </w:t>
      </w:r>
      <w:r>
        <w:rPr/>
        <w:t>finalmente, Tambomachay, Conocido</w:t>
      </w:r>
      <w:r>
        <w:rPr>
          <w:spacing w:val="-5"/>
        </w:rPr>
        <w:t> </w:t>
      </w:r>
      <w:r>
        <w:rPr/>
        <w:t>como</w:t>
      </w:r>
      <w:r>
        <w:rPr>
          <w:spacing w:val="-5"/>
        </w:rPr>
        <w:t> </w:t>
      </w:r>
      <w:r>
        <w:rPr/>
        <w:t>los</w:t>
      </w:r>
      <w:r>
        <w:rPr>
          <w:spacing w:val="-5"/>
        </w:rPr>
        <w:t> </w:t>
      </w:r>
      <w:r>
        <w:rPr/>
        <w:t>"Baños</w:t>
      </w:r>
      <w:r>
        <w:rPr>
          <w:spacing w:val="-5"/>
        </w:rPr>
        <w:t> </w:t>
      </w:r>
      <w:r>
        <w:rPr/>
        <w:t>del</w:t>
      </w:r>
      <w:r>
        <w:rPr>
          <w:spacing w:val="-5"/>
        </w:rPr>
        <w:t> </w:t>
      </w:r>
      <w:r>
        <w:rPr/>
        <w:t>Inca", es</w:t>
      </w:r>
      <w:r>
        <w:rPr>
          <w:spacing w:val="-5"/>
        </w:rPr>
        <w:t> </w:t>
      </w:r>
      <w:r>
        <w:rPr/>
        <w:t>famoso</w:t>
      </w:r>
      <w:r>
        <w:rPr>
          <w:spacing w:val="-5"/>
        </w:rPr>
        <w:t> </w:t>
      </w:r>
      <w:r>
        <w:rPr/>
        <w:t>por</w:t>
      </w:r>
      <w:r>
        <w:rPr>
          <w:spacing w:val="-5"/>
        </w:rPr>
        <w:t> </w:t>
      </w:r>
      <w:r>
        <w:rPr/>
        <w:t>sus</w:t>
      </w:r>
      <w:r>
        <w:rPr>
          <w:spacing w:val="-5"/>
        </w:rPr>
        <w:t> </w:t>
      </w:r>
      <w:r>
        <w:rPr/>
        <w:t>canales</w:t>
      </w:r>
      <w:r>
        <w:rPr>
          <w:spacing w:val="-5"/>
        </w:rPr>
        <w:t> </w:t>
      </w:r>
      <w:r>
        <w:rPr/>
        <w:t>de</w:t>
      </w:r>
      <w:r>
        <w:rPr>
          <w:spacing w:val="-5"/>
        </w:rPr>
        <w:t> </w:t>
      </w:r>
      <w:r>
        <w:rPr/>
        <w:t>agua</w:t>
      </w:r>
      <w:r>
        <w:rPr>
          <w:spacing w:val="-5"/>
        </w:rPr>
        <w:t> </w:t>
      </w:r>
      <w:r>
        <w:rPr/>
        <w:t>y</w:t>
      </w:r>
      <w:r>
        <w:rPr>
          <w:spacing w:val="-5"/>
        </w:rPr>
        <w:t> </w:t>
      </w:r>
      <w:r>
        <w:rPr/>
        <w:t>fuentes, lo que sugiere que pudo haber sido un lugar de culto al agua. Alojamiento en Cusco.</w:t>
      </w:r>
    </w:p>
    <w:p>
      <w:pPr>
        <w:pStyle w:val="BodyText"/>
        <w:spacing w:before="16"/>
      </w:pPr>
    </w:p>
    <w:p>
      <w:pPr>
        <w:pStyle w:val="Heading2"/>
        <w:jc w:val="both"/>
      </w:pPr>
      <w:r>
        <w:rPr/>
        <w:t>DÍA</w:t>
      </w:r>
      <w:r>
        <w:rPr>
          <w:spacing w:val="4"/>
        </w:rPr>
        <w:t> </w:t>
      </w:r>
      <w:r>
        <w:rPr/>
        <w:t>4</w:t>
      </w:r>
      <w:r>
        <w:rPr>
          <w:spacing w:val="65"/>
        </w:rPr>
        <w:t> </w:t>
      </w:r>
      <w:r>
        <w:rPr/>
        <w:t>CUSCO</w:t>
      </w:r>
      <w:r>
        <w:rPr>
          <w:spacing w:val="5"/>
        </w:rPr>
        <w:t> </w:t>
      </w:r>
      <w:r>
        <w:rPr/>
        <w:t>-</w:t>
      </w:r>
      <w:r>
        <w:rPr>
          <w:spacing w:val="5"/>
        </w:rPr>
        <w:t> </w:t>
      </w:r>
      <w:r>
        <w:rPr/>
        <w:t>MACHU</w:t>
      </w:r>
      <w:r>
        <w:rPr>
          <w:spacing w:val="4"/>
        </w:rPr>
        <w:t> </w:t>
      </w:r>
      <w:r>
        <w:rPr/>
        <w:t>PICCHU</w:t>
      </w:r>
      <w:r>
        <w:rPr>
          <w:spacing w:val="5"/>
        </w:rPr>
        <w:t> </w:t>
      </w:r>
      <w:r>
        <w:rPr/>
        <w:t>-</w:t>
      </w:r>
      <w:r>
        <w:rPr>
          <w:spacing w:val="4"/>
        </w:rPr>
        <w:t> </w:t>
      </w:r>
      <w:r>
        <w:rPr>
          <w:spacing w:val="-2"/>
        </w:rPr>
        <w:t>CUSCO.</w:t>
      </w:r>
    </w:p>
    <w:p>
      <w:pPr>
        <w:pStyle w:val="BodyText"/>
        <w:spacing w:line="249" w:lineRule="auto"/>
        <w:ind w:left="360" w:right="357"/>
        <w:jc w:val="both"/>
      </w:pPr>
      <w:r>
        <w:rPr/>
        <w:t>Desayuno. Vive una de las experiencias más extraordinarias del mundo en Machu Picchu. La aventura comienza con el traslado a la estación de tren, donde abordarás uno de los trenes más espectaculares, que te llevará a través de pintorescos paisajes andinos hasta la exuberante ceja de selva y el encantador poblado de Aguas Calientes. Desde allí, tomarás un bus que serpentea por la montaña hasta llegar a la cima, donde te espera la impresionante vista de la ciudadela de Machu Picchu, una de las 7 Nuevas Maravillas del Mundo Moderno. Tómate el tiempo para disfrutar de este majestuoso lugar, caminando por sus pasadizos y callejuelas, y maravíllate con la grandeza arquitectónica de los Incas. Después de explorar y absorber la magnificencia de este sitio incomparable, descenderás a Aguas Calientes para reponer las energías con un agradable</w:t>
      </w:r>
      <w:r>
        <w:rPr>
          <w:spacing w:val="-14"/>
        </w:rPr>
        <w:t> </w:t>
      </w:r>
      <w:r>
        <w:rPr/>
        <w:t>almuerzo</w:t>
      </w:r>
      <w:r>
        <w:rPr>
          <w:spacing w:val="-13"/>
        </w:rPr>
        <w:t> </w:t>
      </w:r>
      <w:r>
        <w:rPr/>
        <w:t>(No</w:t>
      </w:r>
      <w:r>
        <w:rPr>
          <w:spacing w:val="-14"/>
        </w:rPr>
        <w:t> </w:t>
      </w:r>
      <w:r>
        <w:rPr/>
        <w:t>incluye</w:t>
      </w:r>
      <w:r>
        <w:rPr>
          <w:spacing w:val="-13"/>
        </w:rPr>
        <w:t> </w:t>
      </w:r>
      <w:r>
        <w:rPr/>
        <w:t>bebidas).</w:t>
      </w:r>
      <w:r>
        <w:rPr>
          <w:spacing w:val="-14"/>
        </w:rPr>
        <w:t> </w:t>
      </w:r>
      <w:r>
        <w:rPr/>
        <w:t>A</w:t>
      </w:r>
      <w:r>
        <w:rPr>
          <w:spacing w:val="-13"/>
        </w:rPr>
        <w:t> </w:t>
      </w:r>
      <w:r>
        <w:rPr/>
        <w:t>la</w:t>
      </w:r>
      <w:r>
        <w:rPr>
          <w:spacing w:val="-14"/>
        </w:rPr>
        <w:t> </w:t>
      </w:r>
      <w:r>
        <w:rPr/>
        <w:t>hora</w:t>
      </w:r>
      <w:r>
        <w:rPr>
          <w:spacing w:val="-13"/>
        </w:rPr>
        <w:t> </w:t>
      </w:r>
      <w:r>
        <w:rPr/>
        <w:t>indicada,</w:t>
      </w:r>
      <w:r>
        <w:rPr>
          <w:spacing w:val="-8"/>
        </w:rPr>
        <w:t> </w:t>
      </w:r>
      <w:r>
        <w:rPr/>
        <w:t>tomarás</w:t>
      </w:r>
      <w:r>
        <w:rPr>
          <w:spacing w:val="-14"/>
        </w:rPr>
        <w:t> </w:t>
      </w:r>
      <w:r>
        <w:rPr/>
        <w:t>el</w:t>
      </w:r>
      <w:r>
        <w:rPr>
          <w:spacing w:val="-13"/>
        </w:rPr>
        <w:t> </w:t>
      </w:r>
      <w:r>
        <w:rPr/>
        <w:t>tren</w:t>
      </w:r>
      <w:r>
        <w:rPr>
          <w:spacing w:val="-14"/>
        </w:rPr>
        <w:t> </w:t>
      </w:r>
      <w:r>
        <w:rPr/>
        <w:t>de</w:t>
      </w:r>
      <w:r>
        <w:rPr>
          <w:spacing w:val="-13"/>
        </w:rPr>
        <w:t> </w:t>
      </w:r>
      <w:r>
        <w:rPr/>
        <w:t>regreso</w:t>
      </w:r>
      <w:r>
        <w:rPr>
          <w:spacing w:val="-14"/>
        </w:rPr>
        <w:t> </w:t>
      </w:r>
      <w:r>
        <w:rPr/>
        <w:t>a</w:t>
      </w:r>
      <w:r>
        <w:rPr>
          <w:spacing w:val="-13"/>
        </w:rPr>
        <w:t> </w:t>
      </w:r>
      <w:r>
        <w:rPr/>
        <w:t>Cusco,</w:t>
      </w:r>
      <w:r>
        <w:rPr>
          <w:spacing w:val="-8"/>
        </w:rPr>
        <w:t> </w:t>
      </w:r>
      <w:r>
        <w:rPr/>
        <w:t>llevando</w:t>
      </w:r>
      <w:r>
        <w:rPr>
          <w:spacing w:val="-14"/>
        </w:rPr>
        <w:t> </w:t>
      </w:r>
      <w:r>
        <w:rPr/>
        <w:t>contigo</w:t>
      </w:r>
      <w:r>
        <w:rPr>
          <w:spacing w:val="-13"/>
        </w:rPr>
        <w:t> </w:t>
      </w:r>
      <w:r>
        <w:rPr/>
        <w:t>recuerdos memorables. Alojamiento en Cusco.</w:t>
      </w:r>
    </w:p>
    <w:p>
      <w:pPr>
        <w:pStyle w:val="BodyText"/>
        <w:spacing w:before="19"/>
      </w:pPr>
    </w:p>
    <w:p>
      <w:pPr>
        <w:pStyle w:val="Heading2"/>
        <w:spacing w:before="1"/>
        <w:jc w:val="both"/>
      </w:pPr>
      <w:r>
        <w:rPr/>
        <w:t>DÍA</w:t>
      </w:r>
      <w:r>
        <w:rPr>
          <w:spacing w:val="-6"/>
        </w:rPr>
        <w:t> </w:t>
      </w:r>
      <w:r>
        <w:rPr/>
        <w:t>5</w:t>
      </w:r>
      <w:r>
        <w:rPr>
          <w:spacing w:val="45"/>
        </w:rPr>
        <w:t> </w:t>
      </w:r>
      <w:r>
        <w:rPr>
          <w:spacing w:val="-2"/>
        </w:rPr>
        <w:t>CUSCO</w:t>
      </w:r>
    </w:p>
    <w:p>
      <w:pPr>
        <w:pStyle w:val="BodyText"/>
        <w:ind w:left="360"/>
        <w:jc w:val="both"/>
      </w:pPr>
      <w:r>
        <w:rPr/>
        <w:t>Desayuno. A</w:t>
      </w:r>
      <w:r>
        <w:rPr>
          <w:spacing w:val="1"/>
        </w:rPr>
        <w:t> </w:t>
      </w:r>
      <w:r>
        <w:rPr/>
        <w:t>la hora</w:t>
      </w:r>
      <w:r>
        <w:rPr>
          <w:spacing w:val="1"/>
        </w:rPr>
        <w:t> </w:t>
      </w:r>
      <w:r>
        <w:rPr/>
        <w:t>coordinada traslado</w:t>
      </w:r>
      <w:r>
        <w:rPr>
          <w:spacing w:val="1"/>
        </w:rPr>
        <w:t> </w:t>
      </w:r>
      <w:r>
        <w:rPr/>
        <w:t>al aeropuerto</w:t>
      </w:r>
      <w:r>
        <w:rPr>
          <w:spacing w:val="1"/>
        </w:rPr>
        <w:t> </w:t>
      </w:r>
      <w:r>
        <w:rPr/>
        <w:t>para</w:t>
      </w:r>
      <w:r>
        <w:rPr>
          <w:spacing w:val="1"/>
        </w:rPr>
        <w:t> </w:t>
      </w:r>
      <w:r>
        <w:rPr/>
        <w:t>abordar su</w:t>
      </w:r>
      <w:r>
        <w:rPr>
          <w:spacing w:val="1"/>
        </w:rPr>
        <w:t> </w:t>
      </w:r>
      <w:r>
        <w:rPr/>
        <w:t>vuelo de</w:t>
      </w:r>
      <w:r>
        <w:rPr>
          <w:spacing w:val="1"/>
        </w:rPr>
        <w:t> </w:t>
      </w:r>
      <w:r>
        <w:rPr/>
        <w:t>salida.</w:t>
      </w:r>
      <w:r>
        <w:rPr>
          <w:spacing w:val="54"/>
        </w:rPr>
        <w:t> </w:t>
      </w:r>
      <w:r>
        <w:rPr/>
        <w:t>FIN</w:t>
      </w:r>
      <w:r>
        <w:rPr>
          <w:spacing w:val="-2"/>
        </w:rPr>
        <w:t> </w:t>
      </w:r>
      <w:r>
        <w:rPr/>
        <w:t>DE</w:t>
      </w:r>
      <w:r>
        <w:rPr>
          <w:spacing w:val="-1"/>
        </w:rPr>
        <w:t> </w:t>
      </w:r>
      <w:r>
        <w:rPr/>
        <w:t>LOS</w:t>
      </w:r>
      <w:r>
        <w:rPr>
          <w:spacing w:val="1"/>
        </w:rPr>
        <w:t> </w:t>
      </w:r>
      <w:r>
        <w:rPr>
          <w:spacing w:val="-2"/>
        </w:rPr>
        <w:t>SERVICIOS.</w:t>
      </w:r>
    </w:p>
    <w:p>
      <w:pPr>
        <w:pStyle w:val="BodyText"/>
        <w:spacing w:before="202"/>
      </w:pPr>
    </w:p>
    <w:p>
      <w:pPr>
        <w:pStyle w:val="Heading1"/>
        <w:ind w:left="360"/>
        <w:rPr>
          <w:position w:val="-3"/>
        </w:rPr>
      </w:pPr>
      <w:r>
        <w:rPr>
          <w:position w:val="-3"/>
        </w:rPr>
        <w:drawing>
          <wp:anchor allowOverlap="1" behindDoc="0" distB="0" distL="0" distR="0" distT="0" layoutInCell="1" locked="0" relativeHeight="15733248" simplePos="0">
            <wp:simplePos x="0" y="0"/>
            <wp:positionH relativeFrom="page">
              <wp:posOffset>2090585</wp:posOffset>
            </wp:positionH>
            <wp:positionV relativeFrom="paragraph">
              <wp:posOffset>45036</wp:posOffset>
            </wp:positionV>
            <wp:extent cx="222415" cy="216903"/>
            <wp:effectExtent b="0" l="0" r="0" t="0"/>
            <wp:wrapNone/>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2415" cy="216903"/>
                    </a:xfrm>
                    <a:prstGeom prst="rect">
                      <a:avLst/>
                    </a:prstGeom>
                  </pic:spPr>
                </pic:pic>
              </a:graphicData>
            </a:graphic>
          </wp:anchor>
        </w:drawing>
      </w:r>
      <w:r>
        <w:rPr>
          <w:position w:val="-3"/>
        </w:rPr>
        <w:drawing>
          <wp:anchor allowOverlap="1" behindDoc="0" distB="0" distL="0" distR="0" distT="0" layoutInCell="1" locked="0" relativeHeight="15733760" simplePos="0">
            <wp:simplePos x="0" y="0"/>
            <wp:positionH relativeFrom="page">
              <wp:posOffset>2424010</wp:posOffset>
            </wp:positionH>
            <wp:positionV relativeFrom="paragraph">
              <wp:posOffset>45036</wp:posOffset>
            </wp:positionV>
            <wp:extent cx="218706" cy="216903"/>
            <wp:effectExtent b="0" l="0" r="0" t="0"/>
            <wp:wrapNone/>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18706" cy="216903"/>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903"/>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28942"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143" w:line="240" w:lineRule="auto"/>
        <w:ind w:hanging="359" w:left="719" w:right="0"/>
        <w:jc w:val="left"/>
        <w:rPr>
          <w:sz w:val="22"/>
        </w:rPr>
      </w:pPr>
      <w:r>
        <w:rPr>
          <w:sz w:val="22"/>
        </w:rPr>
        <w:t>Traslados</w:t>
      </w:r>
      <w:r>
        <w:rPr>
          <w:spacing w:val="9"/>
          <w:sz w:val="22"/>
        </w:rPr>
        <w:t> </w:t>
      </w:r>
      <w:r>
        <w:rPr>
          <w:sz w:val="22"/>
        </w:rPr>
        <w:t>aeropuerto</w:t>
      </w:r>
      <w:r>
        <w:rPr>
          <w:spacing w:val="10"/>
          <w:sz w:val="22"/>
        </w:rPr>
        <w:t> </w:t>
      </w:r>
      <w:r>
        <w:rPr>
          <w:sz w:val="22"/>
        </w:rPr>
        <w:t>–</w:t>
      </w:r>
      <w:r>
        <w:rPr>
          <w:spacing w:val="9"/>
          <w:sz w:val="22"/>
        </w:rPr>
        <w:t> </w:t>
      </w:r>
      <w:r>
        <w:rPr>
          <w:sz w:val="22"/>
        </w:rPr>
        <w:t>hotel</w:t>
      </w:r>
      <w:r>
        <w:rPr>
          <w:spacing w:val="10"/>
          <w:sz w:val="22"/>
        </w:rPr>
        <w:t> </w:t>
      </w:r>
      <w:r>
        <w:rPr>
          <w:sz w:val="22"/>
        </w:rPr>
        <w:t>–</w:t>
      </w:r>
      <w:r>
        <w:rPr>
          <w:spacing w:val="9"/>
          <w:sz w:val="22"/>
        </w:rPr>
        <w:t> </w:t>
      </w:r>
      <w:r>
        <w:rPr>
          <w:sz w:val="22"/>
        </w:rPr>
        <w:t>aeropuerto</w:t>
      </w:r>
      <w:r>
        <w:rPr>
          <w:spacing w:val="10"/>
          <w:sz w:val="22"/>
        </w:rPr>
        <w:t> </w:t>
      </w:r>
      <w:r>
        <w:rPr>
          <w:sz w:val="22"/>
        </w:rPr>
        <w:t>en</w:t>
      </w:r>
      <w:r>
        <w:rPr>
          <w:spacing w:val="9"/>
          <w:sz w:val="22"/>
        </w:rPr>
        <w:t> </w:t>
      </w:r>
      <w:r>
        <w:rPr>
          <w:sz w:val="22"/>
        </w:rPr>
        <w:t>Servicio</w:t>
      </w:r>
      <w:r>
        <w:rPr>
          <w:spacing w:val="7"/>
          <w:sz w:val="22"/>
        </w:rPr>
        <w:t> </w:t>
      </w:r>
      <w:r>
        <w:rPr>
          <w:sz w:val="22"/>
        </w:rPr>
        <w:t>Privado</w:t>
      </w:r>
      <w:r>
        <w:rPr>
          <w:spacing w:val="10"/>
          <w:sz w:val="22"/>
        </w:rPr>
        <w:t> </w:t>
      </w:r>
      <w:r>
        <w:rPr>
          <w:sz w:val="22"/>
        </w:rPr>
        <w:t>en</w:t>
      </w:r>
      <w:r>
        <w:rPr>
          <w:spacing w:val="9"/>
          <w:sz w:val="22"/>
        </w:rPr>
        <w:t> </w:t>
      </w:r>
      <w:r>
        <w:rPr>
          <w:sz w:val="22"/>
        </w:rPr>
        <w:t>horario</w:t>
      </w:r>
      <w:r>
        <w:rPr>
          <w:spacing w:val="10"/>
          <w:sz w:val="22"/>
        </w:rPr>
        <w:t> </w:t>
      </w:r>
      <w:r>
        <w:rPr>
          <w:spacing w:val="-2"/>
          <w:sz w:val="22"/>
        </w:rPr>
        <w:t>diurno.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Traslado</w:t>
      </w:r>
      <w:r>
        <w:rPr>
          <w:spacing w:val="-3"/>
          <w:sz w:val="22"/>
        </w:rPr>
        <w:t> </w:t>
      </w:r>
      <w:r>
        <w:rPr>
          <w:sz w:val="22"/>
        </w:rPr>
        <w:t>hotel</w:t>
      </w:r>
      <w:r>
        <w:rPr>
          <w:spacing w:val="-3"/>
          <w:sz w:val="22"/>
        </w:rPr>
        <w:t> </w:t>
      </w:r>
      <w:r>
        <w:rPr>
          <w:sz w:val="22"/>
        </w:rPr>
        <w:t>–</w:t>
      </w:r>
      <w:r>
        <w:rPr>
          <w:spacing w:val="-2"/>
          <w:sz w:val="22"/>
        </w:rPr>
        <w:t> </w:t>
      </w:r>
      <w:r>
        <w:rPr>
          <w:sz w:val="22"/>
        </w:rPr>
        <w:t>Estación</w:t>
      </w:r>
      <w:r>
        <w:rPr>
          <w:spacing w:val="-3"/>
          <w:sz w:val="22"/>
        </w:rPr>
        <w:t> </w:t>
      </w:r>
      <w:r>
        <w:rPr>
          <w:sz w:val="22"/>
        </w:rPr>
        <w:t>de</w:t>
      </w:r>
      <w:r>
        <w:rPr>
          <w:spacing w:val="-3"/>
          <w:sz w:val="22"/>
        </w:rPr>
        <w:t> </w:t>
      </w:r>
      <w:r>
        <w:rPr>
          <w:sz w:val="22"/>
        </w:rPr>
        <w:t>Tren</w:t>
      </w:r>
      <w:r>
        <w:rPr>
          <w:spacing w:val="-2"/>
          <w:sz w:val="22"/>
        </w:rPr>
        <w:t> </w:t>
      </w:r>
      <w:r>
        <w:rPr>
          <w:sz w:val="22"/>
        </w:rPr>
        <w:t>-</w:t>
      </w:r>
      <w:r>
        <w:rPr>
          <w:spacing w:val="50"/>
          <w:sz w:val="22"/>
        </w:rPr>
        <w:t> </w:t>
      </w:r>
      <w:r>
        <w:rPr>
          <w:sz w:val="22"/>
        </w:rPr>
        <w:t>hotel</w:t>
      </w:r>
      <w:r>
        <w:rPr>
          <w:spacing w:val="-3"/>
          <w:sz w:val="22"/>
        </w:rPr>
        <w:t> </w:t>
      </w:r>
      <w:r>
        <w:rPr>
          <w:sz w:val="22"/>
        </w:rPr>
        <w:t>en</w:t>
      </w:r>
      <w:r>
        <w:rPr>
          <w:spacing w:val="-3"/>
          <w:sz w:val="22"/>
        </w:rPr>
        <w:t> </w:t>
      </w:r>
      <w:r>
        <w:rPr>
          <w:sz w:val="22"/>
        </w:rPr>
        <w:t>Servicio</w:t>
      </w:r>
      <w:r>
        <w:rPr>
          <w:spacing w:val="-2"/>
          <w:sz w:val="22"/>
        </w:rPr>
        <w:t> 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Lima.</w:t>
      </w:r>
    </w:p>
    <w:p>
      <w:pPr>
        <w:pStyle w:val="ListParagraph"/>
        <w:numPr>
          <w:ilvl w:val="0"/>
          <w:numId w:val="1"/>
        </w:numPr>
        <w:tabs>
          <w:tab w:leader="none" w:pos="719" w:val="left"/>
        </w:tabs>
        <w:spacing w:after="0" w:before="11" w:line="240" w:lineRule="auto"/>
        <w:ind w:hanging="359" w:left="719" w:right="0"/>
        <w:jc w:val="left"/>
        <w:rPr>
          <w:sz w:val="22"/>
        </w:rPr>
      </w:pPr>
      <w:r>
        <w:rPr>
          <w:sz w:val="22"/>
        </w:rPr>
        <w:t>02 noches</w:t>
      </w:r>
      <w:r>
        <w:rPr>
          <w:spacing w:val="-1"/>
          <w:sz w:val="22"/>
        </w:rPr>
        <w:t> </w:t>
      </w:r>
      <w:r>
        <w:rPr>
          <w:sz w:val="22"/>
        </w:rPr>
        <w:t>de alojamiento en </w:t>
      </w:r>
      <w:r>
        <w:rPr>
          <w:spacing w:val="-2"/>
          <w:sz w:val="22"/>
        </w:rPr>
        <w:t>Cusco.</w:t>
      </w:r>
    </w:p>
    <w:p>
      <w:pPr>
        <w:pStyle w:val="ListParagraph"/>
        <w:numPr>
          <w:ilvl w:val="0"/>
          <w:numId w:val="1"/>
        </w:numPr>
        <w:tabs>
          <w:tab w:leader="none" w:pos="719" w:val="left"/>
        </w:tabs>
        <w:spacing w:after="0" w:before="11" w:line="240" w:lineRule="auto"/>
        <w:ind w:hanging="359" w:left="719" w:right="0"/>
        <w:jc w:val="left"/>
        <w:rPr>
          <w:sz w:val="22"/>
        </w:rPr>
      </w:pPr>
      <w:r>
        <w:rPr>
          <w:sz w:val="22"/>
        </w:rPr>
        <w:t>4</w:t>
      </w:r>
      <w:r>
        <w:rPr>
          <w:spacing w:val="-8"/>
          <w:sz w:val="22"/>
        </w:rPr>
        <w:t> </w:t>
      </w:r>
      <w:r>
        <w:rPr>
          <w:spacing w:val="-2"/>
          <w:sz w:val="22"/>
        </w:rPr>
        <w:t>desayunos.</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5"/>
          <w:sz w:val="22"/>
        </w:rPr>
        <w:t> </w:t>
      </w:r>
      <w:r>
        <w:rPr>
          <w:sz w:val="22"/>
        </w:rPr>
        <w:t>de</w:t>
      </w:r>
      <w:r>
        <w:rPr>
          <w:spacing w:val="-4"/>
          <w:sz w:val="22"/>
        </w:rPr>
        <w:t> </w:t>
      </w:r>
      <w:r>
        <w:rPr>
          <w:sz w:val="22"/>
        </w:rPr>
        <w:t>ciudad</w:t>
      </w:r>
      <w:r>
        <w:rPr>
          <w:spacing w:val="-4"/>
          <w:sz w:val="22"/>
        </w:rPr>
        <w:t> </w:t>
      </w:r>
      <w:r>
        <w:rPr>
          <w:sz w:val="22"/>
        </w:rPr>
        <w:t>en</w:t>
      </w:r>
      <w:r>
        <w:rPr>
          <w:spacing w:val="-4"/>
          <w:sz w:val="22"/>
        </w:rPr>
        <w:t> </w:t>
      </w:r>
      <w:r>
        <w:rPr>
          <w:sz w:val="22"/>
        </w:rPr>
        <w:t>Lima</w:t>
      </w:r>
      <w:r>
        <w:rPr>
          <w:spacing w:val="-4"/>
          <w:sz w:val="22"/>
        </w:rPr>
        <w:t> </w:t>
      </w:r>
      <w:r>
        <w:rPr>
          <w:sz w:val="22"/>
        </w:rPr>
        <w:t>Colonial</w:t>
      </w:r>
      <w:r>
        <w:rPr>
          <w:spacing w:val="-4"/>
          <w:sz w:val="22"/>
        </w:rPr>
        <w:t> </w:t>
      </w:r>
      <w:r>
        <w:rPr>
          <w:sz w:val="22"/>
        </w:rPr>
        <w:t>&amp;</w:t>
      </w:r>
      <w:r>
        <w:rPr>
          <w:spacing w:val="-4"/>
          <w:sz w:val="22"/>
        </w:rPr>
        <w:t> </w:t>
      </w:r>
      <w:r>
        <w:rPr>
          <w:spacing w:val="-2"/>
          <w:sz w:val="22"/>
        </w:rPr>
        <w:t>Moderno.</w:t>
      </w:r>
    </w:p>
    <w:p>
      <w:pPr>
        <w:pStyle w:val="ListParagraph"/>
        <w:numPr>
          <w:ilvl w:val="0"/>
          <w:numId w:val="1"/>
        </w:numPr>
        <w:tabs>
          <w:tab w:leader="none" w:pos="719" w:val="left"/>
        </w:tabs>
        <w:spacing w:after="0" w:before="11" w:line="240" w:lineRule="auto"/>
        <w:ind w:hanging="359" w:left="719" w:right="0"/>
        <w:jc w:val="left"/>
        <w:rPr>
          <w:sz w:val="22"/>
        </w:rPr>
      </w:pPr>
      <w:r>
        <w:rPr>
          <w:sz w:val="22"/>
        </w:rPr>
        <w:t>Visita</w:t>
      </w:r>
      <w:r>
        <w:rPr>
          <w:spacing w:val="-6"/>
          <w:sz w:val="22"/>
        </w:rPr>
        <w:t> </w:t>
      </w:r>
      <w:r>
        <w:rPr>
          <w:sz w:val="22"/>
        </w:rPr>
        <w:t>de</w:t>
      </w:r>
      <w:r>
        <w:rPr>
          <w:spacing w:val="-5"/>
          <w:sz w:val="22"/>
        </w:rPr>
        <w:t> </w:t>
      </w:r>
      <w:r>
        <w:rPr>
          <w:sz w:val="22"/>
        </w:rPr>
        <w:t>ciudad</w:t>
      </w:r>
      <w:r>
        <w:rPr>
          <w:spacing w:val="-5"/>
          <w:sz w:val="22"/>
        </w:rPr>
        <w:t> </w:t>
      </w:r>
      <w:r>
        <w:rPr>
          <w:sz w:val="22"/>
        </w:rPr>
        <w:t>en</w:t>
      </w:r>
      <w:r>
        <w:rPr>
          <w:spacing w:val="-5"/>
          <w:sz w:val="22"/>
        </w:rPr>
        <w:t> </w:t>
      </w:r>
      <w:r>
        <w:rPr>
          <w:sz w:val="22"/>
        </w:rPr>
        <w:t>Cusco</w:t>
      </w:r>
      <w:r>
        <w:rPr>
          <w:spacing w:val="-6"/>
          <w:sz w:val="22"/>
        </w:rPr>
        <w:t> </w:t>
      </w:r>
      <w:r>
        <w:rPr>
          <w:sz w:val="22"/>
        </w:rPr>
        <w:t>&amp;</w:t>
      </w:r>
      <w:r>
        <w:rPr>
          <w:spacing w:val="-5"/>
          <w:sz w:val="22"/>
        </w:rPr>
        <w:t> </w:t>
      </w:r>
      <w:r>
        <w:rPr>
          <w:sz w:val="22"/>
        </w:rPr>
        <w:t>Parque</w:t>
      </w:r>
      <w:r>
        <w:rPr>
          <w:spacing w:val="-5"/>
          <w:sz w:val="22"/>
        </w:rPr>
        <w:t> </w:t>
      </w:r>
      <w:r>
        <w:rPr>
          <w:sz w:val="22"/>
        </w:rPr>
        <w:t>Arqueológico</w:t>
      </w:r>
      <w:r>
        <w:rPr>
          <w:spacing w:val="-5"/>
          <w:sz w:val="22"/>
        </w:rPr>
        <w:t> </w:t>
      </w:r>
      <w:r>
        <w:rPr>
          <w:sz w:val="22"/>
        </w:rPr>
        <w:t>de</w:t>
      </w:r>
      <w:r>
        <w:rPr>
          <w:spacing w:val="-6"/>
          <w:sz w:val="22"/>
        </w:rPr>
        <w:t> </w:t>
      </w:r>
      <w:r>
        <w:rPr>
          <w:spacing w:val="-2"/>
          <w:sz w:val="22"/>
        </w:rPr>
        <w:t>Sacsayhuamán.</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Excursión</w:t>
      </w:r>
      <w:r>
        <w:rPr>
          <w:spacing w:val="4"/>
          <w:sz w:val="22"/>
        </w:rPr>
        <w:t> </w:t>
      </w:r>
      <w:r>
        <w:rPr>
          <w:sz w:val="22"/>
        </w:rPr>
        <w:t>a</w:t>
      </w:r>
      <w:r>
        <w:rPr>
          <w:spacing w:val="4"/>
          <w:sz w:val="22"/>
        </w:rPr>
        <w:t> </w:t>
      </w:r>
      <w:r>
        <w:rPr>
          <w:sz w:val="22"/>
        </w:rPr>
        <w:t>Machu</w:t>
      </w:r>
      <w:r>
        <w:rPr>
          <w:spacing w:val="4"/>
          <w:sz w:val="22"/>
        </w:rPr>
        <w:t> </w:t>
      </w:r>
      <w:r>
        <w:rPr>
          <w:sz w:val="22"/>
        </w:rPr>
        <w:t>Picchu</w:t>
      </w:r>
      <w:r>
        <w:rPr>
          <w:spacing w:val="4"/>
          <w:sz w:val="22"/>
        </w:rPr>
        <w:t> </w:t>
      </w:r>
      <w:r>
        <w:rPr>
          <w:sz w:val="22"/>
        </w:rPr>
        <w:t>en</w:t>
      </w:r>
      <w:r>
        <w:rPr>
          <w:spacing w:val="5"/>
          <w:sz w:val="22"/>
        </w:rPr>
        <w:t> </w:t>
      </w:r>
      <w:r>
        <w:rPr>
          <w:sz w:val="22"/>
        </w:rPr>
        <w:t>Tren</w:t>
      </w:r>
      <w:r>
        <w:rPr>
          <w:spacing w:val="1"/>
          <w:sz w:val="22"/>
        </w:rPr>
        <w:t> </w:t>
      </w:r>
      <w:r>
        <w:rPr>
          <w:sz w:val="22"/>
        </w:rPr>
        <w:t>Expedition</w:t>
      </w:r>
      <w:r>
        <w:rPr>
          <w:spacing w:val="2"/>
          <w:sz w:val="22"/>
        </w:rPr>
        <w:t> </w:t>
      </w:r>
      <w:r>
        <w:rPr>
          <w:sz w:val="22"/>
        </w:rPr>
        <w:t>o</w:t>
      </w:r>
      <w:r>
        <w:rPr>
          <w:spacing w:val="2"/>
          <w:sz w:val="22"/>
        </w:rPr>
        <w:t> </w:t>
      </w:r>
      <w:r>
        <w:rPr>
          <w:sz w:val="22"/>
        </w:rPr>
        <w:t>Voyager</w:t>
      </w:r>
      <w:r>
        <w:rPr>
          <w:spacing w:val="4"/>
          <w:sz w:val="22"/>
        </w:rPr>
        <w:t> </w:t>
      </w:r>
      <w:r>
        <w:rPr>
          <w:sz w:val="22"/>
        </w:rPr>
        <w:t>con</w:t>
      </w:r>
      <w:r>
        <w:rPr>
          <w:spacing w:val="5"/>
          <w:sz w:val="22"/>
        </w:rPr>
        <w:t> </w:t>
      </w:r>
      <w:r>
        <w:rPr>
          <w:sz w:val="22"/>
        </w:rPr>
        <w:t>almuerzo</w:t>
      </w:r>
      <w:r>
        <w:rPr>
          <w:spacing w:val="2"/>
          <w:sz w:val="22"/>
        </w:rPr>
        <w:t> </w:t>
      </w:r>
      <w:r>
        <w:rPr>
          <w:sz w:val="22"/>
        </w:rPr>
        <w:t>(NO</w:t>
      </w:r>
      <w:r>
        <w:rPr>
          <w:spacing w:val="1"/>
          <w:sz w:val="22"/>
        </w:rPr>
        <w:t> </w:t>
      </w:r>
      <w:r>
        <w:rPr>
          <w:sz w:val="22"/>
        </w:rPr>
        <w:t>incluye</w:t>
      </w:r>
      <w:r>
        <w:rPr>
          <w:spacing w:val="2"/>
          <w:sz w:val="22"/>
        </w:rPr>
        <w:t> </w:t>
      </w:r>
      <w:r>
        <w:rPr>
          <w:spacing w:val="-2"/>
          <w:sz w:val="22"/>
        </w:rPr>
        <w:t>bebidas).</w:t>
      </w:r>
    </w:p>
    <w:p>
      <w:pPr>
        <w:pStyle w:val="ListParagraph"/>
        <w:numPr>
          <w:ilvl w:val="0"/>
          <w:numId w:val="1"/>
        </w:numPr>
        <w:tabs>
          <w:tab w:leader="none" w:pos="719" w:val="left"/>
        </w:tabs>
        <w:spacing w:after="0" w:before="11" w:line="240" w:lineRule="auto"/>
        <w:ind w:hanging="359" w:left="719" w:right="0"/>
        <w:jc w:val="left"/>
        <w:rPr>
          <w:sz w:val="22"/>
        </w:rPr>
      </w:pPr>
      <w:r>
        <w:rPr>
          <w:sz w:val="22"/>
        </w:rPr>
        <w:t>Excursiones,</w:t>
      </w:r>
      <w:r>
        <w:rPr>
          <w:spacing w:val="2"/>
          <w:sz w:val="22"/>
        </w:rPr>
        <w:t> </w:t>
      </w:r>
      <w:r>
        <w:rPr>
          <w:sz w:val="22"/>
        </w:rPr>
        <w:t>entradas</w:t>
      </w:r>
      <w:r>
        <w:rPr>
          <w:spacing w:val="2"/>
          <w:sz w:val="22"/>
        </w:rPr>
        <w:t> </w:t>
      </w:r>
      <w:r>
        <w:rPr>
          <w:sz w:val="22"/>
        </w:rPr>
        <w:t>y</w:t>
      </w:r>
      <w:r>
        <w:rPr>
          <w:spacing w:val="2"/>
          <w:sz w:val="22"/>
        </w:rPr>
        <w:t> </w:t>
      </w:r>
      <w:r>
        <w:rPr>
          <w:sz w:val="22"/>
        </w:rPr>
        <w:t>guiado</w:t>
      </w:r>
      <w:r>
        <w:rPr>
          <w:spacing w:val="3"/>
          <w:sz w:val="22"/>
        </w:rPr>
        <w:t> </w:t>
      </w:r>
      <w:r>
        <w:rPr>
          <w:sz w:val="22"/>
        </w:rPr>
        <w:t>en</w:t>
      </w:r>
      <w:r>
        <w:rPr>
          <w:spacing w:val="2"/>
          <w:sz w:val="22"/>
        </w:rPr>
        <w:t> </w:t>
      </w:r>
      <w:r>
        <w:rPr>
          <w:sz w:val="22"/>
        </w:rPr>
        <w:t>servicio</w:t>
      </w:r>
      <w:r>
        <w:rPr>
          <w:spacing w:val="2"/>
          <w:sz w:val="22"/>
        </w:rPr>
        <w:t> </w:t>
      </w:r>
      <w:r>
        <w:rPr>
          <w:sz w:val="22"/>
        </w:rPr>
        <w:t>regular</w:t>
      </w:r>
      <w:r>
        <w:rPr>
          <w:spacing w:val="2"/>
          <w:sz w:val="22"/>
        </w:rPr>
        <w:t> </w:t>
      </w:r>
      <w:r>
        <w:rPr>
          <w:spacing w:val="-2"/>
          <w:sz w:val="22"/>
        </w:rPr>
        <w:t>compartido.</w:t>
      </w:r>
    </w:p>
    <w:p>
      <w:pPr>
        <w:pStyle w:val="ListParagraph"/>
        <w:numPr>
          <w:ilvl w:val="0"/>
          <w:numId w:val="1"/>
        </w:numPr>
        <w:tabs>
          <w:tab w:leader="none" w:pos="719" w:val="left"/>
        </w:tabs>
        <w:spacing w:after="0" w:before="11"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BodyText"/>
        <w:spacing w:before="63"/>
      </w:pPr>
    </w:p>
    <w:p>
      <w:pPr>
        <w:pStyle w:val="Heading1"/>
        <w:ind w:left="359"/>
        <w:rPr>
          <w:position w:val="-2"/>
        </w:rPr>
      </w:pPr>
      <w:r>
        <w:rPr>
          <w:position w:val="-2"/>
        </w:rPr>
        <w:drawing>
          <wp:anchor allowOverlap="1" behindDoc="0" distB="0" distL="0" distR="0" distT="0" layoutInCell="1" locked="0" relativeHeight="15734272" simplePos="0">
            <wp:simplePos x="0" y="0"/>
            <wp:positionH relativeFrom="page">
              <wp:posOffset>2846158</wp:posOffset>
            </wp:positionH>
            <wp:positionV relativeFrom="paragraph">
              <wp:posOffset>38912</wp:posOffset>
            </wp:positionV>
            <wp:extent cx="218694" cy="216890"/>
            <wp:effectExtent b="0" l="0" r="0" t="0"/>
            <wp:wrapNone/>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8694" cy="216890"/>
                    </a:xfrm>
                    <a:prstGeom prst="rect">
                      <a:avLst/>
                    </a:prstGeom>
                  </pic:spPr>
                </pic:pic>
              </a:graphicData>
            </a:graphic>
          </wp:anchor>
        </w:drawing>
      </w:r>
      <w:r>
        <w:rPr>
          <w:color w:val="089DD9"/>
        </w:rPr>
        <w:t>NO INCLUYE</w:t>
      </w:r>
      <w:r>
        <w:rPr>
          <w:color w:val="089DD9"/>
          <w:spacing w:val="80"/>
        </w:rPr>
        <w:t> </w:t>
      </w:r>
      <w:r>
        <w:rPr>
          <w:color w:val="089DD9"/>
          <w:spacing w:val="29"/>
          <w:position w:val="-2"/>
        </w:rPr>
        <w:drawing>
          <wp:inline distB="0" distL="0" distR="0" distT="0">
            <wp:extent cx="215995" cy="222034"/>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15995" cy="222034"/>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591"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43"/>
          <w:position w:val="-2"/>
        </w:rPr>
      </w:r>
    </w:p>
    <w:p>
      <w:pPr>
        <w:pStyle w:val="ListParagraph"/>
        <w:numPr>
          <w:ilvl w:val="0"/>
          <w:numId w:val="1"/>
        </w:numPr>
        <w:tabs>
          <w:tab w:leader="none" w:pos="716" w:val="left"/>
        </w:tabs>
        <w:spacing w:after="0" w:before="183" w:line="240" w:lineRule="auto"/>
        <w:ind w:hanging="360" w:left="716" w:right="0"/>
        <w:jc w:val="left"/>
        <w:rPr>
          <w:sz w:val="22"/>
        </w:rPr>
      </w:pPr>
      <w:r>
        <w:rPr>
          <w:sz w:val="22"/>
        </w:rPr>
        <w:t>Boleto</w:t>
      </w:r>
      <w:r>
        <w:rPr>
          <w:spacing w:val="-2"/>
          <w:sz w:val="22"/>
        </w:rPr>
        <w:t> </w:t>
      </w:r>
      <w:r>
        <w:rPr>
          <w:sz w:val="22"/>
        </w:rPr>
        <w:t>de</w:t>
      </w:r>
      <w:r>
        <w:rPr>
          <w:spacing w:val="-1"/>
          <w:sz w:val="22"/>
        </w:rPr>
        <w:t> </w:t>
      </w:r>
      <w:r>
        <w:rPr>
          <w:sz w:val="22"/>
        </w:rPr>
        <w:t>avión</w:t>
      </w:r>
      <w:r>
        <w:rPr>
          <w:spacing w:val="-1"/>
          <w:sz w:val="22"/>
        </w:rPr>
        <w:t> </w:t>
      </w:r>
      <w:r>
        <w:rPr>
          <w:sz w:val="22"/>
        </w:rPr>
        <w:t>Cd.</w:t>
      </w:r>
      <w:r>
        <w:rPr>
          <w:spacing w:val="-2"/>
          <w:sz w:val="22"/>
        </w:rPr>
        <w:t> </w:t>
      </w:r>
      <w:r>
        <w:rPr>
          <w:sz w:val="22"/>
        </w:rPr>
        <w:t>de</w:t>
      </w:r>
      <w:r>
        <w:rPr>
          <w:spacing w:val="-1"/>
          <w:sz w:val="22"/>
        </w:rPr>
        <w:t> </w:t>
      </w:r>
      <w:r>
        <w:rPr>
          <w:sz w:val="22"/>
        </w:rPr>
        <w:t>Origen</w:t>
      </w:r>
      <w:r>
        <w:rPr>
          <w:spacing w:val="-1"/>
          <w:sz w:val="22"/>
        </w:rPr>
        <w:t> </w:t>
      </w:r>
      <w:r>
        <w:rPr>
          <w:sz w:val="22"/>
        </w:rPr>
        <w:t>–</w:t>
      </w:r>
      <w:r>
        <w:rPr>
          <w:spacing w:val="-1"/>
          <w:sz w:val="22"/>
        </w:rPr>
        <w:t> </w:t>
      </w:r>
      <w:r>
        <w:rPr>
          <w:sz w:val="22"/>
        </w:rPr>
        <w:t>Lima</w:t>
      </w:r>
      <w:r>
        <w:rPr>
          <w:spacing w:val="-2"/>
          <w:sz w:val="22"/>
        </w:rPr>
        <w:t> </w:t>
      </w:r>
      <w:r>
        <w:rPr>
          <w:sz w:val="22"/>
        </w:rPr>
        <w:t>–</w:t>
      </w:r>
      <w:r>
        <w:rPr>
          <w:spacing w:val="-1"/>
          <w:sz w:val="22"/>
        </w:rPr>
        <w:t> </w:t>
      </w:r>
      <w:r>
        <w:rPr>
          <w:sz w:val="22"/>
        </w:rPr>
        <w:t>Cusco</w:t>
      </w:r>
      <w:r>
        <w:rPr>
          <w:spacing w:val="-1"/>
          <w:sz w:val="22"/>
        </w:rPr>
        <w:t> </w:t>
      </w:r>
      <w:r>
        <w:rPr>
          <w:sz w:val="22"/>
        </w:rPr>
        <w:t>-</w:t>
      </w:r>
      <w:r>
        <w:rPr>
          <w:spacing w:val="52"/>
          <w:sz w:val="22"/>
        </w:rPr>
        <w:t> </w:t>
      </w:r>
      <w:r>
        <w:rPr>
          <w:sz w:val="22"/>
        </w:rPr>
        <w:t>Cd.</w:t>
      </w:r>
      <w:r>
        <w:rPr>
          <w:spacing w:val="-1"/>
          <w:sz w:val="22"/>
        </w:rPr>
        <w:t> </w:t>
      </w:r>
      <w:r>
        <w:rPr>
          <w:sz w:val="22"/>
        </w:rPr>
        <w:t>de</w:t>
      </w:r>
      <w:r>
        <w:rPr>
          <w:spacing w:val="-1"/>
          <w:sz w:val="22"/>
        </w:rPr>
        <w:t> </w:t>
      </w:r>
      <w:r>
        <w:rPr>
          <w:spacing w:val="-2"/>
          <w:sz w:val="22"/>
        </w:rPr>
        <w:t>Origen</w:t>
      </w:r>
    </w:p>
    <w:p>
      <w:pPr>
        <w:pStyle w:val="ListParagraph"/>
        <w:numPr>
          <w:ilvl w:val="0"/>
          <w:numId w:val="1"/>
        </w:numPr>
        <w:tabs>
          <w:tab w:leader="none" w:pos="716" w:val="left"/>
        </w:tabs>
        <w:spacing w:after="0" w:before="11" w:line="240" w:lineRule="auto"/>
        <w:ind w:hanging="360" w:left="716"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16" w:val="left"/>
        </w:tabs>
        <w:spacing w:after="0" w:before="11" w:line="240" w:lineRule="auto"/>
        <w:ind w:hanging="360" w:left="716"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16" w:val="left"/>
        </w:tabs>
        <w:spacing w:after="0" w:before="11" w:line="240" w:lineRule="auto"/>
        <w:ind w:hanging="360" w:left="716" w:right="0"/>
        <w:jc w:val="left"/>
        <w:rPr>
          <w:sz w:val="22"/>
        </w:rPr>
      </w:pPr>
      <w:r>
        <w:rPr>
          <w:sz w:val="22"/>
        </w:rPr>
        <w:t>Bebidas</w:t>
      </w:r>
      <w:r>
        <w:rPr>
          <w:spacing w:val="-4"/>
          <w:sz w:val="22"/>
        </w:rPr>
        <w:t> </w:t>
      </w:r>
      <w:r>
        <w:rPr>
          <w:sz w:val="22"/>
        </w:rPr>
        <w:t>no</w:t>
      </w:r>
      <w:r>
        <w:rPr>
          <w:spacing w:val="-4"/>
          <w:sz w:val="22"/>
        </w:rPr>
        <w:t> </w:t>
      </w:r>
      <w:r>
        <w:rPr>
          <w:sz w:val="22"/>
        </w:rPr>
        <w:t>incluidas</w:t>
      </w:r>
      <w:r>
        <w:rPr>
          <w:spacing w:val="-3"/>
          <w:sz w:val="22"/>
        </w:rPr>
        <w:t> </w:t>
      </w:r>
      <w:r>
        <w:rPr>
          <w:sz w:val="22"/>
        </w:rPr>
        <w:t>en</w:t>
      </w:r>
      <w:r>
        <w:rPr>
          <w:spacing w:val="-4"/>
          <w:sz w:val="22"/>
        </w:rPr>
        <w:t> </w:t>
      </w:r>
      <w:r>
        <w:rPr>
          <w:sz w:val="22"/>
        </w:rPr>
        <w:t>los</w:t>
      </w:r>
      <w:r>
        <w:rPr>
          <w:spacing w:val="-3"/>
          <w:sz w:val="22"/>
        </w:rPr>
        <w:t> </w:t>
      </w:r>
      <w:r>
        <w:rPr>
          <w:spacing w:val="-2"/>
          <w:sz w:val="22"/>
        </w:rPr>
        <w:t>almuerzos</w:t>
      </w:r>
    </w:p>
    <w:p>
      <w:pPr>
        <w:pStyle w:val="ListParagraph"/>
        <w:numPr>
          <w:ilvl w:val="0"/>
          <w:numId w:val="1"/>
        </w:numPr>
        <w:tabs>
          <w:tab w:leader="none" w:pos="716" w:val="left"/>
        </w:tabs>
        <w:spacing w:after="0" w:before="11" w:line="240" w:lineRule="auto"/>
        <w:ind w:hanging="360" w:left="716" w:right="0"/>
        <w:jc w:val="left"/>
        <w:rPr>
          <w:sz w:val="22"/>
        </w:rPr>
      </w:pPr>
      <w:r>
        <w:rPr>
          <w:sz w:val="22"/>
        </w:rPr>
        <w:t>Tours</w:t>
      </w:r>
      <w:r>
        <w:rPr>
          <w:spacing w:val="-2"/>
          <w:sz w:val="22"/>
        </w:rPr>
        <w:t> </w:t>
      </w:r>
      <w:r>
        <w:rPr>
          <w:sz w:val="22"/>
        </w:rPr>
        <w:t>o</w:t>
      </w:r>
      <w:r>
        <w:rPr>
          <w:spacing w:val="-1"/>
          <w:sz w:val="22"/>
        </w:rPr>
        <w:t> </w:t>
      </w:r>
      <w:r>
        <w:rPr>
          <w:sz w:val="22"/>
        </w:rPr>
        <w:t>actividades</w:t>
      </w:r>
      <w:r>
        <w:rPr>
          <w:spacing w:val="-1"/>
          <w:sz w:val="22"/>
        </w:rPr>
        <w:t> </w:t>
      </w:r>
      <w:r>
        <w:rPr>
          <w:spacing w:val="-2"/>
          <w:sz w:val="22"/>
        </w:rPr>
        <w:t>opcionales</w:t>
      </w:r>
    </w:p>
    <w:p>
      <w:pPr>
        <w:pStyle w:val="ListParagraph"/>
        <w:numPr>
          <w:ilvl w:val="0"/>
          <w:numId w:val="1"/>
        </w:numPr>
        <w:tabs>
          <w:tab w:leader="none" w:pos="716" w:val="left"/>
        </w:tabs>
        <w:spacing w:after="0" w:before="11" w:line="240" w:lineRule="auto"/>
        <w:ind w:hanging="360" w:left="716" w:right="0"/>
        <w:jc w:val="left"/>
        <w:rPr>
          <w:sz w:val="22"/>
        </w:rPr>
      </w:pPr>
      <w:r>
        <w:rPr>
          <w:sz w:val="22"/>
        </w:rPr>
        <w:t>Traslados</w:t>
      </w:r>
      <w:r>
        <w:rPr>
          <w:spacing w:val="-2"/>
          <w:sz w:val="22"/>
        </w:rPr>
        <w:t> </w:t>
      </w:r>
      <w:r>
        <w:rPr>
          <w:sz w:val="22"/>
        </w:rPr>
        <w:t>aeropuerto</w:t>
      </w:r>
      <w:r>
        <w:rPr>
          <w:spacing w:val="-2"/>
          <w:sz w:val="22"/>
        </w:rPr>
        <w:t> </w:t>
      </w:r>
      <w:r>
        <w:rPr>
          <w:sz w:val="22"/>
        </w:rPr>
        <w:t>–</w:t>
      </w:r>
      <w:r>
        <w:rPr>
          <w:spacing w:val="-2"/>
          <w:sz w:val="22"/>
        </w:rPr>
        <w:t> </w:t>
      </w:r>
      <w:r>
        <w:rPr>
          <w:sz w:val="22"/>
        </w:rPr>
        <w:t>hotel</w:t>
      </w:r>
      <w:r>
        <w:rPr>
          <w:spacing w:val="-2"/>
          <w:sz w:val="22"/>
        </w:rPr>
        <w:t> </w:t>
      </w:r>
      <w:r>
        <w:rPr>
          <w:sz w:val="22"/>
        </w:rPr>
        <w:t>v.v</w:t>
      </w:r>
      <w:r>
        <w:rPr>
          <w:spacing w:val="-2"/>
          <w:sz w:val="22"/>
        </w:rPr>
        <w:t> </w:t>
      </w:r>
      <w:r>
        <w:rPr>
          <w:sz w:val="22"/>
        </w:rPr>
        <w:t>en</w:t>
      </w:r>
      <w:r>
        <w:rPr>
          <w:spacing w:val="-2"/>
          <w:sz w:val="22"/>
        </w:rPr>
        <w:t> </w:t>
      </w:r>
      <w:r>
        <w:rPr>
          <w:sz w:val="22"/>
        </w:rPr>
        <w:t>horario</w:t>
      </w:r>
      <w:r>
        <w:rPr>
          <w:spacing w:val="-2"/>
          <w:sz w:val="22"/>
        </w:rPr>
        <w:t> nocturno</w:t>
      </w:r>
    </w:p>
    <w:p>
      <w:pPr>
        <w:pStyle w:val="ListParagraph"/>
        <w:numPr>
          <w:ilvl w:val="0"/>
          <w:numId w:val="1"/>
        </w:numPr>
        <w:tabs>
          <w:tab w:leader="none" w:pos="716" w:val="left"/>
        </w:tabs>
        <w:spacing w:after="0" w:before="11" w:line="240" w:lineRule="auto"/>
        <w:ind w:hanging="360" w:left="716" w:right="0"/>
        <w:jc w:val="left"/>
        <w:rPr>
          <w:sz w:val="22"/>
        </w:rPr>
      </w:pPr>
      <w:r>
        <w:rPr>
          <w:sz w:val="22"/>
        </w:rPr>
        <w:t>Early</w:t>
      </w:r>
      <w:r>
        <w:rPr>
          <w:spacing w:val="-12"/>
          <w:sz w:val="22"/>
        </w:rPr>
        <w:t> </w:t>
      </w:r>
      <w:r>
        <w:rPr>
          <w:sz w:val="22"/>
        </w:rPr>
        <w:t>check-in,</w:t>
      </w:r>
      <w:r>
        <w:rPr>
          <w:spacing w:val="-12"/>
          <w:sz w:val="22"/>
        </w:rPr>
        <w:t> </w:t>
      </w:r>
      <w:r>
        <w:rPr>
          <w:sz w:val="22"/>
        </w:rPr>
        <w:t>ni</w:t>
      </w:r>
      <w:r>
        <w:rPr>
          <w:spacing w:val="-11"/>
          <w:sz w:val="22"/>
        </w:rPr>
        <w:t> </w:t>
      </w:r>
      <w:r>
        <w:rPr>
          <w:sz w:val="22"/>
        </w:rPr>
        <w:t>late</w:t>
      </w:r>
      <w:r>
        <w:rPr>
          <w:spacing w:val="-12"/>
          <w:sz w:val="22"/>
        </w:rPr>
        <w:t> </w:t>
      </w:r>
      <w:r>
        <w:rPr>
          <w:sz w:val="22"/>
        </w:rPr>
        <w:t>check-</w:t>
      </w:r>
      <w:r>
        <w:rPr>
          <w:spacing w:val="-4"/>
          <w:sz w:val="22"/>
        </w:rPr>
        <w:t>out.</w:t>
      </w:r>
    </w:p>
    <w:p>
      <w:pPr>
        <w:pStyle w:val="ListParagraph"/>
        <w:numPr>
          <w:ilvl w:val="0"/>
          <w:numId w:val="1"/>
        </w:numPr>
        <w:tabs>
          <w:tab w:leader="none" w:pos="716" w:val="left"/>
        </w:tabs>
        <w:spacing w:after="0" w:before="12" w:line="240" w:lineRule="auto"/>
        <w:ind w:hanging="360" w:left="716" w:right="0"/>
        <w:jc w:val="left"/>
        <w:rPr>
          <w:sz w:val="22"/>
        </w:rPr>
      </w:pPr>
      <w:r>
        <w:rPr>
          <w:sz w:val="22"/>
        </w:rPr>
        <w:t>Propinas</w:t>
      </w:r>
      <w:r>
        <w:rPr>
          <w:spacing w:val="8"/>
          <w:sz w:val="22"/>
        </w:rPr>
        <w:t> </w:t>
      </w:r>
      <w:r>
        <w:rPr>
          <w:sz w:val="22"/>
        </w:rPr>
        <w:t>pago</w:t>
      </w:r>
      <w:r>
        <w:rPr>
          <w:spacing w:val="9"/>
          <w:sz w:val="22"/>
        </w:rPr>
        <w:t> </w:t>
      </w:r>
      <w:r>
        <w:rPr>
          <w:sz w:val="22"/>
        </w:rPr>
        <w:t>directo</w:t>
      </w:r>
      <w:r>
        <w:rPr>
          <w:spacing w:val="9"/>
          <w:sz w:val="22"/>
        </w:rPr>
        <w:t> </w:t>
      </w:r>
      <w:r>
        <w:rPr>
          <w:sz w:val="22"/>
        </w:rPr>
        <w:t>en</w:t>
      </w:r>
      <w:r>
        <w:rPr>
          <w:spacing w:val="9"/>
          <w:sz w:val="22"/>
        </w:rPr>
        <w:t> </w:t>
      </w:r>
      <w:r>
        <w:rPr>
          <w:spacing w:val="-2"/>
          <w:sz w:val="22"/>
        </w:rPr>
        <w:t>efectivo</w:t>
      </w:r>
    </w:p>
    <w:p>
      <w:pPr>
        <w:pStyle w:val="ListParagraph"/>
        <w:numPr>
          <w:ilvl w:val="0"/>
          <w:numId w:val="1"/>
        </w:numPr>
        <w:tabs>
          <w:tab w:leader="none" w:pos="716" w:val="left"/>
        </w:tabs>
        <w:spacing w:after="0" w:before="11" w:line="240" w:lineRule="auto"/>
        <w:ind w:hanging="360" w:left="716" w:right="0"/>
        <w:jc w:val="left"/>
        <w:rPr>
          <w:sz w:val="22"/>
        </w:rPr>
      </w:pPr>
      <w:r>
        <w:rPr>
          <w:sz w:val="22"/>
        </w:rPr>
        <w:t>Gastos</w:t>
      </w:r>
      <w:r>
        <w:rPr>
          <w:spacing w:val="-6"/>
          <w:sz w:val="22"/>
        </w:rPr>
        <w:t> </w:t>
      </w:r>
      <w:r>
        <w:rPr>
          <w:sz w:val="22"/>
        </w:rPr>
        <w:t>no</w:t>
      </w:r>
      <w:r>
        <w:rPr>
          <w:spacing w:val="-6"/>
          <w:sz w:val="22"/>
        </w:rPr>
        <w:t> </w:t>
      </w:r>
      <w:r>
        <w:rPr>
          <w:sz w:val="22"/>
        </w:rPr>
        <w:t>especificados</w:t>
      </w:r>
      <w:r>
        <w:rPr>
          <w:spacing w:val="-6"/>
          <w:sz w:val="22"/>
        </w:rPr>
        <w:t> </w:t>
      </w:r>
      <w:r>
        <w:rPr>
          <w:sz w:val="22"/>
        </w:rPr>
        <w:t>en</w:t>
      </w:r>
      <w:r>
        <w:rPr>
          <w:spacing w:val="-6"/>
          <w:sz w:val="22"/>
        </w:rPr>
        <w:t> </w:t>
      </w:r>
      <w:r>
        <w:rPr>
          <w:sz w:val="22"/>
        </w:rPr>
        <w:t>el</w:t>
      </w:r>
      <w:r>
        <w:rPr>
          <w:spacing w:val="-6"/>
          <w:sz w:val="22"/>
        </w:rPr>
        <w:t> </w:t>
      </w:r>
      <w:r>
        <w:rPr>
          <w:spacing w:val="-2"/>
          <w:sz w:val="22"/>
        </w:rPr>
        <w:t>programa</w:t>
      </w:r>
    </w:p>
    <w:p>
      <w:pPr>
        <w:pStyle w:val="BodyText"/>
        <w:spacing w:before="0"/>
        <w:rPr>
          <w:sz w:val="20"/>
        </w:rPr>
      </w:pPr>
    </w:p>
    <w:p>
      <w:pPr>
        <w:pStyle w:val="BodyText"/>
        <w:spacing w:before="0"/>
        <w:rPr>
          <w:sz w:val="20"/>
        </w:rPr>
      </w:pPr>
    </w:p>
    <w:p>
      <w:pPr>
        <w:pStyle w:val="BodyText"/>
        <w:spacing w:before="0"/>
        <w:rPr>
          <w:sz w:val="20"/>
        </w:rPr>
      </w:pPr>
    </w:p>
    <w:p>
      <w:pPr>
        <w:pStyle w:val="BodyText"/>
        <w:spacing w:before="107"/>
        <w:rPr>
          <w:sz w:val="20"/>
        </w:rPr>
      </w:pPr>
      <w:r>
        <w:rPr>
          <w:sz w:val="20"/>
        </w:rPr>
        <w:drawing>
          <wp:anchor allowOverlap="1" behindDoc="1" distB="0" distL="0" distR="0" distT="0" layoutInCell="1" locked="0" relativeHeight="487591936" simplePos="0">
            <wp:simplePos x="0" y="0"/>
            <wp:positionH relativeFrom="page">
              <wp:posOffset>3148507</wp:posOffset>
            </wp:positionH>
            <wp:positionV relativeFrom="paragraph">
              <wp:posOffset>229222</wp:posOffset>
            </wp:positionV>
            <wp:extent cx="1470490" cy="421005"/>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13"/>
                    <a:stretch>
                      <a:fillRect/>
                    </a:stretch>
                  </pic:blipFill>
                  <pic:spPr>
                    <a:xfrm>
                      <a:off x="0" y="0"/>
                      <a:ext cx="1470490" cy="421005"/>
                    </a:xfrm>
                    <a:prstGeom prst="rect">
                      <a:avLst/>
                    </a:prstGeom>
                  </pic:spPr>
                </pic:pic>
              </a:graphicData>
            </a:graphic>
          </wp:anchor>
        </w:drawing>
      </w:r>
    </w:p>
    <w:p>
      <w:pPr>
        <w:pStyle w:val="BodyText"/>
        <w:spacing w:after="0"/>
        <w:rPr>
          <w:sz w:val="20"/>
        </w:rPr>
        <w:sectPr>
          <w:pgSz w:h="15840" w:w="12240"/>
          <w:pgMar w:bottom="280" w:left="360" w:right="360" w:top="780"/>
        </w:sectPr>
      </w:pPr>
    </w:p>
    <w:p>
      <w:pPr>
        <w:pStyle w:val="Heading1"/>
        <w:spacing w:before="109"/>
      </w:pPr>
      <w:r>
        <w:rPr>
          <w:color w:val="059ED8"/>
          <w:spacing w:val="-2"/>
          <w:w w:val="105"/>
        </w:rPr>
        <w:t>PRECIOS</w:t>
      </w:r>
    </w:p>
    <w:p>
      <w:pPr>
        <w:pStyle w:val="BodyText"/>
        <w:spacing w:before="154"/>
        <w:ind w:left="362"/>
      </w:pPr>
      <w:r>
        <w:rPr/>
        <w:t>Precios</w:t>
      </w:r>
      <w:r>
        <w:rPr>
          <w:spacing w:val="6"/>
        </w:rPr>
        <w:t> </w:t>
      </w:r>
      <w:r>
        <w:rPr/>
        <w:t>por</w:t>
      </w:r>
      <w:r>
        <w:rPr>
          <w:spacing w:val="6"/>
        </w:rPr>
        <w:t> </w:t>
      </w:r>
      <w:r>
        <w:rPr/>
        <w:t>persona</w:t>
      </w:r>
      <w:r>
        <w:rPr>
          <w:spacing w:val="7"/>
        </w:rPr>
        <w:t> </w:t>
      </w:r>
      <w:r>
        <w:rPr/>
        <w:t>en</w:t>
      </w:r>
      <w:r>
        <w:rPr>
          <w:spacing w:val="6"/>
        </w:rPr>
        <w:t> </w:t>
      </w:r>
      <w:r>
        <w:rPr/>
        <w:t>dólar</w:t>
      </w:r>
      <w:r>
        <w:rPr>
          <w:spacing w:val="6"/>
        </w:rPr>
        <w:t> </w:t>
      </w:r>
      <w:r>
        <w:rPr/>
        <w:t>americanos</w:t>
      </w:r>
      <w:r>
        <w:rPr>
          <w:spacing w:val="7"/>
        </w:rPr>
        <w:t> </w:t>
      </w:r>
      <w:r>
        <w:rPr/>
        <w:t>(USD).</w:t>
      </w:r>
      <w:r>
        <w:rPr>
          <w:spacing w:val="6"/>
        </w:rPr>
        <w:t> </w:t>
      </w:r>
      <w:r>
        <w:rPr/>
        <w:t>Opera</w:t>
      </w:r>
      <w:r>
        <w:rPr>
          <w:spacing w:val="6"/>
        </w:rPr>
        <w:t> </w:t>
      </w:r>
      <w:r>
        <w:rPr/>
        <w:t>mínimo</w:t>
      </w:r>
      <w:r>
        <w:rPr>
          <w:spacing w:val="7"/>
        </w:rPr>
        <w:t> </w:t>
      </w:r>
      <w:r>
        <w:rPr/>
        <w:t>con</w:t>
      </w:r>
      <w:r>
        <w:rPr>
          <w:spacing w:val="6"/>
        </w:rPr>
        <w:t> </w:t>
      </w:r>
      <w:r>
        <w:rPr/>
        <w:t>02</w:t>
      </w:r>
      <w:r>
        <w:rPr>
          <w:spacing w:val="6"/>
        </w:rPr>
        <w:t> </w:t>
      </w:r>
      <w:r>
        <w:rPr>
          <w:spacing w:val="-2"/>
        </w:rPr>
        <w:t>pasajeros.</w:t>
      </w:r>
    </w:p>
    <w:p>
      <w:pPr>
        <w:pStyle w:val="BodyText"/>
        <w:spacing w:before="1"/>
        <w:rPr>
          <w:sz w:val="9"/>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759"/>
        <w:gridCol w:w="1815"/>
        <w:gridCol w:w="1020"/>
        <w:gridCol w:w="1020"/>
        <w:gridCol w:w="1020"/>
        <w:gridCol w:w="1020"/>
        <w:gridCol w:w="1178"/>
        <w:gridCol w:w="964"/>
      </w:tblGrid>
      <w:tr>
        <w:trPr>
          <w:trHeight w:hRule="atLeast" w:val="675"/>
        </w:trPr>
        <w:tc>
          <w:tcPr>
            <w:tcW w:type="dxa" w:w="2759"/>
            <w:shd w:color="auto" w:fill="E5E8EB" w:val="clear"/>
          </w:tcPr>
          <w:p>
            <w:pPr>
              <w:pStyle w:val="TableParagraph"/>
              <w:spacing w:before="210"/>
              <w:ind w:left="444"/>
              <w:rPr>
                <w:sz w:val="22"/>
              </w:rPr>
            </w:pPr>
            <w:r>
              <w:rPr>
                <w:w w:val="90"/>
                <w:sz w:val="22"/>
              </w:rPr>
              <w:t>SALIDAS:</w:t>
            </w:r>
            <w:r>
              <w:rPr>
                <w:spacing w:val="44"/>
                <w:sz w:val="22"/>
              </w:rPr>
              <w:t> </w:t>
            </w:r>
            <w:r>
              <w:rPr>
                <w:spacing w:val="-2"/>
                <w:sz w:val="22"/>
              </w:rPr>
              <w:t>DIARIAS</w:t>
            </w:r>
          </w:p>
        </w:tc>
        <w:tc>
          <w:tcPr>
            <w:tcW w:type="dxa" w:w="1815"/>
            <w:shd w:color="auto" w:fill="E5E8EB" w:val="clear"/>
          </w:tcPr>
          <w:p>
            <w:pPr>
              <w:pStyle w:val="TableParagraph"/>
              <w:spacing w:before="210"/>
              <w:ind w:left="280"/>
              <w:rPr>
                <w:sz w:val="22"/>
              </w:rPr>
            </w:pPr>
            <w:r>
              <w:rPr>
                <w:spacing w:val="-2"/>
                <w:sz w:val="22"/>
              </w:rPr>
              <w:t>CATEGORÍA</w:t>
            </w:r>
          </w:p>
        </w:tc>
        <w:tc>
          <w:tcPr>
            <w:tcW w:type="dxa" w:w="1020"/>
            <w:shd w:color="auto" w:fill="E5E8EB" w:val="clear"/>
          </w:tcPr>
          <w:p>
            <w:pPr>
              <w:pStyle w:val="TableParagraph"/>
              <w:spacing w:before="210"/>
              <w:ind w:left="9" w:right="7"/>
              <w:jc w:val="center"/>
              <w:rPr>
                <w:sz w:val="22"/>
              </w:rPr>
            </w:pPr>
            <w:r>
              <w:rPr>
                <w:spacing w:val="-5"/>
                <w:sz w:val="22"/>
              </w:rPr>
              <w:t>SGL</w:t>
            </w:r>
          </w:p>
        </w:tc>
        <w:tc>
          <w:tcPr>
            <w:tcW w:type="dxa" w:w="1020"/>
            <w:shd w:color="auto" w:fill="E5E8EB" w:val="clear"/>
          </w:tcPr>
          <w:p>
            <w:pPr>
              <w:pStyle w:val="TableParagraph"/>
              <w:spacing w:before="210"/>
              <w:ind w:left="9" w:right="6"/>
              <w:jc w:val="center"/>
              <w:rPr>
                <w:sz w:val="22"/>
              </w:rPr>
            </w:pPr>
            <w:r>
              <w:rPr>
                <w:spacing w:val="-5"/>
                <w:sz w:val="22"/>
              </w:rPr>
              <w:t>DBL</w:t>
            </w:r>
          </w:p>
        </w:tc>
        <w:tc>
          <w:tcPr>
            <w:tcW w:type="dxa" w:w="1020"/>
            <w:shd w:color="auto" w:fill="E5E8EB" w:val="clear"/>
          </w:tcPr>
          <w:p>
            <w:pPr>
              <w:pStyle w:val="TableParagraph"/>
              <w:spacing w:before="210"/>
              <w:ind w:left="9" w:right="4"/>
              <w:jc w:val="center"/>
              <w:rPr>
                <w:sz w:val="22"/>
              </w:rPr>
            </w:pPr>
            <w:r>
              <w:rPr>
                <w:spacing w:val="-5"/>
                <w:sz w:val="22"/>
              </w:rPr>
              <w:t>TPL</w:t>
            </w:r>
          </w:p>
        </w:tc>
        <w:tc>
          <w:tcPr>
            <w:tcW w:type="dxa" w:w="1020"/>
            <w:shd w:color="auto" w:fill="E5E8EB" w:val="clear"/>
          </w:tcPr>
          <w:p>
            <w:pPr>
              <w:pStyle w:val="TableParagraph"/>
              <w:spacing w:before="78" w:line="249" w:lineRule="auto"/>
              <w:ind w:firstLine="9" w:left="248" w:right="234"/>
              <w:rPr>
                <w:sz w:val="22"/>
              </w:rPr>
            </w:pPr>
            <w:r>
              <w:rPr>
                <w:spacing w:val="-4"/>
                <w:sz w:val="22"/>
              </w:rPr>
              <w:t>MNR </w:t>
            </w:r>
            <w:r>
              <w:rPr>
                <w:sz w:val="22"/>
              </w:rPr>
              <w:t>3</w:t>
            </w:r>
            <w:r>
              <w:rPr>
                <w:spacing w:val="-6"/>
                <w:sz w:val="22"/>
              </w:rPr>
              <w:t> </w:t>
            </w:r>
            <w:r>
              <w:rPr>
                <w:sz w:val="22"/>
              </w:rPr>
              <w:t>a</w:t>
            </w:r>
            <w:r>
              <w:rPr>
                <w:spacing w:val="-5"/>
                <w:sz w:val="22"/>
              </w:rPr>
              <w:t> </w:t>
            </w:r>
            <w:r>
              <w:rPr>
                <w:spacing w:val="-7"/>
                <w:sz w:val="22"/>
              </w:rPr>
              <w:t>10</w:t>
            </w:r>
          </w:p>
        </w:tc>
        <w:tc>
          <w:tcPr>
            <w:tcW w:type="dxa" w:w="1178"/>
            <w:shd w:color="auto" w:fill="E5E8EB" w:val="clear"/>
          </w:tcPr>
          <w:p>
            <w:pPr>
              <w:pStyle w:val="TableParagraph"/>
              <w:spacing w:before="78" w:line="249" w:lineRule="auto"/>
              <w:ind w:firstLine="91" w:left="194" w:right="183"/>
              <w:rPr>
                <w:sz w:val="22"/>
              </w:rPr>
            </w:pPr>
            <w:r>
              <w:rPr>
                <w:spacing w:val="-4"/>
                <w:w w:val="105"/>
                <w:sz w:val="22"/>
              </w:rPr>
              <w:t>Menor sin</w:t>
            </w:r>
            <w:r>
              <w:rPr>
                <w:spacing w:val="-11"/>
                <w:w w:val="105"/>
                <w:sz w:val="22"/>
              </w:rPr>
              <w:t> </w:t>
            </w:r>
            <w:r>
              <w:rPr>
                <w:spacing w:val="-4"/>
                <w:w w:val="105"/>
                <w:sz w:val="22"/>
              </w:rPr>
              <w:t>cama</w:t>
            </w:r>
          </w:p>
        </w:tc>
        <w:tc>
          <w:tcPr>
            <w:tcW w:type="dxa" w:w="964"/>
            <w:shd w:color="auto" w:fill="E5E8EB" w:val="clear"/>
          </w:tcPr>
          <w:p>
            <w:pPr>
              <w:pStyle w:val="TableParagraph"/>
              <w:spacing w:before="210"/>
              <w:ind w:left="12" w:right="3"/>
              <w:jc w:val="center"/>
              <w:rPr>
                <w:sz w:val="22"/>
              </w:rPr>
            </w:pPr>
            <w:r>
              <w:rPr>
                <w:spacing w:val="-4"/>
                <w:sz w:val="22"/>
              </w:rPr>
              <w:t>PVS</w:t>
            </w:r>
            <w:r>
              <w:rPr>
                <w:color w:val="E41B18"/>
                <w:spacing w:val="-4"/>
                <w:sz w:val="22"/>
              </w:rPr>
              <w:t>*</w:t>
            </w:r>
          </w:p>
        </w:tc>
      </w:tr>
      <w:tr>
        <w:trPr>
          <w:trHeight w:hRule="atLeast" w:val="561"/>
        </w:trPr>
        <w:tc>
          <w:tcPr>
            <w:tcW w:type="dxa" w:w="2759"/>
            <w:vMerge w:val="restart"/>
          </w:tcPr>
          <w:p>
            <w:pPr>
              <w:pStyle w:val="TableParagraph"/>
              <w:spacing w:before="0"/>
              <w:ind w:left="0"/>
              <w:rPr>
                <w:sz w:val="24"/>
              </w:rPr>
            </w:pPr>
          </w:p>
          <w:p>
            <w:pPr>
              <w:pStyle w:val="TableParagraph"/>
              <w:spacing w:before="0"/>
              <w:ind w:left="0"/>
              <w:rPr>
                <w:sz w:val="24"/>
              </w:rPr>
            </w:pPr>
          </w:p>
          <w:p>
            <w:pPr>
              <w:pStyle w:val="TableParagraph"/>
              <w:spacing w:before="26"/>
              <w:ind w:left="0"/>
              <w:rPr>
                <w:sz w:val="24"/>
              </w:rPr>
            </w:pPr>
          </w:p>
          <w:p>
            <w:pPr>
              <w:pStyle w:val="TableParagraph"/>
              <w:spacing w:before="0"/>
              <w:ind w:left="377"/>
              <w:rPr>
                <w:sz w:val="24"/>
              </w:rPr>
            </w:pPr>
            <w:r>
              <w:rPr>
                <w:spacing w:val="-2"/>
                <w:sz w:val="24"/>
              </w:rPr>
              <w:t>03ENE26-25MAR26</w:t>
            </w:r>
          </w:p>
          <w:p>
            <w:pPr>
              <w:pStyle w:val="TableParagraph"/>
              <w:spacing w:before="104"/>
              <w:ind w:left="431"/>
              <w:rPr>
                <w:sz w:val="24"/>
              </w:rPr>
            </w:pPr>
            <w:r>
              <w:rPr>
                <w:w w:val="90"/>
                <w:sz w:val="24"/>
              </w:rPr>
              <w:t>06ABR26-</w:t>
            </w:r>
            <w:r>
              <w:rPr>
                <w:spacing w:val="-2"/>
                <w:sz w:val="24"/>
              </w:rPr>
              <w:t>24ABR26</w:t>
            </w:r>
          </w:p>
          <w:p>
            <w:pPr>
              <w:pStyle w:val="TableParagraph"/>
              <w:spacing w:before="104"/>
              <w:ind w:left="406"/>
              <w:rPr>
                <w:sz w:val="24"/>
              </w:rPr>
            </w:pPr>
            <w:r>
              <w:rPr>
                <w:w w:val="90"/>
                <w:sz w:val="24"/>
              </w:rPr>
              <w:t>02MAY26-</w:t>
            </w:r>
            <w:r>
              <w:rPr>
                <w:spacing w:val="-2"/>
                <w:sz w:val="24"/>
              </w:rPr>
              <w:t>16JUN26</w:t>
            </w:r>
          </w:p>
          <w:p>
            <w:pPr>
              <w:pStyle w:val="TableParagraph"/>
              <w:spacing w:before="104"/>
              <w:ind w:left="478"/>
              <w:rPr>
                <w:sz w:val="24"/>
              </w:rPr>
            </w:pPr>
            <w:r>
              <w:rPr>
                <w:spacing w:val="-7"/>
                <w:sz w:val="24"/>
              </w:rPr>
              <w:t>01JUL26-</w:t>
            </w:r>
            <w:r>
              <w:rPr>
                <w:spacing w:val="-2"/>
                <w:sz w:val="24"/>
              </w:rPr>
              <w:t>22JUL26</w:t>
            </w:r>
          </w:p>
          <w:p>
            <w:pPr>
              <w:pStyle w:val="TableParagraph"/>
              <w:spacing w:before="104"/>
              <w:ind w:left="423"/>
              <w:rPr>
                <w:sz w:val="24"/>
              </w:rPr>
            </w:pPr>
            <w:r>
              <w:rPr>
                <w:spacing w:val="-6"/>
                <w:sz w:val="24"/>
              </w:rPr>
              <w:t>30JUL26-</w:t>
            </w:r>
            <w:r>
              <w:rPr>
                <w:spacing w:val="-2"/>
                <w:sz w:val="24"/>
              </w:rPr>
              <w:t>25OCT26</w:t>
            </w:r>
          </w:p>
          <w:p>
            <w:pPr>
              <w:pStyle w:val="TableParagraph"/>
              <w:spacing w:before="104"/>
              <w:ind w:left="396"/>
              <w:rPr>
                <w:sz w:val="24"/>
              </w:rPr>
            </w:pPr>
            <w:r>
              <w:rPr>
                <w:spacing w:val="-2"/>
                <w:sz w:val="24"/>
              </w:rPr>
              <w:t>02NOV26-15DIC26</w:t>
            </w:r>
          </w:p>
        </w:tc>
        <w:tc>
          <w:tcPr>
            <w:tcW w:type="dxa" w:w="1815"/>
          </w:tcPr>
          <w:p>
            <w:pPr>
              <w:pStyle w:val="TableParagraph"/>
              <w:ind w:left="78"/>
              <w:rPr>
                <w:sz w:val="22"/>
              </w:rPr>
            </w:pPr>
            <w:r>
              <w:rPr>
                <w:spacing w:val="-2"/>
                <w:sz w:val="22"/>
              </w:rPr>
              <w:t>Económico</w:t>
            </w:r>
          </w:p>
        </w:tc>
        <w:tc>
          <w:tcPr>
            <w:tcW w:type="dxa" w:w="1020"/>
          </w:tcPr>
          <w:p>
            <w:pPr>
              <w:pStyle w:val="TableParagraph"/>
              <w:ind w:left="9" w:right="7"/>
              <w:jc w:val="center"/>
              <w:rPr>
                <w:sz w:val="22"/>
              </w:rPr>
            </w:pPr>
            <w:r>
              <w:rPr>
                <w:spacing w:val="-5"/>
                <w:sz w:val="22"/>
              </w:rPr>
              <w:t>925</w:t>
            </w:r>
          </w:p>
        </w:tc>
        <w:tc>
          <w:tcPr>
            <w:tcW w:type="dxa" w:w="1020"/>
          </w:tcPr>
          <w:p>
            <w:pPr>
              <w:pStyle w:val="TableParagraph"/>
              <w:ind w:left="9" w:right="5"/>
              <w:jc w:val="center"/>
              <w:rPr>
                <w:sz w:val="22"/>
              </w:rPr>
            </w:pPr>
            <w:r>
              <w:rPr>
                <w:spacing w:val="-5"/>
                <w:sz w:val="22"/>
              </w:rPr>
              <w:t>799</w:t>
            </w:r>
          </w:p>
        </w:tc>
        <w:tc>
          <w:tcPr>
            <w:tcW w:type="dxa" w:w="1020"/>
          </w:tcPr>
          <w:p>
            <w:pPr>
              <w:pStyle w:val="TableParagraph"/>
              <w:ind w:left="9" w:right="4"/>
              <w:jc w:val="center"/>
              <w:rPr>
                <w:sz w:val="22"/>
              </w:rPr>
            </w:pPr>
            <w:r>
              <w:rPr>
                <w:spacing w:val="-5"/>
                <w:sz w:val="22"/>
              </w:rPr>
              <w:t>745</w:t>
            </w:r>
          </w:p>
        </w:tc>
        <w:tc>
          <w:tcPr>
            <w:tcW w:type="dxa" w:w="1020"/>
          </w:tcPr>
          <w:p>
            <w:pPr>
              <w:pStyle w:val="TableParagraph"/>
              <w:ind w:left="9" w:right="3"/>
              <w:jc w:val="center"/>
              <w:rPr>
                <w:sz w:val="22"/>
              </w:rPr>
            </w:pPr>
            <w:r>
              <w:rPr>
                <w:spacing w:val="-5"/>
                <w:sz w:val="22"/>
              </w:rPr>
              <w:t>509</w:t>
            </w:r>
          </w:p>
        </w:tc>
        <w:tc>
          <w:tcPr>
            <w:tcW w:type="dxa" w:w="1178"/>
          </w:tcPr>
          <w:p>
            <w:pPr>
              <w:pStyle w:val="TableParagraph"/>
              <w:ind w:left="10" w:right="3"/>
              <w:jc w:val="center"/>
              <w:rPr>
                <w:sz w:val="22"/>
              </w:rPr>
            </w:pPr>
            <w:r>
              <w:rPr>
                <w:spacing w:val="-5"/>
                <w:sz w:val="22"/>
              </w:rPr>
              <w:t>375</w:t>
            </w:r>
          </w:p>
        </w:tc>
        <w:tc>
          <w:tcPr>
            <w:tcW w:type="dxa" w:w="964"/>
          </w:tcPr>
          <w:p>
            <w:pPr>
              <w:pStyle w:val="TableParagraph"/>
              <w:ind w:left="12" w:right="3"/>
              <w:jc w:val="center"/>
              <w:rPr>
                <w:sz w:val="22"/>
              </w:rPr>
            </w:pPr>
            <w:r>
              <w:rPr>
                <w:spacing w:val="-4"/>
                <w:sz w:val="22"/>
              </w:rPr>
              <w:t>1095</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8"/>
              <w:rPr>
                <w:sz w:val="22"/>
              </w:rPr>
            </w:pPr>
            <w:r>
              <w:rPr>
                <w:spacing w:val="-2"/>
                <w:w w:val="105"/>
                <w:sz w:val="22"/>
              </w:rPr>
              <w:t>Turista</w:t>
            </w:r>
          </w:p>
        </w:tc>
        <w:tc>
          <w:tcPr>
            <w:tcW w:type="dxa" w:w="1020"/>
          </w:tcPr>
          <w:p>
            <w:pPr>
              <w:pStyle w:val="TableParagraph"/>
              <w:ind w:left="9" w:right="6"/>
              <w:jc w:val="center"/>
              <w:rPr>
                <w:sz w:val="22"/>
              </w:rPr>
            </w:pPr>
            <w:r>
              <w:rPr>
                <w:spacing w:val="-4"/>
                <w:sz w:val="22"/>
              </w:rPr>
              <w:t>1005</w:t>
            </w:r>
          </w:p>
        </w:tc>
        <w:tc>
          <w:tcPr>
            <w:tcW w:type="dxa" w:w="1020"/>
          </w:tcPr>
          <w:p>
            <w:pPr>
              <w:pStyle w:val="TableParagraph"/>
              <w:ind w:left="9" w:right="5"/>
              <w:jc w:val="center"/>
              <w:rPr>
                <w:sz w:val="22"/>
              </w:rPr>
            </w:pPr>
            <w:r>
              <w:rPr>
                <w:spacing w:val="-5"/>
                <w:sz w:val="22"/>
              </w:rPr>
              <w:t>835</w:t>
            </w:r>
          </w:p>
        </w:tc>
        <w:tc>
          <w:tcPr>
            <w:tcW w:type="dxa" w:w="1020"/>
          </w:tcPr>
          <w:p>
            <w:pPr>
              <w:pStyle w:val="TableParagraph"/>
              <w:ind w:left="9" w:right="4"/>
              <w:jc w:val="center"/>
              <w:rPr>
                <w:sz w:val="22"/>
              </w:rPr>
            </w:pPr>
            <w:r>
              <w:rPr>
                <w:spacing w:val="-5"/>
                <w:sz w:val="22"/>
              </w:rPr>
              <w:t>789</w:t>
            </w:r>
          </w:p>
        </w:tc>
        <w:tc>
          <w:tcPr>
            <w:tcW w:type="dxa" w:w="1020"/>
          </w:tcPr>
          <w:p>
            <w:pPr>
              <w:pStyle w:val="TableParagraph"/>
              <w:ind w:left="9" w:right="3"/>
              <w:jc w:val="center"/>
              <w:rPr>
                <w:sz w:val="22"/>
              </w:rPr>
            </w:pPr>
            <w:r>
              <w:rPr>
                <w:spacing w:val="-5"/>
                <w:sz w:val="22"/>
              </w:rPr>
              <w:t>559</w:t>
            </w:r>
          </w:p>
        </w:tc>
        <w:tc>
          <w:tcPr>
            <w:tcW w:type="dxa" w:w="1178"/>
          </w:tcPr>
          <w:p>
            <w:pPr>
              <w:pStyle w:val="TableParagraph"/>
              <w:ind w:left="10" w:right="3"/>
              <w:jc w:val="center"/>
              <w:rPr>
                <w:sz w:val="22"/>
              </w:rPr>
            </w:pPr>
            <w:r>
              <w:rPr>
                <w:spacing w:val="-5"/>
                <w:sz w:val="22"/>
              </w:rPr>
              <w:t>375</w:t>
            </w:r>
          </w:p>
        </w:tc>
        <w:tc>
          <w:tcPr>
            <w:tcW w:type="dxa" w:w="964"/>
          </w:tcPr>
          <w:p>
            <w:pPr>
              <w:pStyle w:val="TableParagraph"/>
              <w:ind w:left="12" w:right="3"/>
              <w:jc w:val="center"/>
              <w:rPr>
                <w:sz w:val="22"/>
              </w:rPr>
            </w:pPr>
            <w:r>
              <w:rPr>
                <w:spacing w:val="-4"/>
                <w:sz w:val="22"/>
              </w:rPr>
              <w:t>1175</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z w:val="22"/>
              </w:rPr>
              <w:t>Turista</w:t>
            </w:r>
            <w:r>
              <w:rPr>
                <w:spacing w:val="3"/>
                <w:sz w:val="22"/>
              </w:rPr>
              <w:t> </w:t>
            </w:r>
            <w:r>
              <w:rPr>
                <w:spacing w:val="-2"/>
                <w:sz w:val="22"/>
              </w:rPr>
              <w:t>Superior</w:t>
            </w:r>
          </w:p>
        </w:tc>
        <w:tc>
          <w:tcPr>
            <w:tcW w:type="dxa" w:w="1020"/>
          </w:tcPr>
          <w:p>
            <w:pPr>
              <w:pStyle w:val="TableParagraph"/>
              <w:ind w:left="9" w:right="6"/>
              <w:jc w:val="center"/>
              <w:rPr>
                <w:sz w:val="22"/>
              </w:rPr>
            </w:pPr>
            <w:r>
              <w:rPr>
                <w:spacing w:val="-4"/>
                <w:sz w:val="22"/>
              </w:rPr>
              <w:t>1049</w:t>
            </w:r>
          </w:p>
        </w:tc>
        <w:tc>
          <w:tcPr>
            <w:tcW w:type="dxa" w:w="1020"/>
          </w:tcPr>
          <w:p>
            <w:pPr>
              <w:pStyle w:val="TableParagraph"/>
              <w:ind w:left="9" w:right="5"/>
              <w:jc w:val="center"/>
              <w:rPr>
                <w:sz w:val="22"/>
              </w:rPr>
            </w:pPr>
            <w:r>
              <w:rPr>
                <w:spacing w:val="-5"/>
                <w:sz w:val="22"/>
              </w:rPr>
              <w:t>875</w:t>
            </w:r>
          </w:p>
        </w:tc>
        <w:tc>
          <w:tcPr>
            <w:tcW w:type="dxa" w:w="1020"/>
          </w:tcPr>
          <w:p>
            <w:pPr>
              <w:pStyle w:val="TableParagraph"/>
              <w:ind w:left="9" w:right="3"/>
              <w:jc w:val="center"/>
              <w:rPr>
                <w:sz w:val="22"/>
              </w:rPr>
            </w:pPr>
            <w:r>
              <w:rPr>
                <w:spacing w:val="-5"/>
                <w:sz w:val="22"/>
              </w:rPr>
              <w:t>799</w:t>
            </w:r>
          </w:p>
        </w:tc>
        <w:tc>
          <w:tcPr>
            <w:tcW w:type="dxa" w:w="1020"/>
          </w:tcPr>
          <w:p>
            <w:pPr>
              <w:pStyle w:val="TableParagraph"/>
              <w:ind w:left="9" w:right="2"/>
              <w:jc w:val="center"/>
              <w:rPr>
                <w:sz w:val="22"/>
              </w:rPr>
            </w:pPr>
            <w:r>
              <w:rPr>
                <w:spacing w:val="-5"/>
                <w:sz w:val="22"/>
              </w:rPr>
              <w:t>585</w:t>
            </w:r>
          </w:p>
        </w:tc>
        <w:tc>
          <w:tcPr>
            <w:tcW w:type="dxa" w:w="1178"/>
          </w:tcPr>
          <w:p>
            <w:pPr>
              <w:pStyle w:val="TableParagraph"/>
              <w:ind w:left="10" w:right="2"/>
              <w:jc w:val="center"/>
              <w:rPr>
                <w:sz w:val="22"/>
              </w:rPr>
            </w:pPr>
            <w:r>
              <w:rPr>
                <w:spacing w:val="-5"/>
                <w:sz w:val="22"/>
              </w:rPr>
              <w:t>375</w:t>
            </w:r>
          </w:p>
        </w:tc>
        <w:tc>
          <w:tcPr>
            <w:tcW w:type="dxa" w:w="964"/>
          </w:tcPr>
          <w:p>
            <w:pPr>
              <w:pStyle w:val="TableParagraph"/>
              <w:ind w:left="12" w:right="2"/>
              <w:jc w:val="center"/>
              <w:rPr>
                <w:sz w:val="22"/>
              </w:rPr>
            </w:pPr>
            <w:r>
              <w:rPr>
                <w:spacing w:val="-4"/>
                <w:sz w:val="22"/>
              </w:rPr>
              <w:t>1219</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pacing w:val="-2"/>
                <w:w w:val="105"/>
                <w:sz w:val="22"/>
              </w:rPr>
              <w:t>Primera</w:t>
            </w:r>
          </w:p>
        </w:tc>
        <w:tc>
          <w:tcPr>
            <w:tcW w:type="dxa" w:w="1020"/>
          </w:tcPr>
          <w:p>
            <w:pPr>
              <w:pStyle w:val="TableParagraph"/>
              <w:ind w:left="9" w:right="5"/>
              <w:jc w:val="center"/>
              <w:rPr>
                <w:sz w:val="22"/>
              </w:rPr>
            </w:pPr>
            <w:r>
              <w:rPr>
                <w:spacing w:val="-4"/>
                <w:sz w:val="22"/>
              </w:rPr>
              <w:t>1120</w:t>
            </w:r>
          </w:p>
        </w:tc>
        <w:tc>
          <w:tcPr>
            <w:tcW w:type="dxa" w:w="1020"/>
          </w:tcPr>
          <w:p>
            <w:pPr>
              <w:pStyle w:val="TableParagraph"/>
              <w:ind w:left="9" w:right="4"/>
              <w:jc w:val="center"/>
              <w:rPr>
                <w:sz w:val="22"/>
              </w:rPr>
            </w:pPr>
            <w:r>
              <w:rPr>
                <w:spacing w:val="-5"/>
                <w:sz w:val="22"/>
              </w:rPr>
              <w:t>887</w:t>
            </w:r>
          </w:p>
        </w:tc>
        <w:tc>
          <w:tcPr>
            <w:tcW w:type="dxa" w:w="1020"/>
          </w:tcPr>
          <w:p>
            <w:pPr>
              <w:pStyle w:val="TableParagraph"/>
              <w:ind w:left="9" w:right="3"/>
              <w:jc w:val="center"/>
              <w:rPr>
                <w:sz w:val="22"/>
              </w:rPr>
            </w:pPr>
            <w:r>
              <w:rPr>
                <w:spacing w:val="-5"/>
                <w:sz w:val="22"/>
              </w:rPr>
              <w:t>835</w:t>
            </w:r>
          </w:p>
        </w:tc>
        <w:tc>
          <w:tcPr>
            <w:tcW w:type="dxa" w:w="1020"/>
          </w:tcPr>
          <w:p>
            <w:pPr>
              <w:pStyle w:val="TableParagraph"/>
              <w:ind w:left="9" w:right="2"/>
              <w:jc w:val="center"/>
              <w:rPr>
                <w:sz w:val="22"/>
              </w:rPr>
            </w:pPr>
            <w:r>
              <w:rPr>
                <w:spacing w:val="-5"/>
                <w:sz w:val="22"/>
              </w:rPr>
              <w:t>609</w:t>
            </w:r>
          </w:p>
        </w:tc>
        <w:tc>
          <w:tcPr>
            <w:tcW w:type="dxa" w:w="1178"/>
          </w:tcPr>
          <w:p>
            <w:pPr>
              <w:pStyle w:val="TableParagraph"/>
              <w:ind w:left="10" w:right="2"/>
              <w:jc w:val="center"/>
              <w:rPr>
                <w:sz w:val="22"/>
              </w:rPr>
            </w:pPr>
            <w:r>
              <w:rPr>
                <w:spacing w:val="-5"/>
                <w:sz w:val="22"/>
              </w:rPr>
              <w:t>375</w:t>
            </w:r>
          </w:p>
        </w:tc>
        <w:tc>
          <w:tcPr>
            <w:tcW w:type="dxa" w:w="964"/>
          </w:tcPr>
          <w:p>
            <w:pPr>
              <w:pStyle w:val="TableParagraph"/>
              <w:ind w:left="12" w:right="2"/>
              <w:jc w:val="center"/>
              <w:rPr>
                <w:sz w:val="22"/>
              </w:rPr>
            </w:pPr>
            <w:r>
              <w:rPr>
                <w:spacing w:val="-4"/>
                <w:sz w:val="22"/>
              </w:rPr>
              <w:t>1289</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z w:val="22"/>
              </w:rPr>
              <w:t>Primera</w:t>
            </w:r>
            <w:r>
              <w:rPr>
                <w:spacing w:val="19"/>
                <w:sz w:val="22"/>
              </w:rPr>
              <w:t> </w:t>
            </w:r>
            <w:r>
              <w:rPr>
                <w:spacing w:val="-2"/>
                <w:sz w:val="22"/>
              </w:rPr>
              <w:t>Superior</w:t>
            </w:r>
          </w:p>
        </w:tc>
        <w:tc>
          <w:tcPr>
            <w:tcW w:type="dxa" w:w="1020"/>
          </w:tcPr>
          <w:p>
            <w:pPr>
              <w:pStyle w:val="TableParagraph"/>
              <w:ind w:left="9" w:right="5"/>
              <w:jc w:val="center"/>
              <w:rPr>
                <w:sz w:val="22"/>
              </w:rPr>
            </w:pPr>
            <w:r>
              <w:rPr>
                <w:spacing w:val="-4"/>
                <w:sz w:val="22"/>
              </w:rPr>
              <w:t>1195</w:t>
            </w:r>
          </w:p>
        </w:tc>
        <w:tc>
          <w:tcPr>
            <w:tcW w:type="dxa" w:w="1020"/>
          </w:tcPr>
          <w:p>
            <w:pPr>
              <w:pStyle w:val="TableParagraph"/>
              <w:ind w:left="9" w:right="4"/>
              <w:jc w:val="center"/>
              <w:rPr>
                <w:sz w:val="22"/>
              </w:rPr>
            </w:pPr>
            <w:r>
              <w:rPr>
                <w:spacing w:val="-5"/>
                <w:sz w:val="22"/>
              </w:rPr>
              <w:t>945</w:t>
            </w:r>
          </w:p>
        </w:tc>
        <w:tc>
          <w:tcPr>
            <w:tcW w:type="dxa" w:w="1020"/>
          </w:tcPr>
          <w:p>
            <w:pPr>
              <w:pStyle w:val="TableParagraph"/>
              <w:ind w:left="9" w:right="3"/>
              <w:jc w:val="center"/>
              <w:rPr>
                <w:sz w:val="22"/>
              </w:rPr>
            </w:pPr>
            <w:r>
              <w:rPr>
                <w:spacing w:val="-5"/>
                <w:sz w:val="22"/>
              </w:rPr>
              <w:t>879</w:t>
            </w:r>
          </w:p>
        </w:tc>
        <w:tc>
          <w:tcPr>
            <w:tcW w:type="dxa" w:w="1020"/>
          </w:tcPr>
          <w:p>
            <w:pPr>
              <w:pStyle w:val="TableParagraph"/>
              <w:ind w:left="9" w:right="1"/>
              <w:jc w:val="center"/>
              <w:rPr>
                <w:sz w:val="22"/>
              </w:rPr>
            </w:pPr>
            <w:r>
              <w:rPr>
                <w:spacing w:val="-5"/>
                <w:sz w:val="22"/>
              </w:rPr>
              <w:t>645</w:t>
            </w:r>
          </w:p>
        </w:tc>
        <w:tc>
          <w:tcPr>
            <w:tcW w:type="dxa" w:w="1178"/>
          </w:tcPr>
          <w:p>
            <w:pPr>
              <w:pStyle w:val="TableParagraph"/>
              <w:ind w:left="10" w:right="1"/>
              <w:jc w:val="center"/>
              <w:rPr>
                <w:sz w:val="22"/>
              </w:rPr>
            </w:pPr>
            <w:r>
              <w:rPr>
                <w:spacing w:val="-5"/>
                <w:sz w:val="22"/>
              </w:rPr>
              <w:t>375</w:t>
            </w:r>
          </w:p>
        </w:tc>
        <w:tc>
          <w:tcPr>
            <w:tcW w:type="dxa" w:w="964"/>
          </w:tcPr>
          <w:p>
            <w:pPr>
              <w:pStyle w:val="TableParagraph"/>
              <w:ind w:left="12" w:right="1"/>
              <w:jc w:val="center"/>
              <w:rPr>
                <w:sz w:val="22"/>
              </w:rPr>
            </w:pPr>
            <w:r>
              <w:rPr>
                <w:spacing w:val="-4"/>
                <w:sz w:val="22"/>
              </w:rPr>
              <w:t>1365</w:t>
            </w:r>
          </w:p>
        </w:tc>
      </w:tr>
      <w:tr>
        <w:trPr>
          <w:trHeight w:hRule="atLeast" w:val="561"/>
        </w:trPr>
        <w:tc>
          <w:tcPr>
            <w:tcW w:type="dxa" w:w="2759"/>
            <w:vMerge/>
            <w:tcBorders>
              <w:top w:val="nil"/>
            </w:tcBorders>
          </w:tcPr>
          <w:p>
            <w:pPr>
              <w:rPr>
                <w:sz w:val="2"/>
                <w:szCs w:val="2"/>
              </w:rPr>
            </w:pPr>
          </w:p>
        </w:tc>
        <w:tc>
          <w:tcPr>
            <w:tcW w:type="dxa" w:w="1815"/>
          </w:tcPr>
          <w:p>
            <w:pPr>
              <w:pStyle w:val="TableParagraph"/>
              <w:ind w:left="79"/>
              <w:rPr>
                <w:sz w:val="22"/>
              </w:rPr>
            </w:pPr>
            <w:r>
              <w:rPr>
                <w:spacing w:val="-4"/>
                <w:sz w:val="22"/>
              </w:rPr>
              <w:t>Lujo</w:t>
            </w:r>
          </w:p>
        </w:tc>
        <w:tc>
          <w:tcPr>
            <w:tcW w:type="dxa" w:w="1020"/>
          </w:tcPr>
          <w:p>
            <w:pPr>
              <w:pStyle w:val="TableParagraph"/>
              <w:ind w:left="9" w:right="4"/>
              <w:jc w:val="center"/>
              <w:rPr>
                <w:sz w:val="22"/>
              </w:rPr>
            </w:pPr>
            <w:r>
              <w:rPr>
                <w:spacing w:val="-4"/>
                <w:sz w:val="22"/>
              </w:rPr>
              <w:t>1595</w:t>
            </w:r>
          </w:p>
        </w:tc>
        <w:tc>
          <w:tcPr>
            <w:tcW w:type="dxa" w:w="1020"/>
          </w:tcPr>
          <w:p>
            <w:pPr>
              <w:pStyle w:val="TableParagraph"/>
              <w:ind w:left="9" w:right="3"/>
              <w:jc w:val="center"/>
              <w:rPr>
                <w:sz w:val="22"/>
              </w:rPr>
            </w:pPr>
            <w:r>
              <w:rPr>
                <w:spacing w:val="-4"/>
                <w:sz w:val="22"/>
              </w:rPr>
              <w:t>1139</w:t>
            </w:r>
          </w:p>
        </w:tc>
        <w:tc>
          <w:tcPr>
            <w:tcW w:type="dxa" w:w="1020"/>
          </w:tcPr>
          <w:p>
            <w:pPr>
              <w:pStyle w:val="TableParagraph"/>
              <w:ind w:left="9" w:right="2"/>
              <w:jc w:val="center"/>
              <w:rPr>
                <w:sz w:val="22"/>
              </w:rPr>
            </w:pPr>
            <w:r>
              <w:rPr>
                <w:spacing w:val="-5"/>
                <w:sz w:val="22"/>
              </w:rPr>
              <w:t>989</w:t>
            </w:r>
          </w:p>
        </w:tc>
        <w:tc>
          <w:tcPr>
            <w:tcW w:type="dxa" w:w="1020"/>
          </w:tcPr>
          <w:p>
            <w:pPr>
              <w:pStyle w:val="TableParagraph"/>
              <w:ind w:left="9" w:right="1"/>
              <w:jc w:val="center"/>
              <w:rPr>
                <w:sz w:val="22"/>
              </w:rPr>
            </w:pPr>
            <w:r>
              <w:rPr>
                <w:spacing w:val="-5"/>
                <w:sz w:val="22"/>
              </w:rPr>
              <w:t>760</w:t>
            </w:r>
          </w:p>
        </w:tc>
        <w:tc>
          <w:tcPr>
            <w:tcW w:type="dxa" w:w="1178"/>
          </w:tcPr>
          <w:p>
            <w:pPr>
              <w:pStyle w:val="TableParagraph"/>
              <w:ind w:left="10" w:right="1"/>
              <w:jc w:val="center"/>
              <w:rPr>
                <w:sz w:val="22"/>
              </w:rPr>
            </w:pPr>
            <w:r>
              <w:rPr>
                <w:spacing w:val="-5"/>
                <w:sz w:val="22"/>
              </w:rPr>
              <w:t>375</w:t>
            </w:r>
          </w:p>
        </w:tc>
        <w:tc>
          <w:tcPr>
            <w:tcW w:type="dxa" w:w="964"/>
          </w:tcPr>
          <w:p>
            <w:pPr>
              <w:pStyle w:val="TableParagraph"/>
              <w:ind w:left="12" w:right="1"/>
              <w:jc w:val="center"/>
              <w:rPr>
                <w:sz w:val="22"/>
              </w:rPr>
            </w:pPr>
            <w:r>
              <w:rPr>
                <w:spacing w:val="-4"/>
                <w:sz w:val="22"/>
              </w:rPr>
              <w:t>1765</w:t>
            </w:r>
          </w:p>
        </w:tc>
      </w:tr>
      <w:tr>
        <w:trPr>
          <w:trHeight w:hRule="atLeast" w:val="485"/>
        </w:trPr>
        <w:tc>
          <w:tcPr>
            <w:tcW w:type="dxa" w:w="2759"/>
            <w:vMerge/>
            <w:tcBorders>
              <w:top w:val="nil"/>
            </w:tcBorders>
          </w:tcPr>
          <w:p>
            <w:pPr>
              <w:rPr>
                <w:sz w:val="2"/>
                <w:szCs w:val="2"/>
              </w:rPr>
            </w:pPr>
          </w:p>
        </w:tc>
        <w:tc>
          <w:tcPr>
            <w:tcW w:type="dxa" w:w="1815"/>
          </w:tcPr>
          <w:p>
            <w:pPr>
              <w:pStyle w:val="TableParagraph"/>
              <w:spacing w:before="115"/>
              <w:ind w:left="80"/>
              <w:rPr>
                <w:sz w:val="22"/>
              </w:rPr>
            </w:pPr>
            <w:r>
              <w:rPr>
                <w:sz w:val="22"/>
              </w:rPr>
              <w:t>Lujo</w:t>
            </w:r>
            <w:r>
              <w:rPr>
                <w:spacing w:val="-14"/>
                <w:sz w:val="22"/>
              </w:rPr>
              <w:t> </w:t>
            </w:r>
            <w:r>
              <w:rPr>
                <w:spacing w:val="-2"/>
                <w:sz w:val="22"/>
              </w:rPr>
              <w:t>Superior</w:t>
            </w:r>
          </w:p>
        </w:tc>
        <w:tc>
          <w:tcPr>
            <w:tcW w:type="dxa" w:w="1020"/>
          </w:tcPr>
          <w:p>
            <w:pPr>
              <w:pStyle w:val="TableParagraph"/>
              <w:spacing w:before="115"/>
              <w:ind w:left="9" w:right="4"/>
              <w:jc w:val="center"/>
              <w:rPr>
                <w:sz w:val="22"/>
              </w:rPr>
            </w:pPr>
            <w:r>
              <w:rPr>
                <w:spacing w:val="-4"/>
                <w:sz w:val="22"/>
              </w:rPr>
              <w:t>2075</w:t>
            </w:r>
          </w:p>
        </w:tc>
        <w:tc>
          <w:tcPr>
            <w:tcW w:type="dxa" w:w="1020"/>
          </w:tcPr>
          <w:p>
            <w:pPr>
              <w:pStyle w:val="TableParagraph"/>
              <w:spacing w:before="115"/>
              <w:ind w:left="9" w:right="3"/>
              <w:jc w:val="center"/>
              <w:rPr>
                <w:sz w:val="22"/>
              </w:rPr>
            </w:pPr>
            <w:r>
              <w:rPr>
                <w:spacing w:val="-4"/>
                <w:sz w:val="22"/>
              </w:rPr>
              <w:t>1379</w:t>
            </w:r>
          </w:p>
        </w:tc>
        <w:tc>
          <w:tcPr>
            <w:tcW w:type="dxa" w:w="1020"/>
          </w:tcPr>
          <w:p>
            <w:pPr>
              <w:pStyle w:val="TableParagraph"/>
              <w:spacing w:before="115"/>
              <w:ind w:left="9" w:right="1"/>
              <w:jc w:val="center"/>
              <w:rPr>
                <w:sz w:val="22"/>
              </w:rPr>
            </w:pPr>
            <w:r>
              <w:rPr>
                <w:spacing w:val="-4"/>
                <w:sz w:val="22"/>
              </w:rPr>
              <w:t>1269</w:t>
            </w:r>
          </w:p>
        </w:tc>
        <w:tc>
          <w:tcPr>
            <w:tcW w:type="dxa" w:w="1020"/>
          </w:tcPr>
          <w:p>
            <w:pPr>
              <w:pStyle w:val="TableParagraph"/>
              <w:spacing w:before="115"/>
              <w:ind w:left="9"/>
              <w:jc w:val="center"/>
              <w:rPr>
                <w:sz w:val="22"/>
              </w:rPr>
            </w:pPr>
            <w:r>
              <w:rPr>
                <w:spacing w:val="-4"/>
                <w:sz w:val="22"/>
              </w:rPr>
              <w:t>1089</w:t>
            </w:r>
          </w:p>
        </w:tc>
        <w:tc>
          <w:tcPr>
            <w:tcW w:type="dxa" w:w="1178"/>
          </w:tcPr>
          <w:p>
            <w:pPr>
              <w:pStyle w:val="TableParagraph"/>
              <w:spacing w:before="115"/>
              <w:ind w:left="10"/>
              <w:jc w:val="center"/>
              <w:rPr>
                <w:sz w:val="22"/>
              </w:rPr>
            </w:pPr>
            <w:r>
              <w:rPr>
                <w:spacing w:val="-5"/>
                <w:sz w:val="22"/>
              </w:rPr>
              <w:t>375</w:t>
            </w:r>
          </w:p>
        </w:tc>
        <w:tc>
          <w:tcPr>
            <w:tcW w:type="dxa" w:w="964"/>
          </w:tcPr>
          <w:p>
            <w:pPr>
              <w:pStyle w:val="TableParagraph"/>
              <w:spacing w:before="115"/>
              <w:ind w:left="12"/>
              <w:jc w:val="center"/>
              <w:rPr>
                <w:sz w:val="22"/>
              </w:rPr>
            </w:pPr>
            <w:r>
              <w:rPr>
                <w:spacing w:val="-4"/>
                <w:sz w:val="22"/>
              </w:rPr>
              <w:t>2245</w:t>
            </w:r>
          </w:p>
        </w:tc>
      </w:tr>
      <w:tr>
        <w:trPr>
          <w:trHeight w:hRule="atLeast" w:val="732"/>
        </w:trPr>
        <w:tc>
          <w:tcPr>
            <w:tcW w:type="dxa" w:w="10796"/>
            <w:gridSpan w:val="8"/>
            <w:shd w:color="auto" w:fill="E5E8EB" w:val="clear"/>
          </w:tcPr>
          <w:p>
            <w:pPr>
              <w:pStyle w:val="TableParagraph"/>
              <w:spacing w:before="98" w:line="266" w:lineRule="auto"/>
              <w:ind w:left="80" w:right="5762"/>
              <w:rPr>
                <w:sz w:val="22"/>
              </w:rPr>
            </w:pPr>
            <w:r>
              <w:rPr>
                <w:color w:val="E41513"/>
                <w:sz w:val="22"/>
              </w:rPr>
              <w:t>*</w:t>
            </w:r>
            <w:r>
              <w:rPr>
                <w:sz w:val="22"/>
              </w:rPr>
              <w:t>PVS=</w:t>
            </w:r>
            <w:r>
              <w:rPr>
                <w:spacing w:val="-10"/>
                <w:sz w:val="22"/>
              </w:rPr>
              <w:t> </w:t>
            </w:r>
            <w:r>
              <w:rPr>
                <w:sz w:val="22"/>
              </w:rPr>
              <w:t>Pasajero</w:t>
            </w:r>
            <w:r>
              <w:rPr>
                <w:spacing w:val="-10"/>
                <w:sz w:val="22"/>
              </w:rPr>
              <w:t> </w:t>
            </w:r>
            <w:r>
              <w:rPr>
                <w:sz w:val="22"/>
              </w:rPr>
              <w:t>viajando</w:t>
            </w:r>
            <w:r>
              <w:rPr>
                <w:spacing w:val="-10"/>
                <w:sz w:val="22"/>
              </w:rPr>
              <w:t> </w:t>
            </w:r>
            <w:r>
              <w:rPr>
                <w:sz w:val="22"/>
              </w:rPr>
              <w:t>solo,</w:t>
            </w:r>
            <w:r>
              <w:rPr>
                <w:spacing w:val="-5"/>
                <w:sz w:val="22"/>
              </w:rPr>
              <w:t> </w:t>
            </w:r>
            <w:r>
              <w:rPr>
                <w:sz w:val="22"/>
              </w:rPr>
              <w:t>aplicar</w:t>
            </w:r>
            <w:r>
              <w:rPr>
                <w:spacing w:val="-10"/>
                <w:sz w:val="22"/>
              </w:rPr>
              <w:t> </w:t>
            </w:r>
            <w:r>
              <w:rPr>
                <w:sz w:val="22"/>
              </w:rPr>
              <w:t>la</w:t>
            </w:r>
            <w:r>
              <w:rPr>
                <w:spacing w:val="-10"/>
                <w:sz w:val="22"/>
              </w:rPr>
              <w:t> </w:t>
            </w:r>
            <w:r>
              <w:rPr>
                <w:sz w:val="22"/>
              </w:rPr>
              <w:t>tarifa</w:t>
            </w:r>
            <w:r>
              <w:rPr>
                <w:spacing w:val="-10"/>
                <w:sz w:val="22"/>
              </w:rPr>
              <w:t> </w:t>
            </w:r>
            <w:r>
              <w:rPr>
                <w:sz w:val="22"/>
              </w:rPr>
              <w:t>indicada. Menor sin cama: hasta 5 años (consultar).</w:t>
            </w:r>
          </w:p>
        </w:tc>
      </w:tr>
    </w:tbl>
    <w:p>
      <w:pPr>
        <w:pStyle w:val="BodyText"/>
        <w:spacing w:before="0"/>
      </w:pPr>
    </w:p>
    <w:p>
      <w:pPr>
        <w:pStyle w:val="BodyText"/>
        <w:spacing w:before="96"/>
      </w:pPr>
    </w:p>
    <w:p>
      <w:pPr>
        <w:pStyle w:val="Heading1"/>
      </w:pPr>
      <w:r>
        <w:rPr>
          <w:color w:val="059ED8"/>
        </w:rPr>
        <w:t>SERVICIOS</w:t>
      </w:r>
      <w:r>
        <w:rPr>
          <w:color w:val="059ED8"/>
          <w:spacing w:val="24"/>
        </w:rPr>
        <w:t> </w:t>
      </w:r>
      <w:r>
        <w:rPr>
          <w:color w:val="059ED8"/>
        </w:rPr>
        <w:t>OPCIONALES</w:t>
      </w:r>
      <w:r>
        <w:rPr>
          <w:color w:val="059ED8"/>
          <w:spacing w:val="25"/>
        </w:rPr>
        <w:t> </w:t>
      </w:r>
      <w:r>
        <w:rPr>
          <w:color w:val="059ED8"/>
        </w:rPr>
        <w:t>-</w:t>
      </w:r>
      <w:r>
        <w:rPr>
          <w:color w:val="059ED8"/>
          <w:spacing w:val="14"/>
        </w:rPr>
        <w:t> </w:t>
      </w:r>
      <w:r>
        <w:rPr>
          <w:color w:val="059ED8"/>
          <w:spacing w:val="-2"/>
        </w:rPr>
        <w:t>SUPLEMENTOS</w:t>
      </w:r>
    </w:p>
    <w:p>
      <w:pPr>
        <w:pStyle w:val="BodyText"/>
        <w:spacing w:before="210"/>
        <w:ind w:left="362"/>
      </w:pPr>
      <w:r>
        <w:rPr/>
        <w:t>Precios</w:t>
      </w:r>
      <w:r>
        <w:rPr>
          <w:spacing w:val="7"/>
        </w:rPr>
        <w:t> </w:t>
      </w:r>
      <w:r>
        <w:rPr/>
        <w:t>por</w:t>
      </w:r>
      <w:r>
        <w:rPr>
          <w:spacing w:val="7"/>
        </w:rPr>
        <w:t> </w:t>
      </w:r>
      <w:r>
        <w:rPr/>
        <w:t>persona</w:t>
      </w:r>
      <w:r>
        <w:rPr>
          <w:spacing w:val="7"/>
        </w:rPr>
        <w:t> </w:t>
      </w:r>
      <w:r>
        <w:rPr/>
        <w:t>en</w:t>
      </w:r>
      <w:r>
        <w:rPr>
          <w:spacing w:val="8"/>
        </w:rPr>
        <w:t> </w:t>
      </w:r>
      <w:r>
        <w:rPr/>
        <w:t>dólar</w:t>
      </w:r>
      <w:r>
        <w:rPr>
          <w:spacing w:val="7"/>
        </w:rPr>
        <w:t> </w:t>
      </w:r>
      <w:r>
        <w:rPr/>
        <w:t>americanos</w:t>
      </w:r>
      <w:r>
        <w:rPr>
          <w:spacing w:val="7"/>
        </w:rPr>
        <w:t> </w:t>
      </w:r>
      <w:r>
        <w:rPr>
          <w:spacing w:val="-2"/>
        </w:rPr>
        <w:t>(USD).</w:t>
      </w:r>
    </w:p>
    <w:p>
      <w:pPr>
        <w:pStyle w:val="BodyText"/>
        <w:spacing w:before="2"/>
        <w:rPr>
          <w:sz w:val="12"/>
        </w:rPr>
      </w:pPr>
    </w:p>
    <w:tbl>
      <w:tblPr>
        <w:tblW w:type="auto" w:w="0"/>
        <w:jc w:val="left"/>
        <w:tblInd w:type="dxa" w:w="367"/>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8702"/>
        <w:gridCol w:w="2101"/>
      </w:tblGrid>
      <w:tr>
        <w:trPr>
          <w:trHeight w:hRule="atLeast" w:val="515"/>
        </w:trPr>
        <w:tc>
          <w:tcPr>
            <w:tcW w:type="dxa" w:w="8702"/>
            <w:shd w:color="auto" w:fill="E5E8EB" w:val="clear"/>
          </w:tcPr>
          <w:p>
            <w:pPr>
              <w:pStyle w:val="TableParagraph"/>
              <w:spacing w:before="130"/>
              <w:ind w:left="78"/>
              <w:rPr>
                <w:sz w:val="22"/>
              </w:rPr>
            </w:pPr>
            <w:r>
              <w:rPr>
                <w:spacing w:val="-2"/>
                <w:sz w:val="22"/>
              </w:rPr>
              <w:t>SERVICIOS</w:t>
            </w:r>
          </w:p>
        </w:tc>
        <w:tc>
          <w:tcPr>
            <w:tcW w:type="dxa" w:w="2101"/>
            <w:shd w:color="auto" w:fill="E5E8EB" w:val="clear"/>
          </w:tcPr>
          <w:p>
            <w:pPr>
              <w:pStyle w:val="TableParagraph"/>
              <w:spacing w:before="130"/>
              <w:ind w:left="2"/>
              <w:jc w:val="center"/>
              <w:rPr>
                <w:sz w:val="22"/>
              </w:rPr>
            </w:pPr>
            <w:r>
              <w:rPr>
                <w:sz w:val="22"/>
              </w:rPr>
              <w:t>ADT</w:t>
            </w:r>
            <w:r>
              <w:rPr>
                <w:spacing w:val="-1"/>
                <w:sz w:val="22"/>
              </w:rPr>
              <w:t> </w:t>
            </w:r>
            <w:r>
              <w:rPr>
                <w:sz w:val="22"/>
              </w:rPr>
              <w:t>/ </w:t>
            </w:r>
            <w:r>
              <w:rPr>
                <w:spacing w:val="-5"/>
                <w:sz w:val="22"/>
              </w:rPr>
              <w:t>MNR</w:t>
            </w:r>
          </w:p>
        </w:tc>
      </w:tr>
      <w:tr>
        <w:trPr>
          <w:trHeight w:hRule="atLeast" w:val="505"/>
        </w:trPr>
        <w:tc>
          <w:tcPr>
            <w:tcW w:type="dxa" w:w="8702"/>
          </w:tcPr>
          <w:p>
            <w:pPr>
              <w:pStyle w:val="TableParagraph"/>
              <w:spacing w:before="125"/>
              <w:ind w:left="78"/>
              <w:rPr>
                <w:sz w:val="22"/>
              </w:rPr>
            </w:pPr>
            <w:r>
              <w:rPr>
                <w:sz w:val="22"/>
              </w:rPr>
              <w:t>Up</w:t>
            </w:r>
            <w:r>
              <w:rPr>
                <w:spacing w:val="-6"/>
                <w:sz w:val="22"/>
              </w:rPr>
              <w:t> </w:t>
            </w:r>
            <w:r>
              <w:rPr>
                <w:sz w:val="22"/>
              </w:rPr>
              <w:t>grade</w:t>
            </w:r>
            <w:r>
              <w:rPr>
                <w:spacing w:val="-5"/>
                <w:sz w:val="22"/>
              </w:rPr>
              <w:t> </w:t>
            </w:r>
            <w:r>
              <w:rPr>
                <w:sz w:val="22"/>
              </w:rPr>
              <w:t>a</w:t>
            </w:r>
            <w:r>
              <w:rPr>
                <w:spacing w:val="-6"/>
                <w:sz w:val="22"/>
              </w:rPr>
              <w:t> </w:t>
            </w:r>
            <w:r>
              <w:rPr>
                <w:sz w:val="22"/>
              </w:rPr>
              <w:t>tren</w:t>
            </w:r>
            <w:r>
              <w:rPr>
                <w:spacing w:val="-5"/>
                <w:sz w:val="22"/>
              </w:rPr>
              <w:t> </w:t>
            </w:r>
            <w:r>
              <w:rPr>
                <w:sz w:val="22"/>
              </w:rPr>
              <w:t>Vistadome</w:t>
            </w:r>
            <w:r>
              <w:rPr>
                <w:spacing w:val="-6"/>
                <w:sz w:val="22"/>
              </w:rPr>
              <w:t> </w:t>
            </w:r>
            <w:r>
              <w:rPr>
                <w:sz w:val="22"/>
              </w:rPr>
              <w:t>o</w:t>
            </w:r>
            <w:r>
              <w:rPr>
                <w:spacing w:val="-5"/>
                <w:sz w:val="22"/>
              </w:rPr>
              <w:t> </w:t>
            </w:r>
            <w:r>
              <w:rPr>
                <w:sz w:val="22"/>
              </w:rPr>
              <w:t>360°</w:t>
            </w:r>
            <w:r>
              <w:rPr>
                <w:spacing w:val="-5"/>
                <w:sz w:val="22"/>
              </w:rPr>
              <w:t> </w:t>
            </w:r>
            <w:r>
              <w:rPr>
                <w:sz w:val="22"/>
              </w:rPr>
              <w:t>(Ida</w:t>
            </w:r>
            <w:r>
              <w:rPr>
                <w:spacing w:val="-6"/>
                <w:sz w:val="22"/>
              </w:rPr>
              <w:t> </w:t>
            </w:r>
            <w:r>
              <w:rPr>
                <w:sz w:val="22"/>
              </w:rPr>
              <w:t>y</w:t>
            </w:r>
            <w:r>
              <w:rPr>
                <w:spacing w:val="-5"/>
                <w:sz w:val="22"/>
              </w:rPr>
              <w:t> </w:t>
            </w:r>
            <w:r>
              <w:rPr>
                <w:spacing w:val="-2"/>
                <w:sz w:val="22"/>
              </w:rPr>
              <w:t>vuelta)</w:t>
            </w:r>
          </w:p>
        </w:tc>
        <w:tc>
          <w:tcPr>
            <w:tcW w:type="dxa" w:w="2101"/>
          </w:tcPr>
          <w:p>
            <w:pPr>
              <w:pStyle w:val="TableParagraph"/>
              <w:spacing w:before="125"/>
              <w:ind w:left="2"/>
              <w:jc w:val="center"/>
              <w:rPr>
                <w:sz w:val="22"/>
              </w:rPr>
            </w:pPr>
            <w:r>
              <w:rPr>
                <w:spacing w:val="-5"/>
                <w:sz w:val="22"/>
              </w:rPr>
              <w:t>80</w:t>
            </w:r>
          </w:p>
        </w:tc>
      </w:tr>
      <w:tr>
        <w:trPr>
          <w:trHeight w:hRule="atLeast" w:val="505"/>
        </w:trPr>
        <w:tc>
          <w:tcPr>
            <w:tcW w:type="dxa" w:w="8702"/>
          </w:tcPr>
          <w:p>
            <w:pPr>
              <w:pStyle w:val="TableParagraph"/>
              <w:spacing w:before="125"/>
              <w:ind w:left="78"/>
              <w:rPr>
                <w:sz w:val="22"/>
              </w:rPr>
            </w:pPr>
            <w:r>
              <w:rPr>
                <w:sz w:val="22"/>
              </w:rPr>
              <w:t>Suplemento traslado nocturno (18:00hrs – 07:00hrs),</w:t>
            </w:r>
            <w:r>
              <w:rPr>
                <w:spacing w:val="6"/>
                <w:sz w:val="22"/>
              </w:rPr>
              <w:t> </w:t>
            </w:r>
            <w:r>
              <w:rPr>
                <w:sz w:val="22"/>
              </w:rPr>
              <w:t>en Lima aeropuerto -hotel</w:t>
            </w:r>
            <w:r>
              <w:rPr>
                <w:spacing w:val="55"/>
                <w:sz w:val="22"/>
              </w:rPr>
              <w:t> </w:t>
            </w:r>
            <w:r>
              <w:rPr>
                <w:sz w:val="22"/>
              </w:rPr>
              <w:t>v.v </w:t>
            </w:r>
            <w:r>
              <w:rPr>
                <w:spacing w:val="-5"/>
                <w:sz w:val="22"/>
              </w:rPr>
              <w:t>OW</w:t>
            </w:r>
          </w:p>
        </w:tc>
        <w:tc>
          <w:tcPr>
            <w:tcW w:type="dxa" w:w="2101"/>
          </w:tcPr>
          <w:p>
            <w:pPr>
              <w:pStyle w:val="TableParagraph"/>
              <w:spacing w:before="125"/>
              <w:ind w:left="2"/>
              <w:jc w:val="center"/>
              <w:rPr>
                <w:sz w:val="22"/>
              </w:rPr>
            </w:pPr>
            <w:r>
              <w:rPr>
                <w:spacing w:val="-5"/>
                <w:sz w:val="22"/>
              </w:rPr>
              <w:t>39</w:t>
            </w:r>
          </w:p>
        </w:tc>
      </w:tr>
    </w:tbl>
    <w:p>
      <w:pPr>
        <w:pStyle w:val="TableParagraph"/>
        <w:spacing w:after="0"/>
        <w:jc w:val="center"/>
        <w:rPr>
          <w:sz w:val="22"/>
        </w:rPr>
        <w:sectPr>
          <w:footerReference r:id="rId14" w:type="default"/>
          <w:pgSz w:h="15840" w:w="12240"/>
          <w:pgMar w:bottom="1320" w:footer="1127" w:header="0" w:left="360" w:right="360" w:top="640"/>
        </w:sectPr>
      </w:pPr>
    </w:p>
    <w:p>
      <w:pPr>
        <w:pStyle w:val="Heading1"/>
        <w:spacing w:before="120"/>
        <w:ind w:left="366"/>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94"/>
        <w:rPr>
          <w:sz w:val="20"/>
        </w:rPr>
      </w:pPr>
    </w:p>
    <w:tbl>
      <w:tblPr>
        <w:tblW w:type="auto" w:w="0"/>
        <w:jc w:val="left"/>
        <w:tblInd w:type="dxa" w:w="37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05"/>
        <w:gridCol w:w="4592"/>
        <w:gridCol w:w="4592"/>
      </w:tblGrid>
      <w:tr>
        <w:trPr>
          <w:trHeight w:hRule="atLeast" w:val="448"/>
        </w:trPr>
        <w:tc>
          <w:tcPr>
            <w:tcW w:type="dxa" w:w="1605"/>
            <w:vMerge w:val="restart"/>
            <w:shd w:color="auto" w:fill="E5E8EB" w:val="clear"/>
          </w:tcPr>
          <w:p>
            <w:pPr>
              <w:pStyle w:val="TableParagraph"/>
              <w:spacing w:before="155"/>
              <w:ind w:left="0"/>
              <w:rPr>
                <w:sz w:val="22"/>
              </w:rPr>
            </w:pPr>
          </w:p>
          <w:p>
            <w:pPr>
              <w:pStyle w:val="TableParagraph"/>
              <w:spacing w:before="1"/>
              <w:ind w:left="78"/>
              <w:rPr>
                <w:sz w:val="22"/>
              </w:rPr>
            </w:pPr>
            <w:r>
              <w:rPr>
                <w:spacing w:val="-2"/>
                <w:sz w:val="22"/>
              </w:rPr>
              <w:t>CATEGORÍA</w:t>
            </w:r>
          </w:p>
        </w:tc>
        <w:tc>
          <w:tcPr>
            <w:tcW w:type="dxa" w:w="9184"/>
            <w:gridSpan w:val="2"/>
            <w:shd w:color="auto" w:fill="E5E8EB" w:val="clear"/>
          </w:tcPr>
          <w:p>
            <w:pPr>
              <w:pStyle w:val="TableParagraph"/>
              <w:spacing w:before="97"/>
              <w:ind w:left="2"/>
              <w:jc w:val="center"/>
              <w:rPr>
                <w:sz w:val="22"/>
              </w:rPr>
            </w:pPr>
            <w:r>
              <w:rPr>
                <w:spacing w:val="-2"/>
                <w:sz w:val="22"/>
              </w:rPr>
              <w:t>CIUDAD</w:t>
            </w:r>
          </w:p>
        </w:tc>
      </w:tr>
      <w:tr>
        <w:trPr>
          <w:trHeight w:hRule="atLeast" w:val="618"/>
        </w:trPr>
        <w:tc>
          <w:tcPr>
            <w:tcW w:type="dxa" w:w="1605"/>
            <w:vMerge/>
            <w:tcBorders>
              <w:top w:val="nil"/>
            </w:tcBorders>
            <w:shd w:color="auto" w:fill="E5E8EB" w:val="clear"/>
          </w:tcPr>
          <w:p>
            <w:pPr>
              <w:rPr>
                <w:sz w:val="2"/>
                <w:szCs w:val="2"/>
              </w:rPr>
            </w:pPr>
          </w:p>
        </w:tc>
        <w:tc>
          <w:tcPr>
            <w:tcW w:type="dxa" w:w="4592"/>
            <w:shd w:color="auto" w:fill="E5E8EB" w:val="clear"/>
          </w:tcPr>
          <w:p>
            <w:pPr>
              <w:pStyle w:val="TableParagraph"/>
              <w:spacing w:before="182"/>
              <w:ind w:left="3"/>
              <w:jc w:val="center"/>
              <w:rPr>
                <w:sz w:val="22"/>
              </w:rPr>
            </w:pPr>
            <w:r>
              <w:rPr>
                <w:spacing w:val="-4"/>
                <w:sz w:val="22"/>
              </w:rPr>
              <w:t>LIMA</w:t>
            </w:r>
          </w:p>
        </w:tc>
        <w:tc>
          <w:tcPr>
            <w:tcW w:type="dxa" w:w="4592"/>
            <w:shd w:color="auto" w:fill="E5E8EB" w:val="clear"/>
          </w:tcPr>
          <w:p>
            <w:pPr>
              <w:pStyle w:val="TableParagraph"/>
              <w:spacing w:before="182"/>
              <w:ind w:left="3"/>
              <w:jc w:val="center"/>
              <w:rPr>
                <w:sz w:val="22"/>
              </w:rPr>
            </w:pPr>
            <w:r>
              <w:rPr>
                <w:spacing w:val="-2"/>
                <w:sz w:val="22"/>
              </w:rPr>
              <w:t>CUSCO</w:t>
            </w:r>
          </w:p>
        </w:tc>
      </w:tr>
      <w:tr>
        <w:trPr>
          <w:trHeight w:hRule="atLeast" w:val="1072"/>
        </w:trPr>
        <w:tc>
          <w:tcPr>
            <w:tcW w:type="dxa" w:w="1605"/>
          </w:tcPr>
          <w:p>
            <w:pPr>
              <w:pStyle w:val="TableParagraph"/>
              <w:spacing w:before="155"/>
              <w:ind w:left="0"/>
              <w:rPr>
                <w:sz w:val="22"/>
              </w:rPr>
            </w:pPr>
          </w:p>
          <w:p>
            <w:pPr>
              <w:pStyle w:val="TableParagraph"/>
              <w:spacing w:before="0"/>
              <w:ind w:left="78"/>
              <w:rPr>
                <w:sz w:val="22"/>
              </w:rPr>
            </w:pPr>
            <w:r>
              <w:rPr>
                <w:spacing w:val="-2"/>
                <w:sz w:val="22"/>
              </w:rPr>
              <w:t>ECONÓMICA</w:t>
            </w:r>
          </w:p>
        </w:tc>
        <w:tc>
          <w:tcPr>
            <w:tcW w:type="dxa" w:w="4592"/>
          </w:tcPr>
          <w:p>
            <w:pPr>
              <w:pStyle w:val="TableParagraph"/>
              <w:numPr>
                <w:ilvl w:val="0"/>
                <w:numId w:val="2"/>
              </w:numPr>
              <w:tabs>
                <w:tab w:leader="none" w:pos="438" w:val="left"/>
              </w:tabs>
              <w:spacing w:after="0" w:before="144" w:line="240" w:lineRule="auto"/>
              <w:ind w:hanging="359" w:left="438" w:right="0"/>
              <w:jc w:val="left"/>
              <w:rPr>
                <w:sz w:val="22"/>
              </w:rPr>
            </w:pPr>
            <w:r>
              <w:rPr>
                <w:spacing w:val="-2"/>
                <w:sz w:val="22"/>
              </w:rPr>
              <w:t>Arawi</w:t>
            </w:r>
            <w:r>
              <w:rPr>
                <w:spacing w:val="-10"/>
                <w:sz w:val="22"/>
              </w:rPr>
              <w:t> </w:t>
            </w:r>
            <w:r>
              <w:rPr>
                <w:spacing w:val="-2"/>
                <w:sz w:val="22"/>
              </w:rPr>
              <w:t>Miraflores</w:t>
            </w:r>
            <w:r>
              <w:rPr>
                <w:spacing w:val="-9"/>
                <w:sz w:val="22"/>
              </w:rPr>
              <w:t> </w:t>
            </w:r>
            <w:r>
              <w:rPr>
                <w:spacing w:val="-2"/>
                <w:sz w:val="22"/>
              </w:rPr>
              <w:t>Express</w:t>
            </w:r>
          </w:p>
          <w:p>
            <w:pPr>
              <w:pStyle w:val="TableParagraph"/>
              <w:numPr>
                <w:ilvl w:val="0"/>
                <w:numId w:val="2"/>
              </w:numPr>
              <w:tabs>
                <w:tab w:leader="none" w:pos="438" w:val="left"/>
              </w:tabs>
              <w:spacing w:after="0" w:before="11" w:line="240" w:lineRule="auto"/>
              <w:ind w:hanging="359" w:left="438" w:right="0"/>
              <w:jc w:val="left"/>
              <w:rPr>
                <w:sz w:val="22"/>
              </w:rPr>
            </w:pPr>
            <w:r>
              <w:rPr>
                <w:sz w:val="22"/>
              </w:rPr>
              <w:t>Britania</w:t>
            </w:r>
            <w:r>
              <w:rPr>
                <w:spacing w:val="-2"/>
                <w:sz w:val="22"/>
              </w:rPr>
              <w:t> Miraflores</w:t>
            </w:r>
          </w:p>
          <w:p>
            <w:pPr>
              <w:pStyle w:val="TableParagraph"/>
              <w:numPr>
                <w:ilvl w:val="0"/>
                <w:numId w:val="2"/>
              </w:numPr>
              <w:tabs>
                <w:tab w:leader="none" w:pos="438" w:val="left"/>
              </w:tabs>
              <w:spacing w:after="0" w:before="11" w:line="240" w:lineRule="auto"/>
              <w:ind w:hanging="359" w:left="438" w:right="0"/>
              <w:jc w:val="left"/>
              <w:rPr>
                <w:sz w:val="22"/>
              </w:rPr>
            </w:pPr>
            <w:r>
              <w:rPr>
                <w:spacing w:val="-2"/>
                <w:sz w:val="22"/>
              </w:rPr>
              <w:t>Ibis</w:t>
            </w:r>
            <w:r>
              <w:rPr>
                <w:spacing w:val="-12"/>
                <w:sz w:val="22"/>
              </w:rPr>
              <w:t> </w:t>
            </w:r>
            <w:r>
              <w:rPr>
                <w:spacing w:val="-2"/>
                <w:sz w:val="22"/>
              </w:rPr>
              <w:t>Style</w:t>
            </w:r>
            <w:r>
              <w:rPr>
                <w:spacing w:val="-12"/>
                <w:sz w:val="22"/>
              </w:rPr>
              <w:t> </w:t>
            </w:r>
            <w:r>
              <w:rPr>
                <w:spacing w:val="-2"/>
                <w:sz w:val="22"/>
              </w:rPr>
              <w:t>Benavides</w:t>
            </w:r>
          </w:p>
        </w:tc>
        <w:tc>
          <w:tcPr>
            <w:tcW w:type="dxa" w:w="4592"/>
          </w:tcPr>
          <w:p>
            <w:pPr>
              <w:pStyle w:val="TableParagraph"/>
              <w:spacing w:before="23"/>
              <w:ind w:left="0"/>
              <w:rPr>
                <w:sz w:val="22"/>
              </w:rPr>
            </w:pPr>
          </w:p>
          <w:p>
            <w:pPr>
              <w:pStyle w:val="TableParagraph"/>
              <w:numPr>
                <w:ilvl w:val="0"/>
                <w:numId w:val="3"/>
              </w:numPr>
              <w:tabs>
                <w:tab w:leader="none" w:pos="438" w:val="left"/>
              </w:tabs>
              <w:spacing w:after="0" w:before="0" w:line="240" w:lineRule="auto"/>
              <w:ind w:hanging="359" w:left="438" w:right="0"/>
              <w:jc w:val="left"/>
              <w:rPr>
                <w:sz w:val="22"/>
              </w:rPr>
            </w:pPr>
            <w:r>
              <w:rPr>
                <w:spacing w:val="-2"/>
                <w:sz w:val="22"/>
              </w:rPr>
              <w:t>Mabey</w:t>
            </w:r>
            <w:r>
              <w:rPr>
                <w:spacing w:val="-6"/>
                <w:sz w:val="22"/>
              </w:rPr>
              <w:t> </w:t>
            </w:r>
            <w:r>
              <w:rPr>
                <w:spacing w:val="-4"/>
                <w:sz w:val="22"/>
              </w:rPr>
              <w:t>Cusc</w:t>
            </w:r>
          </w:p>
          <w:p>
            <w:pPr>
              <w:pStyle w:val="TableParagraph"/>
              <w:numPr>
                <w:ilvl w:val="0"/>
                <w:numId w:val="3"/>
              </w:numPr>
              <w:tabs>
                <w:tab w:leader="none" w:pos="438" w:val="left"/>
              </w:tabs>
              <w:spacing w:after="0" w:before="11" w:line="240" w:lineRule="auto"/>
              <w:ind w:hanging="359" w:left="438" w:right="0"/>
              <w:jc w:val="left"/>
              <w:rPr>
                <w:sz w:val="22"/>
              </w:rPr>
            </w:pPr>
            <w:r>
              <w:rPr>
                <w:sz w:val="22"/>
              </w:rPr>
              <w:t>Prisma</w:t>
            </w:r>
            <w:r>
              <w:rPr>
                <w:spacing w:val="7"/>
                <w:sz w:val="22"/>
              </w:rPr>
              <w:t> </w:t>
            </w:r>
            <w:r>
              <w:rPr>
                <w:spacing w:val="-2"/>
                <w:sz w:val="22"/>
              </w:rPr>
              <w:t>Hotel</w:t>
            </w:r>
          </w:p>
        </w:tc>
      </w:tr>
      <w:tr>
        <w:trPr>
          <w:trHeight w:hRule="atLeast" w:val="1072"/>
        </w:trPr>
        <w:tc>
          <w:tcPr>
            <w:tcW w:type="dxa" w:w="1605"/>
          </w:tcPr>
          <w:p>
            <w:pPr>
              <w:pStyle w:val="TableParagraph"/>
              <w:spacing w:before="155"/>
              <w:ind w:left="0"/>
              <w:rPr>
                <w:sz w:val="22"/>
              </w:rPr>
            </w:pPr>
          </w:p>
          <w:p>
            <w:pPr>
              <w:pStyle w:val="TableParagraph"/>
              <w:spacing w:before="0"/>
              <w:ind w:left="78"/>
              <w:rPr>
                <w:sz w:val="22"/>
              </w:rPr>
            </w:pPr>
            <w:r>
              <w:rPr>
                <w:spacing w:val="-2"/>
                <w:sz w:val="22"/>
              </w:rPr>
              <w:t>TURISTA</w:t>
            </w:r>
          </w:p>
        </w:tc>
        <w:tc>
          <w:tcPr>
            <w:tcW w:type="dxa" w:w="4592"/>
          </w:tcPr>
          <w:p>
            <w:pPr>
              <w:pStyle w:val="TableParagraph"/>
              <w:numPr>
                <w:ilvl w:val="0"/>
                <w:numId w:val="4"/>
              </w:numPr>
              <w:tabs>
                <w:tab w:leader="none" w:pos="438" w:val="left"/>
              </w:tabs>
              <w:spacing w:after="0" w:before="144" w:line="240" w:lineRule="auto"/>
              <w:ind w:hanging="359" w:left="438" w:right="0"/>
              <w:jc w:val="left"/>
              <w:rPr>
                <w:sz w:val="22"/>
              </w:rPr>
            </w:pPr>
            <w:r>
              <w:rPr>
                <w:sz w:val="22"/>
              </w:rPr>
              <w:t>El</w:t>
            </w:r>
            <w:r>
              <w:rPr>
                <w:spacing w:val="-7"/>
                <w:sz w:val="22"/>
              </w:rPr>
              <w:t> </w:t>
            </w:r>
            <w:r>
              <w:rPr>
                <w:sz w:val="22"/>
              </w:rPr>
              <w:t>Tambo</w:t>
            </w:r>
            <w:r>
              <w:rPr>
                <w:spacing w:val="-6"/>
                <w:sz w:val="22"/>
              </w:rPr>
              <w:t> </w:t>
            </w:r>
            <w:r>
              <w:rPr>
                <w:sz w:val="22"/>
              </w:rPr>
              <w:t>(I</w:t>
            </w:r>
            <w:r>
              <w:rPr>
                <w:spacing w:val="-7"/>
                <w:sz w:val="22"/>
              </w:rPr>
              <w:t> </w:t>
            </w:r>
            <w:r>
              <w:rPr>
                <w:sz w:val="22"/>
              </w:rPr>
              <w:t>y</w:t>
            </w:r>
            <w:r>
              <w:rPr>
                <w:spacing w:val="-6"/>
                <w:sz w:val="22"/>
              </w:rPr>
              <w:t> </w:t>
            </w:r>
            <w:r>
              <w:rPr>
                <w:spacing w:val="-5"/>
                <w:sz w:val="22"/>
              </w:rPr>
              <w:t>II)</w:t>
            </w:r>
          </w:p>
          <w:p>
            <w:pPr>
              <w:pStyle w:val="TableParagraph"/>
              <w:numPr>
                <w:ilvl w:val="0"/>
                <w:numId w:val="4"/>
              </w:numPr>
              <w:tabs>
                <w:tab w:leader="none" w:pos="438" w:val="left"/>
              </w:tabs>
              <w:spacing w:after="0" w:before="11" w:line="240" w:lineRule="auto"/>
              <w:ind w:hanging="359" w:left="438" w:right="0"/>
              <w:jc w:val="left"/>
              <w:rPr>
                <w:sz w:val="22"/>
              </w:rPr>
            </w:pPr>
            <w:r>
              <w:rPr>
                <w:sz w:val="22"/>
              </w:rPr>
              <w:t>Casa</w:t>
            </w:r>
            <w:r>
              <w:rPr>
                <w:spacing w:val="-8"/>
                <w:sz w:val="22"/>
              </w:rPr>
              <w:t> </w:t>
            </w:r>
            <w:r>
              <w:rPr>
                <w:sz w:val="22"/>
              </w:rPr>
              <w:t>Andina</w:t>
            </w:r>
            <w:r>
              <w:rPr>
                <w:spacing w:val="-7"/>
                <w:sz w:val="22"/>
              </w:rPr>
              <w:t> </w:t>
            </w:r>
            <w:r>
              <w:rPr>
                <w:sz w:val="22"/>
              </w:rPr>
              <w:t>Miraflores</w:t>
            </w:r>
            <w:r>
              <w:rPr>
                <w:spacing w:val="-8"/>
                <w:sz w:val="22"/>
              </w:rPr>
              <w:t> </w:t>
            </w:r>
            <w:r>
              <w:rPr>
                <w:spacing w:val="-2"/>
                <w:sz w:val="22"/>
              </w:rPr>
              <w:t>Centro</w:t>
            </w:r>
          </w:p>
          <w:p>
            <w:pPr>
              <w:pStyle w:val="TableParagraph"/>
              <w:numPr>
                <w:ilvl w:val="0"/>
                <w:numId w:val="4"/>
              </w:numPr>
              <w:tabs>
                <w:tab w:leader="none" w:pos="438" w:val="left"/>
              </w:tabs>
              <w:spacing w:after="0" w:before="11" w:line="240" w:lineRule="auto"/>
              <w:ind w:hanging="359" w:left="438" w:right="0"/>
              <w:jc w:val="left"/>
              <w:rPr>
                <w:sz w:val="22"/>
              </w:rPr>
            </w:pPr>
            <w:r>
              <w:rPr>
                <w:sz w:val="22"/>
              </w:rPr>
              <w:t>Britania</w:t>
            </w:r>
            <w:r>
              <w:rPr>
                <w:spacing w:val="-2"/>
                <w:sz w:val="22"/>
              </w:rPr>
              <w:t> Crystal</w:t>
            </w:r>
          </w:p>
        </w:tc>
        <w:tc>
          <w:tcPr>
            <w:tcW w:type="dxa" w:w="4592"/>
          </w:tcPr>
          <w:p>
            <w:pPr>
              <w:pStyle w:val="TableParagraph"/>
              <w:numPr>
                <w:ilvl w:val="0"/>
                <w:numId w:val="5"/>
              </w:numPr>
              <w:tabs>
                <w:tab w:leader="none" w:pos="438" w:val="left"/>
              </w:tabs>
              <w:spacing w:after="0" w:before="144" w:line="240" w:lineRule="auto"/>
              <w:ind w:hanging="359" w:left="438" w:right="0"/>
              <w:jc w:val="left"/>
              <w:rPr>
                <w:sz w:val="22"/>
              </w:rPr>
            </w:pPr>
            <w:r>
              <w:rPr>
                <w:w w:val="105"/>
                <w:sz w:val="22"/>
              </w:rPr>
              <w:t>Inkarri</w:t>
            </w:r>
            <w:r>
              <w:rPr>
                <w:spacing w:val="-8"/>
                <w:w w:val="105"/>
                <w:sz w:val="22"/>
              </w:rPr>
              <w:t> </w:t>
            </w:r>
            <w:r>
              <w:rPr>
                <w:spacing w:val="-4"/>
                <w:w w:val="105"/>
                <w:sz w:val="22"/>
              </w:rPr>
              <w:t>Cusco</w:t>
            </w:r>
          </w:p>
          <w:p>
            <w:pPr>
              <w:pStyle w:val="TableParagraph"/>
              <w:numPr>
                <w:ilvl w:val="0"/>
                <w:numId w:val="5"/>
              </w:numPr>
              <w:tabs>
                <w:tab w:leader="none" w:pos="438" w:val="left"/>
              </w:tabs>
              <w:spacing w:after="0" w:before="11" w:line="240" w:lineRule="auto"/>
              <w:ind w:hanging="359" w:left="438" w:right="0"/>
              <w:jc w:val="left"/>
              <w:rPr>
                <w:sz w:val="22"/>
              </w:rPr>
            </w:pPr>
            <w:r>
              <w:rPr>
                <w:sz w:val="22"/>
              </w:rPr>
              <w:t>Inkarri</w:t>
            </w:r>
            <w:r>
              <w:rPr>
                <w:spacing w:val="25"/>
                <w:sz w:val="22"/>
              </w:rPr>
              <w:t> </w:t>
            </w:r>
            <w:r>
              <w:rPr>
                <w:spacing w:val="-2"/>
                <w:sz w:val="22"/>
              </w:rPr>
              <w:t>Regocijo</w:t>
            </w:r>
          </w:p>
          <w:p>
            <w:pPr>
              <w:pStyle w:val="TableParagraph"/>
              <w:numPr>
                <w:ilvl w:val="0"/>
                <w:numId w:val="5"/>
              </w:numPr>
              <w:tabs>
                <w:tab w:leader="none" w:pos="438" w:val="left"/>
              </w:tabs>
              <w:spacing w:after="0" w:before="11" w:line="240" w:lineRule="auto"/>
              <w:ind w:hanging="359" w:left="438" w:right="0"/>
              <w:jc w:val="left"/>
              <w:rPr>
                <w:sz w:val="22"/>
              </w:rPr>
            </w:pPr>
            <w:r>
              <w:rPr>
                <w:spacing w:val="-2"/>
                <w:sz w:val="22"/>
              </w:rPr>
              <w:t>Taypikala</w:t>
            </w:r>
            <w:r>
              <w:rPr>
                <w:spacing w:val="-10"/>
                <w:sz w:val="22"/>
              </w:rPr>
              <w:t> </w:t>
            </w:r>
            <w:r>
              <w:rPr>
                <w:spacing w:val="-2"/>
                <w:sz w:val="22"/>
              </w:rPr>
              <w:t>Cusco</w:t>
            </w:r>
          </w:p>
        </w:tc>
      </w:tr>
      <w:tr>
        <w:trPr>
          <w:trHeight w:hRule="atLeast" w:val="1242"/>
        </w:trPr>
        <w:tc>
          <w:tcPr>
            <w:tcW w:type="dxa" w:w="1605"/>
          </w:tcPr>
          <w:p>
            <w:pPr>
              <w:pStyle w:val="TableParagraph"/>
              <w:spacing w:before="108"/>
              <w:ind w:left="0"/>
              <w:rPr>
                <w:sz w:val="22"/>
              </w:rPr>
            </w:pPr>
          </w:p>
          <w:p>
            <w:pPr>
              <w:pStyle w:val="TableParagraph"/>
              <w:spacing w:before="1" w:line="249" w:lineRule="auto"/>
              <w:ind w:left="78" w:right="454"/>
              <w:rPr>
                <w:sz w:val="22"/>
              </w:rPr>
            </w:pPr>
            <w:r>
              <w:rPr>
                <w:spacing w:val="-2"/>
                <w:sz w:val="22"/>
              </w:rPr>
              <w:t>TURISTA SUPERIOR</w:t>
            </w:r>
          </w:p>
        </w:tc>
        <w:tc>
          <w:tcPr>
            <w:tcW w:type="dxa" w:w="4592"/>
          </w:tcPr>
          <w:p>
            <w:pPr>
              <w:pStyle w:val="TableParagraph"/>
              <w:numPr>
                <w:ilvl w:val="0"/>
                <w:numId w:val="6"/>
              </w:numPr>
              <w:tabs>
                <w:tab w:leader="none" w:pos="438" w:val="left"/>
              </w:tabs>
              <w:spacing w:after="0" w:before="229" w:line="240" w:lineRule="auto"/>
              <w:ind w:hanging="359" w:left="438" w:right="0"/>
              <w:jc w:val="left"/>
              <w:rPr>
                <w:sz w:val="22"/>
              </w:rPr>
            </w:pPr>
            <w:r>
              <w:rPr>
                <w:spacing w:val="-2"/>
                <w:sz w:val="22"/>
              </w:rPr>
              <w:t>Tierra</w:t>
            </w:r>
            <w:r>
              <w:rPr>
                <w:spacing w:val="-5"/>
                <w:sz w:val="22"/>
              </w:rPr>
              <w:t> </w:t>
            </w:r>
            <w:r>
              <w:rPr>
                <w:spacing w:val="-2"/>
                <w:sz w:val="22"/>
              </w:rPr>
              <w:t>Viva</w:t>
            </w:r>
            <w:r>
              <w:rPr>
                <w:spacing w:val="-4"/>
                <w:sz w:val="22"/>
              </w:rPr>
              <w:t> </w:t>
            </w:r>
            <w:r>
              <w:rPr>
                <w:spacing w:val="-2"/>
                <w:sz w:val="22"/>
              </w:rPr>
              <w:t>Miraflores</w:t>
            </w:r>
            <w:r>
              <w:rPr>
                <w:spacing w:val="-4"/>
                <w:sz w:val="22"/>
              </w:rPr>
              <w:t> </w:t>
            </w:r>
            <w:r>
              <w:rPr>
                <w:spacing w:val="-2"/>
                <w:sz w:val="22"/>
              </w:rPr>
              <w:t>Centro</w:t>
            </w:r>
          </w:p>
          <w:p>
            <w:pPr>
              <w:pStyle w:val="TableParagraph"/>
              <w:numPr>
                <w:ilvl w:val="0"/>
                <w:numId w:val="6"/>
              </w:numPr>
              <w:tabs>
                <w:tab w:leader="none" w:pos="438" w:val="left"/>
              </w:tabs>
              <w:spacing w:after="0" w:before="12" w:line="240" w:lineRule="auto"/>
              <w:ind w:hanging="359"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Larco</w:t>
            </w:r>
          </w:p>
          <w:p>
            <w:pPr>
              <w:pStyle w:val="TableParagraph"/>
              <w:numPr>
                <w:ilvl w:val="0"/>
                <w:numId w:val="6"/>
              </w:numPr>
              <w:tabs>
                <w:tab w:leader="none" w:pos="438" w:val="left"/>
              </w:tabs>
              <w:spacing w:after="0" w:before="11" w:line="240" w:lineRule="auto"/>
              <w:ind w:hanging="359" w:left="438" w:right="0"/>
              <w:jc w:val="left"/>
              <w:rPr>
                <w:sz w:val="22"/>
              </w:rPr>
            </w:pPr>
            <w:r>
              <w:rPr>
                <w:sz w:val="22"/>
              </w:rPr>
              <w:t>Casa</w:t>
            </w:r>
            <w:r>
              <w:rPr>
                <w:spacing w:val="-10"/>
                <w:sz w:val="22"/>
              </w:rPr>
              <w:t> </w:t>
            </w:r>
            <w:r>
              <w:rPr>
                <w:sz w:val="22"/>
              </w:rPr>
              <w:t>Andina</w:t>
            </w:r>
            <w:r>
              <w:rPr>
                <w:spacing w:val="-9"/>
                <w:sz w:val="22"/>
              </w:rPr>
              <w:t> </w:t>
            </w:r>
            <w:r>
              <w:rPr>
                <w:sz w:val="22"/>
              </w:rPr>
              <w:t>Select</w:t>
            </w:r>
            <w:r>
              <w:rPr>
                <w:spacing w:val="-10"/>
                <w:sz w:val="22"/>
              </w:rPr>
              <w:t> </w:t>
            </w:r>
            <w:r>
              <w:rPr>
                <w:spacing w:val="-2"/>
                <w:sz w:val="22"/>
              </w:rPr>
              <w:t>Miraflores</w:t>
            </w:r>
          </w:p>
        </w:tc>
        <w:tc>
          <w:tcPr>
            <w:tcW w:type="dxa" w:w="4592"/>
          </w:tcPr>
          <w:p>
            <w:pPr>
              <w:pStyle w:val="TableParagraph"/>
              <w:numPr>
                <w:ilvl w:val="0"/>
                <w:numId w:val="7"/>
              </w:numPr>
              <w:tabs>
                <w:tab w:leader="none" w:pos="438" w:val="left"/>
              </w:tabs>
              <w:spacing w:after="0" w:before="229" w:line="240" w:lineRule="auto"/>
              <w:ind w:hanging="359" w:left="438" w:right="0"/>
              <w:jc w:val="left"/>
              <w:rPr>
                <w:sz w:val="22"/>
              </w:rPr>
            </w:pPr>
            <w:r>
              <w:rPr>
                <w:sz w:val="22"/>
              </w:rPr>
              <w:t>Terra</w:t>
            </w:r>
            <w:r>
              <w:rPr>
                <w:spacing w:val="-7"/>
                <w:sz w:val="22"/>
              </w:rPr>
              <w:t> </w:t>
            </w:r>
            <w:r>
              <w:rPr>
                <w:spacing w:val="-2"/>
                <w:sz w:val="22"/>
              </w:rPr>
              <w:t>Andina</w:t>
            </w:r>
          </w:p>
          <w:p>
            <w:pPr>
              <w:pStyle w:val="TableParagraph"/>
              <w:numPr>
                <w:ilvl w:val="0"/>
                <w:numId w:val="7"/>
              </w:numPr>
              <w:tabs>
                <w:tab w:leader="none" w:pos="438" w:val="left"/>
              </w:tabs>
              <w:spacing w:after="0" w:before="12" w:line="240" w:lineRule="auto"/>
              <w:ind w:hanging="359" w:left="438" w:right="0"/>
              <w:jc w:val="left"/>
              <w:rPr>
                <w:sz w:val="22"/>
              </w:rPr>
            </w:pPr>
            <w:r>
              <w:rPr>
                <w:sz w:val="22"/>
              </w:rPr>
              <w:t>Tierra</w:t>
            </w:r>
            <w:r>
              <w:rPr>
                <w:spacing w:val="-12"/>
                <w:sz w:val="22"/>
              </w:rPr>
              <w:t> </w:t>
            </w:r>
            <w:r>
              <w:rPr>
                <w:sz w:val="22"/>
              </w:rPr>
              <w:t>Viva</w:t>
            </w:r>
            <w:r>
              <w:rPr>
                <w:spacing w:val="-12"/>
                <w:sz w:val="22"/>
              </w:rPr>
              <w:t> </w:t>
            </w:r>
            <w:r>
              <w:rPr>
                <w:sz w:val="22"/>
              </w:rPr>
              <w:t>Cusco</w:t>
            </w:r>
            <w:r>
              <w:rPr>
                <w:spacing w:val="-12"/>
                <w:sz w:val="22"/>
              </w:rPr>
              <w:t> </w:t>
            </w:r>
            <w:r>
              <w:rPr>
                <w:spacing w:val="-2"/>
                <w:sz w:val="22"/>
              </w:rPr>
              <w:t>Centro</w:t>
            </w:r>
          </w:p>
          <w:p>
            <w:pPr>
              <w:pStyle w:val="TableParagraph"/>
              <w:numPr>
                <w:ilvl w:val="0"/>
                <w:numId w:val="7"/>
              </w:numPr>
              <w:tabs>
                <w:tab w:leader="none" w:pos="438" w:val="left"/>
              </w:tabs>
              <w:spacing w:after="0" w:before="11" w:line="240" w:lineRule="auto"/>
              <w:ind w:hanging="359" w:left="438" w:right="0"/>
              <w:jc w:val="left"/>
              <w:rPr>
                <w:sz w:val="22"/>
              </w:rPr>
            </w:pPr>
            <w:r>
              <w:rPr>
                <w:spacing w:val="-2"/>
                <w:sz w:val="22"/>
              </w:rPr>
              <w:t>Tierra</w:t>
            </w:r>
            <w:r>
              <w:rPr>
                <w:spacing w:val="-7"/>
                <w:sz w:val="22"/>
              </w:rPr>
              <w:t> </w:t>
            </w:r>
            <w:r>
              <w:rPr>
                <w:spacing w:val="-2"/>
                <w:sz w:val="22"/>
              </w:rPr>
              <w:t>Viva</w:t>
            </w:r>
            <w:r>
              <w:rPr>
                <w:spacing w:val="-7"/>
                <w:sz w:val="22"/>
              </w:rPr>
              <w:t> </w:t>
            </w:r>
            <w:r>
              <w:rPr>
                <w:spacing w:val="-2"/>
                <w:sz w:val="22"/>
              </w:rPr>
              <w:t>Saphi</w:t>
            </w:r>
          </w:p>
        </w:tc>
      </w:tr>
      <w:tr>
        <w:trPr>
          <w:trHeight w:hRule="atLeast" w:val="1185"/>
        </w:trPr>
        <w:tc>
          <w:tcPr>
            <w:tcW w:type="dxa" w:w="1605"/>
          </w:tcPr>
          <w:p>
            <w:pPr>
              <w:pStyle w:val="TableParagraph"/>
              <w:spacing w:before="212"/>
              <w:ind w:left="0"/>
              <w:rPr>
                <w:sz w:val="22"/>
              </w:rPr>
            </w:pPr>
          </w:p>
          <w:p>
            <w:pPr>
              <w:pStyle w:val="TableParagraph"/>
              <w:spacing w:before="0"/>
              <w:ind w:left="78"/>
              <w:rPr>
                <w:sz w:val="22"/>
              </w:rPr>
            </w:pPr>
            <w:r>
              <w:rPr>
                <w:spacing w:val="-2"/>
                <w:sz w:val="22"/>
              </w:rPr>
              <w:t>PRIMERA</w:t>
            </w:r>
          </w:p>
        </w:tc>
        <w:tc>
          <w:tcPr>
            <w:tcW w:type="dxa" w:w="4592"/>
          </w:tcPr>
          <w:p>
            <w:pPr>
              <w:pStyle w:val="TableParagraph"/>
              <w:numPr>
                <w:ilvl w:val="0"/>
                <w:numId w:val="8"/>
              </w:numPr>
              <w:tabs>
                <w:tab w:leader="none" w:pos="438" w:val="left"/>
              </w:tabs>
              <w:spacing w:after="0" w:before="201" w:line="240" w:lineRule="auto"/>
              <w:ind w:hanging="359" w:left="438" w:right="0"/>
              <w:jc w:val="left"/>
              <w:rPr>
                <w:sz w:val="22"/>
              </w:rPr>
            </w:pPr>
            <w:r>
              <w:rPr>
                <w:sz w:val="22"/>
              </w:rPr>
              <w:t>Dazzler</w:t>
            </w:r>
            <w:r>
              <w:rPr>
                <w:spacing w:val="-9"/>
                <w:sz w:val="22"/>
              </w:rPr>
              <w:t> </w:t>
            </w:r>
            <w:r>
              <w:rPr>
                <w:spacing w:val="-2"/>
                <w:sz w:val="22"/>
              </w:rPr>
              <w:t>Miraflores</w:t>
            </w:r>
          </w:p>
          <w:p>
            <w:pPr>
              <w:pStyle w:val="TableParagraph"/>
              <w:numPr>
                <w:ilvl w:val="0"/>
                <w:numId w:val="8"/>
              </w:numPr>
              <w:tabs>
                <w:tab w:leader="none" w:pos="438" w:val="left"/>
              </w:tabs>
              <w:spacing w:after="0" w:before="11" w:line="240" w:lineRule="auto"/>
              <w:ind w:hanging="359" w:left="438" w:right="0"/>
              <w:jc w:val="left"/>
              <w:rPr>
                <w:sz w:val="22"/>
              </w:rPr>
            </w:pPr>
            <w:r>
              <w:rPr>
                <w:sz w:val="22"/>
              </w:rPr>
              <w:t>Jose</w:t>
            </w:r>
            <w:r>
              <w:rPr>
                <w:spacing w:val="-13"/>
                <w:sz w:val="22"/>
              </w:rPr>
              <w:t> </w:t>
            </w:r>
            <w:r>
              <w:rPr>
                <w:sz w:val="22"/>
              </w:rPr>
              <w:t>Antonio</w:t>
            </w:r>
            <w:r>
              <w:rPr>
                <w:spacing w:val="-13"/>
                <w:sz w:val="22"/>
              </w:rPr>
              <w:t> </w:t>
            </w:r>
            <w:r>
              <w:rPr>
                <w:sz w:val="22"/>
              </w:rPr>
              <w:t>Lima</w:t>
            </w:r>
            <w:r>
              <w:rPr>
                <w:spacing w:val="-13"/>
                <w:sz w:val="22"/>
              </w:rPr>
              <w:t> </w:t>
            </w:r>
            <w:r>
              <w:rPr>
                <w:spacing w:val="-2"/>
                <w:sz w:val="22"/>
              </w:rPr>
              <w:t>Miraflores</w:t>
            </w:r>
          </w:p>
          <w:p>
            <w:pPr>
              <w:pStyle w:val="TableParagraph"/>
              <w:numPr>
                <w:ilvl w:val="0"/>
                <w:numId w:val="8"/>
              </w:numPr>
              <w:tabs>
                <w:tab w:leader="none" w:pos="438" w:val="left"/>
              </w:tabs>
              <w:spacing w:after="0" w:before="11" w:line="240" w:lineRule="auto"/>
              <w:ind w:hanging="359"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Exclusive</w:t>
            </w:r>
          </w:p>
        </w:tc>
        <w:tc>
          <w:tcPr>
            <w:tcW w:type="dxa" w:w="4592"/>
          </w:tcPr>
          <w:p>
            <w:pPr>
              <w:pStyle w:val="TableParagraph"/>
              <w:numPr>
                <w:ilvl w:val="0"/>
                <w:numId w:val="9"/>
              </w:numPr>
              <w:tabs>
                <w:tab w:leader="none" w:pos="438" w:val="left"/>
              </w:tabs>
              <w:spacing w:after="0" w:before="201" w:line="240" w:lineRule="auto"/>
              <w:ind w:hanging="359" w:left="438" w:right="0"/>
              <w:jc w:val="left"/>
              <w:rPr>
                <w:sz w:val="22"/>
              </w:rPr>
            </w:pPr>
            <w:r>
              <w:rPr>
                <w:sz w:val="22"/>
              </w:rPr>
              <w:t>La</w:t>
            </w:r>
            <w:r>
              <w:rPr>
                <w:spacing w:val="-3"/>
                <w:sz w:val="22"/>
              </w:rPr>
              <w:t> </w:t>
            </w:r>
            <w:r>
              <w:rPr>
                <w:sz w:val="22"/>
              </w:rPr>
              <w:t>Hacienda</w:t>
            </w:r>
            <w:r>
              <w:rPr>
                <w:spacing w:val="-2"/>
                <w:sz w:val="22"/>
              </w:rPr>
              <w:t> </w:t>
            </w:r>
            <w:r>
              <w:rPr>
                <w:spacing w:val="-4"/>
                <w:sz w:val="22"/>
              </w:rPr>
              <w:t>Cusco</w:t>
            </w:r>
          </w:p>
          <w:p>
            <w:pPr>
              <w:pStyle w:val="TableParagraph"/>
              <w:numPr>
                <w:ilvl w:val="0"/>
                <w:numId w:val="9"/>
              </w:numPr>
              <w:tabs>
                <w:tab w:leader="none" w:pos="438" w:val="left"/>
              </w:tabs>
              <w:spacing w:after="0" w:before="11" w:line="240" w:lineRule="auto"/>
              <w:ind w:hanging="359" w:left="438" w:right="0"/>
              <w:jc w:val="left"/>
              <w:rPr>
                <w:sz w:val="22"/>
              </w:rPr>
            </w:pPr>
            <w:r>
              <w:rPr>
                <w:spacing w:val="-2"/>
                <w:sz w:val="22"/>
              </w:rPr>
              <w:t>José</w:t>
            </w:r>
            <w:r>
              <w:rPr>
                <w:spacing w:val="-4"/>
                <w:sz w:val="22"/>
              </w:rPr>
              <w:t> </w:t>
            </w:r>
            <w:r>
              <w:rPr>
                <w:spacing w:val="-2"/>
                <w:sz w:val="22"/>
              </w:rPr>
              <w:t>Antonio</w:t>
            </w:r>
            <w:r>
              <w:rPr>
                <w:spacing w:val="-4"/>
                <w:sz w:val="22"/>
              </w:rPr>
              <w:t> Cusco</w:t>
            </w:r>
          </w:p>
          <w:p>
            <w:pPr>
              <w:pStyle w:val="TableParagraph"/>
              <w:numPr>
                <w:ilvl w:val="0"/>
                <w:numId w:val="9"/>
              </w:numPr>
              <w:tabs>
                <w:tab w:leader="none" w:pos="438" w:val="left"/>
              </w:tabs>
              <w:spacing w:after="0" w:before="11" w:line="240" w:lineRule="auto"/>
              <w:ind w:hanging="359" w:left="438" w:right="0"/>
              <w:jc w:val="left"/>
              <w:rPr>
                <w:sz w:val="22"/>
              </w:rPr>
            </w:pPr>
            <w:r>
              <w:rPr>
                <w:spacing w:val="-2"/>
                <w:sz w:val="22"/>
              </w:rPr>
              <w:t>San</w:t>
            </w:r>
            <w:r>
              <w:rPr>
                <w:spacing w:val="-5"/>
                <w:sz w:val="22"/>
              </w:rPr>
              <w:t> </w:t>
            </w:r>
            <w:r>
              <w:rPr>
                <w:spacing w:val="-2"/>
                <w:sz w:val="22"/>
              </w:rPr>
              <w:t>Agustín</w:t>
            </w:r>
            <w:r>
              <w:rPr>
                <w:spacing w:val="-4"/>
                <w:sz w:val="22"/>
              </w:rPr>
              <w:t> </w:t>
            </w:r>
            <w:r>
              <w:rPr>
                <w:spacing w:val="-2"/>
                <w:sz w:val="22"/>
              </w:rPr>
              <w:t>Cusco</w:t>
            </w:r>
          </w:p>
        </w:tc>
      </w:tr>
      <w:tr>
        <w:trPr>
          <w:trHeight w:hRule="atLeast" w:val="1298"/>
        </w:trPr>
        <w:tc>
          <w:tcPr>
            <w:tcW w:type="dxa" w:w="1605"/>
          </w:tcPr>
          <w:p>
            <w:pPr>
              <w:pStyle w:val="TableParagraph"/>
              <w:spacing w:before="137"/>
              <w:ind w:left="0"/>
              <w:rPr>
                <w:sz w:val="22"/>
              </w:rPr>
            </w:pPr>
          </w:p>
          <w:p>
            <w:pPr>
              <w:pStyle w:val="TableParagraph"/>
              <w:spacing w:before="0" w:line="249" w:lineRule="auto"/>
              <w:ind w:left="78" w:right="454"/>
              <w:rPr>
                <w:sz w:val="22"/>
              </w:rPr>
            </w:pPr>
            <w:r>
              <w:rPr>
                <w:spacing w:val="-2"/>
                <w:sz w:val="22"/>
              </w:rPr>
              <w:t>PRIMERA SUPERIOR</w:t>
            </w:r>
          </w:p>
        </w:tc>
        <w:tc>
          <w:tcPr>
            <w:tcW w:type="dxa" w:w="4592"/>
          </w:tcPr>
          <w:p>
            <w:pPr>
              <w:pStyle w:val="TableParagraph"/>
              <w:spacing w:before="5"/>
              <w:ind w:left="0"/>
              <w:rPr>
                <w:sz w:val="22"/>
              </w:rPr>
            </w:pPr>
          </w:p>
          <w:p>
            <w:pPr>
              <w:pStyle w:val="TableParagraph"/>
              <w:numPr>
                <w:ilvl w:val="0"/>
                <w:numId w:val="10"/>
              </w:numPr>
              <w:tabs>
                <w:tab w:leader="none" w:pos="490" w:val="left"/>
              </w:tabs>
              <w:spacing w:after="0" w:before="0" w:line="240" w:lineRule="auto"/>
              <w:ind w:hanging="411" w:left="490" w:right="0"/>
              <w:jc w:val="left"/>
              <w:rPr>
                <w:sz w:val="22"/>
              </w:rPr>
            </w:pPr>
            <w:r>
              <w:rPr>
                <w:sz w:val="22"/>
              </w:rPr>
              <w:t>Innside</w:t>
            </w:r>
            <w:r>
              <w:rPr>
                <w:spacing w:val="-13"/>
                <w:sz w:val="22"/>
              </w:rPr>
              <w:t> </w:t>
            </w:r>
            <w:r>
              <w:rPr>
                <w:sz w:val="22"/>
              </w:rPr>
              <w:t>By</w:t>
            </w:r>
            <w:r>
              <w:rPr>
                <w:spacing w:val="-12"/>
                <w:sz w:val="22"/>
              </w:rPr>
              <w:t> </w:t>
            </w:r>
            <w:r>
              <w:rPr>
                <w:sz w:val="22"/>
              </w:rPr>
              <w:t>Melia</w:t>
            </w:r>
            <w:r>
              <w:rPr>
                <w:spacing w:val="-12"/>
                <w:sz w:val="22"/>
              </w:rPr>
              <w:t> </w:t>
            </w:r>
            <w:r>
              <w:rPr>
                <w:sz w:val="22"/>
              </w:rPr>
              <w:t>Lima</w:t>
            </w:r>
            <w:r>
              <w:rPr>
                <w:spacing w:val="-12"/>
                <w:sz w:val="22"/>
              </w:rPr>
              <w:t> </w:t>
            </w:r>
            <w:r>
              <w:rPr>
                <w:spacing w:val="-2"/>
                <w:sz w:val="22"/>
              </w:rPr>
              <w:t>Miraflores</w:t>
            </w:r>
          </w:p>
          <w:p>
            <w:pPr>
              <w:pStyle w:val="TableParagraph"/>
              <w:numPr>
                <w:ilvl w:val="0"/>
                <w:numId w:val="10"/>
              </w:numPr>
              <w:tabs>
                <w:tab w:leader="none" w:pos="438" w:val="left"/>
              </w:tabs>
              <w:spacing w:after="0" w:before="11" w:line="240" w:lineRule="auto"/>
              <w:ind w:hanging="359" w:left="438" w:right="0"/>
              <w:jc w:val="left"/>
              <w:rPr>
                <w:sz w:val="22"/>
              </w:rPr>
            </w:pPr>
            <w:r>
              <w:rPr>
                <w:spacing w:val="-2"/>
                <w:sz w:val="22"/>
              </w:rPr>
              <w:t>José</w:t>
            </w:r>
            <w:r>
              <w:rPr>
                <w:spacing w:val="-4"/>
                <w:sz w:val="22"/>
              </w:rPr>
              <w:t> </w:t>
            </w:r>
            <w:r>
              <w:rPr>
                <w:spacing w:val="-2"/>
                <w:sz w:val="22"/>
              </w:rPr>
              <w:t>Antonio</w:t>
            </w:r>
            <w:r>
              <w:rPr>
                <w:spacing w:val="-4"/>
                <w:sz w:val="22"/>
              </w:rPr>
              <w:t> </w:t>
            </w:r>
            <w:r>
              <w:rPr>
                <w:spacing w:val="-2"/>
                <w:sz w:val="22"/>
              </w:rPr>
              <w:t>Deluxe</w:t>
            </w:r>
          </w:p>
          <w:p>
            <w:pPr>
              <w:pStyle w:val="TableParagraph"/>
              <w:numPr>
                <w:ilvl w:val="0"/>
                <w:numId w:val="10"/>
              </w:numPr>
              <w:tabs>
                <w:tab w:leader="none" w:pos="438" w:val="left"/>
              </w:tabs>
              <w:spacing w:after="0" w:before="11" w:line="240" w:lineRule="auto"/>
              <w:ind w:hanging="359" w:left="438" w:right="0"/>
              <w:jc w:val="left"/>
              <w:rPr>
                <w:sz w:val="22"/>
              </w:rPr>
            </w:pPr>
            <w:r>
              <w:rPr>
                <w:sz w:val="22"/>
              </w:rPr>
              <w:t>Casa</w:t>
            </w:r>
            <w:r>
              <w:rPr>
                <w:spacing w:val="5"/>
                <w:sz w:val="22"/>
              </w:rPr>
              <w:t> </w:t>
            </w:r>
            <w:r>
              <w:rPr>
                <w:sz w:val="22"/>
              </w:rPr>
              <w:t>Andina</w:t>
            </w:r>
            <w:r>
              <w:rPr>
                <w:spacing w:val="6"/>
                <w:sz w:val="22"/>
              </w:rPr>
              <w:t> </w:t>
            </w:r>
            <w:r>
              <w:rPr>
                <w:sz w:val="22"/>
              </w:rPr>
              <w:t>Premium</w:t>
            </w:r>
            <w:r>
              <w:rPr>
                <w:spacing w:val="6"/>
                <w:sz w:val="22"/>
              </w:rPr>
              <w:t> </w:t>
            </w:r>
            <w:r>
              <w:rPr>
                <w:spacing w:val="-2"/>
                <w:sz w:val="22"/>
              </w:rPr>
              <w:t>Miraflores</w:t>
            </w:r>
          </w:p>
        </w:tc>
        <w:tc>
          <w:tcPr>
            <w:tcW w:type="dxa" w:w="4592"/>
          </w:tcPr>
          <w:p>
            <w:pPr>
              <w:pStyle w:val="TableParagraph"/>
              <w:spacing w:before="5"/>
              <w:ind w:left="0"/>
              <w:rPr>
                <w:sz w:val="22"/>
              </w:rPr>
            </w:pPr>
          </w:p>
          <w:p>
            <w:pPr>
              <w:pStyle w:val="TableParagraph"/>
              <w:numPr>
                <w:ilvl w:val="0"/>
                <w:numId w:val="11"/>
              </w:numPr>
              <w:tabs>
                <w:tab w:leader="none" w:pos="438" w:val="left"/>
              </w:tabs>
              <w:spacing w:after="0" w:before="0" w:line="240" w:lineRule="auto"/>
              <w:ind w:hanging="359" w:left="438" w:right="0"/>
              <w:jc w:val="left"/>
              <w:rPr>
                <w:sz w:val="22"/>
              </w:rPr>
            </w:pPr>
            <w:r>
              <w:rPr>
                <w:sz w:val="22"/>
              </w:rPr>
              <w:t>Sonesta</w:t>
            </w:r>
            <w:r>
              <w:rPr>
                <w:spacing w:val="-10"/>
                <w:sz w:val="22"/>
              </w:rPr>
              <w:t> </w:t>
            </w:r>
            <w:r>
              <w:rPr>
                <w:spacing w:val="-2"/>
                <w:sz w:val="22"/>
              </w:rPr>
              <w:t>Cusco</w:t>
            </w:r>
          </w:p>
          <w:p>
            <w:pPr>
              <w:pStyle w:val="TableParagraph"/>
              <w:numPr>
                <w:ilvl w:val="0"/>
                <w:numId w:val="11"/>
              </w:numPr>
              <w:tabs>
                <w:tab w:leader="none" w:pos="438" w:val="left"/>
              </w:tabs>
              <w:spacing w:after="0" w:before="11" w:line="240" w:lineRule="auto"/>
              <w:ind w:hanging="359" w:left="438" w:right="0"/>
              <w:jc w:val="left"/>
              <w:rPr>
                <w:sz w:val="22"/>
              </w:rPr>
            </w:pPr>
            <w:r>
              <w:rPr>
                <w:sz w:val="22"/>
              </w:rPr>
              <w:t>Hampton</w:t>
            </w:r>
            <w:r>
              <w:rPr>
                <w:spacing w:val="-2"/>
                <w:sz w:val="22"/>
              </w:rPr>
              <w:t> </w:t>
            </w:r>
            <w:r>
              <w:rPr>
                <w:sz w:val="22"/>
              </w:rPr>
              <w:t>By</w:t>
            </w:r>
            <w:r>
              <w:rPr>
                <w:spacing w:val="-1"/>
                <w:sz w:val="22"/>
              </w:rPr>
              <w:t> </w:t>
            </w:r>
            <w:r>
              <w:rPr>
                <w:spacing w:val="-2"/>
                <w:sz w:val="22"/>
              </w:rPr>
              <w:t>Hilton</w:t>
            </w:r>
          </w:p>
          <w:p>
            <w:pPr>
              <w:pStyle w:val="TableParagraph"/>
              <w:numPr>
                <w:ilvl w:val="0"/>
                <w:numId w:val="11"/>
              </w:numPr>
              <w:tabs>
                <w:tab w:leader="none" w:pos="438" w:val="left"/>
              </w:tabs>
              <w:spacing w:after="0" w:before="11" w:line="240" w:lineRule="auto"/>
              <w:ind w:hanging="359" w:left="438" w:right="0"/>
              <w:jc w:val="left"/>
              <w:rPr>
                <w:sz w:val="22"/>
              </w:rPr>
            </w:pPr>
            <w:r>
              <w:rPr>
                <w:sz w:val="22"/>
              </w:rPr>
              <w:t>Costa</w:t>
            </w:r>
            <w:r>
              <w:rPr>
                <w:spacing w:val="-7"/>
                <w:sz w:val="22"/>
              </w:rPr>
              <w:t> </w:t>
            </w:r>
            <w:r>
              <w:rPr>
                <w:sz w:val="22"/>
              </w:rPr>
              <w:t>del</w:t>
            </w:r>
            <w:r>
              <w:rPr>
                <w:spacing w:val="-7"/>
                <w:sz w:val="22"/>
              </w:rPr>
              <w:t> </w:t>
            </w:r>
            <w:r>
              <w:rPr>
                <w:sz w:val="22"/>
              </w:rPr>
              <w:t>Sol</w:t>
            </w:r>
            <w:r>
              <w:rPr>
                <w:spacing w:val="-7"/>
                <w:sz w:val="22"/>
              </w:rPr>
              <w:t> </w:t>
            </w:r>
            <w:r>
              <w:rPr>
                <w:spacing w:val="-2"/>
                <w:sz w:val="22"/>
              </w:rPr>
              <w:t>Ramada</w:t>
            </w:r>
          </w:p>
        </w:tc>
      </w:tr>
      <w:tr>
        <w:trPr>
          <w:trHeight w:hRule="atLeast" w:val="902"/>
        </w:trPr>
        <w:tc>
          <w:tcPr>
            <w:tcW w:type="dxa" w:w="1605"/>
          </w:tcPr>
          <w:p>
            <w:pPr>
              <w:pStyle w:val="TableParagraph"/>
              <w:spacing w:before="70"/>
              <w:ind w:left="0"/>
              <w:rPr>
                <w:sz w:val="22"/>
              </w:rPr>
            </w:pPr>
          </w:p>
          <w:p>
            <w:pPr>
              <w:pStyle w:val="TableParagraph"/>
              <w:spacing w:before="0"/>
              <w:ind w:left="78"/>
              <w:rPr>
                <w:sz w:val="22"/>
              </w:rPr>
            </w:pPr>
            <w:r>
              <w:rPr>
                <w:spacing w:val="-4"/>
                <w:sz w:val="22"/>
              </w:rPr>
              <w:t>LUJO</w:t>
            </w:r>
          </w:p>
        </w:tc>
        <w:tc>
          <w:tcPr>
            <w:tcW w:type="dxa" w:w="4592"/>
          </w:tcPr>
          <w:p>
            <w:pPr>
              <w:pStyle w:val="TableParagraph"/>
              <w:numPr>
                <w:ilvl w:val="0"/>
                <w:numId w:val="12"/>
              </w:numPr>
              <w:tabs>
                <w:tab w:leader="none" w:pos="438" w:val="left"/>
              </w:tabs>
              <w:spacing w:after="0" w:before="191" w:line="240" w:lineRule="auto"/>
              <w:ind w:hanging="359" w:left="438" w:right="0"/>
              <w:jc w:val="left"/>
              <w:rPr>
                <w:sz w:val="22"/>
              </w:rPr>
            </w:pPr>
            <w:r>
              <w:rPr>
                <w:sz w:val="22"/>
              </w:rPr>
              <w:t>El</w:t>
            </w:r>
            <w:r>
              <w:rPr>
                <w:spacing w:val="-9"/>
                <w:sz w:val="22"/>
              </w:rPr>
              <w:t> </w:t>
            </w:r>
            <w:r>
              <w:rPr>
                <w:sz w:val="22"/>
              </w:rPr>
              <w:t>Pardo</w:t>
            </w:r>
            <w:r>
              <w:rPr>
                <w:spacing w:val="-8"/>
                <w:sz w:val="22"/>
              </w:rPr>
              <w:t> </w:t>
            </w:r>
            <w:r>
              <w:rPr>
                <w:sz w:val="22"/>
              </w:rPr>
              <w:t>Double</w:t>
            </w:r>
            <w:r>
              <w:rPr>
                <w:spacing w:val="-9"/>
                <w:sz w:val="22"/>
              </w:rPr>
              <w:t> </w:t>
            </w:r>
            <w:r>
              <w:rPr>
                <w:sz w:val="22"/>
              </w:rPr>
              <w:t>Tree</w:t>
            </w:r>
            <w:r>
              <w:rPr>
                <w:spacing w:val="-8"/>
                <w:sz w:val="22"/>
              </w:rPr>
              <w:t> </w:t>
            </w:r>
            <w:r>
              <w:rPr>
                <w:sz w:val="22"/>
              </w:rPr>
              <w:t>By</w:t>
            </w:r>
            <w:r>
              <w:rPr>
                <w:spacing w:val="-8"/>
                <w:sz w:val="22"/>
              </w:rPr>
              <w:t> </w:t>
            </w:r>
            <w:r>
              <w:rPr>
                <w:spacing w:val="-2"/>
                <w:sz w:val="22"/>
              </w:rPr>
              <w:t>Hilton</w:t>
            </w:r>
          </w:p>
          <w:p>
            <w:pPr>
              <w:pStyle w:val="TableParagraph"/>
              <w:numPr>
                <w:ilvl w:val="0"/>
                <w:numId w:val="12"/>
              </w:numPr>
              <w:tabs>
                <w:tab w:leader="none" w:pos="438" w:val="left"/>
              </w:tabs>
              <w:spacing w:after="0" w:before="11" w:line="240" w:lineRule="auto"/>
              <w:ind w:hanging="359" w:left="438" w:right="0"/>
              <w:jc w:val="left"/>
              <w:rPr>
                <w:sz w:val="22"/>
              </w:rPr>
            </w:pPr>
            <w:r>
              <w:rPr>
                <w:sz w:val="22"/>
              </w:rPr>
              <w:t>Pullman</w:t>
            </w:r>
            <w:r>
              <w:rPr>
                <w:spacing w:val="18"/>
                <w:sz w:val="22"/>
              </w:rPr>
              <w:t> </w:t>
            </w:r>
            <w:r>
              <w:rPr>
                <w:spacing w:val="-2"/>
                <w:sz w:val="22"/>
              </w:rPr>
              <w:t>Miraflores</w:t>
            </w:r>
          </w:p>
        </w:tc>
        <w:tc>
          <w:tcPr>
            <w:tcW w:type="dxa" w:w="4592"/>
          </w:tcPr>
          <w:p>
            <w:pPr>
              <w:pStyle w:val="TableParagraph"/>
              <w:numPr>
                <w:ilvl w:val="0"/>
                <w:numId w:val="13"/>
              </w:numPr>
              <w:tabs>
                <w:tab w:leader="none" w:pos="438" w:val="left"/>
              </w:tabs>
              <w:spacing w:after="0" w:before="191" w:line="240" w:lineRule="auto"/>
              <w:ind w:hanging="359" w:left="438" w:right="0"/>
              <w:jc w:val="left"/>
              <w:rPr>
                <w:sz w:val="22"/>
              </w:rPr>
            </w:pPr>
            <w:r>
              <w:rPr>
                <w:spacing w:val="-2"/>
                <w:sz w:val="22"/>
              </w:rPr>
              <w:t>Aranwa</w:t>
            </w:r>
            <w:r>
              <w:rPr>
                <w:spacing w:val="-6"/>
                <w:sz w:val="22"/>
              </w:rPr>
              <w:t> </w:t>
            </w:r>
            <w:r>
              <w:rPr>
                <w:spacing w:val="-4"/>
                <w:sz w:val="22"/>
              </w:rPr>
              <w:t>Cusco</w:t>
            </w:r>
          </w:p>
          <w:p>
            <w:pPr>
              <w:pStyle w:val="TableParagraph"/>
              <w:numPr>
                <w:ilvl w:val="0"/>
                <w:numId w:val="13"/>
              </w:numPr>
              <w:tabs>
                <w:tab w:leader="none" w:pos="438" w:val="left"/>
              </w:tabs>
              <w:spacing w:after="0" w:before="11" w:line="240" w:lineRule="auto"/>
              <w:ind w:hanging="359" w:left="438" w:right="0"/>
              <w:jc w:val="left"/>
              <w:rPr>
                <w:sz w:val="22"/>
              </w:rPr>
            </w:pPr>
            <w:r>
              <w:rPr>
                <w:sz w:val="22"/>
              </w:rPr>
              <w:t>Casa</w:t>
            </w:r>
            <w:r>
              <w:rPr>
                <w:spacing w:val="4"/>
                <w:sz w:val="22"/>
              </w:rPr>
              <w:t> </w:t>
            </w:r>
            <w:r>
              <w:rPr>
                <w:sz w:val="22"/>
              </w:rPr>
              <w:t>Andina</w:t>
            </w:r>
            <w:r>
              <w:rPr>
                <w:spacing w:val="4"/>
                <w:sz w:val="22"/>
              </w:rPr>
              <w:t> </w:t>
            </w:r>
            <w:r>
              <w:rPr>
                <w:sz w:val="22"/>
              </w:rPr>
              <w:t>Premium</w:t>
            </w:r>
            <w:r>
              <w:rPr>
                <w:spacing w:val="4"/>
                <w:sz w:val="22"/>
              </w:rPr>
              <w:t> </w:t>
            </w:r>
            <w:r>
              <w:rPr>
                <w:sz w:val="22"/>
              </w:rPr>
              <w:t>Cusco</w:t>
            </w:r>
            <w:r>
              <w:rPr>
                <w:spacing w:val="4"/>
                <w:sz w:val="22"/>
              </w:rPr>
              <w:t> </w:t>
            </w:r>
            <w:r>
              <w:rPr>
                <w:spacing w:val="-2"/>
                <w:sz w:val="22"/>
              </w:rPr>
              <w:t>(Suite)</w:t>
            </w:r>
          </w:p>
        </w:tc>
      </w:tr>
      <w:tr>
        <w:trPr>
          <w:trHeight w:hRule="atLeast" w:val="1072"/>
        </w:trPr>
        <w:tc>
          <w:tcPr>
            <w:tcW w:type="dxa" w:w="1605"/>
          </w:tcPr>
          <w:p>
            <w:pPr>
              <w:pStyle w:val="TableParagraph"/>
              <w:spacing w:before="23"/>
              <w:ind w:left="0"/>
              <w:rPr>
                <w:sz w:val="22"/>
              </w:rPr>
            </w:pPr>
          </w:p>
          <w:p>
            <w:pPr>
              <w:pStyle w:val="TableParagraph"/>
              <w:spacing w:before="0" w:line="249" w:lineRule="auto"/>
              <w:ind w:left="78" w:right="454"/>
              <w:rPr>
                <w:sz w:val="22"/>
              </w:rPr>
            </w:pPr>
            <w:r>
              <w:rPr>
                <w:spacing w:val="-4"/>
                <w:sz w:val="22"/>
              </w:rPr>
              <w:t>LUJO </w:t>
            </w:r>
            <w:r>
              <w:rPr>
                <w:spacing w:val="-2"/>
                <w:sz w:val="22"/>
              </w:rPr>
              <w:t>SUPERIOR</w:t>
            </w:r>
          </w:p>
        </w:tc>
        <w:tc>
          <w:tcPr>
            <w:tcW w:type="dxa" w:w="4592"/>
          </w:tcPr>
          <w:p>
            <w:pPr>
              <w:pStyle w:val="TableParagraph"/>
              <w:spacing w:before="23"/>
              <w:ind w:left="0"/>
              <w:rPr>
                <w:sz w:val="22"/>
              </w:rPr>
            </w:pPr>
          </w:p>
          <w:p>
            <w:pPr>
              <w:pStyle w:val="TableParagraph"/>
              <w:numPr>
                <w:ilvl w:val="0"/>
                <w:numId w:val="14"/>
              </w:numPr>
              <w:tabs>
                <w:tab w:leader="none" w:pos="438" w:val="left"/>
              </w:tabs>
              <w:spacing w:after="0" w:before="0" w:line="240" w:lineRule="auto"/>
              <w:ind w:hanging="359" w:left="438" w:right="0"/>
              <w:jc w:val="left"/>
              <w:rPr>
                <w:sz w:val="22"/>
              </w:rPr>
            </w:pPr>
            <w:r>
              <w:rPr>
                <w:sz w:val="22"/>
              </w:rPr>
              <w:t>Hilton</w:t>
            </w:r>
            <w:r>
              <w:rPr>
                <w:spacing w:val="-5"/>
                <w:sz w:val="22"/>
              </w:rPr>
              <w:t> </w:t>
            </w:r>
            <w:r>
              <w:rPr>
                <w:sz w:val="22"/>
              </w:rPr>
              <w:t>Miraflores</w:t>
            </w:r>
            <w:r>
              <w:rPr>
                <w:spacing w:val="-4"/>
                <w:sz w:val="22"/>
              </w:rPr>
              <w:t> </w:t>
            </w:r>
            <w:r>
              <w:rPr>
                <w:spacing w:val="-2"/>
                <w:sz w:val="22"/>
              </w:rPr>
              <w:t>(Deluxe)</w:t>
            </w:r>
          </w:p>
          <w:p>
            <w:pPr>
              <w:pStyle w:val="TableParagraph"/>
              <w:numPr>
                <w:ilvl w:val="0"/>
                <w:numId w:val="14"/>
              </w:numPr>
              <w:tabs>
                <w:tab w:leader="none" w:pos="438" w:val="left"/>
              </w:tabs>
              <w:spacing w:after="0" w:before="11" w:line="240" w:lineRule="auto"/>
              <w:ind w:hanging="359" w:left="438" w:right="0"/>
              <w:jc w:val="left"/>
              <w:rPr>
                <w:sz w:val="22"/>
              </w:rPr>
            </w:pPr>
            <w:r>
              <w:rPr>
                <w:spacing w:val="-2"/>
                <w:sz w:val="22"/>
              </w:rPr>
              <w:t>AC</w:t>
            </w:r>
            <w:r>
              <w:rPr>
                <w:spacing w:val="-11"/>
                <w:sz w:val="22"/>
              </w:rPr>
              <w:t> </w:t>
            </w:r>
            <w:r>
              <w:rPr>
                <w:spacing w:val="-2"/>
                <w:sz w:val="22"/>
              </w:rPr>
              <w:t>Lima</w:t>
            </w:r>
            <w:r>
              <w:rPr>
                <w:spacing w:val="-10"/>
                <w:sz w:val="22"/>
              </w:rPr>
              <w:t> </w:t>
            </w:r>
            <w:r>
              <w:rPr>
                <w:spacing w:val="-2"/>
                <w:sz w:val="22"/>
              </w:rPr>
              <w:t>Miraflores</w:t>
            </w:r>
          </w:p>
        </w:tc>
        <w:tc>
          <w:tcPr>
            <w:tcW w:type="dxa" w:w="4592"/>
          </w:tcPr>
          <w:p>
            <w:pPr>
              <w:pStyle w:val="TableParagraph"/>
              <w:spacing w:before="23"/>
              <w:ind w:left="0"/>
              <w:rPr>
                <w:sz w:val="22"/>
              </w:rPr>
            </w:pPr>
          </w:p>
          <w:p>
            <w:pPr>
              <w:pStyle w:val="TableParagraph"/>
              <w:numPr>
                <w:ilvl w:val="0"/>
                <w:numId w:val="15"/>
              </w:numPr>
              <w:tabs>
                <w:tab w:leader="none" w:pos="438" w:val="left"/>
              </w:tabs>
              <w:spacing w:after="0" w:before="0" w:line="240" w:lineRule="auto"/>
              <w:ind w:hanging="359" w:left="438" w:right="0"/>
              <w:jc w:val="left"/>
              <w:rPr>
                <w:sz w:val="22"/>
              </w:rPr>
            </w:pPr>
            <w:r>
              <w:rPr>
                <w:sz w:val="22"/>
              </w:rPr>
              <w:t>Palacio</w:t>
            </w:r>
            <w:r>
              <w:rPr>
                <w:spacing w:val="-11"/>
                <w:sz w:val="22"/>
              </w:rPr>
              <w:t> </w:t>
            </w:r>
            <w:r>
              <w:rPr>
                <w:sz w:val="22"/>
              </w:rPr>
              <w:t>del</w:t>
            </w:r>
            <w:r>
              <w:rPr>
                <w:spacing w:val="-10"/>
                <w:sz w:val="22"/>
              </w:rPr>
              <w:t> </w:t>
            </w:r>
            <w:r>
              <w:rPr>
                <w:spacing w:val="-4"/>
                <w:sz w:val="22"/>
              </w:rPr>
              <w:t>Inka</w:t>
            </w:r>
          </w:p>
          <w:p>
            <w:pPr>
              <w:pStyle w:val="TableParagraph"/>
              <w:numPr>
                <w:ilvl w:val="0"/>
                <w:numId w:val="15"/>
              </w:numPr>
              <w:tabs>
                <w:tab w:leader="none" w:pos="438" w:val="left"/>
              </w:tabs>
              <w:spacing w:after="0" w:before="11" w:line="240" w:lineRule="auto"/>
              <w:ind w:hanging="359" w:left="438" w:right="0"/>
              <w:jc w:val="left"/>
              <w:rPr>
                <w:sz w:val="22"/>
              </w:rPr>
            </w:pPr>
            <w:r>
              <w:rPr>
                <w:sz w:val="22"/>
              </w:rPr>
              <w:t>Casa</w:t>
            </w:r>
            <w:r>
              <w:rPr>
                <w:spacing w:val="-4"/>
                <w:sz w:val="22"/>
              </w:rPr>
              <w:t> </w:t>
            </w:r>
            <w:r>
              <w:rPr>
                <w:spacing w:val="-2"/>
                <w:sz w:val="22"/>
              </w:rPr>
              <w:t>Cartagena</w:t>
            </w:r>
          </w:p>
        </w:tc>
      </w:tr>
      <w:tr>
        <w:trPr>
          <w:trHeight w:hRule="atLeast" w:val="1355"/>
        </w:trPr>
        <w:tc>
          <w:tcPr>
            <w:tcW w:type="dxa" w:w="10789"/>
            <w:gridSpan w:val="3"/>
            <w:shd w:color="auto" w:fill="E5E8EB" w:val="clear"/>
          </w:tcPr>
          <w:p>
            <w:pPr>
              <w:pStyle w:val="TableParagraph"/>
              <w:spacing w:before="154"/>
              <w:ind w:left="78"/>
              <w:jc w:val="both"/>
              <w:rPr>
                <w:sz w:val="22"/>
              </w:rPr>
            </w:pPr>
            <w:r>
              <w:rPr>
                <w:color w:val="E41B17"/>
                <w:sz w:val="22"/>
              </w:rPr>
              <w:t>*</w:t>
            </w:r>
            <w:r>
              <w:rPr>
                <w:sz w:val="22"/>
              </w:rPr>
              <w:t>Nota:</w:t>
            </w:r>
            <w:r>
              <w:rPr>
                <w:spacing w:val="-1"/>
                <w:sz w:val="22"/>
              </w:rPr>
              <w:t> </w:t>
            </w:r>
            <w:r>
              <w:rPr>
                <w:sz w:val="22"/>
              </w:rPr>
              <w:t>En</w:t>
            </w:r>
            <w:r>
              <w:rPr>
                <w:spacing w:val="-1"/>
                <w:sz w:val="22"/>
              </w:rPr>
              <w:t> </w:t>
            </w:r>
            <w:r>
              <w:rPr>
                <w:sz w:val="22"/>
              </w:rPr>
              <w:t>caso no</w:t>
            </w:r>
            <w:r>
              <w:rPr>
                <w:spacing w:val="-1"/>
                <w:sz w:val="22"/>
              </w:rPr>
              <w:t> </w:t>
            </w:r>
            <w:r>
              <w:rPr>
                <w:sz w:val="22"/>
              </w:rPr>
              <w:t>se confirmen</w:t>
            </w:r>
            <w:r>
              <w:rPr>
                <w:spacing w:val="-1"/>
                <w:sz w:val="22"/>
              </w:rPr>
              <w:t> </w:t>
            </w:r>
            <w:r>
              <w:rPr>
                <w:sz w:val="22"/>
              </w:rPr>
              <w:t>estos hoteles,</w:t>
            </w:r>
            <w:r>
              <w:rPr>
                <w:spacing w:val="5"/>
                <w:sz w:val="22"/>
              </w:rPr>
              <w:t> </w:t>
            </w:r>
            <w:r>
              <w:rPr>
                <w:sz w:val="22"/>
              </w:rPr>
              <w:t>se</w:t>
            </w:r>
            <w:r>
              <w:rPr>
                <w:spacing w:val="-1"/>
                <w:sz w:val="22"/>
              </w:rPr>
              <w:t> </w:t>
            </w:r>
            <w:r>
              <w:rPr>
                <w:sz w:val="22"/>
              </w:rPr>
              <w:t>confirmaría otro</w:t>
            </w:r>
            <w:r>
              <w:rPr>
                <w:spacing w:val="-1"/>
                <w:sz w:val="22"/>
              </w:rPr>
              <w:t> </w:t>
            </w:r>
            <w:r>
              <w:rPr>
                <w:sz w:val="22"/>
              </w:rPr>
              <w:t>hotel de</w:t>
            </w:r>
            <w:r>
              <w:rPr>
                <w:spacing w:val="-1"/>
                <w:sz w:val="22"/>
              </w:rPr>
              <w:t> </w:t>
            </w:r>
            <w:r>
              <w:rPr>
                <w:sz w:val="22"/>
              </w:rPr>
              <w:t>misma </w:t>
            </w:r>
            <w:r>
              <w:rPr>
                <w:spacing w:val="-2"/>
                <w:sz w:val="22"/>
              </w:rPr>
              <w:t>categoría.</w:t>
            </w:r>
          </w:p>
          <w:p>
            <w:pPr>
              <w:pStyle w:val="TableParagraph"/>
              <w:spacing w:before="11" w:line="249" w:lineRule="auto"/>
              <w:ind w:left="78" w:right="73"/>
              <w:jc w:val="both"/>
              <w:rPr>
                <w:sz w:val="22"/>
              </w:rPr>
            </w:pPr>
            <w:r>
              <w:rPr>
                <w:sz w:val="22"/>
              </w:rPr>
              <w:t>*La</w:t>
            </w:r>
            <w:r>
              <w:rPr>
                <w:spacing w:val="-3"/>
                <w:sz w:val="22"/>
              </w:rPr>
              <w:t> </w:t>
            </w:r>
            <w:r>
              <w:rPr>
                <w:sz w:val="22"/>
              </w:rPr>
              <w:t>llegada</w:t>
            </w:r>
            <w:r>
              <w:rPr>
                <w:spacing w:val="-3"/>
                <w:sz w:val="22"/>
              </w:rPr>
              <w:t> </w:t>
            </w:r>
            <w:r>
              <w:rPr>
                <w:sz w:val="22"/>
              </w:rPr>
              <w:t>anticipada</w:t>
            </w:r>
            <w:r>
              <w:rPr>
                <w:spacing w:val="-3"/>
                <w:sz w:val="22"/>
              </w:rPr>
              <w:t> </w:t>
            </w:r>
            <w:r>
              <w:rPr>
                <w:sz w:val="22"/>
              </w:rPr>
              <w:t>el</w:t>
            </w:r>
            <w:r>
              <w:rPr>
                <w:spacing w:val="-3"/>
                <w:sz w:val="22"/>
              </w:rPr>
              <w:t> </w:t>
            </w:r>
            <w:r>
              <w:rPr>
                <w:sz w:val="22"/>
              </w:rPr>
              <w:t>día</w:t>
            </w:r>
            <w:r>
              <w:rPr>
                <w:spacing w:val="-3"/>
                <w:sz w:val="22"/>
              </w:rPr>
              <w:t> </w:t>
            </w:r>
            <w:r>
              <w:rPr>
                <w:sz w:val="22"/>
              </w:rPr>
              <w:t>1</w:t>
            </w:r>
            <w:r>
              <w:rPr>
                <w:spacing w:val="-3"/>
                <w:sz w:val="22"/>
              </w:rPr>
              <w:t> </w:t>
            </w:r>
            <w:r>
              <w:rPr>
                <w:sz w:val="22"/>
              </w:rPr>
              <w:t>no</w:t>
            </w:r>
            <w:r>
              <w:rPr>
                <w:spacing w:val="-3"/>
                <w:sz w:val="22"/>
              </w:rPr>
              <w:t> </w:t>
            </w:r>
            <w:r>
              <w:rPr>
                <w:sz w:val="22"/>
              </w:rPr>
              <w:t>garantiza</w:t>
            </w:r>
            <w:r>
              <w:rPr>
                <w:spacing w:val="-3"/>
                <w:sz w:val="22"/>
              </w:rPr>
              <w:t> </w:t>
            </w:r>
            <w:r>
              <w:rPr>
                <w:sz w:val="22"/>
              </w:rPr>
              <w:t>que</w:t>
            </w:r>
            <w:r>
              <w:rPr>
                <w:spacing w:val="-3"/>
                <w:sz w:val="22"/>
              </w:rPr>
              <w:t> </w:t>
            </w:r>
            <w:r>
              <w:rPr>
                <w:sz w:val="22"/>
              </w:rPr>
              <w:t>las</w:t>
            </w:r>
            <w:r>
              <w:rPr>
                <w:spacing w:val="-3"/>
                <w:sz w:val="22"/>
              </w:rPr>
              <w:t> </w:t>
            </w:r>
            <w:r>
              <w:rPr>
                <w:sz w:val="22"/>
              </w:rPr>
              <w:t>habitaciones</w:t>
            </w:r>
            <w:r>
              <w:rPr>
                <w:spacing w:val="-3"/>
                <w:sz w:val="22"/>
              </w:rPr>
              <w:t> </w:t>
            </w:r>
            <w:r>
              <w:rPr>
                <w:sz w:val="22"/>
              </w:rPr>
              <w:t>del</w:t>
            </w:r>
            <w:r>
              <w:rPr>
                <w:spacing w:val="-3"/>
                <w:sz w:val="22"/>
              </w:rPr>
              <w:t> </w:t>
            </w:r>
            <w:r>
              <w:rPr>
                <w:sz w:val="22"/>
              </w:rPr>
              <w:t>hotel</w:t>
            </w:r>
            <w:r>
              <w:rPr>
                <w:spacing w:val="-3"/>
                <w:sz w:val="22"/>
              </w:rPr>
              <w:t> </w:t>
            </w:r>
            <w:r>
              <w:rPr>
                <w:sz w:val="22"/>
              </w:rPr>
              <w:t>estén</w:t>
            </w:r>
            <w:r>
              <w:rPr>
                <w:spacing w:val="-3"/>
                <w:sz w:val="22"/>
              </w:rPr>
              <w:t> </w:t>
            </w:r>
            <w:r>
              <w:rPr>
                <w:sz w:val="22"/>
              </w:rPr>
              <w:t>disponibles.</w:t>
            </w:r>
            <w:r>
              <w:rPr>
                <w:spacing w:val="-3"/>
                <w:sz w:val="22"/>
              </w:rPr>
              <w:t> </w:t>
            </w:r>
            <w:r>
              <w:rPr>
                <w:sz w:val="22"/>
              </w:rPr>
              <w:t>Se</w:t>
            </w:r>
            <w:r>
              <w:rPr>
                <w:spacing w:val="-3"/>
                <w:sz w:val="22"/>
              </w:rPr>
              <w:t> </w:t>
            </w:r>
            <w:r>
              <w:rPr>
                <w:sz w:val="22"/>
              </w:rPr>
              <w:t>aplica</w:t>
            </w:r>
            <w:r>
              <w:rPr>
                <w:spacing w:val="-3"/>
                <w:sz w:val="22"/>
              </w:rPr>
              <w:t> </w:t>
            </w:r>
            <w:r>
              <w:rPr>
                <w:sz w:val="22"/>
              </w:rPr>
              <w:t>el</w:t>
            </w:r>
            <w:r>
              <w:rPr>
                <w:spacing w:val="-3"/>
                <w:sz w:val="22"/>
              </w:rPr>
              <w:t> </w:t>
            </w:r>
            <w:r>
              <w:rPr>
                <w:sz w:val="22"/>
              </w:rPr>
              <w:t>horario</w:t>
            </w:r>
            <w:r>
              <w:rPr>
                <w:spacing w:val="-3"/>
                <w:sz w:val="22"/>
              </w:rPr>
              <w:t> </w:t>
            </w:r>
            <w:r>
              <w:rPr>
                <w:sz w:val="22"/>
              </w:rPr>
              <w:t>estándar de check in, a menos que se compren noches de alojamiento adicionales para garantizar el acceso inmediato a las </w:t>
            </w:r>
            <w:r>
              <w:rPr>
                <w:spacing w:val="-2"/>
                <w:sz w:val="22"/>
              </w:rPr>
              <w:t>habitaciones</w:t>
            </w:r>
          </w:p>
        </w:tc>
      </w:tr>
    </w:tbl>
    <w:p>
      <w:pPr>
        <w:pStyle w:val="TableParagraph"/>
        <w:spacing w:after="0" w:line="249" w:lineRule="auto"/>
        <w:jc w:val="both"/>
        <w:rPr>
          <w:sz w:val="22"/>
        </w:rPr>
        <w:sectPr>
          <w:pgSz w:h="15840" w:w="12240"/>
          <w:pgMar w:bottom="1380" w:footer="1127" w:header="0" w:left="360" w:right="360" w:top="740"/>
        </w:sectPr>
      </w:pPr>
    </w:p>
    <w:p>
      <w:pPr>
        <w:pStyle w:val="Heading1"/>
        <w:spacing w:before="112"/>
        <w:ind w:left="376"/>
      </w:pPr>
      <w:r>
        <w:rPr>
          <w:color w:val="059ED8"/>
        </w:rPr>
        <w:t>NOTAS</w:t>
      </w:r>
      <w:r>
        <w:rPr>
          <w:color w:val="059ED8"/>
          <w:spacing w:val="-22"/>
        </w:rPr>
        <w:t> </w:t>
      </w:r>
      <w:r>
        <w:rPr>
          <w:color w:val="059ED8"/>
          <w:spacing w:val="-2"/>
        </w:rPr>
        <w:t>IMPORTANTES</w:t>
      </w:r>
    </w:p>
    <w:p>
      <w:pPr>
        <w:pStyle w:val="ListParagraph"/>
        <w:numPr>
          <w:ilvl w:val="0"/>
          <w:numId w:val="1"/>
        </w:numPr>
        <w:tabs>
          <w:tab w:leader="none" w:pos="719" w:val="left"/>
        </w:tabs>
        <w:spacing w:after="0" w:before="189" w:line="276" w:lineRule="auto"/>
        <w:ind w:hanging="360" w:left="719" w:right="357"/>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19" w:val="left"/>
        </w:tabs>
        <w:spacing w:after="0" w:before="0" w:line="250" w:lineRule="exact"/>
        <w:ind w:hanging="359" w:left="719" w:right="0"/>
        <w:jc w:val="both"/>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Tarifas</w:t>
      </w:r>
      <w:r>
        <w:rPr>
          <w:color w:val="020203"/>
          <w:spacing w:val="-4"/>
          <w:sz w:val="22"/>
        </w:rPr>
        <w:t> </w:t>
      </w:r>
      <w:r>
        <w:rPr>
          <w:color w:val="020203"/>
          <w:sz w:val="22"/>
        </w:rPr>
        <w:t>no</w:t>
      </w:r>
      <w:r>
        <w:rPr>
          <w:color w:val="020203"/>
          <w:spacing w:val="-4"/>
          <w:sz w:val="22"/>
        </w:rPr>
        <w:t> </w:t>
      </w:r>
      <w:r>
        <w:rPr>
          <w:color w:val="020203"/>
          <w:sz w:val="22"/>
        </w:rPr>
        <w:t>aplican</w:t>
      </w:r>
      <w:r>
        <w:rPr>
          <w:color w:val="020203"/>
          <w:spacing w:val="-4"/>
          <w:sz w:val="22"/>
        </w:rPr>
        <w:t> </w:t>
      </w:r>
      <w:r>
        <w:rPr>
          <w:color w:val="020203"/>
          <w:sz w:val="22"/>
        </w:rPr>
        <w:t>durante</w:t>
      </w:r>
      <w:r>
        <w:rPr>
          <w:color w:val="020203"/>
          <w:spacing w:val="-4"/>
          <w:sz w:val="22"/>
        </w:rPr>
        <w:t> </w:t>
      </w:r>
      <w:r>
        <w:rPr>
          <w:color w:val="020203"/>
          <w:sz w:val="22"/>
        </w:rPr>
        <w:t>las</w:t>
      </w:r>
      <w:r>
        <w:rPr>
          <w:color w:val="020203"/>
          <w:spacing w:val="-4"/>
          <w:sz w:val="22"/>
        </w:rPr>
        <w:t> </w:t>
      </w:r>
      <w:r>
        <w:rPr>
          <w:color w:val="020203"/>
          <w:sz w:val="22"/>
        </w:rPr>
        <w:t>siguientes</w:t>
      </w:r>
      <w:r>
        <w:rPr>
          <w:color w:val="020203"/>
          <w:spacing w:val="-4"/>
          <w:sz w:val="22"/>
        </w:rPr>
        <w:t> </w:t>
      </w:r>
      <w:r>
        <w:rPr>
          <w:color w:val="020203"/>
          <w:sz w:val="22"/>
        </w:rPr>
        <w:t>festividades:</w:t>
      </w:r>
      <w:r>
        <w:rPr>
          <w:color w:val="020203"/>
          <w:spacing w:val="-2"/>
          <w:sz w:val="22"/>
        </w:rPr>
        <w:t> </w:t>
      </w:r>
      <w:r>
        <w:rPr>
          <w:color w:val="020203"/>
          <w:sz w:val="22"/>
        </w:rPr>
        <w:t>Semana</w:t>
      </w:r>
      <w:r>
        <w:rPr>
          <w:color w:val="020203"/>
          <w:spacing w:val="-2"/>
          <w:sz w:val="22"/>
        </w:rPr>
        <w:t> </w:t>
      </w:r>
      <w:r>
        <w:rPr>
          <w:color w:val="020203"/>
          <w:sz w:val="22"/>
        </w:rPr>
        <w:t>Santa</w:t>
      </w:r>
      <w:r>
        <w:rPr>
          <w:color w:val="020203"/>
          <w:spacing w:val="-2"/>
          <w:sz w:val="22"/>
        </w:rPr>
        <w:t> </w:t>
      </w:r>
      <w:r>
        <w:rPr>
          <w:color w:val="020203"/>
          <w:sz w:val="22"/>
        </w:rPr>
        <w:t>(2</w:t>
      </w:r>
      <w:r>
        <w:rPr>
          <w:color w:val="020203"/>
          <w:spacing w:val="-2"/>
          <w:sz w:val="22"/>
        </w:rPr>
        <w:t> </w:t>
      </w:r>
      <w:r>
        <w:rPr>
          <w:color w:val="020203"/>
          <w:sz w:val="22"/>
        </w:rPr>
        <w:t>al</w:t>
      </w:r>
      <w:r>
        <w:rPr>
          <w:color w:val="020203"/>
          <w:spacing w:val="-3"/>
          <w:sz w:val="22"/>
        </w:rPr>
        <w:t> </w:t>
      </w:r>
      <w:r>
        <w:rPr>
          <w:color w:val="020203"/>
          <w:sz w:val="22"/>
        </w:rPr>
        <w:t>5</w:t>
      </w:r>
      <w:r>
        <w:rPr>
          <w:color w:val="020203"/>
          <w:spacing w:val="-2"/>
          <w:sz w:val="22"/>
        </w:rPr>
        <w:t> </w:t>
      </w:r>
      <w:r>
        <w:rPr>
          <w:color w:val="020203"/>
          <w:sz w:val="22"/>
        </w:rPr>
        <w:t>de</w:t>
      </w:r>
      <w:r>
        <w:rPr>
          <w:color w:val="020203"/>
          <w:spacing w:val="-2"/>
          <w:sz w:val="22"/>
        </w:rPr>
        <w:t> </w:t>
      </w:r>
      <w:r>
        <w:rPr>
          <w:color w:val="020203"/>
          <w:sz w:val="22"/>
        </w:rPr>
        <w:t>abril), Día</w:t>
      </w:r>
      <w:r>
        <w:rPr>
          <w:color w:val="020203"/>
          <w:spacing w:val="-2"/>
          <w:sz w:val="22"/>
        </w:rPr>
        <w:t> </w:t>
      </w:r>
      <w:r>
        <w:rPr>
          <w:color w:val="020203"/>
          <w:sz w:val="22"/>
        </w:rPr>
        <w:t>del</w:t>
      </w:r>
      <w:r>
        <w:rPr>
          <w:color w:val="020203"/>
          <w:spacing w:val="-3"/>
          <w:sz w:val="22"/>
        </w:rPr>
        <w:t> </w:t>
      </w:r>
      <w:r>
        <w:rPr>
          <w:color w:val="020203"/>
          <w:sz w:val="22"/>
        </w:rPr>
        <w:t>Trabajo</w:t>
      </w:r>
      <w:r>
        <w:rPr>
          <w:color w:val="020203"/>
          <w:spacing w:val="-2"/>
          <w:sz w:val="22"/>
        </w:rPr>
        <w:t> </w:t>
      </w:r>
      <w:r>
        <w:rPr>
          <w:color w:val="020203"/>
          <w:sz w:val="22"/>
        </w:rPr>
        <w:t>(1</w:t>
      </w:r>
      <w:r>
        <w:rPr>
          <w:color w:val="020203"/>
          <w:spacing w:val="-2"/>
          <w:sz w:val="22"/>
        </w:rPr>
        <w:t> </w:t>
      </w:r>
      <w:r>
        <w:rPr>
          <w:color w:val="020203"/>
          <w:sz w:val="22"/>
        </w:rPr>
        <w:t>de</w:t>
      </w:r>
      <w:r>
        <w:rPr>
          <w:color w:val="020203"/>
          <w:spacing w:val="-3"/>
          <w:sz w:val="22"/>
        </w:rPr>
        <w:t> </w:t>
      </w:r>
      <w:r>
        <w:rPr>
          <w:color w:val="020203"/>
          <w:sz w:val="22"/>
        </w:rPr>
        <w:t>mayo), Inti Raymi</w:t>
      </w:r>
      <w:r>
        <w:rPr>
          <w:color w:val="020203"/>
          <w:spacing w:val="-14"/>
          <w:sz w:val="22"/>
        </w:rPr>
        <w:t> </w:t>
      </w:r>
      <w:r>
        <w:rPr>
          <w:color w:val="020203"/>
          <w:sz w:val="22"/>
        </w:rPr>
        <w:t>(semana</w:t>
      </w:r>
      <w:r>
        <w:rPr>
          <w:color w:val="020203"/>
          <w:spacing w:val="-14"/>
          <w:sz w:val="22"/>
        </w:rPr>
        <w:t> </w:t>
      </w:r>
      <w:r>
        <w:rPr>
          <w:color w:val="020203"/>
          <w:sz w:val="22"/>
        </w:rPr>
        <w:t>del</w:t>
      </w:r>
      <w:r>
        <w:rPr>
          <w:color w:val="020203"/>
          <w:spacing w:val="-13"/>
          <w:sz w:val="22"/>
        </w:rPr>
        <w:t> </w:t>
      </w:r>
      <w:r>
        <w:rPr>
          <w:color w:val="020203"/>
          <w:sz w:val="22"/>
        </w:rPr>
        <w:t>24</w:t>
      </w:r>
      <w:r>
        <w:rPr>
          <w:color w:val="020203"/>
          <w:spacing w:val="-14"/>
          <w:sz w:val="22"/>
        </w:rPr>
        <w:t> </w:t>
      </w:r>
      <w:r>
        <w:rPr>
          <w:color w:val="020203"/>
          <w:sz w:val="22"/>
        </w:rPr>
        <w:t>de</w:t>
      </w:r>
      <w:r>
        <w:rPr>
          <w:color w:val="020203"/>
          <w:spacing w:val="-14"/>
          <w:sz w:val="22"/>
        </w:rPr>
        <w:t> </w:t>
      </w:r>
      <w:r>
        <w:rPr>
          <w:color w:val="020203"/>
          <w:sz w:val="22"/>
        </w:rPr>
        <w:t>junio),</w:t>
      </w:r>
      <w:r>
        <w:rPr>
          <w:color w:val="020203"/>
          <w:spacing w:val="-8"/>
          <w:sz w:val="22"/>
        </w:rPr>
        <w:t> </w:t>
      </w:r>
      <w:r>
        <w:rPr>
          <w:color w:val="020203"/>
          <w:sz w:val="22"/>
        </w:rPr>
        <w:t>Fiestas</w:t>
      </w:r>
      <w:r>
        <w:rPr>
          <w:color w:val="020203"/>
          <w:spacing w:val="-14"/>
          <w:sz w:val="22"/>
        </w:rPr>
        <w:t> </w:t>
      </w:r>
      <w:r>
        <w:rPr>
          <w:color w:val="020203"/>
          <w:sz w:val="22"/>
        </w:rPr>
        <w:t>Patrias</w:t>
      </w:r>
      <w:r>
        <w:rPr>
          <w:color w:val="020203"/>
          <w:spacing w:val="-14"/>
          <w:sz w:val="22"/>
        </w:rPr>
        <w:t> </w:t>
      </w:r>
      <w:r>
        <w:rPr>
          <w:color w:val="020203"/>
          <w:sz w:val="22"/>
        </w:rPr>
        <w:t>(semana</w:t>
      </w:r>
      <w:r>
        <w:rPr>
          <w:color w:val="020203"/>
          <w:spacing w:val="-13"/>
          <w:sz w:val="22"/>
        </w:rPr>
        <w:t> </w:t>
      </w:r>
      <w:r>
        <w:rPr>
          <w:color w:val="020203"/>
          <w:sz w:val="22"/>
        </w:rPr>
        <w:t>del</w:t>
      </w:r>
      <w:r>
        <w:rPr>
          <w:color w:val="020203"/>
          <w:spacing w:val="-14"/>
          <w:sz w:val="22"/>
        </w:rPr>
        <w:t> </w:t>
      </w:r>
      <w:r>
        <w:rPr>
          <w:color w:val="020203"/>
          <w:sz w:val="22"/>
        </w:rPr>
        <w:t>28</w:t>
      </w:r>
      <w:r>
        <w:rPr>
          <w:color w:val="020203"/>
          <w:spacing w:val="-14"/>
          <w:sz w:val="22"/>
        </w:rPr>
        <w:t> </w:t>
      </w:r>
      <w:r>
        <w:rPr>
          <w:color w:val="020203"/>
          <w:sz w:val="22"/>
        </w:rPr>
        <w:t>y</w:t>
      </w:r>
      <w:r>
        <w:rPr>
          <w:color w:val="020203"/>
          <w:spacing w:val="-13"/>
          <w:sz w:val="22"/>
        </w:rPr>
        <w:t> </w:t>
      </w:r>
      <w:r>
        <w:rPr>
          <w:color w:val="020203"/>
          <w:sz w:val="22"/>
        </w:rPr>
        <w:t>29</w:t>
      </w:r>
      <w:r>
        <w:rPr>
          <w:color w:val="020203"/>
          <w:spacing w:val="-14"/>
          <w:sz w:val="22"/>
        </w:rPr>
        <w:t> </w:t>
      </w:r>
      <w:r>
        <w:rPr>
          <w:color w:val="020203"/>
          <w:sz w:val="22"/>
        </w:rPr>
        <w:t>de</w:t>
      </w:r>
      <w:r>
        <w:rPr>
          <w:color w:val="020203"/>
          <w:spacing w:val="-14"/>
          <w:sz w:val="22"/>
        </w:rPr>
        <w:t> </w:t>
      </w:r>
      <w:r>
        <w:rPr>
          <w:color w:val="020203"/>
          <w:sz w:val="22"/>
        </w:rPr>
        <w:t>julio),</w:t>
      </w:r>
      <w:r>
        <w:rPr>
          <w:color w:val="020203"/>
          <w:spacing w:val="-8"/>
          <w:sz w:val="22"/>
        </w:rPr>
        <w:t> </w:t>
      </w:r>
      <w:r>
        <w:rPr>
          <w:color w:val="020203"/>
          <w:sz w:val="22"/>
        </w:rPr>
        <w:t>Día</w:t>
      </w:r>
      <w:r>
        <w:rPr>
          <w:color w:val="020203"/>
          <w:spacing w:val="-14"/>
          <w:sz w:val="22"/>
        </w:rPr>
        <w:t> </w:t>
      </w:r>
      <w:r>
        <w:rPr>
          <w:color w:val="020203"/>
          <w:sz w:val="22"/>
        </w:rPr>
        <w:t>de</w:t>
      </w:r>
      <w:r>
        <w:rPr>
          <w:color w:val="020203"/>
          <w:spacing w:val="-14"/>
          <w:sz w:val="22"/>
        </w:rPr>
        <w:t> </w:t>
      </w:r>
      <w:r>
        <w:rPr>
          <w:color w:val="020203"/>
          <w:sz w:val="22"/>
        </w:rPr>
        <w:t>Todos</w:t>
      </w:r>
      <w:r>
        <w:rPr>
          <w:color w:val="020203"/>
          <w:spacing w:val="-13"/>
          <w:sz w:val="22"/>
        </w:rPr>
        <w:t> </w:t>
      </w:r>
      <w:r>
        <w:rPr>
          <w:color w:val="020203"/>
          <w:sz w:val="22"/>
        </w:rPr>
        <w:t>los</w:t>
      </w:r>
      <w:r>
        <w:rPr>
          <w:color w:val="020203"/>
          <w:spacing w:val="-14"/>
          <w:sz w:val="22"/>
        </w:rPr>
        <w:t> </w:t>
      </w:r>
      <w:r>
        <w:rPr>
          <w:color w:val="020203"/>
          <w:sz w:val="22"/>
        </w:rPr>
        <w:t>Santos</w:t>
      </w:r>
      <w:r>
        <w:rPr>
          <w:color w:val="020203"/>
          <w:spacing w:val="-14"/>
          <w:sz w:val="22"/>
        </w:rPr>
        <w:t> </w:t>
      </w:r>
      <w:r>
        <w:rPr>
          <w:color w:val="020203"/>
          <w:sz w:val="22"/>
        </w:rPr>
        <w:t>(1</w:t>
      </w:r>
      <w:r>
        <w:rPr>
          <w:color w:val="020203"/>
          <w:spacing w:val="-13"/>
          <w:sz w:val="22"/>
        </w:rPr>
        <w:t> </w:t>
      </w:r>
      <w:r>
        <w:rPr>
          <w:color w:val="020203"/>
          <w:sz w:val="22"/>
        </w:rPr>
        <w:t>de</w:t>
      </w:r>
      <w:r>
        <w:rPr>
          <w:color w:val="020203"/>
          <w:spacing w:val="-14"/>
          <w:sz w:val="22"/>
        </w:rPr>
        <w:t> </w:t>
      </w:r>
      <w:r>
        <w:rPr>
          <w:color w:val="020203"/>
          <w:sz w:val="22"/>
        </w:rPr>
        <w:t>noviembre), Navidad (23 al 25 de diciembre) y Año Nuevo (27 de diciembre de 2026 al 1 de enero de 2027). Fechas especiales de eventos como APEC, PERUMIN, etc. se informarán al momento de la cotización y/o reservaLos programas están contemplados con las habitaciones de categoría estándar.</w:t>
      </w:r>
    </w:p>
    <w:p>
      <w:pPr>
        <w:pStyle w:val="ListParagraph"/>
        <w:numPr>
          <w:ilvl w:val="0"/>
          <w:numId w:val="1"/>
        </w:numPr>
        <w:tabs>
          <w:tab w:leader="none" w:pos="719" w:val="left"/>
        </w:tabs>
        <w:spacing w:after="0" w:before="0" w:line="248" w:lineRule="exact"/>
        <w:ind w:hanging="359" w:left="719" w:right="0"/>
        <w:jc w:val="both"/>
        <w:rPr>
          <w:color w:val="020203"/>
          <w:sz w:val="22"/>
        </w:rPr>
      </w:pPr>
      <w:r>
        <w:rPr>
          <w:color w:val="020203"/>
          <w:sz w:val="22"/>
        </w:rPr>
        <w:t>Los</w:t>
      </w:r>
      <w:r>
        <w:rPr>
          <w:color w:val="020203"/>
          <w:spacing w:val="-1"/>
          <w:sz w:val="22"/>
        </w:rPr>
        <w:t> </w:t>
      </w:r>
      <w:r>
        <w:rPr>
          <w:color w:val="020203"/>
          <w:sz w:val="22"/>
        </w:rPr>
        <w:t>programas</w:t>
      </w:r>
      <w:r>
        <w:rPr>
          <w:color w:val="020203"/>
          <w:spacing w:val="-1"/>
          <w:sz w:val="22"/>
        </w:rPr>
        <w:t> </w:t>
      </w:r>
      <w:r>
        <w:rPr>
          <w:color w:val="020203"/>
          <w:sz w:val="22"/>
        </w:rPr>
        <w:t>están</w:t>
      </w:r>
      <w:r>
        <w:rPr>
          <w:color w:val="020203"/>
          <w:spacing w:val="-1"/>
          <w:sz w:val="22"/>
        </w:rPr>
        <w:t> </w:t>
      </w:r>
      <w:r>
        <w:rPr>
          <w:color w:val="020203"/>
          <w:sz w:val="22"/>
        </w:rPr>
        <w:t>contemplados</w:t>
      </w:r>
      <w:r>
        <w:rPr>
          <w:color w:val="020203"/>
          <w:spacing w:val="-1"/>
          <w:sz w:val="22"/>
        </w:rPr>
        <w:t> </w:t>
      </w:r>
      <w:r>
        <w:rPr>
          <w:color w:val="020203"/>
          <w:sz w:val="22"/>
        </w:rPr>
        <w:t>con</w:t>
      </w:r>
      <w:r>
        <w:rPr>
          <w:color w:val="020203"/>
          <w:spacing w:val="-1"/>
          <w:sz w:val="22"/>
        </w:rPr>
        <w:t> </w:t>
      </w:r>
      <w:r>
        <w:rPr>
          <w:color w:val="020203"/>
          <w:sz w:val="22"/>
        </w:rPr>
        <w:t>las</w:t>
      </w:r>
      <w:r>
        <w:rPr>
          <w:color w:val="020203"/>
          <w:spacing w:val="-1"/>
          <w:sz w:val="22"/>
        </w:rPr>
        <w:t> </w:t>
      </w:r>
      <w:r>
        <w:rPr>
          <w:color w:val="020203"/>
          <w:sz w:val="22"/>
        </w:rPr>
        <w:t>habitaciones</w:t>
      </w:r>
      <w:r>
        <w:rPr>
          <w:color w:val="020203"/>
          <w:spacing w:val="-1"/>
          <w:sz w:val="22"/>
        </w:rPr>
        <w:t> </w:t>
      </w:r>
      <w:r>
        <w:rPr>
          <w:color w:val="020203"/>
          <w:sz w:val="22"/>
        </w:rPr>
        <w:t>de</w:t>
      </w:r>
      <w:r>
        <w:rPr>
          <w:color w:val="020203"/>
          <w:spacing w:val="-1"/>
          <w:sz w:val="22"/>
        </w:rPr>
        <w:t> </w:t>
      </w:r>
      <w:r>
        <w:rPr>
          <w:color w:val="020203"/>
          <w:sz w:val="22"/>
        </w:rPr>
        <w:t>categoría</w:t>
      </w:r>
      <w:r>
        <w:rPr>
          <w:color w:val="020203"/>
          <w:spacing w:val="-1"/>
          <w:sz w:val="22"/>
        </w:rPr>
        <w:t> </w:t>
      </w:r>
      <w:r>
        <w:rPr>
          <w:color w:val="020203"/>
          <w:spacing w:val="-2"/>
          <w:sz w:val="22"/>
        </w:rPr>
        <w:t>estándar.</w:t>
      </w:r>
    </w:p>
    <w:p>
      <w:pPr>
        <w:pStyle w:val="ListParagraph"/>
        <w:numPr>
          <w:ilvl w:val="0"/>
          <w:numId w:val="1"/>
        </w:numPr>
        <w:tabs>
          <w:tab w:leader="none" w:pos="719" w:val="left"/>
        </w:tabs>
        <w:spacing w:after="0" w:before="37" w:line="276" w:lineRule="auto"/>
        <w:ind w:hanging="360" w:left="719" w:right="363"/>
        <w:jc w:val="both"/>
        <w:rPr>
          <w:color w:val="020203"/>
          <w:sz w:val="22"/>
        </w:rPr>
      </w:pPr>
      <w:r>
        <w:rPr>
          <w:color w:val="020203"/>
          <w:sz w:val="22"/>
        </w:rPr>
        <w:t>La habitación triple está compuesta por una habitación doble + cama adicional (puede ser cama de 1 plaza o rollaway, dependiendo el hotel).</w:t>
      </w:r>
    </w:p>
    <w:p>
      <w:pPr>
        <w:pStyle w:val="ListParagraph"/>
        <w:numPr>
          <w:ilvl w:val="0"/>
          <w:numId w:val="1"/>
        </w:numPr>
        <w:tabs>
          <w:tab w:leader="none" w:pos="719" w:val="left"/>
        </w:tabs>
        <w:spacing w:after="0" w:before="0" w:line="276" w:lineRule="auto"/>
        <w:ind w:hanging="360" w:left="719" w:right="357"/>
        <w:jc w:val="both"/>
        <w:rPr>
          <w:color w:val="020203"/>
          <w:sz w:val="22"/>
        </w:rPr>
      </w:pPr>
      <w:r>
        <w:rPr>
          <w:color w:val="020203"/>
          <w:sz w:val="22"/>
        </w:rPr>
        <w:t>La</w:t>
      </w:r>
      <w:r>
        <w:rPr>
          <w:color w:val="020203"/>
          <w:spacing w:val="-7"/>
          <w:sz w:val="22"/>
        </w:rPr>
        <w:t> </w:t>
      </w:r>
      <w:r>
        <w:rPr>
          <w:color w:val="020203"/>
          <w:sz w:val="22"/>
        </w:rPr>
        <w:t>llegada</w:t>
      </w:r>
      <w:r>
        <w:rPr>
          <w:color w:val="020203"/>
          <w:spacing w:val="-7"/>
          <w:sz w:val="22"/>
        </w:rPr>
        <w:t> </w:t>
      </w:r>
      <w:r>
        <w:rPr>
          <w:color w:val="020203"/>
          <w:sz w:val="22"/>
        </w:rPr>
        <w:t>anticipada</w:t>
      </w:r>
      <w:r>
        <w:rPr>
          <w:color w:val="020203"/>
          <w:spacing w:val="-7"/>
          <w:sz w:val="22"/>
        </w:rPr>
        <w:t> </w:t>
      </w:r>
      <w:r>
        <w:rPr>
          <w:color w:val="020203"/>
          <w:sz w:val="22"/>
        </w:rPr>
        <w:t>el</w:t>
      </w:r>
      <w:r>
        <w:rPr>
          <w:color w:val="020203"/>
          <w:spacing w:val="-7"/>
          <w:sz w:val="22"/>
        </w:rPr>
        <w:t> </w:t>
      </w:r>
      <w:r>
        <w:rPr>
          <w:color w:val="020203"/>
          <w:sz w:val="22"/>
        </w:rPr>
        <w:t>día</w:t>
      </w:r>
      <w:r>
        <w:rPr>
          <w:color w:val="020203"/>
          <w:spacing w:val="-7"/>
          <w:sz w:val="22"/>
        </w:rPr>
        <w:t> </w:t>
      </w:r>
      <w:r>
        <w:rPr>
          <w:color w:val="020203"/>
          <w:sz w:val="22"/>
        </w:rPr>
        <w:t>1</w:t>
      </w:r>
      <w:r>
        <w:rPr>
          <w:color w:val="020203"/>
          <w:spacing w:val="-7"/>
          <w:sz w:val="22"/>
        </w:rPr>
        <w:t> </w:t>
      </w:r>
      <w:r>
        <w:rPr>
          <w:color w:val="020203"/>
          <w:sz w:val="22"/>
        </w:rPr>
        <w:t>no</w:t>
      </w:r>
      <w:r>
        <w:rPr>
          <w:color w:val="020203"/>
          <w:spacing w:val="-7"/>
          <w:sz w:val="22"/>
        </w:rPr>
        <w:t> </w:t>
      </w:r>
      <w:r>
        <w:rPr>
          <w:color w:val="020203"/>
          <w:sz w:val="22"/>
        </w:rPr>
        <w:t>garantiza</w:t>
      </w:r>
      <w:r>
        <w:rPr>
          <w:color w:val="020203"/>
          <w:spacing w:val="-7"/>
          <w:sz w:val="22"/>
        </w:rPr>
        <w:t> </w:t>
      </w:r>
      <w:r>
        <w:rPr>
          <w:color w:val="020203"/>
          <w:sz w:val="22"/>
        </w:rPr>
        <w:t>que</w:t>
      </w:r>
      <w:r>
        <w:rPr>
          <w:color w:val="020203"/>
          <w:spacing w:val="-7"/>
          <w:sz w:val="22"/>
        </w:rPr>
        <w:t> </w:t>
      </w:r>
      <w:r>
        <w:rPr>
          <w:color w:val="020203"/>
          <w:sz w:val="22"/>
        </w:rPr>
        <w:t>las</w:t>
      </w:r>
      <w:r>
        <w:rPr>
          <w:color w:val="020203"/>
          <w:spacing w:val="-7"/>
          <w:sz w:val="22"/>
        </w:rPr>
        <w:t> </w:t>
      </w:r>
      <w:r>
        <w:rPr>
          <w:color w:val="020203"/>
          <w:sz w:val="22"/>
        </w:rPr>
        <w:t>habitaciones</w:t>
      </w:r>
      <w:r>
        <w:rPr>
          <w:color w:val="020203"/>
          <w:spacing w:val="-7"/>
          <w:sz w:val="22"/>
        </w:rPr>
        <w:t> </w:t>
      </w:r>
      <w:r>
        <w:rPr>
          <w:color w:val="020203"/>
          <w:sz w:val="22"/>
        </w:rPr>
        <w:t>del</w:t>
      </w:r>
      <w:r>
        <w:rPr>
          <w:color w:val="020203"/>
          <w:spacing w:val="-7"/>
          <w:sz w:val="22"/>
        </w:rPr>
        <w:t> </w:t>
      </w:r>
      <w:r>
        <w:rPr>
          <w:color w:val="020203"/>
          <w:sz w:val="22"/>
        </w:rPr>
        <w:t>hotel</w:t>
      </w:r>
      <w:r>
        <w:rPr>
          <w:color w:val="020203"/>
          <w:spacing w:val="-7"/>
          <w:sz w:val="22"/>
        </w:rPr>
        <w:t> </w:t>
      </w:r>
      <w:r>
        <w:rPr>
          <w:color w:val="020203"/>
          <w:sz w:val="22"/>
        </w:rPr>
        <w:t>estén</w:t>
      </w:r>
      <w:r>
        <w:rPr>
          <w:color w:val="020203"/>
          <w:spacing w:val="-7"/>
          <w:sz w:val="22"/>
        </w:rPr>
        <w:t> </w:t>
      </w:r>
      <w:r>
        <w:rPr>
          <w:color w:val="020203"/>
          <w:sz w:val="22"/>
        </w:rPr>
        <w:t>disponibles.</w:t>
      </w:r>
      <w:r>
        <w:rPr>
          <w:color w:val="020203"/>
          <w:spacing w:val="-7"/>
          <w:sz w:val="22"/>
        </w:rPr>
        <w:t> </w:t>
      </w:r>
      <w:r>
        <w:rPr>
          <w:color w:val="020203"/>
          <w:sz w:val="22"/>
        </w:rPr>
        <w:t>Se</w:t>
      </w:r>
      <w:r>
        <w:rPr>
          <w:color w:val="020203"/>
          <w:spacing w:val="-7"/>
          <w:sz w:val="22"/>
        </w:rPr>
        <w:t> </w:t>
      </w:r>
      <w:r>
        <w:rPr>
          <w:color w:val="020203"/>
          <w:sz w:val="22"/>
        </w:rPr>
        <w:t>aplica</w:t>
      </w:r>
      <w:r>
        <w:rPr>
          <w:color w:val="020203"/>
          <w:spacing w:val="-7"/>
          <w:sz w:val="22"/>
        </w:rPr>
        <w:t> </w:t>
      </w:r>
      <w:r>
        <w:rPr>
          <w:color w:val="020203"/>
          <w:sz w:val="22"/>
        </w:rPr>
        <w:t>el</w:t>
      </w:r>
      <w:r>
        <w:rPr>
          <w:color w:val="020203"/>
          <w:spacing w:val="-7"/>
          <w:sz w:val="22"/>
        </w:rPr>
        <w:t> </w:t>
      </w:r>
      <w:r>
        <w:rPr>
          <w:color w:val="020203"/>
          <w:sz w:val="22"/>
        </w:rPr>
        <w:t>horario</w:t>
      </w:r>
      <w:r>
        <w:rPr>
          <w:color w:val="020203"/>
          <w:spacing w:val="-7"/>
          <w:sz w:val="22"/>
        </w:rPr>
        <w:t> </w:t>
      </w:r>
      <w:r>
        <w:rPr>
          <w:color w:val="020203"/>
          <w:sz w:val="22"/>
        </w:rPr>
        <w:t>estándar de check in, a menos que se compren noches de alojamiento adicionales para garantizar el acceso inmediato a las </w:t>
      </w:r>
      <w:r>
        <w:rPr>
          <w:color w:val="020203"/>
          <w:spacing w:val="-2"/>
          <w:sz w:val="22"/>
        </w:rPr>
        <w:t>habitaciones.</w:t>
      </w:r>
    </w:p>
    <w:p>
      <w:pPr>
        <w:pStyle w:val="BodyText"/>
        <w:spacing w:before="32"/>
      </w:pPr>
    </w:p>
    <w:p>
      <w:pPr>
        <w:spacing w:before="0"/>
        <w:ind w:firstLine="0" w:left="360" w:right="0"/>
        <w:jc w:val="left"/>
        <w:rPr>
          <w:sz w:val="22"/>
        </w:rPr>
      </w:pPr>
      <w:r>
        <w:rPr>
          <w:color w:val="020203"/>
          <w:sz w:val="22"/>
        </w:rPr>
        <w:t>POLÍTICA</w:t>
      </w:r>
      <w:r>
        <w:rPr>
          <w:color w:val="020203"/>
          <w:spacing w:val="3"/>
          <w:sz w:val="22"/>
        </w:rPr>
        <w:t> </w:t>
      </w:r>
      <w:r>
        <w:rPr>
          <w:color w:val="020203"/>
          <w:sz w:val="22"/>
        </w:rPr>
        <w:t>DE</w:t>
      </w:r>
      <w:r>
        <w:rPr>
          <w:color w:val="020203"/>
          <w:spacing w:val="3"/>
          <w:sz w:val="22"/>
        </w:rPr>
        <w:t> </w:t>
      </w:r>
      <w:r>
        <w:rPr>
          <w:color w:val="020203"/>
          <w:spacing w:val="-2"/>
          <w:sz w:val="22"/>
        </w:rPr>
        <w:t>NIÑOS:</w:t>
      </w:r>
    </w:p>
    <w:p>
      <w:pPr>
        <w:pStyle w:val="ListParagraph"/>
        <w:numPr>
          <w:ilvl w:val="0"/>
          <w:numId w:val="1"/>
        </w:numPr>
        <w:tabs>
          <w:tab w:leader="none" w:pos="719" w:val="left"/>
        </w:tabs>
        <w:spacing w:after="0" w:before="37" w:line="276" w:lineRule="auto"/>
        <w:ind w:hanging="360" w:left="719" w:right="357"/>
        <w:jc w:val="both"/>
        <w:rPr>
          <w:color w:val="020203"/>
          <w:sz w:val="22"/>
        </w:rPr>
      </w:pPr>
      <w:r>
        <w:rPr>
          <w:color w:val="020203"/>
          <w:sz w:val="22"/>
        </w:rPr>
        <w:t>Niños de 03 a 10 años y 11 meses aplica la tarifa de Niño y de acuerdo con las políticas de cada hotel, en algunos casos</w:t>
      </w:r>
      <w:r>
        <w:rPr>
          <w:color w:val="020203"/>
          <w:spacing w:val="24"/>
          <w:sz w:val="22"/>
        </w:rPr>
        <w:t> </w:t>
      </w:r>
      <w:r>
        <w:rPr>
          <w:color w:val="020203"/>
          <w:sz w:val="22"/>
        </w:rPr>
        <w:t>podrá</w:t>
      </w:r>
      <w:r>
        <w:rPr>
          <w:color w:val="020203"/>
          <w:spacing w:val="24"/>
          <w:sz w:val="22"/>
        </w:rPr>
        <w:t> </w:t>
      </w:r>
      <w:r>
        <w:rPr>
          <w:color w:val="020203"/>
          <w:sz w:val="22"/>
        </w:rPr>
        <w:t>compartir</w:t>
      </w:r>
      <w:r>
        <w:rPr>
          <w:color w:val="020203"/>
          <w:spacing w:val="24"/>
          <w:sz w:val="22"/>
        </w:rPr>
        <w:t> </w:t>
      </w:r>
      <w:r>
        <w:rPr>
          <w:color w:val="020203"/>
          <w:sz w:val="22"/>
        </w:rPr>
        <w:t>cama</w:t>
      </w:r>
      <w:r>
        <w:rPr>
          <w:color w:val="020203"/>
          <w:spacing w:val="24"/>
          <w:sz w:val="22"/>
        </w:rPr>
        <w:t> </w:t>
      </w:r>
      <w:r>
        <w:rPr>
          <w:color w:val="020203"/>
          <w:sz w:val="22"/>
        </w:rPr>
        <w:t>con</w:t>
      </w:r>
      <w:r>
        <w:rPr>
          <w:color w:val="020203"/>
          <w:spacing w:val="24"/>
          <w:sz w:val="22"/>
        </w:rPr>
        <w:t> </w:t>
      </w:r>
      <w:r>
        <w:rPr>
          <w:color w:val="020203"/>
          <w:sz w:val="22"/>
        </w:rPr>
        <w:t>los</w:t>
      </w:r>
      <w:r>
        <w:rPr>
          <w:color w:val="020203"/>
          <w:spacing w:val="24"/>
          <w:sz w:val="22"/>
        </w:rPr>
        <w:t> </w:t>
      </w:r>
      <w:r>
        <w:rPr>
          <w:color w:val="020203"/>
          <w:sz w:val="22"/>
        </w:rPr>
        <w:t>padres</w:t>
      </w:r>
      <w:r>
        <w:rPr>
          <w:color w:val="020203"/>
          <w:spacing w:val="24"/>
          <w:sz w:val="22"/>
        </w:rPr>
        <w:t> </w:t>
      </w:r>
      <w:r>
        <w:rPr>
          <w:color w:val="020203"/>
          <w:sz w:val="22"/>
        </w:rPr>
        <w:t>sin</w:t>
      </w:r>
      <w:r>
        <w:rPr>
          <w:color w:val="020203"/>
          <w:spacing w:val="24"/>
          <w:sz w:val="22"/>
        </w:rPr>
        <w:t> </w:t>
      </w:r>
      <w:r>
        <w:rPr>
          <w:color w:val="020203"/>
          <w:sz w:val="22"/>
        </w:rPr>
        <w:t>cargo</w:t>
      </w:r>
      <w:r>
        <w:rPr>
          <w:color w:val="020203"/>
          <w:spacing w:val="24"/>
          <w:sz w:val="22"/>
        </w:rPr>
        <w:t> </w:t>
      </w:r>
      <w:r>
        <w:rPr>
          <w:color w:val="020203"/>
          <w:sz w:val="22"/>
        </w:rPr>
        <w:t>adicional,</w:t>
      </w:r>
      <w:r>
        <w:rPr>
          <w:color w:val="020203"/>
          <w:spacing w:val="30"/>
          <w:sz w:val="22"/>
        </w:rPr>
        <w:t> </w:t>
      </w:r>
      <w:r>
        <w:rPr>
          <w:color w:val="020203"/>
          <w:sz w:val="22"/>
        </w:rPr>
        <w:t>tienen</w:t>
      </w:r>
      <w:r>
        <w:rPr>
          <w:color w:val="020203"/>
          <w:spacing w:val="24"/>
          <w:sz w:val="22"/>
        </w:rPr>
        <w:t> </w:t>
      </w:r>
      <w:r>
        <w:rPr>
          <w:color w:val="020203"/>
          <w:sz w:val="22"/>
        </w:rPr>
        <w:t>derecho</w:t>
      </w:r>
      <w:r>
        <w:rPr>
          <w:color w:val="020203"/>
          <w:spacing w:val="24"/>
          <w:sz w:val="22"/>
        </w:rPr>
        <w:t> </w:t>
      </w:r>
      <w:r>
        <w:rPr>
          <w:color w:val="020203"/>
          <w:sz w:val="22"/>
        </w:rPr>
        <w:t>a</w:t>
      </w:r>
      <w:r>
        <w:rPr>
          <w:color w:val="020203"/>
          <w:spacing w:val="24"/>
          <w:sz w:val="22"/>
        </w:rPr>
        <w:t> </w:t>
      </w:r>
      <w:r>
        <w:rPr>
          <w:color w:val="020203"/>
          <w:sz w:val="22"/>
        </w:rPr>
        <w:t>desayuno</w:t>
      </w:r>
      <w:r>
        <w:rPr>
          <w:color w:val="020203"/>
          <w:spacing w:val="24"/>
          <w:sz w:val="22"/>
        </w:rPr>
        <w:t> </w:t>
      </w:r>
      <w:r>
        <w:rPr>
          <w:color w:val="020203"/>
          <w:sz w:val="22"/>
        </w:rPr>
        <w:t>y</w:t>
      </w:r>
      <w:r>
        <w:rPr>
          <w:color w:val="020203"/>
          <w:spacing w:val="24"/>
          <w:sz w:val="22"/>
        </w:rPr>
        <w:t> </w:t>
      </w:r>
      <w:r>
        <w:rPr>
          <w:color w:val="020203"/>
          <w:sz w:val="22"/>
        </w:rPr>
        <w:t>asiento</w:t>
      </w:r>
      <w:r>
        <w:rPr>
          <w:color w:val="020203"/>
          <w:spacing w:val="24"/>
          <w:sz w:val="22"/>
        </w:rPr>
        <w:t> </w:t>
      </w:r>
      <w:r>
        <w:rPr>
          <w:color w:val="020203"/>
          <w:sz w:val="22"/>
        </w:rPr>
        <w:t>designado</w:t>
      </w:r>
      <w:r>
        <w:rPr>
          <w:color w:val="020203"/>
          <w:spacing w:val="24"/>
          <w:sz w:val="22"/>
        </w:rPr>
        <w:t> </w:t>
      </w:r>
      <w:r>
        <w:rPr>
          <w:color w:val="020203"/>
          <w:sz w:val="22"/>
        </w:rPr>
        <w:t>en las actividades. •Niños mayores de 11 años pagan como adultos. •En la mayoría de los hoteles sólo se admite como máximo 01 niño por habitación en compañía de 02 adultos. •Los niños deben portar un documento que certifique su edad al momento de realizar el viaje.</w:t>
      </w:r>
    </w:p>
    <w:p>
      <w:pPr>
        <w:pStyle w:val="BodyText"/>
        <w:spacing w:before="234"/>
        <w:ind w:left="360"/>
      </w:pPr>
      <w:r>
        <w:rPr>
          <w:color w:val="020203"/>
        </w:rPr>
        <w:t>Vigencia</w:t>
      </w:r>
      <w:r>
        <w:rPr>
          <w:color w:val="020203"/>
          <w:spacing w:val="59"/>
        </w:rPr>
        <w:t> </w:t>
      </w:r>
      <w:r>
        <w:rPr>
          <w:color w:val="020203"/>
        </w:rPr>
        <w:t>hasta</w:t>
      </w:r>
      <w:r>
        <w:rPr>
          <w:color w:val="020203"/>
          <w:spacing w:val="2"/>
        </w:rPr>
        <w:t> </w:t>
      </w:r>
      <w:r>
        <w:rPr>
          <w:color w:val="020203"/>
        </w:rPr>
        <w:t>el</w:t>
      </w:r>
      <w:r>
        <w:rPr>
          <w:color w:val="020203"/>
          <w:spacing w:val="2"/>
        </w:rPr>
        <w:t> </w:t>
      </w:r>
      <w:r>
        <w:rPr>
          <w:color w:val="020203"/>
        </w:rPr>
        <w:t>15</w:t>
      </w:r>
      <w:r>
        <w:rPr>
          <w:color w:val="020203"/>
          <w:spacing w:val="2"/>
        </w:rPr>
        <w:t> </w:t>
      </w:r>
      <w:r>
        <w:rPr>
          <w:color w:val="020203"/>
        </w:rPr>
        <w:t>de</w:t>
      </w:r>
      <w:r>
        <w:rPr>
          <w:color w:val="020203"/>
          <w:spacing w:val="2"/>
        </w:rPr>
        <w:t> </w:t>
      </w:r>
      <w:r>
        <w:rPr>
          <w:color w:val="020203"/>
        </w:rPr>
        <w:t>diciembre</w:t>
      </w:r>
      <w:r>
        <w:rPr>
          <w:color w:val="020203"/>
          <w:spacing w:val="2"/>
        </w:rPr>
        <w:t> </w:t>
      </w:r>
      <w:r>
        <w:rPr>
          <w:color w:val="020203"/>
        </w:rPr>
        <w:t>de</w:t>
      </w:r>
      <w:r>
        <w:rPr>
          <w:color w:val="020203"/>
          <w:spacing w:val="2"/>
        </w:rPr>
        <w:t> </w:t>
      </w:r>
      <w:r>
        <w:rPr>
          <w:color w:val="020203"/>
        </w:rPr>
        <w:t>2026.</w:t>
      </w:r>
      <w:r>
        <w:rPr>
          <w:color w:val="020203"/>
          <w:spacing w:val="1"/>
        </w:rPr>
        <w:t> </w:t>
      </w:r>
      <w:r>
        <w:rPr>
          <w:color w:val="020203"/>
        </w:rPr>
        <w:t>No</w:t>
      </w:r>
      <w:r>
        <w:rPr>
          <w:color w:val="020203"/>
          <w:spacing w:val="2"/>
        </w:rPr>
        <w:t> </w:t>
      </w:r>
      <w:r>
        <w:rPr>
          <w:color w:val="020203"/>
        </w:rPr>
        <w:t>aplica</w:t>
      </w:r>
      <w:r>
        <w:rPr>
          <w:color w:val="020203"/>
          <w:spacing w:val="2"/>
        </w:rPr>
        <w:t> </w:t>
      </w:r>
      <w:r>
        <w:rPr>
          <w:color w:val="020203"/>
        </w:rPr>
        <w:t>en</w:t>
      </w:r>
      <w:r>
        <w:rPr>
          <w:color w:val="020203"/>
          <w:spacing w:val="2"/>
        </w:rPr>
        <w:t> </w:t>
      </w:r>
      <w:r>
        <w:rPr>
          <w:color w:val="020203"/>
        </w:rPr>
        <w:t>algunas</w:t>
      </w:r>
      <w:r>
        <w:rPr>
          <w:color w:val="020203"/>
          <w:spacing w:val="2"/>
        </w:rPr>
        <w:t> </w:t>
      </w:r>
      <w:r>
        <w:rPr>
          <w:color w:val="020203"/>
        </w:rPr>
        <w:t>fechas</w:t>
      </w:r>
      <w:r>
        <w:rPr>
          <w:color w:val="020203"/>
          <w:spacing w:val="2"/>
        </w:rPr>
        <w:t> </w:t>
      </w:r>
      <w:r>
        <w:rPr>
          <w:color w:val="020203"/>
          <w:spacing w:val="-2"/>
        </w:rPr>
        <w:t>consulte.</w:t>
      </w:r>
    </w:p>
    <w:sectPr>
      <w:pgSz w:h="15840" w:w="12240"/>
      <w:pgMar w:bottom="1380" w:footer="1127" w:header="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35936">
          <wp:simplePos x="0" y="0"/>
          <wp:positionH relativeFrom="page">
            <wp:posOffset>3148507</wp:posOffset>
          </wp:positionH>
          <wp:positionV relativeFrom="page">
            <wp:posOffset>9215996</wp:posOffset>
          </wp:positionV>
          <wp:extent cx="1471200" cy="421208"/>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1" cstate="print"/>
                  <a:stretch>
                    <a:fillRect/>
                  </a:stretch>
                </pic:blipFill>
                <pic:spPr>
                  <a:xfrm>
                    <a:off x="0" y="0"/>
                    <a:ext cx="1471200" cy="421208"/>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2">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0">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9">
    <w:multiLevelType w:val="hybridMultilevel"/>
    <w:lvl w:ilvl="0">
      <w:start w:val="0"/>
      <w:numFmt w:val="bullet"/>
      <w:lvlText w:val="•"/>
      <w:lvlJc w:val="left"/>
      <w:pPr>
        <w:ind w:left="490" w:hanging="412"/>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908" w:hanging="412"/>
      </w:pPr>
      <w:rPr>
        <w:rFonts w:hint="default"/>
        <w:lang w:val="es-ES" w:eastAsia="en-US" w:bidi="ar-SA"/>
      </w:rPr>
    </w:lvl>
    <w:lvl w:ilvl="2">
      <w:start w:val="0"/>
      <w:numFmt w:val="bullet"/>
      <w:lvlText w:val="•"/>
      <w:lvlJc w:val="left"/>
      <w:pPr>
        <w:ind w:left="1317" w:hanging="412"/>
      </w:pPr>
      <w:rPr>
        <w:rFonts w:hint="default"/>
        <w:lang w:val="es-ES" w:eastAsia="en-US" w:bidi="ar-SA"/>
      </w:rPr>
    </w:lvl>
    <w:lvl w:ilvl="3">
      <w:start w:val="0"/>
      <w:numFmt w:val="bullet"/>
      <w:lvlText w:val="•"/>
      <w:lvlJc w:val="left"/>
      <w:pPr>
        <w:ind w:left="1726" w:hanging="412"/>
      </w:pPr>
      <w:rPr>
        <w:rFonts w:hint="default"/>
        <w:lang w:val="es-ES" w:eastAsia="en-US" w:bidi="ar-SA"/>
      </w:rPr>
    </w:lvl>
    <w:lvl w:ilvl="4">
      <w:start w:val="0"/>
      <w:numFmt w:val="bullet"/>
      <w:lvlText w:val="•"/>
      <w:lvlJc w:val="left"/>
      <w:pPr>
        <w:ind w:left="2134" w:hanging="412"/>
      </w:pPr>
      <w:rPr>
        <w:rFonts w:hint="default"/>
        <w:lang w:val="es-ES" w:eastAsia="en-US" w:bidi="ar-SA"/>
      </w:rPr>
    </w:lvl>
    <w:lvl w:ilvl="5">
      <w:start w:val="0"/>
      <w:numFmt w:val="bullet"/>
      <w:lvlText w:val="•"/>
      <w:lvlJc w:val="left"/>
      <w:pPr>
        <w:ind w:left="2543" w:hanging="412"/>
      </w:pPr>
      <w:rPr>
        <w:rFonts w:hint="default"/>
        <w:lang w:val="es-ES" w:eastAsia="en-US" w:bidi="ar-SA"/>
      </w:rPr>
    </w:lvl>
    <w:lvl w:ilvl="6">
      <w:start w:val="0"/>
      <w:numFmt w:val="bullet"/>
      <w:lvlText w:val="•"/>
      <w:lvlJc w:val="left"/>
      <w:pPr>
        <w:ind w:left="2952" w:hanging="412"/>
      </w:pPr>
      <w:rPr>
        <w:rFonts w:hint="default"/>
        <w:lang w:val="es-ES" w:eastAsia="en-US" w:bidi="ar-SA"/>
      </w:rPr>
    </w:lvl>
    <w:lvl w:ilvl="7">
      <w:start w:val="0"/>
      <w:numFmt w:val="bullet"/>
      <w:lvlText w:val="•"/>
      <w:lvlJc w:val="left"/>
      <w:pPr>
        <w:ind w:left="3360" w:hanging="412"/>
      </w:pPr>
      <w:rPr>
        <w:rFonts w:hint="default"/>
        <w:lang w:val="es-ES" w:eastAsia="en-US" w:bidi="ar-SA"/>
      </w:rPr>
    </w:lvl>
    <w:lvl w:ilvl="8">
      <w:start w:val="0"/>
      <w:numFmt w:val="bullet"/>
      <w:lvlText w:val="•"/>
      <w:lvlJc w:val="left"/>
      <w:pPr>
        <w:ind w:left="3769" w:hanging="412"/>
      </w:pPr>
      <w:rPr>
        <w:rFonts w:hint="default"/>
        <w:lang w:val="es-ES" w:eastAsia="en-US" w:bidi="ar-SA"/>
      </w:rPr>
    </w:lvl>
  </w:abstractNum>
  <w:abstractNum w:abstractNumId="8">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7">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6">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5">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4">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3">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2">
    <w:multiLevelType w:val="hybridMultilevel"/>
    <w:lvl w:ilvl="0">
      <w:start w:val="0"/>
      <w:numFmt w:val="bullet"/>
      <w:lvlText w:val="•"/>
      <w:lvlJc w:val="left"/>
      <w:pPr>
        <w:ind w:left="439"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1">
    <w:multiLevelType w:val="hybridMultilevel"/>
    <w:lvl w:ilvl="0">
      <w:start w:val="0"/>
      <w:numFmt w:val="bullet"/>
      <w:lvlText w:val="•"/>
      <w:lvlJc w:val="left"/>
      <w:pPr>
        <w:ind w:left="438" w:hanging="360"/>
      </w:pPr>
      <w:rPr>
        <w:rFonts w:hint="default" w:ascii="Times New Roman" w:hAnsi="Times New Roman" w:eastAsia="Times New Roman" w:cs="Times New Roman"/>
        <w:b w:val="0"/>
        <w:bCs w:val="0"/>
        <w:i w:val="0"/>
        <w:iCs w:val="0"/>
        <w:spacing w:val="0"/>
        <w:w w:val="114"/>
        <w:sz w:val="22"/>
        <w:szCs w:val="22"/>
        <w:lang w:val="es-ES" w:eastAsia="en-US" w:bidi="ar-SA"/>
      </w:rPr>
    </w:lvl>
    <w:lvl w:ilvl="1">
      <w:start w:val="0"/>
      <w:numFmt w:val="bullet"/>
      <w:lvlText w:val="•"/>
      <w:lvlJc w:val="left"/>
      <w:pPr>
        <w:ind w:left="854" w:hanging="360"/>
      </w:pPr>
      <w:rPr>
        <w:rFonts w:hint="default"/>
        <w:lang w:val="es-ES" w:eastAsia="en-US" w:bidi="ar-SA"/>
      </w:rPr>
    </w:lvl>
    <w:lvl w:ilvl="2">
      <w:start w:val="0"/>
      <w:numFmt w:val="bullet"/>
      <w:lvlText w:val="•"/>
      <w:lvlJc w:val="left"/>
      <w:pPr>
        <w:ind w:left="1269" w:hanging="360"/>
      </w:pPr>
      <w:rPr>
        <w:rFonts w:hint="default"/>
        <w:lang w:val="es-ES" w:eastAsia="en-US" w:bidi="ar-SA"/>
      </w:rPr>
    </w:lvl>
    <w:lvl w:ilvl="3">
      <w:start w:val="0"/>
      <w:numFmt w:val="bullet"/>
      <w:lvlText w:val="•"/>
      <w:lvlJc w:val="left"/>
      <w:pPr>
        <w:ind w:left="1684" w:hanging="360"/>
      </w:pPr>
      <w:rPr>
        <w:rFonts w:hint="default"/>
        <w:lang w:val="es-ES" w:eastAsia="en-US" w:bidi="ar-SA"/>
      </w:rPr>
    </w:lvl>
    <w:lvl w:ilvl="4">
      <w:start w:val="0"/>
      <w:numFmt w:val="bullet"/>
      <w:lvlText w:val="•"/>
      <w:lvlJc w:val="left"/>
      <w:pPr>
        <w:ind w:left="2098" w:hanging="360"/>
      </w:pPr>
      <w:rPr>
        <w:rFonts w:hint="default"/>
        <w:lang w:val="es-ES" w:eastAsia="en-US" w:bidi="ar-SA"/>
      </w:rPr>
    </w:lvl>
    <w:lvl w:ilvl="5">
      <w:start w:val="0"/>
      <w:numFmt w:val="bullet"/>
      <w:lvlText w:val="•"/>
      <w:lvlJc w:val="left"/>
      <w:pPr>
        <w:ind w:left="2513" w:hanging="360"/>
      </w:pPr>
      <w:rPr>
        <w:rFonts w:hint="default"/>
        <w:lang w:val="es-ES" w:eastAsia="en-US" w:bidi="ar-SA"/>
      </w:rPr>
    </w:lvl>
    <w:lvl w:ilvl="6">
      <w:start w:val="0"/>
      <w:numFmt w:val="bullet"/>
      <w:lvlText w:val="•"/>
      <w:lvlJc w:val="left"/>
      <w:pPr>
        <w:ind w:left="2928" w:hanging="360"/>
      </w:pPr>
      <w:rPr>
        <w:rFonts w:hint="default"/>
        <w:lang w:val="es-ES" w:eastAsia="en-US" w:bidi="ar-SA"/>
      </w:rPr>
    </w:lvl>
    <w:lvl w:ilvl="7">
      <w:start w:val="0"/>
      <w:numFmt w:val="bullet"/>
      <w:lvlText w:val="•"/>
      <w:lvlJc w:val="left"/>
      <w:pPr>
        <w:ind w:left="3342" w:hanging="360"/>
      </w:pPr>
      <w:rPr>
        <w:rFonts w:hint="default"/>
        <w:lang w:val="es-ES" w:eastAsia="en-US" w:bidi="ar-SA"/>
      </w:rPr>
    </w:lvl>
    <w:lvl w:ilvl="8">
      <w:start w:val="0"/>
      <w:numFmt w:val="bullet"/>
      <w:lvlText w:val="•"/>
      <w:lvlJc w:val="left"/>
      <w:pPr>
        <w:ind w:left="3757" w:hanging="360"/>
      </w:pPr>
      <w:rPr>
        <w:rFonts w:hint="default"/>
        <w:lang w:val="es-ES" w:eastAsia="en-US" w:bidi="ar-SA"/>
      </w:rPr>
    </w:lvl>
  </w:abstractNum>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2"/>
      <w:outlineLvl w:val="1"/>
    </w:pPr>
    <w:rPr>
      <w:rFonts w:ascii="Times New Roman" w:hAnsi="Times New Roman" w:eastAsia="Times New Roman" w:cs="Times New Roman"/>
      <w:sz w:val="40"/>
      <w:szCs w:val="40"/>
      <w:lang w:val="es-ES" w:eastAsia="en-US" w:bidi="ar-SA"/>
    </w:rPr>
  </w:style>
  <w:style w:styleId="Heading2" w:type="paragraph">
    <w:name w:val="Heading 2"/>
    <w:basedOn w:val="Normal"/>
    <w:uiPriority w:val="1"/>
    <w:qFormat/>
    <w:pPr>
      <w:ind w:left="360"/>
      <w:outlineLvl w:val="2"/>
    </w:pPr>
    <w:rPr>
      <w:rFonts w:ascii="Times New Roman" w:hAnsi="Times New Roman" w:eastAsia="Times New Roman" w:cs="Times New Roman"/>
      <w:sz w:val="22"/>
      <w:szCs w:val="22"/>
      <w:lang w:val="es-ES" w:eastAsia="en-US" w:bidi="ar-SA"/>
    </w:rPr>
  </w:style>
  <w:style w:styleId="Title" w:type="paragraph">
    <w:name w:val="Title"/>
    <w:basedOn w:val="Normal"/>
    <w:uiPriority w:val="1"/>
    <w:qFormat/>
    <w:pPr>
      <w:spacing w:before="1"/>
      <w:ind w:left="2771"/>
      <w:jc w:val="center"/>
    </w:pPr>
    <w:rPr>
      <w:rFonts w:ascii="Times New Roman" w:hAnsi="Times New Roman" w:eastAsia="Times New Roman" w:cs="Times New Roman"/>
      <w:sz w:val="78"/>
      <w:szCs w:val="78"/>
      <w:lang w:val="es-ES" w:eastAsia="en-US" w:bidi="ar-SA"/>
    </w:rPr>
  </w:style>
  <w:style w:styleId="ListParagraph" w:type="paragraph">
    <w:name w:val="List Paragraph"/>
    <w:basedOn w:val="Normal"/>
    <w:uiPriority w:val="1"/>
    <w:qFormat/>
    <w:pPr>
      <w:spacing w:before="11"/>
      <w:ind w:left="719"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438"/>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footer" Target="footer1.xml"/><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2026-05-15T23:18:35Z</dcterms:created>
  <dcterms:modified xsi:type="dcterms:W3CDTF">2026-05-15T23:18:35Z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onverter" pid="2">
    <vt:lpwstr>SolidFramework v10.0.19910.1</vt:lpwstr>
  </property>
  <property fmtid="{D5CDD505-2E9C-101B-9397-08002B2CF9AE}" name="Created" pid="3">
    <vt:filetime>2026-05-15T00:00:00Z</vt:filetime>
  </property>
  <property fmtid="{D5CDD505-2E9C-101B-9397-08002B2CF9AE}" name="Creator" pid="4">
    <vt:lpwstr>Adobe InDesign 21.3 (Windows)</vt:lpwstr>
  </property>
  <property fmtid="{D5CDD505-2E9C-101B-9397-08002B2CF9AE}" name="LastSaved" pid="5">
    <vt:filetime>2026-05-15T00:00:00Z</vt:filetime>
  </property>
  <property fmtid="{D5CDD505-2E9C-101B-9397-08002B2CF9AE}" name="NXPowerLiteLastOptimized" pid="6">
    <vt:lpwstr>112429</vt:lpwstr>
  </property>
  <property fmtid="{D5CDD505-2E9C-101B-9397-08002B2CF9AE}" name="NXPowerLiteSettings" pid="7">
    <vt:lpwstr>E7000400038000</vt:lpwstr>
  </property>
  <property fmtid="{D5CDD505-2E9C-101B-9397-08002B2CF9AE}" name="NXPowerLiteVersion" pid="8">
    <vt:lpwstr>S11.0.1</vt:lpwstr>
  </property>
  <property fmtid="{D5CDD505-2E9C-101B-9397-08002B2CF9AE}" name="Producer" pid="9">
    <vt:lpwstr>Adobe PDF Library 18.0</vt:lpwstr>
  </property>
</Properties>
</file>