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55"/>
        <w:rPr>
          <w:sz w:val="66"/>
        </w:rPr>
      </w:pPr>
      <w:r>
        <w:rPr>
          <w:sz w:val="66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2"/>
        </w:rPr>
        <w:t>ORLANDO</w:t>
      </w:r>
      <w:r>
        <w:rPr>
          <w:color w:val="059ED8"/>
          <w:spacing w:val="36"/>
          <w:w w:val="150"/>
        </w:rPr>
        <w:t> </w:t>
      </w:r>
      <w:r>
        <w:rPr>
          <w:color w:val="059ED8"/>
          <w:spacing w:val="-2"/>
        </w:rPr>
        <w:t>FANTÁSTICO</w:t>
      </w:r>
    </w:p>
    <w:p>
      <w:pPr>
        <w:spacing w:before="306" w:line="249" w:lineRule="auto"/>
        <w:ind w:firstLine="1155" w:left="3783" w:right="77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176" simplePos="0">
                <wp:simplePos x="0" y="0"/>
                <wp:positionH relativeFrom="page">
                  <wp:posOffset>4034749</wp:posOffset>
                </wp:positionH>
                <wp:positionV relativeFrom="paragraph">
                  <wp:posOffset>222927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8032" simplePos="0">
                <wp:simplePos x="0" y="0"/>
                <wp:positionH relativeFrom="page">
                  <wp:posOffset>5003149</wp:posOffset>
                </wp:positionH>
                <wp:positionV relativeFrom="paragraph">
                  <wp:posOffset>375327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5420749</wp:posOffset>
                </wp:positionH>
                <wp:positionV relativeFrom="paragraph">
                  <wp:posOffset>222927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ORLANDO</w:t>
      </w:r>
      <w:r>
        <w:rPr>
          <w:spacing w:val="80"/>
          <w:sz w:val="20"/>
        </w:rPr>
        <w:t> </w:t>
      </w:r>
      <w:r>
        <w:rPr>
          <w:sz w:val="20"/>
        </w:rPr>
        <w:t>WALT</w:t>
      </w:r>
      <w:r>
        <w:rPr>
          <w:spacing w:val="-2"/>
          <w:sz w:val="20"/>
        </w:rPr>
        <w:t> </w:t>
      </w:r>
      <w:r>
        <w:rPr>
          <w:sz w:val="20"/>
        </w:rPr>
        <w:t>DISNEY</w:t>
      </w:r>
      <w:r>
        <w:rPr>
          <w:spacing w:val="-2"/>
          <w:sz w:val="20"/>
        </w:rPr>
        <w:t> </w:t>
      </w:r>
      <w:r>
        <w:rPr>
          <w:sz w:val="20"/>
        </w:rPr>
        <w:t>WORLD</w:t>
      </w:r>
      <w:r>
        <w:rPr>
          <w:spacing w:val="80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WORLD </w:t>
      </w:r>
      <w:r>
        <w:rPr>
          <w:spacing w:val="-2"/>
          <w:sz w:val="20"/>
        </w:rPr>
        <w:t>UNIVERSAL’S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ISLANDS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ADVENTURE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UNIVERSAL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STUDIOS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FLORIDA</w:t>
      </w:r>
    </w:p>
    <w:p>
      <w:pPr>
        <w:pStyle w:val="BodyText"/>
        <w:spacing w:before="19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282005</wp:posOffset>
                </wp:positionV>
                <wp:extent cx="3585845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740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0" w:right="0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83415</wp:posOffset>
                </wp:positionV>
                <wp:extent cx="3585845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36"/>
      </w:pPr>
    </w:p>
    <w:p>
      <w:pPr>
        <w:pStyle w:val="BodyText"/>
        <w:spacing w:before="0"/>
        <w:ind w:left="3125"/>
        <w:jc w:val="both"/>
      </w:pPr>
      <w:r>
        <w:rPr>
          <w:color w:val="E30F13"/>
        </w:rPr>
        <w:t>*</w:t>
      </w:r>
      <w:r>
        <w:rPr/>
        <w:t>No</w:t>
      </w:r>
      <w:r>
        <w:rPr>
          <w:spacing w:val="-13"/>
        </w:rPr>
        <w:t> </w:t>
      </w:r>
      <w:r>
        <w:rPr/>
        <w:t>aplica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algunas</w:t>
      </w:r>
      <w:r>
        <w:rPr>
          <w:spacing w:val="-12"/>
        </w:rPr>
        <w:t> </w:t>
      </w:r>
      <w:r>
        <w:rPr/>
        <w:t>fechas.</w:t>
      </w:r>
      <w:r>
        <w:rPr>
          <w:spacing w:val="-12"/>
        </w:rPr>
        <w:t> </w:t>
      </w:r>
      <w:r>
        <w:rPr>
          <w:spacing w:val="-2"/>
        </w:rPr>
        <w:t>Consulte.</w:t>
      </w:r>
    </w:p>
    <w:p>
      <w:pPr>
        <w:pStyle w:val="BodyText"/>
        <w:spacing w:before="133"/>
      </w:pPr>
    </w:p>
    <w:p>
      <w:pPr>
        <w:pStyle w:val="Heading1"/>
        <w:ind w:left="3145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13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ORLANDO</w:t>
      </w:r>
    </w:p>
    <w:p>
      <w:pPr>
        <w:pStyle w:val="BodyText"/>
        <w:spacing w:line="249" w:lineRule="auto"/>
        <w:ind w:left="3130" w:right="383"/>
        <w:jc w:val="both"/>
      </w:pPr>
      <w:r>
        <w:rPr/>
        <w:t>Bienvenido a la ciudad de Orlando! Check-in empieza a las 16:00 horas. En caso de llegar más temprano, es posible guardar su equipaje en el hotel y aprovechar la ciudad hasta que su habitación esté lista. Alojamiento.</w:t>
      </w:r>
    </w:p>
    <w:p>
      <w:pPr>
        <w:pStyle w:val="BodyText"/>
        <w:spacing w:before="3"/>
        <w:ind w:left="3130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3"/>
        </w:rPr>
        <w:t> </w:t>
      </w:r>
      <w:r>
        <w:rPr/>
        <w:t>No</w:t>
      </w:r>
      <w:r>
        <w:rPr>
          <w:spacing w:val="-1"/>
        </w:rPr>
        <w:t> </w:t>
      </w:r>
      <w:r>
        <w:rPr/>
        <w:t>incluye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llegada</w:t>
      </w:r>
    </w:p>
    <w:p>
      <w:pPr>
        <w:pStyle w:val="BodyText"/>
        <w:spacing w:before="21"/>
      </w:pPr>
    </w:p>
    <w:p>
      <w:pPr>
        <w:pStyle w:val="Heading2"/>
        <w:spacing w:before="1"/>
      </w:pPr>
      <w:r>
        <w:rPr/>
        <w:t>DÍA</w:t>
      </w:r>
      <w:r>
        <w:rPr>
          <w:spacing w:val="-4"/>
        </w:rPr>
        <w:t> </w:t>
      </w:r>
      <w:r>
        <w:rPr/>
        <w:t>2</w:t>
      </w:r>
      <w:r>
        <w:rPr>
          <w:spacing w:val="50"/>
        </w:rPr>
        <w:t> </w:t>
      </w:r>
      <w:r>
        <w:rPr/>
        <w:t>ORLANDO</w:t>
      </w:r>
      <w:r>
        <w:rPr>
          <w:spacing w:val="49"/>
        </w:rPr>
        <w:t> </w:t>
      </w:r>
      <w:r>
        <w:rPr/>
        <w:t>-</w:t>
      </w:r>
      <w:r>
        <w:rPr>
          <w:spacing w:val="-3"/>
        </w:rPr>
        <w:t> </w:t>
      </w:r>
      <w:r>
        <w:rPr/>
        <w:t>DÍA</w:t>
      </w:r>
      <w:r>
        <w:rPr>
          <w:spacing w:val="-4"/>
        </w:rPr>
        <w:t> </w:t>
      </w:r>
      <w:r>
        <w:rPr>
          <w:spacing w:val="-2"/>
        </w:rPr>
        <w:t>LIBRE</w:t>
      </w:r>
    </w:p>
    <w:p>
      <w:pPr>
        <w:pStyle w:val="BodyText"/>
        <w:spacing w:line="249" w:lineRule="auto"/>
        <w:ind w:left="3130" w:right="383"/>
        <w:jc w:val="both"/>
      </w:pPr>
      <w:r>
        <w:rPr/>
        <w:t>¿Qué te perece tomar un día libre para salir de compras? Has llegado al paraíso de las compras. Orlando cuenta con nada menos que 9 centros comerciales de categoría mundial, con más de 1.000 tiendas, restaurantes y cines. Además, encontraremos establecimientos de</w:t>
      </w:r>
      <w:r>
        <w:rPr>
          <w:spacing w:val="24"/>
        </w:rPr>
        <w:t> </w:t>
      </w:r>
      <w:r>
        <w:rPr/>
        <w:t>descuento,</w:t>
      </w:r>
      <w:r>
        <w:rPr>
          <w:spacing w:val="30"/>
        </w:rPr>
        <w:t> </w:t>
      </w:r>
      <w:r>
        <w:rPr/>
        <w:t>conocidos</w:t>
      </w:r>
      <w:r>
        <w:rPr>
          <w:spacing w:val="24"/>
        </w:rPr>
        <w:t> </w:t>
      </w:r>
      <w:r>
        <w:rPr/>
        <w:t>popularmente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todo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mundo</w:t>
      </w:r>
      <w:r>
        <w:rPr>
          <w:spacing w:val="24"/>
        </w:rPr>
        <w:t> </w:t>
      </w:r>
      <w:r>
        <w:rPr/>
        <w:t>como</w:t>
      </w:r>
      <w:r>
        <w:rPr>
          <w:spacing w:val="24"/>
        </w:rPr>
        <w:t> </w:t>
      </w:r>
      <w:r>
        <w:rPr/>
        <w:t>outlets.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amantes</w:t>
      </w:r>
      <w:r>
        <w:rPr>
          <w:spacing w:val="24"/>
        </w:rPr>
        <w:t> </w:t>
      </w:r>
      <w:r>
        <w:rPr/>
        <w:t>de la ropa cara y las marcas también tienen su lugar aquí con tiendas de Chanel, Burberry, Jimmy Choo, Armani, Louis Vuitton, Dior ¿Te imaginas todo lo que puedes comprar en Orlando? Alojamiento</w:t>
      </w:r>
    </w:p>
    <w:p>
      <w:pPr>
        <w:pStyle w:val="BodyText"/>
        <w:spacing w:before="6"/>
        <w:ind w:left="3130"/>
        <w:jc w:val="both"/>
      </w:pPr>
      <w:r>
        <w:rPr>
          <w:color w:val="E41513"/>
        </w:rPr>
        <w:t>*</w:t>
      </w:r>
      <w:r>
        <w:rPr>
          <w:color w:val="E41513"/>
          <w:spacing w:val="-3"/>
        </w:rPr>
        <w:t> </w:t>
      </w:r>
      <w:r>
        <w:rPr/>
        <w:t>Nota: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incluye traslados a</w:t>
      </w:r>
      <w:r>
        <w:rPr>
          <w:spacing w:val="-1"/>
        </w:rPr>
        <w:t> </w:t>
      </w:r>
      <w:r>
        <w:rPr/>
        <w:t>centros </w:t>
      </w:r>
      <w:r>
        <w:rPr>
          <w:spacing w:val="-2"/>
        </w:rPr>
        <w:t>comerciales.</w:t>
      </w:r>
    </w:p>
    <w:p>
      <w:pPr>
        <w:pStyle w:val="BodyText"/>
        <w:spacing w:line="249" w:lineRule="auto"/>
        <w:ind w:firstLine="58" w:left="3130" w:right="383"/>
        <w:jc w:val="both"/>
      </w:pPr>
      <w:r>
        <w:rPr/>
        <w:t>¡Día de visitar el famoso complejo Walt Disney World Resort! Elija uno de los 4 parques temáticos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Disney</w:t>
      </w:r>
      <w:r>
        <w:rPr>
          <w:spacing w:val="-13"/>
        </w:rPr>
        <w:t> </w:t>
      </w:r>
      <w:r>
        <w:rPr/>
        <w:t>(Magic</w:t>
      </w:r>
      <w:r>
        <w:rPr>
          <w:spacing w:val="-13"/>
        </w:rPr>
        <w:t> </w:t>
      </w:r>
      <w:r>
        <w:rPr/>
        <w:t>Kingdom</w:t>
      </w:r>
      <w:r>
        <w:rPr>
          <w:spacing w:val="-13"/>
        </w:rPr>
        <w:t> </w:t>
      </w:r>
      <w:r>
        <w:rPr/>
        <w:t>Park,</w:t>
      </w:r>
      <w:r>
        <w:rPr>
          <w:spacing w:val="-9"/>
        </w:rPr>
        <w:t> </w:t>
      </w:r>
      <w:r>
        <w:rPr/>
        <w:t>Epcot,</w:t>
      </w:r>
      <w:r>
        <w:rPr>
          <w:spacing w:val="-9"/>
        </w:rPr>
        <w:t> </w:t>
      </w:r>
      <w:r>
        <w:rPr/>
        <w:t>Disney’s</w:t>
      </w:r>
      <w:r>
        <w:rPr>
          <w:spacing w:val="-13"/>
        </w:rPr>
        <w:t> </w:t>
      </w:r>
      <w:r>
        <w:rPr/>
        <w:t>Hollywood</w:t>
      </w:r>
      <w:r>
        <w:rPr>
          <w:spacing w:val="-13"/>
        </w:rPr>
        <w:t> </w:t>
      </w:r>
      <w:r>
        <w:rPr/>
        <w:t>Studios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Disney’s Animal Kingdom Theme Park) y ¡diviértase! . Alojamiento.</w:t>
      </w:r>
    </w:p>
    <w:p>
      <w:pPr>
        <w:pStyle w:val="BodyText"/>
        <w:spacing w:before="3"/>
        <w:ind w:left="3130"/>
        <w:jc w:val="both"/>
      </w:pPr>
      <w:r>
        <w:rPr>
          <w:color w:val="E30F13"/>
        </w:rPr>
        <w:t>*</w:t>
      </w:r>
      <w:r>
        <w:rPr/>
        <w:t>Nota:</w:t>
      </w:r>
      <w:r>
        <w:rPr>
          <w:spacing w:val="-5"/>
        </w:rPr>
        <w:t> </w:t>
      </w:r>
      <w:r>
        <w:rPr/>
        <w:t>Visita</w:t>
      </w:r>
      <w:r>
        <w:rPr>
          <w:spacing w:val="-2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día.</w:t>
      </w:r>
      <w:r>
        <w:rPr>
          <w:spacing w:val="-2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hotel.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3"/>
        </w:rPr>
        <w:t> </w:t>
      </w:r>
      <w:r>
        <w:rPr/>
        <w:t>4</w:t>
      </w:r>
      <w:r>
        <w:rPr>
          <w:spacing w:val="-13"/>
        </w:rPr>
        <w:t> </w:t>
      </w:r>
      <w:r>
        <w:rPr/>
        <w:t>ORLANDO</w:t>
      </w:r>
      <w:r>
        <w:rPr>
          <w:spacing w:val="-13"/>
        </w:rPr>
        <w:t> </w:t>
      </w:r>
      <w:r>
        <w:rPr/>
        <w:t>-</w:t>
      </w:r>
      <w:r>
        <w:rPr>
          <w:spacing w:val="30"/>
        </w:rPr>
        <w:t> </w:t>
      </w:r>
      <w:r>
        <w:rPr/>
        <w:t>WALT</w:t>
      </w:r>
      <w:r>
        <w:rPr>
          <w:spacing w:val="-13"/>
        </w:rPr>
        <w:t> </w:t>
      </w:r>
      <w:r>
        <w:rPr/>
        <w:t>DISNEY</w:t>
      </w:r>
      <w:r>
        <w:rPr>
          <w:spacing w:val="-13"/>
        </w:rPr>
        <w:t> </w:t>
      </w:r>
      <w:r>
        <w:rPr/>
        <w:t>WORLD</w:t>
      </w:r>
      <w:r>
        <w:rPr>
          <w:spacing w:val="-12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left="3130" w:right="383"/>
        <w:jc w:val="both"/>
      </w:pPr>
      <w:r>
        <w:rPr/>
        <w:t>¡Día de visitar el famoso complejo Walt Disney World Resort! Elija uno de los 4 parques temáticos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Disney</w:t>
      </w:r>
      <w:r>
        <w:rPr>
          <w:spacing w:val="-13"/>
        </w:rPr>
        <w:t> </w:t>
      </w:r>
      <w:r>
        <w:rPr/>
        <w:t>(Magic</w:t>
      </w:r>
      <w:r>
        <w:rPr>
          <w:spacing w:val="-13"/>
        </w:rPr>
        <w:t> </w:t>
      </w:r>
      <w:r>
        <w:rPr/>
        <w:t>Kingdom</w:t>
      </w:r>
      <w:r>
        <w:rPr>
          <w:spacing w:val="-13"/>
        </w:rPr>
        <w:t> </w:t>
      </w:r>
      <w:r>
        <w:rPr/>
        <w:t>Park,</w:t>
      </w:r>
      <w:r>
        <w:rPr>
          <w:spacing w:val="-9"/>
        </w:rPr>
        <w:t> </w:t>
      </w:r>
      <w:r>
        <w:rPr/>
        <w:t>Epcot,</w:t>
      </w:r>
      <w:r>
        <w:rPr>
          <w:spacing w:val="-9"/>
        </w:rPr>
        <w:t> </w:t>
      </w:r>
      <w:r>
        <w:rPr/>
        <w:t>Disney’s</w:t>
      </w:r>
      <w:r>
        <w:rPr>
          <w:spacing w:val="-13"/>
        </w:rPr>
        <w:t> </w:t>
      </w:r>
      <w:r>
        <w:rPr/>
        <w:t>Hollywood</w:t>
      </w:r>
      <w:r>
        <w:rPr>
          <w:spacing w:val="-13"/>
        </w:rPr>
        <w:t> </w:t>
      </w:r>
      <w:r>
        <w:rPr/>
        <w:t>Studios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Disney’s Animal Kingdom Theme Park) y ¡diviértase! . Alojamiento.</w:t>
      </w:r>
    </w:p>
    <w:p>
      <w:pPr>
        <w:pStyle w:val="BodyText"/>
        <w:spacing w:before="3"/>
        <w:ind w:left="3130"/>
        <w:jc w:val="both"/>
      </w:pPr>
      <w:r>
        <w:rPr>
          <w:color w:val="E41513"/>
        </w:rPr>
        <w:t>*</w:t>
      </w:r>
      <w:r>
        <w:rPr>
          <w:color w:val="E41513"/>
          <w:spacing w:val="-5"/>
        </w:rPr>
        <w:t> </w:t>
      </w:r>
      <w:r>
        <w:rPr/>
        <w:t>Nota:</w:t>
      </w:r>
      <w:r>
        <w:rPr>
          <w:spacing w:val="-4"/>
        </w:rPr>
        <w:t> </w:t>
      </w:r>
      <w:r>
        <w:rPr/>
        <w:t>Visita</w:t>
      </w:r>
      <w:r>
        <w:rPr>
          <w:spacing w:val="-3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día.</w:t>
      </w:r>
      <w:r>
        <w:rPr>
          <w:spacing w:val="-3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hotel.</w:t>
      </w:r>
    </w:p>
    <w:p>
      <w:pPr>
        <w:pStyle w:val="BodyText"/>
        <w:spacing w:before="21"/>
      </w:pPr>
    </w:p>
    <w:p>
      <w:pPr>
        <w:pStyle w:val="Heading2"/>
        <w:spacing w:before="1"/>
      </w:pPr>
      <w:r>
        <w:rPr/>
        <w:t>DÍA</w:t>
      </w:r>
      <w:r>
        <w:rPr>
          <w:spacing w:val="-8"/>
        </w:rPr>
        <w:t> </w:t>
      </w:r>
      <w:r>
        <w:rPr/>
        <w:t>5</w:t>
      </w:r>
      <w:r>
        <w:rPr>
          <w:spacing w:val="-7"/>
        </w:rPr>
        <w:t> </w:t>
      </w:r>
      <w:r>
        <w:rPr/>
        <w:t>ORLANDO</w:t>
      </w:r>
      <w:r>
        <w:rPr>
          <w:spacing w:val="-8"/>
        </w:rPr>
        <w:t> </w:t>
      </w:r>
      <w:r>
        <w:rPr/>
        <w:t>-</w:t>
      </w:r>
      <w:r>
        <w:rPr>
          <w:spacing w:val="41"/>
        </w:rPr>
        <w:t> </w:t>
      </w:r>
      <w:r>
        <w:rPr/>
        <w:t>SEA</w:t>
      </w:r>
      <w:r>
        <w:rPr>
          <w:spacing w:val="-7"/>
        </w:rPr>
        <w:t> </w:t>
      </w:r>
      <w:r>
        <w:rPr>
          <w:spacing w:val="-4"/>
        </w:rPr>
        <w:t>WORLD</w:t>
      </w:r>
    </w:p>
    <w:p>
      <w:pPr>
        <w:pStyle w:val="BodyText"/>
        <w:spacing w:line="249" w:lineRule="auto"/>
        <w:ind w:left="3130" w:right="385"/>
        <w:jc w:val="both"/>
      </w:pPr>
      <w:r>
        <w:rPr/>
        <w:t>El</w:t>
      </w:r>
      <w:r>
        <w:rPr>
          <w:spacing w:val="35"/>
        </w:rPr>
        <w:t> </w:t>
      </w:r>
      <w:r>
        <w:rPr/>
        <w:t>parque</w:t>
      </w:r>
      <w:r>
        <w:rPr>
          <w:spacing w:val="35"/>
        </w:rPr>
        <w:t> </w:t>
      </w:r>
      <w:r>
        <w:rPr/>
        <w:t>temático</w:t>
      </w:r>
      <w:r>
        <w:rPr>
          <w:spacing w:val="35"/>
        </w:rPr>
        <w:t> </w:t>
      </w:r>
      <w:r>
        <w:rPr/>
        <w:t>SeaWorld</w:t>
      </w:r>
      <w:r>
        <w:rPr>
          <w:spacing w:val="35"/>
        </w:rPr>
        <w:t> </w:t>
      </w:r>
      <w:r>
        <w:rPr/>
        <w:t>ofrece</w:t>
      </w:r>
      <w:r>
        <w:rPr>
          <w:spacing w:val="35"/>
        </w:rPr>
        <w:t> </w:t>
      </w:r>
      <w:r>
        <w:rPr/>
        <w:t>montañas</w:t>
      </w:r>
      <w:r>
        <w:rPr>
          <w:spacing w:val="35"/>
        </w:rPr>
        <w:t> </w:t>
      </w:r>
      <w:r>
        <w:rPr/>
        <w:t>rusas,</w:t>
      </w:r>
      <w:r>
        <w:rPr>
          <w:spacing w:val="40"/>
        </w:rPr>
        <w:t> </w:t>
      </w:r>
      <w:r>
        <w:rPr/>
        <w:t>paseos,</w:t>
      </w:r>
      <w:r>
        <w:rPr>
          <w:spacing w:val="40"/>
        </w:rPr>
        <w:t> </w:t>
      </w:r>
      <w:r>
        <w:rPr/>
        <w:t>espectáculos,</w:t>
      </w:r>
      <w:r>
        <w:rPr>
          <w:spacing w:val="40"/>
        </w:rPr>
        <w:t> </w:t>
      </w:r>
      <w:r>
        <w:rPr/>
        <w:t>atracciones y actividades familiares tanto para los amantes de las emociones fuertes como para los amantes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animales.</w:t>
      </w:r>
      <w:r>
        <w:rPr>
          <w:spacing w:val="-2"/>
        </w:rPr>
        <w:t> </w:t>
      </w:r>
      <w:r>
        <w:rPr/>
        <w:t>Explora</w:t>
      </w:r>
      <w:r>
        <w:rPr>
          <w:spacing w:val="-2"/>
        </w:rPr>
        <w:t> </w:t>
      </w:r>
      <w:r>
        <w:rPr/>
        <w:t>hermosos</w:t>
      </w:r>
      <w:r>
        <w:rPr>
          <w:spacing w:val="-2"/>
        </w:rPr>
        <w:t> </w:t>
      </w:r>
      <w:r>
        <w:rPr/>
        <w:t>acuarios, alimenta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leones</w:t>
      </w:r>
      <w:r>
        <w:rPr>
          <w:spacing w:val="-2"/>
        </w:rPr>
        <w:t> </w:t>
      </w:r>
      <w:r>
        <w:rPr/>
        <w:t>marinos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baila con delfines. Para aventuras más salvajes, prueba el poderoso Kraken de SeaWorld, una montaña</w:t>
      </w:r>
      <w:r>
        <w:rPr>
          <w:spacing w:val="-10"/>
        </w:rPr>
        <w:t> </w:t>
      </w:r>
      <w:r>
        <w:rPr/>
        <w:t>virtual</w:t>
      </w:r>
      <w:r>
        <w:rPr>
          <w:spacing w:val="-9"/>
        </w:rPr>
        <w:t> </w:t>
      </w:r>
      <w:r>
        <w:rPr/>
        <w:t>como</w:t>
      </w:r>
      <w:r>
        <w:rPr>
          <w:spacing w:val="-10"/>
        </w:rPr>
        <w:t> </w:t>
      </w:r>
      <w:r>
        <w:rPr/>
        <w:t>ninguna</w:t>
      </w:r>
      <w:r>
        <w:rPr>
          <w:spacing w:val="-9"/>
        </w:rPr>
        <w:t> </w:t>
      </w:r>
      <w:r>
        <w:rPr/>
        <w:t>otra.</w:t>
      </w:r>
      <w:r>
        <w:rPr>
          <w:spacing w:val="-10"/>
        </w:rPr>
        <w:t> </w:t>
      </w:r>
      <w:r>
        <w:rPr/>
        <w:t>Navegue</w:t>
      </w:r>
      <w:r>
        <w:rPr>
          <w:spacing w:val="-9"/>
        </w:rPr>
        <w:t> </w:t>
      </w:r>
      <w:r>
        <w:rPr/>
        <w:t>por</w:t>
      </w:r>
      <w:r>
        <w:rPr>
          <w:spacing w:val="-10"/>
        </w:rPr>
        <w:t> </w:t>
      </w:r>
      <w:r>
        <w:rPr/>
        <w:t>los</w:t>
      </w:r>
      <w:r>
        <w:rPr>
          <w:spacing w:val="-9"/>
        </w:rPr>
        <w:t> </w:t>
      </w:r>
      <w:r>
        <w:rPr/>
        <w:t>rápidos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Infinity</w:t>
      </w:r>
      <w:r>
        <w:rPr>
          <w:spacing w:val="-9"/>
        </w:rPr>
        <w:t> </w:t>
      </w:r>
      <w:r>
        <w:rPr/>
        <w:t>Falls</w:t>
      </w:r>
      <w:r>
        <w:rPr>
          <w:spacing w:val="-9"/>
        </w:rPr>
        <w:t> </w:t>
      </w:r>
      <w:r>
        <w:rPr/>
        <w:t>River</w:t>
      </w:r>
      <w:r>
        <w:rPr>
          <w:spacing w:val="-10"/>
        </w:rPr>
        <w:t> </w:t>
      </w:r>
      <w:r>
        <w:rPr>
          <w:spacing w:val="-2"/>
        </w:rPr>
        <w:t>Ride.</w:t>
      </w:r>
    </w:p>
    <w:p>
      <w:pPr>
        <w:pStyle w:val="BodyText"/>
        <w:spacing w:before="12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4035225</wp:posOffset>
            </wp:positionH>
            <wp:positionV relativeFrom="paragraph">
              <wp:posOffset>241922</wp:posOffset>
            </wp:positionV>
            <wp:extent cx="1453641" cy="439578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6" w:line="249" w:lineRule="auto"/>
        <w:ind w:left="360" w:right="357"/>
        <w:jc w:val="both"/>
      </w:pPr>
      <w:r>
        <w:rPr/>
        <w:t>Experimente un viaje en Mako, una hipermontaña rusa conocida por sus altas velocidades, inmersiones profundas y emociones en cada circuito. Descubre cómo es girar, planear, lanzarse en picado y volar como una manta raya gigante. </w:t>
      </w:r>
      <w:r>
        <w:rPr>
          <w:spacing w:val="-2"/>
        </w:rPr>
        <w:t>Alojamiento.</w:t>
      </w:r>
    </w:p>
    <w:p>
      <w:pPr>
        <w:pStyle w:val="BodyText"/>
        <w:spacing w:before="3"/>
        <w:ind w:left="360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1"/>
        </w:rPr>
        <w:t> </w:t>
      </w:r>
      <w:r>
        <w:rPr/>
        <w:t>Visita</w:t>
      </w:r>
      <w:r>
        <w:rPr>
          <w:spacing w:val="-1"/>
        </w:rPr>
        <w:t> </w:t>
      </w:r>
      <w:r>
        <w:rPr/>
        <w:t>valida a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(1) parque</w:t>
      </w:r>
      <w:r>
        <w:rPr>
          <w:spacing w:val="-1"/>
        </w:rPr>
        <w:t> </w:t>
      </w:r>
      <w:r>
        <w:rPr/>
        <w:t>temático</w:t>
      </w:r>
      <w:r>
        <w:rPr>
          <w:spacing w:val="-1"/>
        </w:rPr>
        <w:t> </w:t>
      </w:r>
      <w:r>
        <w:rPr/>
        <w:t>por día.</w:t>
      </w:r>
      <w:r>
        <w:rPr>
          <w:spacing w:val="-1"/>
        </w:rPr>
        <w:t> </w:t>
      </w:r>
      <w:r>
        <w:rPr/>
        <w:t>NO incluye</w:t>
      </w:r>
      <w:r>
        <w:rPr>
          <w:spacing w:val="-1"/>
        </w:rPr>
        <w:t> </w:t>
      </w:r>
      <w:r>
        <w:rPr>
          <w:spacing w:val="-2"/>
        </w:rPr>
        <w:t>traslados</w:t>
      </w:r>
    </w:p>
    <w:p>
      <w:pPr>
        <w:pStyle w:val="BodyText"/>
        <w:spacing w:before="22"/>
      </w:pPr>
    </w:p>
    <w:p>
      <w:pPr>
        <w:pStyle w:val="Heading2"/>
        <w:ind w:left="360"/>
      </w:pPr>
      <w:r>
        <w:rPr/>
        <w:t>DÍA</w:t>
      </w:r>
      <w:r>
        <w:rPr>
          <w:spacing w:val="-13"/>
        </w:rPr>
        <w:t> </w:t>
      </w:r>
      <w:r>
        <w:rPr/>
        <w:t>6</w:t>
      </w:r>
      <w:r>
        <w:rPr>
          <w:spacing w:val="-13"/>
        </w:rPr>
        <w:t> </w:t>
      </w:r>
      <w:r>
        <w:rPr/>
        <w:t>ORLANDO</w:t>
      </w:r>
      <w:r>
        <w:rPr>
          <w:spacing w:val="-13"/>
        </w:rPr>
        <w:t> </w:t>
      </w:r>
      <w:r>
        <w:rPr/>
        <w:t>-</w:t>
      </w:r>
      <w:r>
        <w:rPr>
          <w:spacing w:val="31"/>
        </w:rPr>
        <w:t> </w:t>
      </w:r>
      <w:r>
        <w:rPr/>
        <w:t>UNIVERSAL’S</w:t>
      </w:r>
      <w:r>
        <w:rPr>
          <w:spacing w:val="-11"/>
        </w:rPr>
        <w:t> </w:t>
      </w:r>
      <w:r>
        <w:rPr/>
        <w:t>ISLANDS</w:t>
      </w:r>
      <w:r>
        <w:rPr>
          <w:spacing w:val="-10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2"/>
        </w:rPr>
        <w:t>ADVENTURE</w:t>
      </w:r>
    </w:p>
    <w:p>
      <w:pPr>
        <w:pStyle w:val="BodyText"/>
        <w:spacing w:line="249" w:lineRule="auto"/>
        <w:ind w:left="360" w:right="357"/>
        <w:jc w:val="both"/>
      </w:pPr>
      <w:r>
        <w:rPr/>
        <w:t>Realiza un viaje inolvidable a través de islas con temáticas exclusivas donde tus aventuras favoritas cobran vida. Vuela</w:t>
      </w:r>
      <w:r>
        <w:rPr>
          <w:spacing w:val="40"/>
        </w:rPr>
        <w:t> </w:t>
      </w:r>
      <w:r>
        <w:rPr/>
        <w:t>por encima de Hogwarts en Hogsmeade de The Wizarding World of Harry Potter,</w:t>
      </w:r>
      <w:r>
        <w:rPr>
          <w:spacing w:val="15"/>
        </w:rPr>
        <w:t> </w:t>
      </w:r>
      <w:r>
        <w:rPr/>
        <w:t>lucha contra los villanos en lo alto de</w:t>
      </w:r>
      <w:r>
        <w:rPr>
          <w:spacing w:val="80"/>
        </w:rPr>
        <w:t> </w:t>
      </w:r>
      <w:r>
        <w:rPr/>
        <w:t>la ciudad en The Amazing Adventures of Spider-Man y escapa de las fauces de un tiranosaurio rex en Jurassic Park River Adventure. Alojamiento.</w:t>
      </w:r>
    </w:p>
    <w:p>
      <w:pPr>
        <w:pStyle w:val="BodyText"/>
        <w:spacing w:before="4"/>
        <w:ind w:left="360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5"/>
        </w:rPr>
        <w:t> </w:t>
      </w:r>
      <w:r>
        <w:rPr/>
        <w:t>Visita</w:t>
      </w:r>
      <w:r>
        <w:rPr>
          <w:spacing w:val="-2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día.</w:t>
      </w:r>
      <w:r>
        <w:rPr>
          <w:spacing w:val="-2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hotel.</w:t>
      </w:r>
    </w:p>
    <w:p>
      <w:pPr>
        <w:pStyle w:val="BodyText"/>
        <w:spacing w:before="22"/>
      </w:pPr>
    </w:p>
    <w:p>
      <w:pPr>
        <w:pStyle w:val="Heading2"/>
        <w:ind w:left="360"/>
      </w:pPr>
      <w:r>
        <w:rPr/>
        <w:t>DÍA</w:t>
      </w:r>
      <w:r>
        <w:rPr>
          <w:spacing w:val="-6"/>
        </w:rPr>
        <w:t> </w:t>
      </w:r>
      <w:r>
        <w:rPr/>
        <w:t>7</w:t>
      </w:r>
      <w:r>
        <w:rPr>
          <w:spacing w:val="-6"/>
        </w:rPr>
        <w:t> </w:t>
      </w:r>
      <w:r>
        <w:rPr/>
        <w:t>ORLANDO</w:t>
      </w:r>
      <w:r>
        <w:rPr>
          <w:spacing w:val="-5"/>
        </w:rPr>
        <w:t> </w:t>
      </w:r>
      <w:r>
        <w:rPr/>
        <w:t>-</w:t>
      </w:r>
      <w:r>
        <w:rPr>
          <w:spacing w:val="44"/>
        </w:rPr>
        <w:t> </w:t>
      </w:r>
      <w:r>
        <w:rPr/>
        <w:t>UNIVERSAL</w:t>
      </w:r>
      <w:r>
        <w:rPr>
          <w:spacing w:val="-5"/>
        </w:rPr>
        <w:t> </w:t>
      </w:r>
      <w:r>
        <w:rPr/>
        <w:t>STUDIOS</w:t>
      </w:r>
      <w:r>
        <w:rPr>
          <w:spacing w:val="-3"/>
        </w:rPr>
        <w:t> </w:t>
      </w:r>
      <w:r>
        <w:rPr>
          <w:spacing w:val="-2"/>
        </w:rPr>
        <w:t>FLORIDA</w:t>
      </w:r>
    </w:p>
    <w:p>
      <w:pPr>
        <w:pStyle w:val="BodyText"/>
        <w:spacing w:line="249" w:lineRule="auto"/>
        <w:ind w:left="360" w:right="357"/>
        <w:jc w:val="both"/>
      </w:pP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principal</w:t>
      </w:r>
      <w:r>
        <w:rPr>
          <w:spacing w:val="-11"/>
        </w:rPr>
        <w:t> </w:t>
      </w:r>
      <w:r>
        <w:rPr/>
        <w:t>parque</w:t>
      </w:r>
      <w:r>
        <w:rPr>
          <w:spacing w:val="-11"/>
        </w:rPr>
        <w:t> </w:t>
      </w:r>
      <w:r>
        <w:rPr/>
        <w:t>temático</w:t>
      </w:r>
      <w:r>
        <w:rPr>
          <w:spacing w:val="-11"/>
        </w:rPr>
        <w:t> </w:t>
      </w:r>
      <w:r>
        <w:rPr/>
        <w:t>basado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películas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televisión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mundo,</w:t>
      </w:r>
      <w:r>
        <w:rPr>
          <w:spacing w:val="-5"/>
        </w:rPr>
        <w:t> </w:t>
      </w:r>
      <w:r>
        <w:rPr/>
        <w:t>experimentarás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magia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emoción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nuevo espacio</w:t>
      </w:r>
      <w:r>
        <w:rPr>
          <w:spacing w:val="-5"/>
        </w:rPr>
        <w:t> </w:t>
      </w:r>
      <w:r>
        <w:rPr/>
        <w:t>Diagon</w:t>
      </w:r>
      <w:r>
        <w:rPr>
          <w:spacing w:val="-5"/>
        </w:rPr>
        <w:t> </w:t>
      </w:r>
      <w:r>
        <w:rPr/>
        <w:t>Alley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Wizarding</w:t>
      </w:r>
      <w:r>
        <w:rPr>
          <w:spacing w:val="-5"/>
        </w:rPr>
        <w:t> </w:t>
      </w:r>
      <w:r>
        <w:rPr/>
        <w:t>World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Harry</w:t>
      </w:r>
      <w:r>
        <w:rPr>
          <w:spacing w:val="-5"/>
        </w:rPr>
        <w:t> </w:t>
      </w:r>
      <w:r>
        <w:rPr/>
        <w:t>Potter, harás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recorrido</w:t>
      </w:r>
      <w:r>
        <w:rPr>
          <w:spacing w:val="-5"/>
        </w:rPr>
        <w:t> </w:t>
      </w:r>
      <w:r>
        <w:rPr/>
        <w:t>rápido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Krustyland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Simpsons Ride, disfrutarás del gracioso y alegre Despicable Me Minion Mayhem, te unirás a la batalla en TRANSFORMERS: The Ride–3D y ayudarás a salvar a la Princesa en Shrek 4-D. Alojamiento.</w:t>
      </w:r>
    </w:p>
    <w:p>
      <w:pPr>
        <w:pStyle w:val="BodyText"/>
        <w:spacing w:before="3"/>
        <w:ind w:left="360"/>
        <w:jc w:val="both"/>
      </w:pPr>
      <w:r>
        <w:rPr>
          <w:color w:val="E41513"/>
        </w:rPr>
        <w:t>*</w:t>
      </w:r>
      <w:r>
        <w:rPr>
          <w:color w:val="E41513"/>
          <w:spacing w:val="-5"/>
        </w:rPr>
        <w:t> </w:t>
      </w:r>
      <w:r>
        <w:rPr/>
        <w:t>Nota:</w:t>
      </w:r>
      <w:r>
        <w:rPr>
          <w:spacing w:val="-4"/>
        </w:rPr>
        <w:t> </w:t>
      </w:r>
      <w:r>
        <w:rPr/>
        <w:t>Visita</w:t>
      </w:r>
      <w:r>
        <w:rPr>
          <w:spacing w:val="-3"/>
        </w:rPr>
        <w:t> </w:t>
      </w:r>
      <w:r>
        <w:rPr/>
        <w:t>valida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(1)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temático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día.</w:t>
      </w:r>
      <w:r>
        <w:rPr>
          <w:spacing w:val="-3"/>
        </w:rPr>
        <w:t> </w:t>
      </w:r>
      <w:r>
        <w:rPr/>
        <w:t>Traslados</w:t>
      </w:r>
      <w:r>
        <w:rPr>
          <w:spacing w:val="-2"/>
        </w:rPr>
        <w:t> </w:t>
      </w:r>
      <w:r>
        <w:rPr/>
        <w:t>ofrecidos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hotel.</w:t>
      </w:r>
    </w:p>
    <w:p>
      <w:pPr>
        <w:pStyle w:val="BodyText"/>
        <w:spacing w:before="22"/>
      </w:pPr>
    </w:p>
    <w:p>
      <w:pPr>
        <w:pStyle w:val="Heading2"/>
        <w:spacing w:before="1"/>
        <w:ind w:left="360"/>
      </w:pP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ORLANDO</w:t>
      </w:r>
    </w:p>
    <w:p>
      <w:pPr>
        <w:pStyle w:val="BodyText"/>
        <w:ind w:left="360"/>
        <w:jc w:val="both"/>
      </w:pPr>
      <w:r>
        <w:rPr/>
        <w:t>Llega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fin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nuestro</w:t>
      </w:r>
      <w:r>
        <w:rPr>
          <w:spacing w:val="-6"/>
        </w:rPr>
        <w:t> </w:t>
      </w:r>
      <w:r>
        <w:rPr/>
        <w:t>paseo.</w:t>
      </w:r>
      <w:r>
        <w:rPr>
          <w:spacing w:val="43"/>
        </w:rPr>
        <w:t> </w:t>
      </w:r>
      <w:r>
        <w:rPr/>
        <w:t>Check-out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hotel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11:00</w:t>
      </w:r>
      <w:r>
        <w:rPr>
          <w:spacing w:val="-6"/>
        </w:rPr>
        <w:t> </w:t>
      </w:r>
      <w:r>
        <w:rPr>
          <w:spacing w:val="-2"/>
        </w:rPr>
        <w:t>horas.</w:t>
      </w:r>
    </w:p>
    <w:p>
      <w:pPr>
        <w:pStyle w:val="BodyText"/>
        <w:spacing w:line="501" w:lineRule="auto"/>
        <w:ind w:left="360" w:right="7645"/>
      </w:pPr>
      <w:r>
        <w:rPr>
          <w:color w:val="E41513"/>
        </w:rPr>
        <w:t>*</w:t>
      </w:r>
      <w:r>
        <w:rPr/>
        <w:t>Nota:</w:t>
      </w:r>
      <w:r>
        <w:rPr>
          <w:spacing w:val="-7"/>
        </w:rPr>
        <w:t> </w:t>
      </w:r>
      <w:r>
        <w:rPr/>
        <w:t>No</w:t>
      </w:r>
      <w:r>
        <w:rPr>
          <w:spacing w:val="-5"/>
        </w:rPr>
        <w:t> </w:t>
      </w:r>
      <w:r>
        <w:rPr/>
        <w:t>incluye</w:t>
      </w:r>
      <w:r>
        <w:rPr>
          <w:spacing w:val="-5"/>
        </w:rPr>
        <w:t> </w:t>
      </w:r>
      <w:r>
        <w:rPr/>
        <w:t>traslado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salida FIN DE LOS SERVICIOS.</w:t>
      </w:r>
    </w:p>
    <w:p>
      <w:pPr>
        <w:pStyle w:val="Heading1"/>
        <w:spacing w:before="38"/>
        <w:ind w:left="374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2433015</wp:posOffset>
            </wp:positionH>
            <wp:positionV relativeFrom="paragraph">
              <wp:posOffset>69221</wp:posOffset>
            </wp:positionV>
            <wp:extent cx="218706" cy="216903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7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7</w:t>
      </w:r>
      <w:r>
        <w:rPr>
          <w:spacing w:val="3"/>
          <w:sz w:val="22"/>
        </w:rPr>
        <w:t> </w:t>
      </w:r>
      <w:r>
        <w:rPr>
          <w:sz w:val="22"/>
        </w:rPr>
        <w:t>noches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alojamiento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Orlando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categoría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Turista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Continental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Pase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Disney:</w:t>
      </w:r>
      <w:r>
        <w:rPr>
          <w:spacing w:val="-4"/>
          <w:sz w:val="22"/>
        </w:rPr>
        <w:t> </w:t>
      </w:r>
      <w:r>
        <w:rPr>
          <w:sz w:val="22"/>
        </w:rPr>
        <w:t>2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5"/>
          <w:sz w:val="22"/>
        </w:rPr>
        <w:t> </w:t>
      </w:r>
      <w:r>
        <w:rPr>
          <w:sz w:val="22"/>
        </w:rPr>
        <w:t>Theme</w:t>
      </w:r>
      <w:r>
        <w:rPr>
          <w:spacing w:val="-4"/>
          <w:sz w:val="22"/>
        </w:rPr>
        <w:t> </w:t>
      </w:r>
      <w:r>
        <w:rPr>
          <w:sz w:val="22"/>
        </w:rPr>
        <w:t>Park</w:t>
      </w:r>
      <w:r>
        <w:rPr>
          <w:spacing w:val="-5"/>
          <w:sz w:val="22"/>
        </w:rPr>
        <w:t> </w:t>
      </w:r>
      <w:r>
        <w:rPr>
          <w:sz w:val="22"/>
        </w:rPr>
        <w:t>Ticket</w:t>
      </w:r>
      <w:r>
        <w:rPr>
          <w:spacing w:val="-5"/>
          <w:sz w:val="22"/>
        </w:rPr>
        <w:t> </w:t>
      </w:r>
      <w:r>
        <w:rPr>
          <w:sz w:val="22"/>
        </w:rPr>
        <w:t>Básico</w:t>
      </w:r>
      <w:r>
        <w:rPr>
          <w:spacing w:val="-4"/>
          <w:sz w:val="22"/>
        </w:rPr>
        <w:t> </w:t>
      </w:r>
      <w:r>
        <w:rPr>
          <w:sz w:val="22"/>
        </w:rPr>
        <w:t>(ticket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fecha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uso</w:t>
      </w:r>
      <w:r>
        <w:rPr>
          <w:spacing w:val="-5"/>
          <w:sz w:val="22"/>
        </w:rPr>
        <w:t> </w:t>
      </w:r>
      <w:r>
        <w:rPr>
          <w:sz w:val="22"/>
        </w:rPr>
        <w:t>pré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determinada)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Pase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día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Sea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World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Pase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Universal:</w:t>
      </w:r>
      <w:r>
        <w:rPr>
          <w:spacing w:val="-3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Parks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Days</w:t>
      </w:r>
      <w:r>
        <w:rPr>
          <w:spacing w:val="-3"/>
          <w:sz w:val="22"/>
        </w:rPr>
        <w:t> </w:t>
      </w:r>
      <w:r>
        <w:rPr>
          <w:sz w:val="22"/>
        </w:rPr>
        <w:t>Park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Park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90"/>
      </w:pPr>
    </w:p>
    <w:p>
      <w:pPr>
        <w:pStyle w:val="Heading1"/>
        <w:ind w:left="345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21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27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avión</w:t>
      </w:r>
      <w:r>
        <w:rPr>
          <w:spacing w:val="-3"/>
          <w:sz w:val="22"/>
        </w:rPr>
        <w:t> </w:t>
      </w:r>
      <w:r>
        <w:rPr>
          <w:sz w:val="22"/>
        </w:rPr>
        <w:t>México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Orlando</w:t>
      </w:r>
      <w:r>
        <w:rPr>
          <w:spacing w:val="-3"/>
          <w:sz w:val="22"/>
        </w:rPr>
        <w:t> </w:t>
      </w:r>
      <w:r>
        <w:rPr>
          <w:sz w:val="22"/>
        </w:rPr>
        <w:t>(MCO)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México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aeropuerto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Traslado a centros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comerciales;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parques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temáticos.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Comidas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mencionadas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z w:val="22"/>
        </w:rPr>
        <w:t>precio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Admisiones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museos,</w:t>
      </w:r>
      <w:r>
        <w:rPr>
          <w:spacing w:val="-2"/>
          <w:sz w:val="22"/>
        </w:rPr>
        <w:t> </w:t>
      </w:r>
      <w:r>
        <w:rPr>
          <w:sz w:val="22"/>
        </w:rPr>
        <w:t>edificios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monumentos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están</w:t>
      </w:r>
      <w:r>
        <w:rPr>
          <w:spacing w:val="-2"/>
          <w:sz w:val="22"/>
        </w:rPr>
        <w:t> especificados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Facility</w:t>
      </w:r>
      <w:r>
        <w:rPr>
          <w:spacing w:val="-3"/>
          <w:sz w:val="22"/>
        </w:rPr>
        <w:t> </w:t>
      </w:r>
      <w:r>
        <w:rPr>
          <w:sz w:val="22"/>
        </w:rPr>
        <w:t>fee</w:t>
      </w:r>
      <w:r>
        <w:rPr>
          <w:spacing w:val="-2"/>
          <w:sz w:val="22"/>
        </w:rPr>
        <w:t> </w:t>
      </w:r>
      <w:r>
        <w:rPr>
          <w:sz w:val="22"/>
        </w:rPr>
        <w:t>(Neto):</w:t>
      </w:r>
      <w:r>
        <w:rPr>
          <w:spacing w:val="-1"/>
          <w:sz w:val="22"/>
        </w:rPr>
        <w:t> </w:t>
      </w:r>
      <w:r>
        <w:rPr>
          <w:sz w:val="22"/>
        </w:rPr>
        <w:t>$25 USD por</w:t>
      </w:r>
      <w:r>
        <w:rPr>
          <w:spacing w:val="-1"/>
          <w:sz w:val="22"/>
        </w:rPr>
        <w:t> </w:t>
      </w:r>
      <w:r>
        <w:rPr>
          <w:sz w:val="22"/>
        </w:rPr>
        <w:t>noche y por habitación</w:t>
      </w:r>
      <w:r>
        <w:rPr>
          <w:spacing w:val="-1"/>
          <w:sz w:val="22"/>
        </w:rPr>
        <w:t> </w:t>
      </w:r>
      <w:r>
        <w:rPr>
          <w:sz w:val="22"/>
        </w:rPr>
        <w:t>+ tasas, debe</w:t>
      </w:r>
      <w:r>
        <w:rPr>
          <w:spacing w:val="-1"/>
          <w:sz w:val="22"/>
        </w:rPr>
        <w:t> </w:t>
      </w:r>
      <w:r>
        <w:rPr>
          <w:sz w:val="22"/>
        </w:rPr>
        <w:t>ser pagado localmente</w:t>
      </w:r>
      <w:r>
        <w:rPr>
          <w:spacing w:val="-1"/>
          <w:sz w:val="22"/>
        </w:rPr>
        <w:t> </w:t>
      </w:r>
      <w:r>
        <w:rPr>
          <w:sz w:val="22"/>
        </w:rPr>
        <w:t>por el </w:t>
      </w:r>
      <w:r>
        <w:rPr>
          <w:spacing w:val="-2"/>
          <w:sz w:val="22"/>
        </w:rPr>
        <w:t>pasajero.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aquello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descrito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itinerario,</w:t>
      </w:r>
      <w:r>
        <w:rPr>
          <w:spacing w:val="2"/>
          <w:sz w:val="22"/>
        </w:rPr>
        <w:t> </w:t>
      </w:r>
      <w:r>
        <w:rPr>
          <w:sz w:val="22"/>
        </w:rPr>
        <w:t>solicitudes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carácter</w:t>
      </w:r>
      <w:r>
        <w:rPr>
          <w:spacing w:val="2"/>
          <w:sz w:val="22"/>
        </w:rPr>
        <w:t> </w:t>
      </w:r>
      <w:r>
        <w:rPr>
          <w:sz w:val="22"/>
        </w:rPr>
        <w:t>personal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pacing w:val="-2"/>
          <w:sz w:val="22"/>
        </w:rPr>
        <w:t>Servicio maleteros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Norteamérica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03" w:header="0" w:left="360" w:right="360" w:top="720"/>
        </w:sectPr>
      </w:pPr>
    </w:p>
    <w:p>
      <w:pPr>
        <w:pStyle w:val="Heading1"/>
        <w:spacing w:before="124"/>
        <w:ind w:left="36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  <w:ind w:left="360"/>
      </w:pPr>
      <w:r>
        <w:rPr/>
        <w:t>Precio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10"/>
        <w:rPr>
          <w:sz w:val="8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06"/>
        <w:gridCol w:w="1104"/>
        <w:gridCol w:w="1021"/>
        <w:gridCol w:w="1361"/>
        <w:gridCol w:w="1361"/>
        <w:gridCol w:w="1078"/>
        <w:gridCol w:w="1078"/>
        <w:gridCol w:w="1093"/>
      </w:tblGrid>
      <w:tr>
        <w:trPr>
          <w:trHeight w:hRule="atLeast" w:val="675"/>
        </w:trPr>
        <w:tc>
          <w:tcPr>
            <w:tcW w:type="dxa" w:w="3810"/>
            <w:gridSpan w:val="2"/>
            <w:shd w:color="auto" w:fill="E5E8EB" w:val="clear"/>
          </w:tcPr>
          <w:p>
            <w:pPr>
              <w:pStyle w:val="TableParagraph"/>
              <w:spacing w:before="21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78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CAMA)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78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(2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1078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78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093"/>
            <w:shd w:color="auto" w:fill="E5E8EB" w:val="clear"/>
          </w:tcPr>
          <w:p>
            <w:pPr>
              <w:pStyle w:val="TableParagraph"/>
              <w:spacing w:before="210"/>
              <w:ind w:right="2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QUINT.</w:t>
            </w:r>
          </w:p>
        </w:tc>
      </w:tr>
      <w:tr>
        <w:trPr>
          <w:trHeight w:hRule="atLeast" w:val="788"/>
        </w:trPr>
        <w:tc>
          <w:tcPr>
            <w:tcW w:type="dxa" w:w="3810"/>
            <w:gridSpan w:val="2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15DIC26</w:t>
            </w:r>
          </w:p>
        </w:tc>
        <w:tc>
          <w:tcPr>
            <w:tcW w:type="dxa" w:w="1021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3069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2395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2525</w:t>
            </w:r>
          </w:p>
        </w:tc>
        <w:tc>
          <w:tcPr>
            <w:tcW w:type="dxa" w:w="1078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2259</w:t>
            </w:r>
          </w:p>
        </w:tc>
        <w:tc>
          <w:tcPr>
            <w:tcW w:type="dxa" w:w="1078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2189</w:t>
            </w:r>
          </w:p>
        </w:tc>
        <w:tc>
          <w:tcPr>
            <w:tcW w:type="dxa" w:w="1093"/>
          </w:tcPr>
          <w:p>
            <w:pPr>
              <w:pStyle w:val="TableParagraph"/>
              <w:spacing w:before="255"/>
              <w:ind w:left="17" w:right="20"/>
              <w:rPr>
                <w:sz w:val="24"/>
              </w:rPr>
            </w:pPr>
            <w:r>
              <w:rPr>
                <w:spacing w:val="-4"/>
                <w:sz w:val="24"/>
              </w:rPr>
              <w:t>2155</w:t>
            </w:r>
          </w:p>
        </w:tc>
      </w:tr>
      <w:tr>
        <w:trPr>
          <w:trHeight w:hRule="atLeast" w:val="627"/>
        </w:trPr>
        <w:tc>
          <w:tcPr>
            <w:tcW w:type="dxa" w:w="2706"/>
            <w:tcBorders>
              <w:right w:val="nil"/>
            </w:tcBorders>
          </w:tcPr>
          <w:p>
            <w:pPr>
              <w:pStyle w:val="TableParagraph"/>
              <w:spacing w:before="186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Junior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10-17: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USD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1655</w:t>
            </w:r>
          </w:p>
        </w:tc>
        <w:tc>
          <w:tcPr>
            <w:tcW w:type="dxa" w:w="3486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spacing w:before="186"/>
              <w:ind w:left="401"/>
              <w:jc w:val="left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12: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USD </w:t>
            </w:r>
            <w:r>
              <w:rPr>
                <w:spacing w:val="-4"/>
                <w:sz w:val="22"/>
              </w:rPr>
              <w:t>1605</w:t>
            </w: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type="dxa" w:w="1078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type="dxa" w:w="1078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type="dxa" w:w="1093"/>
            <w:tcBorders>
              <w:left w:val="nil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hRule="atLeast" w:val="990"/>
        </w:trPr>
        <w:tc>
          <w:tcPr>
            <w:tcW w:type="dxa" w:w="10802"/>
            <w:gridSpan w:val="8"/>
          </w:tcPr>
          <w:p>
            <w:pPr>
              <w:pStyle w:val="TableParagraph"/>
              <w:spacing w:before="104" w:line="249" w:lineRule="auto"/>
              <w:ind w:left="78" w:right="78"/>
              <w:jc w:val="both"/>
              <w:rPr>
                <w:sz w:val="22"/>
              </w:rPr>
            </w:pPr>
            <w:r>
              <w:rPr>
                <w:sz w:val="22"/>
              </w:rPr>
              <w:t>Adicional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(neto):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$25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tasas, debe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pagado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localmente 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pasajero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llegar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hotel).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Comfort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Suites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Maingate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East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14,4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SeaWorld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Orlando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20,4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km de Universal Orlando Resort.</w:t>
            </w:r>
          </w:p>
        </w:tc>
      </w:tr>
      <w:tr>
        <w:trPr>
          <w:trHeight w:hRule="atLeast" w:val="1355"/>
        </w:trPr>
        <w:tc>
          <w:tcPr>
            <w:tcW w:type="dxa" w:w="10802"/>
            <w:gridSpan w:val="8"/>
          </w:tcPr>
          <w:p>
            <w:pPr>
              <w:pStyle w:val="TableParagraph"/>
              <w:spacing w:before="154" w:line="249" w:lineRule="auto"/>
              <w:ind w:left="78" w:right="78"/>
              <w:jc w:val="both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 No aplica en las siguientes Fechas cerradas: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Año Nuevo (01 – 05 Enero), San Francisco Chinese New Year Festival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(14-18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Febrero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Marzo),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(13-25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April),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Memorial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(21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Mayo),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World Cup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(6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Julio),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Independencia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08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Julio),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Labor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(29-31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Agosto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04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Septiembre),</w:t>
            </w:r>
          </w:p>
          <w:p>
            <w:pPr>
              <w:pStyle w:val="TableParagraph"/>
              <w:spacing w:before="3"/>
              <w:ind w:left="78"/>
              <w:jc w:val="both"/>
              <w:rPr>
                <w:sz w:val="22"/>
              </w:rPr>
            </w:pPr>
            <w:r>
              <w:rPr>
                <w:sz w:val="22"/>
              </w:rPr>
              <w:t>Thanksgiving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Noviembre), Navidad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03, 20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Diciembre)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(31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Diciembre).</w:t>
            </w:r>
          </w:p>
        </w:tc>
      </w:tr>
    </w:tbl>
    <w:p>
      <w:pPr>
        <w:pStyle w:val="BodyText"/>
        <w:spacing w:before="33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"/>
        <w:rPr>
          <w:sz w:val="16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27"/>
        <w:gridCol w:w="5520"/>
        <w:gridCol w:w="2656"/>
      </w:tblGrid>
      <w:tr>
        <w:trPr>
          <w:trHeight w:hRule="atLeast" w:val="521"/>
        </w:trPr>
        <w:tc>
          <w:tcPr>
            <w:tcW w:type="dxa" w:w="2627"/>
            <w:shd w:color="auto" w:fill="E5E8EB" w:val="clear"/>
          </w:tcPr>
          <w:p>
            <w:pPr>
              <w:pStyle w:val="TableParagraph"/>
              <w:spacing w:before="133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520"/>
            <w:shd w:color="auto" w:fill="E5E8EB" w:val="clear"/>
          </w:tcPr>
          <w:p>
            <w:pPr>
              <w:pStyle w:val="TableParagraph"/>
              <w:spacing w:before="133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656"/>
            <w:shd w:color="auto" w:fill="E5E8EB" w:val="clear"/>
          </w:tcPr>
          <w:p>
            <w:pPr>
              <w:pStyle w:val="TableParagraph"/>
              <w:spacing w:before="13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618"/>
        </w:trPr>
        <w:tc>
          <w:tcPr>
            <w:tcW w:type="dxa" w:w="2627"/>
          </w:tcPr>
          <w:p>
            <w:pPr>
              <w:pStyle w:val="TableParagraph"/>
              <w:spacing w:before="182"/>
              <w:ind w:lef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Orlando</w:t>
            </w:r>
          </w:p>
        </w:tc>
        <w:tc>
          <w:tcPr>
            <w:tcW w:type="dxa" w:w="5520"/>
          </w:tcPr>
          <w:p>
            <w:pPr>
              <w:pStyle w:val="TableParagraph"/>
              <w:spacing w:before="182"/>
              <w:ind w:left="2"/>
              <w:rPr>
                <w:sz w:val="22"/>
              </w:rPr>
            </w:pPr>
            <w:r>
              <w:rPr>
                <w:sz w:val="22"/>
              </w:rPr>
              <w:t>Comfort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Suites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Maingate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East</w:t>
            </w:r>
            <w:r>
              <w:rPr>
                <w:spacing w:val="-2"/>
                <w:sz w:val="22"/>
              </w:rPr>
              <w:t> Kissimmee</w:t>
            </w:r>
          </w:p>
        </w:tc>
        <w:tc>
          <w:tcPr>
            <w:tcW w:type="dxa" w:w="2656"/>
          </w:tcPr>
          <w:p>
            <w:pPr>
              <w:pStyle w:val="TableParagraph"/>
              <w:spacing w:before="182"/>
              <w:ind w:lef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845"/>
        </w:trPr>
        <w:tc>
          <w:tcPr>
            <w:tcW w:type="dxa" w:w="10803"/>
            <w:gridSpan w:val="3"/>
          </w:tcPr>
          <w:p>
            <w:pPr>
              <w:pStyle w:val="TableParagraph"/>
              <w:spacing w:before="163" w:line="249" w:lineRule="auto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Este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hotel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suites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Florida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goza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una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ubicación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ideal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la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zona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Celebration/Orlando,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solo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3,2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km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Walt Disney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World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y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junto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al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centro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histórico.</w:t>
            </w:r>
          </w:p>
        </w:tc>
      </w:tr>
      <w:tr>
        <w:trPr>
          <w:trHeight w:hRule="atLeast" w:val="618"/>
        </w:trPr>
        <w:tc>
          <w:tcPr>
            <w:tcW w:type="dxa" w:w="10803"/>
            <w:gridSpan w:val="3"/>
          </w:tcPr>
          <w:p>
            <w:pPr>
              <w:pStyle w:val="TableParagraph"/>
              <w:spacing w:before="182"/>
              <w:ind w:left="78"/>
              <w:jc w:val="left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Pendiente de confirmarse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 nombre 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 hasta 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momento de la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spacing w:before="288"/>
        <w:ind w:firstLine="0" w:left="366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73" w:line="249" w:lineRule="auto"/>
        <w:ind w:hanging="360" w:left="72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2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cambiar.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9" w:lineRule="auto"/>
        <w:ind w:hanging="360" w:left="726" w:right="351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cerradas: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Nuevo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Enero),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Viernes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Santo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(29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Marzo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Abril), Memorial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(21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Mayo),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FIFA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World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Cup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Junio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23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Independencia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08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Labor</w:t>
      </w:r>
    </w:p>
    <w:p>
      <w:pPr>
        <w:pStyle w:val="BodyText"/>
        <w:spacing w:before="2" w:line="249" w:lineRule="auto"/>
        <w:ind w:left="726" w:right="325"/>
      </w:pPr>
      <w:r>
        <w:rPr>
          <w:color w:val="020203"/>
        </w:rPr>
        <w:t>Day</w:t>
      </w:r>
      <w:r>
        <w:rPr>
          <w:color w:val="020203"/>
          <w:spacing w:val="-3"/>
        </w:rPr>
        <w:t> </w:t>
      </w:r>
      <w:r>
        <w:rPr>
          <w:color w:val="020203"/>
        </w:rPr>
        <w:t>(29-31</w:t>
      </w:r>
      <w:r>
        <w:rPr>
          <w:color w:val="020203"/>
          <w:spacing w:val="-3"/>
        </w:rPr>
        <w:t> </w:t>
      </w:r>
      <w:r>
        <w:rPr>
          <w:color w:val="020203"/>
        </w:rPr>
        <w:t>Agosto</w:t>
      </w:r>
      <w:r>
        <w:rPr>
          <w:color w:val="020203"/>
          <w:spacing w:val="-3"/>
        </w:rPr>
        <w:t> </w:t>
      </w:r>
      <w:r>
        <w:rPr>
          <w:color w:val="020203"/>
        </w:rPr>
        <w:t>&amp;</w:t>
      </w:r>
      <w:r>
        <w:rPr>
          <w:color w:val="020203"/>
          <w:spacing w:val="-3"/>
        </w:rPr>
        <w:t> </w:t>
      </w:r>
      <w:r>
        <w:rPr>
          <w:color w:val="020203"/>
        </w:rPr>
        <w:t>01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06</w:t>
      </w:r>
      <w:r>
        <w:rPr>
          <w:color w:val="020203"/>
          <w:spacing w:val="-3"/>
        </w:rPr>
        <w:t> </w:t>
      </w:r>
      <w:r>
        <w:rPr>
          <w:color w:val="020203"/>
        </w:rPr>
        <w:t>Septiembre), Thanksgiving</w:t>
      </w:r>
      <w:r>
        <w:rPr>
          <w:color w:val="020203"/>
          <w:spacing w:val="-3"/>
        </w:rPr>
        <w:t> </w:t>
      </w:r>
      <w:r>
        <w:rPr>
          <w:color w:val="020203"/>
        </w:rPr>
        <w:t>(24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30</w:t>
      </w:r>
      <w:r>
        <w:rPr>
          <w:color w:val="020203"/>
          <w:spacing w:val="-3"/>
        </w:rPr>
        <w:t> </w:t>
      </w:r>
      <w:r>
        <w:rPr>
          <w:color w:val="020203"/>
        </w:rPr>
        <w:t>Noviembre), Navidad</w:t>
      </w:r>
      <w:r>
        <w:rPr>
          <w:color w:val="020203"/>
          <w:spacing w:val="-3"/>
        </w:rPr>
        <w:t> </w:t>
      </w:r>
      <w:r>
        <w:rPr>
          <w:color w:val="020203"/>
        </w:rPr>
        <w:t>(01</w:t>
      </w:r>
      <w:r>
        <w:rPr>
          <w:color w:val="020203"/>
          <w:spacing w:val="-3"/>
        </w:rPr>
        <w:t> </w:t>
      </w:r>
      <w:r>
        <w:rPr>
          <w:color w:val="020203"/>
        </w:rPr>
        <w:t>-</w:t>
      </w:r>
      <w:r>
        <w:rPr>
          <w:color w:val="020203"/>
          <w:spacing w:val="-3"/>
        </w:rPr>
        <w:t> </w:t>
      </w:r>
      <w:r>
        <w:rPr>
          <w:color w:val="020203"/>
        </w:rPr>
        <w:t>03, 20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30</w:t>
      </w:r>
      <w:r>
        <w:rPr>
          <w:color w:val="020203"/>
          <w:spacing w:val="-3"/>
        </w:rPr>
        <w:t> </w:t>
      </w:r>
      <w:r>
        <w:rPr>
          <w:color w:val="020203"/>
        </w:rPr>
        <w:t>Diciembre) y Año Nuevo (31 Diciembre).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2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9"/>
      </w:pPr>
    </w:p>
    <w:p>
      <w:pPr>
        <w:pStyle w:val="BodyText"/>
        <w:spacing w:before="0"/>
        <w:ind w:left="422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15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400" w:footer="1203" w:header="0" w:left="360" w:right="360" w:top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5984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6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3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88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0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2026-05-12T21:56:15Z</dcterms:created>
  <dcterms:modified xsi:type="dcterms:W3CDTF">2026-05-12T21:56:15Z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2026-05-12T00:00:00Z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2026-05-12T00:00:00Z</vt:filetime>
  </property>
  <property fmtid="{D5CDD505-2E9C-101B-9397-08002B2CF9AE}" name="NXPowerLiteLastOptimized" pid="5">
    <vt:lpwstr>119885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