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107"/>
        <w:rPr>
          <w:sz w:val="60"/>
        </w:rPr>
      </w:pPr>
      <w:r>
        <w:rPr>
          <w:sz w:val="60"/>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pPr>
      <w:r>
        <w:rPr>
          <w:color w:val="059ED8"/>
          <w:spacing w:val="-7"/>
        </w:rPr>
        <w:t>NUEVA</w:t>
      </w:r>
      <w:r>
        <w:rPr>
          <w:color w:val="059ED8"/>
          <w:spacing w:val="-31"/>
        </w:rPr>
        <w:t> </w:t>
      </w:r>
      <w:r>
        <w:rPr>
          <w:color w:val="059ED8"/>
          <w:spacing w:val="-4"/>
        </w:rPr>
        <w:t>YORK</w:t>
      </w:r>
    </w:p>
    <w:p>
      <w:pPr>
        <w:pStyle w:val="Title"/>
        <w:spacing w:before="10"/>
      </w:pPr>
      <w:r>
        <w:rPr>
          <w:color w:val="059ED8"/>
          <w:w w:val="105"/>
        </w:rPr>
        <w:t>AL</w:t>
      </w:r>
      <w:r>
        <w:rPr>
          <w:color w:val="059ED8"/>
          <w:spacing w:val="-26"/>
          <w:w w:val="105"/>
        </w:rPr>
        <w:t> </w:t>
      </w:r>
      <w:r>
        <w:rPr>
          <w:color w:val="059ED8"/>
          <w:w w:val="105"/>
        </w:rPr>
        <w:t>COMPLETO</w:t>
      </w:r>
      <w:r>
        <w:rPr>
          <w:color w:val="059ED8"/>
          <w:spacing w:val="-26"/>
          <w:w w:val="105"/>
        </w:rPr>
        <w:t> </w:t>
      </w:r>
      <w:r>
        <w:rPr>
          <w:color w:val="059ED8"/>
          <w:spacing w:val="-4"/>
          <w:w w:val="105"/>
        </w:rPr>
        <w:t>2026</w:t>
      </w:r>
    </w:p>
    <w:p>
      <w:pPr>
        <w:spacing w:before="331"/>
        <w:ind w:firstLine="0" w:left="2776" w:right="0"/>
        <w:jc w:val="center"/>
        <w:rPr>
          <w:sz w:val="20"/>
        </w:rPr>
      </w:pPr>
      <w:r>
        <w:rPr>
          <w:sz w:val="20"/>
        </w:rPr>
        <mc:AlternateContent>
          <mc:Choice Requires="wps">
            <w:drawing>
              <wp:anchor allowOverlap="1" behindDoc="1" distB="0" distL="0" distR="0" distT="0" layoutInCell="1" locked="0" relativeHeight="487446528" simplePos="0">
                <wp:simplePos x="0" y="0"/>
                <wp:positionH relativeFrom="page">
                  <wp:posOffset>3836749</wp:posOffset>
                </wp:positionH>
                <wp:positionV relativeFrom="paragraph">
                  <wp:posOffset>238565</wp:posOffset>
                </wp:positionV>
                <wp:extent cx="1270" cy="9017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47040" simplePos="0">
                <wp:simplePos x="0" y="0"/>
                <wp:positionH relativeFrom="page">
                  <wp:posOffset>5816649</wp:posOffset>
                </wp:positionH>
                <wp:positionV relativeFrom="paragraph">
                  <wp:posOffset>238565</wp:posOffset>
                </wp:positionV>
                <wp:extent cx="1270" cy="9017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47552" simplePos="0">
                <wp:simplePos x="0" y="0"/>
                <wp:positionH relativeFrom="page">
                  <wp:posOffset>5244349</wp:posOffset>
                </wp:positionH>
                <wp:positionV relativeFrom="paragraph">
                  <wp:posOffset>238565</wp:posOffset>
                </wp:positionV>
                <wp:extent cx="1270" cy="9017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48064" simplePos="0">
                <wp:simplePos x="0" y="0"/>
                <wp:positionH relativeFrom="page">
                  <wp:posOffset>4718749</wp:posOffset>
                </wp:positionH>
                <wp:positionV relativeFrom="paragraph">
                  <wp:posOffset>238565</wp:posOffset>
                </wp:positionV>
                <wp:extent cx="1270" cy="9017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NUEVA</w:t>
      </w:r>
      <w:r>
        <w:rPr>
          <w:spacing w:val="-13"/>
          <w:sz w:val="20"/>
        </w:rPr>
        <w:t> </w:t>
      </w:r>
      <w:r>
        <w:rPr>
          <w:sz w:val="20"/>
        </w:rPr>
        <w:t>YORK</w:t>
      </w:r>
      <w:r>
        <w:rPr>
          <w:spacing w:val="43"/>
          <w:sz w:val="20"/>
        </w:rPr>
        <w:t> </w:t>
      </w:r>
      <w:r>
        <w:rPr>
          <w:sz w:val="20"/>
        </w:rPr>
        <w:t>MANHATTAN</w:t>
      </w:r>
      <w:r>
        <w:rPr>
          <w:spacing w:val="49"/>
          <w:sz w:val="20"/>
        </w:rPr>
        <w:t> </w:t>
      </w:r>
      <w:r>
        <w:rPr>
          <w:sz w:val="20"/>
        </w:rPr>
        <w:t>BRONX</w:t>
      </w:r>
      <w:r>
        <w:rPr>
          <w:spacing w:val="48"/>
          <w:sz w:val="20"/>
        </w:rPr>
        <w:t> </w:t>
      </w:r>
      <w:r>
        <w:rPr>
          <w:sz w:val="20"/>
        </w:rPr>
        <w:t>QUEENS</w:t>
      </w:r>
      <w:r>
        <w:rPr>
          <w:spacing w:val="48"/>
          <w:sz w:val="20"/>
        </w:rPr>
        <w:t> </w:t>
      </w:r>
      <w:r>
        <w:rPr>
          <w:spacing w:val="-2"/>
          <w:sz w:val="20"/>
        </w:rPr>
        <w:t>BROOKLYN</w:t>
      </w:r>
    </w:p>
    <w:p>
      <w:pPr>
        <w:pStyle w:val="BodyText"/>
        <w:spacing w:before="183"/>
        <w:rPr>
          <w:sz w:val="20"/>
        </w:rPr>
      </w:pPr>
      <w:r>
        <w:rPr>
          <w:sz w:val="20"/>
        </w:rPr>
        <mc:AlternateContent>
          <mc:Choice Requires="wps">
            <w:drawing>
              <wp:anchor allowOverlap="1" behindDoc="1" distB="0" distL="0" distR="0" distT="0" layoutInCell="1" locked="0" relativeHeight="487587840" simplePos="0">
                <wp:simplePos x="0" y="0"/>
                <wp:positionH relativeFrom="page">
                  <wp:posOffset>2375999</wp:posOffset>
                </wp:positionH>
                <wp:positionV relativeFrom="paragraph">
                  <wp:posOffset>277492</wp:posOffset>
                </wp:positionV>
                <wp:extent cx="4741545"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4741545" cy="1270"/>
                        </a:xfrm>
                        <a:custGeom>
                          <a:avLst/>
                          <a:gdLst/>
                          <a:ahLst/>
                          <a:cxnLst/>
                          <a:rect b="b" l="l" r="r" t="t"/>
                          <a:pathLst>
                            <a:path h="0" w="4741545">
                              <a:moveTo>
                                <a:pt x="0" y="0"/>
                              </a:moveTo>
                              <a:lnTo>
                                <a:pt x="4741202"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93"/>
        <w:ind w:firstLine="0" w:left="2776" w:right="36"/>
        <w:jc w:val="center"/>
        <w:rPr>
          <w:sz w:val="28"/>
        </w:rPr>
      </w:pPr>
      <w:r>
        <w:rPr>
          <w:color w:val="039ED9"/>
          <w:sz w:val="28"/>
        </w:rPr>
        <w:t>DURACIÓN:</w:t>
      </w:r>
      <w:r>
        <w:rPr>
          <w:color w:val="039ED9"/>
          <w:spacing w:val="23"/>
          <w:sz w:val="28"/>
        </w:rPr>
        <w:t> </w:t>
      </w:r>
      <w:r>
        <w:rPr>
          <w:color w:val="039ED9"/>
          <w:sz w:val="28"/>
        </w:rPr>
        <w:t>05</w:t>
      </w:r>
      <w:r>
        <w:rPr>
          <w:color w:val="039ED9"/>
          <w:spacing w:val="24"/>
          <w:sz w:val="28"/>
        </w:rPr>
        <w:t> </w:t>
      </w:r>
      <w:r>
        <w:rPr>
          <w:color w:val="039ED9"/>
          <w:spacing w:val="-4"/>
          <w:sz w:val="28"/>
        </w:rPr>
        <w:t>DÍAS</w:t>
      </w:r>
    </w:p>
    <w:p>
      <w:pPr>
        <w:spacing w:before="33"/>
        <w:ind w:firstLine="0" w:left="2776" w:right="36"/>
        <w:jc w:val="center"/>
        <w:rPr>
          <w:sz w:val="20"/>
        </w:rPr>
      </w:pPr>
      <w:r>
        <w:rPr>
          <w:sz w:val="20"/>
        </w:rPr>
        <w:t>Salidas</w:t>
      </w:r>
      <w:r>
        <w:rPr>
          <w:spacing w:val="-6"/>
          <w:sz w:val="20"/>
        </w:rPr>
        <w:t> </w:t>
      </w:r>
      <w:r>
        <w:rPr>
          <w:sz w:val="20"/>
        </w:rPr>
        <w:t>diarias</w:t>
      </w:r>
      <w:r>
        <w:rPr>
          <w:spacing w:val="-5"/>
          <w:sz w:val="20"/>
        </w:rPr>
        <w:t> </w:t>
      </w:r>
      <w:r>
        <w:rPr>
          <w:sz w:val="20"/>
        </w:rPr>
        <w:t>hasta</w:t>
      </w:r>
      <w:r>
        <w:rPr>
          <w:spacing w:val="-5"/>
          <w:sz w:val="20"/>
        </w:rPr>
        <w:t> </w:t>
      </w:r>
      <w:r>
        <w:rPr>
          <w:sz w:val="20"/>
        </w:rPr>
        <w:t>el</w:t>
      </w:r>
      <w:r>
        <w:rPr>
          <w:spacing w:val="-5"/>
          <w:sz w:val="20"/>
        </w:rPr>
        <w:t> </w:t>
      </w:r>
      <w:r>
        <w:rPr>
          <w:sz w:val="20"/>
        </w:rPr>
        <w:t>15</w:t>
      </w:r>
      <w:r>
        <w:rPr>
          <w:spacing w:val="-6"/>
          <w:sz w:val="20"/>
        </w:rPr>
        <w:t> </w:t>
      </w:r>
      <w:r>
        <w:rPr>
          <w:sz w:val="20"/>
        </w:rPr>
        <w:t>de</w:t>
      </w:r>
      <w:r>
        <w:rPr>
          <w:spacing w:val="-5"/>
          <w:sz w:val="20"/>
        </w:rPr>
        <w:t> </w:t>
      </w:r>
      <w:r>
        <w:rPr>
          <w:sz w:val="20"/>
        </w:rPr>
        <w:t>diciembre</w:t>
      </w:r>
      <w:r>
        <w:rPr>
          <w:spacing w:val="-5"/>
          <w:sz w:val="20"/>
        </w:rPr>
        <w:t> </w:t>
      </w:r>
      <w:r>
        <w:rPr>
          <w:sz w:val="20"/>
        </w:rPr>
        <w:t>de</w:t>
      </w:r>
      <w:r>
        <w:rPr>
          <w:spacing w:val="-5"/>
          <w:sz w:val="20"/>
        </w:rPr>
        <w:t> </w:t>
      </w:r>
      <w:r>
        <w:rPr>
          <w:spacing w:val="-4"/>
          <w:sz w:val="20"/>
        </w:rPr>
        <w:t>2026</w:t>
      </w:r>
    </w:p>
    <w:p>
      <w:pPr>
        <w:pStyle w:val="BodyText"/>
        <w:spacing w:before="3"/>
        <w:rPr>
          <w:sz w:val="9"/>
        </w:rPr>
      </w:pPr>
      <w:r>
        <w:rPr>
          <w:sz w:val="9"/>
        </w:rPr>
        <mc:AlternateContent>
          <mc:Choice Requires="wps">
            <w:drawing>
              <wp:anchor allowOverlap="1" behindDoc="1" distB="0" distL="0" distR="0" distT="0" layoutInCell="1" locked="0" relativeHeight="487588352" simplePos="0">
                <wp:simplePos x="0" y="0"/>
                <wp:positionH relativeFrom="page">
                  <wp:posOffset>2375999</wp:posOffset>
                </wp:positionH>
                <wp:positionV relativeFrom="paragraph">
                  <wp:posOffset>83409</wp:posOffset>
                </wp:positionV>
                <wp:extent cx="4741545"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4741545" cy="1270"/>
                        </a:xfrm>
                        <a:custGeom>
                          <a:avLst/>
                          <a:gdLst/>
                          <a:ahLst/>
                          <a:cxnLst/>
                          <a:rect b="b" l="l" r="r" t="t"/>
                          <a:pathLst>
                            <a:path h="0" w="4741545">
                              <a:moveTo>
                                <a:pt x="0" y="0"/>
                              </a:moveTo>
                              <a:lnTo>
                                <a:pt x="4741202"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90"/>
      </w:pPr>
    </w:p>
    <w:p>
      <w:pPr>
        <w:pStyle w:val="BodyText"/>
        <w:spacing w:before="0"/>
        <w:ind w:left="3125"/>
        <w:jc w:val="both"/>
      </w:pPr>
      <w:r>
        <w:rPr>
          <w:color w:val="E30F13"/>
        </w:rPr>
        <w:t>*</w:t>
      </w:r>
      <w:r>
        <w:rPr/>
        <w:t>No</w:t>
      </w:r>
      <w:r>
        <w:rPr>
          <w:spacing w:val="-11"/>
        </w:rPr>
        <w:t> </w:t>
      </w:r>
      <w:r>
        <w:rPr/>
        <w:t>aplica</w:t>
      </w:r>
      <w:r>
        <w:rPr>
          <w:spacing w:val="-11"/>
        </w:rPr>
        <w:t> </w:t>
      </w:r>
      <w:r>
        <w:rPr/>
        <w:t>en</w:t>
      </w:r>
      <w:r>
        <w:rPr>
          <w:spacing w:val="-11"/>
        </w:rPr>
        <w:t> </w:t>
      </w:r>
      <w:r>
        <w:rPr/>
        <w:t>algunas</w:t>
      </w:r>
      <w:r>
        <w:rPr>
          <w:spacing w:val="-11"/>
        </w:rPr>
        <w:t> </w:t>
      </w:r>
      <w:r>
        <w:rPr/>
        <w:t>fechas.</w:t>
      </w:r>
      <w:r>
        <w:rPr>
          <w:spacing w:val="33"/>
        </w:rPr>
        <w:t> </w:t>
      </w:r>
      <w:r>
        <w:rPr>
          <w:spacing w:val="-2"/>
        </w:rPr>
        <w:t>Consulte.</w:t>
      </w:r>
    </w:p>
    <w:p>
      <w:pPr>
        <w:pStyle w:val="BodyText"/>
        <w:spacing w:before="61"/>
      </w:pPr>
    </w:p>
    <w:p>
      <w:pPr>
        <w:pStyle w:val="Heading1"/>
        <w:ind w:left="3131"/>
      </w:pPr>
      <w:r>
        <w:rPr>
          <w:color w:val="059ED8"/>
          <w:spacing w:val="-2"/>
          <w:w w:val="105"/>
        </w:rPr>
        <w:t>ITINERARIO</w:t>
      </w:r>
    </w:p>
    <w:p>
      <w:pPr>
        <w:pStyle w:val="Heading2"/>
        <w:spacing w:before="171"/>
        <w:ind w:left="3130"/>
      </w:pPr>
      <w:r>
        <w:rPr>
          <w:spacing w:val="-10"/>
        </w:rPr>
        <w:t>DÍA</w:t>
      </w:r>
      <w:r>
        <w:rPr>
          <w:spacing w:val="-3"/>
        </w:rPr>
        <w:t> </w:t>
      </w:r>
      <w:r>
        <w:rPr>
          <w:spacing w:val="-10"/>
        </w:rPr>
        <w:t>1</w:t>
      </w:r>
      <w:r>
        <w:rPr>
          <w:spacing w:val="-4"/>
        </w:rPr>
        <w:t> </w:t>
      </w:r>
      <w:r>
        <w:rPr>
          <w:spacing w:val="-10"/>
        </w:rPr>
        <w:t>NUEVA</w:t>
      </w:r>
      <w:r>
        <w:rPr>
          <w:spacing w:val="-3"/>
        </w:rPr>
        <w:t> </w:t>
      </w:r>
      <w:r>
        <w:rPr>
          <w:spacing w:val="-10"/>
        </w:rPr>
        <w:t>YORK</w:t>
      </w:r>
    </w:p>
    <w:p>
      <w:pPr>
        <w:pStyle w:val="BodyText"/>
        <w:spacing w:line="249" w:lineRule="auto"/>
        <w:ind w:left="3130" w:right="385"/>
        <w:jc w:val="both"/>
      </w:pPr>
      <w:r>
        <w:rPr/>
        <w:t>Llegada al aeropuerto de Nueva York. Bienvenido a la ciudad de Nueva York. Traslado al hotel.</w:t>
      </w:r>
      <w:r>
        <w:rPr>
          <w:spacing w:val="-8"/>
        </w:rPr>
        <w:t> </w:t>
      </w:r>
      <w:r>
        <w:rPr/>
        <w:t>Tiempo</w:t>
      </w:r>
      <w:r>
        <w:rPr>
          <w:spacing w:val="-8"/>
        </w:rPr>
        <w:t> </w:t>
      </w:r>
      <w:r>
        <w:rPr/>
        <w:t>libre</w:t>
      </w:r>
      <w:r>
        <w:rPr>
          <w:spacing w:val="-8"/>
        </w:rPr>
        <w:t> </w:t>
      </w:r>
      <w:r>
        <w:rPr/>
        <w:t>para</w:t>
      </w:r>
      <w:r>
        <w:rPr>
          <w:spacing w:val="-8"/>
        </w:rPr>
        <w:t> </w:t>
      </w:r>
      <w:r>
        <w:rPr/>
        <w:t>explorar</w:t>
      </w:r>
      <w:r>
        <w:rPr>
          <w:spacing w:val="-8"/>
        </w:rPr>
        <w:t> </w:t>
      </w:r>
      <w:r>
        <w:rPr/>
        <w:t>la</w:t>
      </w:r>
      <w:r>
        <w:rPr>
          <w:spacing w:val="-8"/>
        </w:rPr>
        <w:t> </w:t>
      </w:r>
      <w:r>
        <w:rPr/>
        <w:t>ciudad.</w:t>
      </w:r>
      <w:r>
        <w:rPr>
          <w:spacing w:val="-8"/>
        </w:rPr>
        <w:t> </w:t>
      </w:r>
      <w:r>
        <w:rPr/>
        <w:t>Check-in</w:t>
      </w:r>
      <w:r>
        <w:rPr>
          <w:spacing w:val="-8"/>
        </w:rPr>
        <w:t> </w:t>
      </w:r>
      <w:r>
        <w:rPr/>
        <w:t>empieza</w:t>
      </w:r>
      <w:r>
        <w:rPr>
          <w:spacing w:val="-8"/>
        </w:rPr>
        <w:t> </w:t>
      </w:r>
      <w:r>
        <w:rPr/>
        <w:t>a</w:t>
      </w:r>
      <w:r>
        <w:rPr>
          <w:spacing w:val="-8"/>
        </w:rPr>
        <w:t> </w:t>
      </w:r>
      <w:r>
        <w:rPr/>
        <w:t>las</w:t>
      </w:r>
      <w:r>
        <w:rPr>
          <w:spacing w:val="-8"/>
        </w:rPr>
        <w:t> </w:t>
      </w:r>
      <w:r>
        <w:rPr/>
        <w:t>16:00</w:t>
      </w:r>
      <w:r>
        <w:rPr>
          <w:spacing w:val="-8"/>
        </w:rPr>
        <w:t> </w:t>
      </w:r>
      <w:r>
        <w:rPr/>
        <w:t>horas.</w:t>
      </w:r>
      <w:r>
        <w:rPr>
          <w:spacing w:val="-8"/>
        </w:rPr>
        <w:t> </w:t>
      </w:r>
      <w:r>
        <w:rPr/>
        <w:t>En</w:t>
      </w:r>
      <w:r>
        <w:rPr>
          <w:spacing w:val="-8"/>
        </w:rPr>
        <w:t> </w:t>
      </w:r>
      <w:r>
        <w:rPr/>
        <w:t>caso</w:t>
      </w:r>
      <w:r>
        <w:rPr>
          <w:spacing w:val="-8"/>
        </w:rPr>
        <w:t> </w:t>
      </w:r>
      <w:r>
        <w:rPr/>
        <w:t>de llegar</w:t>
      </w:r>
      <w:r>
        <w:rPr>
          <w:spacing w:val="-9"/>
        </w:rPr>
        <w:t> </w:t>
      </w:r>
      <w:r>
        <w:rPr/>
        <w:t>más</w:t>
      </w:r>
      <w:r>
        <w:rPr>
          <w:spacing w:val="-9"/>
        </w:rPr>
        <w:t> </w:t>
      </w:r>
      <w:r>
        <w:rPr/>
        <w:t>temprano,</w:t>
      </w:r>
      <w:r>
        <w:rPr>
          <w:spacing w:val="-4"/>
        </w:rPr>
        <w:t> </w:t>
      </w:r>
      <w:r>
        <w:rPr/>
        <w:t>es</w:t>
      </w:r>
      <w:r>
        <w:rPr>
          <w:spacing w:val="-9"/>
        </w:rPr>
        <w:t> </w:t>
      </w:r>
      <w:r>
        <w:rPr/>
        <w:t>posible</w:t>
      </w:r>
      <w:r>
        <w:rPr>
          <w:spacing w:val="-9"/>
        </w:rPr>
        <w:t> </w:t>
      </w:r>
      <w:r>
        <w:rPr/>
        <w:t>guardar</w:t>
      </w:r>
      <w:r>
        <w:rPr>
          <w:spacing w:val="-9"/>
        </w:rPr>
        <w:t> </w:t>
      </w:r>
      <w:r>
        <w:rPr/>
        <w:t>su</w:t>
      </w:r>
      <w:r>
        <w:rPr>
          <w:spacing w:val="-9"/>
        </w:rPr>
        <w:t> </w:t>
      </w:r>
      <w:r>
        <w:rPr/>
        <w:t>equipaje</w:t>
      </w:r>
      <w:r>
        <w:rPr>
          <w:spacing w:val="-9"/>
        </w:rPr>
        <w:t> </w:t>
      </w:r>
      <w:r>
        <w:rPr/>
        <w:t>en</w:t>
      </w:r>
      <w:r>
        <w:rPr>
          <w:spacing w:val="-9"/>
        </w:rPr>
        <w:t> </w:t>
      </w:r>
      <w:r>
        <w:rPr/>
        <w:t>el</w:t>
      </w:r>
      <w:r>
        <w:rPr>
          <w:spacing w:val="-9"/>
        </w:rPr>
        <w:t> </w:t>
      </w:r>
      <w:r>
        <w:rPr/>
        <w:t>hotel</w:t>
      </w:r>
      <w:r>
        <w:rPr>
          <w:spacing w:val="-9"/>
        </w:rPr>
        <w:t> </w:t>
      </w:r>
      <w:r>
        <w:rPr/>
        <w:t>y</w:t>
      </w:r>
      <w:r>
        <w:rPr>
          <w:spacing w:val="-9"/>
        </w:rPr>
        <w:t> </w:t>
      </w:r>
      <w:r>
        <w:rPr/>
        <w:t>aprovechar</w:t>
      </w:r>
      <w:r>
        <w:rPr>
          <w:spacing w:val="-9"/>
        </w:rPr>
        <w:t> </w:t>
      </w:r>
      <w:r>
        <w:rPr/>
        <w:t>la</w:t>
      </w:r>
      <w:r>
        <w:rPr>
          <w:spacing w:val="-9"/>
        </w:rPr>
        <w:t> </w:t>
      </w:r>
      <w:r>
        <w:rPr/>
        <w:t>ciudad</w:t>
      </w:r>
      <w:r>
        <w:rPr>
          <w:spacing w:val="-9"/>
        </w:rPr>
        <w:t> </w:t>
      </w:r>
      <w:r>
        <w:rPr/>
        <w:t>hasta que su habitación esté lista. Alojamiento.</w:t>
      </w:r>
    </w:p>
    <w:p>
      <w:pPr>
        <w:pStyle w:val="BodyText"/>
        <w:spacing w:before="15"/>
      </w:pPr>
    </w:p>
    <w:p>
      <w:pPr>
        <w:pStyle w:val="Heading2"/>
        <w:spacing w:line="249" w:lineRule="auto"/>
        <w:ind w:left="3130"/>
      </w:pPr>
      <w:r>
        <w:rPr/>
        <w:t>DÍA</w:t>
      </w:r>
      <w:r>
        <w:rPr>
          <w:spacing w:val="-11"/>
        </w:rPr>
        <w:t> </w:t>
      </w:r>
      <w:r>
        <w:rPr/>
        <w:t>2</w:t>
      </w:r>
      <w:r>
        <w:rPr>
          <w:spacing w:val="35"/>
        </w:rPr>
        <w:t> </w:t>
      </w:r>
      <w:r>
        <w:rPr/>
        <w:t>NUEVA</w:t>
      </w:r>
      <w:r>
        <w:rPr>
          <w:spacing w:val="-11"/>
        </w:rPr>
        <w:t> </w:t>
      </w:r>
      <w:r>
        <w:rPr/>
        <w:t>YORK</w:t>
      </w:r>
      <w:r>
        <w:rPr>
          <w:spacing w:val="-11"/>
        </w:rPr>
        <w:t> </w:t>
      </w:r>
      <w:r>
        <w:rPr/>
        <w:t>-</w:t>
      </w:r>
      <w:r>
        <w:rPr>
          <w:spacing w:val="-11"/>
        </w:rPr>
        <w:t> </w:t>
      </w:r>
      <w:r>
        <w:rPr/>
        <w:t>VISITA</w:t>
      </w:r>
      <w:r>
        <w:rPr>
          <w:spacing w:val="-11"/>
        </w:rPr>
        <w:t> </w:t>
      </w:r>
      <w:r>
        <w:rPr/>
        <w:t>A</w:t>
      </w:r>
      <w:r>
        <w:rPr>
          <w:spacing w:val="-11"/>
        </w:rPr>
        <w:t> </w:t>
      </w:r>
      <w:r>
        <w:rPr/>
        <w:t>LA</w:t>
      </w:r>
      <w:r>
        <w:rPr>
          <w:spacing w:val="-11"/>
        </w:rPr>
        <w:t> </w:t>
      </w:r>
      <w:r>
        <w:rPr/>
        <w:t>CIUDAD</w:t>
      </w:r>
      <w:r>
        <w:rPr>
          <w:spacing w:val="-11"/>
        </w:rPr>
        <w:t> </w:t>
      </w:r>
      <w:r>
        <w:rPr/>
        <w:t>(ALTO</w:t>
      </w:r>
      <w:r>
        <w:rPr>
          <w:spacing w:val="-11"/>
        </w:rPr>
        <w:t> </w:t>
      </w:r>
      <w:r>
        <w:rPr/>
        <w:t>Y</w:t>
      </w:r>
      <w:r>
        <w:rPr>
          <w:spacing w:val="-11"/>
        </w:rPr>
        <w:t> </w:t>
      </w:r>
      <w:r>
        <w:rPr/>
        <w:t>BAJO</w:t>
      </w:r>
      <w:r>
        <w:rPr>
          <w:spacing w:val="-11"/>
        </w:rPr>
        <w:t> </w:t>
      </w:r>
      <w:r>
        <w:rPr/>
        <w:t>MANHATTAN) DESAYUNO.</w:t>
      </w:r>
      <w:r>
        <w:rPr>
          <w:spacing w:val="80"/>
        </w:rPr>
        <w:t> </w:t>
      </w:r>
      <w:r>
        <w:rPr/>
        <w:t>ESTA</w:t>
      </w:r>
      <w:r>
        <w:rPr>
          <w:spacing w:val="80"/>
        </w:rPr>
        <w:t> </w:t>
      </w:r>
      <w:r>
        <w:rPr/>
        <w:t>EXCURSIÓN</w:t>
      </w:r>
      <w:r>
        <w:rPr>
          <w:spacing w:val="80"/>
        </w:rPr>
        <w:t> </w:t>
      </w:r>
      <w:r>
        <w:rPr/>
        <w:t>LE</w:t>
      </w:r>
      <w:r>
        <w:rPr>
          <w:spacing w:val="80"/>
        </w:rPr>
        <w:t> </w:t>
      </w:r>
      <w:r>
        <w:rPr/>
        <w:t>PERMITIRÁ</w:t>
      </w:r>
      <w:r>
        <w:rPr>
          <w:spacing w:val="80"/>
        </w:rPr>
        <w:t> </w:t>
      </w:r>
      <w:r>
        <w:rPr/>
        <w:t>CONOCER</w:t>
      </w:r>
      <w:r>
        <w:rPr>
          <w:spacing w:val="80"/>
        </w:rPr>
        <w:t> </w:t>
      </w:r>
      <w:r>
        <w:rPr/>
        <w:t>Y</w:t>
      </w:r>
      <w:r>
        <w:rPr>
          <w:spacing w:val="80"/>
        </w:rPr>
        <w:t> </w:t>
      </w:r>
      <w:r>
        <w:rPr/>
        <w:t>SENTIR</w:t>
      </w:r>
      <w:r>
        <w:rPr>
          <w:spacing w:val="80"/>
        </w:rPr>
        <w:t> </w:t>
      </w:r>
      <w:r>
        <w:rPr/>
        <w:t>EL </w:t>
      </w:r>
      <w:r>
        <w:rPr>
          <w:spacing w:val="-2"/>
        </w:rPr>
        <w:t>INOLVIDABLE</w:t>
      </w:r>
      <w:r>
        <w:rPr>
          <w:spacing w:val="-8"/>
        </w:rPr>
        <w:t> </w:t>
      </w:r>
      <w:r>
        <w:rPr>
          <w:spacing w:val="-2"/>
        </w:rPr>
        <w:t>AMBIENTE</w:t>
      </w:r>
      <w:r>
        <w:rPr>
          <w:spacing w:val="-8"/>
        </w:rPr>
        <w:t> </w:t>
      </w:r>
      <w:r>
        <w:rPr>
          <w:spacing w:val="-2"/>
        </w:rPr>
        <w:t>DE</w:t>
      </w:r>
      <w:r>
        <w:rPr>
          <w:spacing w:val="-8"/>
        </w:rPr>
        <w:t> </w:t>
      </w:r>
      <w:r>
        <w:rPr>
          <w:spacing w:val="-2"/>
        </w:rPr>
        <w:t>LA</w:t>
      </w:r>
      <w:r>
        <w:rPr>
          <w:spacing w:val="-8"/>
        </w:rPr>
        <w:t> </w:t>
      </w:r>
      <w:r>
        <w:rPr>
          <w:spacing w:val="-2"/>
        </w:rPr>
        <w:t>FAMOSA</w:t>
      </w:r>
      <w:r>
        <w:rPr>
          <w:spacing w:val="-8"/>
        </w:rPr>
        <w:t> </w:t>
      </w:r>
      <w:r>
        <w:rPr>
          <w:spacing w:val="-2"/>
        </w:rPr>
        <w:t>“GRAN</w:t>
      </w:r>
      <w:r>
        <w:rPr>
          <w:spacing w:val="-8"/>
        </w:rPr>
        <w:t> </w:t>
      </w:r>
      <w:r>
        <w:rPr>
          <w:spacing w:val="-2"/>
        </w:rPr>
        <w:t>MANZANA”.</w:t>
      </w:r>
    </w:p>
    <w:p>
      <w:pPr>
        <w:pStyle w:val="BodyText"/>
        <w:spacing w:before="3" w:line="249" w:lineRule="auto"/>
        <w:ind w:left="3130" w:right="385"/>
        <w:jc w:val="both"/>
      </w:pPr>
      <w:r>
        <w:rPr/>
        <w:t>Recorrerá</w:t>
      </w:r>
      <w:r>
        <w:rPr>
          <w:spacing w:val="31"/>
        </w:rPr>
        <w:t> </w:t>
      </w:r>
      <w:r>
        <w:rPr/>
        <w:t>los</w:t>
      </w:r>
      <w:r>
        <w:rPr>
          <w:spacing w:val="31"/>
        </w:rPr>
        <w:t> </w:t>
      </w:r>
      <w:r>
        <w:rPr/>
        <w:t>distintos</w:t>
      </w:r>
      <w:r>
        <w:rPr>
          <w:spacing w:val="31"/>
        </w:rPr>
        <w:t> </w:t>
      </w:r>
      <w:r>
        <w:rPr/>
        <w:t>distritos</w:t>
      </w:r>
      <w:r>
        <w:rPr>
          <w:spacing w:val="31"/>
        </w:rPr>
        <w:t> </w:t>
      </w:r>
      <w:r>
        <w:rPr/>
        <w:t>que</w:t>
      </w:r>
      <w:r>
        <w:rPr>
          <w:spacing w:val="31"/>
        </w:rPr>
        <w:t> </w:t>
      </w:r>
      <w:r>
        <w:rPr/>
        <w:t>rodean</w:t>
      </w:r>
      <w:r>
        <w:rPr>
          <w:spacing w:val="31"/>
        </w:rPr>
        <w:t> </w:t>
      </w:r>
      <w:r>
        <w:rPr/>
        <w:t>Central</w:t>
      </w:r>
      <w:r>
        <w:rPr>
          <w:spacing w:val="31"/>
        </w:rPr>
        <w:t> </w:t>
      </w:r>
      <w:r>
        <w:rPr/>
        <w:t>Park,</w:t>
      </w:r>
      <w:r>
        <w:rPr>
          <w:spacing w:val="37"/>
        </w:rPr>
        <w:t> </w:t>
      </w:r>
      <w:r>
        <w:rPr/>
        <w:t>para</w:t>
      </w:r>
      <w:r>
        <w:rPr>
          <w:spacing w:val="31"/>
        </w:rPr>
        <w:t> </w:t>
      </w:r>
      <w:r>
        <w:rPr/>
        <w:t>luego</w:t>
      </w:r>
      <w:r>
        <w:rPr>
          <w:spacing w:val="31"/>
        </w:rPr>
        <w:t> </w:t>
      </w:r>
      <w:r>
        <w:rPr/>
        <w:t>cruzar</w:t>
      </w:r>
      <w:r>
        <w:rPr>
          <w:spacing w:val="31"/>
        </w:rPr>
        <w:t> </w:t>
      </w:r>
      <w:r>
        <w:rPr/>
        <w:t>el</w:t>
      </w:r>
      <w:r>
        <w:rPr>
          <w:spacing w:val="31"/>
        </w:rPr>
        <w:t> </w:t>
      </w:r>
      <w:r>
        <w:rPr/>
        <w:t>Corazón de Manhattan, Times Square y bajar a Greenwich Village, Soho, Little Italy, Chinatown, hasta</w:t>
      </w:r>
      <w:r>
        <w:rPr>
          <w:spacing w:val="23"/>
        </w:rPr>
        <w:t> </w:t>
      </w:r>
      <w:r>
        <w:rPr/>
        <w:t>la</w:t>
      </w:r>
      <w:r>
        <w:rPr>
          <w:spacing w:val="23"/>
        </w:rPr>
        <w:t> </w:t>
      </w:r>
      <w:r>
        <w:rPr/>
        <w:t>zona</w:t>
      </w:r>
      <w:r>
        <w:rPr>
          <w:spacing w:val="23"/>
        </w:rPr>
        <w:t> </w:t>
      </w:r>
      <w:r>
        <w:rPr/>
        <w:t>financiera</w:t>
      </w:r>
      <w:r>
        <w:rPr>
          <w:spacing w:val="23"/>
        </w:rPr>
        <w:t> </w:t>
      </w:r>
      <w:r>
        <w:rPr/>
        <w:t>de</w:t>
      </w:r>
      <w:r>
        <w:rPr>
          <w:spacing w:val="23"/>
        </w:rPr>
        <w:t> </w:t>
      </w:r>
      <w:r>
        <w:rPr/>
        <w:t>“Wall</w:t>
      </w:r>
      <w:r>
        <w:rPr>
          <w:spacing w:val="23"/>
        </w:rPr>
        <w:t> </w:t>
      </w:r>
      <w:r>
        <w:rPr/>
        <w:t>Street”.</w:t>
      </w:r>
      <w:r>
        <w:rPr>
          <w:spacing w:val="23"/>
        </w:rPr>
        <w:t> </w:t>
      </w:r>
      <w:r>
        <w:rPr/>
        <w:t>En</w:t>
      </w:r>
      <w:r>
        <w:rPr>
          <w:spacing w:val="23"/>
        </w:rPr>
        <w:t> </w:t>
      </w:r>
      <w:r>
        <w:rPr/>
        <w:t>esta</w:t>
      </w:r>
      <w:r>
        <w:rPr>
          <w:spacing w:val="23"/>
        </w:rPr>
        <w:t> </w:t>
      </w:r>
      <w:r>
        <w:rPr/>
        <w:t>excursión,</w:t>
      </w:r>
      <w:r>
        <w:rPr>
          <w:spacing w:val="29"/>
        </w:rPr>
        <w:t> </w:t>
      </w:r>
      <w:r>
        <w:rPr/>
        <w:t>podrá</w:t>
      </w:r>
      <w:r>
        <w:rPr>
          <w:spacing w:val="23"/>
        </w:rPr>
        <w:t> </w:t>
      </w:r>
      <w:r>
        <w:rPr/>
        <w:t>apreciar</w:t>
      </w:r>
      <w:r>
        <w:rPr>
          <w:spacing w:val="23"/>
        </w:rPr>
        <w:t> </w:t>
      </w:r>
      <w:r>
        <w:rPr/>
        <w:t>entre</w:t>
      </w:r>
      <w:r>
        <w:rPr>
          <w:spacing w:val="23"/>
        </w:rPr>
        <w:t> </w:t>
      </w:r>
      <w:r>
        <w:rPr/>
        <w:t>otros, el Rockefeller Center, Lincoln Center, el Museo de Historia Natural y la Universidad de Columbia, pasando luego por la “Milla de los Millonarios”, donde se encuentra la mayor parte de museos de New York, entre ellos</w:t>
      </w:r>
    </w:p>
    <w:p>
      <w:pPr>
        <w:pStyle w:val="BodyText"/>
        <w:spacing w:before="5" w:line="249" w:lineRule="auto"/>
        <w:ind w:left="3130" w:right="383"/>
        <w:jc w:val="both"/>
      </w:pPr>
      <w:r>
        <w:rPr/>
        <w:t>el Metropolitano, el Guggenheim y el de la ciudad de New York. No incluye el regreso al hotel.</w:t>
      </w:r>
      <w:r>
        <w:rPr>
          <w:spacing w:val="-6"/>
        </w:rPr>
        <w:t> </w:t>
      </w:r>
      <w:r>
        <w:rPr/>
        <w:t>El</w:t>
      </w:r>
      <w:r>
        <w:rPr>
          <w:spacing w:val="-6"/>
        </w:rPr>
        <w:t> </w:t>
      </w:r>
      <w:r>
        <w:rPr/>
        <w:t>tour</w:t>
      </w:r>
      <w:r>
        <w:rPr>
          <w:spacing w:val="-6"/>
        </w:rPr>
        <w:t> </w:t>
      </w:r>
      <w:r>
        <w:rPr/>
        <w:t>finaliza</w:t>
      </w:r>
      <w:r>
        <w:rPr>
          <w:spacing w:val="-6"/>
        </w:rPr>
        <w:t> </w:t>
      </w:r>
      <w:r>
        <w:rPr/>
        <w:t>en</w:t>
      </w:r>
      <w:r>
        <w:rPr>
          <w:spacing w:val="-6"/>
        </w:rPr>
        <w:t> </w:t>
      </w:r>
      <w:r>
        <w:rPr/>
        <w:t>el</w:t>
      </w:r>
      <w:r>
        <w:rPr>
          <w:spacing w:val="-6"/>
        </w:rPr>
        <w:t> </w:t>
      </w:r>
      <w:r>
        <w:rPr/>
        <w:t>Battery</w:t>
      </w:r>
      <w:r>
        <w:rPr>
          <w:spacing w:val="-6"/>
        </w:rPr>
        <w:t> </w:t>
      </w:r>
      <w:r>
        <w:rPr/>
        <w:t>Park.</w:t>
      </w:r>
      <w:r>
        <w:rPr>
          <w:spacing w:val="-6"/>
        </w:rPr>
        <w:t> </w:t>
      </w:r>
      <w:r>
        <w:rPr/>
        <w:t>¡Tarde</w:t>
      </w:r>
      <w:r>
        <w:rPr>
          <w:spacing w:val="-6"/>
        </w:rPr>
        <w:t> </w:t>
      </w:r>
      <w:r>
        <w:rPr/>
        <w:t>y</w:t>
      </w:r>
      <w:r>
        <w:rPr>
          <w:spacing w:val="-6"/>
        </w:rPr>
        <w:t> </w:t>
      </w:r>
      <w:r>
        <w:rPr/>
        <w:t>noche</w:t>
      </w:r>
      <w:r>
        <w:rPr>
          <w:spacing w:val="-6"/>
        </w:rPr>
        <w:t> </w:t>
      </w:r>
      <w:r>
        <w:rPr/>
        <w:t>libre!</w:t>
      </w:r>
      <w:r>
        <w:rPr>
          <w:spacing w:val="-6"/>
        </w:rPr>
        <w:t> </w:t>
      </w:r>
      <w:r>
        <w:rPr/>
        <w:t>Visita</w:t>
      </w:r>
      <w:r>
        <w:rPr>
          <w:spacing w:val="-6"/>
        </w:rPr>
        <w:t> </w:t>
      </w:r>
      <w:r>
        <w:rPr/>
        <w:t>a</w:t>
      </w:r>
      <w:r>
        <w:rPr>
          <w:spacing w:val="-6"/>
        </w:rPr>
        <w:t> </w:t>
      </w:r>
      <w:r>
        <w:rPr/>
        <w:t>la</w:t>
      </w:r>
      <w:r>
        <w:rPr>
          <w:spacing w:val="-6"/>
        </w:rPr>
        <w:t> </w:t>
      </w:r>
      <w:r>
        <w:rPr/>
        <w:t>ciudad</w:t>
      </w:r>
      <w:r>
        <w:rPr>
          <w:spacing w:val="-6"/>
        </w:rPr>
        <w:t> </w:t>
      </w:r>
      <w:r>
        <w:rPr/>
        <w:t>es</w:t>
      </w:r>
      <w:r>
        <w:rPr>
          <w:spacing w:val="-6"/>
        </w:rPr>
        <w:t> </w:t>
      </w:r>
      <w:r>
        <w:rPr/>
        <w:t>servicio regular compartido. Duración: Aproximadamente 4 horas.</w:t>
      </w:r>
      <w:r>
        <w:rPr>
          <w:spacing w:val="40"/>
        </w:rPr>
        <w:t> </w:t>
      </w:r>
      <w:r>
        <w:rPr/>
        <w:t>Alojamiento.</w:t>
      </w:r>
    </w:p>
    <w:p>
      <w:pPr>
        <w:pStyle w:val="BodyText"/>
        <w:spacing w:before="14"/>
      </w:pPr>
    </w:p>
    <w:p>
      <w:pPr>
        <w:pStyle w:val="Heading2"/>
        <w:ind w:left="3130"/>
      </w:pPr>
      <w:r>
        <w:rPr/>
        <w:t>DÍA</w:t>
      </w:r>
      <w:r>
        <w:rPr>
          <w:spacing w:val="-14"/>
        </w:rPr>
        <w:t> </w:t>
      </w:r>
      <w:r>
        <w:rPr/>
        <w:t>3</w:t>
      </w:r>
      <w:r>
        <w:rPr>
          <w:spacing w:val="20"/>
        </w:rPr>
        <w:t> </w:t>
      </w:r>
      <w:r>
        <w:rPr/>
        <w:t>NUEVA</w:t>
      </w:r>
      <w:r>
        <w:rPr>
          <w:spacing w:val="-14"/>
        </w:rPr>
        <w:t> </w:t>
      </w:r>
      <w:r>
        <w:rPr/>
        <w:t>YORK</w:t>
      </w:r>
      <w:r>
        <w:rPr>
          <w:spacing w:val="-13"/>
        </w:rPr>
        <w:t> </w:t>
      </w:r>
      <w:r>
        <w:rPr/>
        <w:t>-</w:t>
      </w:r>
      <w:r>
        <w:rPr>
          <w:spacing w:val="-14"/>
        </w:rPr>
        <w:t> </w:t>
      </w:r>
      <w:r>
        <w:rPr/>
        <w:t>TOUR</w:t>
      </w:r>
      <w:r>
        <w:rPr>
          <w:spacing w:val="-14"/>
        </w:rPr>
        <w:t> </w:t>
      </w:r>
      <w:r>
        <w:rPr/>
        <w:t>DE</w:t>
      </w:r>
      <w:r>
        <w:rPr>
          <w:spacing w:val="-14"/>
        </w:rPr>
        <w:t> </w:t>
      </w:r>
      <w:r>
        <w:rPr>
          <w:spacing w:val="-2"/>
        </w:rPr>
        <w:t>CONTRASTES</w:t>
      </w:r>
    </w:p>
    <w:p>
      <w:pPr>
        <w:pStyle w:val="BodyText"/>
        <w:spacing w:line="249" w:lineRule="auto"/>
        <w:ind w:left="3130" w:right="383"/>
        <w:jc w:val="both"/>
      </w:pPr>
      <w:r>
        <w:rPr/>
        <w:t>Desayuno. Salida desde el hotel hacia el norte de Manhattan tomando la ruta Oeste recorriendo la zona preferida de los Rockefeller donde apreciamos la tranquilidad que ofrece la combinación del parque Riverside y el rio Hudson. Llegando a la parte más alta de la Isla en el mirador Cloisters observaremos el maravilloso paisaje del puente George Washington. A continuación, pasaremos al barrio del Bronx donde buscamos el contraste visitando</w:t>
      </w:r>
      <w:r>
        <w:rPr>
          <w:spacing w:val="-4"/>
        </w:rPr>
        <w:t> </w:t>
      </w:r>
      <w:r>
        <w:rPr/>
        <w:t>a</w:t>
      </w:r>
      <w:r>
        <w:rPr>
          <w:spacing w:val="-4"/>
        </w:rPr>
        <w:t> </w:t>
      </w:r>
      <w:r>
        <w:rPr/>
        <w:t>Riverdale, zona</w:t>
      </w:r>
      <w:r>
        <w:rPr>
          <w:spacing w:val="-4"/>
        </w:rPr>
        <w:t> </w:t>
      </w:r>
      <w:r>
        <w:rPr/>
        <w:t>de</w:t>
      </w:r>
      <w:r>
        <w:rPr>
          <w:spacing w:val="-4"/>
        </w:rPr>
        <w:t> </w:t>
      </w:r>
      <w:r>
        <w:rPr/>
        <w:t>casas</w:t>
      </w:r>
      <w:r>
        <w:rPr>
          <w:spacing w:val="-4"/>
        </w:rPr>
        <w:t> </w:t>
      </w:r>
      <w:r>
        <w:rPr/>
        <w:t>lujosas, después</w:t>
      </w:r>
      <w:r>
        <w:rPr>
          <w:spacing w:val="-4"/>
        </w:rPr>
        <w:t> </w:t>
      </w:r>
      <w:r>
        <w:rPr/>
        <w:t>iremos</w:t>
      </w:r>
      <w:r>
        <w:rPr>
          <w:spacing w:val="-4"/>
        </w:rPr>
        <w:t> </w:t>
      </w:r>
      <w:r>
        <w:rPr/>
        <w:t>a</w:t>
      </w:r>
      <w:r>
        <w:rPr>
          <w:spacing w:val="-4"/>
        </w:rPr>
        <w:t> </w:t>
      </w:r>
      <w:r>
        <w:rPr/>
        <w:t>la</w:t>
      </w:r>
      <w:r>
        <w:rPr>
          <w:spacing w:val="-4"/>
        </w:rPr>
        <w:t> </w:t>
      </w:r>
      <w:r>
        <w:rPr/>
        <w:t>parte</w:t>
      </w:r>
      <w:r>
        <w:rPr>
          <w:spacing w:val="-4"/>
        </w:rPr>
        <w:t> </w:t>
      </w:r>
      <w:r>
        <w:rPr/>
        <w:t>sur</w:t>
      </w:r>
      <w:r>
        <w:rPr>
          <w:spacing w:val="-4"/>
        </w:rPr>
        <w:t> </w:t>
      </w:r>
      <w:r>
        <w:rPr/>
        <w:t>y</w:t>
      </w:r>
      <w:r>
        <w:rPr>
          <w:spacing w:val="-4"/>
        </w:rPr>
        <w:t> </w:t>
      </w:r>
      <w:r>
        <w:rPr/>
        <w:t>encontraremos el</w:t>
      </w:r>
      <w:r>
        <w:rPr>
          <w:spacing w:val="-1"/>
        </w:rPr>
        <w:t> </w:t>
      </w:r>
      <w:r>
        <w:rPr/>
        <w:t>Estadio</w:t>
      </w:r>
      <w:r>
        <w:rPr>
          <w:spacing w:val="-1"/>
        </w:rPr>
        <w:t> </w:t>
      </w:r>
      <w:r>
        <w:rPr/>
        <w:t>de</w:t>
      </w:r>
      <w:r>
        <w:rPr>
          <w:spacing w:val="-1"/>
        </w:rPr>
        <w:t> </w:t>
      </w:r>
      <w:r>
        <w:rPr/>
        <w:t>los</w:t>
      </w:r>
      <w:r>
        <w:rPr>
          <w:spacing w:val="-1"/>
        </w:rPr>
        <w:t> </w:t>
      </w:r>
      <w:r>
        <w:rPr/>
        <w:t>Yankees, la</w:t>
      </w:r>
      <w:r>
        <w:rPr>
          <w:spacing w:val="-1"/>
        </w:rPr>
        <w:t> </w:t>
      </w:r>
      <w:r>
        <w:rPr/>
        <w:t>Comisaria</w:t>
      </w:r>
      <w:r>
        <w:rPr>
          <w:spacing w:val="-1"/>
        </w:rPr>
        <w:t> </w:t>
      </w:r>
      <w:r>
        <w:rPr/>
        <w:t>de</w:t>
      </w:r>
      <w:r>
        <w:rPr>
          <w:spacing w:val="-1"/>
        </w:rPr>
        <w:t> </w:t>
      </w:r>
      <w:r>
        <w:rPr/>
        <w:t>Policía</w:t>
      </w:r>
      <w:r>
        <w:rPr>
          <w:spacing w:val="-1"/>
        </w:rPr>
        <w:t> </w:t>
      </w:r>
      <w:r>
        <w:rPr/>
        <w:t>y</w:t>
      </w:r>
      <w:r>
        <w:rPr>
          <w:spacing w:val="-1"/>
        </w:rPr>
        <w:t> </w:t>
      </w:r>
      <w:r>
        <w:rPr/>
        <w:t>los</w:t>
      </w:r>
      <w:r>
        <w:rPr>
          <w:spacing w:val="-1"/>
        </w:rPr>
        <w:t> </w:t>
      </w:r>
      <w:r>
        <w:rPr/>
        <w:t>famosos</w:t>
      </w:r>
      <w:r>
        <w:rPr>
          <w:spacing w:val="-1"/>
        </w:rPr>
        <w:t> </w:t>
      </w:r>
      <w:r>
        <w:rPr/>
        <w:t>Grafittis.</w:t>
      </w:r>
      <w:r>
        <w:rPr>
          <w:spacing w:val="-1"/>
        </w:rPr>
        <w:t> </w:t>
      </w:r>
      <w:r>
        <w:rPr/>
        <w:t>Seguimos</w:t>
      </w:r>
      <w:r>
        <w:rPr>
          <w:spacing w:val="-1"/>
        </w:rPr>
        <w:t> </w:t>
      </w:r>
      <w:r>
        <w:rPr/>
        <w:t>hacia Queens cruzando el Rio del Este y recorremos llamativos barrios residenciales, su famoso parque</w:t>
      </w:r>
      <w:r>
        <w:rPr>
          <w:spacing w:val="-2"/>
        </w:rPr>
        <w:t> </w:t>
      </w:r>
      <w:r>
        <w:rPr/>
        <w:t>donde</w:t>
      </w:r>
      <w:r>
        <w:rPr>
          <w:spacing w:val="-2"/>
        </w:rPr>
        <w:t> </w:t>
      </w:r>
      <w:r>
        <w:rPr/>
        <w:t>está</w:t>
      </w:r>
      <w:r>
        <w:rPr>
          <w:spacing w:val="-2"/>
        </w:rPr>
        <w:t> </w:t>
      </w:r>
      <w:r>
        <w:rPr/>
        <w:t>el</w:t>
      </w:r>
      <w:r>
        <w:rPr>
          <w:spacing w:val="-2"/>
        </w:rPr>
        <w:t> </w:t>
      </w:r>
      <w:r>
        <w:rPr/>
        <w:t>estadio</w:t>
      </w:r>
      <w:r>
        <w:rPr>
          <w:spacing w:val="-2"/>
        </w:rPr>
        <w:t> </w:t>
      </w:r>
      <w:r>
        <w:rPr/>
        <w:t>de</w:t>
      </w:r>
      <w:r>
        <w:rPr>
          <w:spacing w:val="-2"/>
        </w:rPr>
        <w:t> </w:t>
      </w:r>
      <w:r>
        <w:rPr/>
        <w:t>los</w:t>
      </w:r>
      <w:r>
        <w:rPr>
          <w:spacing w:val="-2"/>
        </w:rPr>
        <w:t> </w:t>
      </w:r>
      <w:r>
        <w:rPr/>
        <w:t>Mets</w:t>
      </w:r>
      <w:r>
        <w:rPr>
          <w:spacing w:val="-2"/>
        </w:rPr>
        <w:t> </w:t>
      </w:r>
      <w:r>
        <w:rPr/>
        <w:t>y</w:t>
      </w:r>
      <w:r>
        <w:rPr>
          <w:spacing w:val="-2"/>
        </w:rPr>
        <w:t> </w:t>
      </w:r>
      <w:r>
        <w:rPr/>
        <w:t>el</w:t>
      </w:r>
      <w:r>
        <w:rPr>
          <w:spacing w:val="-2"/>
        </w:rPr>
        <w:t> </w:t>
      </w:r>
      <w:r>
        <w:rPr/>
        <w:t>campo</w:t>
      </w:r>
      <w:r>
        <w:rPr>
          <w:spacing w:val="-2"/>
        </w:rPr>
        <w:t> </w:t>
      </w:r>
      <w:r>
        <w:rPr/>
        <w:t>principal</w:t>
      </w:r>
      <w:r>
        <w:rPr>
          <w:spacing w:val="-2"/>
        </w:rPr>
        <w:t> </w:t>
      </w:r>
      <w:r>
        <w:rPr/>
        <w:t>del</w:t>
      </w:r>
      <w:r>
        <w:rPr>
          <w:spacing w:val="-2"/>
        </w:rPr>
        <w:t> </w:t>
      </w:r>
      <w:r>
        <w:rPr/>
        <w:t>campeonato</w:t>
      </w:r>
      <w:r>
        <w:rPr>
          <w:spacing w:val="-2"/>
        </w:rPr>
        <w:t> </w:t>
      </w:r>
      <w:r>
        <w:rPr/>
        <w:t>de</w:t>
      </w:r>
      <w:r>
        <w:rPr>
          <w:spacing w:val="-2"/>
        </w:rPr>
        <w:t> </w:t>
      </w:r>
      <w:r>
        <w:rPr/>
        <w:t>Tenis</w:t>
      </w:r>
      <w:r>
        <w:rPr>
          <w:spacing w:val="-2"/>
        </w:rPr>
        <w:t> </w:t>
      </w:r>
      <w:r>
        <w:rPr/>
        <w:t>US OPEN,</w:t>
      </w:r>
      <w:r>
        <w:rPr>
          <w:spacing w:val="-9"/>
        </w:rPr>
        <w:t> </w:t>
      </w:r>
      <w:r>
        <w:rPr/>
        <w:t>y</w:t>
      </w:r>
      <w:r>
        <w:rPr>
          <w:spacing w:val="-14"/>
        </w:rPr>
        <w:t> </w:t>
      </w:r>
      <w:r>
        <w:rPr/>
        <w:t>por</w:t>
      </w:r>
      <w:r>
        <w:rPr>
          <w:spacing w:val="-14"/>
        </w:rPr>
        <w:t> </w:t>
      </w:r>
      <w:r>
        <w:rPr/>
        <w:t>último</w:t>
      </w:r>
      <w:r>
        <w:rPr>
          <w:spacing w:val="-13"/>
        </w:rPr>
        <w:t> </w:t>
      </w:r>
      <w:r>
        <w:rPr/>
        <w:t>llegamos</w:t>
      </w:r>
      <w:r>
        <w:rPr>
          <w:spacing w:val="-14"/>
        </w:rPr>
        <w:t> </w:t>
      </w:r>
      <w:r>
        <w:rPr/>
        <w:t>a</w:t>
      </w:r>
      <w:r>
        <w:rPr>
          <w:spacing w:val="-14"/>
        </w:rPr>
        <w:t> </w:t>
      </w:r>
      <w:r>
        <w:rPr/>
        <w:t>Brooklyn</w:t>
      </w:r>
      <w:r>
        <w:rPr>
          <w:spacing w:val="-14"/>
        </w:rPr>
        <w:t> </w:t>
      </w:r>
      <w:r>
        <w:rPr/>
        <w:t>y</w:t>
      </w:r>
      <w:r>
        <w:rPr>
          <w:spacing w:val="-13"/>
        </w:rPr>
        <w:t> </w:t>
      </w:r>
      <w:r>
        <w:rPr/>
        <w:t>podemos</w:t>
      </w:r>
      <w:r>
        <w:rPr>
          <w:spacing w:val="-14"/>
        </w:rPr>
        <w:t> </w:t>
      </w:r>
      <w:r>
        <w:rPr/>
        <w:t>comprobar</w:t>
      </w:r>
      <w:r>
        <w:rPr>
          <w:spacing w:val="-14"/>
        </w:rPr>
        <w:t> </w:t>
      </w:r>
      <w:r>
        <w:rPr/>
        <w:t>las</w:t>
      </w:r>
      <w:r>
        <w:rPr>
          <w:spacing w:val="-14"/>
        </w:rPr>
        <w:t> </w:t>
      </w:r>
      <w:r>
        <w:rPr/>
        <w:t>costumbres</w:t>
      </w:r>
      <w:r>
        <w:rPr>
          <w:spacing w:val="-13"/>
        </w:rPr>
        <w:t> </w:t>
      </w:r>
      <w:r>
        <w:rPr/>
        <w:t>radicales</w:t>
      </w:r>
      <w:r>
        <w:rPr>
          <w:spacing w:val="-14"/>
        </w:rPr>
        <w:t> </w:t>
      </w:r>
      <w:r>
        <w:rPr/>
        <w:t>de los</w:t>
      </w:r>
      <w:r>
        <w:rPr>
          <w:spacing w:val="-7"/>
        </w:rPr>
        <w:t> </w:t>
      </w:r>
      <w:r>
        <w:rPr/>
        <w:t>judíos</w:t>
      </w:r>
      <w:r>
        <w:rPr>
          <w:spacing w:val="-7"/>
        </w:rPr>
        <w:t> </w:t>
      </w:r>
      <w:r>
        <w:rPr/>
        <w:t>Jasídico.</w:t>
      </w:r>
      <w:r>
        <w:rPr>
          <w:spacing w:val="-7"/>
        </w:rPr>
        <w:t> </w:t>
      </w:r>
      <w:r>
        <w:rPr/>
        <w:t>No</w:t>
      </w:r>
      <w:r>
        <w:rPr>
          <w:spacing w:val="-7"/>
        </w:rPr>
        <w:t> </w:t>
      </w:r>
      <w:r>
        <w:rPr/>
        <w:t>incluye</w:t>
      </w:r>
      <w:r>
        <w:rPr>
          <w:spacing w:val="-7"/>
        </w:rPr>
        <w:t> </w:t>
      </w:r>
      <w:r>
        <w:rPr/>
        <w:t>el</w:t>
      </w:r>
      <w:r>
        <w:rPr>
          <w:spacing w:val="-7"/>
        </w:rPr>
        <w:t> </w:t>
      </w:r>
      <w:r>
        <w:rPr/>
        <w:t>regreso</w:t>
      </w:r>
      <w:r>
        <w:rPr>
          <w:spacing w:val="-7"/>
        </w:rPr>
        <w:t> </w:t>
      </w:r>
      <w:r>
        <w:rPr/>
        <w:t>al</w:t>
      </w:r>
      <w:r>
        <w:rPr>
          <w:spacing w:val="-7"/>
        </w:rPr>
        <w:t> </w:t>
      </w:r>
      <w:r>
        <w:rPr/>
        <w:t>hotel.</w:t>
      </w:r>
      <w:r>
        <w:rPr>
          <w:spacing w:val="-7"/>
        </w:rPr>
        <w:t> </w:t>
      </w:r>
      <w:r>
        <w:rPr/>
        <w:t>El</w:t>
      </w:r>
      <w:r>
        <w:rPr>
          <w:spacing w:val="-7"/>
        </w:rPr>
        <w:t> </w:t>
      </w:r>
      <w:r>
        <w:rPr/>
        <w:t>tour</w:t>
      </w:r>
      <w:r>
        <w:rPr>
          <w:spacing w:val="-7"/>
        </w:rPr>
        <w:t> </w:t>
      </w:r>
      <w:r>
        <w:rPr/>
        <w:t>finaliza</w:t>
      </w:r>
      <w:r>
        <w:rPr>
          <w:spacing w:val="-7"/>
        </w:rPr>
        <w:t> </w:t>
      </w:r>
      <w:r>
        <w:rPr/>
        <w:t>en</w:t>
      </w:r>
      <w:r>
        <w:rPr>
          <w:spacing w:val="-7"/>
        </w:rPr>
        <w:t> </w:t>
      </w:r>
      <w:r>
        <w:rPr/>
        <w:t>el</w:t>
      </w:r>
      <w:r>
        <w:rPr>
          <w:spacing w:val="-7"/>
        </w:rPr>
        <w:t> </w:t>
      </w:r>
      <w:r>
        <w:rPr/>
        <w:t>puente</w:t>
      </w:r>
      <w:r>
        <w:rPr>
          <w:spacing w:val="-7"/>
        </w:rPr>
        <w:t> </w:t>
      </w:r>
      <w:r>
        <w:rPr/>
        <w:t>de</w:t>
      </w:r>
      <w:r>
        <w:rPr>
          <w:spacing w:val="-7"/>
        </w:rPr>
        <w:t> </w:t>
      </w:r>
      <w:r>
        <w:rPr/>
        <w:t>Brooklyn. Duración: Aproximadamente 5 horas en servicio regular compartido. Alojamiento.</w:t>
      </w:r>
    </w:p>
    <w:p>
      <w:pPr>
        <w:pStyle w:val="BodyText"/>
        <w:spacing w:before="91"/>
        <w:rPr>
          <w:sz w:val="20"/>
        </w:rPr>
      </w:pPr>
      <w:r>
        <w:rPr>
          <w:sz w:val="20"/>
        </w:rPr>
        <w:drawing>
          <wp:anchor allowOverlap="1" behindDoc="1" distB="0" distL="0" distR="0" distT="0" layoutInCell="1" locked="0" relativeHeight="487588864" simplePos="0">
            <wp:simplePos x="0" y="0"/>
            <wp:positionH relativeFrom="page">
              <wp:posOffset>4026230</wp:posOffset>
            </wp:positionH>
            <wp:positionV relativeFrom="paragraph">
              <wp:posOffset>219062</wp:posOffset>
            </wp:positionV>
            <wp:extent cx="1453634" cy="439578"/>
            <wp:effectExtent b="0" l="0" r="0" t="0"/>
            <wp:wrapTopAndBottom/>
            <wp:docPr id="8" name="Image 8"/>
            <wp:cNvGraphicFramePr>
              <a:graphicFrameLocks/>
            </wp:cNvGraphicFramePr>
            <a:graphic>
              <a:graphicData uri="http://schemas.openxmlformats.org/drawingml/2006/picture">
                <pic:pic>
                  <pic:nvPicPr>
                    <pic:cNvPr id="8" name="Image 8"/>
                    <pic:cNvPicPr/>
                  </pic:nvPicPr>
                  <pic:blipFill>
                    <a:blip cstate="print" r:embed="rId6"/>
                    <a:stretch>
                      <a:fillRect/>
                    </a:stretch>
                  </pic:blipFill>
                  <pic:spPr>
                    <a:xfrm>
                      <a:off x="0" y="0"/>
                      <a:ext cx="1453634" cy="439578"/>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Heading2"/>
        <w:spacing w:before="95"/>
      </w:pPr>
      <w:r>
        <w:rPr/>
        <w:t>DÍA</w:t>
      </w:r>
      <w:r>
        <w:rPr>
          <w:spacing w:val="-14"/>
        </w:rPr>
        <w:t> </w:t>
      </w:r>
      <w:r>
        <w:rPr/>
        <w:t>4</w:t>
      </w:r>
      <w:r>
        <w:rPr>
          <w:spacing w:val="20"/>
        </w:rPr>
        <w:t> </w:t>
      </w:r>
      <w:r>
        <w:rPr/>
        <w:t>NUEVA</w:t>
      </w:r>
      <w:r>
        <w:rPr>
          <w:spacing w:val="-14"/>
        </w:rPr>
        <w:t> </w:t>
      </w:r>
      <w:r>
        <w:rPr>
          <w:spacing w:val="-4"/>
        </w:rPr>
        <w:t>YORK</w:t>
      </w:r>
    </w:p>
    <w:p>
      <w:pPr>
        <w:pStyle w:val="BodyText"/>
        <w:ind w:left="360"/>
      </w:pPr>
      <w:r>
        <w:rPr/>
        <w:t>Desayuno.</w:t>
      </w:r>
      <w:r>
        <w:rPr>
          <w:spacing w:val="-2"/>
        </w:rPr>
        <w:t> </w:t>
      </w:r>
      <w:r>
        <w:rPr/>
        <w:t>Día</w:t>
      </w:r>
      <w:r>
        <w:rPr>
          <w:spacing w:val="-2"/>
        </w:rPr>
        <w:t> </w:t>
      </w:r>
      <w:r>
        <w:rPr/>
        <w:t>libre</w:t>
      </w:r>
      <w:r>
        <w:rPr>
          <w:spacing w:val="-2"/>
        </w:rPr>
        <w:t> </w:t>
      </w:r>
      <w:r>
        <w:rPr/>
        <w:t>por</w:t>
      </w:r>
      <w:r>
        <w:rPr>
          <w:spacing w:val="-1"/>
        </w:rPr>
        <w:t> </w:t>
      </w:r>
      <w:r>
        <w:rPr/>
        <w:t>cuenta</w:t>
      </w:r>
      <w:r>
        <w:rPr>
          <w:spacing w:val="-2"/>
        </w:rPr>
        <w:t> </w:t>
      </w:r>
      <w:r>
        <w:rPr/>
        <w:t>del</w:t>
      </w:r>
      <w:r>
        <w:rPr>
          <w:spacing w:val="-2"/>
        </w:rPr>
        <w:t> </w:t>
      </w:r>
      <w:r>
        <w:rPr/>
        <w:t>pasajero.</w:t>
      </w:r>
      <w:r>
        <w:rPr>
          <w:spacing w:val="-1"/>
        </w:rPr>
        <w:t> </w:t>
      </w:r>
      <w:r>
        <w:rPr>
          <w:spacing w:val="-2"/>
        </w:rPr>
        <w:t>Alojamiento.</w:t>
      </w:r>
    </w:p>
    <w:p>
      <w:pPr>
        <w:pStyle w:val="BodyText"/>
        <w:spacing w:before="22"/>
      </w:pPr>
    </w:p>
    <w:p>
      <w:pPr>
        <w:pStyle w:val="Heading2"/>
      </w:pPr>
      <w:r>
        <w:rPr/>
        <w:t>DÍA</w:t>
      </w:r>
      <w:r>
        <w:rPr>
          <w:spacing w:val="-14"/>
        </w:rPr>
        <w:t> </w:t>
      </w:r>
      <w:r>
        <w:rPr/>
        <w:t>5</w:t>
      </w:r>
      <w:r>
        <w:rPr>
          <w:spacing w:val="12"/>
        </w:rPr>
        <w:t> </w:t>
      </w:r>
      <w:r>
        <w:rPr/>
        <w:t>NUEVA</w:t>
      </w:r>
      <w:r>
        <w:rPr>
          <w:spacing w:val="-14"/>
        </w:rPr>
        <w:t> </w:t>
      </w:r>
      <w:r>
        <w:rPr>
          <w:spacing w:val="-4"/>
        </w:rPr>
        <w:t>YORK</w:t>
      </w:r>
    </w:p>
    <w:p>
      <w:pPr>
        <w:pStyle w:val="BodyText"/>
        <w:spacing w:line="249" w:lineRule="auto"/>
        <w:ind w:left="360" w:right="189"/>
      </w:pPr>
      <w:r>
        <w:rPr/>
        <w:t>Desayuno.</w:t>
      </w:r>
      <w:r>
        <w:rPr>
          <w:spacing w:val="-2"/>
        </w:rPr>
        <w:t> </w:t>
      </w:r>
      <w:r>
        <w:rPr/>
        <w:t>Llega</w:t>
      </w:r>
      <w:r>
        <w:rPr>
          <w:spacing w:val="-2"/>
        </w:rPr>
        <w:t> </w:t>
      </w:r>
      <w:r>
        <w:rPr/>
        <w:t>el</w:t>
      </w:r>
      <w:r>
        <w:rPr>
          <w:spacing w:val="-2"/>
        </w:rPr>
        <w:t> </w:t>
      </w:r>
      <w:r>
        <w:rPr/>
        <w:t>fin</w:t>
      </w:r>
      <w:r>
        <w:rPr>
          <w:spacing w:val="-2"/>
        </w:rPr>
        <w:t> </w:t>
      </w:r>
      <w:r>
        <w:rPr/>
        <w:t>de</w:t>
      </w:r>
      <w:r>
        <w:rPr>
          <w:spacing w:val="-2"/>
        </w:rPr>
        <w:t> </w:t>
      </w:r>
      <w:r>
        <w:rPr/>
        <w:t>nuestro</w:t>
      </w:r>
      <w:r>
        <w:rPr>
          <w:spacing w:val="-2"/>
        </w:rPr>
        <w:t> </w:t>
      </w:r>
      <w:r>
        <w:rPr/>
        <w:t>paseo.</w:t>
      </w:r>
      <w:r>
        <w:rPr>
          <w:spacing w:val="-2"/>
        </w:rPr>
        <w:t> </w:t>
      </w:r>
      <w:r>
        <w:rPr/>
        <w:t>Traslado</w:t>
      </w:r>
      <w:r>
        <w:rPr>
          <w:spacing w:val="-2"/>
        </w:rPr>
        <w:t> </w:t>
      </w:r>
      <w:r>
        <w:rPr/>
        <w:t>al</w:t>
      </w:r>
      <w:r>
        <w:rPr>
          <w:spacing w:val="-2"/>
        </w:rPr>
        <w:t> </w:t>
      </w:r>
      <w:r>
        <w:rPr/>
        <w:t>aeropuerto</w:t>
      </w:r>
      <w:r>
        <w:rPr>
          <w:spacing w:val="-2"/>
        </w:rPr>
        <w:t> </w:t>
      </w:r>
      <w:r>
        <w:rPr/>
        <w:t>de</w:t>
      </w:r>
      <w:r>
        <w:rPr>
          <w:spacing w:val="-2"/>
        </w:rPr>
        <w:t> </w:t>
      </w:r>
      <w:r>
        <w:rPr/>
        <w:t>acuerdo</w:t>
      </w:r>
      <w:r>
        <w:rPr>
          <w:spacing w:val="-2"/>
        </w:rPr>
        <w:t> </w:t>
      </w:r>
      <w:r>
        <w:rPr/>
        <w:t>a</w:t>
      </w:r>
      <w:r>
        <w:rPr>
          <w:spacing w:val="-2"/>
        </w:rPr>
        <w:t> </w:t>
      </w:r>
      <w:r>
        <w:rPr/>
        <w:t>la</w:t>
      </w:r>
      <w:r>
        <w:rPr>
          <w:spacing w:val="-2"/>
        </w:rPr>
        <w:t> </w:t>
      </w:r>
      <w:r>
        <w:rPr/>
        <w:t>hora</w:t>
      </w:r>
      <w:r>
        <w:rPr>
          <w:spacing w:val="-2"/>
        </w:rPr>
        <w:t> </w:t>
      </w:r>
      <w:r>
        <w:rPr/>
        <w:t>de</w:t>
      </w:r>
      <w:r>
        <w:rPr>
          <w:spacing w:val="-2"/>
        </w:rPr>
        <w:t> </w:t>
      </w:r>
      <w:r>
        <w:rPr/>
        <w:t>su</w:t>
      </w:r>
      <w:r>
        <w:rPr>
          <w:spacing w:val="-2"/>
        </w:rPr>
        <w:t> </w:t>
      </w:r>
      <w:r>
        <w:rPr/>
        <w:t>vuelo.</w:t>
      </w:r>
      <w:r>
        <w:rPr>
          <w:spacing w:val="-2"/>
        </w:rPr>
        <w:t> </w:t>
      </w:r>
      <w:r>
        <w:rPr/>
        <w:t>¡buen</w:t>
      </w:r>
      <w:r>
        <w:rPr>
          <w:spacing w:val="-2"/>
        </w:rPr>
        <w:t> </w:t>
      </w:r>
      <w:r>
        <w:rPr/>
        <w:t>viaje!</w:t>
      </w:r>
      <w:r>
        <w:rPr>
          <w:spacing w:val="-2"/>
        </w:rPr>
        <w:t> </w:t>
      </w:r>
      <w:r>
        <w:rPr/>
        <w:t>Check-out</w:t>
      </w:r>
      <w:r>
        <w:rPr>
          <w:spacing w:val="-2"/>
        </w:rPr>
        <w:t> </w:t>
      </w:r>
      <w:r>
        <w:rPr/>
        <w:t>a las 11:00 horas. Traslado es servicio regular compartido.</w:t>
      </w:r>
    </w:p>
    <w:p>
      <w:pPr>
        <w:pStyle w:val="BodyText"/>
        <w:spacing w:before="13"/>
      </w:pPr>
    </w:p>
    <w:p>
      <w:pPr>
        <w:spacing w:before="0"/>
        <w:ind w:firstLine="0" w:left="360" w:right="0"/>
        <w:jc w:val="left"/>
        <w:rPr>
          <w:sz w:val="22"/>
        </w:rPr>
      </w:pPr>
      <w:r>
        <w:rPr>
          <w:sz w:val="22"/>
        </w:rPr>
        <w:t>FIN</w:t>
      </w:r>
      <w:r>
        <w:rPr>
          <w:spacing w:val="-2"/>
          <w:sz w:val="22"/>
        </w:rPr>
        <w:t> </w:t>
      </w:r>
      <w:r>
        <w:rPr>
          <w:sz w:val="22"/>
        </w:rPr>
        <w:t>DE</w:t>
      </w:r>
      <w:r>
        <w:rPr>
          <w:spacing w:val="-1"/>
          <w:sz w:val="22"/>
        </w:rPr>
        <w:t> </w:t>
      </w:r>
      <w:r>
        <w:rPr>
          <w:sz w:val="22"/>
        </w:rPr>
        <w:t>LOS</w:t>
      </w:r>
      <w:r>
        <w:rPr>
          <w:spacing w:val="2"/>
          <w:sz w:val="22"/>
        </w:rPr>
        <w:t> </w:t>
      </w:r>
      <w:r>
        <w:rPr>
          <w:spacing w:val="-2"/>
          <w:sz w:val="22"/>
        </w:rPr>
        <w:t>SERVICIOS.</w:t>
      </w:r>
    </w:p>
    <w:p>
      <w:pPr>
        <w:pStyle w:val="BodyText"/>
        <w:spacing w:before="25"/>
      </w:pPr>
    </w:p>
    <w:p>
      <w:pPr>
        <w:pStyle w:val="Heading1"/>
        <w:ind w:left="388"/>
        <w:rPr>
          <w:position w:val="-3"/>
        </w:rPr>
      </w:pPr>
      <w:r>
        <w:rPr>
          <w:color w:val="039ED9"/>
        </w:rPr>
        <w:t>INCLUYE</w:t>
      </w:r>
      <w:r>
        <w:rPr>
          <w:color w:val="039ED9"/>
          <w:spacing w:val="80"/>
        </w:rPr>
        <w:t> </w:t>
      </w:r>
      <w:r>
        <w:rPr>
          <w:color w:val="039ED9"/>
          <w:spacing w:val="27"/>
          <w:position w:val="-3"/>
        </w:rPr>
        <w:drawing>
          <wp:inline distB="0" distL="0" distR="0" distT="0">
            <wp:extent cx="228955" cy="216903"/>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8"/>
                    <a:stretch>
                      <a:fillRect/>
                    </a:stretch>
                  </pic:blipFill>
                  <pic:spPr>
                    <a:xfrm>
                      <a:off x="0" y="0"/>
                      <a:ext cx="228955"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903"/>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9"/>
                    <a:stretch>
                      <a:fillRect/>
                    </a:stretch>
                  </pic:blipFill>
                  <pic:spPr>
                    <a:xfrm>
                      <a:off x="0" y="0"/>
                      <a:ext cx="222415" cy="216903"/>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903"/>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0"/>
                    <a:stretch>
                      <a:fillRect/>
                    </a:stretch>
                  </pic:blipFill>
                  <pic:spPr>
                    <a:xfrm>
                      <a:off x="0" y="0"/>
                      <a:ext cx="218706" cy="216903"/>
                    </a:xfrm>
                    <a:prstGeom prst="rect">
                      <a:avLst/>
                    </a:prstGeom>
                  </pic:spPr>
                </pic:pic>
              </a:graphicData>
            </a:graphic>
          </wp:inline>
        </w:drawing>
      </w:r>
      <w:r>
        <w:rPr>
          <w:color w:val="039ED9"/>
          <w:spacing w:val="27"/>
          <w:position w:val="-3"/>
        </w:rPr>
      </w:r>
    </w:p>
    <w:p>
      <w:pPr>
        <w:pStyle w:val="ListParagraph"/>
        <w:numPr>
          <w:ilvl w:val="0"/>
          <w:numId w:val="1"/>
        </w:numPr>
        <w:tabs>
          <w:tab w:leader="none" w:pos="734" w:val="left"/>
        </w:tabs>
        <w:spacing w:after="0" w:before="115" w:line="240" w:lineRule="auto"/>
        <w:ind w:hanging="360" w:left="734" w:right="0"/>
        <w:jc w:val="left"/>
        <w:rPr>
          <w:sz w:val="22"/>
        </w:rPr>
      </w:pPr>
      <w:r>
        <w:rPr>
          <w:sz w:val="22"/>
        </w:rPr>
        <w:t>Traslado</w:t>
      </w:r>
      <w:r>
        <w:rPr>
          <w:spacing w:val="5"/>
          <w:sz w:val="22"/>
        </w:rPr>
        <w:t> </w:t>
      </w:r>
      <w:r>
        <w:rPr>
          <w:sz w:val="22"/>
        </w:rPr>
        <w:t>aeropuerto</w:t>
      </w:r>
      <w:r>
        <w:rPr>
          <w:spacing w:val="5"/>
          <w:sz w:val="22"/>
        </w:rPr>
        <w:t> </w:t>
      </w:r>
      <w:r>
        <w:rPr>
          <w:sz w:val="22"/>
        </w:rPr>
        <w:t>-</w:t>
      </w:r>
      <w:r>
        <w:rPr>
          <w:spacing w:val="66"/>
          <w:sz w:val="22"/>
        </w:rPr>
        <w:t> </w:t>
      </w:r>
      <w:r>
        <w:rPr>
          <w:sz w:val="22"/>
        </w:rPr>
        <w:t>hotel</w:t>
      </w:r>
      <w:r>
        <w:rPr>
          <w:spacing w:val="6"/>
          <w:sz w:val="22"/>
        </w:rPr>
        <w:t> </w:t>
      </w:r>
      <w:r>
        <w:rPr>
          <w:sz w:val="22"/>
        </w:rPr>
        <w:t>-</w:t>
      </w:r>
      <w:r>
        <w:rPr>
          <w:spacing w:val="5"/>
          <w:sz w:val="22"/>
        </w:rPr>
        <w:t> </w:t>
      </w:r>
      <w:r>
        <w:rPr>
          <w:sz w:val="22"/>
        </w:rPr>
        <w:t>aeropuerto</w:t>
      </w:r>
      <w:r>
        <w:rPr>
          <w:spacing w:val="6"/>
          <w:sz w:val="22"/>
        </w:rPr>
        <w:t> </w:t>
      </w:r>
      <w:r>
        <w:rPr>
          <w:sz w:val="22"/>
        </w:rPr>
        <w:t>en</w:t>
      </w:r>
      <w:r>
        <w:rPr>
          <w:spacing w:val="5"/>
          <w:sz w:val="22"/>
        </w:rPr>
        <w:t> </w:t>
      </w:r>
      <w:r>
        <w:rPr>
          <w:sz w:val="22"/>
        </w:rPr>
        <w:t>servicio</w:t>
      </w:r>
      <w:r>
        <w:rPr>
          <w:spacing w:val="6"/>
          <w:sz w:val="22"/>
        </w:rPr>
        <w:t> </w:t>
      </w:r>
      <w:r>
        <w:rPr>
          <w:sz w:val="22"/>
        </w:rPr>
        <w:t>regular</w:t>
      </w:r>
      <w:r>
        <w:rPr>
          <w:spacing w:val="5"/>
          <w:sz w:val="22"/>
        </w:rPr>
        <w:t> </w:t>
      </w:r>
      <w:r>
        <w:rPr>
          <w:sz w:val="22"/>
        </w:rPr>
        <w:t>en</w:t>
      </w:r>
      <w:r>
        <w:rPr>
          <w:spacing w:val="6"/>
          <w:sz w:val="22"/>
        </w:rPr>
        <w:t> </w:t>
      </w:r>
      <w:r>
        <w:rPr>
          <w:sz w:val="22"/>
        </w:rPr>
        <w:t>horario</w:t>
      </w:r>
      <w:r>
        <w:rPr>
          <w:spacing w:val="5"/>
          <w:sz w:val="22"/>
        </w:rPr>
        <w:t> </w:t>
      </w:r>
      <w:r>
        <w:rPr>
          <w:spacing w:val="-2"/>
          <w:sz w:val="22"/>
        </w:rPr>
        <w:t>diurno</w:t>
      </w:r>
    </w:p>
    <w:p>
      <w:pPr>
        <w:pStyle w:val="ListParagraph"/>
        <w:numPr>
          <w:ilvl w:val="0"/>
          <w:numId w:val="1"/>
        </w:numPr>
        <w:tabs>
          <w:tab w:leader="none" w:pos="734" w:val="left"/>
        </w:tabs>
        <w:spacing w:after="0" w:before="11" w:line="240" w:lineRule="auto"/>
        <w:ind w:hanging="360" w:left="734" w:right="0"/>
        <w:jc w:val="left"/>
        <w:rPr>
          <w:sz w:val="22"/>
        </w:rPr>
      </w:pPr>
      <w:r>
        <w:rPr>
          <w:sz w:val="22"/>
        </w:rPr>
        <w:t>4 noches de alojamiento en Nueva </w:t>
      </w:r>
      <w:r>
        <w:rPr>
          <w:spacing w:val="-4"/>
          <w:sz w:val="22"/>
        </w:rPr>
        <w:t>York</w:t>
      </w:r>
    </w:p>
    <w:p>
      <w:pPr>
        <w:pStyle w:val="ListParagraph"/>
        <w:numPr>
          <w:ilvl w:val="0"/>
          <w:numId w:val="1"/>
        </w:numPr>
        <w:tabs>
          <w:tab w:leader="none" w:pos="734" w:val="left"/>
        </w:tabs>
        <w:spacing w:after="0" w:before="11" w:line="240" w:lineRule="auto"/>
        <w:ind w:hanging="360" w:left="734" w:right="0"/>
        <w:jc w:val="left"/>
        <w:rPr>
          <w:sz w:val="22"/>
        </w:rPr>
      </w:pPr>
      <w:r>
        <w:rPr>
          <w:sz w:val="22"/>
        </w:rPr>
        <w:t>City</w:t>
      </w:r>
      <w:r>
        <w:rPr>
          <w:spacing w:val="2"/>
          <w:sz w:val="22"/>
        </w:rPr>
        <w:t> </w:t>
      </w:r>
      <w:r>
        <w:rPr>
          <w:sz w:val="22"/>
        </w:rPr>
        <w:t>Tour</w:t>
      </w:r>
      <w:r>
        <w:rPr>
          <w:spacing w:val="3"/>
          <w:sz w:val="22"/>
        </w:rPr>
        <w:t> </w:t>
      </w:r>
      <w:r>
        <w:rPr>
          <w:sz w:val="22"/>
        </w:rPr>
        <w:t>(Alto</w:t>
      </w:r>
      <w:r>
        <w:rPr>
          <w:spacing w:val="3"/>
          <w:sz w:val="22"/>
        </w:rPr>
        <w:t> </w:t>
      </w:r>
      <w:r>
        <w:rPr>
          <w:sz w:val="22"/>
        </w:rPr>
        <w:t>y</w:t>
      </w:r>
      <w:r>
        <w:rPr>
          <w:spacing w:val="3"/>
          <w:sz w:val="22"/>
        </w:rPr>
        <w:t> </w:t>
      </w:r>
      <w:r>
        <w:rPr>
          <w:sz w:val="22"/>
        </w:rPr>
        <w:t>Bajo</w:t>
      </w:r>
      <w:r>
        <w:rPr>
          <w:spacing w:val="3"/>
          <w:sz w:val="22"/>
        </w:rPr>
        <w:t> </w:t>
      </w:r>
      <w:r>
        <w:rPr>
          <w:sz w:val="22"/>
        </w:rPr>
        <w:t>Manhattan)</w:t>
      </w:r>
      <w:r>
        <w:rPr>
          <w:spacing w:val="3"/>
          <w:sz w:val="22"/>
        </w:rPr>
        <w:t> </w:t>
      </w:r>
      <w:r>
        <w:rPr>
          <w:sz w:val="22"/>
        </w:rPr>
        <w:t>en</w:t>
      </w:r>
      <w:r>
        <w:rPr>
          <w:spacing w:val="3"/>
          <w:sz w:val="22"/>
        </w:rPr>
        <w:t> </w:t>
      </w:r>
      <w:r>
        <w:rPr>
          <w:sz w:val="22"/>
        </w:rPr>
        <w:t>servicio</w:t>
      </w:r>
      <w:r>
        <w:rPr>
          <w:spacing w:val="3"/>
          <w:sz w:val="22"/>
        </w:rPr>
        <w:t> </w:t>
      </w:r>
      <w:r>
        <w:rPr>
          <w:sz w:val="22"/>
        </w:rPr>
        <w:t>compartido</w:t>
      </w:r>
      <w:r>
        <w:rPr>
          <w:spacing w:val="3"/>
          <w:sz w:val="22"/>
        </w:rPr>
        <w:t> </w:t>
      </w:r>
      <w:r>
        <w:rPr>
          <w:sz w:val="22"/>
        </w:rPr>
        <w:t>regular</w:t>
      </w:r>
      <w:r>
        <w:rPr>
          <w:spacing w:val="3"/>
          <w:sz w:val="22"/>
        </w:rPr>
        <w:t> </w:t>
      </w:r>
      <w:r>
        <w:rPr>
          <w:sz w:val="22"/>
        </w:rPr>
        <w:t>en</w:t>
      </w:r>
      <w:r>
        <w:rPr>
          <w:spacing w:val="2"/>
          <w:sz w:val="22"/>
        </w:rPr>
        <w:t> </w:t>
      </w:r>
      <w:r>
        <w:rPr>
          <w:sz w:val="22"/>
        </w:rPr>
        <w:t>idioma</w:t>
      </w:r>
      <w:r>
        <w:rPr>
          <w:spacing w:val="3"/>
          <w:sz w:val="22"/>
        </w:rPr>
        <w:t> </w:t>
      </w:r>
      <w:r>
        <w:rPr>
          <w:spacing w:val="-2"/>
          <w:sz w:val="22"/>
        </w:rPr>
        <w:t>español</w:t>
      </w:r>
    </w:p>
    <w:p>
      <w:pPr>
        <w:pStyle w:val="ListParagraph"/>
        <w:numPr>
          <w:ilvl w:val="0"/>
          <w:numId w:val="1"/>
        </w:numPr>
        <w:tabs>
          <w:tab w:leader="none" w:pos="734" w:val="left"/>
        </w:tabs>
        <w:spacing w:after="0" w:before="11" w:line="240" w:lineRule="auto"/>
        <w:ind w:hanging="360" w:left="734" w:right="0"/>
        <w:jc w:val="left"/>
        <w:rPr>
          <w:sz w:val="22"/>
        </w:rPr>
      </w:pPr>
      <w:r>
        <w:rPr>
          <w:sz w:val="22"/>
        </w:rPr>
        <w:t>Tour</w:t>
      </w:r>
      <w:r>
        <w:rPr>
          <w:spacing w:val="-2"/>
          <w:sz w:val="22"/>
        </w:rPr>
        <w:t> </w:t>
      </w:r>
      <w:r>
        <w:rPr>
          <w:sz w:val="22"/>
        </w:rPr>
        <w:t>Contrastes</w:t>
      </w:r>
      <w:r>
        <w:rPr>
          <w:spacing w:val="-1"/>
          <w:sz w:val="22"/>
        </w:rPr>
        <w:t> </w:t>
      </w:r>
      <w:r>
        <w:rPr>
          <w:sz w:val="22"/>
        </w:rPr>
        <w:t>de</w:t>
      </w:r>
      <w:r>
        <w:rPr>
          <w:spacing w:val="-1"/>
          <w:sz w:val="22"/>
        </w:rPr>
        <w:t> </w:t>
      </w:r>
      <w:r>
        <w:rPr>
          <w:sz w:val="22"/>
        </w:rPr>
        <w:t>Nueva</w:t>
      </w:r>
      <w:r>
        <w:rPr>
          <w:spacing w:val="-1"/>
          <w:sz w:val="22"/>
        </w:rPr>
        <w:t> </w:t>
      </w:r>
      <w:r>
        <w:rPr>
          <w:sz w:val="22"/>
        </w:rPr>
        <w:t>York</w:t>
      </w:r>
      <w:r>
        <w:rPr>
          <w:spacing w:val="-1"/>
          <w:sz w:val="22"/>
        </w:rPr>
        <w:t> </w:t>
      </w:r>
      <w:r>
        <w:rPr>
          <w:sz w:val="22"/>
        </w:rPr>
        <w:t>en</w:t>
      </w:r>
      <w:r>
        <w:rPr>
          <w:spacing w:val="-1"/>
          <w:sz w:val="22"/>
        </w:rPr>
        <w:t> </w:t>
      </w:r>
      <w:r>
        <w:rPr>
          <w:sz w:val="22"/>
        </w:rPr>
        <w:t>servicio</w:t>
      </w:r>
      <w:r>
        <w:rPr>
          <w:spacing w:val="-1"/>
          <w:sz w:val="22"/>
        </w:rPr>
        <w:t> </w:t>
      </w:r>
      <w:r>
        <w:rPr>
          <w:sz w:val="22"/>
        </w:rPr>
        <w:t>compartido</w:t>
      </w:r>
      <w:r>
        <w:rPr>
          <w:spacing w:val="-1"/>
          <w:sz w:val="22"/>
        </w:rPr>
        <w:t> </w:t>
      </w:r>
      <w:r>
        <w:rPr>
          <w:spacing w:val="-2"/>
          <w:sz w:val="22"/>
        </w:rPr>
        <w:t>regular</w:t>
      </w:r>
    </w:p>
    <w:p>
      <w:pPr>
        <w:pStyle w:val="ListParagraph"/>
        <w:numPr>
          <w:ilvl w:val="0"/>
          <w:numId w:val="1"/>
        </w:numPr>
        <w:tabs>
          <w:tab w:leader="none" w:pos="734" w:val="left"/>
        </w:tabs>
        <w:spacing w:after="0" w:before="11" w:line="240" w:lineRule="auto"/>
        <w:ind w:hanging="360" w:left="734" w:right="0"/>
        <w:jc w:val="left"/>
        <w:rPr>
          <w:sz w:val="22"/>
        </w:rPr>
      </w:pPr>
      <w:r>
        <w:rPr>
          <w:sz w:val="22"/>
        </w:rPr>
        <w:t>Seguro</w:t>
      </w:r>
      <w:r>
        <w:rPr>
          <w:spacing w:val="-2"/>
          <w:sz w:val="22"/>
        </w:rPr>
        <w:t> </w:t>
      </w:r>
      <w:r>
        <w:rPr>
          <w:sz w:val="22"/>
        </w:rPr>
        <w:t>de</w:t>
      </w:r>
      <w:r>
        <w:rPr>
          <w:spacing w:val="-2"/>
          <w:sz w:val="22"/>
        </w:rPr>
        <w:t> viaje</w:t>
      </w:r>
    </w:p>
    <w:p>
      <w:pPr>
        <w:pStyle w:val="BodyText"/>
        <w:spacing w:before="72"/>
      </w:pPr>
    </w:p>
    <w:p>
      <w:pPr>
        <w:pStyle w:val="Heading1"/>
        <w:ind w:left="372"/>
        <w:rPr>
          <w:position w:val="-3"/>
        </w:rPr>
      </w:pPr>
      <w:r>
        <w:rPr>
          <w:color w:val="089DD9"/>
        </w:rPr>
        <w:t>NO INCLUYE</w:t>
      </w:r>
      <w:r>
        <w:rPr>
          <w:color w:val="089DD9"/>
          <w:spacing w:val="80"/>
        </w:rPr>
        <w:t> </w:t>
      </w:r>
      <w:r>
        <w:rPr>
          <w:color w:val="089DD9"/>
          <w:spacing w:val="29"/>
          <w:position w:val="-2"/>
        </w:rPr>
        <w:drawing>
          <wp:inline distB="0" distL="0" distR="0" distT="0">
            <wp:extent cx="215994" cy="222021"/>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1"/>
                    <a:stretch>
                      <a:fillRect/>
                    </a:stretch>
                  </pic:blipFill>
                  <pic:spPr>
                    <a:xfrm>
                      <a:off x="0" y="0"/>
                      <a:ext cx="215994" cy="222021"/>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2"/>
                    <a:stretch>
                      <a:fillRect/>
                    </a:stretch>
                  </pic:blipFill>
                  <pic:spPr>
                    <a:xfrm>
                      <a:off x="0" y="0"/>
                      <a:ext cx="237604" cy="216890"/>
                    </a:xfrm>
                    <a:prstGeom prst="rect">
                      <a:avLst/>
                    </a:prstGeom>
                  </pic:spPr>
                </pic:pic>
              </a:graphicData>
            </a:graphic>
          </wp:inline>
        </w:drawing>
      </w:r>
      <w:r>
        <w:rPr>
          <w:color w:val="089DD9"/>
          <w:spacing w:val="43"/>
          <w:position w:val="-2"/>
        </w:rPr>
      </w:r>
      <w:r>
        <w:rPr>
          <w:color w:val="089DD9"/>
          <w:spacing w:val="43"/>
          <w:position w:val="-3"/>
        </w:rPr>
        <w:t> </w:t>
      </w:r>
      <w:r>
        <w:rPr>
          <w:color w:val="089DD9"/>
          <w:spacing w:val="37"/>
          <w:position w:val="-3"/>
        </w:rPr>
        <w:drawing>
          <wp:inline distB="0" distL="0" distR="0" distT="0">
            <wp:extent cx="218706" cy="216903"/>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3"/>
                    <a:stretch>
                      <a:fillRect/>
                    </a:stretch>
                  </pic:blipFill>
                  <pic:spPr>
                    <a:xfrm>
                      <a:off x="0" y="0"/>
                      <a:ext cx="218706" cy="216903"/>
                    </a:xfrm>
                    <a:prstGeom prst="rect">
                      <a:avLst/>
                    </a:prstGeom>
                  </pic:spPr>
                </pic:pic>
              </a:graphicData>
            </a:graphic>
          </wp:inline>
        </w:drawing>
      </w:r>
      <w:r>
        <w:rPr>
          <w:color w:val="089DD9"/>
          <w:spacing w:val="37"/>
          <w:position w:val="-3"/>
        </w:rPr>
      </w:r>
    </w:p>
    <w:p>
      <w:pPr>
        <w:pStyle w:val="ListParagraph"/>
        <w:numPr>
          <w:ilvl w:val="0"/>
          <w:numId w:val="1"/>
        </w:numPr>
        <w:tabs>
          <w:tab w:leader="none" w:pos="736" w:val="left"/>
        </w:tabs>
        <w:spacing w:after="0" w:before="112" w:line="240" w:lineRule="auto"/>
        <w:ind w:hanging="360" w:left="736" w:right="0"/>
        <w:jc w:val="left"/>
        <w:rPr>
          <w:sz w:val="22"/>
        </w:rPr>
      </w:pPr>
      <w:r>
        <w:rPr>
          <w:sz w:val="22"/>
        </w:rPr>
        <w:t>Boleto</w:t>
      </w:r>
      <w:r>
        <w:rPr>
          <w:spacing w:val="-10"/>
          <w:sz w:val="22"/>
        </w:rPr>
        <w:t> </w:t>
      </w:r>
      <w:r>
        <w:rPr>
          <w:sz w:val="22"/>
        </w:rPr>
        <w:t>de</w:t>
      </w:r>
      <w:r>
        <w:rPr>
          <w:spacing w:val="-10"/>
          <w:sz w:val="22"/>
        </w:rPr>
        <w:t> </w:t>
      </w:r>
      <w:r>
        <w:rPr>
          <w:sz w:val="22"/>
        </w:rPr>
        <w:t>avión</w:t>
      </w:r>
      <w:r>
        <w:rPr>
          <w:spacing w:val="-10"/>
          <w:sz w:val="22"/>
        </w:rPr>
        <w:t> </w:t>
      </w:r>
      <w:r>
        <w:rPr>
          <w:sz w:val="22"/>
        </w:rPr>
        <w:t>México</w:t>
      </w:r>
      <w:r>
        <w:rPr>
          <w:spacing w:val="-10"/>
          <w:sz w:val="22"/>
        </w:rPr>
        <w:t> </w:t>
      </w:r>
      <w:r>
        <w:rPr>
          <w:sz w:val="22"/>
        </w:rPr>
        <w:t>–</w:t>
      </w:r>
      <w:r>
        <w:rPr>
          <w:spacing w:val="-10"/>
          <w:sz w:val="22"/>
        </w:rPr>
        <w:t> </w:t>
      </w:r>
      <w:r>
        <w:rPr>
          <w:sz w:val="22"/>
        </w:rPr>
        <w:t>Nueva</w:t>
      </w:r>
      <w:r>
        <w:rPr>
          <w:spacing w:val="-10"/>
          <w:sz w:val="22"/>
        </w:rPr>
        <w:t> </w:t>
      </w:r>
      <w:r>
        <w:rPr>
          <w:sz w:val="22"/>
        </w:rPr>
        <w:t>York</w:t>
      </w:r>
      <w:r>
        <w:rPr>
          <w:spacing w:val="-9"/>
          <w:sz w:val="22"/>
        </w:rPr>
        <w:t> </w:t>
      </w:r>
      <w:r>
        <w:rPr>
          <w:sz w:val="22"/>
        </w:rPr>
        <w:t>(JFK</w:t>
      </w:r>
      <w:r>
        <w:rPr>
          <w:spacing w:val="-10"/>
          <w:sz w:val="22"/>
        </w:rPr>
        <w:t> </w:t>
      </w:r>
      <w:r>
        <w:rPr>
          <w:sz w:val="22"/>
        </w:rPr>
        <w:t>/</w:t>
      </w:r>
      <w:r>
        <w:rPr>
          <w:spacing w:val="-10"/>
          <w:sz w:val="22"/>
        </w:rPr>
        <w:t> </w:t>
      </w:r>
      <w:r>
        <w:rPr>
          <w:sz w:val="22"/>
        </w:rPr>
        <w:t>NWR/LGA)</w:t>
      </w:r>
      <w:r>
        <w:rPr>
          <w:spacing w:val="-10"/>
          <w:sz w:val="22"/>
        </w:rPr>
        <w:t> </w:t>
      </w:r>
      <w:r>
        <w:rPr>
          <w:sz w:val="22"/>
        </w:rPr>
        <w:t>-</w:t>
      </w:r>
      <w:r>
        <w:rPr>
          <w:spacing w:val="-10"/>
          <w:sz w:val="22"/>
        </w:rPr>
        <w:t> </w:t>
      </w:r>
      <w:r>
        <w:rPr>
          <w:spacing w:val="-2"/>
          <w:sz w:val="22"/>
        </w:rPr>
        <w:t>México</w:t>
      </w:r>
    </w:p>
    <w:p>
      <w:pPr>
        <w:pStyle w:val="ListParagraph"/>
        <w:numPr>
          <w:ilvl w:val="0"/>
          <w:numId w:val="1"/>
        </w:numPr>
        <w:tabs>
          <w:tab w:leader="none" w:pos="736" w:val="left"/>
        </w:tabs>
        <w:spacing w:after="0" w:before="11" w:line="240" w:lineRule="auto"/>
        <w:ind w:hanging="360" w:left="736" w:right="0"/>
        <w:jc w:val="left"/>
        <w:rPr>
          <w:sz w:val="22"/>
        </w:rPr>
      </w:pPr>
      <w:r>
        <w:rPr>
          <w:sz w:val="22"/>
        </w:rPr>
        <w:t>Impuestos</w:t>
      </w:r>
      <w:r>
        <w:rPr>
          <w:spacing w:val="11"/>
          <w:sz w:val="22"/>
        </w:rPr>
        <w:t> </w:t>
      </w:r>
      <w:r>
        <w:rPr>
          <w:spacing w:val="-2"/>
          <w:sz w:val="22"/>
        </w:rPr>
        <w:t>aéreos</w:t>
      </w:r>
    </w:p>
    <w:p>
      <w:pPr>
        <w:pStyle w:val="ListParagraph"/>
        <w:numPr>
          <w:ilvl w:val="0"/>
          <w:numId w:val="1"/>
        </w:numPr>
        <w:tabs>
          <w:tab w:leader="none" w:pos="736" w:val="left"/>
        </w:tabs>
        <w:spacing w:after="0" w:before="11" w:line="240" w:lineRule="auto"/>
        <w:ind w:hanging="360" w:left="736" w:right="0"/>
        <w:jc w:val="left"/>
        <w:rPr>
          <w:sz w:val="22"/>
        </w:rPr>
      </w:pPr>
      <w:r>
        <w:rPr>
          <w:sz w:val="22"/>
        </w:rPr>
        <w:t>Comidas</w:t>
      </w:r>
      <w:r>
        <w:rPr>
          <w:spacing w:val="4"/>
          <w:sz w:val="22"/>
        </w:rPr>
        <w:t> </w:t>
      </w:r>
      <w:r>
        <w:rPr>
          <w:sz w:val="22"/>
        </w:rPr>
        <w:t>no</w:t>
      </w:r>
      <w:r>
        <w:rPr>
          <w:spacing w:val="5"/>
          <w:sz w:val="22"/>
        </w:rPr>
        <w:t> </w:t>
      </w:r>
      <w:r>
        <w:rPr>
          <w:sz w:val="22"/>
        </w:rPr>
        <w:t>mencionadas</w:t>
      </w:r>
      <w:r>
        <w:rPr>
          <w:spacing w:val="5"/>
          <w:sz w:val="22"/>
        </w:rPr>
        <w:t> </w:t>
      </w:r>
      <w:r>
        <w:rPr>
          <w:sz w:val="22"/>
        </w:rPr>
        <w:t>en</w:t>
      </w:r>
      <w:r>
        <w:rPr>
          <w:spacing w:val="4"/>
          <w:sz w:val="22"/>
        </w:rPr>
        <w:t> </w:t>
      </w:r>
      <w:r>
        <w:rPr>
          <w:sz w:val="22"/>
        </w:rPr>
        <w:t>el</w:t>
      </w:r>
      <w:r>
        <w:rPr>
          <w:spacing w:val="5"/>
          <w:sz w:val="22"/>
        </w:rPr>
        <w:t> </w:t>
      </w:r>
      <w:r>
        <w:rPr>
          <w:sz w:val="22"/>
        </w:rPr>
        <w:t>precio</w:t>
      </w:r>
      <w:r>
        <w:rPr>
          <w:spacing w:val="5"/>
          <w:sz w:val="22"/>
        </w:rPr>
        <w:t> </w:t>
      </w:r>
      <w:r>
        <w:rPr>
          <w:spacing w:val="-2"/>
          <w:sz w:val="22"/>
        </w:rPr>
        <w:t>incluye</w:t>
      </w:r>
    </w:p>
    <w:p>
      <w:pPr>
        <w:pStyle w:val="ListParagraph"/>
        <w:numPr>
          <w:ilvl w:val="0"/>
          <w:numId w:val="1"/>
        </w:numPr>
        <w:tabs>
          <w:tab w:leader="none" w:pos="736" w:val="left"/>
        </w:tabs>
        <w:spacing w:after="0" w:before="11" w:line="240" w:lineRule="auto"/>
        <w:ind w:hanging="360" w:left="736" w:right="0"/>
        <w:jc w:val="left"/>
        <w:rPr>
          <w:sz w:val="22"/>
        </w:rPr>
      </w:pPr>
      <w:r>
        <w:rPr>
          <w:sz w:val="22"/>
        </w:rPr>
        <w:t>Admisiones</w:t>
      </w:r>
      <w:r>
        <w:rPr>
          <w:spacing w:val="-1"/>
          <w:sz w:val="22"/>
        </w:rPr>
        <w:t> </w:t>
      </w:r>
      <w:r>
        <w:rPr>
          <w:sz w:val="22"/>
        </w:rPr>
        <w:t>a</w:t>
      </w:r>
      <w:r>
        <w:rPr>
          <w:spacing w:val="-1"/>
          <w:sz w:val="22"/>
        </w:rPr>
        <w:t> </w:t>
      </w:r>
      <w:r>
        <w:rPr>
          <w:sz w:val="22"/>
        </w:rPr>
        <w:t>museos, edificios</w:t>
      </w:r>
      <w:r>
        <w:rPr>
          <w:spacing w:val="-1"/>
          <w:sz w:val="22"/>
        </w:rPr>
        <w:t> </w:t>
      </w:r>
      <w:r>
        <w:rPr>
          <w:sz w:val="22"/>
        </w:rPr>
        <w:t>y</w:t>
      </w:r>
      <w:r>
        <w:rPr>
          <w:spacing w:val="-1"/>
          <w:sz w:val="22"/>
        </w:rPr>
        <w:t> </w:t>
      </w:r>
      <w:r>
        <w:rPr>
          <w:sz w:val="22"/>
        </w:rPr>
        <w:t>monumentos que</w:t>
      </w:r>
      <w:r>
        <w:rPr>
          <w:spacing w:val="-1"/>
          <w:sz w:val="22"/>
        </w:rPr>
        <w:t> </w:t>
      </w:r>
      <w:r>
        <w:rPr>
          <w:sz w:val="22"/>
        </w:rPr>
        <w:t>no están</w:t>
      </w:r>
      <w:r>
        <w:rPr>
          <w:spacing w:val="-1"/>
          <w:sz w:val="22"/>
        </w:rPr>
        <w:t> </w:t>
      </w:r>
      <w:r>
        <w:rPr>
          <w:spacing w:val="-2"/>
          <w:sz w:val="22"/>
        </w:rPr>
        <w:t>especificados</w:t>
      </w:r>
    </w:p>
    <w:p>
      <w:pPr>
        <w:pStyle w:val="ListParagraph"/>
        <w:numPr>
          <w:ilvl w:val="0"/>
          <w:numId w:val="1"/>
        </w:numPr>
        <w:tabs>
          <w:tab w:leader="none" w:pos="736" w:val="left"/>
        </w:tabs>
        <w:spacing w:after="0" w:before="11" w:line="240" w:lineRule="auto"/>
        <w:ind w:hanging="360" w:left="736" w:right="0"/>
        <w:jc w:val="left"/>
        <w:rPr>
          <w:sz w:val="22"/>
        </w:rPr>
      </w:pPr>
      <w:r>
        <w:rPr>
          <w:sz w:val="22"/>
        </w:rPr>
        <w:t>Actividades</w:t>
      </w:r>
      <w:r>
        <w:rPr>
          <w:spacing w:val="-2"/>
          <w:sz w:val="22"/>
        </w:rPr>
        <w:t> </w:t>
      </w:r>
      <w:r>
        <w:rPr>
          <w:sz w:val="22"/>
        </w:rPr>
        <w:t>no</w:t>
      </w:r>
      <w:r>
        <w:rPr>
          <w:spacing w:val="-2"/>
          <w:sz w:val="22"/>
        </w:rPr>
        <w:t> </w:t>
      </w:r>
      <w:r>
        <w:rPr>
          <w:sz w:val="22"/>
        </w:rPr>
        <w:t>mencionadas</w:t>
      </w:r>
      <w:r>
        <w:rPr>
          <w:spacing w:val="-2"/>
          <w:sz w:val="22"/>
        </w:rPr>
        <w:t> </w:t>
      </w:r>
      <w:r>
        <w:rPr>
          <w:sz w:val="22"/>
        </w:rPr>
        <w:t>en</w:t>
      </w:r>
      <w:r>
        <w:rPr>
          <w:spacing w:val="-1"/>
          <w:sz w:val="22"/>
        </w:rPr>
        <w:t> </w:t>
      </w:r>
      <w:r>
        <w:rPr>
          <w:sz w:val="22"/>
        </w:rPr>
        <w:t>el</w:t>
      </w:r>
      <w:r>
        <w:rPr>
          <w:spacing w:val="-2"/>
          <w:sz w:val="22"/>
        </w:rPr>
        <w:t> </w:t>
      </w:r>
      <w:r>
        <w:rPr>
          <w:sz w:val="22"/>
        </w:rPr>
        <w:t>precio</w:t>
      </w:r>
      <w:r>
        <w:rPr>
          <w:spacing w:val="-2"/>
          <w:sz w:val="22"/>
        </w:rPr>
        <w:t> incluye</w:t>
      </w:r>
    </w:p>
    <w:p>
      <w:pPr>
        <w:pStyle w:val="ListParagraph"/>
        <w:numPr>
          <w:ilvl w:val="0"/>
          <w:numId w:val="1"/>
        </w:numPr>
        <w:tabs>
          <w:tab w:leader="none" w:pos="736" w:val="left"/>
        </w:tabs>
        <w:spacing w:after="0" w:before="11" w:line="240" w:lineRule="auto"/>
        <w:ind w:hanging="360" w:left="736" w:right="0"/>
        <w:jc w:val="left"/>
        <w:rPr>
          <w:sz w:val="22"/>
        </w:rPr>
      </w:pPr>
      <w:r>
        <w:rPr>
          <w:sz w:val="22"/>
        </w:rPr>
        <w:t>Facility</w:t>
      </w:r>
      <w:r>
        <w:rPr>
          <w:spacing w:val="-2"/>
          <w:sz w:val="22"/>
        </w:rPr>
        <w:t> </w:t>
      </w:r>
      <w:r>
        <w:rPr>
          <w:sz w:val="22"/>
        </w:rPr>
        <w:t>fee</w:t>
      </w:r>
      <w:r>
        <w:rPr>
          <w:spacing w:val="-2"/>
          <w:sz w:val="22"/>
        </w:rPr>
        <w:t> </w:t>
      </w:r>
      <w:r>
        <w:rPr>
          <w:sz w:val="22"/>
        </w:rPr>
        <w:t>(Neto): $45</w:t>
      </w:r>
      <w:r>
        <w:rPr>
          <w:spacing w:val="1"/>
          <w:sz w:val="22"/>
        </w:rPr>
        <w:t> </w:t>
      </w:r>
      <w:r>
        <w:rPr>
          <w:sz w:val="22"/>
        </w:rPr>
        <w:t>USD por noche</w:t>
      </w:r>
      <w:r>
        <w:rPr>
          <w:spacing w:val="1"/>
          <w:sz w:val="22"/>
        </w:rPr>
        <w:t> </w:t>
      </w:r>
      <w:r>
        <w:rPr>
          <w:sz w:val="22"/>
        </w:rPr>
        <w:t>y por habitación</w:t>
      </w:r>
      <w:r>
        <w:rPr>
          <w:spacing w:val="1"/>
          <w:sz w:val="22"/>
        </w:rPr>
        <w:t> </w:t>
      </w:r>
      <w:r>
        <w:rPr>
          <w:sz w:val="22"/>
        </w:rPr>
        <w:t>+ tasas, debe</w:t>
      </w:r>
      <w:r>
        <w:rPr>
          <w:spacing w:val="1"/>
          <w:sz w:val="22"/>
        </w:rPr>
        <w:t> </w:t>
      </w:r>
      <w:r>
        <w:rPr>
          <w:sz w:val="22"/>
        </w:rPr>
        <w:t>ser pagado localmente</w:t>
      </w:r>
      <w:r>
        <w:rPr>
          <w:spacing w:val="1"/>
          <w:sz w:val="22"/>
        </w:rPr>
        <w:t> </w:t>
      </w:r>
      <w:r>
        <w:rPr>
          <w:sz w:val="22"/>
        </w:rPr>
        <w:t>por el </w:t>
      </w:r>
      <w:r>
        <w:rPr>
          <w:spacing w:val="-2"/>
          <w:sz w:val="22"/>
        </w:rPr>
        <w:t>pasajero.</w:t>
      </w:r>
    </w:p>
    <w:p>
      <w:pPr>
        <w:pStyle w:val="ListParagraph"/>
        <w:numPr>
          <w:ilvl w:val="0"/>
          <w:numId w:val="1"/>
        </w:numPr>
        <w:tabs>
          <w:tab w:leader="none" w:pos="736" w:val="left"/>
        </w:tabs>
        <w:spacing w:after="0" w:before="11" w:line="240" w:lineRule="auto"/>
        <w:ind w:hanging="360" w:left="736" w:right="0"/>
        <w:jc w:val="left"/>
        <w:rPr>
          <w:sz w:val="22"/>
        </w:rPr>
      </w:pPr>
      <w:r>
        <w:rPr>
          <w:sz w:val="22"/>
        </w:rPr>
        <w:t>El</w:t>
      </w:r>
      <w:r>
        <w:rPr>
          <w:spacing w:val="-1"/>
          <w:sz w:val="22"/>
        </w:rPr>
        <w:t> </w:t>
      </w:r>
      <w:r>
        <w:rPr>
          <w:sz w:val="22"/>
        </w:rPr>
        <w:t>precio no incluye</w:t>
      </w:r>
      <w:r>
        <w:rPr>
          <w:spacing w:val="-1"/>
          <w:sz w:val="22"/>
        </w:rPr>
        <w:t> </w:t>
      </w:r>
      <w:r>
        <w:rPr>
          <w:sz w:val="22"/>
        </w:rPr>
        <w:t>todo aquello no</w:t>
      </w:r>
      <w:r>
        <w:rPr>
          <w:spacing w:val="-1"/>
          <w:sz w:val="22"/>
        </w:rPr>
        <w:t> </w:t>
      </w:r>
      <w:r>
        <w:rPr>
          <w:sz w:val="22"/>
        </w:rPr>
        <w:t>descrito en el itinerario,</w:t>
      </w:r>
      <w:r>
        <w:rPr>
          <w:spacing w:val="-1"/>
          <w:sz w:val="22"/>
        </w:rPr>
        <w:t> </w:t>
      </w:r>
      <w:r>
        <w:rPr>
          <w:sz w:val="22"/>
        </w:rPr>
        <w:t>solicitudes de </w:t>
      </w:r>
      <w:r>
        <w:rPr>
          <w:spacing w:val="-2"/>
          <w:sz w:val="22"/>
        </w:rPr>
        <w:t>carácter</w:t>
      </w:r>
    </w:p>
    <w:p>
      <w:pPr>
        <w:pStyle w:val="ListParagraph"/>
        <w:numPr>
          <w:ilvl w:val="0"/>
          <w:numId w:val="1"/>
        </w:numPr>
        <w:tabs>
          <w:tab w:leader="none" w:pos="736" w:val="left"/>
        </w:tabs>
        <w:spacing w:after="0" w:before="11" w:line="240" w:lineRule="auto"/>
        <w:ind w:hanging="360" w:left="736" w:right="0"/>
        <w:jc w:val="left"/>
        <w:rPr>
          <w:sz w:val="22"/>
        </w:rPr>
      </w:pPr>
      <w:r>
        <w:rPr>
          <w:sz w:val="22"/>
        </w:rPr>
        <w:t>personal</w:t>
      </w:r>
      <w:r>
        <w:rPr>
          <w:spacing w:val="3"/>
          <w:sz w:val="22"/>
        </w:rPr>
        <w:t> </w:t>
      </w:r>
      <w:r>
        <w:rPr>
          <w:sz w:val="22"/>
        </w:rPr>
        <w:t>y</w:t>
      </w:r>
      <w:r>
        <w:rPr>
          <w:spacing w:val="3"/>
          <w:sz w:val="22"/>
        </w:rPr>
        <w:t> </w:t>
      </w:r>
      <w:r>
        <w:rPr>
          <w:sz w:val="22"/>
        </w:rPr>
        <w:t>propinas</w:t>
      </w:r>
      <w:r>
        <w:rPr>
          <w:spacing w:val="4"/>
          <w:sz w:val="22"/>
        </w:rPr>
        <w:t> </w:t>
      </w:r>
      <w:r>
        <w:rPr>
          <w:sz w:val="22"/>
        </w:rPr>
        <w:t>al</w:t>
      </w:r>
      <w:r>
        <w:rPr>
          <w:spacing w:val="3"/>
          <w:sz w:val="22"/>
        </w:rPr>
        <w:t> </w:t>
      </w:r>
      <w:r>
        <w:rPr>
          <w:spacing w:val="-4"/>
          <w:sz w:val="22"/>
        </w:rPr>
        <w:t>guía.</w:t>
      </w:r>
    </w:p>
    <w:p>
      <w:pPr>
        <w:pStyle w:val="ListParagraph"/>
        <w:numPr>
          <w:ilvl w:val="0"/>
          <w:numId w:val="1"/>
        </w:numPr>
        <w:tabs>
          <w:tab w:leader="none" w:pos="736" w:val="left"/>
        </w:tabs>
        <w:spacing w:after="0" w:before="11" w:line="240" w:lineRule="auto"/>
        <w:ind w:hanging="360" w:left="736" w:right="0"/>
        <w:jc w:val="left"/>
        <w:rPr>
          <w:sz w:val="22"/>
        </w:rPr>
      </w:pPr>
      <w:r>
        <w:rPr>
          <w:sz w:val="22"/>
        </w:rPr>
        <w:t>Traslados</w:t>
      </w:r>
      <w:r>
        <w:rPr>
          <w:spacing w:val="3"/>
          <w:sz w:val="22"/>
        </w:rPr>
        <w:t> </w:t>
      </w:r>
      <w:r>
        <w:rPr>
          <w:sz w:val="22"/>
        </w:rPr>
        <w:t>de</w:t>
      </w:r>
      <w:r>
        <w:rPr>
          <w:spacing w:val="4"/>
          <w:sz w:val="22"/>
        </w:rPr>
        <w:t> </w:t>
      </w:r>
      <w:r>
        <w:rPr>
          <w:sz w:val="22"/>
        </w:rPr>
        <w:t>entrada</w:t>
      </w:r>
      <w:r>
        <w:rPr>
          <w:spacing w:val="3"/>
          <w:sz w:val="22"/>
        </w:rPr>
        <w:t> </w:t>
      </w:r>
      <w:r>
        <w:rPr>
          <w:sz w:val="22"/>
        </w:rPr>
        <w:t>y/o</w:t>
      </w:r>
      <w:r>
        <w:rPr>
          <w:spacing w:val="4"/>
          <w:sz w:val="22"/>
        </w:rPr>
        <w:t> </w:t>
      </w:r>
      <w:r>
        <w:rPr>
          <w:sz w:val="22"/>
        </w:rPr>
        <w:t>salida</w:t>
      </w:r>
      <w:r>
        <w:rPr>
          <w:spacing w:val="3"/>
          <w:sz w:val="22"/>
        </w:rPr>
        <w:t> </w:t>
      </w:r>
      <w:r>
        <w:rPr>
          <w:sz w:val="22"/>
        </w:rPr>
        <w:t>en</w:t>
      </w:r>
      <w:r>
        <w:rPr>
          <w:spacing w:val="4"/>
          <w:sz w:val="22"/>
        </w:rPr>
        <w:t> </w:t>
      </w:r>
      <w:r>
        <w:rPr>
          <w:sz w:val="22"/>
        </w:rPr>
        <w:t>horarios</w:t>
      </w:r>
      <w:r>
        <w:rPr>
          <w:spacing w:val="3"/>
          <w:sz w:val="22"/>
        </w:rPr>
        <w:t> </w:t>
      </w:r>
      <w:r>
        <w:rPr>
          <w:spacing w:val="-2"/>
          <w:sz w:val="22"/>
        </w:rPr>
        <w:t>nocturnos</w:t>
      </w:r>
    </w:p>
    <w:p>
      <w:pPr>
        <w:pStyle w:val="ListParagraph"/>
        <w:numPr>
          <w:ilvl w:val="0"/>
          <w:numId w:val="1"/>
        </w:numPr>
        <w:tabs>
          <w:tab w:leader="none" w:pos="736" w:val="left"/>
        </w:tabs>
        <w:spacing w:after="0" w:before="11" w:line="240" w:lineRule="auto"/>
        <w:ind w:hanging="360" w:left="736" w:right="0"/>
        <w:jc w:val="left"/>
        <w:rPr>
          <w:sz w:val="22"/>
        </w:rPr>
      </w:pPr>
      <w:r>
        <w:rPr>
          <w:spacing w:val="-2"/>
          <w:sz w:val="22"/>
        </w:rPr>
        <w:t>Servicio</w:t>
      </w:r>
      <w:r>
        <w:rPr>
          <w:spacing w:val="-3"/>
          <w:sz w:val="22"/>
        </w:rPr>
        <w:t> </w:t>
      </w:r>
      <w:r>
        <w:rPr>
          <w:spacing w:val="-2"/>
          <w:sz w:val="22"/>
        </w:rPr>
        <w:t>maleteros</w:t>
      </w:r>
    </w:p>
    <w:p>
      <w:pPr>
        <w:pStyle w:val="ListParagraph"/>
        <w:numPr>
          <w:ilvl w:val="0"/>
          <w:numId w:val="1"/>
        </w:numPr>
        <w:tabs>
          <w:tab w:leader="none" w:pos="736" w:val="left"/>
        </w:tabs>
        <w:spacing w:after="0" w:before="11" w:line="240" w:lineRule="auto"/>
        <w:ind w:hanging="360" w:left="736" w:right="0"/>
        <w:jc w:val="left"/>
        <w:rPr>
          <w:sz w:val="22"/>
        </w:rPr>
      </w:pPr>
      <w:r>
        <w:rPr>
          <w:sz w:val="22"/>
        </w:rPr>
        <w:t>Visa</w:t>
      </w:r>
      <w:r>
        <w:rPr>
          <w:spacing w:val="-2"/>
          <w:sz w:val="22"/>
        </w:rPr>
        <w:t> </w:t>
      </w:r>
      <w:r>
        <w:rPr>
          <w:sz w:val="22"/>
        </w:rPr>
        <w:t>para</w:t>
      </w:r>
      <w:r>
        <w:rPr>
          <w:spacing w:val="-1"/>
          <w:sz w:val="22"/>
        </w:rPr>
        <w:t> </w:t>
      </w:r>
      <w:r>
        <w:rPr>
          <w:sz w:val="22"/>
        </w:rPr>
        <w:t>Estados</w:t>
      </w:r>
      <w:r>
        <w:rPr>
          <w:spacing w:val="-1"/>
          <w:sz w:val="22"/>
        </w:rPr>
        <w:t> </w:t>
      </w:r>
      <w:r>
        <w:rPr>
          <w:sz w:val="22"/>
        </w:rPr>
        <w:t>Unidos</w:t>
      </w:r>
      <w:r>
        <w:rPr>
          <w:spacing w:val="-2"/>
          <w:sz w:val="22"/>
        </w:rPr>
        <w:t> </w:t>
      </w:r>
      <w:r>
        <w:rPr>
          <w:sz w:val="22"/>
        </w:rPr>
        <w:t>de</w:t>
      </w:r>
      <w:r>
        <w:rPr>
          <w:spacing w:val="-1"/>
          <w:sz w:val="22"/>
        </w:rPr>
        <w:t> </w:t>
      </w:r>
      <w:r>
        <w:rPr>
          <w:spacing w:val="-2"/>
          <w:sz w:val="22"/>
        </w:rPr>
        <w:t>Norteamérica</w:t>
      </w:r>
    </w:p>
    <w:p>
      <w:pPr>
        <w:pStyle w:val="ListParagraph"/>
        <w:spacing w:after="0" w:line="240" w:lineRule="auto"/>
        <w:jc w:val="left"/>
        <w:rPr>
          <w:sz w:val="22"/>
        </w:rPr>
        <w:sectPr>
          <w:footerReference r:id="rId7" w:type="default"/>
          <w:pgSz w:h="15840" w:w="12240"/>
          <w:pgMar w:bottom="1400" w:footer="1217" w:header="0" w:left="360" w:right="360" w:top="720"/>
        </w:sectPr>
      </w:pPr>
    </w:p>
    <w:p>
      <w:pPr>
        <w:pStyle w:val="Heading1"/>
        <w:spacing w:before="109"/>
        <w:ind w:left="370"/>
      </w:pPr>
      <w:r>
        <w:rPr>
          <w:color w:val="059ED8"/>
          <w:spacing w:val="-2"/>
          <w:w w:val="105"/>
        </w:rPr>
        <w:t>PRECIOS</w:t>
      </w:r>
    </w:p>
    <w:p>
      <w:pPr>
        <w:pStyle w:val="BodyText"/>
        <w:spacing w:before="110"/>
        <w:ind w:left="366"/>
      </w:pPr>
      <w:r>
        <w:rPr/>
        <w:t>Precio</w:t>
      </w:r>
      <w:r>
        <w:rPr>
          <w:spacing w:val="6"/>
        </w:rPr>
        <w:t> </w:t>
      </w:r>
      <w:r>
        <w:rPr/>
        <w:t>por</w:t>
      </w:r>
      <w:r>
        <w:rPr>
          <w:spacing w:val="7"/>
        </w:rPr>
        <w:t> </w:t>
      </w:r>
      <w:r>
        <w:rPr/>
        <w:t>persona</w:t>
      </w:r>
      <w:r>
        <w:rPr>
          <w:spacing w:val="6"/>
        </w:rPr>
        <w:t> </w:t>
      </w:r>
      <w:r>
        <w:rPr/>
        <w:t>en</w:t>
      </w:r>
      <w:r>
        <w:rPr>
          <w:spacing w:val="7"/>
        </w:rPr>
        <w:t> </w:t>
      </w:r>
      <w:r>
        <w:rPr/>
        <w:t>dólares</w:t>
      </w:r>
      <w:r>
        <w:rPr>
          <w:spacing w:val="6"/>
        </w:rPr>
        <w:t> </w:t>
      </w:r>
      <w:r>
        <w:rPr/>
        <w:t>americanos</w:t>
      </w:r>
      <w:r>
        <w:rPr>
          <w:spacing w:val="7"/>
        </w:rPr>
        <w:t> </w:t>
      </w:r>
      <w:r>
        <w:rPr>
          <w:spacing w:val="-2"/>
        </w:rPr>
        <w:t>(USD).</w:t>
      </w:r>
    </w:p>
    <w:p>
      <w:pPr>
        <w:pStyle w:val="BodyText"/>
        <w:spacing w:before="1"/>
        <w:rPr>
          <w:sz w:val="15"/>
        </w:rPr>
      </w:pPr>
    </w:p>
    <w:tbl>
      <w:tblPr>
        <w:tblW w:type="auto" w:w="0"/>
        <w:jc w:val="left"/>
        <w:tblInd w:type="dxa" w:w="371"/>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589"/>
        <w:gridCol w:w="1644"/>
        <w:gridCol w:w="1644"/>
        <w:gridCol w:w="1644"/>
        <w:gridCol w:w="1644"/>
        <w:gridCol w:w="1644"/>
      </w:tblGrid>
      <w:tr>
        <w:trPr>
          <w:trHeight w:hRule="atLeast" w:val="675"/>
        </w:trPr>
        <w:tc>
          <w:tcPr>
            <w:tcW w:type="dxa" w:w="2589"/>
            <w:shd w:color="auto" w:fill="E5E8EB" w:val="clear"/>
          </w:tcPr>
          <w:p>
            <w:pPr>
              <w:pStyle w:val="TableParagraph"/>
              <w:spacing w:before="210"/>
              <w:ind w:left="1" w:right="1"/>
              <w:rPr>
                <w:sz w:val="22"/>
              </w:rPr>
            </w:pPr>
            <w:r>
              <w:rPr>
                <w:w w:val="90"/>
                <w:sz w:val="22"/>
              </w:rPr>
              <w:t>SALIDAS:</w:t>
            </w:r>
            <w:r>
              <w:rPr>
                <w:spacing w:val="44"/>
                <w:sz w:val="22"/>
              </w:rPr>
              <w:t> </w:t>
            </w:r>
            <w:r>
              <w:rPr>
                <w:spacing w:val="-2"/>
                <w:sz w:val="22"/>
              </w:rPr>
              <w:t>DIARIAS</w:t>
            </w:r>
          </w:p>
        </w:tc>
        <w:tc>
          <w:tcPr>
            <w:tcW w:type="dxa" w:w="1644"/>
            <w:shd w:color="auto" w:fill="E5E8EB" w:val="clear"/>
          </w:tcPr>
          <w:p>
            <w:pPr>
              <w:pStyle w:val="TableParagraph"/>
              <w:spacing w:before="210"/>
              <w:ind w:right="2"/>
              <w:rPr>
                <w:sz w:val="22"/>
              </w:rPr>
            </w:pPr>
            <w:r>
              <w:rPr>
                <w:spacing w:val="-5"/>
                <w:sz w:val="22"/>
              </w:rPr>
              <w:t>SGL</w:t>
            </w:r>
          </w:p>
        </w:tc>
        <w:tc>
          <w:tcPr>
            <w:tcW w:type="dxa" w:w="1644"/>
            <w:shd w:color="auto" w:fill="E5E8EB" w:val="clear"/>
          </w:tcPr>
          <w:p>
            <w:pPr>
              <w:pStyle w:val="TableParagraph"/>
              <w:spacing w:before="102"/>
              <w:rPr>
                <w:sz w:val="22"/>
              </w:rPr>
            </w:pPr>
            <w:r>
              <w:rPr>
                <w:spacing w:val="-5"/>
                <w:sz w:val="22"/>
              </w:rPr>
              <w:t>DBL</w:t>
            </w:r>
          </w:p>
          <w:p>
            <w:pPr>
              <w:pStyle w:val="TableParagraph"/>
              <w:spacing w:before="0"/>
              <w:ind w:right="1"/>
              <w:rPr>
                <w:sz w:val="18"/>
              </w:rPr>
            </w:pPr>
            <w:r>
              <w:rPr>
                <w:sz w:val="18"/>
              </w:rPr>
              <w:t>(1</w:t>
            </w:r>
            <w:r>
              <w:rPr>
                <w:spacing w:val="-3"/>
                <w:sz w:val="18"/>
              </w:rPr>
              <w:t> </w:t>
            </w:r>
            <w:r>
              <w:rPr>
                <w:spacing w:val="-2"/>
                <w:sz w:val="18"/>
              </w:rPr>
              <w:t>CAMA)</w:t>
            </w:r>
          </w:p>
        </w:tc>
        <w:tc>
          <w:tcPr>
            <w:tcW w:type="dxa" w:w="1644"/>
            <w:shd w:color="auto" w:fill="E5E8EB" w:val="clear"/>
          </w:tcPr>
          <w:p>
            <w:pPr>
              <w:pStyle w:val="TableParagraph"/>
              <w:spacing w:before="102"/>
              <w:rPr>
                <w:sz w:val="22"/>
              </w:rPr>
            </w:pPr>
            <w:r>
              <w:rPr>
                <w:spacing w:val="-5"/>
                <w:sz w:val="22"/>
              </w:rPr>
              <w:t>DBL</w:t>
            </w:r>
          </w:p>
          <w:p>
            <w:pPr>
              <w:pStyle w:val="TableParagraph"/>
              <w:spacing w:before="0"/>
              <w:ind w:right="1"/>
              <w:rPr>
                <w:sz w:val="18"/>
              </w:rPr>
            </w:pPr>
            <w:r>
              <w:rPr>
                <w:sz w:val="18"/>
              </w:rPr>
              <w:t>(2</w:t>
            </w:r>
            <w:r>
              <w:rPr>
                <w:spacing w:val="-3"/>
                <w:sz w:val="18"/>
              </w:rPr>
              <w:t> </w:t>
            </w:r>
            <w:r>
              <w:rPr>
                <w:spacing w:val="-2"/>
                <w:sz w:val="18"/>
              </w:rPr>
              <w:t>CAMAS)</w:t>
            </w:r>
          </w:p>
        </w:tc>
        <w:tc>
          <w:tcPr>
            <w:tcW w:type="dxa" w:w="1644"/>
            <w:shd w:color="auto" w:fill="E5E8EB" w:val="clear"/>
          </w:tcPr>
          <w:p>
            <w:pPr>
              <w:pStyle w:val="TableParagraph"/>
              <w:spacing w:before="210"/>
              <w:rPr>
                <w:sz w:val="22"/>
              </w:rPr>
            </w:pPr>
            <w:r>
              <w:rPr>
                <w:spacing w:val="-5"/>
                <w:sz w:val="22"/>
              </w:rPr>
              <w:t>TPL</w:t>
            </w:r>
          </w:p>
        </w:tc>
        <w:tc>
          <w:tcPr>
            <w:tcW w:type="dxa" w:w="1644"/>
            <w:shd w:color="auto" w:fill="E5E8EB" w:val="clear"/>
          </w:tcPr>
          <w:p>
            <w:pPr>
              <w:pStyle w:val="TableParagraph"/>
              <w:spacing w:before="210"/>
              <w:rPr>
                <w:sz w:val="22"/>
              </w:rPr>
            </w:pPr>
            <w:r>
              <w:rPr>
                <w:spacing w:val="-5"/>
                <w:sz w:val="22"/>
              </w:rPr>
              <w:t>CPL</w:t>
            </w:r>
          </w:p>
        </w:tc>
      </w:tr>
      <w:tr>
        <w:trPr>
          <w:trHeight w:hRule="atLeast" w:val="561"/>
        </w:trPr>
        <w:tc>
          <w:tcPr>
            <w:tcW w:type="dxa" w:w="2589"/>
          </w:tcPr>
          <w:p>
            <w:pPr>
              <w:pStyle w:val="TableParagraph"/>
              <w:ind w:left="1"/>
              <w:rPr>
                <w:sz w:val="22"/>
              </w:rPr>
            </w:pPr>
            <w:r>
              <w:rPr>
                <w:w w:val="90"/>
                <w:sz w:val="22"/>
              </w:rPr>
              <w:t>01ABR26-</w:t>
            </w:r>
            <w:r>
              <w:rPr>
                <w:spacing w:val="-2"/>
                <w:sz w:val="22"/>
              </w:rPr>
              <w:t>30ABR26</w:t>
            </w:r>
          </w:p>
        </w:tc>
        <w:tc>
          <w:tcPr>
            <w:tcW w:type="dxa" w:w="1644"/>
          </w:tcPr>
          <w:p>
            <w:pPr>
              <w:pStyle w:val="TableParagraph"/>
              <w:ind w:right="1"/>
              <w:rPr>
                <w:sz w:val="22"/>
              </w:rPr>
            </w:pPr>
            <w:r>
              <w:rPr>
                <w:spacing w:val="-4"/>
                <w:sz w:val="22"/>
              </w:rPr>
              <w:t>2680</w:t>
            </w:r>
          </w:p>
        </w:tc>
        <w:tc>
          <w:tcPr>
            <w:tcW w:type="dxa" w:w="1644"/>
          </w:tcPr>
          <w:p>
            <w:pPr>
              <w:pStyle w:val="TableParagraph"/>
              <w:ind w:right="1"/>
              <w:rPr>
                <w:sz w:val="22"/>
              </w:rPr>
            </w:pPr>
            <w:r>
              <w:rPr>
                <w:spacing w:val="-4"/>
                <w:sz w:val="22"/>
              </w:rPr>
              <w:t>1240</w:t>
            </w:r>
          </w:p>
        </w:tc>
        <w:tc>
          <w:tcPr>
            <w:tcW w:type="dxa" w:w="1644"/>
          </w:tcPr>
          <w:p>
            <w:pPr>
              <w:pStyle w:val="TableParagraph"/>
              <w:ind w:right="1"/>
              <w:rPr>
                <w:sz w:val="22"/>
              </w:rPr>
            </w:pPr>
            <w:r>
              <w:rPr>
                <w:spacing w:val="-4"/>
                <w:sz w:val="22"/>
              </w:rPr>
              <w:t>1389</w:t>
            </w:r>
          </w:p>
        </w:tc>
        <w:tc>
          <w:tcPr>
            <w:tcW w:type="dxa" w:w="1644"/>
          </w:tcPr>
          <w:p>
            <w:pPr>
              <w:pStyle w:val="TableParagraph"/>
              <w:ind w:right="1"/>
              <w:rPr>
                <w:sz w:val="22"/>
              </w:rPr>
            </w:pPr>
            <w:r>
              <w:rPr>
                <w:spacing w:val="-4"/>
                <w:sz w:val="22"/>
              </w:rPr>
              <w:t>1025</w:t>
            </w:r>
          </w:p>
        </w:tc>
        <w:tc>
          <w:tcPr>
            <w:tcW w:type="dxa" w:w="1644"/>
          </w:tcPr>
          <w:p>
            <w:pPr>
              <w:pStyle w:val="TableParagraph"/>
              <w:rPr>
                <w:sz w:val="22"/>
              </w:rPr>
            </w:pPr>
            <w:r>
              <w:rPr>
                <w:spacing w:val="-5"/>
                <w:sz w:val="22"/>
              </w:rPr>
              <w:t>860</w:t>
            </w:r>
          </w:p>
        </w:tc>
      </w:tr>
      <w:tr>
        <w:trPr>
          <w:trHeight w:hRule="atLeast" w:val="561"/>
        </w:trPr>
        <w:tc>
          <w:tcPr>
            <w:tcW w:type="dxa" w:w="2589"/>
          </w:tcPr>
          <w:p>
            <w:pPr>
              <w:pStyle w:val="TableParagraph"/>
              <w:ind w:left="1"/>
              <w:rPr>
                <w:sz w:val="22"/>
              </w:rPr>
            </w:pPr>
            <w:r>
              <w:rPr>
                <w:w w:val="90"/>
                <w:sz w:val="22"/>
              </w:rPr>
              <w:t>01MAY26-</w:t>
            </w:r>
            <w:r>
              <w:rPr>
                <w:spacing w:val="-2"/>
                <w:sz w:val="22"/>
              </w:rPr>
              <w:t>30JUN26</w:t>
            </w:r>
          </w:p>
        </w:tc>
        <w:tc>
          <w:tcPr>
            <w:tcW w:type="dxa" w:w="1644"/>
          </w:tcPr>
          <w:p>
            <w:pPr>
              <w:pStyle w:val="TableParagraph"/>
              <w:ind w:right="1"/>
              <w:rPr>
                <w:sz w:val="22"/>
              </w:rPr>
            </w:pPr>
            <w:r>
              <w:rPr>
                <w:spacing w:val="-4"/>
                <w:sz w:val="22"/>
              </w:rPr>
              <w:t>3340</w:t>
            </w:r>
          </w:p>
        </w:tc>
        <w:tc>
          <w:tcPr>
            <w:tcW w:type="dxa" w:w="1644"/>
          </w:tcPr>
          <w:p>
            <w:pPr>
              <w:pStyle w:val="TableParagraph"/>
              <w:ind w:right="1"/>
              <w:rPr>
                <w:sz w:val="22"/>
              </w:rPr>
            </w:pPr>
            <w:r>
              <w:rPr>
                <w:spacing w:val="-4"/>
                <w:sz w:val="22"/>
              </w:rPr>
              <w:t>1570</w:t>
            </w:r>
          </w:p>
        </w:tc>
        <w:tc>
          <w:tcPr>
            <w:tcW w:type="dxa" w:w="1644"/>
          </w:tcPr>
          <w:p>
            <w:pPr>
              <w:pStyle w:val="TableParagraph"/>
              <w:ind w:right="1"/>
              <w:rPr>
                <w:sz w:val="22"/>
              </w:rPr>
            </w:pPr>
            <w:r>
              <w:rPr>
                <w:spacing w:val="-4"/>
                <w:sz w:val="22"/>
              </w:rPr>
              <w:t>1719</w:t>
            </w:r>
          </w:p>
        </w:tc>
        <w:tc>
          <w:tcPr>
            <w:tcW w:type="dxa" w:w="1644"/>
          </w:tcPr>
          <w:p>
            <w:pPr>
              <w:pStyle w:val="TableParagraph"/>
              <w:ind w:right="1"/>
              <w:rPr>
                <w:sz w:val="22"/>
              </w:rPr>
            </w:pPr>
            <w:r>
              <w:rPr>
                <w:spacing w:val="-4"/>
                <w:sz w:val="22"/>
              </w:rPr>
              <w:t>1245</w:t>
            </w:r>
          </w:p>
        </w:tc>
        <w:tc>
          <w:tcPr>
            <w:tcW w:type="dxa" w:w="1644"/>
          </w:tcPr>
          <w:p>
            <w:pPr>
              <w:pStyle w:val="TableParagraph"/>
              <w:ind w:right="1"/>
              <w:rPr>
                <w:sz w:val="22"/>
              </w:rPr>
            </w:pPr>
            <w:r>
              <w:rPr>
                <w:spacing w:val="-4"/>
                <w:sz w:val="22"/>
              </w:rPr>
              <w:t>1029</w:t>
            </w:r>
          </w:p>
        </w:tc>
      </w:tr>
      <w:tr>
        <w:trPr>
          <w:trHeight w:hRule="atLeast" w:val="561"/>
        </w:trPr>
        <w:tc>
          <w:tcPr>
            <w:tcW w:type="dxa" w:w="2589"/>
          </w:tcPr>
          <w:p>
            <w:pPr>
              <w:pStyle w:val="TableParagraph"/>
              <w:ind w:left="1"/>
              <w:rPr>
                <w:sz w:val="22"/>
              </w:rPr>
            </w:pPr>
            <w:r>
              <w:rPr>
                <w:spacing w:val="-7"/>
                <w:sz w:val="22"/>
              </w:rPr>
              <w:t>01JUL26-</w:t>
            </w:r>
            <w:r>
              <w:rPr>
                <w:spacing w:val="-2"/>
                <w:sz w:val="22"/>
              </w:rPr>
              <w:t>31AGO26</w:t>
            </w:r>
          </w:p>
        </w:tc>
        <w:tc>
          <w:tcPr>
            <w:tcW w:type="dxa" w:w="1644"/>
          </w:tcPr>
          <w:p>
            <w:pPr>
              <w:pStyle w:val="TableParagraph"/>
              <w:ind w:right="1"/>
              <w:rPr>
                <w:sz w:val="22"/>
              </w:rPr>
            </w:pPr>
            <w:r>
              <w:rPr>
                <w:spacing w:val="-4"/>
                <w:sz w:val="22"/>
              </w:rPr>
              <w:t>2719</w:t>
            </w:r>
          </w:p>
        </w:tc>
        <w:tc>
          <w:tcPr>
            <w:tcW w:type="dxa" w:w="1644"/>
          </w:tcPr>
          <w:p>
            <w:pPr>
              <w:pStyle w:val="TableParagraph"/>
              <w:ind w:right="1"/>
              <w:rPr>
                <w:sz w:val="22"/>
              </w:rPr>
            </w:pPr>
            <w:r>
              <w:rPr>
                <w:spacing w:val="-4"/>
                <w:sz w:val="22"/>
              </w:rPr>
              <w:t>1259</w:t>
            </w:r>
          </w:p>
        </w:tc>
        <w:tc>
          <w:tcPr>
            <w:tcW w:type="dxa" w:w="1644"/>
          </w:tcPr>
          <w:p>
            <w:pPr>
              <w:pStyle w:val="TableParagraph"/>
              <w:ind w:right="1"/>
              <w:rPr>
                <w:sz w:val="22"/>
              </w:rPr>
            </w:pPr>
            <w:r>
              <w:rPr>
                <w:spacing w:val="-4"/>
                <w:sz w:val="22"/>
              </w:rPr>
              <w:t>1405</w:t>
            </w:r>
          </w:p>
        </w:tc>
        <w:tc>
          <w:tcPr>
            <w:tcW w:type="dxa" w:w="1644"/>
          </w:tcPr>
          <w:p>
            <w:pPr>
              <w:pStyle w:val="TableParagraph"/>
              <w:ind w:right="1"/>
              <w:rPr>
                <w:sz w:val="22"/>
              </w:rPr>
            </w:pPr>
            <w:r>
              <w:rPr>
                <w:spacing w:val="-4"/>
                <w:sz w:val="22"/>
              </w:rPr>
              <w:t>1035</w:t>
            </w:r>
          </w:p>
        </w:tc>
        <w:tc>
          <w:tcPr>
            <w:tcW w:type="dxa" w:w="1644"/>
          </w:tcPr>
          <w:p>
            <w:pPr>
              <w:pStyle w:val="TableParagraph"/>
              <w:rPr>
                <w:sz w:val="22"/>
              </w:rPr>
            </w:pPr>
            <w:r>
              <w:rPr>
                <w:spacing w:val="-5"/>
                <w:sz w:val="22"/>
              </w:rPr>
              <w:t>870</w:t>
            </w:r>
          </w:p>
        </w:tc>
      </w:tr>
      <w:tr>
        <w:trPr>
          <w:trHeight w:hRule="atLeast" w:val="561"/>
        </w:trPr>
        <w:tc>
          <w:tcPr>
            <w:tcW w:type="dxa" w:w="2589"/>
          </w:tcPr>
          <w:p>
            <w:pPr>
              <w:pStyle w:val="TableParagraph"/>
              <w:ind w:left="1"/>
              <w:rPr>
                <w:sz w:val="22"/>
              </w:rPr>
            </w:pPr>
            <w:r>
              <w:rPr>
                <w:spacing w:val="-5"/>
                <w:sz w:val="22"/>
              </w:rPr>
              <w:t>01SEP26-</w:t>
            </w:r>
            <w:r>
              <w:rPr>
                <w:spacing w:val="-2"/>
                <w:sz w:val="22"/>
              </w:rPr>
              <w:t>31OCT26</w:t>
            </w:r>
          </w:p>
        </w:tc>
        <w:tc>
          <w:tcPr>
            <w:tcW w:type="dxa" w:w="1644"/>
          </w:tcPr>
          <w:p>
            <w:pPr>
              <w:pStyle w:val="TableParagraph"/>
              <w:ind w:right="1"/>
              <w:rPr>
                <w:sz w:val="22"/>
              </w:rPr>
            </w:pPr>
            <w:r>
              <w:rPr>
                <w:spacing w:val="-4"/>
                <w:sz w:val="22"/>
              </w:rPr>
              <w:t>3085</w:t>
            </w:r>
          </w:p>
        </w:tc>
        <w:tc>
          <w:tcPr>
            <w:tcW w:type="dxa" w:w="1644"/>
          </w:tcPr>
          <w:p>
            <w:pPr>
              <w:pStyle w:val="TableParagraph"/>
              <w:ind w:right="1"/>
              <w:rPr>
                <w:sz w:val="22"/>
              </w:rPr>
            </w:pPr>
            <w:r>
              <w:rPr>
                <w:spacing w:val="-4"/>
                <w:sz w:val="22"/>
              </w:rPr>
              <w:t>1445</w:t>
            </w:r>
          </w:p>
        </w:tc>
        <w:tc>
          <w:tcPr>
            <w:tcW w:type="dxa" w:w="1644"/>
          </w:tcPr>
          <w:p>
            <w:pPr>
              <w:pStyle w:val="TableParagraph"/>
              <w:ind w:right="1"/>
              <w:rPr>
                <w:sz w:val="22"/>
              </w:rPr>
            </w:pPr>
            <w:r>
              <w:rPr>
                <w:spacing w:val="-4"/>
                <w:sz w:val="22"/>
              </w:rPr>
              <w:t>1589</w:t>
            </w:r>
          </w:p>
        </w:tc>
        <w:tc>
          <w:tcPr>
            <w:tcW w:type="dxa" w:w="1644"/>
          </w:tcPr>
          <w:p>
            <w:pPr>
              <w:pStyle w:val="TableParagraph"/>
              <w:ind w:right="1"/>
              <w:rPr>
                <w:sz w:val="22"/>
              </w:rPr>
            </w:pPr>
            <w:r>
              <w:rPr>
                <w:spacing w:val="-4"/>
                <w:sz w:val="22"/>
              </w:rPr>
              <w:t>1159</w:t>
            </w:r>
          </w:p>
        </w:tc>
        <w:tc>
          <w:tcPr>
            <w:tcW w:type="dxa" w:w="1644"/>
          </w:tcPr>
          <w:p>
            <w:pPr>
              <w:pStyle w:val="TableParagraph"/>
              <w:rPr>
                <w:sz w:val="22"/>
              </w:rPr>
            </w:pPr>
            <w:r>
              <w:rPr>
                <w:spacing w:val="-5"/>
                <w:sz w:val="22"/>
              </w:rPr>
              <w:t>965</w:t>
            </w:r>
          </w:p>
        </w:tc>
      </w:tr>
      <w:tr>
        <w:trPr>
          <w:trHeight w:hRule="atLeast" w:val="561"/>
        </w:trPr>
        <w:tc>
          <w:tcPr>
            <w:tcW w:type="dxa" w:w="2589"/>
          </w:tcPr>
          <w:p>
            <w:pPr>
              <w:pStyle w:val="TableParagraph"/>
              <w:ind w:left="1"/>
              <w:rPr>
                <w:sz w:val="22"/>
              </w:rPr>
            </w:pPr>
            <w:r>
              <w:rPr>
                <w:spacing w:val="-2"/>
                <w:sz w:val="22"/>
              </w:rPr>
              <w:t>01NOV26-15DIC26</w:t>
            </w:r>
          </w:p>
        </w:tc>
        <w:tc>
          <w:tcPr>
            <w:tcW w:type="dxa" w:w="1644"/>
          </w:tcPr>
          <w:p>
            <w:pPr>
              <w:pStyle w:val="TableParagraph"/>
              <w:ind w:right="1"/>
              <w:rPr>
                <w:sz w:val="22"/>
              </w:rPr>
            </w:pPr>
            <w:r>
              <w:rPr>
                <w:spacing w:val="-4"/>
                <w:sz w:val="22"/>
              </w:rPr>
              <w:t>2719</w:t>
            </w:r>
          </w:p>
        </w:tc>
        <w:tc>
          <w:tcPr>
            <w:tcW w:type="dxa" w:w="1644"/>
          </w:tcPr>
          <w:p>
            <w:pPr>
              <w:pStyle w:val="TableParagraph"/>
              <w:ind w:right="1"/>
              <w:rPr>
                <w:sz w:val="22"/>
              </w:rPr>
            </w:pPr>
            <w:r>
              <w:rPr>
                <w:spacing w:val="-4"/>
                <w:sz w:val="22"/>
              </w:rPr>
              <w:t>1259</w:t>
            </w:r>
          </w:p>
        </w:tc>
        <w:tc>
          <w:tcPr>
            <w:tcW w:type="dxa" w:w="1644"/>
          </w:tcPr>
          <w:p>
            <w:pPr>
              <w:pStyle w:val="TableParagraph"/>
              <w:ind w:right="1"/>
              <w:rPr>
                <w:sz w:val="22"/>
              </w:rPr>
            </w:pPr>
            <w:r>
              <w:rPr>
                <w:spacing w:val="-4"/>
                <w:sz w:val="22"/>
              </w:rPr>
              <w:t>1405</w:t>
            </w:r>
          </w:p>
        </w:tc>
        <w:tc>
          <w:tcPr>
            <w:tcW w:type="dxa" w:w="1644"/>
          </w:tcPr>
          <w:p>
            <w:pPr>
              <w:pStyle w:val="TableParagraph"/>
              <w:rPr>
                <w:sz w:val="22"/>
              </w:rPr>
            </w:pPr>
            <w:r>
              <w:rPr>
                <w:spacing w:val="-2"/>
                <w:sz w:val="22"/>
              </w:rPr>
              <w:t>10355</w:t>
            </w:r>
          </w:p>
        </w:tc>
        <w:tc>
          <w:tcPr>
            <w:tcW w:type="dxa" w:w="1644"/>
          </w:tcPr>
          <w:p>
            <w:pPr>
              <w:pStyle w:val="TableParagraph"/>
              <w:rPr>
                <w:sz w:val="22"/>
              </w:rPr>
            </w:pPr>
            <w:r>
              <w:rPr>
                <w:spacing w:val="-5"/>
                <w:sz w:val="22"/>
              </w:rPr>
              <w:t>870</w:t>
            </w:r>
          </w:p>
        </w:tc>
      </w:tr>
      <w:tr>
        <w:trPr>
          <w:trHeight w:hRule="atLeast" w:val="627"/>
        </w:trPr>
        <w:tc>
          <w:tcPr>
            <w:tcW w:type="dxa" w:w="10809"/>
            <w:gridSpan w:val="6"/>
          </w:tcPr>
          <w:p>
            <w:pPr>
              <w:pStyle w:val="TableParagraph"/>
              <w:tabs>
                <w:tab w:leader="none" w:pos="1774" w:val="left"/>
              </w:tabs>
              <w:spacing w:before="186"/>
              <w:ind w:left="78"/>
              <w:jc w:val="left"/>
              <w:rPr>
                <w:sz w:val="22"/>
              </w:rPr>
            </w:pPr>
            <w:r>
              <w:rPr>
                <w:sz w:val="22"/>
              </w:rPr>
              <w:t>Menores</w:t>
            </w:r>
            <w:r>
              <w:rPr>
                <w:spacing w:val="2"/>
                <w:sz w:val="22"/>
              </w:rPr>
              <w:t> </w:t>
            </w:r>
            <w:r>
              <w:rPr>
                <w:sz w:val="22"/>
              </w:rPr>
              <w:t>0</w:t>
            </w:r>
            <w:r>
              <w:rPr>
                <w:spacing w:val="3"/>
                <w:sz w:val="22"/>
              </w:rPr>
              <w:t> </w:t>
            </w:r>
            <w:r>
              <w:rPr>
                <w:sz w:val="22"/>
              </w:rPr>
              <w:t>–</w:t>
            </w:r>
            <w:r>
              <w:rPr>
                <w:spacing w:val="3"/>
                <w:sz w:val="22"/>
              </w:rPr>
              <w:t> </w:t>
            </w:r>
            <w:r>
              <w:rPr>
                <w:spacing w:val="-5"/>
                <w:sz w:val="22"/>
              </w:rPr>
              <w:t>12</w:t>
            </w:r>
            <w:r>
              <w:rPr>
                <w:sz w:val="22"/>
              </w:rPr>
              <w:tab/>
              <w:t>USD</w:t>
            </w:r>
            <w:r>
              <w:rPr>
                <w:spacing w:val="-14"/>
                <w:sz w:val="22"/>
              </w:rPr>
              <w:t> </w:t>
            </w:r>
            <w:r>
              <w:rPr>
                <w:spacing w:val="-5"/>
                <w:sz w:val="22"/>
              </w:rPr>
              <w:t>350</w:t>
            </w:r>
          </w:p>
        </w:tc>
      </w:tr>
      <w:tr>
        <w:trPr>
          <w:trHeight w:hRule="atLeast" w:val="732"/>
        </w:trPr>
        <w:tc>
          <w:tcPr>
            <w:tcW w:type="dxa" w:w="10809"/>
            <w:gridSpan w:val="6"/>
          </w:tcPr>
          <w:p>
            <w:pPr>
              <w:pStyle w:val="TableParagraph"/>
              <w:spacing w:before="107" w:line="249" w:lineRule="auto"/>
              <w:ind w:left="78"/>
              <w:jc w:val="left"/>
              <w:rPr>
                <w:sz w:val="22"/>
              </w:rPr>
            </w:pPr>
            <w:r>
              <w:rPr>
                <w:sz w:val="22"/>
              </w:rPr>
              <w:t>Adicional</w:t>
            </w:r>
            <w:r>
              <w:rPr>
                <w:spacing w:val="34"/>
                <w:sz w:val="22"/>
              </w:rPr>
              <w:t> </w:t>
            </w:r>
            <w:r>
              <w:rPr>
                <w:sz w:val="22"/>
              </w:rPr>
              <w:t>aplica</w:t>
            </w:r>
            <w:r>
              <w:rPr>
                <w:spacing w:val="34"/>
                <w:sz w:val="22"/>
              </w:rPr>
              <w:t> </w:t>
            </w:r>
            <w:r>
              <w:rPr>
                <w:sz w:val="22"/>
              </w:rPr>
              <w:t>un</w:t>
            </w:r>
            <w:r>
              <w:rPr>
                <w:spacing w:val="34"/>
                <w:sz w:val="22"/>
              </w:rPr>
              <w:t> </w:t>
            </w:r>
            <w:r>
              <w:rPr>
                <w:sz w:val="22"/>
              </w:rPr>
              <w:t>cargo</w:t>
            </w:r>
            <w:r>
              <w:rPr>
                <w:spacing w:val="34"/>
                <w:sz w:val="22"/>
              </w:rPr>
              <w:t> </w:t>
            </w:r>
            <w:r>
              <w:rPr>
                <w:sz w:val="22"/>
              </w:rPr>
              <w:t>de</w:t>
            </w:r>
            <w:r>
              <w:rPr>
                <w:spacing w:val="34"/>
                <w:sz w:val="22"/>
              </w:rPr>
              <w:t> </w:t>
            </w:r>
            <w:r>
              <w:rPr>
                <w:sz w:val="22"/>
              </w:rPr>
              <w:t>Facility</w:t>
            </w:r>
            <w:r>
              <w:rPr>
                <w:spacing w:val="38"/>
                <w:sz w:val="22"/>
              </w:rPr>
              <w:t> </w:t>
            </w:r>
            <w:r>
              <w:rPr>
                <w:sz w:val="22"/>
              </w:rPr>
              <w:t>fee</w:t>
            </w:r>
            <w:r>
              <w:rPr>
                <w:spacing w:val="34"/>
                <w:sz w:val="22"/>
              </w:rPr>
              <w:t> </w:t>
            </w:r>
            <w:r>
              <w:rPr>
                <w:sz w:val="22"/>
              </w:rPr>
              <w:t>(NETO):</w:t>
            </w:r>
            <w:r>
              <w:rPr>
                <w:spacing w:val="37"/>
                <w:sz w:val="22"/>
              </w:rPr>
              <w:t> </w:t>
            </w:r>
            <w:r>
              <w:rPr>
                <w:sz w:val="22"/>
              </w:rPr>
              <w:t>$45</w:t>
            </w:r>
            <w:r>
              <w:rPr>
                <w:spacing w:val="37"/>
                <w:sz w:val="22"/>
              </w:rPr>
              <w:t> </w:t>
            </w:r>
            <w:r>
              <w:rPr>
                <w:sz w:val="22"/>
              </w:rPr>
              <w:t>USD</w:t>
            </w:r>
            <w:r>
              <w:rPr>
                <w:spacing w:val="37"/>
                <w:sz w:val="22"/>
              </w:rPr>
              <w:t> </w:t>
            </w:r>
            <w:r>
              <w:rPr>
                <w:sz w:val="22"/>
              </w:rPr>
              <w:t>por</w:t>
            </w:r>
            <w:r>
              <w:rPr>
                <w:spacing w:val="37"/>
                <w:sz w:val="22"/>
              </w:rPr>
              <w:t> </w:t>
            </w:r>
            <w:r>
              <w:rPr>
                <w:sz w:val="22"/>
              </w:rPr>
              <w:t>noche</w:t>
            </w:r>
            <w:r>
              <w:rPr>
                <w:spacing w:val="37"/>
                <w:sz w:val="22"/>
              </w:rPr>
              <w:t> </w:t>
            </w:r>
            <w:r>
              <w:rPr>
                <w:sz w:val="22"/>
              </w:rPr>
              <w:t>y</w:t>
            </w:r>
            <w:r>
              <w:rPr>
                <w:spacing w:val="38"/>
                <w:sz w:val="22"/>
              </w:rPr>
              <w:t> </w:t>
            </w:r>
            <w:r>
              <w:rPr>
                <w:sz w:val="22"/>
              </w:rPr>
              <w:t>por</w:t>
            </w:r>
            <w:r>
              <w:rPr>
                <w:spacing w:val="37"/>
                <w:sz w:val="22"/>
              </w:rPr>
              <w:t> </w:t>
            </w:r>
            <w:r>
              <w:rPr>
                <w:sz w:val="22"/>
              </w:rPr>
              <w:t>habitación</w:t>
            </w:r>
            <w:r>
              <w:rPr>
                <w:spacing w:val="37"/>
                <w:sz w:val="22"/>
              </w:rPr>
              <w:t> </w:t>
            </w:r>
            <w:r>
              <w:rPr>
                <w:sz w:val="22"/>
              </w:rPr>
              <w:t>+</w:t>
            </w:r>
            <w:r>
              <w:rPr>
                <w:spacing w:val="37"/>
                <w:sz w:val="22"/>
              </w:rPr>
              <w:t> </w:t>
            </w:r>
            <w:r>
              <w:rPr>
                <w:sz w:val="22"/>
              </w:rPr>
              <w:t>tasas,</w:t>
            </w:r>
            <w:r>
              <w:rPr>
                <w:spacing w:val="40"/>
                <w:sz w:val="22"/>
              </w:rPr>
              <w:t> </w:t>
            </w:r>
            <w:r>
              <w:rPr>
                <w:sz w:val="22"/>
              </w:rPr>
              <w:t>debe</w:t>
            </w:r>
            <w:r>
              <w:rPr>
                <w:spacing w:val="37"/>
                <w:sz w:val="22"/>
              </w:rPr>
              <w:t> </w:t>
            </w:r>
            <w:r>
              <w:rPr>
                <w:sz w:val="22"/>
              </w:rPr>
              <w:t>ser</w:t>
            </w:r>
            <w:r>
              <w:rPr>
                <w:spacing w:val="37"/>
                <w:sz w:val="22"/>
              </w:rPr>
              <w:t> </w:t>
            </w:r>
            <w:r>
              <w:rPr>
                <w:sz w:val="22"/>
              </w:rPr>
              <w:t>pagado localmente por el pasajero (al llegar al hotel)</w:t>
            </w:r>
          </w:p>
        </w:tc>
      </w:tr>
      <w:tr>
        <w:trPr>
          <w:trHeight w:hRule="atLeast" w:val="1798"/>
        </w:trPr>
        <w:tc>
          <w:tcPr>
            <w:tcW w:type="dxa" w:w="10809"/>
            <w:gridSpan w:val="6"/>
          </w:tcPr>
          <w:p>
            <w:pPr>
              <w:pStyle w:val="TableParagraph"/>
              <w:spacing w:before="244" w:line="249" w:lineRule="auto"/>
              <w:ind w:left="78" w:right="74"/>
              <w:jc w:val="both"/>
              <w:rPr>
                <w:sz w:val="22"/>
              </w:rPr>
            </w:pPr>
            <w:r>
              <w:rPr>
                <w:color w:val="E30F13"/>
                <w:sz w:val="22"/>
              </w:rPr>
              <w:t>*</w:t>
            </w:r>
            <w:r>
              <w:rPr>
                <w:sz w:val="22"/>
              </w:rPr>
              <w:t>Nota: No aplica en las siguientes Fechas cerradas: Año Nuevo (01 – 05 Enero),</w:t>
            </w:r>
            <w:r>
              <w:rPr>
                <w:spacing w:val="15"/>
                <w:sz w:val="22"/>
              </w:rPr>
              <w:t> </w:t>
            </w:r>
            <w:r>
              <w:rPr>
                <w:sz w:val="22"/>
              </w:rPr>
              <w:t>Viernes Santo (29 de Marzo hasta 05</w:t>
            </w:r>
            <w:r>
              <w:rPr>
                <w:spacing w:val="40"/>
                <w:sz w:val="22"/>
              </w:rPr>
              <w:t> </w:t>
            </w:r>
            <w:r>
              <w:rPr>
                <w:sz w:val="22"/>
              </w:rPr>
              <w:t>de Abril), Memorial Day (21 – 31 Mayo), FIFA World Cup 2026 (6 Junio hasta 23 de Julio), Independencia (01 – 08 Julio), Labor</w:t>
            </w:r>
            <w:r>
              <w:rPr>
                <w:spacing w:val="-2"/>
                <w:sz w:val="22"/>
              </w:rPr>
              <w:t> </w:t>
            </w:r>
            <w:r>
              <w:rPr>
                <w:sz w:val="22"/>
              </w:rPr>
              <w:t>Day</w:t>
            </w:r>
            <w:r>
              <w:rPr>
                <w:spacing w:val="-2"/>
                <w:sz w:val="22"/>
              </w:rPr>
              <w:t> </w:t>
            </w:r>
            <w:r>
              <w:rPr>
                <w:sz w:val="22"/>
              </w:rPr>
              <w:t>(29-31</w:t>
            </w:r>
            <w:r>
              <w:rPr>
                <w:spacing w:val="-2"/>
                <w:sz w:val="22"/>
              </w:rPr>
              <w:t> </w:t>
            </w:r>
            <w:r>
              <w:rPr>
                <w:sz w:val="22"/>
              </w:rPr>
              <w:t>Agosto</w:t>
            </w:r>
            <w:r>
              <w:rPr>
                <w:spacing w:val="-2"/>
                <w:sz w:val="22"/>
              </w:rPr>
              <w:t> </w:t>
            </w:r>
            <w:r>
              <w:rPr>
                <w:sz w:val="22"/>
              </w:rPr>
              <w:t>&amp;</w:t>
            </w:r>
            <w:r>
              <w:rPr>
                <w:spacing w:val="-2"/>
                <w:sz w:val="22"/>
              </w:rPr>
              <w:t> </w:t>
            </w:r>
            <w:r>
              <w:rPr>
                <w:sz w:val="22"/>
              </w:rPr>
              <w:t>01</w:t>
            </w:r>
            <w:r>
              <w:rPr>
                <w:spacing w:val="-2"/>
                <w:sz w:val="22"/>
              </w:rPr>
              <w:t> </w:t>
            </w:r>
            <w:r>
              <w:rPr>
                <w:sz w:val="22"/>
              </w:rPr>
              <w:t>–</w:t>
            </w:r>
            <w:r>
              <w:rPr>
                <w:spacing w:val="-2"/>
                <w:sz w:val="22"/>
              </w:rPr>
              <w:t> </w:t>
            </w:r>
            <w:r>
              <w:rPr>
                <w:sz w:val="22"/>
              </w:rPr>
              <w:t>06</w:t>
            </w:r>
            <w:r>
              <w:rPr>
                <w:spacing w:val="-2"/>
                <w:sz w:val="22"/>
              </w:rPr>
              <w:t> </w:t>
            </w:r>
            <w:r>
              <w:rPr>
                <w:sz w:val="22"/>
              </w:rPr>
              <w:t>Septiembre), 80th</w:t>
            </w:r>
            <w:r>
              <w:rPr>
                <w:spacing w:val="-2"/>
                <w:sz w:val="22"/>
              </w:rPr>
              <w:t> </w:t>
            </w:r>
            <w:r>
              <w:rPr>
                <w:sz w:val="22"/>
              </w:rPr>
              <w:t>Session</w:t>
            </w:r>
            <w:r>
              <w:rPr>
                <w:spacing w:val="-2"/>
                <w:sz w:val="22"/>
              </w:rPr>
              <w:t> </w:t>
            </w:r>
            <w:r>
              <w:rPr>
                <w:sz w:val="22"/>
              </w:rPr>
              <w:t>of</w:t>
            </w:r>
            <w:r>
              <w:rPr>
                <w:spacing w:val="-2"/>
                <w:sz w:val="22"/>
              </w:rPr>
              <w:t> </w:t>
            </w:r>
            <w:r>
              <w:rPr>
                <w:sz w:val="22"/>
              </w:rPr>
              <w:t>the</w:t>
            </w:r>
            <w:r>
              <w:rPr>
                <w:spacing w:val="-2"/>
                <w:sz w:val="22"/>
              </w:rPr>
              <w:t> </w:t>
            </w:r>
            <w:r>
              <w:rPr>
                <w:sz w:val="22"/>
              </w:rPr>
              <w:t>UN</w:t>
            </w:r>
            <w:r>
              <w:rPr>
                <w:spacing w:val="-2"/>
                <w:sz w:val="22"/>
              </w:rPr>
              <w:t> </w:t>
            </w:r>
            <w:r>
              <w:rPr>
                <w:sz w:val="22"/>
              </w:rPr>
              <w:t>General</w:t>
            </w:r>
            <w:r>
              <w:rPr>
                <w:spacing w:val="-2"/>
                <w:sz w:val="22"/>
              </w:rPr>
              <w:t> </w:t>
            </w:r>
            <w:r>
              <w:rPr>
                <w:sz w:val="22"/>
              </w:rPr>
              <w:t>Assembly</w:t>
            </w:r>
            <w:r>
              <w:rPr>
                <w:spacing w:val="-2"/>
                <w:sz w:val="22"/>
              </w:rPr>
              <w:t> </w:t>
            </w:r>
            <w:r>
              <w:rPr>
                <w:sz w:val="22"/>
              </w:rPr>
              <w:t>-UNGA</w:t>
            </w:r>
            <w:r>
              <w:rPr>
                <w:spacing w:val="-2"/>
                <w:sz w:val="22"/>
              </w:rPr>
              <w:t> </w:t>
            </w:r>
            <w:r>
              <w:rPr>
                <w:sz w:val="22"/>
              </w:rPr>
              <w:t>80</w:t>
            </w:r>
            <w:r>
              <w:rPr>
                <w:spacing w:val="-2"/>
                <w:sz w:val="22"/>
              </w:rPr>
              <w:t> </w:t>
            </w:r>
            <w:r>
              <w:rPr>
                <w:sz w:val="22"/>
              </w:rPr>
              <w:t>(04</w:t>
            </w:r>
            <w:r>
              <w:rPr>
                <w:spacing w:val="-2"/>
                <w:sz w:val="22"/>
              </w:rPr>
              <w:t> </w:t>
            </w:r>
            <w:r>
              <w:rPr>
                <w:sz w:val="22"/>
              </w:rPr>
              <w:t>–</w:t>
            </w:r>
            <w:r>
              <w:rPr>
                <w:spacing w:val="-2"/>
                <w:sz w:val="22"/>
              </w:rPr>
              <w:t> </w:t>
            </w:r>
            <w:r>
              <w:rPr>
                <w:sz w:val="22"/>
              </w:rPr>
              <w:t>29 Septiembre),</w:t>
            </w:r>
            <w:r>
              <w:rPr>
                <w:spacing w:val="19"/>
                <w:sz w:val="22"/>
              </w:rPr>
              <w:t> </w:t>
            </w:r>
            <w:r>
              <w:rPr>
                <w:sz w:val="22"/>
              </w:rPr>
              <w:t>NYC</w:t>
            </w:r>
            <w:r>
              <w:rPr>
                <w:spacing w:val="14"/>
                <w:sz w:val="22"/>
              </w:rPr>
              <w:t> </w:t>
            </w:r>
            <w:r>
              <w:rPr>
                <w:sz w:val="22"/>
              </w:rPr>
              <w:t>Marathon</w:t>
            </w:r>
            <w:r>
              <w:rPr>
                <w:spacing w:val="14"/>
                <w:sz w:val="22"/>
              </w:rPr>
              <w:t> </w:t>
            </w:r>
            <w:r>
              <w:rPr>
                <w:sz w:val="22"/>
              </w:rPr>
              <w:t>(Octubre</w:t>
            </w:r>
            <w:r>
              <w:rPr>
                <w:spacing w:val="14"/>
                <w:sz w:val="22"/>
              </w:rPr>
              <w:t> </w:t>
            </w:r>
            <w:r>
              <w:rPr>
                <w:sz w:val="22"/>
              </w:rPr>
              <w:t>30</w:t>
            </w:r>
            <w:r>
              <w:rPr>
                <w:spacing w:val="14"/>
                <w:sz w:val="22"/>
              </w:rPr>
              <w:t> </w:t>
            </w:r>
            <w:r>
              <w:rPr>
                <w:sz w:val="22"/>
              </w:rPr>
              <w:t>hasta</w:t>
            </w:r>
            <w:r>
              <w:rPr>
                <w:spacing w:val="14"/>
                <w:sz w:val="22"/>
              </w:rPr>
              <w:t> </w:t>
            </w:r>
            <w:r>
              <w:rPr>
                <w:sz w:val="22"/>
              </w:rPr>
              <w:t>4</w:t>
            </w:r>
            <w:r>
              <w:rPr>
                <w:spacing w:val="14"/>
                <w:sz w:val="22"/>
              </w:rPr>
              <w:t> </w:t>
            </w:r>
            <w:r>
              <w:rPr>
                <w:sz w:val="22"/>
              </w:rPr>
              <w:t>Noviembre),</w:t>
            </w:r>
            <w:r>
              <w:rPr>
                <w:spacing w:val="19"/>
                <w:sz w:val="22"/>
              </w:rPr>
              <w:t> </w:t>
            </w:r>
            <w:r>
              <w:rPr>
                <w:sz w:val="22"/>
              </w:rPr>
              <w:t>Thanksgiving</w:t>
            </w:r>
            <w:r>
              <w:rPr>
                <w:spacing w:val="14"/>
                <w:sz w:val="22"/>
              </w:rPr>
              <w:t> </w:t>
            </w:r>
            <w:r>
              <w:rPr>
                <w:sz w:val="22"/>
              </w:rPr>
              <w:t>(24</w:t>
            </w:r>
            <w:r>
              <w:rPr>
                <w:spacing w:val="14"/>
                <w:sz w:val="22"/>
              </w:rPr>
              <w:t> </w:t>
            </w:r>
            <w:r>
              <w:rPr>
                <w:sz w:val="22"/>
              </w:rPr>
              <w:t>–</w:t>
            </w:r>
            <w:r>
              <w:rPr>
                <w:spacing w:val="14"/>
                <w:sz w:val="22"/>
              </w:rPr>
              <w:t> </w:t>
            </w:r>
            <w:r>
              <w:rPr>
                <w:sz w:val="22"/>
              </w:rPr>
              <w:t>30</w:t>
            </w:r>
            <w:r>
              <w:rPr>
                <w:spacing w:val="14"/>
                <w:sz w:val="22"/>
              </w:rPr>
              <w:t> </w:t>
            </w:r>
            <w:r>
              <w:rPr>
                <w:sz w:val="22"/>
              </w:rPr>
              <w:t>Noviembre),</w:t>
            </w:r>
            <w:r>
              <w:rPr>
                <w:spacing w:val="19"/>
                <w:sz w:val="22"/>
              </w:rPr>
              <w:t> </w:t>
            </w:r>
            <w:r>
              <w:rPr>
                <w:sz w:val="22"/>
              </w:rPr>
              <w:t>Navidad</w:t>
            </w:r>
            <w:r>
              <w:rPr>
                <w:spacing w:val="14"/>
                <w:sz w:val="22"/>
              </w:rPr>
              <w:t> </w:t>
            </w:r>
            <w:r>
              <w:rPr>
                <w:sz w:val="22"/>
              </w:rPr>
              <w:t>(01</w:t>
            </w:r>
            <w:r>
              <w:rPr>
                <w:spacing w:val="14"/>
                <w:sz w:val="22"/>
              </w:rPr>
              <w:t> </w:t>
            </w:r>
            <w:r>
              <w:rPr>
                <w:sz w:val="22"/>
              </w:rPr>
              <w:t>-</w:t>
            </w:r>
            <w:r>
              <w:rPr>
                <w:spacing w:val="14"/>
                <w:sz w:val="22"/>
              </w:rPr>
              <w:t> </w:t>
            </w:r>
            <w:r>
              <w:rPr>
                <w:spacing w:val="-5"/>
                <w:sz w:val="22"/>
              </w:rPr>
              <w:t>03,</w:t>
            </w:r>
          </w:p>
          <w:p>
            <w:pPr>
              <w:pStyle w:val="TableParagraph"/>
              <w:spacing w:before="4"/>
              <w:ind w:left="78"/>
              <w:jc w:val="both"/>
              <w:rPr>
                <w:sz w:val="22"/>
              </w:rPr>
            </w:pPr>
            <w:r>
              <w:rPr>
                <w:sz w:val="22"/>
              </w:rPr>
              <w:t>20</w:t>
            </w:r>
            <w:r>
              <w:rPr>
                <w:spacing w:val="-6"/>
                <w:sz w:val="22"/>
              </w:rPr>
              <w:t> </w:t>
            </w:r>
            <w:r>
              <w:rPr>
                <w:sz w:val="22"/>
              </w:rPr>
              <w:t>–</w:t>
            </w:r>
            <w:r>
              <w:rPr>
                <w:spacing w:val="-5"/>
                <w:sz w:val="22"/>
              </w:rPr>
              <w:t> </w:t>
            </w:r>
            <w:r>
              <w:rPr>
                <w:sz w:val="22"/>
              </w:rPr>
              <w:t>30</w:t>
            </w:r>
            <w:r>
              <w:rPr>
                <w:spacing w:val="-6"/>
                <w:sz w:val="22"/>
              </w:rPr>
              <w:t> </w:t>
            </w:r>
            <w:r>
              <w:rPr>
                <w:sz w:val="22"/>
              </w:rPr>
              <w:t>Diciembre)</w:t>
            </w:r>
            <w:r>
              <w:rPr>
                <w:spacing w:val="-5"/>
                <w:sz w:val="22"/>
              </w:rPr>
              <w:t> </w:t>
            </w:r>
            <w:r>
              <w:rPr>
                <w:sz w:val="22"/>
              </w:rPr>
              <w:t>y</w:t>
            </w:r>
            <w:r>
              <w:rPr>
                <w:spacing w:val="-6"/>
                <w:sz w:val="22"/>
              </w:rPr>
              <w:t> </w:t>
            </w:r>
            <w:r>
              <w:rPr>
                <w:sz w:val="22"/>
              </w:rPr>
              <w:t>Año</w:t>
            </w:r>
            <w:r>
              <w:rPr>
                <w:spacing w:val="-5"/>
                <w:sz w:val="22"/>
              </w:rPr>
              <w:t> </w:t>
            </w:r>
            <w:r>
              <w:rPr>
                <w:sz w:val="22"/>
              </w:rPr>
              <w:t>Nuevo</w:t>
            </w:r>
            <w:r>
              <w:rPr>
                <w:spacing w:val="-5"/>
                <w:sz w:val="22"/>
              </w:rPr>
              <w:t> </w:t>
            </w:r>
            <w:r>
              <w:rPr>
                <w:sz w:val="22"/>
              </w:rPr>
              <w:t>(31</w:t>
            </w:r>
            <w:r>
              <w:rPr>
                <w:spacing w:val="-6"/>
                <w:sz w:val="22"/>
              </w:rPr>
              <w:t> </w:t>
            </w:r>
            <w:r>
              <w:rPr>
                <w:spacing w:val="-2"/>
                <w:sz w:val="22"/>
              </w:rPr>
              <w:t>Diciembre).</w:t>
            </w:r>
          </w:p>
        </w:tc>
      </w:tr>
      <w:tr>
        <w:trPr>
          <w:trHeight w:hRule="atLeast" w:val="1809"/>
        </w:trPr>
        <w:tc>
          <w:tcPr>
            <w:tcW w:type="dxa" w:w="10809"/>
            <w:gridSpan w:val="6"/>
          </w:tcPr>
          <w:p>
            <w:pPr>
              <w:pStyle w:val="TableParagraph"/>
              <w:spacing w:before="117"/>
              <w:ind w:left="78"/>
              <w:jc w:val="left"/>
              <w:rPr>
                <w:sz w:val="22"/>
              </w:rPr>
            </w:pPr>
            <w:r>
              <w:rPr>
                <w:spacing w:val="-2"/>
                <w:w w:val="105"/>
                <w:sz w:val="22"/>
              </w:rPr>
              <w:t>Suplementos:</w:t>
            </w:r>
          </w:p>
          <w:p>
            <w:pPr>
              <w:pStyle w:val="TableParagraph"/>
              <w:numPr>
                <w:ilvl w:val="0"/>
                <w:numId w:val="2"/>
              </w:numPr>
              <w:tabs>
                <w:tab w:leader="none" w:pos="438" w:val="left"/>
              </w:tabs>
              <w:spacing w:after="0" w:before="11" w:line="249" w:lineRule="auto"/>
              <w:ind w:hanging="360" w:left="438" w:right="74"/>
              <w:jc w:val="both"/>
              <w:rPr>
                <w:sz w:val="22"/>
              </w:rPr>
            </w:pPr>
            <w:r>
              <w:rPr>
                <w:sz w:val="22"/>
              </w:rPr>
              <w:t>Suplemento</w:t>
            </w:r>
            <w:r>
              <w:rPr>
                <w:spacing w:val="-14"/>
                <w:sz w:val="22"/>
              </w:rPr>
              <w:t> </w:t>
            </w:r>
            <w:r>
              <w:rPr>
                <w:sz w:val="22"/>
              </w:rPr>
              <w:t>adicional</w:t>
            </w:r>
            <w:r>
              <w:rPr>
                <w:spacing w:val="-14"/>
                <w:sz w:val="22"/>
              </w:rPr>
              <w:t> </w:t>
            </w:r>
            <w:r>
              <w:rPr>
                <w:sz w:val="22"/>
              </w:rPr>
              <w:t>para</w:t>
            </w:r>
            <w:r>
              <w:rPr>
                <w:spacing w:val="-14"/>
                <w:sz w:val="22"/>
              </w:rPr>
              <w:t> </w:t>
            </w:r>
            <w:r>
              <w:rPr>
                <w:sz w:val="22"/>
              </w:rPr>
              <w:t>pasajero</w:t>
            </w:r>
            <w:r>
              <w:rPr>
                <w:spacing w:val="-13"/>
                <w:sz w:val="22"/>
              </w:rPr>
              <w:t> </w:t>
            </w:r>
            <w:r>
              <w:rPr>
                <w:sz w:val="22"/>
              </w:rPr>
              <w:t>viajando</w:t>
            </w:r>
            <w:r>
              <w:rPr>
                <w:spacing w:val="-14"/>
                <w:sz w:val="22"/>
              </w:rPr>
              <w:t> </w:t>
            </w:r>
            <w:r>
              <w:rPr>
                <w:sz w:val="22"/>
              </w:rPr>
              <w:t>solo</w:t>
            </w:r>
            <w:r>
              <w:rPr>
                <w:spacing w:val="-14"/>
                <w:sz w:val="22"/>
              </w:rPr>
              <w:t> </w:t>
            </w:r>
            <w:r>
              <w:rPr>
                <w:sz w:val="22"/>
                <w:u w:val="single"/>
              </w:rPr>
              <w:t>(1</w:t>
            </w:r>
            <w:r>
              <w:rPr>
                <w:spacing w:val="-14"/>
                <w:sz w:val="22"/>
                <w:u w:val="single"/>
              </w:rPr>
              <w:t> </w:t>
            </w:r>
            <w:r>
              <w:rPr>
                <w:sz w:val="22"/>
                <w:u w:val="single"/>
              </w:rPr>
              <w:t>pax)</w:t>
            </w:r>
            <w:r>
              <w:rPr>
                <w:spacing w:val="-13"/>
                <w:sz w:val="22"/>
              </w:rPr>
              <w:t> </w:t>
            </w:r>
            <w:r>
              <w:rPr>
                <w:sz w:val="22"/>
              </w:rPr>
              <w:t>de</w:t>
            </w:r>
            <w:r>
              <w:rPr>
                <w:spacing w:val="-14"/>
                <w:sz w:val="22"/>
              </w:rPr>
              <w:t> </w:t>
            </w:r>
            <w:r>
              <w:rPr>
                <w:sz w:val="22"/>
              </w:rPr>
              <w:t>$46</w:t>
            </w:r>
            <w:r>
              <w:rPr>
                <w:spacing w:val="-14"/>
                <w:sz w:val="22"/>
              </w:rPr>
              <w:t> </w:t>
            </w:r>
            <w:r>
              <w:rPr>
                <w:sz w:val="22"/>
              </w:rPr>
              <w:t>USD</w:t>
            </w:r>
            <w:r>
              <w:rPr>
                <w:spacing w:val="-14"/>
                <w:sz w:val="22"/>
              </w:rPr>
              <w:t> </w:t>
            </w:r>
            <w:r>
              <w:rPr>
                <w:sz w:val="22"/>
              </w:rPr>
              <w:t>por</w:t>
            </w:r>
            <w:r>
              <w:rPr>
                <w:spacing w:val="-13"/>
                <w:sz w:val="22"/>
              </w:rPr>
              <w:t> </w:t>
            </w:r>
            <w:r>
              <w:rPr>
                <w:sz w:val="22"/>
              </w:rPr>
              <w:t>pasajero/por</w:t>
            </w:r>
            <w:r>
              <w:rPr>
                <w:spacing w:val="-14"/>
                <w:sz w:val="22"/>
              </w:rPr>
              <w:t> </w:t>
            </w:r>
            <w:r>
              <w:rPr>
                <w:sz w:val="22"/>
              </w:rPr>
              <w:t>vía</w:t>
            </w:r>
            <w:r>
              <w:rPr>
                <w:spacing w:val="-14"/>
                <w:sz w:val="22"/>
              </w:rPr>
              <w:t> </w:t>
            </w:r>
            <w:r>
              <w:rPr>
                <w:sz w:val="22"/>
              </w:rPr>
              <w:t>será</w:t>
            </w:r>
            <w:r>
              <w:rPr>
                <w:spacing w:val="-14"/>
                <w:sz w:val="22"/>
              </w:rPr>
              <w:t> </w:t>
            </w:r>
            <w:r>
              <w:rPr>
                <w:sz w:val="22"/>
              </w:rPr>
              <w:t>aplicado</w:t>
            </w:r>
            <w:r>
              <w:rPr>
                <w:spacing w:val="-13"/>
                <w:sz w:val="22"/>
              </w:rPr>
              <w:t> </w:t>
            </w:r>
            <w:r>
              <w:rPr>
                <w:sz w:val="22"/>
              </w:rPr>
              <w:t>para</w:t>
            </w:r>
            <w:r>
              <w:rPr>
                <w:spacing w:val="-14"/>
                <w:sz w:val="22"/>
              </w:rPr>
              <w:t> </w:t>
            </w:r>
            <w:r>
              <w:rPr>
                <w:sz w:val="22"/>
              </w:rPr>
              <w:t>traslados nocturnos con vuelos llegando entre las 22:00 horas y 07:00 horas; y saliendo entre las 01:00 horas y 07:00 horas.</w:t>
            </w:r>
          </w:p>
          <w:p>
            <w:pPr>
              <w:pStyle w:val="TableParagraph"/>
              <w:numPr>
                <w:ilvl w:val="0"/>
                <w:numId w:val="2"/>
              </w:numPr>
              <w:tabs>
                <w:tab w:leader="none" w:pos="438" w:val="left"/>
              </w:tabs>
              <w:spacing w:after="0" w:before="2" w:line="249" w:lineRule="auto"/>
              <w:ind w:hanging="360" w:left="438" w:right="74"/>
              <w:jc w:val="both"/>
              <w:rPr>
                <w:sz w:val="22"/>
              </w:rPr>
            </w:pPr>
            <w:r>
              <w:rPr>
                <w:sz w:val="22"/>
                <w:u w:val="single"/>
              </w:rPr>
              <w:t>Si son dos pasajeros o más</w:t>
            </w:r>
            <w:r>
              <w:rPr>
                <w:sz w:val="22"/>
              </w:rPr>
              <w:t>, el suplemento nocturno adicional es de $23 USD por pasajero/vía</w:t>
            </w:r>
            <w:r>
              <w:rPr>
                <w:spacing w:val="40"/>
                <w:sz w:val="22"/>
              </w:rPr>
              <w:t> </w:t>
            </w:r>
            <w:r>
              <w:rPr>
                <w:sz w:val="22"/>
              </w:rPr>
              <w:t>será aplicado para traslados</w:t>
            </w:r>
            <w:r>
              <w:rPr>
                <w:spacing w:val="-1"/>
                <w:sz w:val="22"/>
              </w:rPr>
              <w:t> </w:t>
            </w:r>
            <w:r>
              <w:rPr>
                <w:sz w:val="22"/>
              </w:rPr>
              <w:t>nocturnos</w:t>
            </w:r>
            <w:r>
              <w:rPr>
                <w:spacing w:val="-1"/>
                <w:sz w:val="22"/>
              </w:rPr>
              <w:t> </w:t>
            </w:r>
            <w:r>
              <w:rPr>
                <w:sz w:val="22"/>
              </w:rPr>
              <w:t>con</w:t>
            </w:r>
            <w:r>
              <w:rPr>
                <w:spacing w:val="-1"/>
                <w:sz w:val="22"/>
              </w:rPr>
              <w:t> </w:t>
            </w:r>
            <w:r>
              <w:rPr>
                <w:sz w:val="22"/>
              </w:rPr>
              <w:t>vuelos</w:t>
            </w:r>
            <w:r>
              <w:rPr>
                <w:spacing w:val="-1"/>
                <w:sz w:val="22"/>
              </w:rPr>
              <w:t> </w:t>
            </w:r>
            <w:r>
              <w:rPr>
                <w:sz w:val="22"/>
              </w:rPr>
              <w:t>llegando</w:t>
            </w:r>
            <w:r>
              <w:rPr>
                <w:spacing w:val="-1"/>
                <w:sz w:val="22"/>
              </w:rPr>
              <w:t> </w:t>
            </w:r>
            <w:r>
              <w:rPr>
                <w:sz w:val="22"/>
              </w:rPr>
              <w:t>entre</w:t>
            </w:r>
            <w:r>
              <w:rPr>
                <w:spacing w:val="-1"/>
                <w:sz w:val="22"/>
              </w:rPr>
              <w:t> </w:t>
            </w:r>
            <w:r>
              <w:rPr>
                <w:sz w:val="22"/>
              </w:rPr>
              <w:t>las</w:t>
            </w:r>
            <w:r>
              <w:rPr>
                <w:spacing w:val="-1"/>
                <w:sz w:val="22"/>
              </w:rPr>
              <w:t> </w:t>
            </w:r>
            <w:r>
              <w:rPr>
                <w:sz w:val="22"/>
              </w:rPr>
              <w:t>22:00</w:t>
            </w:r>
            <w:r>
              <w:rPr>
                <w:spacing w:val="-1"/>
                <w:sz w:val="22"/>
              </w:rPr>
              <w:t> </w:t>
            </w:r>
            <w:r>
              <w:rPr>
                <w:sz w:val="22"/>
              </w:rPr>
              <w:t>horas</w:t>
            </w:r>
            <w:r>
              <w:rPr>
                <w:spacing w:val="-1"/>
                <w:sz w:val="22"/>
              </w:rPr>
              <w:t> </w:t>
            </w:r>
            <w:r>
              <w:rPr>
                <w:sz w:val="22"/>
              </w:rPr>
              <w:t>y</w:t>
            </w:r>
            <w:r>
              <w:rPr>
                <w:spacing w:val="-1"/>
                <w:sz w:val="22"/>
              </w:rPr>
              <w:t> </w:t>
            </w:r>
            <w:r>
              <w:rPr>
                <w:sz w:val="22"/>
              </w:rPr>
              <w:t>07:00</w:t>
            </w:r>
            <w:r>
              <w:rPr>
                <w:spacing w:val="-1"/>
                <w:sz w:val="22"/>
              </w:rPr>
              <w:t> </w:t>
            </w:r>
            <w:r>
              <w:rPr>
                <w:sz w:val="22"/>
              </w:rPr>
              <w:t>horas;</w:t>
            </w:r>
            <w:r>
              <w:rPr>
                <w:spacing w:val="-1"/>
                <w:sz w:val="22"/>
              </w:rPr>
              <w:t> </w:t>
            </w:r>
            <w:r>
              <w:rPr>
                <w:sz w:val="22"/>
              </w:rPr>
              <w:t>y</w:t>
            </w:r>
            <w:r>
              <w:rPr>
                <w:spacing w:val="-1"/>
                <w:sz w:val="22"/>
              </w:rPr>
              <w:t> </w:t>
            </w:r>
            <w:r>
              <w:rPr>
                <w:sz w:val="22"/>
              </w:rPr>
              <w:t>saliendo</w:t>
            </w:r>
            <w:r>
              <w:rPr>
                <w:spacing w:val="-1"/>
                <w:sz w:val="22"/>
              </w:rPr>
              <w:t> </w:t>
            </w:r>
            <w:r>
              <w:rPr>
                <w:sz w:val="22"/>
              </w:rPr>
              <w:t>entre</w:t>
            </w:r>
            <w:r>
              <w:rPr>
                <w:spacing w:val="-1"/>
                <w:sz w:val="22"/>
              </w:rPr>
              <w:t> </w:t>
            </w:r>
            <w:r>
              <w:rPr>
                <w:sz w:val="22"/>
              </w:rPr>
              <w:t>las</w:t>
            </w:r>
            <w:r>
              <w:rPr>
                <w:spacing w:val="-1"/>
                <w:sz w:val="22"/>
              </w:rPr>
              <w:t> </w:t>
            </w:r>
            <w:r>
              <w:rPr>
                <w:sz w:val="22"/>
              </w:rPr>
              <w:t>01:00</w:t>
            </w:r>
            <w:r>
              <w:rPr>
                <w:spacing w:val="-1"/>
                <w:sz w:val="22"/>
              </w:rPr>
              <w:t> </w:t>
            </w:r>
            <w:r>
              <w:rPr>
                <w:sz w:val="22"/>
              </w:rPr>
              <w:t>horas</w:t>
            </w:r>
            <w:r>
              <w:rPr>
                <w:spacing w:val="-1"/>
                <w:sz w:val="22"/>
              </w:rPr>
              <w:t> </w:t>
            </w:r>
            <w:r>
              <w:rPr>
                <w:sz w:val="22"/>
              </w:rPr>
              <w:t>y</w:t>
            </w:r>
            <w:r>
              <w:rPr>
                <w:spacing w:val="-1"/>
                <w:sz w:val="22"/>
              </w:rPr>
              <w:t> </w:t>
            </w:r>
            <w:r>
              <w:rPr>
                <w:sz w:val="22"/>
              </w:rPr>
              <w:t>07:00 </w:t>
            </w:r>
            <w:r>
              <w:rPr>
                <w:spacing w:val="-2"/>
                <w:sz w:val="22"/>
              </w:rPr>
              <w:t>horas.</w:t>
            </w:r>
          </w:p>
        </w:tc>
      </w:tr>
    </w:tbl>
    <w:p>
      <w:pPr>
        <w:pStyle w:val="TableParagraph"/>
        <w:spacing w:after="0" w:line="249" w:lineRule="auto"/>
        <w:jc w:val="both"/>
        <w:rPr>
          <w:sz w:val="22"/>
        </w:rPr>
        <w:sectPr>
          <w:footerReference r:id="rId14" w:type="default"/>
          <w:pgSz w:h="15840" w:w="12240"/>
          <w:pgMar w:bottom="1400" w:footer="1217" w:header="0" w:left="360" w:right="360" w:top="640"/>
        </w:sectPr>
      </w:pPr>
    </w:p>
    <w:p>
      <w:pPr>
        <w:pStyle w:val="Heading1"/>
        <w:spacing w:before="123"/>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60"/>
        <w:rPr>
          <w:sz w:val="20"/>
        </w:rPr>
      </w:pPr>
    </w:p>
    <w:tbl>
      <w:tblPr>
        <w:tblW w:type="auto" w:w="0"/>
        <w:jc w:val="left"/>
        <w:tblInd w:type="dxa" w:w="376"/>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628"/>
        <w:gridCol w:w="3628"/>
        <w:gridCol w:w="3546"/>
      </w:tblGrid>
      <w:tr>
        <w:trPr>
          <w:trHeight w:hRule="atLeast" w:val="521"/>
        </w:trPr>
        <w:tc>
          <w:tcPr>
            <w:tcW w:type="dxa" w:w="3628"/>
            <w:shd w:color="auto" w:fill="E5E8EB" w:val="clear"/>
          </w:tcPr>
          <w:p>
            <w:pPr>
              <w:pStyle w:val="TableParagraph"/>
              <w:spacing w:before="133"/>
              <w:ind w:left="78"/>
              <w:jc w:val="left"/>
              <w:rPr>
                <w:sz w:val="22"/>
              </w:rPr>
            </w:pPr>
            <w:r>
              <w:rPr>
                <w:spacing w:val="-2"/>
                <w:sz w:val="22"/>
              </w:rPr>
              <w:t>CIUDAD</w:t>
            </w:r>
          </w:p>
        </w:tc>
        <w:tc>
          <w:tcPr>
            <w:tcW w:type="dxa" w:w="3628"/>
            <w:shd w:color="auto" w:fill="E5E8EB" w:val="clear"/>
          </w:tcPr>
          <w:p>
            <w:pPr>
              <w:pStyle w:val="TableParagraph"/>
              <w:spacing w:before="133"/>
              <w:ind w:left="78"/>
              <w:jc w:val="left"/>
              <w:rPr>
                <w:sz w:val="22"/>
              </w:rPr>
            </w:pPr>
            <w:r>
              <w:rPr>
                <w:spacing w:val="-2"/>
                <w:sz w:val="22"/>
              </w:rPr>
              <w:t>HOTEL</w:t>
            </w:r>
          </w:p>
        </w:tc>
        <w:tc>
          <w:tcPr>
            <w:tcW w:type="dxa" w:w="3546"/>
            <w:shd w:color="auto" w:fill="E5E8EB" w:val="clear"/>
          </w:tcPr>
          <w:p>
            <w:pPr>
              <w:pStyle w:val="TableParagraph"/>
              <w:spacing w:before="133"/>
              <w:ind w:left="78"/>
              <w:jc w:val="left"/>
              <w:rPr>
                <w:sz w:val="22"/>
              </w:rPr>
            </w:pPr>
            <w:r>
              <w:rPr>
                <w:spacing w:val="-2"/>
                <w:sz w:val="22"/>
              </w:rPr>
              <w:t>CATEGORÍA</w:t>
            </w:r>
          </w:p>
        </w:tc>
      </w:tr>
      <w:tr>
        <w:trPr>
          <w:trHeight w:hRule="atLeast" w:val="618"/>
        </w:trPr>
        <w:tc>
          <w:tcPr>
            <w:tcW w:type="dxa" w:w="3628"/>
          </w:tcPr>
          <w:p>
            <w:pPr>
              <w:pStyle w:val="TableParagraph"/>
              <w:spacing w:before="182"/>
              <w:ind w:left="78"/>
              <w:jc w:val="left"/>
              <w:rPr>
                <w:sz w:val="22"/>
              </w:rPr>
            </w:pPr>
            <w:r>
              <w:rPr>
                <w:sz w:val="22"/>
              </w:rPr>
              <w:t>New</w:t>
            </w:r>
            <w:r>
              <w:rPr>
                <w:spacing w:val="-12"/>
                <w:sz w:val="22"/>
              </w:rPr>
              <w:t> </w:t>
            </w:r>
            <w:r>
              <w:rPr>
                <w:spacing w:val="-4"/>
                <w:sz w:val="22"/>
              </w:rPr>
              <w:t>York</w:t>
            </w:r>
          </w:p>
        </w:tc>
        <w:tc>
          <w:tcPr>
            <w:tcW w:type="dxa" w:w="3628"/>
          </w:tcPr>
          <w:p>
            <w:pPr>
              <w:pStyle w:val="TableParagraph"/>
              <w:spacing w:before="182"/>
              <w:ind w:left="78"/>
              <w:jc w:val="left"/>
              <w:rPr>
                <w:sz w:val="22"/>
              </w:rPr>
            </w:pPr>
            <w:r>
              <w:rPr>
                <w:sz w:val="22"/>
              </w:rPr>
              <w:t>Crowne</w:t>
            </w:r>
            <w:r>
              <w:rPr>
                <w:spacing w:val="-8"/>
                <w:sz w:val="22"/>
              </w:rPr>
              <w:t> </w:t>
            </w:r>
            <w:r>
              <w:rPr>
                <w:sz w:val="22"/>
              </w:rPr>
              <w:t>Plaza</w:t>
            </w:r>
            <w:r>
              <w:rPr>
                <w:spacing w:val="-7"/>
                <w:sz w:val="22"/>
              </w:rPr>
              <w:t> </w:t>
            </w:r>
            <w:r>
              <w:rPr>
                <w:sz w:val="22"/>
              </w:rPr>
              <w:t>Hy36</w:t>
            </w:r>
            <w:r>
              <w:rPr>
                <w:spacing w:val="-7"/>
                <w:sz w:val="22"/>
              </w:rPr>
              <w:t> </w:t>
            </w:r>
            <w:r>
              <w:rPr>
                <w:spacing w:val="-2"/>
                <w:sz w:val="22"/>
              </w:rPr>
              <w:t>Midtown</w:t>
            </w:r>
          </w:p>
        </w:tc>
        <w:tc>
          <w:tcPr>
            <w:tcW w:type="dxa" w:w="3546"/>
          </w:tcPr>
          <w:p>
            <w:pPr>
              <w:pStyle w:val="TableParagraph"/>
              <w:spacing w:before="182"/>
              <w:ind w:left="78"/>
              <w:jc w:val="left"/>
              <w:rPr>
                <w:sz w:val="22"/>
              </w:rPr>
            </w:pPr>
            <w:r>
              <w:rPr>
                <w:spacing w:val="-2"/>
                <w:w w:val="105"/>
                <w:sz w:val="22"/>
              </w:rPr>
              <w:t>Primera</w:t>
            </w:r>
          </w:p>
        </w:tc>
      </w:tr>
      <w:tr>
        <w:trPr>
          <w:trHeight w:hRule="atLeast" w:val="747"/>
        </w:trPr>
        <w:tc>
          <w:tcPr>
            <w:tcW w:type="dxa" w:w="10802"/>
            <w:gridSpan w:val="3"/>
          </w:tcPr>
          <w:p>
            <w:pPr>
              <w:pStyle w:val="TableParagraph"/>
              <w:spacing w:before="114" w:line="249" w:lineRule="auto"/>
              <w:ind w:left="78" w:right="74"/>
              <w:jc w:val="left"/>
              <w:rPr>
                <w:sz w:val="22"/>
              </w:rPr>
            </w:pPr>
            <w:r>
              <w:rPr>
                <w:color w:val="E41515"/>
                <w:sz w:val="22"/>
              </w:rPr>
              <w:t>*</w:t>
            </w:r>
            <w:r>
              <w:rPr>
                <w:sz w:val="22"/>
              </w:rPr>
              <w:t>Nota: Pendiente de confirmarse el nombre del hotel hasta el momento de la reservación. En caso de que sea necesario (eventos, cierre de venta, disponibilidad), se utilizará un hotel de categoría similar</w:t>
            </w:r>
          </w:p>
        </w:tc>
      </w:tr>
    </w:tbl>
    <w:p>
      <w:pPr>
        <w:spacing w:before="305"/>
        <w:ind w:firstLine="0" w:left="362"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22" w:val="left"/>
        </w:tabs>
        <w:spacing w:after="0" w:before="215" w:line="249" w:lineRule="auto"/>
        <w:ind w:hanging="360" w:left="722" w:right="355"/>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722" w:val="left"/>
        </w:tabs>
        <w:spacing w:after="0" w:before="3" w:line="240" w:lineRule="auto"/>
        <w:ind w:hanging="360" w:left="722" w:right="0"/>
        <w:jc w:val="left"/>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722" w:val="left"/>
        </w:tabs>
        <w:spacing w:after="0" w:before="11" w:line="240" w:lineRule="auto"/>
        <w:ind w:hanging="360" w:left="722" w:right="0"/>
        <w:jc w:val="left"/>
        <w:rPr>
          <w:color w:val="020203"/>
          <w:sz w:val="22"/>
        </w:rPr>
      </w:pPr>
      <w:r>
        <w:rPr>
          <w:color w:val="020203"/>
          <w:sz w:val="22"/>
        </w:rPr>
        <w:t>La</w:t>
      </w:r>
      <w:r>
        <w:rPr>
          <w:color w:val="020203"/>
          <w:spacing w:val="-2"/>
          <w:sz w:val="22"/>
        </w:rPr>
        <w:t> </w:t>
      </w:r>
      <w:r>
        <w:rPr>
          <w:color w:val="020203"/>
          <w:sz w:val="22"/>
        </w:rPr>
        <w:t>hora</w:t>
      </w:r>
      <w:r>
        <w:rPr>
          <w:color w:val="020203"/>
          <w:spacing w:val="-1"/>
          <w:sz w:val="22"/>
        </w:rPr>
        <w:t> </w:t>
      </w:r>
      <w:r>
        <w:rPr>
          <w:color w:val="020203"/>
          <w:sz w:val="22"/>
        </w:rPr>
        <w:t>de</w:t>
      </w:r>
      <w:r>
        <w:rPr>
          <w:color w:val="020203"/>
          <w:spacing w:val="-2"/>
          <w:sz w:val="22"/>
        </w:rPr>
        <w:t> </w:t>
      </w:r>
      <w:r>
        <w:rPr>
          <w:color w:val="020203"/>
          <w:sz w:val="22"/>
        </w:rPr>
        <w:t>inicio</w:t>
      </w:r>
      <w:r>
        <w:rPr>
          <w:color w:val="020203"/>
          <w:spacing w:val="-1"/>
          <w:sz w:val="22"/>
        </w:rPr>
        <w:t> </w:t>
      </w:r>
      <w:r>
        <w:rPr>
          <w:color w:val="020203"/>
          <w:sz w:val="22"/>
        </w:rPr>
        <w:t>de</w:t>
      </w:r>
      <w:r>
        <w:rPr>
          <w:color w:val="020203"/>
          <w:spacing w:val="-1"/>
          <w:sz w:val="22"/>
        </w:rPr>
        <w:t> </w:t>
      </w:r>
      <w:r>
        <w:rPr>
          <w:color w:val="020203"/>
          <w:sz w:val="22"/>
        </w:rPr>
        <w:t>los</w:t>
      </w:r>
      <w:r>
        <w:rPr>
          <w:color w:val="020203"/>
          <w:spacing w:val="-2"/>
          <w:sz w:val="22"/>
        </w:rPr>
        <w:t> </w:t>
      </w:r>
      <w:r>
        <w:rPr>
          <w:color w:val="020203"/>
          <w:sz w:val="22"/>
        </w:rPr>
        <w:t>paseos</w:t>
      </w:r>
      <w:r>
        <w:rPr>
          <w:color w:val="020203"/>
          <w:spacing w:val="-1"/>
          <w:sz w:val="22"/>
        </w:rPr>
        <w:t> </w:t>
      </w:r>
      <w:r>
        <w:rPr>
          <w:color w:val="020203"/>
          <w:sz w:val="22"/>
        </w:rPr>
        <w:t>puede</w:t>
      </w:r>
      <w:r>
        <w:rPr>
          <w:color w:val="020203"/>
          <w:spacing w:val="-1"/>
          <w:sz w:val="22"/>
        </w:rPr>
        <w:t> </w:t>
      </w:r>
      <w:r>
        <w:rPr>
          <w:color w:val="020203"/>
          <w:spacing w:val="-2"/>
          <w:sz w:val="22"/>
        </w:rPr>
        <w:t>cambiar.</w:t>
      </w:r>
    </w:p>
    <w:p>
      <w:pPr>
        <w:pStyle w:val="ListParagraph"/>
        <w:numPr>
          <w:ilvl w:val="0"/>
          <w:numId w:val="1"/>
        </w:numPr>
        <w:tabs>
          <w:tab w:leader="none" w:pos="722" w:val="left"/>
        </w:tabs>
        <w:spacing w:after="0" w:before="11" w:line="240" w:lineRule="auto"/>
        <w:ind w:hanging="360" w:left="722" w:right="0"/>
        <w:jc w:val="left"/>
        <w:rPr>
          <w:color w:val="020203"/>
          <w:sz w:val="22"/>
        </w:rPr>
      </w:pPr>
      <w:r>
        <w:rPr>
          <w:color w:val="020203"/>
          <w:sz w:val="22"/>
        </w:rPr>
        <w:t>Precio</w:t>
      </w:r>
      <w:r>
        <w:rPr>
          <w:color w:val="020203"/>
          <w:spacing w:val="-2"/>
          <w:sz w:val="22"/>
        </w:rPr>
        <w:t> </w:t>
      </w:r>
      <w:r>
        <w:rPr>
          <w:color w:val="020203"/>
          <w:sz w:val="22"/>
        </w:rPr>
        <w:t>sujeto</w:t>
      </w:r>
      <w:r>
        <w:rPr>
          <w:color w:val="020203"/>
          <w:spacing w:val="-2"/>
          <w:sz w:val="22"/>
        </w:rPr>
        <w:t> </w:t>
      </w:r>
      <w:r>
        <w:rPr>
          <w:color w:val="020203"/>
          <w:sz w:val="22"/>
        </w:rPr>
        <w:t>a</w:t>
      </w:r>
      <w:r>
        <w:rPr>
          <w:color w:val="020203"/>
          <w:spacing w:val="-2"/>
          <w:sz w:val="22"/>
        </w:rPr>
        <w:t> </w:t>
      </w:r>
      <w:r>
        <w:rPr>
          <w:color w:val="020203"/>
          <w:sz w:val="22"/>
        </w:rPr>
        <w:t>disponibilidad</w:t>
      </w:r>
      <w:r>
        <w:rPr>
          <w:color w:val="020203"/>
          <w:spacing w:val="-2"/>
          <w:sz w:val="22"/>
        </w:rPr>
        <w:t> </w:t>
      </w:r>
      <w:r>
        <w:rPr>
          <w:color w:val="020203"/>
          <w:sz w:val="22"/>
        </w:rPr>
        <w:t>hotelera</w:t>
      </w:r>
      <w:r>
        <w:rPr>
          <w:color w:val="020203"/>
          <w:spacing w:val="-1"/>
          <w:sz w:val="22"/>
        </w:rPr>
        <w:t> </w:t>
      </w:r>
      <w:r>
        <w:rPr>
          <w:color w:val="020203"/>
          <w:sz w:val="22"/>
        </w:rPr>
        <w:t>y</w:t>
      </w:r>
      <w:r>
        <w:rPr>
          <w:color w:val="020203"/>
          <w:spacing w:val="-2"/>
          <w:sz w:val="22"/>
        </w:rPr>
        <w:t> </w:t>
      </w:r>
      <w:r>
        <w:rPr>
          <w:color w:val="020203"/>
          <w:sz w:val="22"/>
        </w:rPr>
        <w:t>susceptible</w:t>
      </w:r>
      <w:r>
        <w:rPr>
          <w:color w:val="020203"/>
          <w:spacing w:val="-2"/>
          <w:sz w:val="22"/>
        </w:rPr>
        <w:t> </w:t>
      </w:r>
      <w:r>
        <w:rPr>
          <w:color w:val="020203"/>
          <w:sz w:val="22"/>
        </w:rPr>
        <w:t>de</w:t>
      </w:r>
      <w:r>
        <w:rPr>
          <w:color w:val="020203"/>
          <w:spacing w:val="-2"/>
          <w:sz w:val="22"/>
        </w:rPr>
        <w:t> cambio.</w:t>
      </w:r>
    </w:p>
    <w:p>
      <w:pPr>
        <w:pStyle w:val="ListParagraph"/>
        <w:numPr>
          <w:ilvl w:val="0"/>
          <w:numId w:val="1"/>
        </w:numPr>
        <w:tabs>
          <w:tab w:leader="none" w:pos="722" w:val="left"/>
        </w:tabs>
        <w:spacing w:after="0" w:before="11" w:line="249" w:lineRule="auto"/>
        <w:ind w:hanging="360" w:left="722" w:right="355"/>
        <w:jc w:val="both"/>
        <w:rPr>
          <w:color w:val="020203"/>
          <w:sz w:val="22"/>
        </w:rPr>
      </w:pPr>
      <w:r>
        <w:rPr>
          <w:color w:val="020203"/>
          <w:sz w:val="22"/>
        </w:rPr>
        <w:t>No</w:t>
      </w:r>
      <w:r>
        <w:rPr>
          <w:color w:val="020203"/>
          <w:spacing w:val="-13"/>
          <w:sz w:val="22"/>
        </w:rPr>
        <w:t> </w:t>
      </w:r>
      <w:r>
        <w:rPr>
          <w:color w:val="020203"/>
          <w:sz w:val="22"/>
        </w:rPr>
        <w:t>aplica</w:t>
      </w:r>
      <w:r>
        <w:rPr>
          <w:color w:val="020203"/>
          <w:spacing w:val="-13"/>
          <w:sz w:val="22"/>
        </w:rPr>
        <w:t> </w:t>
      </w:r>
      <w:r>
        <w:rPr>
          <w:color w:val="020203"/>
          <w:sz w:val="22"/>
        </w:rPr>
        <w:t>en</w:t>
      </w:r>
      <w:r>
        <w:rPr>
          <w:color w:val="020203"/>
          <w:spacing w:val="-13"/>
          <w:sz w:val="22"/>
        </w:rPr>
        <w:t> </w:t>
      </w:r>
      <w:r>
        <w:rPr>
          <w:color w:val="020203"/>
          <w:sz w:val="22"/>
        </w:rPr>
        <w:t>las</w:t>
      </w:r>
      <w:r>
        <w:rPr>
          <w:color w:val="020203"/>
          <w:spacing w:val="-13"/>
          <w:sz w:val="22"/>
        </w:rPr>
        <w:t> </w:t>
      </w:r>
      <w:r>
        <w:rPr>
          <w:color w:val="020203"/>
          <w:sz w:val="22"/>
        </w:rPr>
        <w:t>siguientes</w:t>
      </w:r>
      <w:r>
        <w:rPr>
          <w:color w:val="020203"/>
          <w:spacing w:val="-13"/>
          <w:sz w:val="22"/>
        </w:rPr>
        <w:t> </w:t>
      </w:r>
      <w:r>
        <w:rPr>
          <w:color w:val="020203"/>
          <w:sz w:val="22"/>
        </w:rPr>
        <w:t>Fechas</w:t>
      </w:r>
      <w:r>
        <w:rPr>
          <w:color w:val="020203"/>
          <w:spacing w:val="-13"/>
          <w:sz w:val="22"/>
        </w:rPr>
        <w:t> </w:t>
      </w:r>
      <w:r>
        <w:rPr>
          <w:color w:val="020203"/>
          <w:sz w:val="22"/>
        </w:rPr>
        <w:t>cerradas:</w:t>
      </w:r>
      <w:r>
        <w:rPr>
          <w:color w:val="020203"/>
          <w:spacing w:val="-13"/>
          <w:sz w:val="22"/>
        </w:rPr>
        <w:t> </w:t>
      </w:r>
      <w:r>
        <w:rPr>
          <w:color w:val="020203"/>
          <w:sz w:val="22"/>
        </w:rPr>
        <w:t>Año</w:t>
      </w:r>
      <w:r>
        <w:rPr>
          <w:color w:val="020203"/>
          <w:spacing w:val="-13"/>
          <w:sz w:val="22"/>
        </w:rPr>
        <w:t> </w:t>
      </w:r>
      <w:r>
        <w:rPr>
          <w:color w:val="020203"/>
          <w:sz w:val="22"/>
        </w:rPr>
        <w:t>Nuevo</w:t>
      </w:r>
      <w:r>
        <w:rPr>
          <w:color w:val="020203"/>
          <w:spacing w:val="-13"/>
          <w:sz w:val="22"/>
        </w:rPr>
        <w:t> </w:t>
      </w:r>
      <w:r>
        <w:rPr>
          <w:color w:val="020203"/>
          <w:sz w:val="22"/>
        </w:rPr>
        <w:t>(01</w:t>
      </w:r>
      <w:r>
        <w:rPr>
          <w:color w:val="020203"/>
          <w:spacing w:val="-13"/>
          <w:sz w:val="22"/>
        </w:rPr>
        <w:t> </w:t>
      </w:r>
      <w:r>
        <w:rPr>
          <w:color w:val="020203"/>
          <w:sz w:val="22"/>
        </w:rPr>
        <w:t>–</w:t>
      </w:r>
      <w:r>
        <w:rPr>
          <w:color w:val="020203"/>
          <w:spacing w:val="-13"/>
          <w:sz w:val="22"/>
        </w:rPr>
        <w:t> </w:t>
      </w:r>
      <w:r>
        <w:rPr>
          <w:color w:val="020203"/>
          <w:sz w:val="22"/>
        </w:rPr>
        <w:t>05</w:t>
      </w:r>
      <w:r>
        <w:rPr>
          <w:color w:val="020203"/>
          <w:spacing w:val="-13"/>
          <w:sz w:val="22"/>
        </w:rPr>
        <w:t> </w:t>
      </w:r>
      <w:r>
        <w:rPr>
          <w:color w:val="020203"/>
          <w:sz w:val="22"/>
        </w:rPr>
        <w:t>Enero),</w:t>
      </w:r>
      <w:r>
        <w:rPr>
          <w:color w:val="020203"/>
          <w:spacing w:val="-8"/>
          <w:sz w:val="22"/>
        </w:rPr>
        <w:t> </w:t>
      </w:r>
      <w:r>
        <w:rPr>
          <w:color w:val="020203"/>
          <w:sz w:val="22"/>
        </w:rPr>
        <w:t>Viernes</w:t>
      </w:r>
      <w:r>
        <w:rPr>
          <w:color w:val="020203"/>
          <w:spacing w:val="-13"/>
          <w:sz w:val="22"/>
        </w:rPr>
        <w:t> </w:t>
      </w:r>
      <w:r>
        <w:rPr>
          <w:color w:val="020203"/>
          <w:sz w:val="22"/>
        </w:rPr>
        <w:t>Santo</w:t>
      </w:r>
      <w:r>
        <w:rPr>
          <w:color w:val="020203"/>
          <w:spacing w:val="-13"/>
          <w:sz w:val="22"/>
        </w:rPr>
        <w:t> </w:t>
      </w:r>
      <w:r>
        <w:rPr>
          <w:color w:val="020203"/>
          <w:sz w:val="22"/>
        </w:rPr>
        <w:t>(29</w:t>
      </w:r>
      <w:r>
        <w:rPr>
          <w:color w:val="020203"/>
          <w:spacing w:val="-13"/>
          <w:sz w:val="22"/>
        </w:rPr>
        <w:t> </w:t>
      </w:r>
      <w:r>
        <w:rPr>
          <w:color w:val="020203"/>
          <w:sz w:val="22"/>
        </w:rPr>
        <w:t>de</w:t>
      </w:r>
      <w:r>
        <w:rPr>
          <w:color w:val="020203"/>
          <w:spacing w:val="-13"/>
          <w:sz w:val="22"/>
        </w:rPr>
        <w:t> </w:t>
      </w:r>
      <w:r>
        <w:rPr>
          <w:color w:val="020203"/>
          <w:sz w:val="22"/>
        </w:rPr>
        <w:t>Marzo</w:t>
      </w:r>
      <w:r>
        <w:rPr>
          <w:color w:val="020203"/>
          <w:spacing w:val="-13"/>
          <w:sz w:val="22"/>
        </w:rPr>
        <w:t> </w:t>
      </w:r>
      <w:r>
        <w:rPr>
          <w:color w:val="020203"/>
          <w:sz w:val="22"/>
        </w:rPr>
        <w:t>hasta</w:t>
      </w:r>
      <w:r>
        <w:rPr>
          <w:color w:val="020203"/>
          <w:spacing w:val="-13"/>
          <w:sz w:val="22"/>
        </w:rPr>
        <w:t> </w:t>
      </w:r>
      <w:r>
        <w:rPr>
          <w:color w:val="020203"/>
          <w:sz w:val="22"/>
        </w:rPr>
        <w:t>05</w:t>
      </w:r>
      <w:r>
        <w:rPr>
          <w:color w:val="020203"/>
          <w:spacing w:val="-13"/>
          <w:sz w:val="22"/>
        </w:rPr>
        <w:t> </w:t>
      </w:r>
      <w:r>
        <w:rPr>
          <w:color w:val="020203"/>
          <w:sz w:val="22"/>
        </w:rPr>
        <w:t>de</w:t>
      </w:r>
      <w:r>
        <w:rPr>
          <w:color w:val="020203"/>
          <w:spacing w:val="-13"/>
          <w:sz w:val="22"/>
        </w:rPr>
        <w:t> </w:t>
      </w:r>
      <w:r>
        <w:rPr>
          <w:color w:val="020203"/>
          <w:sz w:val="22"/>
        </w:rPr>
        <w:t>Abril), Memorial</w:t>
      </w:r>
      <w:r>
        <w:rPr>
          <w:color w:val="020203"/>
          <w:spacing w:val="-10"/>
          <w:sz w:val="22"/>
        </w:rPr>
        <w:t> </w:t>
      </w:r>
      <w:r>
        <w:rPr>
          <w:color w:val="020203"/>
          <w:sz w:val="22"/>
        </w:rPr>
        <w:t>Day</w:t>
      </w:r>
      <w:r>
        <w:rPr>
          <w:color w:val="020203"/>
          <w:spacing w:val="-10"/>
          <w:sz w:val="22"/>
        </w:rPr>
        <w:t> </w:t>
      </w:r>
      <w:r>
        <w:rPr>
          <w:color w:val="020203"/>
          <w:sz w:val="22"/>
        </w:rPr>
        <w:t>(21</w:t>
      </w:r>
      <w:r>
        <w:rPr>
          <w:color w:val="020203"/>
          <w:spacing w:val="-10"/>
          <w:sz w:val="22"/>
        </w:rPr>
        <w:t> </w:t>
      </w:r>
      <w:r>
        <w:rPr>
          <w:color w:val="020203"/>
          <w:sz w:val="22"/>
        </w:rPr>
        <w:t>–</w:t>
      </w:r>
      <w:r>
        <w:rPr>
          <w:color w:val="020203"/>
          <w:spacing w:val="-10"/>
          <w:sz w:val="22"/>
        </w:rPr>
        <w:t> </w:t>
      </w:r>
      <w:r>
        <w:rPr>
          <w:color w:val="020203"/>
          <w:sz w:val="22"/>
        </w:rPr>
        <w:t>31</w:t>
      </w:r>
      <w:r>
        <w:rPr>
          <w:color w:val="020203"/>
          <w:spacing w:val="-10"/>
          <w:sz w:val="22"/>
        </w:rPr>
        <w:t> </w:t>
      </w:r>
      <w:r>
        <w:rPr>
          <w:color w:val="020203"/>
          <w:sz w:val="22"/>
        </w:rPr>
        <w:t>Mayo),</w:t>
      </w:r>
      <w:r>
        <w:rPr>
          <w:color w:val="020203"/>
          <w:spacing w:val="-5"/>
          <w:sz w:val="22"/>
        </w:rPr>
        <w:t> </w:t>
      </w:r>
      <w:r>
        <w:rPr>
          <w:color w:val="020203"/>
          <w:sz w:val="22"/>
        </w:rPr>
        <w:t>FIFA</w:t>
      </w:r>
      <w:r>
        <w:rPr>
          <w:color w:val="020203"/>
          <w:spacing w:val="-10"/>
          <w:sz w:val="22"/>
        </w:rPr>
        <w:t> </w:t>
      </w:r>
      <w:r>
        <w:rPr>
          <w:color w:val="020203"/>
          <w:sz w:val="22"/>
        </w:rPr>
        <w:t>World</w:t>
      </w:r>
      <w:r>
        <w:rPr>
          <w:color w:val="020203"/>
          <w:spacing w:val="-10"/>
          <w:sz w:val="22"/>
        </w:rPr>
        <w:t> </w:t>
      </w:r>
      <w:r>
        <w:rPr>
          <w:color w:val="020203"/>
          <w:sz w:val="22"/>
        </w:rPr>
        <w:t>Cup</w:t>
      </w:r>
      <w:r>
        <w:rPr>
          <w:color w:val="020203"/>
          <w:spacing w:val="-10"/>
          <w:sz w:val="22"/>
        </w:rPr>
        <w:t> </w:t>
      </w:r>
      <w:r>
        <w:rPr>
          <w:color w:val="020203"/>
          <w:sz w:val="22"/>
        </w:rPr>
        <w:t>2026</w:t>
      </w:r>
      <w:r>
        <w:rPr>
          <w:color w:val="020203"/>
          <w:spacing w:val="-10"/>
          <w:sz w:val="22"/>
        </w:rPr>
        <w:t> </w:t>
      </w:r>
      <w:r>
        <w:rPr>
          <w:color w:val="020203"/>
          <w:sz w:val="22"/>
        </w:rPr>
        <w:t>(6</w:t>
      </w:r>
      <w:r>
        <w:rPr>
          <w:color w:val="020203"/>
          <w:spacing w:val="-10"/>
          <w:sz w:val="22"/>
        </w:rPr>
        <w:t> </w:t>
      </w:r>
      <w:r>
        <w:rPr>
          <w:color w:val="020203"/>
          <w:sz w:val="22"/>
        </w:rPr>
        <w:t>Junio</w:t>
      </w:r>
      <w:r>
        <w:rPr>
          <w:color w:val="020203"/>
          <w:spacing w:val="-10"/>
          <w:sz w:val="22"/>
        </w:rPr>
        <w:t> </w:t>
      </w:r>
      <w:r>
        <w:rPr>
          <w:color w:val="020203"/>
          <w:sz w:val="22"/>
        </w:rPr>
        <w:t>hasta</w:t>
      </w:r>
      <w:r>
        <w:rPr>
          <w:color w:val="020203"/>
          <w:spacing w:val="-10"/>
          <w:sz w:val="22"/>
        </w:rPr>
        <w:t> </w:t>
      </w:r>
      <w:r>
        <w:rPr>
          <w:color w:val="020203"/>
          <w:sz w:val="22"/>
        </w:rPr>
        <w:t>23</w:t>
      </w:r>
      <w:r>
        <w:rPr>
          <w:color w:val="020203"/>
          <w:spacing w:val="-10"/>
          <w:sz w:val="22"/>
        </w:rPr>
        <w:t> </w:t>
      </w:r>
      <w:r>
        <w:rPr>
          <w:color w:val="020203"/>
          <w:sz w:val="22"/>
        </w:rPr>
        <w:t>de</w:t>
      </w:r>
      <w:r>
        <w:rPr>
          <w:color w:val="020203"/>
          <w:spacing w:val="-10"/>
          <w:sz w:val="22"/>
        </w:rPr>
        <w:t> </w:t>
      </w:r>
      <w:r>
        <w:rPr>
          <w:color w:val="020203"/>
          <w:sz w:val="22"/>
        </w:rPr>
        <w:t>Julio),</w:t>
      </w:r>
      <w:r>
        <w:rPr>
          <w:color w:val="020203"/>
          <w:spacing w:val="-5"/>
          <w:sz w:val="22"/>
        </w:rPr>
        <w:t> </w:t>
      </w:r>
      <w:r>
        <w:rPr>
          <w:color w:val="020203"/>
          <w:sz w:val="22"/>
        </w:rPr>
        <w:t>Independencia</w:t>
      </w:r>
      <w:r>
        <w:rPr>
          <w:color w:val="020203"/>
          <w:spacing w:val="-10"/>
          <w:sz w:val="22"/>
        </w:rPr>
        <w:t> </w:t>
      </w:r>
      <w:r>
        <w:rPr>
          <w:color w:val="020203"/>
          <w:sz w:val="22"/>
        </w:rPr>
        <w:t>(01</w:t>
      </w:r>
      <w:r>
        <w:rPr>
          <w:color w:val="020203"/>
          <w:spacing w:val="-10"/>
          <w:sz w:val="22"/>
        </w:rPr>
        <w:t> </w:t>
      </w:r>
      <w:r>
        <w:rPr>
          <w:color w:val="020203"/>
          <w:sz w:val="22"/>
        </w:rPr>
        <w:t>–</w:t>
      </w:r>
      <w:r>
        <w:rPr>
          <w:color w:val="020203"/>
          <w:spacing w:val="-10"/>
          <w:sz w:val="22"/>
        </w:rPr>
        <w:t> </w:t>
      </w:r>
      <w:r>
        <w:rPr>
          <w:color w:val="020203"/>
          <w:sz w:val="22"/>
        </w:rPr>
        <w:t>08</w:t>
      </w:r>
      <w:r>
        <w:rPr>
          <w:color w:val="020203"/>
          <w:spacing w:val="-10"/>
          <w:sz w:val="22"/>
        </w:rPr>
        <w:t> </w:t>
      </w:r>
      <w:r>
        <w:rPr>
          <w:color w:val="020203"/>
          <w:sz w:val="22"/>
        </w:rPr>
        <w:t>Julio),</w:t>
      </w:r>
      <w:r>
        <w:rPr>
          <w:color w:val="020203"/>
          <w:spacing w:val="-5"/>
          <w:sz w:val="22"/>
        </w:rPr>
        <w:t> </w:t>
      </w:r>
      <w:r>
        <w:rPr>
          <w:color w:val="020203"/>
          <w:sz w:val="22"/>
        </w:rPr>
        <w:t>Labor Day</w:t>
      </w:r>
      <w:r>
        <w:rPr>
          <w:color w:val="020203"/>
          <w:spacing w:val="-12"/>
          <w:sz w:val="22"/>
        </w:rPr>
        <w:t> </w:t>
      </w:r>
      <w:r>
        <w:rPr>
          <w:color w:val="020203"/>
          <w:sz w:val="22"/>
        </w:rPr>
        <w:t>(29-31</w:t>
      </w:r>
      <w:r>
        <w:rPr>
          <w:color w:val="020203"/>
          <w:spacing w:val="-12"/>
          <w:sz w:val="22"/>
        </w:rPr>
        <w:t> </w:t>
      </w:r>
      <w:r>
        <w:rPr>
          <w:color w:val="020203"/>
          <w:sz w:val="22"/>
        </w:rPr>
        <w:t>Agosto</w:t>
      </w:r>
      <w:r>
        <w:rPr>
          <w:color w:val="020203"/>
          <w:spacing w:val="-12"/>
          <w:sz w:val="22"/>
        </w:rPr>
        <w:t> </w:t>
      </w:r>
      <w:r>
        <w:rPr>
          <w:color w:val="020203"/>
          <w:sz w:val="22"/>
        </w:rPr>
        <w:t>&amp;</w:t>
      </w:r>
      <w:r>
        <w:rPr>
          <w:color w:val="020203"/>
          <w:spacing w:val="-12"/>
          <w:sz w:val="22"/>
        </w:rPr>
        <w:t> </w:t>
      </w:r>
      <w:r>
        <w:rPr>
          <w:color w:val="020203"/>
          <w:sz w:val="22"/>
        </w:rPr>
        <w:t>01</w:t>
      </w:r>
      <w:r>
        <w:rPr>
          <w:color w:val="020203"/>
          <w:spacing w:val="-12"/>
          <w:sz w:val="22"/>
        </w:rPr>
        <w:t> </w:t>
      </w:r>
      <w:r>
        <w:rPr>
          <w:color w:val="020203"/>
          <w:sz w:val="22"/>
        </w:rPr>
        <w:t>–</w:t>
      </w:r>
      <w:r>
        <w:rPr>
          <w:color w:val="020203"/>
          <w:spacing w:val="-12"/>
          <w:sz w:val="22"/>
        </w:rPr>
        <w:t> </w:t>
      </w:r>
      <w:r>
        <w:rPr>
          <w:color w:val="020203"/>
          <w:sz w:val="22"/>
        </w:rPr>
        <w:t>06</w:t>
      </w:r>
      <w:r>
        <w:rPr>
          <w:color w:val="020203"/>
          <w:spacing w:val="-12"/>
          <w:sz w:val="22"/>
        </w:rPr>
        <w:t> </w:t>
      </w:r>
      <w:r>
        <w:rPr>
          <w:color w:val="020203"/>
          <w:sz w:val="22"/>
        </w:rPr>
        <w:t>Septiembre),</w:t>
      </w:r>
      <w:r>
        <w:rPr>
          <w:color w:val="020203"/>
          <w:spacing w:val="-7"/>
          <w:sz w:val="22"/>
        </w:rPr>
        <w:t> </w:t>
      </w:r>
      <w:r>
        <w:rPr>
          <w:color w:val="020203"/>
          <w:sz w:val="22"/>
        </w:rPr>
        <w:t>80th</w:t>
      </w:r>
      <w:r>
        <w:rPr>
          <w:color w:val="020203"/>
          <w:spacing w:val="-12"/>
          <w:sz w:val="22"/>
        </w:rPr>
        <w:t> </w:t>
      </w:r>
      <w:r>
        <w:rPr>
          <w:color w:val="020203"/>
          <w:sz w:val="22"/>
        </w:rPr>
        <w:t>Session</w:t>
      </w:r>
      <w:r>
        <w:rPr>
          <w:color w:val="020203"/>
          <w:spacing w:val="-12"/>
          <w:sz w:val="22"/>
        </w:rPr>
        <w:t> </w:t>
      </w:r>
      <w:r>
        <w:rPr>
          <w:color w:val="020203"/>
          <w:sz w:val="22"/>
        </w:rPr>
        <w:t>of</w:t>
      </w:r>
      <w:r>
        <w:rPr>
          <w:color w:val="020203"/>
          <w:spacing w:val="-12"/>
          <w:sz w:val="22"/>
        </w:rPr>
        <w:t> </w:t>
      </w:r>
      <w:r>
        <w:rPr>
          <w:color w:val="020203"/>
          <w:sz w:val="22"/>
        </w:rPr>
        <w:t>the</w:t>
      </w:r>
      <w:r>
        <w:rPr>
          <w:color w:val="020203"/>
          <w:spacing w:val="-12"/>
          <w:sz w:val="22"/>
        </w:rPr>
        <w:t> </w:t>
      </w:r>
      <w:r>
        <w:rPr>
          <w:color w:val="020203"/>
          <w:sz w:val="22"/>
        </w:rPr>
        <w:t>UN</w:t>
      </w:r>
      <w:r>
        <w:rPr>
          <w:color w:val="020203"/>
          <w:spacing w:val="-12"/>
          <w:sz w:val="22"/>
        </w:rPr>
        <w:t> </w:t>
      </w:r>
      <w:r>
        <w:rPr>
          <w:color w:val="020203"/>
          <w:sz w:val="22"/>
        </w:rPr>
        <w:t>General</w:t>
      </w:r>
      <w:r>
        <w:rPr>
          <w:color w:val="020203"/>
          <w:spacing w:val="-12"/>
          <w:sz w:val="22"/>
        </w:rPr>
        <w:t> </w:t>
      </w:r>
      <w:r>
        <w:rPr>
          <w:color w:val="020203"/>
          <w:sz w:val="22"/>
        </w:rPr>
        <w:t>Assembly</w:t>
      </w:r>
      <w:r>
        <w:rPr>
          <w:color w:val="020203"/>
          <w:spacing w:val="-12"/>
          <w:sz w:val="22"/>
        </w:rPr>
        <w:t> </w:t>
      </w:r>
      <w:r>
        <w:rPr>
          <w:color w:val="020203"/>
          <w:sz w:val="22"/>
        </w:rPr>
        <w:t>-UNGA</w:t>
      </w:r>
      <w:r>
        <w:rPr>
          <w:color w:val="020203"/>
          <w:spacing w:val="-12"/>
          <w:sz w:val="22"/>
        </w:rPr>
        <w:t> </w:t>
      </w:r>
      <w:r>
        <w:rPr>
          <w:color w:val="020203"/>
          <w:sz w:val="22"/>
        </w:rPr>
        <w:t>80</w:t>
      </w:r>
      <w:r>
        <w:rPr>
          <w:color w:val="020203"/>
          <w:spacing w:val="-12"/>
          <w:sz w:val="22"/>
        </w:rPr>
        <w:t> </w:t>
      </w:r>
      <w:r>
        <w:rPr>
          <w:color w:val="020203"/>
          <w:sz w:val="22"/>
        </w:rPr>
        <w:t>(04</w:t>
      </w:r>
      <w:r>
        <w:rPr>
          <w:color w:val="020203"/>
          <w:spacing w:val="-12"/>
          <w:sz w:val="22"/>
        </w:rPr>
        <w:t> </w:t>
      </w:r>
      <w:r>
        <w:rPr>
          <w:color w:val="020203"/>
          <w:sz w:val="22"/>
        </w:rPr>
        <w:t>–</w:t>
      </w:r>
      <w:r>
        <w:rPr>
          <w:color w:val="020203"/>
          <w:spacing w:val="-12"/>
          <w:sz w:val="22"/>
        </w:rPr>
        <w:t> </w:t>
      </w:r>
      <w:r>
        <w:rPr>
          <w:color w:val="020203"/>
          <w:sz w:val="22"/>
        </w:rPr>
        <w:t>29</w:t>
      </w:r>
      <w:r>
        <w:rPr>
          <w:color w:val="020203"/>
          <w:spacing w:val="-12"/>
          <w:sz w:val="22"/>
        </w:rPr>
        <w:t> </w:t>
      </w:r>
      <w:r>
        <w:rPr>
          <w:color w:val="020203"/>
          <w:sz w:val="22"/>
        </w:rPr>
        <w:t>Septiembre), NYC Marathon (Octubre 30 hasta 4 Noviembre), Thanksgiving (24 – 30 Noviembre), Navidad (01 - 03, 20 – 30 Diciembre) y Año Nuevo (31 Diciembre).</w:t>
      </w:r>
    </w:p>
    <w:p>
      <w:pPr>
        <w:pStyle w:val="ListParagraph"/>
        <w:numPr>
          <w:ilvl w:val="0"/>
          <w:numId w:val="1"/>
        </w:numPr>
        <w:tabs>
          <w:tab w:leader="none" w:pos="722" w:val="left"/>
        </w:tabs>
        <w:spacing w:after="0" w:before="5" w:line="249" w:lineRule="auto"/>
        <w:ind w:hanging="360" w:left="722" w:right="355"/>
        <w:jc w:val="both"/>
        <w:rPr>
          <w:color w:val="020203"/>
          <w:sz w:val="22"/>
        </w:rPr>
      </w:pPr>
      <w:r>
        <w:rPr>
          <w:color w:val="020203"/>
          <w:sz w:val="22"/>
        </w:rPr>
        <w:t>Suplemento</w:t>
      </w:r>
      <w:r>
        <w:rPr>
          <w:color w:val="020203"/>
          <w:spacing w:val="-6"/>
          <w:sz w:val="22"/>
        </w:rPr>
        <w:t> </w:t>
      </w:r>
      <w:r>
        <w:rPr>
          <w:color w:val="020203"/>
          <w:sz w:val="22"/>
        </w:rPr>
        <w:t>adicional</w:t>
      </w:r>
      <w:r>
        <w:rPr>
          <w:color w:val="020203"/>
          <w:spacing w:val="-6"/>
          <w:sz w:val="22"/>
        </w:rPr>
        <w:t> </w:t>
      </w:r>
      <w:r>
        <w:rPr>
          <w:color w:val="020203"/>
          <w:sz w:val="22"/>
        </w:rPr>
        <w:t>para</w:t>
      </w:r>
      <w:r>
        <w:rPr>
          <w:color w:val="020203"/>
          <w:spacing w:val="-6"/>
          <w:sz w:val="22"/>
        </w:rPr>
        <w:t> </w:t>
      </w:r>
      <w:r>
        <w:rPr>
          <w:color w:val="020203"/>
          <w:sz w:val="22"/>
        </w:rPr>
        <w:t>pasajero</w:t>
      </w:r>
      <w:r>
        <w:rPr>
          <w:color w:val="020203"/>
          <w:spacing w:val="-6"/>
          <w:sz w:val="22"/>
        </w:rPr>
        <w:t> </w:t>
      </w:r>
      <w:r>
        <w:rPr>
          <w:color w:val="020203"/>
          <w:sz w:val="22"/>
        </w:rPr>
        <w:t>viajando</w:t>
      </w:r>
      <w:r>
        <w:rPr>
          <w:color w:val="020203"/>
          <w:spacing w:val="-6"/>
          <w:sz w:val="22"/>
        </w:rPr>
        <w:t> </w:t>
      </w:r>
      <w:r>
        <w:rPr>
          <w:color w:val="020203"/>
          <w:sz w:val="22"/>
        </w:rPr>
        <w:t>solo</w:t>
      </w:r>
      <w:r>
        <w:rPr>
          <w:color w:val="020203"/>
          <w:spacing w:val="-6"/>
          <w:sz w:val="22"/>
        </w:rPr>
        <w:t> </w:t>
      </w:r>
      <w:r>
        <w:rPr>
          <w:color w:val="020203"/>
          <w:sz w:val="22"/>
        </w:rPr>
        <w:t>(1</w:t>
      </w:r>
      <w:r>
        <w:rPr>
          <w:color w:val="020203"/>
          <w:spacing w:val="-6"/>
          <w:sz w:val="22"/>
        </w:rPr>
        <w:t> </w:t>
      </w:r>
      <w:r>
        <w:rPr>
          <w:color w:val="020203"/>
          <w:sz w:val="22"/>
        </w:rPr>
        <w:t>pax)</w:t>
      </w:r>
      <w:r>
        <w:rPr>
          <w:color w:val="020203"/>
          <w:spacing w:val="-6"/>
          <w:sz w:val="22"/>
        </w:rPr>
        <w:t> </w:t>
      </w:r>
      <w:r>
        <w:rPr>
          <w:color w:val="020203"/>
          <w:sz w:val="22"/>
        </w:rPr>
        <w:t>de</w:t>
      </w:r>
      <w:r>
        <w:rPr>
          <w:color w:val="020203"/>
          <w:spacing w:val="-6"/>
          <w:sz w:val="22"/>
        </w:rPr>
        <w:t> </w:t>
      </w:r>
      <w:r>
        <w:rPr>
          <w:color w:val="020203"/>
          <w:sz w:val="22"/>
        </w:rPr>
        <w:t>$46</w:t>
      </w:r>
      <w:r>
        <w:rPr>
          <w:color w:val="020203"/>
          <w:spacing w:val="-6"/>
          <w:sz w:val="22"/>
        </w:rPr>
        <w:t> </w:t>
      </w:r>
      <w:r>
        <w:rPr>
          <w:color w:val="020203"/>
          <w:sz w:val="22"/>
        </w:rPr>
        <w:t>USD</w:t>
      </w:r>
      <w:r>
        <w:rPr>
          <w:color w:val="020203"/>
          <w:spacing w:val="-6"/>
          <w:sz w:val="22"/>
        </w:rPr>
        <w:t> </w:t>
      </w:r>
      <w:r>
        <w:rPr>
          <w:color w:val="020203"/>
          <w:sz w:val="22"/>
        </w:rPr>
        <w:t>por</w:t>
      </w:r>
      <w:r>
        <w:rPr>
          <w:color w:val="020203"/>
          <w:spacing w:val="-6"/>
          <w:sz w:val="22"/>
        </w:rPr>
        <w:t> </w:t>
      </w:r>
      <w:r>
        <w:rPr>
          <w:color w:val="020203"/>
          <w:sz w:val="22"/>
        </w:rPr>
        <w:t>pasajero/por</w:t>
      </w:r>
      <w:r>
        <w:rPr>
          <w:color w:val="020203"/>
          <w:spacing w:val="-6"/>
          <w:sz w:val="22"/>
        </w:rPr>
        <w:t> </w:t>
      </w:r>
      <w:r>
        <w:rPr>
          <w:color w:val="020203"/>
          <w:sz w:val="22"/>
        </w:rPr>
        <w:t>vía</w:t>
      </w:r>
      <w:r>
        <w:rPr>
          <w:color w:val="020203"/>
          <w:spacing w:val="-6"/>
          <w:sz w:val="22"/>
        </w:rPr>
        <w:t> </w:t>
      </w:r>
      <w:r>
        <w:rPr>
          <w:color w:val="020203"/>
          <w:sz w:val="22"/>
        </w:rPr>
        <w:t>será</w:t>
      </w:r>
      <w:r>
        <w:rPr>
          <w:color w:val="020203"/>
          <w:spacing w:val="-6"/>
          <w:sz w:val="22"/>
        </w:rPr>
        <w:t> </w:t>
      </w:r>
      <w:r>
        <w:rPr>
          <w:color w:val="020203"/>
          <w:sz w:val="22"/>
        </w:rPr>
        <w:t>aplicado</w:t>
      </w:r>
      <w:r>
        <w:rPr>
          <w:color w:val="020203"/>
          <w:spacing w:val="-6"/>
          <w:sz w:val="22"/>
        </w:rPr>
        <w:t> </w:t>
      </w:r>
      <w:r>
        <w:rPr>
          <w:color w:val="020203"/>
          <w:sz w:val="22"/>
        </w:rPr>
        <w:t>para</w:t>
      </w:r>
      <w:r>
        <w:rPr>
          <w:color w:val="020203"/>
          <w:spacing w:val="-6"/>
          <w:sz w:val="22"/>
        </w:rPr>
        <w:t> </w:t>
      </w:r>
      <w:r>
        <w:rPr>
          <w:color w:val="020203"/>
          <w:sz w:val="22"/>
        </w:rPr>
        <w:t>traslados nocturnos con vuelos llegando entre las 22:00 horas y 07:00 horas; y saliendo entre las 01:00 horas y 07:00 horas.</w:t>
      </w:r>
    </w:p>
    <w:p>
      <w:pPr>
        <w:pStyle w:val="ListParagraph"/>
        <w:numPr>
          <w:ilvl w:val="0"/>
          <w:numId w:val="1"/>
        </w:numPr>
        <w:tabs>
          <w:tab w:leader="none" w:pos="722" w:val="left"/>
        </w:tabs>
        <w:spacing w:after="0" w:before="1" w:line="249" w:lineRule="auto"/>
        <w:ind w:hanging="360" w:left="722" w:right="355"/>
        <w:jc w:val="both"/>
        <w:rPr>
          <w:color w:val="020203"/>
          <w:sz w:val="22"/>
        </w:rPr>
      </w:pPr>
      <w:r>
        <w:rPr>
          <w:color w:val="020203"/>
          <w:sz w:val="22"/>
        </w:rPr>
        <w:t>Si son dos pasajeros o más, el suplemento nocturno adicional es de $23 USD por pasajero/vía</w:t>
      </w:r>
      <w:r>
        <w:rPr>
          <w:color w:val="020203"/>
          <w:spacing w:val="40"/>
          <w:sz w:val="22"/>
        </w:rPr>
        <w:t> </w:t>
      </w:r>
      <w:r>
        <w:rPr>
          <w:color w:val="020203"/>
          <w:sz w:val="22"/>
        </w:rPr>
        <w:t>será aplicado para traslados nocturnos con vuelos llegando entre las 22:00 horas y 07:00 horas; y saliendo entre las 01:00 horas y 07:00 </w:t>
      </w:r>
      <w:r>
        <w:rPr>
          <w:color w:val="020203"/>
          <w:spacing w:val="-2"/>
          <w:sz w:val="22"/>
        </w:rPr>
        <w:t>horas.</w:t>
      </w:r>
    </w:p>
    <w:p>
      <w:pPr>
        <w:pStyle w:val="ListParagraph"/>
        <w:numPr>
          <w:ilvl w:val="0"/>
          <w:numId w:val="1"/>
        </w:numPr>
        <w:tabs>
          <w:tab w:leader="none" w:pos="721" w:val="left"/>
        </w:tabs>
        <w:spacing w:after="0" w:before="3" w:line="240" w:lineRule="auto"/>
        <w:ind w:hanging="359" w:left="721" w:right="0"/>
        <w:jc w:val="both"/>
        <w:rPr>
          <w:color w:val="020203"/>
          <w:sz w:val="22"/>
        </w:rPr>
      </w:pPr>
      <w:r>
        <w:rPr>
          <w:color w:val="020203"/>
          <w:sz w:val="22"/>
        </w:rPr>
        <w:t>Consulte</w:t>
      </w:r>
      <w:r>
        <w:rPr>
          <w:color w:val="020203"/>
          <w:spacing w:val="-1"/>
          <w:sz w:val="22"/>
        </w:rPr>
        <w:t> </w:t>
      </w:r>
      <w:r>
        <w:rPr>
          <w:color w:val="020203"/>
          <w:sz w:val="22"/>
        </w:rPr>
        <w:t>políticas para cambios o </w:t>
      </w:r>
      <w:r>
        <w:rPr>
          <w:color w:val="020203"/>
          <w:spacing w:val="-2"/>
          <w:sz w:val="22"/>
        </w:rPr>
        <w:t>cancelaciones.</w:t>
      </w:r>
    </w:p>
    <w:p>
      <w:pPr>
        <w:pStyle w:val="ListParagraph"/>
        <w:numPr>
          <w:ilvl w:val="0"/>
          <w:numId w:val="1"/>
        </w:numPr>
        <w:tabs>
          <w:tab w:leader="none" w:pos="721" w:val="left"/>
        </w:tabs>
        <w:spacing w:after="0" w:before="11" w:line="240" w:lineRule="auto"/>
        <w:ind w:hanging="359" w:left="721" w:right="0"/>
        <w:jc w:val="both"/>
        <w:rPr>
          <w:color w:val="020203"/>
          <w:sz w:val="22"/>
        </w:rPr>
      </w:pPr>
      <w:r>
        <w:rPr>
          <w:color w:val="020203"/>
          <w:sz w:val="22"/>
        </w:rPr>
        <w:t>Para</w:t>
      </w:r>
      <w:r>
        <w:rPr>
          <w:color w:val="020203"/>
          <w:spacing w:val="-4"/>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3"/>
          <w:sz w:val="22"/>
        </w:rPr>
        <w:t> </w:t>
      </w: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de</w:t>
      </w:r>
      <w:r>
        <w:rPr>
          <w:color w:val="020203"/>
          <w:spacing w:val="-3"/>
          <w:sz w:val="22"/>
        </w:rPr>
        <w:t> </w:t>
      </w:r>
      <w:r>
        <w:rPr>
          <w:color w:val="020203"/>
          <w:sz w:val="22"/>
        </w:rPr>
        <w:t>viaje.</w:t>
      </w:r>
      <w:r>
        <w:rPr>
          <w:color w:val="020203"/>
          <w:spacing w:val="-4"/>
          <w:sz w:val="22"/>
        </w:rPr>
        <w:t> </w:t>
      </w:r>
      <w:r>
        <w:rPr>
          <w:color w:val="020203"/>
          <w:sz w:val="22"/>
        </w:rPr>
        <w:t>Favor</w:t>
      </w:r>
      <w:r>
        <w:rPr>
          <w:color w:val="020203"/>
          <w:spacing w:val="-4"/>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3"/>
          <w:sz w:val="22"/>
        </w:rPr>
        <w:t> </w:t>
      </w:r>
      <w:r>
        <w:rPr>
          <w:color w:val="020203"/>
          <w:spacing w:val="-2"/>
          <w:sz w:val="22"/>
        </w:rPr>
        <w:t>ejecutivo.</w:t>
      </w:r>
    </w:p>
    <w:p>
      <w:pPr>
        <w:pStyle w:val="BodyText"/>
        <w:spacing w:before="210"/>
      </w:pPr>
    </w:p>
    <w:p>
      <w:pPr>
        <w:pStyle w:val="BodyText"/>
        <w:spacing w:before="0"/>
        <w:ind w:left="418"/>
      </w:pPr>
      <w:r>
        <w:rPr/>
        <w:t>Vigencia</w:t>
      </w:r>
      <w:r>
        <w:rPr>
          <w:spacing w:val="2"/>
        </w:rPr>
        <w:t> </w:t>
      </w:r>
      <w:r>
        <w:rPr/>
        <w:t>hasta</w:t>
      </w:r>
      <w:r>
        <w:rPr>
          <w:spacing w:val="3"/>
        </w:rPr>
        <w:t> </w:t>
      </w:r>
      <w:r>
        <w:rPr/>
        <w:t>el</w:t>
      </w:r>
      <w:r>
        <w:rPr>
          <w:spacing w:val="3"/>
        </w:rPr>
        <w:t> </w:t>
      </w:r>
      <w:r>
        <w:rPr/>
        <w:t>15</w:t>
      </w:r>
      <w:r>
        <w:rPr>
          <w:spacing w:val="3"/>
        </w:rPr>
        <w:t> </w:t>
      </w:r>
      <w:r>
        <w:rPr/>
        <w:t>de</w:t>
      </w:r>
      <w:r>
        <w:rPr>
          <w:spacing w:val="2"/>
        </w:rPr>
        <w:t> </w:t>
      </w:r>
      <w:r>
        <w:rPr/>
        <w:t>diciembre</w:t>
      </w:r>
      <w:r>
        <w:rPr>
          <w:spacing w:val="3"/>
        </w:rPr>
        <w:t> </w:t>
      </w:r>
      <w:r>
        <w:rPr>
          <w:spacing w:val="-2"/>
        </w:rPr>
        <w:t>2026.</w:t>
      </w:r>
    </w:p>
    <w:sectPr>
      <w:pgSz w:h="15840" w:w="12240"/>
      <w:pgMar w:bottom="1400" w:footer="1217" w:header="0" w:left="360" w:right="360" w:top="7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44480">
          <wp:simplePos x="0" y="0"/>
          <wp:positionH relativeFrom="page">
            <wp:posOffset>3152702</wp:posOffset>
          </wp:positionH>
          <wp:positionV relativeFrom="page">
            <wp:posOffset>9158401</wp:posOffset>
          </wp:positionV>
          <wp:extent cx="1471201" cy="442798"/>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1" cstate="print"/>
                  <a:stretch>
                    <a:fillRect/>
                  </a:stretch>
                </pic:blipFill>
                <pic:spPr>
                  <a:xfrm>
                    <a:off x="0" y="0"/>
                    <a:ext cx="1471201" cy="442798"/>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44992">
          <wp:simplePos x="0" y="0"/>
          <wp:positionH relativeFrom="page">
            <wp:posOffset>3152702</wp:posOffset>
          </wp:positionH>
          <wp:positionV relativeFrom="page">
            <wp:posOffset>9158401</wp:posOffset>
          </wp:positionV>
          <wp:extent cx="1471201" cy="442798"/>
          <wp:effectExtent l="0" t="0" r="0" b="0"/>
          <wp:wrapNone/>
          <wp:docPr id="16" name="Image 16"/>
          <wp:cNvGraphicFramePr>
            <a:graphicFrameLocks/>
          </wp:cNvGraphicFramePr>
          <a:graphic>
            <a:graphicData uri="http://schemas.openxmlformats.org/drawingml/2006/picture">
              <pic:pic>
                <pic:nvPicPr>
                  <pic:cNvPr id="16" name="Image 16"/>
                  <pic:cNvPicPr/>
                </pic:nvPicPr>
                <pic:blipFill>
                  <a:blip r:embed="rId1" cstate="print"/>
                  <a:stretch>
                    <a:fillRect/>
                  </a:stretch>
                </pic:blipFill>
                <pic:spPr>
                  <a:xfrm>
                    <a:off x="0" y="0"/>
                    <a:ext cx="1471201" cy="442798"/>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476" w:hanging="360"/>
      </w:pPr>
      <w:rPr>
        <w:rFonts w:hint="default"/>
        <w:lang w:val="es-ES" w:eastAsia="en-US" w:bidi="ar-SA"/>
      </w:rPr>
    </w:lvl>
    <w:lvl w:ilvl="2">
      <w:start w:val="0"/>
      <w:numFmt w:val="bullet"/>
      <w:lvlText w:val="•"/>
      <w:lvlJc w:val="left"/>
      <w:pPr>
        <w:ind w:left="2512" w:hanging="360"/>
      </w:pPr>
      <w:rPr>
        <w:rFonts w:hint="default"/>
        <w:lang w:val="es-ES" w:eastAsia="en-US" w:bidi="ar-SA"/>
      </w:rPr>
    </w:lvl>
    <w:lvl w:ilvl="3">
      <w:start w:val="0"/>
      <w:numFmt w:val="bullet"/>
      <w:lvlText w:val="•"/>
      <w:lvlJc w:val="left"/>
      <w:pPr>
        <w:ind w:left="3549" w:hanging="360"/>
      </w:pPr>
      <w:rPr>
        <w:rFonts w:hint="default"/>
        <w:lang w:val="es-ES" w:eastAsia="en-US" w:bidi="ar-SA"/>
      </w:rPr>
    </w:lvl>
    <w:lvl w:ilvl="4">
      <w:start w:val="0"/>
      <w:numFmt w:val="bullet"/>
      <w:lvlText w:val="•"/>
      <w:lvlJc w:val="left"/>
      <w:pPr>
        <w:ind w:left="4585" w:hanging="360"/>
      </w:pPr>
      <w:rPr>
        <w:rFonts w:hint="default"/>
        <w:lang w:val="es-ES" w:eastAsia="en-US" w:bidi="ar-SA"/>
      </w:rPr>
    </w:lvl>
    <w:lvl w:ilvl="5">
      <w:start w:val="0"/>
      <w:numFmt w:val="bullet"/>
      <w:lvlText w:val="•"/>
      <w:lvlJc w:val="left"/>
      <w:pPr>
        <w:ind w:left="5622" w:hanging="360"/>
      </w:pPr>
      <w:rPr>
        <w:rFonts w:hint="default"/>
        <w:lang w:val="es-ES" w:eastAsia="en-US" w:bidi="ar-SA"/>
      </w:rPr>
    </w:lvl>
    <w:lvl w:ilvl="6">
      <w:start w:val="0"/>
      <w:numFmt w:val="bullet"/>
      <w:lvlText w:val="•"/>
      <w:lvlJc w:val="left"/>
      <w:pPr>
        <w:ind w:left="6658" w:hanging="360"/>
      </w:pPr>
      <w:rPr>
        <w:rFonts w:hint="default"/>
        <w:lang w:val="es-ES" w:eastAsia="en-US" w:bidi="ar-SA"/>
      </w:rPr>
    </w:lvl>
    <w:lvl w:ilvl="7">
      <w:start w:val="0"/>
      <w:numFmt w:val="bullet"/>
      <w:lvlText w:val="•"/>
      <w:lvlJc w:val="left"/>
      <w:pPr>
        <w:ind w:left="7694" w:hanging="360"/>
      </w:pPr>
      <w:rPr>
        <w:rFonts w:hint="default"/>
        <w:lang w:val="es-ES" w:eastAsia="en-US" w:bidi="ar-SA"/>
      </w:rPr>
    </w:lvl>
    <w:lvl w:ilvl="8">
      <w:start w:val="0"/>
      <w:numFmt w:val="bullet"/>
      <w:lvlText w:val="•"/>
      <w:lvlJc w:val="left"/>
      <w:pPr>
        <w:ind w:left="8731" w:hanging="360"/>
      </w:pPr>
      <w:rPr>
        <w:rFonts w:hint="default"/>
        <w:lang w:val="es-ES" w:eastAsia="en-US" w:bidi="ar-SA"/>
      </w:rPr>
    </w:lvl>
  </w:abstractNum>
  <w:abstractNum w:abstractNumId="0">
    <w:multiLevelType w:val="hybridMultilevel"/>
    <w:lvl w:ilvl="0">
      <w:start w:val="0"/>
      <w:numFmt w:val="bullet"/>
      <w:lvlText w:val="•"/>
      <w:lvlJc w:val="left"/>
      <w:pPr>
        <w:ind w:left="722"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2">
    <w:abstractNumId w:val="1"/>
  </w: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57"/>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60"/>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ind w:left="2776" w:right="32"/>
      <w:jc w:val="center"/>
    </w:pPr>
    <w:rPr>
      <w:rFonts w:ascii="Times New Roman" w:hAnsi="Times New Roman" w:eastAsia="Times New Roman" w:cs="Times New Roman"/>
      <w:sz w:val="60"/>
      <w:szCs w:val="60"/>
      <w:lang w:val="es-ES" w:eastAsia="en-US" w:bidi="ar-SA"/>
    </w:rPr>
  </w:style>
  <w:style w:styleId="ListParagraph" w:type="paragraph">
    <w:name w:val="List Paragraph"/>
    <w:basedOn w:val="Normal"/>
    <w:uiPriority w:val="1"/>
    <w:qFormat/>
    <w:pPr>
      <w:spacing w:before="11"/>
      <w:ind w:left="736"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53"/>
      <w:ind w:left="2"/>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footer" Target="footer2.xml"/><Relationship Id="rId15"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2026-05-11T22:25:00Z</dcterms:created>
  <dcterms:modified xsi:type="dcterms:W3CDTF">2026-05-11T22:25:00Z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2026-05-11T00:00:00Z</vt:filetime>
  </property>
  <property fmtid="{D5CDD505-2E9C-101B-9397-08002B2CF9AE}" name="Creator" pid="3">
    <vt:lpwstr>Adobe InDesign 21.3 (Windows)</vt:lpwstr>
  </property>
  <property fmtid="{D5CDD505-2E9C-101B-9397-08002B2CF9AE}" name="LastSaved" pid="4">
    <vt:filetime>2026-05-11T00:00:00Z</vt:filetime>
  </property>
  <property fmtid="{D5CDD505-2E9C-101B-9397-08002B2CF9AE}" name="NXPowerLiteLastOptimized" pid="5">
    <vt:lpwstr>112496</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