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04"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spacing w:val="-8"/>
        </w:rPr>
        <w:t>DE</w:t>
      </w:r>
      <w:r>
        <w:rPr>
          <w:color w:val="059ED8"/>
          <w:spacing w:val="-39"/>
        </w:rPr>
        <w:t> </w:t>
      </w:r>
      <w:r>
        <w:rPr>
          <w:color w:val="059ED8"/>
          <w:spacing w:val="-8"/>
        </w:rPr>
        <w:t>LA</w:t>
      </w:r>
      <w:r>
        <w:rPr>
          <w:color w:val="059ED8"/>
          <w:spacing w:val="-38"/>
        </w:rPr>
        <w:t> </w:t>
      </w:r>
      <w:r>
        <w:rPr>
          <w:color w:val="059ED8"/>
          <w:spacing w:val="-8"/>
        </w:rPr>
        <w:t>SELVA</w:t>
      </w:r>
      <w:r>
        <w:rPr>
          <w:color w:val="059ED8"/>
          <w:spacing w:val="-38"/>
        </w:rPr>
        <w:t> </w:t>
      </w:r>
      <w:r>
        <w:rPr>
          <w:color w:val="059ED8"/>
          <w:spacing w:val="-8"/>
        </w:rPr>
        <w:t>A</w:t>
      </w:r>
      <w:r>
        <w:rPr>
          <w:color w:val="059ED8"/>
          <w:spacing w:val="-38"/>
        </w:rPr>
        <w:t> </w:t>
      </w:r>
      <w:r>
        <w:rPr>
          <w:color w:val="059ED8"/>
          <w:spacing w:val="-8"/>
        </w:rPr>
        <w:t>LOS </w:t>
      </w:r>
      <w:r>
        <w:rPr>
          <w:color w:val="059ED8"/>
          <w:spacing w:val="12"/>
        </w:rPr>
        <w:t>GLACIARES</w:t>
      </w:r>
      <w:r>
        <w:rPr>
          <w:color w:val="059ED8"/>
          <w:spacing w:val="40"/>
        </w:rPr>
        <w:t> </w:t>
      </w:r>
      <w:r>
        <w:rPr>
          <w:color w:val="059ED8"/>
        </w:rPr>
        <w:t>2026</w:t>
      </w:r>
    </w:p>
    <w:p>
      <w:pPr>
        <w:pStyle w:val="Heading2"/>
        <w:spacing w:before="168" w:line="249" w:lineRule="auto"/>
        <w:ind w:left="2965" w:right="205"/>
        <w:jc w:val="center"/>
      </w:pPr>
      <w:r>
        <w:rPr/>
        <mc:AlternateContent>
          <mc:Choice Requires="wps">
            <w:drawing>
              <wp:anchor allowOverlap="1" behindDoc="0" distB="0" distL="0" distR="0" distT="0" layoutInCell="1" locked="0" relativeHeight="15730688" simplePos="0">
                <wp:simplePos x="0" y="0"/>
                <wp:positionH relativeFrom="page">
                  <wp:posOffset>3404750</wp:posOffset>
                </wp:positionH>
                <wp:positionV relativeFrom="paragraph">
                  <wp:posOffset>141427</wp:posOffset>
                </wp:positionV>
                <wp:extent cx="1270" cy="9779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0" distB="0" distL="0" distR="0" distT="0" layoutInCell="1" locked="0" relativeHeight="15731200" simplePos="0">
                <wp:simplePos x="0" y="0"/>
                <wp:positionH relativeFrom="page">
                  <wp:posOffset>4023949</wp:posOffset>
                </wp:positionH>
                <wp:positionV relativeFrom="paragraph">
                  <wp:posOffset>138367</wp:posOffset>
                </wp:positionV>
                <wp:extent cx="1270" cy="9779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0" distB="0" distL="0" distR="0" distT="0" layoutInCell="1" locked="0" relativeHeight="15731712" simplePos="0">
                <wp:simplePos x="0" y="0"/>
                <wp:positionH relativeFrom="page">
                  <wp:posOffset>4923949</wp:posOffset>
                </wp:positionH>
                <wp:positionV relativeFrom="paragraph">
                  <wp:posOffset>138367</wp:posOffset>
                </wp:positionV>
                <wp:extent cx="1270" cy="9779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0" distB="0" distL="0" distR="0" distT="0" layoutInCell="1" locked="0" relativeHeight="15732224" simplePos="0">
                <wp:simplePos x="0" y="0"/>
                <wp:positionH relativeFrom="page">
                  <wp:posOffset>6207249</wp:posOffset>
                </wp:positionH>
                <wp:positionV relativeFrom="paragraph">
                  <wp:posOffset>138367</wp:posOffset>
                </wp:positionV>
                <wp:extent cx="1270" cy="9779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t>BUENOS</w:t>
      </w:r>
      <w:r>
        <w:rPr>
          <w:spacing w:val="-12"/>
        </w:rPr>
        <w:t> </w:t>
      </w:r>
      <w:r>
        <w:rPr/>
        <w:t>AIRES</w:t>
      </w:r>
      <w:r>
        <w:rPr>
          <w:spacing w:val="76"/>
        </w:rPr>
        <w:t> </w:t>
      </w:r>
      <w:r>
        <w:rPr/>
        <w:t>IGUAZÚ</w:t>
      </w:r>
      <w:r>
        <w:rPr>
          <w:spacing w:val="76"/>
        </w:rPr>
        <w:t> </w:t>
      </w:r>
      <w:r>
        <w:rPr/>
        <w:t>BARILOCHE</w:t>
      </w:r>
      <w:r>
        <w:rPr>
          <w:spacing w:val="76"/>
        </w:rPr>
        <w:t> </w:t>
      </w:r>
      <w:r>
        <w:rPr/>
        <w:t>CIRCUITO</w:t>
      </w:r>
      <w:r>
        <w:rPr>
          <w:spacing w:val="-12"/>
        </w:rPr>
        <w:t> </w:t>
      </w:r>
      <w:r>
        <w:rPr/>
        <w:t>CHICO</w:t>
      </w:r>
      <w:r>
        <w:rPr>
          <w:spacing w:val="76"/>
        </w:rPr>
        <w:t> </w:t>
      </w:r>
      <w:r>
        <w:rPr/>
        <w:t>EL</w:t>
      </w:r>
      <w:r>
        <w:rPr>
          <w:spacing w:val="-12"/>
        </w:rPr>
        <w:t> </w:t>
      </w:r>
      <w:r>
        <w:rPr/>
        <w:t>CALAFATE GLACIAR PERITO MORENO</w:t>
      </w:r>
    </w:p>
    <w:p>
      <w:pPr>
        <w:pStyle w:val="BodyText"/>
        <w:spacing w:before="161"/>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263699</wp:posOffset>
                </wp:positionV>
                <wp:extent cx="3601720"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77"/>
        <w:ind w:firstLine="0" w:left="2965" w:right="225"/>
        <w:jc w:val="center"/>
        <w:rPr>
          <w:sz w:val="28"/>
        </w:rPr>
      </w:pPr>
      <w:r>
        <w:rPr>
          <w:color w:val="039ED9"/>
          <w:sz w:val="28"/>
        </w:rPr>
        <w:t>DURACIÓN:</w:t>
      </w:r>
      <w:r>
        <w:rPr>
          <w:color w:val="039ED9"/>
          <w:spacing w:val="23"/>
          <w:sz w:val="28"/>
        </w:rPr>
        <w:t> </w:t>
      </w:r>
      <w:r>
        <w:rPr>
          <w:color w:val="039ED9"/>
          <w:sz w:val="28"/>
        </w:rPr>
        <w:t>12</w:t>
      </w:r>
      <w:r>
        <w:rPr>
          <w:color w:val="039ED9"/>
          <w:spacing w:val="24"/>
          <w:sz w:val="28"/>
        </w:rPr>
        <w:t> </w:t>
      </w:r>
      <w:r>
        <w:rPr>
          <w:color w:val="039ED9"/>
          <w:spacing w:val="-4"/>
          <w:sz w:val="28"/>
        </w:rPr>
        <w:t>DÍAS</w:t>
      </w:r>
    </w:p>
    <w:p>
      <w:pPr>
        <w:spacing w:before="13"/>
        <w:ind w:firstLine="0" w:left="2965" w:right="225"/>
        <w:jc w:val="center"/>
        <w:rPr>
          <w:sz w:val="20"/>
        </w:rPr>
      </w:pPr>
      <w:r>
        <w:rPr>
          <w:sz w:val="20"/>
        </w:rPr>
        <w:t>Salidas</w:t>
      </w:r>
      <w:r>
        <w:rPr>
          <w:spacing w:val="-8"/>
          <w:sz w:val="20"/>
        </w:rPr>
        <w:t> </w:t>
      </w:r>
      <w:r>
        <w:rPr>
          <w:sz w:val="20"/>
        </w:rPr>
        <w:t>diarias</w:t>
      </w:r>
      <w:r>
        <w:rPr>
          <w:spacing w:val="-7"/>
          <w:sz w:val="20"/>
        </w:rPr>
        <w:t> </w:t>
      </w:r>
      <w:r>
        <w:rPr>
          <w:sz w:val="20"/>
        </w:rPr>
        <w:t>del</w:t>
      </w:r>
      <w:r>
        <w:rPr>
          <w:spacing w:val="-8"/>
          <w:sz w:val="20"/>
        </w:rPr>
        <w:t> </w:t>
      </w:r>
      <w:r>
        <w:rPr>
          <w:sz w:val="20"/>
        </w:rPr>
        <w:t>01</w:t>
      </w:r>
      <w:r>
        <w:rPr>
          <w:spacing w:val="-7"/>
          <w:sz w:val="20"/>
        </w:rPr>
        <w:t> </w:t>
      </w:r>
      <w:r>
        <w:rPr>
          <w:sz w:val="20"/>
        </w:rPr>
        <w:t>de</w:t>
      </w:r>
      <w:r>
        <w:rPr>
          <w:spacing w:val="-7"/>
          <w:sz w:val="20"/>
        </w:rPr>
        <w:t> </w:t>
      </w:r>
      <w:r>
        <w:rPr>
          <w:sz w:val="20"/>
        </w:rPr>
        <w:t>Ene</w:t>
      </w:r>
      <w:r>
        <w:rPr>
          <w:spacing w:val="-8"/>
          <w:sz w:val="20"/>
        </w:rPr>
        <w:t> </w:t>
      </w:r>
      <w:r>
        <w:rPr>
          <w:sz w:val="20"/>
        </w:rPr>
        <w:t>al</w:t>
      </w:r>
      <w:r>
        <w:rPr>
          <w:spacing w:val="-7"/>
          <w:sz w:val="20"/>
        </w:rPr>
        <w:t> </w:t>
      </w:r>
      <w:r>
        <w:rPr>
          <w:sz w:val="20"/>
        </w:rPr>
        <w:t>30</w:t>
      </w:r>
      <w:r>
        <w:rPr>
          <w:spacing w:val="-8"/>
          <w:sz w:val="20"/>
        </w:rPr>
        <w:t> </w:t>
      </w:r>
      <w:r>
        <w:rPr>
          <w:sz w:val="20"/>
        </w:rPr>
        <w:t>de</w:t>
      </w:r>
      <w:r>
        <w:rPr>
          <w:spacing w:val="-7"/>
          <w:sz w:val="20"/>
        </w:rPr>
        <w:t> </w:t>
      </w:r>
      <w:r>
        <w:rPr>
          <w:sz w:val="20"/>
        </w:rPr>
        <w:t>Abril</w:t>
      </w:r>
      <w:r>
        <w:rPr>
          <w:spacing w:val="-7"/>
          <w:sz w:val="20"/>
        </w:rPr>
        <w:t> </w:t>
      </w:r>
      <w:r>
        <w:rPr>
          <w:sz w:val="20"/>
        </w:rPr>
        <w:t>de</w:t>
      </w:r>
      <w:r>
        <w:rPr>
          <w:spacing w:val="-8"/>
          <w:sz w:val="20"/>
        </w:rPr>
        <w:t> </w:t>
      </w:r>
      <w:r>
        <w:rPr>
          <w:spacing w:val="-4"/>
          <w:sz w:val="20"/>
        </w:rPr>
        <w:t>2027</w:t>
      </w:r>
    </w:p>
    <w:p>
      <w:pPr>
        <w:pStyle w:val="BodyText"/>
        <w:spacing w:before="8"/>
        <w:rPr>
          <w:sz w:val="8"/>
        </w:rPr>
      </w:pPr>
      <w:r>
        <w:rPr>
          <w:sz w:val="8"/>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79275</wp:posOffset>
                </wp:positionV>
                <wp:extent cx="3601720"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96"/>
      </w:pPr>
    </w:p>
    <w:p>
      <w:pPr>
        <w:pStyle w:val="BodyText"/>
        <w:spacing w:line="249" w:lineRule="auto"/>
        <w:ind w:left="3123" w:right="394"/>
        <w:jc w:val="both"/>
      </w:pPr>
      <w:r>
        <w:rPr>
          <w:color w:val="CD1417"/>
        </w:rPr>
        <w:t>* </w:t>
      </w:r>
      <w:r>
        <w:rPr/>
        <w:t>Tarifas a reconfirmar en fechas o períodos especiales como Semana Santa, Feriados, Congresos, Vacaciones</w:t>
      </w:r>
      <w:r>
        <w:rPr>
          <w:spacing w:val="-1"/>
        </w:rPr>
        <w:t> </w:t>
      </w:r>
      <w:r>
        <w:rPr/>
        <w:t>de</w:t>
      </w:r>
      <w:r>
        <w:rPr>
          <w:spacing w:val="-1"/>
        </w:rPr>
        <w:t> </w:t>
      </w:r>
      <w:r>
        <w:rPr/>
        <w:t>Invierno, Navidad, Año</w:t>
      </w:r>
      <w:r>
        <w:rPr>
          <w:spacing w:val="-1"/>
        </w:rPr>
        <w:t> </w:t>
      </w:r>
      <w:r>
        <w:rPr/>
        <w:t>Nuevo, Carnaval, eventos</w:t>
      </w:r>
      <w:r>
        <w:rPr>
          <w:spacing w:val="-1"/>
        </w:rPr>
        <w:t> </w:t>
      </w:r>
      <w:r>
        <w:rPr/>
        <w:t>deportivos...</w:t>
      </w:r>
    </w:p>
    <w:p>
      <w:pPr>
        <w:pStyle w:val="BodyText"/>
      </w:pPr>
    </w:p>
    <w:p>
      <w:pPr>
        <w:pStyle w:val="BodyText"/>
        <w:spacing w:before="89"/>
      </w:pPr>
    </w:p>
    <w:p>
      <w:pPr>
        <w:pStyle w:val="Heading1"/>
        <w:ind w:left="3122"/>
        <w:jc w:val="both"/>
      </w:pPr>
      <w:r>
        <w:rPr>
          <w:color w:val="059ED8"/>
          <w:spacing w:val="-2"/>
          <w:w w:val="105"/>
        </w:rPr>
        <w:t>ITINERARIO</w:t>
      </w:r>
    </w:p>
    <w:p>
      <w:pPr>
        <w:pStyle w:val="Heading2"/>
        <w:spacing w:before="183"/>
        <w:ind w:left="3122"/>
        <w:jc w:val="both"/>
      </w:pPr>
      <w:r>
        <w:rPr/>
        <w:t>DÍA</w:t>
      </w:r>
      <w:r>
        <w:rPr>
          <w:spacing w:val="-14"/>
        </w:rPr>
        <w:t> </w:t>
      </w:r>
      <w:r>
        <w:rPr/>
        <w:t>1</w:t>
      </w:r>
      <w:r>
        <w:rPr>
          <w:spacing w:val="20"/>
        </w:rPr>
        <w:t> </w:t>
      </w:r>
      <w:r>
        <w:rPr/>
        <w:t>BUENOS</w:t>
      </w:r>
      <w:r>
        <w:rPr>
          <w:spacing w:val="-14"/>
        </w:rPr>
        <w:t> </w:t>
      </w:r>
      <w:r>
        <w:rPr>
          <w:spacing w:val="-4"/>
        </w:rPr>
        <w:t>AIRES</w:t>
      </w:r>
    </w:p>
    <w:p>
      <w:pPr>
        <w:pStyle w:val="BodyText"/>
        <w:spacing w:before="11" w:line="249" w:lineRule="auto"/>
        <w:ind w:left="3122" w:right="375"/>
        <w:jc w:val="both"/>
      </w:pPr>
      <w:r>
        <w:rPr/>
        <w:t>Llegada</w:t>
      </w:r>
      <w:r>
        <w:rPr>
          <w:spacing w:val="-1"/>
        </w:rPr>
        <w:t> </w:t>
      </w:r>
      <w:r>
        <w:rPr/>
        <w:t>a</w:t>
      </w:r>
      <w:r>
        <w:rPr>
          <w:spacing w:val="-1"/>
        </w:rPr>
        <w:t> </w:t>
      </w:r>
      <w:r>
        <w:rPr/>
        <w:t>la</w:t>
      </w:r>
      <w:r>
        <w:rPr>
          <w:spacing w:val="-1"/>
        </w:rPr>
        <w:t> </w:t>
      </w:r>
      <w:r>
        <w:rPr/>
        <w:t>ciudad</w:t>
      </w:r>
      <w:r>
        <w:rPr>
          <w:spacing w:val="-1"/>
        </w:rPr>
        <w:t> </w:t>
      </w:r>
      <w:r>
        <w:rPr/>
        <w:t>de</w:t>
      </w:r>
      <w:r>
        <w:rPr>
          <w:spacing w:val="-1"/>
        </w:rPr>
        <w:t> </w:t>
      </w:r>
      <w:r>
        <w:rPr/>
        <w:t>Buenos</w:t>
      </w:r>
      <w:r>
        <w:rPr>
          <w:spacing w:val="-1"/>
        </w:rPr>
        <w:t> </w:t>
      </w:r>
      <w:r>
        <w:rPr/>
        <w:t>Aires.</w:t>
      </w:r>
      <w:r>
        <w:rPr>
          <w:spacing w:val="-1"/>
        </w:rPr>
        <w:t> </w:t>
      </w:r>
      <w:r>
        <w:rPr/>
        <w:t>Traslado</w:t>
      </w:r>
      <w:r>
        <w:rPr>
          <w:spacing w:val="-1"/>
        </w:rPr>
        <w:t> </w:t>
      </w:r>
      <w:r>
        <w:rPr/>
        <w:t>del</w:t>
      </w:r>
      <w:r>
        <w:rPr>
          <w:spacing w:val="-1"/>
        </w:rPr>
        <w:t> </w:t>
      </w:r>
      <w:r>
        <w:rPr/>
        <w:t>aeropuerto</w:t>
      </w:r>
      <w:r>
        <w:rPr>
          <w:spacing w:val="-1"/>
        </w:rPr>
        <w:t> </w:t>
      </w:r>
      <w:r>
        <w:rPr/>
        <w:t>al</w:t>
      </w:r>
      <w:r>
        <w:rPr>
          <w:spacing w:val="-1"/>
        </w:rPr>
        <w:t> </w:t>
      </w:r>
      <w:r>
        <w:rPr/>
        <w:t>Hotel</w:t>
      </w:r>
      <w:r>
        <w:rPr>
          <w:spacing w:val="-1"/>
        </w:rPr>
        <w:t> </w:t>
      </w:r>
      <w:r>
        <w:rPr/>
        <w:t>seleccionado.</w:t>
      </w:r>
      <w:r>
        <w:rPr>
          <w:spacing w:val="-1"/>
        </w:rPr>
        <w:t> </w:t>
      </w:r>
      <w:r>
        <w:rPr/>
        <w:t>Resto del día libre. Alojamiento.</w:t>
      </w:r>
    </w:p>
    <w:p>
      <w:pPr>
        <w:pStyle w:val="BodyText"/>
        <w:spacing w:before="13"/>
      </w:pPr>
    </w:p>
    <w:p>
      <w:pPr>
        <w:pStyle w:val="Heading2"/>
        <w:ind w:left="3122"/>
        <w:jc w:val="both"/>
      </w:pPr>
      <w:r>
        <w:rPr/>
        <w:t>DÍA</w:t>
      </w:r>
      <w:r>
        <w:rPr>
          <w:spacing w:val="-11"/>
        </w:rPr>
        <w:t> </w:t>
      </w:r>
      <w:r>
        <w:rPr/>
        <w:t>2</w:t>
      </w:r>
      <w:r>
        <w:rPr>
          <w:spacing w:val="34"/>
        </w:rPr>
        <w:t> </w:t>
      </w:r>
      <w:r>
        <w:rPr/>
        <w:t>BUENOS</w:t>
      </w:r>
      <w:r>
        <w:rPr>
          <w:spacing w:val="-8"/>
        </w:rPr>
        <w:t> </w:t>
      </w:r>
      <w:r>
        <w:rPr/>
        <w:t>AIRES</w:t>
      </w:r>
      <w:r>
        <w:rPr>
          <w:spacing w:val="-8"/>
        </w:rPr>
        <w:t> </w:t>
      </w:r>
      <w:r>
        <w:rPr/>
        <w:t>–</w:t>
      </w:r>
      <w:r>
        <w:rPr>
          <w:spacing w:val="-11"/>
        </w:rPr>
        <w:t> </w:t>
      </w:r>
      <w:r>
        <w:rPr/>
        <w:t>VISITA</w:t>
      </w:r>
      <w:r>
        <w:rPr>
          <w:spacing w:val="-10"/>
        </w:rPr>
        <w:t> </w:t>
      </w:r>
      <w:r>
        <w:rPr/>
        <w:t>DE</w:t>
      </w:r>
      <w:r>
        <w:rPr>
          <w:spacing w:val="-11"/>
        </w:rPr>
        <w:t> </w:t>
      </w:r>
      <w:r>
        <w:rPr/>
        <w:t>CIUDAD</w:t>
      </w:r>
      <w:r>
        <w:rPr>
          <w:spacing w:val="-11"/>
        </w:rPr>
        <w:t> </w:t>
      </w:r>
      <w:r>
        <w:rPr>
          <w:spacing w:val="-2"/>
        </w:rPr>
        <w:t>PANORÁMICO</w:t>
      </w:r>
    </w:p>
    <w:p>
      <w:pPr>
        <w:pStyle w:val="BodyText"/>
        <w:spacing w:before="11" w:line="249" w:lineRule="auto"/>
        <w:ind w:left="3122" w:right="374"/>
        <w:jc w:val="both"/>
      </w:pPr>
      <w:r>
        <w:rPr/>
        <w:t>Desayuno en el Hotel.</w:t>
      </w:r>
      <w:r>
        <w:rPr>
          <w:spacing w:val="40"/>
        </w:rPr>
        <w:t> </w:t>
      </w:r>
      <w:r>
        <w:rPr/>
        <w:t>Por la mañana se realizará la excursión: Medio día Visita de la Ciudad</w:t>
      </w:r>
      <w:r>
        <w:rPr>
          <w:spacing w:val="-8"/>
        </w:rPr>
        <w:t> </w:t>
      </w:r>
      <w:r>
        <w:rPr/>
        <w:t>con</w:t>
      </w:r>
      <w:r>
        <w:rPr>
          <w:spacing w:val="-8"/>
        </w:rPr>
        <w:t> </w:t>
      </w:r>
      <w:r>
        <w:rPr/>
        <w:t>Guía</w:t>
      </w:r>
      <w:r>
        <w:rPr>
          <w:spacing w:val="-8"/>
        </w:rPr>
        <w:t> </w:t>
      </w:r>
      <w:r>
        <w:rPr/>
        <w:t>en</w:t>
      </w:r>
      <w:r>
        <w:rPr>
          <w:spacing w:val="-8"/>
        </w:rPr>
        <w:t> </w:t>
      </w:r>
      <w:r>
        <w:rPr/>
        <w:t>español.</w:t>
      </w:r>
      <w:r>
        <w:rPr>
          <w:spacing w:val="-8"/>
        </w:rPr>
        <w:t> </w:t>
      </w:r>
      <w:r>
        <w:rPr/>
        <w:t>Esta</w:t>
      </w:r>
      <w:r>
        <w:rPr>
          <w:spacing w:val="-8"/>
        </w:rPr>
        <w:t> </w:t>
      </w:r>
      <w:r>
        <w:rPr/>
        <w:t>excursión</w:t>
      </w:r>
      <w:r>
        <w:rPr>
          <w:spacing w:val="-8"/>
        </w:rPr>
        <w:t> </w:t>
      </w:r>
      <w:r>
        <w:rPr/>
        <w:t>invita</w:t>
      </w:r>
      <w:r>
        <w:rPr>
          <w:spacing w:val="-8"/>
        </w:rPr>
        <w:t> </w:t>
      </w:r>
      <w:r>
        <w:rPr/>
        <w:t>a</w:t>
      </w:r>
      <w:r>
        <w:rPr>
          <w:spacing w:val="-8"/>
        </w:rPr>
        <w:t> </w:t>
      </w:r>
      <w:r>
        <w:rPr/>
        <w:t>descubrir</w:t>
      </w:r>
      <w:r>
        <w:rPr>
          <w:spacing w:val="-8"/>
        </w:rPr>
        <w:t> </w:t>
      </w:r>
      <w:r>
        <w:rPr/>
        <w:t>la</w:t>
      </w:r>
      <w:r>
        <w:rPr>
          <w:spacing w:val="-8"/>
        </w:rPr>
        <w:t> </w:t>
      </w:r>
      <w:r>
        <w:rPr/>
        <w:t>emoción</w:t>
      </w:r>
      <w:r>
        <w:rPr>
          <w:spacing w:val="-8"/>
        </w:rPr>
        <w:t> </w:t>
      </w:r>
      <w:r>
        <w:rPr/>
        <w:t>y</w:t>
      </w:r>
      <w:r>
        <w:rPr>
          <w:spacing w:val="-8"/>
        </w:rPr>
        <w:t> </w:t>
      </w:r>
      <w:r>
        <w:rPr/>
        <w:t>la</w:t>
      </w:r>
      <w:r>
        <w:rPr>
          <w:spacing w:val="-8"/>
        </w:rPr>
        <w:t> </w:t>
      </w:r>
      <w:r>
        <w:rPr/>
        <w:t>diversidad</w:t>
      </w:r>
      <w:r>
        <w:rPr>
          <w:spacing w:val="-8"/>
        </w:rPr>
        <w:t> </w:t>
      </w:r>
      <w:r>
        <w:rPr/>
        <w:t>de Buenos</w:t>
      </w:r>
      <w:r>
        <w:rPr>
          <w:spacing w:val="17"/>
        </w:rPr>
        <w:t> </w:t>
      </w:r>
      <w:r>
        <w:rPr/>
        <w:t>Aires,</w:t>
      </w:r>
      <w:r>
        <w:rPr>
          <w:spacing w:val="23"/>
        </w:rPr>
        <w:t> </w:t>
      </w:r>
      <w:r>
        <w:rPr/>
        <w:t>una</w:t>
      </w:r>
      <w:r>
        <w:rPr>
          <w:spacing w:val="17"/>
        </w:rPr>
        <w:t> </w:t>
      </w:r>
      <w:r>
        <w:rPr/>
        <w:t>ciudad</w:t>
      </w:r>
      <w:r>
        <w:rPr>
          <w:spacing w:val="17"/>
        </w:rPr>
        <w:t> </w:t>
      </w:r>
      <w:r>
        <w:rPr/>
        <w:t>múltiple</w:t>
      </w:r>
      <w:r>
        <w:rPr>
          <w:spacing w:val="17"/>
        </w:rPr>
        <w:t> </w:t>
      </w:r>
      <w:r>
        <w:rPr/>
        <w:t>y</w:t>
      </w:r>
      <w:r>
        <w:rPr>
          <w:spacing w:val="17"/>
        </w:rPr>
        <w:t> </w:t>
      </w:r>
      <w:r>
        <w:rPr/>
        <w:t>vibrante</w:t>
      </w:r>
      <w:r>
        <w:rPr>
          <w:spacing w:val="17"/>
        </w:rPr>
        <w:t> </w:t>
      </w:r>
      <w:r>
        <w:rPr/>
        <w:t>que</w:t>
      </w:r>
      <w:r>
        <w:rPr>
          <w:spacing w:val="17"/>
        </w:rPr>
        <w:t> </w:t>
      </w:r>
      <w:r>
        <w:rPr/>
        <w:t>combina</w:t>
      </w:r>
      <w:r>
        <w:rPr>
          <w:spacing w:val="17"/>
        </w:rPr>
        <w:t> </w:t>
      </w:r>
      <w:r>
        <w:rPr/>
        <w:t>historia,</w:t>
      </w:r>
      <w:r>
        <w:rPr>
          <w:spacing w:val="23"/>
        </w:rPr>
        <w:t> </w:t>
      </w:r>
      <w:r>
        <w:rPr/>
        <w:t>modernidad,</w:t>
      </w:r>
      <w:r>
        <w:rPr>
          <w:spacing w:val="23"/>
        </w:rPr>
        <w:t> </w:t>
      </w:r>
      <w:r>
        <w:rPr/>
        <w:t>cultura y tradición. El recorrido comienza conociendo el gran símbolo de nuestra ciudad: el Obelisco, ícono</w:t>
      </w:r>
      <w:r>
        <w:rPr>
          <w:spacing w:val="-5"/>
        </w:rPr>
        <w:t> </w:t>
      </w:r>
      <w:r>
        <w:rPr/>
        <w:t>porteño</w:t>
      </w:r>
      <w:r>
        <w:rPr>
          <w:spacing w:val="-5"/>
        </w:rPr>
        <w:t> </w:t>
      </w:r>
      <w:r>
        <w:rPr/>
        <w:t>que</w:t>
      </w:r>
      <w:r>
        <w:rPr>
          <w:spacing w:val="-5"/>
        </w:rPr>
        <w:t> </w:t>
      </w:r>
      <w:r>
        <w:rPr/>
        <w:t>se</w:t>
      </w:r>
      <w:r>
        <w:rPr>
          <w:spacing w:val="-5"/>
        </w:rPr>
        <w:t> </w:t>
      </w:r>
      <w:r>
        <w:rPr/>
        <w:t>alza</w:t>
      </w:r>
      <w:r>
        <w:rPr>
          <w:spacing w:val="-5"/>
        </w:rPr>
        <w:t> </w:t>
      </w:r>
      <w:r>
        <w:rPr/>
        <w:t>en</w:t>
      </w:r>
      <w:r>
        <w:rPr>
          <w:spacing w:val="-5"/>
        </w:rPr>
        <w:t> </w:t>
      </w:r>
      <w:r>
        <w:rPr/>
        <w:t>la</w:t>
      </w:r>
      <w:r>
        <w:rPr>
          <w:spacing w:val="-5"/>
        </w:rPr>
        <w:t> </w:t>
      </w:r>
      <w:r>
        <w:rPr/>
        <w:t>famosa</w:t>
      </w:r>
      <w:r>
        <w:rPr>
          <w:spacing w:val="-5"/>
        </w:rPr>
        <w:t> </w:t>
      </w:r>
      <w:r>
        <w:rPr/>
        <w:t>Avenida</w:t>
      </w:r>
      <w:r>
        <w:rPr>
          <w:spacing w:val="-5"/>
        </w:rPr>
        <w:t> </w:t>
      </w:r>
      <w:r>
        <w:rPr/>
        <w:t>9</w:t>
      </w:r>
      <w:r>
        <w:rPr>
          <w:spacing w:val="-5"/>
        </w:rPr>
        <w:t> </w:t>
      </w:r>
      <w:r>
        <w:rPr/>
        <w:t>de</w:t>
      </w:r>
      <w:r>
        <w:rPr>
          <w:spacing w:val="-5"/>
        </w:rPr>
        <w:t> </w:t>
      </w:r>
      <w:r>
        <w:rPr/>
        <w:t>Julio, una</w:t>
      </w:r>
      <w:r>
        <w:rPr>
          <w:spacing w:val="-5"/>
        </w:rPr>
        <w:t> </w:t>
      </w:r>
      <w:r>
        <w:rPr/>
        <w:t>de</w:t>
      </w:r>
      <w:r>
        <w:rPr>
          <w:spacing w:val="-5"/>
        </w:rPr>
        <w:t> </w:t>
      </w:r>
      <w:r>
        <w:rPr/>
        <w:t>las</w:t>
      </w:r>
      <w:r>
        <w:rPr>
          <w:spacing w:val="-5"/>
        </w:rPr>
        <w:t> </w:t>
      </w:r>
      <w:r>
        <w:rPr/>
        <w:t>más</w:t>
      </w:r>
      <w:r>
        <w:rPr>
          <w:spacing w:val="-5"/>
        </w:rPr>
        <w:t> </w:t>
      </w:r>
      <w:r>
        <w:rPr/>
        <w:t>anchas del mundo. Desde allí, la ciudad se abre paso con sus contrastes y matices. Visitaremos plazas</w:t>
      </w:r>
      <w:r>
        <w:rPr>
          <w:spacing w:val="-3"/>
        </w:rPr>
        <w:t> </w:t>
      </w:r>
      <w:r>
        <w:rPr/>
        <w:t>llenas</w:t>
      </w:r>
      <w:r>
        <w:rPr>
          <w:spacing w:val="-3"/>
        </w:rPr>
        <w:t> </w:t>
      </w:r>
      <w:r>
        <w:rPr/>
        <w:t>de</w:t>
      </w:r>
      <w:r>
        <w:rPr>
          <w:spacing w:val="-3"/>
        </w:rPr>
        <w:t> </w:t>
      </w:r>
      <w:r>
        <w:rPr/>
        <w:t>historia</w:t>
      </w:r>
      <w:r>
        <w:rPr>
          <w:spacing w:val="-3"/>
        </w:rPr>
        <w:t> </w:t>
      </w:r>
      <w:r>
        <w:rPr/>
        <w:t>y</w:t>
      </w:r>
      <w:r>
        <w:rPr>
          <w:spacing w:val="-3"/>
        </w:rPr>
        <w:t> </w:t>
      </w:r>
      <w:r>
        <w:rPr/>
        <w:t>significado, como</w:t>
      </w:r>
      <w:r>
        <w:rPr>
          <w:spacing w:val="-3"/>
        </w:rPr>
        <w:t> </w:t>
      </w:r>
      <w:r>
        <w:rPr/>
        <w:t>la</w:t>
      </w:r>
      <w:r>
        <w:rPr>
          <w:spacing w:val="-3"/>
        </w:rPr>
        <w:t> </w:t>
      </w:r>
      <w:r>
        <w:rPr/>
        <w:t>Plaza</w:t>
      </w:r>
      <w:r>
        <w:rPr>
          <w:spacing w:val="-3"/>
        </w:rPr>
        <w:t> </w:t>
      </w:r>
      <w:r>
        <w:rPr/>
        <w:t>de</w:t>
      </w:r>
      <w:r>
        <w:rPr>
          <w:spacing w:val="-3"/>
        </w:rPr>
        <w:t> </w:t>
      </w:r>
      <w:r>
        <w:rPr/>
        <w:t>Mayo, escenario</w:t>
      </w:r>
      <w:r>
        <w:rPr>
          <w:spacing w:val="-3"/>
        </w:rPr>
        <w:t> </w:t>
      </w:r>
      <w:r>
        <w:rPr/>
        <w:t>de</w:t>
      </w:r>
      <w:r>
        <w:rPr>
          <w:spacing w:val="-3"/>
        </w:rPr>
        <w:t> </w:t>
      </w:r>
      <w:r>
        <w:rPr/>
        <w:t>los</w:t>
      </w:r>
      <w:r>
        <w:rPr>
          <w:spacing w:val="-3"/>
        </w:rPr>
        <w:t> </w:t>
      </w:r>
      <w:r>
        <w:rPr/>
        <w:t>principales acontecimientos políticos del país; la elegante Plaza San Martín, rodeada de edificios de gran valor arquitectónico; y la distinguida Plaza Alvear, en pleno corazón de la Recoleta.</w:t>
      </w:r>
      <w:r>
        <w:rPr>
          <w:spacing w:val="40"/>
        </w:rPr>
        <w:t> </w:t>
      </w:r>
      <w:r>
        <w:rPr/>
        <w:t>A lo largo del recorrido, atravesaremos avenidas emblemáticas como la Corrientes, con su inconfundible aire de teatros y librerías; la Avenida de Mayo, que conecta la Casa Rosada con el Congreso y conserva la impronta de la Belle Époque; y la imponente 9 de Julio, custodiada por el Obelisco. La visita nos llevará también por barrios llenos de identidad:</w:t>
      </w:r>
    </w:p>
    <w:p>
      <w:pPr>
        <w:pStyle w:val="ListParagraph"/>
        <w:numPr>
          <w:ilvl w:val="0"/>
          <w:numId w:val="1"/>
        </w:numPr>
        <w:tabs>
          <w:tab w:leader="none" w:pos="3482" w:val="left"/>
        </w:tabs>
        <w:spacing w:after="0" w:before="12" w:line="249" w:lineRule="auto"/>
        <w:ind w:hanging="360" w:left="3482" w:right="374"/>
        <w:jc w:val="left"/>
        <w:rPr>
          <w:sz w:val="22"/>
        </w:rPr>
      </w:pPr>
      <w:r>
        <w:rPr>
          <w:sz w:val="22"/>
        </w:rPr>
        <w:t>La</w:t>
      </w:r>
      <w:r>
        <w:rPr>
          <w:spacing w:val="-4"/>
          <w:sz w:val="22"/>
        </w:rPr>
        <w:t> </w:t>
      </w:r>
      <w:r>
        <w:rPr>
          <w:sz w:val="22"/>
        </w:rPr>
        <w:t>Boca, con</w:t>
      </w:r>
      <w:r>
        <w:rPr>
          <w:spacing w:val="-4"/>
          <w:sz w:val="22"/>
        </w:rPr>
        <w:t> </w:t>
      </w:r>
      <w:r>
        <w:rPr>
          <w:sz w:val="22"/>
        </w:rPr>
        <w:t>su</w:t>
      </w:r>
      <w:r>
        <w:rPr>
          <w:spacing w:val="-4"/>
          <w:sz w:val="22"/>
        </w:rPr>
        <w:t> </w:t>
      </w:r>
      <w:r>
        <w:rPr>
          <w:sz w:val="22"/>
        </w:rPr>
        <w:t>famoso</w:t>
      </w:r>
      <w:r>
        <w:rPr>
          <w:spacing w:val="-4"/>
          <w:sz w:val="22"/>
        </w:rPr>
        <w:t> </w:t>
      </w:r>
      <w:r>
        <w:rPr>
          <w:sz w:val="22"/>
        </w:rPr>
        <w:t>Caminito</w:t>
      </w:r>
      <w:r>
        <w:rPr>
          <w:spacing w:val="-4"/>
          <w:sz w:val="22"/>
        </w:rPr>
        <w:t> </w:t>
      </w:r>
      <w:r>
        <w:rPr>
          <w:sz w:val="22"/>
        </w:rPr>
        <w:t>y</w:t>
      </w:r>
      <w:r>
        <w:rPr>
          <w:spacing w:val="-4"/>
          <w:sz w:val="22"/>
        </w:rPr>
        <w:t> </w:t>
      </w:r>
      <w:r>
        <w:rPr>
          <w:sz w:val="22"/>
        </w:rPr>
        <w:t>sus</w:t>
      </w:r>
      <w:r>
        <w:rPr>
          <w:spacing w:val="-4"/>
          <w:sz w:val="22"/>
        </w:rPr>
        <w:t> </w:t>
      </w:r>
      <w:r>
        <w:rPr>
          <w:sz w:val="22"/>
        </w:rPr>
        <w:t>conventillos</w:t>
      </w:r>
      <w:r>
        <w:rPr>
          <w:spacing w:val="-4"/>
          <w:sz w:val="22"/>
        </w:rPr>
        <w:t> </w:t>
      </w:r>
      <w:r>
        <w:rPr>
          <w:sz w:val="22"/>
        </w:rPr>
        <w:t>multicolores, cuna</w:t>
      </w:r>
      <w:r>
        <w:rPr>
          <w:spacing w:val="-4"/>
          <w:sz w:val="22"/>
        </w:rPr>
        <w:t> </w:t>
      </w:r>
      <w:r>
        <w:rPr>
          <w:sz w:val="22"/>
        </w:rPr>
        <w:t>del</w:t>
      </w:r>
      <w:r>
        <w:rPr>
          <w:spacing w:val="-4"/>
          <w:sz w:val="22"/>
        </w:rPr>
        <w:t> </w:t>
      </w:r>
      <w:r>
        <w:rPr>
          <w:sz w:val="22"/>
        </w:rPr>
        <w:t>tango</w:t>
      </w:r>
      <w:r>
        <w:rPr>
          <w:spacing w:val="-4"/>
          <w:sz w:val="22"/>
        </w:rPr>
        <w:t> </w:t>
      </w:r>
      <w:r>
        <w:rPr>
          <w:sz w:val="22"/>
        </w:rPr>
        <w:t>y</w:t>
      </w:r>
      <w:r>
        <w:rPr>
          <w:spacing w:val="-4"/>
          <w:sz w:val="22"/>
        </w:rPr>
        <w:t> </w:t>
      </w:r>
      <w:r>
        <w:rPr>
          <w:sz w:val="22"/>
        </w:rPr>
        <w:t>del sentimiento futbolero.</w:t>
      </w:r>
    </w:p>
    <w:p>
      <w:pPr>
        <w:pStyle w:val="ListParagraph"/>
        <w:numPr>
          <w:ilvl w:val="0"/>
          <w:numId w:val="1"/>
        </w:numPr>
        <w:tabs>
          <w:tab w:leader="none" w:pos="3482" w:val="left"/>
        </w:tabs>
        <w:spacing w:after="0" w:before="1" w:line="249" w:lineRule="auto"/>
        <w:ind w:hanging="360" w:left="3482" w:right="375"/>
        <w:jc w:val="left"/>
        <w:rPr>
          <w:sz w:val="22"/>
        </w:rPr>
      </w:pPr>
      <w:r>
        <w:rPr>
          <w:sz w:val="22"/>
        </w:rPr>
        <w:t>San</w:t>
      </w:r>
      <w:r>
        <w:rPr>
          <w:spacing w:val="25"/>
          <w:sz w:val="22"/>
        </w:rPr>
        <w:t> </w:t>
      </w:r>
      <w:r>
        <w:rPr>
          <w:sz w:val="22"/>
        </w:rPr>
        <w:t>Telmo,</w:t>
      </w:r>
      <w:r>
        <w:rPr>
          <w:spacing w:val="30"/>
          <w:sz w:val="22"/>
        </w:rPr>
        <w:t> </w:t>
      </w:r>
      <w:r>
        <w:rPr>
          <w:sz w:val="22"/>
        </w:rPr>
        <w:t>el</w:t>
      </w:r>
      <w:r>
        <w:rPr>
          <w:spacing w:val="25"/>
          <w:sz w:val="22"/>
        </w:rPr>
        <w:t> </w:t>
      </w:r>
      <w:r>
        <w:rPr>
          <w:sz w:val="22"/>
        </w:rPr>
        <w:t>barrio</w:t>
      </w:r>
      <w:r>
        <w:rPr>
          <w:spacing w:val="25"/>
          <w:sz w:val="22"/>
        </w:rPr>
        <w:t> </w:t>
      </w:r>
      <w:r>
        <w:rPr>
          <w:sz w:val="22"/>
        </w:rPr>
        <w:t>más</w:t>
      </w:r>
      <w:r>
        <w:rPr>
          <w:spacing w:val="25"/>
          <w:sz w:val="22"/>
        </w:rPr>
        <w:t> </w:t>
      </w:r>
      <w:r>
        <w:rPr>
          <w:sz w:val="22"/>
        </w:rPr>
        <w:t>antiguo,</w:t>
      </w:r>
      <w:r>
        <w:rPr>
          <w:spacing w:val="30"/>
          <w:sz w:val="22"/>
        </w:rPr>
        <w:t> </w:t>
      </w:r>
      <w:r>
        <w:rPr>
          <w:sz w:val="22"/>
        </w:rPr>
        <w:t>con</w:t>
      </w:r>
      <w:r>
        <w:rPr>
          <w:spacing w:val="25"/>
          <w:sz w:val="22"/>
        </w:rPr>
        <w:t> </w:t>
      </w:r>
      <w:r>
        <w:rPr>
          <w:sz w:val="22"/>
        </w:rPr>
        <w:t>calles</w:t>
      </w:r>
      <w:r>
        <w:rPr>
          <w:spacing w:val="25"/>
          <w:sz w:val="22"/>
        </w:rPr>
        <w:t> </w:t>
      </w:r>
      <w:r>
        <w:rPr>
          <w:sz w:val="22"/>
        </w:rPr>
        <w:t>adoquinadas,</w:t>
      </w:r>
      <w:r>
        <w:rPr>
          <w:spacing w:val="30"/>
          <w:sz w:val="22"/>
        </w:rPr>
        <w:t> </w:t>
      </w:r>
      <w:r>
        <w:rPr>
          <w:sz w:val="22"/>
        </w:rPr>
        <w:t>anticuarios</w:t>
      </w:r>
      <w:r>
        <w:rPr>
          <w:spacing w:val="25"/>
          <w:sz w:val="22"/>
        </w:rPr>
        <w:t> </w:t>
      </w:r>
      <w:r>
        <w:rPr>
          <w:sz w:val="22"/>
        </w:rPr>
        <w:t>y</w:t>
      </w:r>
      <w:r>
        <w:rPr>
          <w:spacing w:val="25"/>
          <w:sz w:val="22"/>
        </w:rPr>
        <w:t> </w:t>
      </w:r>
      <w:r>
        <w:rPr>
          <w:sz w:val="22"/>
        </w:rPr>
        <w:t>un</w:t>
      </w:r>
      <w:r>
        <w:rPr>
          <w:spacing w:val="25"/>
          <w:sz w:val="22"/>
        </w:rPr>
        <w:t> </w:t>
      </w:r>
      <w:r>
        <w:rPr>
          <w:sz w:val="22"/>
        </w:rPr>
        <w:t>espíritu </w:t>
      </w:r>
      <w:r>
        <w:rPr>
          <w:spacing w:val="-2"/>
          <w:sz w:val="22"/>
        </w:rPr>
        <w:t>bohemio.</w:t>
      </w:r>
    </w:p>
    <w:p>
      <w:pPr>
        <w:pStyle w:val="ListParagraph"/>
        <w:numPr>
          <w:ilvl w:val="0"/>
          <w:numId w:val="1"/>
        </w:numPr>
        <w:tabs>
          <w:tab w:leader="none" w:pos="3482" w:val="left"/>
        </w:tabs>
        <w:spacing w:after="0" w:before="2" w:line="240" w:lineRule="auto"/>
        <w:ind w:hanging="360" w:left="3482" w:right="0"/>
        <w:jc w:val="left"/>
        <w:rPr>
          <w:sz w:val="22"/>
        </w:rPr>
      </w:pPr>
      <w:r>
        <w:rPr>
          <w:sz w:val="22"/>
        </w:rPr>
        <w:t>Palermo,</w:t>
      </w:r>
      <w:r>
        <w:rPr>
          <w:spacing w:val="3"/>
          <w:sz w:val="22"/>
        </w:rPr>
        <w:t> </w:t>
      </w:r>
      <w:r>
        <w:rPr>
          <w:sz w:val="22"/>
        </w:rPr>
        <w:t>con</w:t>
      </w:r>
      <w:r>
        <w:rPr>
          <w:spacing w:val="-2"/>
          <w:sz w:val="22"/>
        </w:rPr>
        <w:t> </w:t>
      </w:r>
      <w:r>
        <w:rPr>
          <w:sz w:val="22"/>
        </w:rPr>
        <w:t>sus</w:t>
      </w:r>
      <w:r>
        <w:rPr>
          <w:spacing w:val="-3"/>
          <w:sz w:val="22"/>
        </w:rPr>
        <w:t> </w:t>
      </w:r>
      <w:r>
        <w:rPr>
          <w:sz w:val="22"/>
        </w:rPr>
        <w:t>áreas</w:t>
      </w:r>
      <w:r>
        <w:rPr>
          <w:spacing w:val="-2"/>
          <w:sz w:val="22"/>
        </w:rPr>
        <w:t> </w:t>
      </w:r>
      <w:r>
        <w:rPr>
          <w:sz w:val="22"/>
        </w:rPr>
        <w:t>verdes</w:t>
      </w:r>
      <w:r>
        <w:rPr>
          <w:spacing w:val="-2"/>
          <w:sz w:val="22"/>
        </w:rPr>
        <w:t> </w:t>
      </w:r>
      <w:r>
        <w:rPr>
          <w:sz w:val="22"/>
        </w:rPr>
        <w:t>y</w:t>
      </w:r>
      <w:r>
        <w:rPr>
          <w:spacing w:val="-2"/>
          <w:sz w:val="22"/>
        </w:rPr>
        <w:t> </w:t>
      </w:r>
      <w:r>
        <w:rPr>
          <w:sz w:val="22"/>
        </w:rPr>
        <w:t>modernas</w:t>
      </w:r>
      <w:r>
        <w:rPr>
          <w:spacing w:val="-2"/>
          <w:sz w:val="22"/>
        </w:rPr>
        <w:t> </w:t>
      </w:r>
      <w:r>
        <w:rPr>
          <w:sz w:val="22"/>
        </w:rPr>
        <w:t>propuestas</w:t>
      </w:r>
      <w:r>
        <w:rPr>
          <w:spacing w:val="-2"/>
          <w:sz w:val="22"/>
        </w:rPr>
        <w:t> </w:t>
      </w:r>
      <w:r>
        <w:rPr>
          <w:sz w:val="22"/>
        </w:rPr>
        <w:t>culturales</w:t>
      </w:r>
      <w:r>
        <w:rPr>
          <w:spacing w:val="-2"/>
          <w:sz w:val="22"/>
        </w:rPr>
        <w:t> </w:t>
      </w:r>
      <w:r>
        <w:rPr>
          <w:sz w:val="22"/>
        </w:rPr>
        <w:t>y</w:t>
      </w:r>
      <w:r>
        <w:rPr>
          <w:spacing w:val="-2"/>
          <w:sz w:val="22"/>
        </w:rPr>
        <w:t> gastronómicas.</w:t>
      </w:r>
    </w:p>
    <w:p>
      <w:pPr>
        <w:pStyle w:val="ListParagraph"/>
        <w:numPr>
          <w:ilvl w:val="0"/>
          <w:numId w:val="1"/>
        </w:numPr>
        <w:tabs>
          <w:tab w:leader="none" w:pos="3482" w:val="left"/>
        </w:tabs>
        <w:spacing w:after="0" w:before="11" w:line="240" w:lineRule="auto"/>
        <w:ind w:hanging="360" w:left="3482" w:right="0"/>
        <w:jc w:val="left"/>
        <w:rPr>
          <w:sz w:val="22"/>
        </w:rPr>
      </w:pPr>
      <w:r>
        <w:rPr>
          <w:sz w:val="22"/>
        </w:rPr>
        <w:t>Recoleta,</w:t>
      </w:r>
      <w:r>
        <w:rPr>
          <w:spacing w:val="-3"/>
          <w:sz w:val="22"/>
        </w:rPr>
        <w:t> </w:t>
      </w:r>
      <w:r>
        <w:rPr>
          <w:sz w:val="22"/>
        </w:rPr>
        <w:t>sinónimo</w:t>
      </w:r>
      <w:r>
        <w:rPr>
          <w:spacing w:val="-7"/>
          <w:sz w:val="22"/>
        </w:rPr>
        <w:t> </w:t>
      </w:r>
      <w:r>
        <w:rPr>
          <w:sz w:val="22"/>
        </w:rPr>
        <w:t>de</w:t>
      </w:r>
      <w:r>
        <w:rPr>
          <w:spacing w:val="-8"/>
          <w:sz w:val="22"/>
        </w:rPr>
        <w:t> </w:t>
      </w:r>
      <w:r>
        <w:rPr>
          <w:sz w:val="22"/>
        </w:rPr>
        <w:t>sofisticación,</w:t>
      </w:r>
      <w:r>
        <w:rPr>
          <w:spacing w:val="-2"/>
          <w:sz w:val="22"/>
        </w:rPr>
        <w:t> </w:t>
      </w:r>
      <w:r>
        <w:rPr>
          <w:sz w:val="22"/>
        </w:rPr>
        <w:t>historia</w:t>
      </w:r>
      <w:r>
        <w:rPr>
          <w:spacing w:val="-8"/>
          <w:sz w:val="22"/>
        </w:rPr>
        <w:t> </w:t>
      </w:r>
      <w:r>
        <w:rPr>
          <w:sz w:val="22"/>
        </w:rPr>
        <w:t>y</w:t>
      </w:r>
      <w:r>
        <w:rPr>
          <w:spacing w:val="-7"/>
          <w:sz w:val="22"/>
        </w:rPr>
        <w:t> </w:t>
      </w:r>
      <w:r>
        <w:rPr>
          <w:spacing w:val="-4"/>
          <w:sz w:val="22"/>
        </w:rPr>
        <w:t>arte.</w:t>
      </w:r>
    </w:p>
    <w:p>
      <w:pPr>
        <w:pStyle w:val="ListParagraph"/>
        <w:numPr>
          <w:ilvl w:val="0"/>
          <w:numId w:val="1"/>
        </w:numPr>
        <w:tabs>
          <w:tab w:leader="none" w:pos="3482" w:val="left"/>
        </w:tabs>
        <w:spacing w:after="0" w:before="11" w:line="249" w:lineRule="auto"/>
        <w:ind w:hanging="360" w:left="3482" w:right="375"/>
        <w:jc w:val="left"/>
        <w:rPr>
          <w:sz w:val="22"/>
        </w:rPr>
      </w:pPr>
      <w:r>
        <w:rPr>
          <w:sz w:val="22"/>
        </w:rPr>
        <w:t>Puerto Madero, la cara más moderna y cosmopolita de la ciudad, junto al río y con sus antiguos docks transformados en restaurantes y oficinas de vanguardia.</w:t>
      </w:r>
    </w:p>
    <w:p>
      <w:pPr>
        <w:pStyle w:val="BodyText"/>
        <w:spacing w:before="2" w:line="249" w:lineRule="auto"/>
        <w:ind w:left="3122" w:right="375"/>
        <w:jc w:val="both"/>
      </w:pPr>
      <w:r>
        <w:rPr/>
        <w:t>El</w:t>
      </w:r>
      <w:r>
        <w:rPr>
          <w:spacing w:val="26"/>
        </w:rPr>
        <w:t> </w:t>
      </w:r>
      <w:r>
        <w:rPr/>
        <w:t>contacto</w:t>
      </w:r>
      <w:r>
        <w:rPr>
          <w:spacing w:val="26"/>
        </w:rPr>
        <w:t> </w:t>
      </w:r>
      <w:r>
        <w:rPr/>
        <w:t>con</w:t>
      </w:r>
      <w:r>
        <w:rPr>
          <w:spacing w:val="26"/>
        </w:rPr>
        <w:t> </w:t>
      </w:r>
      <w:r>
        <w:rPr/>
        <w:t>la</w:t>
      </w:r>
      <w:r>
        <w:rPr>
          <w:spacing w:val="26"/>
        </w:rPr>
        <w:t> </w:t>
      </w:r>
      <w:r>
        <w:rPr/>
        <w:t>naturaleza</w:t>
      </w:r>
      <w:r>
        <w:rPr>
          <w:spacing w:val="26"/>
        </w:rPr>
        <w:t> </w:t>
      </w:r>
      <w:r>
        <w:rPr/>
        <w:t>también</w:t>
      </w:r>
      <w:r>
        <w:rPr>
          <w:spacing w:val="26"/>
        </w:rPr>
        <w:t> </w:t>
      </w:r>
      <w:r>
        <w:rPr/>
        <w:t>estará</w:t>
      </w:r>
      <w:r>
        <w:rPr>
          <w:spacing w:val="26"/>
        </w:rPr>
        <w:t> </w:t>
      </w:r>
      <w:r>
        <w:rPr/>
        <w:t>presente</w:t>
      </w:r>
      <w:r>
        <w:rPr>
          <w:spacing w:val="26"/>
        </w:rPr>
        <w:t> </w:t>
      </w:r>
      <w:r>
        <w:rPr/>
        <w:t>en</w:t>
      </w:r>
      <w:r>
        <w:rPr>
          <w:spacing w:val="26"/>
        </w:rPr>
        <w:t> </w:t>
      </w:r>
      <w:r>
        <w:rPr/>
        <w:t>los</w:t>
      </w:r>
      <w:r>
        <w:rPr>
          <w:spacing w:val="26"/>
        </w:rPr>
        <w:t> </w:t>
      </w:r>
      <w:r>
        <w:rPr/>
        <w:t>parques</w:t>
      </w:r>
      <w:r>
        <w:rPr>
          <w:spacing w:val="26"/>
        </w:rPr>
        <w:t> </w:t>
      </w:r>
      <w:r>
        <w:rPr/>
        <w:t>más</w:t>
      </w:r>
      <w:r>
        <w:rPr>
          <w:spacing w:val="26"/>
        </w:rPr>
        <w:t> </w:t>
      </w:r>
      <w:r>
        <w:rPr/>
        <w:t>emblemáticos de la ciudad, como el Lezama, pulmón del sur porteño, y el majestuoso Parque Tres de Febrero, con sus lagos, jardines y el reconocido Rosedal.</w:t>
      </w:r>
    </w:p>
    <w:p>
      <w:pPr>
        <w:pStyle w:val="BodyText"/>
        <w:rPr>
          <w:sz w:val="20"/>
        </w:rPr>
      </w:pPr>
    </w:p>
    <w:p>
      <w:pPr>
        <w:pStyle w:val="BodyText"/>
        <w:spacing w:before="3"/>
        <w:rPr>
          <w:sz w:val="20"/>
        </w:rPr>
      </w:pPr>
      <w:r>
        <w:rPr>
          <w:sz w:val="20"/>
        </w:rPr>
        <w:drawing>
          <wp:anchor allowOverlap="1" behindDoc="1" distB="0" distL="0" distR="0" distT="0" layoutInCell="1" locked="0" relativeHeight="487588864" simplePos="0">
            <wp:simplePos x="0" y="0"/>
            <wp:positionH relativeFrom="page">
              <wp:posOffset>4037228</wp:posOffset>
            </wp:positionH>
            <wp:positionV relativeFrom="paragraph">
              <wp:posOffset>163182</wp:posOffset>
            </wp:positionV>
            <wp:extent cx="1435368" cy="434054"/>
            <wp:effectExtent b="0" l="0" r="0" t="0"/>
            <wp:wrapTopAndBottom/>
            <wp:docPr id="8" name="Image 8"/>
            <wp:cNvGraphicFramePr>
              <a:graphicFrameLocks/>
            </wp:cNvGraphicFramePr>
            <a:graphic>
              <a:graphicData uri="http://schemas.openxmlformats.org/drawingml/2006/picture">
                <pic:pic>
                  <pic:nvPicPr>
                    <pic:cNvPr id="8" name="Image 8"/>
                    <pic:cNvPicPr/>
                  </pic:nvPicPr>
                  <pic:blipFill>
                    <a:blip cstate="print" r:embed="rId6"/>
                    <a:stretch>
                      <a:fillRect/>
                    </a:stretch>
                  </pic:blipFill>
                  <pic:spPr>
                    <a:xfrm>
                      <a:off x="0" y="0"/>
                      <a:ext cx="1435368"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91" w:line="249" w:lineRule="auto"/>
        <w:ind w:left="360" w:right="357"/>
        <w:jc w:val="both"/>
      </w:pPr>
      <w:r>
        <w:rPr/>
        <w:t>Además, durante el recorrido pasaremos por las zonas comerciales y financieras, que muestran el pulso activo de la vida diaria, y por el imponente estadio de fútbol, símbolo de la pasión argentina que late en cada rincón de Buenos Aires.</w:t>
      </w:r>
    </w:p>
    <w:p>
      <w:pPr>
        <w:pStyle w:val="BodyText"/>
        <w:spacing w:before="1" w:line="249" w:lineRule="auto"/>
        <w:ind w:left="360" w:right="357"/>
        <w:jc w:val="both"/>
      </w:pPr>
      <w:r>
        <w:rPr/>
        <w:t>Este</w:t>
      </w:r>
      <w:r>
        <w:rPr>
          <w:spacing w:val="40"/>
        </w:rPr>
        <w:t> </w:t>
      </w:r>
      <w:r>
        <w:rPr/>
        <w:t>city</w:t>
      </w:r>
      <w:r>
        <w:rPr>
          <w:spacing w:val="40"/>
        </w:rPr>
        <w:t> </w:t>
      </w:r>
      <w:r>
        <w:rPr/>
        <w:t>tour</w:t>
      </w:r>
      <w:r>
        <w:rPr>
          <w:spacing w:val="40"/>
        </w:rPr>
        <w:t> </w:t>
      </w:r>
      <w:r>
        <w:rPr/>
        <w:t>es</w:t>
      </w:r>
      <w:r>
        <w:rPr>
          <w:spacing w:val="40"/>
        </w:rPr>
        <w:t> </w:t>
      </w:r>
      <w:r>
        <w:rPr/>
        <w:t>una</w:t>
      </w:r>
      <w:r>
        <w:rPr>
          <w:spacing w:val="40"/>
        </w:rPr>
        <w:t> </w:t>
      </w:r>
      <w:r>
        <w:rPr/>
        <w:t>manera</w:t>
      </w:r>
      <w:r>
        <w:rPr>
          <w:spacing w:val="40"/>
        </w:rPr>
        <w:t> </w:t>
      </w:r>
      <w:r>
        <w:rPr/>
        <w:t>ideal</w:t>
      </w:r>
      <w:r>
        <w:rPr>
          <w:spacing w:val="40"/>
        </w:rPr>
        <w:t> </w:t>
      </w:r>
      <w:r>
        <w:rPr/>
        <w:t>de</w:t>
      </w:r>
      <w:r>
        <w:rPr>
          <w:spacing w:val="40"/>
        </w:rPr>
        <w:t> </w:t>
      </w:r>
      <w:r>
        <w:rPr/>
        <w:t>sumergirse</w:t>
      </w:r>
      <w:r>
        <w:rPr>
          <w:spacing w:val="40"/>
        </w:rPr>
        <w:t> </w:t>
      </w:r>
      <w:r>
        <w:rPr/>
        <w:t>en</w:t>
      </w:r>
      <w:r>
        <w:rPr>
          <w:spacing w:val="40"/>
        </w:rPr>
        <w:t> </w:t>
      </w:r>
      <w:r>
        <w:rPr/>
        <w:t>la</w:t>
      </w:r>
      <w:r>
        <w:rPr>
          <w:spacing w:val="40"/>
        </w:rPr>
        <w:t> </w:t>
      </w:r>
      <w:r>
        <w:rPr/>
        <w:t>esencia</w:t>
      </w:r>
      <w:r>
        <w:rPr>
          <w:spacing w:val="40"/>
        </w:rPr>
        <w:t> </w:t>
      </w:r>
      <w:r>
        <w:rPr/>
        <w:t>porteña,</w:t>
      </w:r>
      <w:r>
        <w:rPr>
          <w:spacing w:val="40"/>
        </w:rPr>
        <w:t> </w:t>
      </w:r>
      <w:r>
        <w:rPr/>
        <w:t>conociendo</w:t>
      </w:r>
      <w:r>
        <w:rPr>
          <w:spacing w:val="40"/>
        </w:rPr>
        <w:t> </w:t>
      </w:r>
      <w:r>
        <w:rPr/>
        <w:t>sus</w:t>
      </w:r>
      <w:r>
        <w:rPr>
          <w:spacing w:val="40"/>
        </w:rPr>
        <w:t> </w:t>
      </w:r>
      <w:r>
        <w:rPr/>
        <w:t>diferentes</w:t>
      </w:r>
      <w:r>
        <w:rPr>
          <w:spacing w:val="40"/>
        </w:rPr>
        <w:t> </w:t>
      </w:r>
      <w:r>
        <w:rPr/>
        <w:t>rostros,</w:t>
      </w:r>
      <w:r>
        <w:rPr>
          <w:spacing w:val="40"/>
        </w:rPr>
        <w:t> </w:t>
      </w:r>
      <w:r>
        <w:rPr/>
        <w:t>desde</w:t>
      </w:r>
      <w:r>
        <w:rPr>
          <w:spacing w:val="40"/>
        </w:rPr>
        <w:t> </w:t>
      </w:r>
      <w:r>
        <w:rPr/>
        <w:t>la historia hasta la modernidad, desde lo popular hasta lo sofisticado, en un itinerario que refleja toda la riqueza cultural y arquitectónica de la capital argentina.</w:t>
      </w:r>
    </w:p>
    <w:p>
      <w:pPr>
        <w:pStyle w:val="BodyText"/>
        <w:spacing w:before="14"/>
      </w:pPr>
    </w:p>
    <w:p>
      <w:pPr>
        <w:pStyle w:val="BodyText"/>
        <w:ind w:left="360"/>
      </w:pPr>
      <w:r>
        <w:rPr>
          <w:color w:val="D31216"/>
        </w:rPr>
        <w:t>*</w:t>
      </w:r>
      <w:r>
        <w:rPr/>
        <w:t>Nota</w:t>
      </w:r>
      <w:r>
        <w:rPr>
          <w:spacing w:val="2"/>
        </w:rPr>
        <w:t> </w:t>
      </w:r>
      <w:r>
        <w:rPr/>
        <w:t>detalles</w:t>
      </w:r>
      <w:r>
        <w:rPr>
          <w:spacing w:val="2"/>
        </w:rPr>
        <w:t> </w:t>
      </w:r>
      <w:r>
        <w:rPr/>
        <w:t>de</w:t>
      </w:r>
      <w:r>
        <w:rPr>
          <w:spacing w:val="2"/>
        </w:rPr>
        <w:t> </w:t>
      </w:r>
      <w:r>
        <w:rPr/>
        <w:t>la</w:t>
      </w:r>
      <w:r>
        <w:rPr>
          <w:spacing w:val="2"/>
        </w:rPr>
        <w:t> </w:t>
      </w:r>
      <w:r>
        <w:rPr>
          <w:spacing w:val="-2"/>
        </w:rPr>
        <w:t>excursión:</w:t>
      </w:r>
    </w:p>
    <w:p>
      <w:pPr>
        <w:pStyle w:val="ListParagraph"/>
        <w:numPr>
          <w:ilvl w:val="0"/>
          <w:numId w:val="2"/>
        </w:numPr>
        <w:tabs>
          <w:tab w:leader="none" w:pos="719" w:val="left"/>
        </w:tabs>
        <w:spacing w:after="0" w:before="11" w:line="240" w:lineRule="auto"/>
        <w:ind w:hanging="359" w:left="719" w:right="0"/>
        <w:jc w:val="left"/>
        <w:rPr>
          <w:sz w:val="22"/>
        </w:rPr>
      </w:pPr>
      <w:r>
        <w:rPr>
          <w:sz w:val="22"/>
        </w:rPr>
        <w:t>Incluye:</w:t>
      </w:r>
      <w:r>
        <w:rPr>
          <w:spacing w:val="-4"/>
          <w:sz w:val="22"/>
        </w:rPr>
        <w:t> </w:t>
      </w:r>
      <w:r>
        <w:rPr>
          <w:sz w:val="22"/>
        </w:rPr>
        <w:t>Traslado</w:t>
      </w:r>
      <w:r>
        <w:rPr>
          <w:spacing w:val="-4"/>
          <w:sz w:val="22"/>
        </w:rPr>
        <w:t> </w:t>
      </w:r>
      <w:r>
        <w:rPr>
          <w:sz w:val="22"/>
        </w:rPr>
        <w:t>ida</w:t>
      </w:r>
      <w:r>
        <w:rPr>
          <w:spacing w:val="-4"/>
          <w:sz w:val="22"/>
        </w:rPr>
        <w:t> </w:t>
      </w:r>
      <w:r>
        <w:rPr>
          <w:sz w:val="22"/>
        </w:rPr>
        <w:t>por</w:t>
      </w:r>
      <w:r>
        <w:rPr>
          <w:spacing w:val="-4"/>
          <w:sz w:val="22"/>
        </w:rPr>
        <w:t> </w:t>
      </w:r>
      <w:r>
        <w:rPr>
          <w:sz w:val="22"/>
        </w:rPr>
        <w:t>hoteles</w:t>
      </w:r>
      <w:r>
        <w:rPr>
          <w:spacing w:val="-4"/>
          <w:sz w:val="22"/>
        </w:rPr>
        <w:t> </w:t>
      </w:r>
      <w:r>
        <w:rPr>
          <w:sz w:val="22"/>
        </w:rPr>
        <w:t>céntricos.</w:t>
      </w:r>
      <w:r>
        <w:rPr>
          <w:spacing w:val="-4"/>
          <w:sz w:val="22"/>
        </w:rPr>
        <w:t> </w:t>
      </w:r>
      <w:r>
        <w:rPr>
          <w:sz w:val="22"/>
        </w:rPr>
        <w:t>Guía</w:t>
      </w:r>
      <w:r>
        <w:rPr>
          <w:spacing w:val="-3"/>
          <w:sz w:val="22"/>
        </w:rPr>
        <w:t> </w:t>
      </w:r>
      <w:r>
        <w:rPr>
          <w:sz w:val="22"/>
        </w:rPr>
        <w:t>español.</w:t>
      </w:r>
      <w:r>
        <w:rPr>
          <w:spacing w:val="-4"/>
          <w:sz w:val="22"/>
        </w:rPr>
        <w:t> </w:t>
      </w:r>
      <w:r>
        <w:rPr>
          <w:sz w:val="22"/>
        </w:rPr>
        <w:t>Descenso</w:t>
      </w:r>
      <w:r>
        <w:rPr>
          <w:spacing w:val="-4"/>
          <w:sz w:val="22"/>
        </w:rPr>
        <w:t> </w:t>
      </w:r>
      <w:r>
        <w:rPr>
          <w:sz w:val="22"/>
        </w:rPr>
        <w:t>en</w:t>
      </w:r>
      <w:r>
        <w:rPr>
          <w:spacing w:val="-4"/>
          <w:sz w:val="22"/>
        </w:rPr>
        <w:t> </w:t>
      </w:r>
      <w:r>
        <w:rPr>
          <w:sz w:val="22"/>
        </w:rPr>
        <w:t>Plaza</w:t>
      </w:r>
      <w:r>
        <w:rPr>
          <w:spacing w:val="-4"/>
          <w:sz w:val="22"/>
        </w:rPr>
        <w:t> </w:t>
      </w:r>
      <w:r>
        <w:rPr>
          <w:sz w:val="22"/>
        </w:rPr>
        <w:t>de</w:t>
      </w:r>
      <w:r>
        <w:rPr>
          <w:spacing w:val="-4"/>
          <w:sz w:val="22"/>
        </w:rPr>
        <w:t> </w:t>
      </w:r>
      <w:r>
        <w:rPr>
          <w:sz w:val="22"/>
        </w:rPr>
        <w:t>Mayo</w:t>
      </w:r>
      <w:r>
        <w:rPr>
          <w:spacing w:val="-4"/>
          <w:sz w:val="22"/>
        </w:rPr>
        <w:t> </w:t>
      </w:r>
      <w:r>
        <w:rPr>
          <w:sz w:val="22"/>
        </w:rPr>
        <w:t>y</w:t>
      </w:r>
      <w:r>
        <w:rPr>
          <w:spacing w:val="-3"/>
          <w:sz w:val="22"/>
        </w:rPr>
        <w:t> </w:t>
      </w:r>
      <w:r>
        <w:rPr>
          <w:sz w:val="22"/>
        </w:rPr>
        <w:t>en</w:t>
      </w:r>
      <w:r>
        <w:rPr>
          <w:spacing w:val="-4"/>
          <w:sz w:val="22"/>
        </w:rPr>
        <w:t> </w:t>
      </w:r>
      <w:r>
        <w:rPr>
          <w:sz w:val="22"/>
        </w:rPr>
        <w:t>el</w:t>
      </w:r>
      <w:r>
        <w:rPr>
          <w:spacing w:val="-4"/>
          <w:sz w:val="22"/>
        </w:rPr>
        <w:t> </w:t>
      </w:r>
      <w:r>
        <w:rPr>
          <w:sz w:val="22"/>
        </w:rPr>
        <w:t>barrio</w:t>
      </w:r>
      <w:r>
        <w:rPr>
          <w:spacing w:val="-4"/>
          <w:sz w:val="22"/>
        </w:rPr>
        <w:t> </w:t>
      </w:r>
      <w:r>
        <w:rPr>
          <w:sz w:val="22"/>
        </w:rPr>
        <w:t>de</w:t>
      </w:r>
      <w:r>
        <w:rPr>
          <w:spacing w:val="-4"/>
          <w:sz w:val="22"/>
        </w:rPr>
        <w:t> </w:t>
      </w:r>
      <w:r>
        <w:rPr>
          <w:sz w:val="22"/>
        </w:rPr>
        <w:t>la</w:t>
      </w:r>
      <w:r>
        <w:rPr>
          <w:spacing w:val="-4"/>
          <w:sz w:val="22"/>
        </w:rPr>
        <w:t> </w:t>
      </w:r>
      <w:r>
        <w:rPr>
          <w:spacing w:val="-2"/>
          <w:sz w:val="22"/>
        </w:rPr>
        <w:t>Boca.</w:t>
      </w:r>
    </w:p>
    <w:p>
      <w:pPr>
        <w:pStyle w:val="ListParagraph"/>
        <w:numPr>
          <w:ilvl w:val="0"/>
          <w:numId w:val="2"/>
        </w:numPr>
        <w:tabs>
          <w:tab w:leader="none" w:pos="719" w:val="left"/>
        </w:tabs>
        <w:spacing w:after="0" w:before="11" w:line="240" w:lineRule="auto"/>
        <w:ind w:hanging="359" w:left="719" w:right="0"/>
        <w:jc w:val="left"/>
        <w:rPr>
          <w:sz w:val="22"/>
        </w:rPr>
      </w:pPr>
      <w:r>
        <w:rPr>
          <w:sz w:val="22"/>
        </w:rPr>
        <w:t>No</w:t>
      </w:r>
      <w:r>
        <w:rPr>
          <w:spacing w:val="-5"/>
          <w:sz w:val="22"/>
        </w:rPr>
        <w:t> </w:t>
      </w:r>
      <w:r>
        <w:rPr>
          <w:sz w:val="22"/>
        </w:rPr>
        <w:t>incluye:</w:t>
      </w:r>
      <w:r>
        <w:rPr>
          <w:spacing w:val="-4"/>
          <w:sz w:val="22"/>
        </w:rPr>
        <w:t> </w:t>
      </w:r>
      <w:r>
        <w:rPr>
          <w:sz w:val="22"/>
        </w:rPr>
        <w:t>Ingresos</w:t>
      </w:r>
      <w:r>
        <w:rPr>
          <w:spacing w:val="-5"/>
          <w:sz w:val="22"/>
        </w:rPr>
        <w:t> </w:t>
      </w:r>
      <w:r>
        <w:rPr>
          <w:sz w:val="22"/>
        </w:rPr>
        <w:t>no</w:t>
      </w:r>
      <w:r>
        <w:rPr>
          <w:spacing w:val="-4"/>
          <w:sz w:val="22"/>
        </w:rPr>
        <w:t> </w:t>
      </w:r>
      <w:r>
        <w:rPr>
          <w:sz w:val="22"/>
        </w:rPr>
        <w:t>detallados</w:t>
      </w:r>
      <w:r>
        <w:rPr>
          <w:spacing w:val="-5"/>
          <w:sz w:val="22"/>
        </w:rPr>
        <w:t> </w:t>
      </w:r>
      <w:r>
        <w:rPr>
          <w:sz w:val="22"/>
        </w:rPr>
        <w:t>y</w:t>
      </w:r>
      <w:r>
        <w:rPr>
          <w:spacing w:val="-4"/>
          <w:sz w:val="22"/>
        </w:rPr>
        <w:t> </w:t>
      </w:r>
      <w:r>
        <w:rPr>
          <w:sz w:val="22"/>
        </w:rPr>
        <w:t>souvenirs.</w:t>
      </w:r>
      <w:r>
        <w:rPr>
          <w:spacing w:val="-4"/>
          <w:sz w:val="22"/>
        </w:rPr>
        <w:t> </w:t>
      </w:r>
      <w:r>
        <w:rPr>
          <w:sz w:val="22"/>
        </w:rPr>
        <w:t>Traslado</w:t>
      </w:r>
      <w:r>
        <w:rPr>
          <w:spacing w:val="-5"/>
          <w:sz w:val="22"/>
        </w:rPr>
        <w:t> </w:t>
      </w:r>
      <w:r>
        <w:rPr>
          <w:sz w:val="22"/>
        </w:rPr>
        <w:t>de</w:t>
      </w:r>
      <w:r>
        <w:rPr>
          <w:spacing w:val="-4"/>
          <w:sz w:val="22"/>
        </w:rPr>
        <w:t> </w:t>
      </w:r>
      <w:r>
        <w:rPr>
          <w:spacing w:val="-2"/>
          <w:sz w:val="22"/>
        </w:rPr>
        <w:t>vuelta.</w:t>
      </w:r>
    </w:p>
    <w:p>
      <w:pPr>
        <w:pStyle w:val="ListParagraph"/>
        <w:numPr>
          <w:ilvl w:val="0"/>
          <w:numId w:val="2"/>
        </w:numPr>
        <w:tabs>
          <w:tab w:leader="none" w:pos="719" w:val="left"/>
        </w:tabs>
        <w:spacing w:after="0" w:before="11" w:line="240" w:lineRule="auto"/>
        <w:ind w:hanging="359" w:left="719" w:right="0"/>
        <w:jc w:val="left"/>
        <w:rPr>
          <w:sz w:val="22"/>
        </w:rPr>
      </w:pPr>
      <w:r>
        <w:rPr>
          <w:sz w:val="22"/>
        </w:rPr>
        <w:t>Duración estimada:</w:t>
      </w:r>
      <w:r>
        <w:rPr>
          <w:spacing w:val="1"/>
          <w:sz w:val="22"/>
        </w:rPr>
        <w:t> </w:t>
      </w:r>
      <w:r>
        <w:rPr>
          <w:sz w:val="22"/>
        </w:rPr>
        <w:t>4</w:t>
      </w:r>
      <w:r>
        <w:rPr>
          <w:spacing w:val="1"/>
          <w:sz w:val="22"/>
        </w:rPr>
        <w:t> </w:t>
      </w:r>
      <w:r>
        <w:rPr>
          <w:sz w:val="22"/>
        </w:rPr>
        <w:t>horas</w:t>
      </w:r>
      <w:r>
        <w:rPr>
          <w:spacing w:val="1"/>
          <w:sz w:val="22"/>
        </w:rPr>
        <w:t> </w:t>
      </w:r>
      <w:r>
        <w:rPr>
          <w:sz w:val="22"/>
        </w:rPr>
        <w:t>y 30</w:t>
      </w:r>
      <w:r>
        <w:rPr>
          <w:spacing w:val="1"/>
          <w:sz w:val="22"/>
        </w:rPr>
        <w:t> </w:t>
      </w:r>
      <w:r>
        <w:rPr>
          <w:spacing w:val="-2"/>
          <w:sz w:val="22"/>
        </w:rPr>
        <w:t>minutos.</w:t>
      </w:r>
    </w:p>
    <w:p>
      <w:pPr>
        <w:pStyle w:val="ListParagraph"/>
        <w:numPr>
          <w:ilvl w:val="0"/>
          <w:numId w:val="2"/>
        </w:numPr>
        <w:tabs>
          <w:tab w:leader="none" w:pos="719" w:val="left"/>
        </w:tabs>
        <w:spacing w:after="0" w:before="11" w:line="240" w:lineRule="auto"/>
        <w:ind w:hanging="359" w:left="719" w:right="0"/>
        <w:jc w:val="left"/>
        <w:rPr>
          <w:sz w:val="22"/>
        </w:rPr>
      </w:pPr>
      <w:r>
        <w:rPr>
          <w:sz w:val="22"/>
        </w:rPr>
        <w:t>Días de</w:t>
      </w:r>
      <w:r>
        <w:rPr>
          <w:spacing w:val="1"/>
          <w:sz w:val="22"/>
        </w:rPr>
        <w:t> </w:t>
      </w:r>
      <w:r>
        <w:rPr>
          <w:sz w:val="22"/>
        </w:rPr>
        <w:t>operación:</w:t>
      </w:r>
      <w:r>
        <w:rPr>
          <w:spacing w:val="1"/>
          <w:sz w:val="22"/>
        </w:rPr>
        <w:t> </w:t>
      </w:r>
      <w:r>
        <w:rPr>
          <w:sz w:val="22"/>
        </w:rPr>
        <w:t>de</w:t>
      </w:r>
      <w:r>
        <w:rPr>
          <w:spacing w:val="1"/>
          <w:sz w:val="22"/>
        </w:rPr>
        <w:t> </w:t>
      </w:r>
      <w:r>
        <w:rPr>
          <w:sz w:val="22"/>
        </w:rPr>
        <w:t>lunes</w:t>
      </w:r>
      <w:r>
        <w:rPr>
          <w:spacing w:val="1"/>
          <w:sz w:val="22"/>
        </w:rPr>
        <w:t> </w:t>
      </w:r>
      <w:r>
        <w:rPr>
          <w:sz w:val="22"/>
        </w:rPr>
        <w:t>a lunes</w:t>
      </w:r>
      <w:r>
        <w:rPr>
          <w:spacing w:val="1"/>
          <w:sz w:val="22"/>
        </w:rPr>
        <w:t> </w:t>
      </w:r>
      <w:r>
        <w:rPr>
          <w:spacing w:val="-5"/>
          <w:sz w:val="22"/>
        </w:rPr>
        <w:t>AM.</w:t>
      </w:r>
    </w:p>
    <w:p>
      <w:pPr>
        <w:pStyle w:val="ListParagraph"/>
        <w:numPr>
          <w:ilvl w:val="0"/>
          <w:numId w:val="2"/>
        </w:numPr>
        <w:tabs>
          <w:tab w:leader="none" w:pos="719" w:val="left"/>
        </w:tabs>
        <w:spacing w:after="0" w:before="11" w:line="240" w:lineRule="auto"/>
        <w:ind w:hanging="359" w:left="719" w:right="0"/>
        <w:jc w:val="left"/>
        <w:rPr>
          <w:sz w:val="22"/>
        </w:rPr>
      </w:pPr>
      <w:r>
        <w:rPr>
          <w:sz w:val="22"/>
        </w:rPr>
        <w:t>Observaciones:</w:t>
      </w:r>
      <w:r>
        <w:rPr>
          <w:spacing w:val="-13"/>
          <w:sz w:val="22"/>
        </w:rPr>
        <w:t> </w:t>
      </w:r>
      <w:r>
        <w:rPr>
          <w:sz w:val="22"/>
        </w:rPr>
        <w:t>Servicio</w:t>
      </w:r>
      <w:r>
        <w:rPr>
          <w:spacing w:val="-12"/>
          <w:sz w:val="22"/>
        </w:rPr>
        <w:t> </w:t>
      </w:r>
      <w:r>
        <w:rPr>
          <w:sz w:val="22"/>
        </w:rPr>
        <w:t>SIB</w:t>
      </w:r>
      <w:r>
        <w:rPr>
          <w:spacing w:val="-13"/>
          <w:sz w:val="22"/>
        </w:rPr>
        <w:t> </w:t>
      </w:r>
      <w:r>
        <w:rPr>
          <w:spacing w:val="-2"/>
          <w:sz w:val="22"/>
        </w:rPr>
        <w:t>(compartido).</w:t>
      </w:r>
    </w:p>
    <w:p>
      <w:pPr>
        <w:pStyle w:val="BodyText"/>
        <w:spacing w:before="22"/>
      </w:pPr>
    </w:p>
    <w:p>
      <w:pPr>
        <w:pStyle w:val="Heading2"/>
      </w:pPr>
      <w:r>
        <w:rPr/>
        <w:t>DÍA</w:t>
      </w:r>
      <w:r>
        <w:rPr>
          <w:spacing w:val="41"/>
        </w:rPr>
        <w:t> </w:t>
      </w:r>
      <w:r>
        <w:rPr/>
        <w:t>3</w:t>
      </w:r>
      <w:r>
        <w:rPr>
          <w:spacing w:val="61"/>
          <w:w w:val="150"/>
        </w:rPr>
        <w:t> </w:t>
      </w:r>
      <w:r>
        <w:rPr/>
        <w:t>BUENOS</w:t>
      </w:r>
      <w:r>
        <w:rPr>
          <w:spacing w:val="-5"/>
        </w:rPr>
        <w:t> </w:t>
      </w:r>
      <w:r>
        <w:rPr>
          <w:spacing w:val="-4"/>
        </w:rPr>
        <w:t>AIRES</w:t>
      </w:r>
    </w:p>
    <w:p>
      <w:pPr>
        <w:pStyle w:val="BodyText"/>
        <w:spacing w:before="11"/>
        <w:ind w:left="360"/>
      </w:pPr>
      <w:r>
        <w:rPr/>
        <w:t>Desayuno en el Hotel. Día Libre para</w:t>
      </w:r>
      <w:r>
        <w:rPr>
          <w:spacing w:val="1"/>
        </w:rPr>
        <w:t> </w:t>
      </w:r>
      <w:r>
        <w:rPr/>
        <w:t>realizar compras o excursiones opcionales (no</w:t>
      </w:r>
      <w:r>
        <w:rPr>
          <w:spacing w:val="1"/>
        </w:rPr>
        <w:t> </w:t>
      </w:r>
      <w:r>
        <w:rPr/>
        <w:t>incluidos). </w:t>
      </w:r>
      <w:r>
        <w:rPr>
          <w:spacing w:val="-2"/>
        </w:rPr>
        <w:t>Alojamiento.</w:t>
      </w:r>
    </w:p>
    <w:p>
      <w:pPr>
        <w:pStyle w:val="BodyText"/>
        <w:spacing w:before="22"/>
      </w:pPr>
    </w:p>
    <w:p>
      <w:pPr>
        <w:pStyle w:val="Heading2"/>
      </w:pPr>
      <w:r>
        <w:rPr/>
        <w:t>DÍA</w:t>
      </w:r>
      <w:r>
        <w:rPr>
          <w:spacing w:val="-14"/>
        </w:rPr>
        <w:t> </w:t>
      </w:r>
      <w:r>
        <w:rPr/>
        <w:t>4</w:t>
      </w:r>
      <w:r>
        <w:rPr>
          <w:spacing w:val="21"/>
        </w:rPr>
        <w:t> </w:t>
      </w:r>
      <w:r>
        <w:rPr/>
        <w:t>BUENOS</w:t>
      </w:r>
      <w:r>
        <w:rPr>
          <w:spacing w:val="-13"/>
        </w:rPr>
        <w:t> </w:t>
      </w:r>
      <w:r>
        <w:rPr/>
        <w:t>AIRES</w:t>
      </w:r>
      <w:r>
        <w:rPr>
          <w:spacing w:val="-12"/>
        </w:rPr>
        <w:t> </w:t>
      </w:r>
      <w:r>
        <w:rPr/>
        <w:t>-</w:t>
      </w:r>
      <w:r>
        <w:rPr>
          <w:spacing w:val="26"/>
        </w:rPr>
        <w:t> </w:t>
      </w:r>
      <w:r>
        <w:rPr/>
        <w:t>PUERTO</w:t>
      </w:r>
      <w:r>
        <w:rPr>
          <w:spacing w:val="-14"/>
        </w:rPr>
        <w:t> </w:t>
      </w:r>
      <w:r>
        <w:rPr/>
        <w:t>IGUAZÚ</w:t>
      </w:r>
      <w:r>
        <w:rPr>
          <w:spacing w:val="-13"/>
        </w:rPr>
        <w:t> </w:t>
      </w:r>
      <w:r>
        <w:rPr/>
        <w:t>–</w:t>
      </w:r>
      <w:r>
        <w:rPr>
          <w:spacing w:val="-14"/>
        </w:rPr>
        <w:t> </w:t>
      </w:r>
      <w:r>
        <w:rPr/>
        <w:t>CATARATAS</w:t>
      </w:r>
      <w:r>
        <w:rPr>
          <w:spacing w:val="-13"/>
        </w:rPr>
        <w:t> </w:t>
      </w:r>
      <w:r>
        <w:rPr/>
        <w:t>LADO</w:t>
      </w:r>
      <w:r>
        <w:rPr>
          <w:spacing w:val="-13"/>
        </w:rPr>
        <w:t> </w:t>
      </w:r>
      <w:r>
        <w:rPr>
          <w:spacing w:val="-2"/>
        </w:rPr>
        <w:t>BRASILERO</w:t>
      </w:r>
    </w:p>
    <w:p>
      <w:pPr>
        <w:pStyle w:val="BodyText"/>
        <w:spacing w:before="11" w:line="249" w:lineRule="auto"/>
        <w:ind w:left="360" w:right="357"/>
        <w:jc w:val="both"/>
      </w:pPr>
      <w:r>
        <w:rPr/>
        <w:t>Desayuno en el Hotel.</w:t>
      </w:r>
      <w:r>
        <w:rPr>
          <w:spacing w:val="40"/>
        </w:rPr>
        <w:t> </w:t>
      </w:r>
      <w:r>
        <w:rPr/>
        <w:t>Traslado al Aeropuerto para tomar vuelo con destino a Puerto Iguazú (vuelo no incluido). Arribo a la</w:t>
      </w:r>
      <w:r>
        <w:rPr>
          <w:spacing w:val="-3"/>
        </w:rPr>
        <w:t> </w:t>
      </w:r>
      <w:r>
        <w:rPr/>
        <w:t>ciudad</w:t>
      </w:r>
      <w:r>
        <w:rPr>
          <w:spacing w:val="-3"/>
        </w:rPr>
        <w:t> </w:t>
      </w:r>
      <w:r>
        <w:rPr/>
        <w:t>de</w:t>
      </w:r>
      <w:r>
        <w:rPr>
          <w:spacing w:val="-3"/>
        </w:rPr>
        <w:t> </w:t>
      </w:r>
      <w:r>
        <w:rPr/>
        <w:t>Puerto</w:t>
      </w:r>
      <w:r>
        <w:rPr>
          <w:spacing w:val="-3"/>
        </w:rPr>
        <w:t> </w:t>
      </w:r>
      <w:r>
        <w:rPr/>
        <w:t>Iguazú.</w:t>
      </w:r>
      <w:r>
        <w:rPr>
          <w:spacing w:val="-3"/>
        </w:rPr>
        <w:t> </w:t>
      </w:r>
      <w:r>
        <w:rPr/>
        <w:t>Traslado</w:t>
      </w:r>
      <w:r>
        <w:rPr>
          <w:spacing w:val="-3"/>
        </w:rPr>
        <w:t> </w:t>
      </w:r>
      <w:r>
        <w:rPr/>
        <w:t>del</w:t>
      </w:r>
      <w:r>
        <w:rPr>
          <w:spacing w:val="-3"/>
        </w:rPr>
        <w:t> </w:t>
      </w:r>
      <w:r>
        <w:rPr/>
        <w:t>aeropuerto</w:t>
      </w:r>
      <w:r>
        <w:rPr>
          <w:spacing w:val="-3"/>
        </w:rPr>
        <w:t> </w:t>
      </w:r>
      <w:r>
        <w:rPr/>
        <w:t>hasta</w:t>
      </w:r>
      <w:r>
        <w:rPr>
          <w:spacing w:val="-3"/>
        </w:rPr>
        <w:t> </w:t>
      </w:r>
      <w:r>
        <w:rPr/>
        <w:t>el</w:t>
      </w:r>
      <w:r>
        <w:rPr>
          <w:spacing w:val="-3"/>
        </w:rPr>
        <w:t> </w:t>
      </w:r>
      <w:r>
        <w:rPr/>
        <w:t>hotel</w:t>
      </w:r>
      <w:r>
        <w:rPr>
          <w:spacing w:val="-3"/>
        </w:rPr>
        <w:t> </w:t>
      </w:r>
      <w:r>
        <w:rPr/>
        <w:t>seleccionado.</w:t>
      </w:r>
      <w:r>
        <w:rPr>
          <w:spacing w:val="-3"/>
        </w:rPr>
        <w:t> </w:t>
      </w:r>
      <w:r>
        <w:rPr/>
        <w:t>Se</w:t>
      </w:r>
      <w:r>
        <w:rPr>
          <w:spacing w:val="-3"/>
        </w:rPr>
        <w:t> </w:t>
      </w:r>
      <w:r>
        <w:rPr/>
        <w:t>realizará</w:t>
      </w:r>
      <w:r>
        <w:rPr>
          <w:spacing w:val="-3"/>
        </w:rPr>
        <w:t> </w:t>
      </w:r>
      <w:r>
        <w:rPr/>
        <w:t>la</w:t>
      </w:r>
      <w:r>
        <w:rPr>
          <w:spacing w:val="-3"/>
        </w:rPr>
        <w:t> </w:t>
      </w:r>
      <w:r>
        <w:rPr/>
        <w:t>excursión</w:t>
      </w:r>
      <w:r>
        <w:rPr>
          <w:spacing w:val="-3"/>
        </w:rPr>
        <w:t> </w:t>
      </w:r>
      <w:r>
        <w:rPr/>
        <w:t>al</w:t>
      </w:r>
      <w:r>
        <w:rPr>
          <w:spacing w:val="-3"/>
        </w:rPr>
        <w:t> </w:t>
      </w:r>
      <w:r>
        <w:rPr/>
        <w:t>Lado</w:t>
      </w:r>
      <w:r>
        <w:rPr>
          <w:spacing w:val="-3"/>
        </w:rPr>
        <w:t> </w:t>
      </w:r>
      <w:r>
        <w:rPr/>
        <w:t>Brasilero de las Cataratas.</w:t>
      </w:r>
    </w:p>
    <w:p>
      <w:pPr>
        <w:pStyle w:val="BodyText"/>
        <w:spacing w:before="3" w:line="249" w:lineRule="auto"/>
        <w:ind w:left="360" w:right="357"/>
        <w:jc w:val="both"/>
      </w:pPr>
      <w:r>
        <w:rPr/>
        <w:t>Ubicadas dentro del Parque Nacional do Iguaçu, a tan solo 25 km del centro de Foz do Iguaçu, esta experiencia permite apreciar una de las vistas más impactantes de las Cataratas. El Parque, declarado Patrimonio Natural de la Humanidad, protege más de 175.000 hectáreas de selva y es refugio de una asombrosa biodiversidad. En el recorrido, la naturaleza se hace</w:t>
      </w:r>
      <w:r>
        <w:rPr>
          <w:spacing w:val="-1"/>
        </w:rPr>
        <w:t> </w:t>
      </w:r>
      <w:r>
        <w:rPr/>
        <w:t>sentir</w:t>
      </w:r>
      <w:r>
        <w:rPr>
          <w:spacing w:val="-1"/>
        </w:rPr>
        <w:t> </w:t>
      </w:r>
      <w:r>
        <w:rPr/>
        <w:t>desde</w:t>
      </w:r>
      <w:r>
        <w:rPr>
          <w:spacing w:val="-1"/>
        </w:rPr>
        <w:t> </w:t>
      </w:r>
      <w:r>
        <w:rPr/>
        <w:t>el</w:t>
      </w:r>
      <w:r>
        <w:rPr>
          <w:spacing w:val="-1"/>
        </w:rPr>
        <w:t> </w:t>
      </w:r>
      <w:r>
        <w:rPr/>
        <w:t>inicio, con</w:t>
      </w:r>
      <w:r>
        <w:rPr>
          <w:spacing w:val="-1"/>
        </w:rPr>
        <w:t> </w:t>
      </w:r>
      <w:r>
        <w:rPr/>
        <w:t>mariposas</w:t>
      </w:r>
      <w:r>
        <w:rPr>
          <w:spacing w:val="-1"/>
        </w:rPr>
        <w:t> </w:t>
      </w:r>
      <w:r>
        <w:rPr/>
        <w:t>de</w:t>
      </w:r>
      <w:r>
        <w:rPr>
          <w:spacing w:val="-1"/>
        </w:rPr>
        <w:t> </w:t>
      </w:r>
      <w:r>
        <w:rPr/>
        <w:t>vivos</w:t>
      </w:r>
      <w:r>
        <w:rPr>
          <w:spacing w:val="-1"/>
        </w:rPr>
        <w:t> </w:t>
      </w:r>
      <w:r>
        <w:rPr/>
        <w:t>colores</w:t>
      </w:r>
      <w:r>
        <w:rPr>
          <w:spacing w:val="-1"/>
        </w:rPr>
        <w:t> </w:t>
      </w:r>
      <w:r>
        <w:rPr/>
        <w:t>que</w:t>
      </w:r>
      <w:r>
        <w:rPr>
          <w:spacing w:val="-1"/>
        </w:rPr>
        <w:t> </w:t>
      </w:r>
      <w:r>
        <w:rPr/>
        <w:t>acompañan</w:t>
      </w:r>
      <w:r>
        <w:rPr>
          <w:spacing w:val="-1"/>
        </w:rPr>
        <w:t> </w:t>
      </w:r>
      <w:r>
        <w:rPr/>
        <w:t>a</w:t>
      </w:r>
      <w:r>
        <w:rPr>
          <w:spacing w:val="-1"/>
        </w:rPr>
        <w:t> </w:t>
      </w:r>
      <w:r>
        <w:rPr/>
        <w:t>los</w:t>
      </w:r>
      <w:r>
        <w:rPr>
          <w:spacing w:val="-1"/>
        </w:rPr>
        <w:t> </w:t>
      </w:r>
      <w:r>
        <w:rPr/>
        <w:t>visitantes.</w:t>
      </w:r>
      <w:r>
        <w:rPr>
          <w:spacing w:val="-1"/>
        </w:rPr>
        <w:t> </w:t>
      </w:r>
      <w:r>
        <w:rPr/>
        <w:t>Aunque</w:t>
      </w:r>
      <w:r>
        <w:rPr>
          <w:spacing w:val="-1"/>
        </w:rPr>
        <w:t> </w:t>
      </w:r>
      <w:r>
        <w:rPr/>
        <w:t>el</w:t>
      </w:r>
      <w:r>
        <w:rPr>
          <w:spacing w:val="-1"/>
        </w:rPr>
        <w:t> </w:t>
      </w:r>
      <w:r>
        <w:rPr/>
        <w:t>80%</w:t>
      </w:r>
      <w:r>
        <w:rPr>
          <w:spacing w:val="-1"/>
        </w:rPr>
        <w:t> </w:t>
      </w:r>
      <w:r>
        <w:rPr/>
        <w:t>de</w:t>
      </w:r>
      <w:r>
        <w:rPr>
          <w:spacing w:val="-1"/>
        </w:rPr>
        <w:t> </w:t>
      </w:r>
      <w:r>
        <w:rPr/>
        <w:t>los</w:t>
      </w:r>
      <w:r>
        <w:rPr>
          <w:spacing w:val="-1"/>
        </w:rPr>
        <w:t> </w:t>
      </w:r>
      <w:r>
        <w:rPr/>
        <w:t>saltos</w:t>
      </w:r>
      <w:r>
        <w:rPr>
          <w:spacing w:val="-1"/>
        </w:rPr>
        <w:t> </w:t>
      </w:r>
      <w:r>
        <w:rPr/>
        <w:t>se encuentran</w:t>
      </w:r>
      <w:r>
        <w:rPr>
          <w:spacing w:val="-8"/>
        </w:rPr>
        <w:t> </w:t>
      </w:r>
      <w:r>
        <w:rPr/>
        <w:t>en</w:t>
      </w:r>
      <w:r>
        <w:rPr>
          <w:spacing w:val="-8"/>
        </w:rPr>
        <w:t> </w:t>
      </w:r>
      <w:r>
        <w:rPr/>
        <w:t>el</w:t>
      </w:r>
      <w:r>
        <w:rPr>
          <w:spacing w:val="-8"/>
        </w:rPr>
        <w:t> </w:t>
      </w:r>
      <w:r>
        <w:rPr/>
        <w:t>lado</w:t>
      </w:r>
      <w:r>
        <w:rPr>
          <w:spacing w:val="-8"/>
        </w:rPr>
        <w:t> </w:t>
      </w:r>
      <w:r>
        <w:rPr/>
        <w:t>argentino,</w:t>
      </w:r>
      <w:r>
        <w:rPr>
          <w:spacing w:val="-1"/>
        </w:rPr>
        <w:t> </w:t>
      </w:r>
      <w:r>
        <w:rPr/>
        <w:t>el</w:t>
      </w:r>
      <w:r>
        <w:rPr>
          <w:spacing w:val="-8"/>
        </w:rPr>
        <w:t> </w:t>
      </w:r>
      <w:r>
        <w:rPr/>
        <w:t>parque</w:t>
      </w:r>
      <w:r>
        <w:rPr>
          <w:spacing w:val="-8"/>
        </w:rPr>
        <w:t> </w:t>
      </w:r>
      <w:r>
        <w:rPr/>
        <w:t>brasileño</w:t>
      </w:r>
      <w:r>
        <w:rPr>
          <w:spacing w:val="-8"/>
        </w:rPr>
        <w:t> </w:t>
      </w:r>
      <w:r>
        <w:rPr/>
        <w:t>brinda</w:t>
      </w:r>
      <w:r>
        <w:rPr>
          <w:spacing w:val="-8"/>
        </w:rPr>
        <w:t> </w:t>
      </w:r>
      <w:r>
        <w:rPr/>
        <w:t>un</w:t>
      </w:r>
      <w:r>
        <w:rPr>
          <w:spacing w:val="-8"/>
        </w:rPr>
        <w:t> </w:t>
      </w:r>
      <w:r>
        <w:rPr/>
        <w:t>sendero</w:t>
      </w:r>
      <w:r>
        <w:rPr>
          <w:spacing w:val="-8"/>
        </w:rPr>
        <w:t> </w:t>
      </w:r>
      <w:r>
        <w:rPr/>
        <w:t>único</w:t>
      </w:r>
      <w:r>
        <w:rPr>
          <w:spacing w:val="-8"/>
        </w:rPr>
        <w:t> </w:t>
      </w:r>
      <w:r>
        <w:rPr/>
        <w:t>de</w:t>
      </w:r>
      <w:r>
        <w:rPr>
          <w:spacing w:val="-8"/>
        </w:rPr>
        <w:t> </w:t>
      </w:r>
      <w:r>
        <w:rPr/>
        <w:t>1.000</w:t>
      </w:r>
      <w:r>
        <w:rPr>
          <w:spacing w:val="-8"/>
        </w:rPr>
        <w:t> </w:t>
      </w:r>
      <w:r>
        <w:rPr/>
        <w:t>metros</w:t>
      </w:r>
      <w:r>
        <w:rPr>
          <w:spacing w:val="-8"/>
        </w:rPr>
        <w:t> </w:t>
      </w:r>
      <w:r>
        <w:rPr/>
        <w:t>que</w:t>
      </w:r>
      <w:r>
        <w:rPr>
          <w:spacing w:val="-8"/>
        </w:rPr>
        <w:t> </w:t>
      </w:r>
      <w:r>
        <w:rPr/>
        <w:t>ofrece</w:t>
      </w:r>
      <w:r>
        <w:rPr>
          <w:spacing w:val="-8"/>
        </w:rPr>
        <w:t> </w:t>
      </w:r>
      <w:r>
        <w:rPr/>
        <w:t>vistas</w:t>
      </w:r>
      <w:r>
        <w:rPr>
          <w:spacing w:val="-8"/>
        </w:rPr>
        <w:t> </w:t>
      </w:r>
      <w:r>
        <w:rPr/>
        <w:t>panorámicas incomparables de las Cataratas. El recorrido culmina frente al Salto Floriano, donde un moderno elevador conduce a un mirador que regala una de las postales más imponentes del destino. Alojamiento.</w:t>
      </w:r>
    </w:p>
    <w:p>
      <w:pPr>
        <w:pStyle w:val="BodyText"/>
        <w:spacing w:before="17"/>
      </w:pPr>
    </w:p>
    <w:p>
      <w:pPr>
        <w:pStyle w:val="BodyText"/>
        <w:ind w:left="360"/>
        <w:jc w:val="both"/>
      </w:pPr>
      <w:r>
        <w:rPr>
          <w:color w:val="D31216"/>
        </w:rPr>
        <w:t>*</w:t>
      </w:r>
      <w:r>
        <w:rPr/>
        <w:t>Nota</w:t>
      </w:r>
      <w:r>
        <w:rPr>
          <w:spacing w:val="2"/>
        </w:rPr>
        <w:t> </w:t>
      </w:r>
      <w:r>
        <w:rPr/>
        <w:t>detalles</w:t>
      </w:r>
      <w:r>
        <w:rPr>
          <w:spacing w:val="2"/>
        </w:rPr>
        <w:t> </w:t>
      </w:r>
      <w:r>
        <w:rPr/>
        <w:t>de</w:t>
      </w:r>
      <w:r>
        <w:rPr>
          <w:spacing w:val="2"/>
        </w:rPr>
        <w:t> </w:t>
      </w:r>
      <w:r>
        <w:rPr/>
        <w:t>la</w:t>
      </w:r>
      <w:r>
        <w:rPr>
          <w:spacing w:val="3"/>
        </w:rPr>
        <w:t> </w:t>
      </w:r>
      <w:r>
        <w:rPr>
          <w:spacing w:val="-2"/>
        </w:rPr>
        <w:t>excursión:</w:t>
      </w:r>
    </w:p>
    <w:p>
      <w:pPr>
        <w:pStyle w:val="BodyText"/>
        <w:spacing w:before="11"/>
        <w:ind w:left="360"/>
        <w:jc w:val="both"/>
      </w:pPr>
      <w:r>
        <w:rPr/>
        <w:t>Incluye:</w:t>
      </w:r>
      <w:r>
        <w:rPr>
          <w:spacing w:val="-5"/>
        </w:rPr>
        <w:t> </w:t>
      </w:r>
      <w:r>
        <w:rPr/>
        <w:t>Traslado</w:t>
      </w:r>
      <w:r>
        <w:rPr>
          <w:spacing w:val="-4"/>
        </w:rPr>
        <w:t> </w:t>
      </w:r>
      <w:r>
        <w:rPr/>
        <w:t>ida</w:t>
      </w:r>
      <w:r>
        <w:rPr>
          <w:spacing w:val="-4"/>
        </w:rPr>
        <w:t> </w:t>
      </w:r>
      <w:r>
        <w:rPr/>
        <w:t>y</w:t>
      </w:r>
      <w:r>
        <w:rPr>
          <w:spacing w:val="-4"/>
        </w:rPr>
        <w:t> </w:t>
      </w:r>
      <w:r>
        <w:rPr/>
        <w:t>vuelta.</w:t>
      </w:r>
      <w:r>
        <w:rPr>
          <w:spacing w:val="-4"/>
        </w:rPr>
        <w:t> </w:t>
      </w:r>
      <w:r>
        <w:rPr/>
        <w:t>Guía</w:t>
      </w:r>
      <w:r>
        <w:rPr>
          <w:spacing w:val="-4"/>
        </w:rPr>
        <w:t> </w:t>
      </w:r>
      <w:r>
        <w:rPr/>
        <w:t>en</w:t>
      </w:r>
      <w:r>
        <w:rPr>
          <w:spacing w:val="-4"/>
        </w:rPr>
        <w:t> </w:t>
      </w:r>
      <w:r>
        <w:rPr/>
        <w:t>español.</w:t>
      </w:r>
      <w:r>
        <w:rPr>
          <w:spacing w:val="-4"/>
        </w:rPr>
        <w:t> </w:t>
      </w:r>
      <w:r>
        <w:rPr/>
        <w:t>Ingreso</w:t>
      </w:r>
      <w:r>
        <w:rPr>
          <w:spacing w:val="-4"/>
        </w:rPr>
        <w:t> </w:t>
      </w:r>
      <w:r>
        <w:rPr/>
        <w:t>al</w:t>
      </w:r>
      <w:r>
        <w:rPr>
          <w:spacing w:val="-4"/>
        </w:rPr>
        <w:t> </w:t>
      </w:r>
      <w:r>
        <w:rPr/>
        <w:t>Parque</w:t>
      </w:r>
      <w:r>
        <w:rPr>
          <w:spacing w:val="-4"/>
        </w:rPr>
        <w:t> </w:t>
      </w:r>
      <w:r>
        <w:rPr/>
        <w:t>Nacional</w:t>
      </w:r>
      <w:r>
        <w:rPr>
          <w:spacing w:val="-5"/>
        </w:rPr>
        <w:t> </w:t>
      </w:r>
      <w:r>
        <w:rPr/>
        <w:t>Foz</w:t>
      </w:r>
      <w:r>
        <w:rPr>
          <w:spacing w:val="-4"/>
        </w:rPr>
        <w:t> </w:t>
      </w:r>
      <w:r>
        <w:rPr/>
        <w:t>do</w:t>
      </w:r>
      <w:r>
        <w:rPr>
          <w:spacing w:val="-4"/>
        </w:rPr>
        <w:t> </w:t>
      </w:r>
      <w:r>
        <w:rPr>
          <w:spacing w:val="-2"/>
        </w:rPr>
        <w:t>Iguaçu.</w:t>
      </w:r>
    </w:p>
    <w:p>
      <w:pPr>
        <w:pStyle w:val="BodyText"/>
        <w:spacing w:before="11" w:line="249" w:lineRule="auto"/>
        <w:ind w:left="360" w:right="357"/>
        <w:jc w:val="both"/>
      </w:pPr>
      <w:r>
        <w:rPr/>
        <w:t>No incluye: Ingresos no detallados y souvenirs. Almuerzo. El traslado no aplica para hoteles ubicados fuera del ejido hotelero,</w:t>
      </w:r>
      <w:r>
        <w:rPr>
          <w:spacing w:val="-3"/>
        </w:rPr>
        <w:t> </w:t>
      </w:r>
      <w:r>
        <w:rPr/>
        <w:t>en</w:t>
      </w:r>
      <w:r>
        <w:rPr>
          <w:spacing w:val="-8"/>
        </w:rPr>
        <w:t> </w:t>
      </w:r>
      <w:r>
        <w:rPr/>
        <w:t>zona</w:t>
      </w:r>
      <w:r>
        <w:rPr>
          <w:spacing w:val="-8"/>
        </w:rPr>
        <w:t> </w:t>
      </w:r>
      <w:r>
        <w:rPr/>
        <w:t>de</w:t>
      </w:r>
      <w:r>
        <w:rPr>
          <w:spacing w:val="-8"/>
        </w:rPr>
        <w:t> </w:t>
      </w:r>
      <w:r>
        <w:rPr/>
        <w:t>granja,</w:t>
      </w:r>
      <w:r>
        <w:rPr>
          <w:spacing w:val="-3"/>
        </w:rPr>
        <w:t> </w:t>
      </w:r>
      <w:r>
        <w:rPr/>
        <w:t>Barrio</w:t>
      </w:r>
      <w:r>
        <w:rPr>
          <w:spacing w:val="-8"/>
        </w:rPr>
        <w:t> </w:t>
      </w:r>
      <w:r>
        <w:rPr/>
        <w:t>Belén,</w:t>
      </w:r>
      <w:r>
        <w:rPr>
          <w:spacing w:val="-3"/>
        </w:rPr>
        <w:t> </w:t>
      </w:r>
      <w:r>
        <w:rPr/>
        <w:t>Barrio</w:t>
      </w:r>
      <w:r>
        <w:rPr>
          <w:spacing w:val="-8"/>
        </w:rPr>
        <w:t> </w:t>
      </w:r>
      <w:r>
        <w:rPr/>
        <w:t>Santa</w:t>
      </w:r>
      <w:r>
        <w:rPr>
          <w:spacing w:val="-8"/>
        </w:rPr>
        <w:t> </w:t>
      </w:r>
      <w:r>
        <w:rPr/>
        <w:t>Rosa,</w:t>
      </w:r>
      <w:r>
        <w:rPr>
          <w:spacing w:val="-3"/>
        </w:rPr>
        <w:t> </w:t>
      </w:r>
      <w:r>
        <w:rPr/>
        <w:t>Barrio</w:t>
      </w:r>
      <w:r>
        <w:rPr>
          <w:spacing w:val="-8"/>
        </w:rPr>
        <w:t> </w:t>
      </w:r>
      <w:r>
        <w:rPr/>
        <w:t>Orquídeas,</w:t>
      </w:r>
      <w:r>
        <w:rPr>
          <w:spacing w:val="-3"/>
        </w:rPr>
        <w:t> </w:t>
      </w:r>
      <w:r>
        <w:rPr/>
        <w:t>Barrio</w:t>
      </w:r>
      <w:r>
        <w:rPr>
          <w:spacing w:val="-8"/>
        </w:rPr>
        <w:t> </w:t>
      </w:r>
      <w:r>
        <w:rPr/>
        <w:t>Obrero,</w:t>
      </w:r>
      <w:r>
        <w:rPr>
          <w:spacing w:val="-3"/>
        </w:rPr>
        <w:t> </w:t>
      </w:r>
      <w:r>
        <w:rPr/>
        <w:t>Villa</w:t>
      </w:r>
      <w:r>
        <w:rPr>
          <w:spacing w:val="-8"/>
        </w:rPr>
        <w:t> </w:t>
      </w:r>
      <w:r>
        <w:rPr/>
        <w:t>Tacuara,</w:t>
      </w:r>
      <w:r>
        <w:rPr>
          <w:spacing w:val="-3"/>
        </w:rPr>
        <w:t> </w:t>
      </w:r>
      <w:r>
        <w:rPr/>
        <w:t>Villa</w:t>
      </w:r>
      <w:r>
        <w:rPr>
          <w:spacing w:val="-8"/>
        </w:rPr>
        <w:t> </w:t>
      </w:r>
      <w:r>
        <w:rPr/>
        <w:t>Nueva, Hotel Inga y Tupa Lodge.</w:t>
      </w:r>
    </w:p>
    <w:p>
      <w:pPr>
        <w:pStyle w:val="BodyText"/>
        <w:spacing w:before="3" w:line="249" w:lineRule="auto"/>
        <w:ind w:left="360" w:right="357"/>
        <w:jc w:val="both"/>
      </w:pPr>
      <w:r>
        <w:rPr/>
        <w:t>No</w:t>
      </w:r>
      <w:r>
        <w:rPr>
          <w:spacing w:val="-7"/>
        </w:rPr>
        <w:t> </w:t>
      </w:r>
      <w:r>
        <w:rPr/>
        <w:t>se</w:t>
      </w:r>
      <w:r>
        <w:rPr>
          <w:spacing w:val="-7"/>
        </w:rPr>
        <w:t> </w:t>
      </w:r>
      <w:r>
        <w:rPr/>
        <w:t>incluye</w:t>
      </w:r>
      <w:r>
        <w:rPr>
          <w:spacing w:val="-7"/>
        </w:rPr>
        <w:t> </w:t>
      </w:r>
      <w:r>
        <w:rPr/>
        <w:t>visita</w:t>
      </w:r>
      <w:r>
        <w:rPr>
          <w:spacing w:val="-7"/>
        </w:rPr>
        <w:t> </w:t>
      </w:r>
      <w:r>
        <w:rPr/>
        <w:t>al</w:t>
      </w:r>
      <w:r>
        <w:rPr>
          <w:spacing w:val="-7"/>
        </w:rPr>
        <w:t> </w:t>
      </w:r>
      <w:r>
        <w:rPr/>
        <w:t>Duty</w:t>
      </w:r>
      <w:r>
        <w:rPr>
          <w:spacing w:val="-7"/>
        </w:rPr>
        <w:t> </w:t>
      </w:r>
      <w:r>
        <w:rPr/>
        <w:t>Free,</w:t>
      </w:r>
      <w:r>
        <w:rPr>
          <w:spacing w:val="-2"/>
        </w:rPr>
        <w:t> </w:t>
      </w:r>
      <w:r>
        <w:rPr/>
        <w:t>al</w:t>
      </w:r>
      <w:r>
        <w:rPr>
          <w:spacing w:val="-7"/>
        </w:rPr>
        <w:t> </w:t>
      </w:r>
      <w:r>
        <w:rPr/>
        <w:t>finalizar</w:t>
      </w:r>
      <w:r>
        <w:rPr>
          <w:spacing w:val="-7"/>
        </w:rPr>
        <w:t> </w:t>
      </w:r>
      <w:r>
        <w:rPr/>
        <w:t>la</w:t>
      </w:r>
      <w:r>
        <w:rPr>
          <w:spacing w:val="-7"/>
        </w:rPr>
        <w:t> </w:t>
      </w:r>
      <w:r>
        <w:rPr/>
        <w:t>Excursión</w:t>
      </w:r>
      <w:r>
        <w:rPr>
          <w:spacing w:val="-7"/>
        </w:rPr>
        <w:t> </w:t>
      </w:r>
      <w:r>
        <w:rPr/>
        <w:t>Cataratas</w:t>
      </w:r>
      <w:r>
        <w:rPr>
          <w:spacing w:val="-7"/>
        </w:rPr>
        <w:t> </w:t>
      </w:r>
      <w:r>
        <w:rPr/>
        <w:t>Brasileñas</w:t>
      </w:r>
      <w:r>
        <w:rPr>
          <w:spacing w:val="-7"/>
        </w:rPr>
        <w:t> </w:t>
      </w:r>
      <w:r>
        <w:rPr/>
        <w:t>AM</w:t>
      </w:r>
      <w:r>
        <w:rPr>
          <w:spacing w:val="-7"/>
        </w:rPr>
        <w:t> </w:t>
      </w:r>
      <w:r>
        <w:rPr/>
        <w:t>o</w:t>
      </w:r>
      <w:r>
        <w:rPr>
          <w:spacing w:val="-7"/>
        </w:rPr>
        <w:t> </w:t>
      </w:r>
      <w:r>
        <w:rPr/>
        <w:t>PM</w:t>
      </w:r>
      <w:r>
        <w:rPr>
          <w:spacing w:val="-7"/>
        </w:rPr>
        <w:t> </w:t>
      </w:r>
      <w:r>
        <w:rPr/>
        <w:t>se</w:t>
      </w:r>
      <w:r>
        <w:rPr>
          <w:spacing w:val="-7"/>
        </w:rPr>
        <w:t> </w:t>
      </w:r>
      <w:r>
        <w:rPr/>
        <w:t>parará</w:t>
      </w:r>
      <w:r>
        <w:rPr>
          <w:spacing w:val="-7"/>
        </w:rPr>
        <w:t> </w:t>
      </w:r>
      <w:r>
        <w:rPr/>
        <w:t>en</w:t>
      </w:r>
      <w:r>
        <w:rPr>
          <w:spacing w:val="-7"/>
        </w:rPr>
        <w:t> </w:t>
      </w:r>
      <w:r>
        <w:rPr/>
        <w:t>el</w:t>
      </w:r>
      <w:r>
        <w:rPr>
          <w:spacing w:val="-7"/>
        </w:rPr>
        <w:t> </w:t>
      </w:r>
      <w:r>
        <w:rPr/>
        <w:t>Duty</w:t>
      </w:r>
      <w:r>
        <w:rPr>
          <w:spacing w:val="-7"/>
        </w:rPr>
        <w:t> </w:t>
      </w:r>
      <w:r>
        <w:rPr/>
        <w:t>Free</w:t>
      </w:r>
      <w:r>
        <w:rPr>
          <w:spacing w:val="-7"/>
        </w:rPr>
        <w:t> </w:t>
      </w:r>
      <w:r>
        <w:rPr/>
        <w:t>para</w:t>
      </w:r>
      <w:r>
        <w:rPr>
          <w:spacing w:val="-7"/>
        </w:rPr>
        <w:t> </w:t>
      </w:r>
      <w:r>
        <w:rPr/>
        <w:t>los pasajeros que deseen quedarse, el guía brindará todas las indicaciones y después volverán por su cuenta al hotel.</w:t>
      </w:r>
    </w:p>
    <w:p>
      <w:pPr>
        <w:pStyle w:val="BodyText"/>
        <w:spacing w:before="2"/>
        <w:ind w:left="360"/>
        <w:jc w:val="both"/>
      </w:pPr>
      <w:r>
        <w:rPr/>
        <w:t>Observaciones:</w:t>
      </w:r>
      <w:r>
        <w:rPr>
          <w:spacing w:val="-13"/>
        </w:rPr>
        <w:t> </w:t>
      </w:r>
      <w:r>
        <w:rPr/>
        <w:t>Servicio</w:t>
      </w:r>
      <w:r>
        <w:rPr>
          <w:spacing w:val="-12"/>
        </w:rPr>
        <w:t> </w:t>
      </w:r>
      <w:r>
        <w:rPr/>
        <w:t>SIB</w:t>
      </w:r>
      <w:r>
        <w:rPr>
          <w:spacing w:val="-13"/>
        </w:rPr>
        <w:t> </w:t>
      </w:r>
      <w:r>
        <w:rPr>
          <w:spacing w:val="-2"/>
        </w:rPr>
        <w:t>(compartido).</w:t>
      </w:r>
    </w:p>
    <w:p>
      <w:pPr>
        <w:pStyle w:val="BodyText"/>
        <w:spacing w:before="22"/>
      </w:pPr>
    </w:p>
    <w:p>
      <w:pPr>
        <w:pStyle w:val="BodyText"/>
        <w:ind w:left="360"/>
      </w:pPr>
      <w:r>
        <w:rPr>
          <w:color w:val="E30F13"/>
        </w:rPr>
        <w:t>**</w:t>
      </w:r>
      <w:r>
        <w:rPr/>
        <w:t>Nota:</w:t>
      </w:r>
      <w:r>
        <w:rPr>
          <w:spacing w:val="-5"/>
        </w:rPr>
        <w:t> </w:t>
      </w:r>
      <w:r>
        <w:rPr/>
        <w:t>Para</w:t>
      </w:r>
      <w:r>
        <w:rPr>
          <w:spacing w:val="-2"/>
        </w:rPr>
        <w:t> </w:t>
      </w:r>
      <w:r>
        <w:rPr/>
        <w:t>hacer</w:t>
      </w:r>
      <w:r>
        <w:rPr>
          <w:spacing w:val="-3"/>
        </w:rPr>
        <w:t> </w:t>
      </w:r>
      <w:r>
        <w:rPr/>
        <w:t>cataratas</w:t>
      </w:r>
      <w:r>
        <w:rPr>
          <w:spacing w:val="-2"/>
        </w:rPr>
        <w:t> </w:t>
      </w:r>
      <w:r>
        <w:rPr/>
        <w:t>brasileñas</w:t>
      </w:r>
      <w:r>
        <w:rPr>
          <w:spacing w:val="-2"/>
        </w:rPr>
        <w:t> </w:t>
      </w:r>
      <w:r>
        <w:rPr/>
        <w:t>este</w:t>
      </w:r>
      <w:r>
        <w:rPr>
          <w:spacing w:val="-3"/>
        </w:rPr>
        <w:t> </w:t>
      </w:r>
      <w:r>
        <w:rPr/>
        <w:t>día</w:t>
      </w:r>
      <w:r>
        <w:rPr>
          <w:spacing w:val="-2"/>
        </w:rPr>
        <w:t> </w:t>
      </w:r>
      <w:r>
        <w:rPr/>
        <w:t>que</w:t>
      </w:r>
      <w:r>
        <w:rPr>
          <w:spacing w:val="-2"/>
        </w:rPr>
        <w:t> </w:t>
      </w:r>
      <w:r>
        <w:rPr/>
        <w:t>llegan,</w:t>
      </w:r>
      <w:r>
        <w:rPr>
          <w:spacing w:val="3"/>
        </w:rPr>
        <w:t> </w:t>
      </w:r>
      <w:r>
        <w:rPr/>
        <w:t>el</w:t>
      </w:r>
      <w:r>
        <w:rPr>
          <w:spacing w:val="-3"/>
        </w:rPr>
        <w:t> </w:t>
      </w:r>
      <w:r>
        <w:rPr/>
        <w:t>vuelo</w:t>
      </w:r>
      <w:r>
        <w:rPr>
          <w:spacing w:val="-2"/>
        </w:rPr>
        <w:t> </w:t>
      </w:r>
      <w:r>
        <w:rPr/>
        <w:t>debe</w:t>
      </w:r>
      <w:r>
        <w:rPr>
          <w:spacing w:val="-2"/>
        </w:rPr>
        <w:t> </w:t>
      </w:r>
      <w:r>
        <w:rPr/>
        <w:t>aterrizar</w:t>
      </w:r>
      <w:r>
        <w:rPr>
          <w:spacing w:val="-3"/>
        </w:rPr>
        <w:t> </w:t>
      </w:r>
      <w:r>
        <w:rPr/>
        <w:t>en</w:t>
      </w:r>
      <w:r>
        <w:rPr>
          <w:spacing w:val="-2"/>
        </w:rPr>
        <w:t> </w:t>
      </w:r>
      <w:r>
        <w:rPr/>
        <w:t>Iguazú</w:t>
      </w:r>
      <w:r>
        <w:rPr>
          <w:spacing w:val="-2"/>
        </w:rPr>
        <w:t> </w:t>
      </w:r>
      <w:r>
        <w:rPr/>
        <w:t>(IGR)</w:t>
      </w:r>
      <w:r>
        <w:rPr>
          <w:spacing w:val="-3"/>
        </w:rPr>
        <w:t> </w:t>
      </w:r>
      <w:r>
        <w:rPr/>
        <w:t>a</w:t>
      </w:r>
      <w:r>
        <w:rPr>
          <w:spacing w:val="-2"/>
        </w:rPr>
        <w:t> </w:t>
      </w:r>
      <w:r>
        <w:rPr/>
        <w:t>más</w:t>
      </w:r>
      <w:r>
        <w:rPr>
          <w:spacing w:val="-2"/>
        </w:rPr>
        <w:t> </w:t>
      </w:r>
      <w:r>
        <w:rPr/>
        <w:t>tardar</w:t>
      </w:r>
      <w:r>
        <w:rPr>
          <w:spacing w:val="50"/>
        </w:rPr>
        <w:t> </w:t>
      </w:r>
      <w:r>
        <w:rPr/>
        <w:t>las</w:t>
      </w:r>
      <w:r>
        <w:rPr>
          <w:spacing w:val="-3"/>
        </w:rPr>
        <w:t> </w:t>
      </w:r>
      <w:r>
        <w:rPr>
          <w:spacing w:val="-2"/>
        </w:rPr>
        <w:t>12hs.</w:t>
      </w:r>
    </w:p>
    <w:p>
      <w:pPr>
        <w:pStyle w:val="BodyText"/>
        <w:spacing w:before="22"/>
      </w:pPr>
    </w:p>
    <w:p>
      <w:pPr>
        <w:pStyle w:val="Heading2"/>
      </w:pPr>
      <w:r>
        <w:rPr>
          <w:spacing w:val="-2"/>
        </w:rPr>
        <w:t>DÍA</w:t>
      </w:r>
      <w:r>
        <w:rPr>
          <w:spacing w:val="-10"/>
        </w:rPr>
        <w:t> </w:t>
      </w:r>
      <w:r>
        <w:rPr>
          <w:spacing w:val="-2"/>
        </w:rPr>
        <w:t>5</w:t>
      </w:r>
      <w:r>
        <w:rPr>
          <w:spacing w:val="38"/>
        </w:rPr>
        <w:t> </w:t>
      </w:r>
      <w:r>
        <w:rPr>
          <w:spacing w:val="-2"/>
        </w:rPr>
        <w:t>PUERTO</w:t>
      </w:r>
      <w:r>
        <w:rPr>
          <w:spacing w:val="-9"/>
        </w:rPr>
        <w:t> </w:t>
      </w:r>
      <w:r>
        <w:rPr>
          <w:spacing w:val="-2"/>
        </w:rPr>
        <w:t>IGUAZÚ</w:t>
      </w:r>
      <w:r>
        <w:rPr>
          <w:spacing w:val="-9"/>
        </w:rPr>
        <w:t> </w:t>
      </w:r>
      <w:r>
        <w:rPr>
          <w:spacing w:val="-2"/>
        </w:rPr>
        <w:t>–</w:t>
      </w:r>
      <w:r>
        <w:rPr>
          <w:spacing w:val="-9"/>
        </w:rPr>
        <w:t> </w:t>
      </w:r>
      <w:r>
        <w:rPr>
          <w:spacing w:val="-2"/>
        </w:rPr>
        <w:t>CATARATAS</w:t>
      </w:r>
      <w:r>
        <w:rPr>
          <w:spacing w:val="-7"/>
        </w:rPr>
        <w:t> </w:t>
      </w:r>
      <w:r>
        <w:rPr>
          <w:spacing w:val="-2"/>
        </w:rPr>
        <w:t>LADO</w:t>
      </w:r>
      <w:r>
        <w:rPr>
          <w:spacing w:val="-9"/>
        </w:rPr>
        <w:t> </w:t>
      </w:r>
      <w:r>
        <w:rPr>
          <w:spacing w:val="-2"/>
        </w:rPr>
        <w:t>ARGENTINO</w:t>
      </w:r>
    </w:p>
    <w:p>
      <w:pPr>
        <w:pStyle w:val="BodyText"/>
        <w:spacing w:before="11" w:line="249" w:lineRule="auto"/>
        <w:ind w:left="360" w:right="357"/>
        <w:jc w:val="both"/>
      </w:pPr>
      <w:r>
        <w:rPr/>
        <w:t>Desayuno</w:t>
      </w:r>
      <w:r>
        <w:rPr>
          <w:spacing w:val="17"/>
        </w:rPr>
        <w:t> </w:t>
      </w:r>
      <w:r>
        <w:rPr/>
        <w:t>en</w:t>
      </w:r>
      <w:r>
        <w:rPr>
          <w:spacing w:val="17"/>
        </w:rPr>
        <w:t> </w:t>
      </w:r>
      <w:r>
        <w:rPr/>
        <w:t>el</w:t>
      </w:r>
      <w:r>
        <w:rPr>
          <w:spacing w:val="17"/>
        </w:rPr>
        <w:t> </w:t>
      </w:r>
      <w:r>
        <w:rPr/>
        <w:t>Hotel.</w:t>
      </w:r>
      <w:r>
        <w:rPr>
          <w:spacing w:val="17"/>
        </w:rPr>
        <w:t> </w:t>
      </w:r>
      <w:r>
        <w:rPr/>
        <w:t>Por</w:t>
      </w:r>
      <w:r>
        <w:rPr>
          <w:spacing w:val="17"/>
        </w:rPr>
        <w:t> </w:t>
      </w:r>
      <w:r>
        <w:rPr/>
        <w:t>la</w:t>
      </w:r>
      <w:r>
        <w:rPr>
          <w:spacing w:val="17"/>
        </w:rPr>
        <w:t> </w:t>
      </w:r>
      <w:r>
        <w:rPr/>
        <w:t>mañana</w:t>
      </w:r>
      <w:r>
        <w:rPr>
          <w:spacing w:val="17"/>
        </w:rPr>
        <w:t> </w:t>
      </w:r>
      <w:r>
        <w:rPr/>
        <w:t>se</w:t>
      </w:r>
      <w:r>
        <w:rPr>
          <w:spacing w:val="17"/>
        </w:rPr>
        <w:t> </w:t>
      </w:r>
      <w:r>
        <w:rPr/>
        <w:t>realizará</w:t>
      </w:r>
      <w:r>
        <w:rPr>
          <w:spacing w:val="17"/>
        </w:rPr>
        <w:t> </w:t>
      </w:r>
      <w:r>
        <w:rPr/>
        <w:t>la</w:t>
      </w:r>
      <w:r>
        <w:rPr>
          <w:spacing w:val="17"/>
        </w:rPr>
        <w:t> </w:t>
      </w:r>
      <w:r>
        <w:rPr/>
        <w:t>excursión</w:t>
      </w:r>
      <w:r>
        <w:rPr>
          <w:spacing w:val="17"/>
        </w:rPr>
        <w:t> </w:t>
      </w:r>
      <w:r>
        <w:rPr/>
        <w:t>al</w:t>
      </w:r>
      <w:r>
        <w:rPr>
          <w:spacing w:val="17"/>
        </w:rPr>
        <w:t> </w:t>
      </w:r>
      <w:r>
        <w:rPr/>
        <w:t>Lado</w:t>
      </w:r>
      <w:r>
        <w:rPr>
          <w:spacing w:val="17"/>
        </w:rPr>
        <w:t> </w:t>
      </w:r>
      <w:r>
        <w:rPr/>
        <w:t>Argentino</w:t>
      </w:r>
      <w:r>
        <w:rPr>
          <w:spacing w:val="17"/>
        </w:rPr>
        <w:t> </w:t>
      </w:r>
      <w:r>
        <w:rPr/>
        <w:t>de</w:t>
      </w:r>
      <w:r>
        <w:rPr>
          <w:spacing w:val="17"/>
        </w:rPr>
        <w:t> </w:t>
      </w:r>
      <w:r>
        <w:rPr/>
        <w:t>las</w:t>
      </w:r>
      <w:r>
        <w:rPr>
          <w:spacing w:val="17"/>
        </w:rPr>
        <w:t> </w:t>
      </w:r>
      <w:r>
        <w:rPr/>
        <w:t>cataratas.</w:t>
      </w:r>
      <w:r>
        <w:rPr>
          <w:spacing w:val="17"/>
        </w:rPr>
        <w:t> </w:t>
      </w:r>
      <w:r>
        <w:rPr/>
        <w:t>Consideradas</w:t>
      </w:r>
      <w:r>
        <w:rPr>
          <w:spacing w:val="17"/>
        </w:rPr>
        <w:t> </w:t>
      </w:r>
      <w:r>
        <w:rPr/>
        <w:t>una</w:t>
      </w:r>
      <w:r>
        <w:rPr>
          <w:spacing w:val="17"/>
        </w:rPr>
        <w:t> </w:t>
      </w:r>
      <w:r>
        <w:rPr/>
        <w:t>de las Siete Maravillas Naturales del Mundo, las Cataratas del Iguazú son un espectáculo de la naturaleza que deslumbra por su inmensidad y belleza. Del lado argentino se vive la experiencia más completa, con pasarelas y circuitos que permiten acercarse a los saltos, sentir la fuerza del agua a pocos metros y descubrir la selva misionera en todo su esplendor. Cada rincón</w:t>
      </w:r>
      <w:r>
        <w:rPr>
          <w:spacing w:val="22"/>
        </w:rPr>
        <w:t> </w:t>
      </w:r>
      <w:r>
        <w:rPr/>
        <w:t>invita</w:t>
      </w:r>
      <w:r>
        <w:rPr>
          <w:spacing w:val="22"/>
        </w:rPr>
        <w:t> </w:t>
      </w:r>
      <w:r>
        <w:rPr/>
        <w:t>a</w:t>
      </w:r>
      <w:r>
        <w:rPr>
          <w:spacing w:val="22"/>
        </w:rPr>
        <w:t> </w:t>
      </w:r>
      <w:r>
        <w:rPr/>
        <w:t>maravillarse:</w:t>
      </w:r>
      <w:r>
        <w:rPr>
          <w:spacing w:val="22"/>
        </w:rPr>
        <w:t> </w:t>
      </w:r>
      <w:r>
        <w:rPr/>
        <w:t>desde</w:t>
      </w:r>
      <w:r>
        <w:rPr>
          <w:spacing w:val="22"/>
        </w:rPr>
        <w:t> </w:t>
      </w:r>
      <w:r>
        <w:rPr/>
        <w:t>la</w:t>
      </w:r>
      <w:r>
        <w:rPr>
          <w:spacing w:val="22"/>
        </w:rPr>
        <w:t> </w:t>
      </w:r>
      <w:r>
        <w:rPr/>
        <w:t>imponente</w:t>
      </w:r>
      <w:r>
        <w:rPr>
          <w:spacing w:val="22"/>
        </w:rPr>
        <w:t> </w:t>
      </w:r>
      <w:r>
        <w:rPr/>
        <w:t>Garganta</w:t>
      </w:r>
      <w:r>
        <w:rPr>
          <w:spacing w:val="22"/>
        </w:rPr>
        <w:t> </w:t>
      </w:r>
      <w:r>
        <w:rPr/>
        <w:t>del</w:t>
      </w:r>
      <w:r>
        <w:rPr>
          <w:spacing w:val="22"/>
        </w:rPr>
        <w:t> </w:t>
      </w:r>
      <w:r>
        <w:rPr/>
        <w:t>Diablo,</w:t>
      </w:r>
      <w:r>
        <w:rPr>
          <w:spacing w:val="27"/>
        </w:rPr>
        <w:t> </w:t>
      </w:r>
      <w:r>
        <w:rPr/>
        <w:t>con</w:t>
      </w:r>
      <w:r>
        <w:rPr>
          <w:spacing w:val="22"/>
        </w:rPr>
        <w:t> </w:t>
      </w:r>
      <w:r>
        <w:rPr/>
        <w:t>su</w:t>
      </w:r>
      <w:r>
        <w:rPr>
          <w:spacing w:val="22"/>
        </w:rPr>
        <w:t> </w:t>
      </w:r>
      <w:r>
        <w:rPr/>
        <w:t>estruendo</w:t>
      </w:r>
      <w:r>
        <w:rPr>
          <w:spacing w:val="22"/>
        </w:rPr>
        <w:t> </w:t>
      </w:r>
      <w:r>
        <w:rPr/>
        <w:t>inolvidable,</w:t>
      </w:r>
      <w:r>
        <w:rPr>
          <w:spacing w:val="27"/>
        </w:rPr>
        <w:t> </w:t>
      </w:r>
      <w:r>
        <w:rPr/>
        <w:t>hasta</w:t>
      </w:r>
      <w:r>
        <w:rPr>
          <w:spacing w:val="22"/>
        </w:rPr>
        <w:t> </w:t>
      </w:r>
      <w:r>
        <w:rPr/>
        <w:t>los</w:t>
      </w:r>
      <w:r>
        <w:rPr>
          <w:spacing w:val="22"/>
        </w:rPr>
        <w:t> </w:t>
      </w:r>
      <w:r>
        <w:rPr/>
        <w:t>senderos del Circuito Superior e Inferior, que ofrecen postales panorámicas y encuentros íntimos con las cascadas. Una experiencia única donde la naturaleza se muestra en su máxima expresión. Durante el recorrido se visitan los tres principales circuitos del parque:</w:t>
      </w:r>
    </w:p>
    <w:p>
      <w:pPr>
        <w:pStyle w:val="ListParagraph"/>
        <w:numPr>
          <w:ilvl w:val="0"/>
          <w:numId w:val="2"/>
        </w:numPr>
        <w:tabs>
          <w:tab w:leader="none" w:pos="719" w:val="left"/>
        </w:tabs>
        <w:spacing w:after="0" w:before="7" w:line="249" w:lineRule="auto"/>
        <w:ind w:hanging="360" w:left="719" w:right="357"/>
        <w:jc w:val="both"/>
        <w:rPr>
          <w:sz w:val="22"/>
        </w:rPr>
      </w:pPr>
      <w:r>
        <w:rPr>
          <w:sz w:val="22"/>
        </w:rPr>
        <w:t>Circuito</w:t>
      </w:r>
      <w:r>
        <w:rPr>
          <w:spacing w:val="15"/>
          <w:sz w:val="22"/>
        </w:rPr>
        <w:t> </w:t>
      </w:r>
      <w:r>
        <w:rPr>
          <w:sz w:val="22"/>
        </w:rPr>
        <w:t>Garganta</w:t>
      </w:r>
      <w:r>
        <w:rPr>
          <w:spacing w:val="15"/>
          <w:sz w:val="22"/>
        </w:rPr>
        <w:t> </w:t>
      </w:r>
      <w:r>
        <w:rPr>
          <w:sz w:val="22"/>
        </w:rPr>
        <w:t>del</w:t>
      </w:r>
      <w:r>
        <w:rPr>
          <w:spacing w:val="15"/>
          <w:sz w:val="22"/>
        </w:rPr>
        <w:t> </w:t>
      </w:r>
      <w:r>
        <w:rPr>
          <w:sz w:val="22"/>
        </w:rPr>
        <w:t>Diablo:</w:t>
      </w:r>
      <w:r>
        <w:rPr>
          <w:spacing w:val="15"/>
          <w:sz w:val="22"/>
        </w:rPr>
        <w:t> </w:t>
      </w:r>
      <w:r>
        <w:rPr>
          <w:sz w:val="22"/>
        </w:rPr>
        <w:t>El</w:t>
      </w:r>
      <w:r>
        <w:rPr>
          <w:spacing w:val="15"/>
          <w:sz w:val="22"/>
        </w:rPr>
        <w:t> </w:t>
      </w:r>
      <w:r>
        <w:rPr>
          <w:sz w:val="22"/>
        </w:rPr>
        <w:t>paseo</w:t>
      </w:r>
      <w:r>
        <w:rPr>
          <w:spacing w:val="15"/>
          <w:sz w:val="22"/>
        </w:rPr>
        <w:t> </w:t>
      </w:r>
      <w:r>
        <w:rPr>
          <w:sz w:val="22"/>
        </w:rPr>
        <w:t>más</w:t>
      </w:r>
      <w:r>
        <w:rPr>
          <w:spacing w:val="15"/>
          <w:sz w:val="22"/>
        </w:rPr>
        <w:t> </w:t>
      </w:r>
      <w:r>
        <w:rPr>
          <w:sz w:val="22"/>
        </w:rPr>
        <w:t>impactante</w:t>
      </w:r>
      <w:r>
        <w:rPr>
          <w:spacing w:val="15"/>
          <w:sz w:val="22"/>
        </w:rPr>
        <w:t> </w:t>
      </w:r>
      <w:r>
        <w:rPr>
          <w:sz w:val="22"/>
        </w:rPr>
        <w:t>y</w:t>
      </w:r>
      <w:r>
        <w:rPr>
          <w:spacing w:val="15"/>
          <w:sz w:val="22"/>
        </w:rPr>
        <w:t> </w:t>
      </w:r>
      <w:r>
        <w:rPr>
          <w:sz w:val="22"/>
        </w:rPr>
        <w:t>emocionante.</w:t>
      </w:r>
      <w:r>
        <w:rPr>
          <w:spacing w:val="15"/>
          <w:sz w:val="22"/>
        </w:rPr>
        <w:t> </w:t>
      </w:r>
      <w:r>
        <w:rPr>
          <w:sz w:val="22"/>
        </w:rPr>
        <w:t>Desde</w:t>
      </w:r>
      <w:r>
        <w:rPr>
          <w:spacing w:val="15"/>
          <w:sz w:val="22"/>
        </w:rPr>
        <w:t> </w:t>
      </w:r>
      <w:r>
        <w:rPr>
          <w:sz w:val="22"/>
        </w:rPr>
        <w:t>las</w:t>
      </w:r>
      <w:r>
        <w:rPr>
          <w:spacing w:val="15"/>
          <w:sz w:val="22"/>
        </w:rPr>
        <w:t> </w:t>
      </w:r>
      <w:r>
        <w:rPr>
          <w:sz w:val="22"/>
        </w:rPr>
        <w:t>pasarelas</w:t>
      </w:r>
      <w:r>
        <w:rPr>
          <w:spacing w:val="15"/>
          <w:sz w:val="22"/>
        </w:rPr>
        <w:t> </w:t>
      </w:r>
      <w:r>
        <w:rPr>
          <w:sz w:val="22"/>
        </w:rPr>
        <w:t>se</w:t>
      </w:r>
      <w:r>
        <w:rPr>
          <w:spacing w:val="15"/>
          <w:sz w:val="22"/>
        </w:rPr>
        <w:t> </w:t>
      </w:r>
      <w:r>
        <w:rPr>
          <w:sz w:val="22"/>
        </w:rPr>
        <w:t>accede</w:t>
      </w:r>
      <w:r>
        <w:rPr>
          <w:spacing w:val="15"/>
          <w:sz w:val="22"/>
        </w:rPr>
        <w:t> </w:t>
      </w:r>
      <w:r>
        <w:rPr>
          <w:sz w:val="22"/>
        </w:rPr>
        <w:t>al</w:t>
      </w:r>
      <w:r>
        <w:rPr>
          <w:spacing w:val="15"/>
          <w:sz w:val="22"/>
        </w:rPr>
        <w:t> </w:t>
      </w:r>
      <w:r>
        <w:rPr>
          <w:sz w:val="22"/>
        </w:rPr>
        <w:t>mirador</w:t>
      </w:r>
      <w:r>
        <w:rPr>
          <w:spacing w:val="15"/>
          <w:sz w:val="22"/>
        </w:rPr>
        <w:t> </w:t>
      </w:r>
      <w:r>
        <w:rPr>
          <w:sz w:val="22"/>
        </w:rPr>
        <w:t>de la imponente Garganta del Diablo, donde la fuerza del agua y el sonido ensordecedor generan una experiencia única. Dificultad: baja (sin escaleras).</w:t>
      </w:r>
    </w:p>
    <w:p>
      <w:pPr>
        <w:pStyle w:val="ListParagraph"/>
        <w:spacing w:after="0" w:line="249" w:lineRule="auto"/>
        <w:jc w:val="both"/>
        <w:rPr>
          <w:sz w:val="22"/>
        </w:rPr>
        <w:sectPr>
          <w:footerReference r:id="rId7" w:type="default"/>
          <w:pgSz w:h="15840" w:w="12240"/>
          <w:pgMar w:bottom="1400" w:footer="1217" w:header="0" w:left="360" w:right="360" w:top="580"/>
        </w:sectPr>
      </w:pPr>
    </w:p>
    <w:p>
      <w:pPr>
        <w:pStyle w:val="ListParagraph"/>
        <w:numPr>
          <w:ilvl w:val="0"/>
          <w:numId w:val="2"/>
        </w:numPr>
        <w:tabs>
          <w:tab w:leader="none" w:pos="734" w:val="left"/>
        </w:tabs>
        <w:spacing w:after="0" w:before="91" w:line="249" w:lineRule="auto"/>
        <w:ind w:hanging="360" w:left="734" w:right="343"/>
        <w:jc w:val="left"/>
        <w:rPr>
          <w:sz w:val="22"/>
        </w:rPr>
      </w:pPr>
      <w:r>
        <w:rPr>
          <w:sz w:val="22"/>
        </w:rPr>
        <w:t>Circuito Superior: Un recorrido con pasarelas elevadas que ofrecen vistas panorámicas incomparables de los saltos</w:t>
      </w:r>
      <w:r>
        <w:rPr>
          <w:spacing w:val="80"/>
          <w:w w:val="150"/>
          <w:sz w:val="22"/>
        </w:rPr>
        <w:t> </w:t>
      </w:r>
      <w:r>
        <w:rPr>
          <w:sz w:val="22"/>
        </w:rPr>
        <w:t>principales y del delta del río Iguazú, rodeado por islas selváticas. Dificultad: baja (sin escaleras).</w:t>
      </w:r>
    </w:p>
    <w:p>
      <w:pPr>
        <w:pStyle w:val="ListParagraph"/>
        <w:numPr>
          <w:ilvl w:val="0"/>
          <w:numId w:val="2"/>
        </w:numPr>
        <w:tabs>
          <w:tab w:leader="none" w:pos="734" w:val="left"/>
        </w:tabs>
        <w:spacing w:after="0" w:before="1" w:line="249" w:lineRule="auto"/>
        <w:ind w:hanging="360" w:left="734" w:right="343"/>
        <w:jc w:val="left"/>
        <w:rPr>
          <w:sz w:val="22"/>
        </w:rPr>
      </w:pPr>
      <w:r>
        <w:rPr>
          <w:sz w:val="22"/>
        </w:rPr>
        <w:t>Circuito Inferior: Senderos y pasarelas que permiten un contacto más cercano con las cascadas, atravesando rincones mágicos de la selva y ofreciendo ángulos</w:t>
      </w:r>
      <w:r>
        <w:rPr>
          <w:spacing w:val="40"/>
          <w:sz w:val="22"/>
        </w:rPr>
        <w:t> </w:t>
      </w:r>
      <w:r>
        <w:rPr>
          <w:sz w:val="22"/>
        </w:rPr>
        <w:t>fotográficos únicos. Dificultad: alta (con escaleras).</w:t>
      </w:r>
    </w:p>
    <w:p>
      <w:pPr>
        <w:pStyle w:val="ListParagraph"/>
        <w:numPr>
          <w:ilvl w:val="0"/>
          <w:numId w:val="2"/>
        </w:numPr>
        <w:tabs>
          <w:tab w:leader="none" w:pos="734" w:val="left"/>
        </w:tabs>
        <w:spacing w:after="0" w:before="2" w:line="249" w:lineRule="auto"/>
        <w:ind w:hanging="360" w:left="734" w:right="343"/>
        <w:jc w:val="left"/>
        <w:rPr>
          <w:sz w:val="22"/>
        </w:rPr>
      </w:pPr>
      <w:r>
        <w:rPr>
          <w:sz w:val="22"/>
        </w:rPr>
        <w:t>Tren</w:t>
      </w:r>
      <w:r>
        <w:rPr>
          <w:spacing w:val="-8"/>
          <w:sz w:val="22"/>
        </w:rPr>
        <w:t> </w:t>
      </w:r>
      <w:r>
        <w:rPr>
          <w:sz w:val="22"/>
        </w:rPr>
        <w:t>de</w:t>
      </w:r>
      <w:r>
        <w:rPr>
          <w:spacing w:val="-8"/>
          <w:sz w:val="22"/>
        </w:rPr>
        <w:t> </w:t>
      </w:r>
      <w:r>
        <w:rPr>
          <w:sz w:val="22"/>
        </w:rPr>
        <w:t>la</w:t>
      </w:r>
      <w:r>
        <w:rPr>
          <w:spacing w:val="-8"/>
          <w:sz w:val="22"/>
        </w:rPr>
        <w:t> </w:t>
      </w:r>
      <w:r>
        <w:rPr>
          <w:sz w:val="22"/>
        </w:rPr>
        <w:t>Selva:</w:t>
      </w:r>
      <w:r>
        <w:rPr>
          <w:spacing w:val="-8"/>
          <w:sz w:val="22"/>
        </w:rPr>
        <w:t> </w:t>
      </w:r>
      <w:r>
        <w:rPr>
          <w:sz w:val="22"/>
        </w:rPr>
        <w:t>un</w:t>
      </w:r>
      <w:r>
        <w:rPr>
          <w:spacing w:val="-8"/>
          <w:sz w:val="22"/>
        </w:rPr>
        <w:t> </w:t>
      </w:r>
      <w:r>
        <w:rPr>
          <w:sz w:val="22"/>
        </w:rPr>
        <w:t>circuito</w:t>
      </w:r>
      <w:r>
        <w:rPr>
          <w:spacing w:val="-8"/>
          <w:sz w:val="22"/>
        </w:rPr>
        <w:t> </w:t>
      </w:r>
      <w:r>
        <w:rPr>
          <w:sz w:val="22"/>
        </w:rPr>
        <w:t>de</w:t>
      </w:r>
      <w:r>
        <w:rPr>
          <w:spacing w:val="-8"/>
          <w:sz w:val="22"/>
        </w:rPr>
        <w:t> </w:t>
      </w:r>
      <w:r>
        <w:rPr>
          <w:sz w:val="22"/>
        </w:rPr>
        <w:t>trenes</w:t>
      </w:r>
      <w:r>
        <w:rPr>
          <w:spacing w:val="-8"/>
          <w:sz w:val="22"/>
        </w:rPr>
        <w:t> </w:t>
      </w:r>
      <w:r>
        <w:rPr>
          <w:sz w:val="22"/>
        </w:rPr>
        <w:t>ecológicos</w:t>
      </w:r>
      <w:r>
        <w:rPr>
          <w:spacing w:val="-8"/>
          <w:sz w:val="22"/>
        </w:rPr>
        <w:t> </w:t>
      </w:r>
      <w:r>
        <w:rPr>
          <w:sz w:val="22"/>
        </w:rPr>
        <w:t>en</w:t>
      </w:r>
      <w:r>
        <w:rPr>
          <w:spacing w:val="-8"/>
          <w:sz w:val="22"/>
        </w:rPr>
        <w:t> </w:t>
      </w:r>
      <w:r>
        <w:rPr>
          <w:sz w:val="22"/>
        </w:rPr>
        <w:t>medio</w:t>
      </w:r>
      <w:r>
        <w:rPr>
          <w:spacing w:val="-8"/>
          <w:sz w:val="22"/>
        </w:rPr>
        <w:t> </w:t>
      </w:r>
      <w:r>
        <w:rPr>
          <w:sz w:val="22"/>
        </w:rPr>
        <w:t>de</w:t>
      </w:r>
      <w:r>
        <w:rPr>
          <w:spacing w:val="-8"/>
          <w:sz w:val="22"/>
        </w:rPr>
        <w:t> </w:t>
      </w:r>
      <w:r>
        <w:rPr>
          <w:sz w:val="22"/>
        </w:rPr>
        <w:t>la</w:t>
      </w:r>
      <w:r>
        <w:rPr>
          <w:spacing w:val="-8"/>
          <w:sz w:val="22"/>
        </w:rPr>
        <w:t> </w:t>
      </w:r>
      <w:r>
        <w:rPr>
          <w:sz w:val="22"/>
        </w:rPr>
        <w:t>selva</w:t>
      </w:r>
      <w:r>
        <w:rPr>
          <w:spacing w:val="-8"/>
          <w:sz w:val="22"/>
        </w:rPr>
        <w:t> </w:t>
      </w:r>
      <w:r>
        <w:rPr>
          <w:sz w:val="22"/>
        </w:rPr>
        <w:t>y</w:t>
      </w:r>
      <w:r>
        <w:rPr>
          <w:spacing w:val="-8"/>
          <w:sz w:val="22"/>
        </w:rPr>
        <w:t> </w:t>
      </w:r>
      <w:r>
        <w:rPr>
          <w:sz w:val="22"/>
        </w:rPr>
        <w:t>bordeando</w:t>
      </w:r>
      <w:r>
        <w:rPr>
          <w:spacing w:val="-8"/>
          <w:sz w:val="22"/>
        </w:rPr>
        <w:t> </w:t>
      </w:r>
      <w:r>
        <w:rPr>
          <w:sz w:val="22"/>
        </w:rPr>
        <w:t>el</w:t>
      </w:r>
      <w:r>
        <w:rPr>
          <w:spacing w:val="-8"/>
          <w:sz w:val="22"/>
        </w:rPr>
        <w:t> </w:t>
      </w:r>
      <w:r>
        <w:rPr>
          <w:sz w:val="22"/>
        </w:rPr>
        <w:t>río</w:t>
      </w:r>
      <w:r>
        <w:rPr>
          <w:spacing w:val="-8"/>
          <w:sz w:val="22"/>
        </w:rPr>
        <w:t> </w:t>
      </w:r>
      <w:r>
        <w:rPr>
          <w:sz w:val="22"/>
        </w:rPr>
        <w:t>que</w:t>
      </w:r>
      <w:r>
        <w:rPr>
          <w:spacing w:val="-8"/>
          <w:sz w:val="22"/>
        </w:rPr>
        <w:t> </w:t>
      </w:r>
      <w:r>
        <w:rPr>
          <w:sz w:val="22"/>
        </w:rPr>
        <w:t>permite</w:t>
      </w:r>
      <w:r>
        <w:rPr>
          <w:spacing w:val="-8"/>
          <w:sz w:val="22"/>
        </w:rPr>
        <w:t> </w:t>
      </w:r>
      <w:r>
        <w:rPr>
          <w:sz w:val="22"/>
        </w:rPr>
        <w:t>trasladarse</w:t>
      </w:r>
      <w:r>
        <w:rPr>
          <w:spacing w:val="-8"/>
          <w:sz w:val="22"/>
        </w:rPr>
        <w:t> </w:t>
      </w:r>
      <w:r>
        <w:rPr>
          <w:sz w:val="22"/>
        </w:rPr>
        <w:t>dentro del parque y llegar hasta los accesos de pasarelas y atracciones.</w:t>
      </w:r>
    </w:p>
    <w:p>
      <w:pPr>
        <w:pStyle w:val="ListParagraph"/>
        <w:numPr>
          <w:ilvl w:val="0"/>
          <w:numId w:val="2"/>
        </w:numPr>
        <w:tabs>
          <w:tab w:leader="none" w:pos="734" w:val="left"/>
        </w:tabs>
        <w:spacing w:after="0" w:before="2" w:line="249" w:lineRule="auto"/>
        <w:ind w:hanging="360" w:left="734" w:right="343"/>
        <w:jc w:val="left"/>
        <w:rPr>
          <w:sz w:val="22"/>
        </w:rPr>
      </w:pPr>
      <w:r>
        <w:rPr>
          <w:sz w:val="22"/>
        </w:rPr>
        <w:t>Recomendaciones</w:t>
      </w:r>
      <w:r>
        <w:rPr>
          <w:spacing w:val="33"/>
          <w:sz w:val="22"/>
        </w:rPr>
        <w:t> </w:t>
      </w:r>
      <w:r>
        <w:rPr>
          <w:sz w:val="22"/>
        </w:rPr>
        <w:t>para</w:t>
      </w:r>
      <w:r>
        <w:rPr>
          <w:spacing w:val="33"/>
          <w:sz w:val="22"/>
        </w:rPr>
        <w:t> </w:t>
      </w:r>
      <w:r>
        <w:rPr>
          <w:sz w:val="22"/>
        </w:rPr>
        <w:t>los</w:t>
      </w:r>
      <w:r>
        <w:rPr>
          <w:spacing w:val="33"/>
          <w:sz w:val="22"/>
        </w:rPr>
        <w:t> </w:t>
      </w:r>
      <w:r>
        <w:rPr>
          <w:sz w:val="22"/>
        </w:rPr>
        <w:t>pasajeros:</w:t>
      </w:r>
      <w:r>
        <w:rPr>
          <w:spacing w:val="33"/>
          <w:sz w:val="22"/>
        </w:rPr>
        <w:t> </w:t>
      </w:r>
      <w:r>
        <w:rPr>
          <w:sz w:val="22"/>
        </w:rPr>
        <w:t>Se</w:t>
      </w:r>
      <w:r>
        <w:rPr>
          <w:spacing w:val="33"/>
          <w:sz w:val="22"/>
        </w:rPr>
        <w:t> </w:t>
      </w:r>
      <w:r>
        <w:rPr>
          <w:sz w:val="22"/>
        </w:rPr>
        <w:t>sugiere</w:t>
      </w:r>
      <w:r>
        <w:rPr>
          <w:spacing w:val="33"/>
          <w:sz w:val="22"/>
        </w:rPr>
        <w:t> </w:t>
      </w:r>
      <w:r>
        <w:rPr>
          <w:sz w:val="22"/>
        </w:rPr>
        <w:t>llevar</w:t>
      </w:r>
      <w:r>
        <w:rPr>
          <w:spacing w:val="33"/>
          <w:sz w:val="22"/>
        </w:rPr>
        <w:t> </w:t>
      </w:r>
      <w:r>
        <w:rPr>
          <w:sz w:val="22"/>
        </w:rPr>
        <w:t>repelente</w:t>
      </w:r>
      <w:r>
        <w:rPr>
          <w:spacing w:val="33"/>
          <w:sz w:val="22"/>
        </w:rPr>
        <w:t> </w:t>
      </w:r>
      <w:r>
        <w:rPr>
          <w:sz w:val="22"/>
        </w:rPr>
        <w:t>de</w:t>
      </w:r>
      <w:r>
        <w:rPr>
          <w:spacing w:val="33"/>
          <w:sz w:val="22"/>
        </w:rPr>
        <w:t> </w:t>
      </w:r>
      <w:r>
        <w:rPr>
          <w:sz w:val="22"/>
        </w:rPr>
        <w:t>insectos,</w:t>
      </w:r>
      <w:r>
        <w:rPr>
          <w:spacing w:val="38"/>
          <w:sz w:val="22"/>
        </w:rPr>
        <w:t> </w:t>
      </w:r>
      <w:r>
        <w:rPr>
          <w:sz w:val="22"/>
        </w:rPr>
        <w:t>calzado</w:t>
      </w:r>
      <w:r>
        <w:rPr>
          <w:spacing w:val="33"/>
          <w:sz w:val="22"/>
        </w:rPr>
        <w:t> </w:t>
      </w:r>
      <w:r>
        <w:rPr>
          <w:sz w:val="22"/>
        </w:rPr>
        <w:t>deportivo</w:t>
      </w:r>
      <w:r>
        <w:rPr>
          <w:spacing w:val="33"/>
          <w:sz w:val="22"/>
        </w:rPr>
        <w:t> </w:t>
      </w:r>
      <w:r>
        <w:rPr>
          <w:sz w:val="22"/>
        </w:rPr>
        <w:t>o</w:t>
      </w:r>
      <w:r>
        <w:rPr>
          <w:spacing w:val="33"/>
          <w:sz w:val="22"/>
        </w:rPr>
        <w:t> </w:t>
      </w:r>
      <w:r>
        <w:rPr>
          <w:sz w:val="22"/>
        </w:rPr>
        <w:t>zapatillas,</w:t>
      </w:r>
      <w:r>
        <w:rPr>
          <w:spacing w:val="38"/>
          <w:sz w:val="22"/>
        </w:rPr>
        <w:t> </w:t>
      </w:r>
      <w:r>
        <w:rPr>
          <w:sz w:val="22"/>
        </w:rPr>
        <w:t>ropa cómoda y protección para el sol.</w:t>
      </w:r>
    </w:p>
    <w:p>
      <w:pPr>
        <w:pStyle w:val="BodyText"/>
        <w:spacing w:before="13"/>
      </w:pPr>
    </w:p>
    <w:p>
      <w:pPr>
        <w:pStyle w:val="BodyText"/>
        <w:ind w:left="374"/>
      </w:pPr>
      <w:r>
        <w:rPr>
          <w:color w:val="D31216"/>
        </w:rPr>
        <w:t>*</w:t>
      </w:r>
      <w:r>
        <w:rPr/>
        <w:t>Nota</w:t>
      </w:r>
      <w:r>
        <w:rPr>
          <w:spacing w:val="2"/>
        </w:rPr>
        <w:t> </w:t>
      </w:r>
      <w:r>
        <w:rPr/>
        <w:t>detalles</w:t>
      </w:r>
      <w:r>
        <w:rPr>
          <w:spacing w:val="2"/>
        </w:rPr>
        <w:t> </w:t>
      </w:r>
      <w:r>
        <w:rPr/>
        <w:t>de</w:t>
      </w:r>
      <w:r>
        <w:rPr>
          <w:spacing w:val="2"/>
        </w:rPr>
        <w:t> </w:t>
      </w:r>
      <w:r>
        <w:rPr/>
        <w:t>la</w:t>
      </w:r>
      <w:r>
        <w:rPr>
          <w:spacing w:val="3"/>
        </w:rPr>
        <w:t> </w:t>
      </w:r>
      <w:r>
        <w:rPr>
          <w:spacing w:val="-2"/>
        </w:rPr>
        <w:t>excursión:</w:t>
      </w:r>
    </w:p>
    <w:p>
      <w:pPr>
        <w:pStyle w:val="BodyText"/>
        <w:spacing w:before="11"/>
        <w:ind w:left="374"/>
      </w:pPr>
      <w:r>
        <w:rPr/>
        <w:t>Incluye:</w:t>
      </w:r>
      <w:r>
        <w:rPr>
          <w:spacing w:val="-5"/>
        </w:rPr>
        <w:t> </w:t>
      </w:r>
      <w:r>
        <w:rPr/>
        <w:t>Traslado</w:t>
      </w:r>
      <w:r>
        <w:rPr>
          <w:spacing w:val="-4"/>
        </w:rPr>
        <w:t> </w:t>
      </w:r>
      <w:r>
        <w:rPr/>
        <w:t>ida</w:t>
      </w:r>
      <w:r>
        <w:rPr>
          <w:spacing w:val="-4"/>
        </w:rPr>
        <w:t> </w:t>
      </w:r>
      <w:r>
        <w:rPr/>
        <w:t>y</w:t>
      </w:r>
      <w:r>
        <w:rPr>
          <w:spacing w:val="-4"/>
        </w:rPr>
        <w:t> </w:t>
      </w:r>
      <w:r>
        <w:rPr/>
        <w:t>vuelta.</w:t>
      </w:r>
      <w:r>
        <w:rPr>
          <w:spacing w:val="-4"/>
        </w:rPr>
        <w:t> </w:t>
      </w:r>
      <w:r>
        <w:rPr/>
        <w:t>Guía</w:t>
      </w:r>
      <w:r>
        <w:rPr>
          <w:spacing w:val="-5"/>
        </w:rPr>
        <w:t> </w:t>
      </w:r>
      <w:r>
        <w:rPr/>
        <w:t>en</w:t>
      </w:r>
      <w:r>
        <w:rPr>
          <w:spacing w:val="-4"/>
        </w:rPr>
        <w:t> </w:t>
      </w:r>
      <w:r>
        <w:rPr/>
        <w:t>español.</w:t>
      </w:r>
      <w:r>
        <w:rPr>
          <w:spacing w:val="-4"/>
        </w:rPr>
        <w:t> </w:t>
      </w:r>
      <w:r>
        <w:rPr/>
        <w:t>Ingreso</w:t>
      </w:r>
      <w:r>
        <w:rPr>
          <w:spacing w:val="-4"/>
        </w:rPr>
        <w:t> </w:t>
      </w:r>
      <w:r>
        <w:rPr/>
        <w:t>al</w:t>
      </w:r>
      <w:r>
        <w:rPr>
          <w:spacing w:val="-4"/>
        </w:rPr>
        <w:t> </w:t>
      </w:r>
      <w:r>
        <w:rPr/>
        <w:t>Parque</w:t>
      </w:r>
      <w:r>
        <w:rPr>
          <w:spacing w:val="-5"/>
        </w:rPr>
        <w:t> </w:t>
      </w:r>
      <w:r>
        <w:rPr/>
        <w:t>Nacional</w:t>
      </w:r>
      <w:r>
        <w:rPr>
          <w:spacing w:val="-4"/>
        </w:rPr>
        <w:t> </w:t>
      </w:r>
      <w:r>
        <w:rPr>
          <w:spacing w:val="-2"/>
        </w:rPr>
        <w:t>Iguazú.</w:t>
      </w:r>
    </w:p>
    <w:p>
      <w:pPr>
        <w:pStyle w:val="BodyText"/>
        <w:spacing w:before="11" w:line="249" w:lineRule="auto"/>
        <w:ind w:left="374" w:right="82"/>
      </w:pPr>
      <w:r>
        <w:rPr/>
        <w:t>No incluye: Almuerzo. El traslado no aplica para hoteles ubicados en zona de Granja,</w:t>
      </w:r>
      <w:r>
        <w:rPr>
          <w:spacing w:val="19"/>
        </w:rPr>
        <w:t> </w:t>
      </w:r>
      <w:r>
        <w:rPr/>
        <w:t>Barrio Belén,</w:t>
      </w:r>
      <w:r>
        <w:rPr>
          <w:spacing w:val="19"/>
        </w:rPr>
        <w:t> </w:t>
      </w:r>
      <w:r>
        <w:rPr/>
        <w:t>Barrio Santa Rosa,</w:t>
      </w:r>
      <w:r>
        <w:rPr>
          <w:spacing w:val="40"/>
        </w:rPr>
        <w:t> </w:t>
      </w:r>
      <w:r>
        <w:rPr/>
        <w:t>Barrio Orquídeas, Barrio Obrero, Villa Tacuara y Villa Nueva, Hotel Inga y Tupa Lodge.</w:t>
      </w:r>
    </w:p>
    <w:p>
      <w:pPr>
        <w:pStyle w:val="BodyText"/>
        <w:spacing w:before="2"/>
        <w:ind w:left="374"/>
      </w:pPr>
      <w:r>
        <w:rPr/>
        <w:t>Observaciones:</w:t>
      </w:r>
      <w:r>
        <w:rPr>
          <w:spacing w:val="-13"/>
        </w:rPr>
        <w:t> </w:t>
      </w:r>
      <w:r>
        <w:rPr/>
        <w:t>Servicio</w:t>
      </w:r>
      <w:r>
        <w:rPr>
          <w:spacing w:val="-12"/>
        </w:rPr>
        <w:t> </w:t>
      </w:r>
      <w:r>
        <w:rPr/>
        <w:t>SIB</w:t>
      </w:r>
      <w:r>
        <w:rPr>
          <w:spacing w:val="-13"/>
        </w:rPr>
        <w:t> </w:t>
      </w:r>
      <w:r>
        <w:rPr>
          <w:spacing w:val="-2"/>
        </w:rPr>
        <w:t>(compartido).</w:t>
      </w:r>
    </w:p>
    <w:p>
      <w:pPr>
        <w:pStyle w:val="BodyText"/>
        <w:spacing w:before="21"/>
      </w:pPr>
    </w:p>
    <w:p>
      <w:pPr>
        <w:pStyle w:val="Heading2"/>
        <w:spacing w:before="1"/>
        <w:ind w:left="374"/>
      </w:pPr>
      <w:r>
        <w:rPr/>
        <w:t>DÍA</w:t>
      </w:r>
      <w:r>
        <w:rPr>
          <w:spacing w:val="-3"/>
        </w:rPr>
        <w:t> </w:t>
      </w:r>
      <w:r>
        <w:rPr/>
        <w:t>6</w:t>
      </w:r>
      <w:r>
        <w:rPr>
          <w:spacing w:val="51"/>
        </w:rPr>
        <w:t> </w:t>
      </w:r>
      <w:r>
        <w:rPr/>
        <w:t>PUERTO</w:t>
      </w:r>
      <w:r>
        <w:rPr>
          <w:spacing w:val="-3"/>
        </w:rPr>
        <w:t> </w:t>
      </w:r>
      <w:r>
        <w:rPr/>
        <w:t>IGUAZÚ</w:t>
      </w:r>
      <w:r>
        <w:rPr>
          <w:spacing w:val="-3"/>
        </w:rPr>
        <w:t> </w:t>
      </w:r>
      <w:r>
        <w:rPr/>
        <w:t>-</w:t>
      </w:r>
      <w:r>
        <w:rPr>
          <w:spacing w:val="-2"/>
        </w:rPr>
        <w:t> BARILOCHE</w:t>
      </w:r>
    </w:p>
    <w:p>
      <w:pPr>
        <w:pStyle w:val="BodyText"/>
        <w:spacing w:before="11" w:line="249" w:lineRule="auto"/>
        <w:ind w:left="374"/>
      </w:pPr>
      <w:r>
        <w:rPr/>
        <w:t>Desayuno</w:t>
      </w:r>
      <w:r>
        <w:rPr>
          <w:spacing w:val="33"/>
        </w:rPr>
        <w:t> </w:t>
      </w:r>
      <w:r>
        <w:rPr/>
        <w:t>en</w:t>
      </w:r>
      <w:r>
        <w:rPr>
          <w:spacing w:val="33"/>
        </w:rPr>
        <w:t> </w:t>
      </w:r>
      <w:r>
        <w:rPr/>
        <w:t>el</w:t>
      </w:r>
      <w:r>
        <w:rPr>
          <w:spacing w:val="33"/>
        </w:rPr>
        <w:t> </w:t>
      </w:r>
      <w:r>
        <w:rPr/>
        <w:t>Hotel.</w:t>
      </w:r>
      <w:r>
        <w:rPr>
          <w:spacing w:val="33"/>
        </w:rPr>
        <w:t> </w:t>
      </w:r>
      <w:r>
        <w:rPr/>
        <w:t>Traslado</w:t>
      </w:r>
      <w:r>
        <w:rPr>
          <w:spacing w:val="33"/>
        </w:rPr>
        <w:t> </w:t>
      </w:r>
      <w:r>
        <w:rPr/>
        <w:t>al</w:t>
      </w:r>
      <w:r>
        <w:rPr>
          <w:spacing w:val="33"/>
        </w:rPr>
        <w:t> </w:t>
      </w:r>
      <w:r>
        <w:rPr/>
        <w:t>Aeropuerto</w:t>
      </w:r>
      <w:r>
        <w:rPr>
          <w:spacing w:val="33"/>
        </w:rPr>
        <w:t> </w:t>
      </w:r>
      <w:r>
        <w:rPr/>
        <w:t>de</w:t>
      </w:r>
      <w:r>
        <w:rPr>
          <w:spacing w:val="33"/>
        </w:rPr>
        <w:t> </w:t>
      </w:r>
      <w:r>
        <w:rPr/>
        <w:t>Puerto</w:t>
      </w:r>
      <w:r>
        <w:rPr>
          <w:spacing w:val="33"/>
        </w:rPr>
        <w:t> </w:t>
      </w:r>
      <w:r>
        <w:rPr/>
        <w:t>Iguazú</w:t>
      </w:r>
      <w:r>
        <w:rPr>
          <w:spacing w:val="33"/>
        </w:rPr>
        <w:t> </w:t>
      </w:r>
      <w:r>
        <w:rPr/>
        <w:t>para</w:t>
      </w:r>
      <w:r>
        <w:rPr>
          <w:spacing w:val="33"/>
        </w:rPr>
        <w:t> </w:t>
      </w:r>
      <w:r>
        <w:rPr/>
        <w:t>tomar</w:t>
      </w:r>
      <w:r>
        <w:rPr>
          <w:spacing w:val="33"/>
        </w:rPr>
        <w:t> </w:t>
      </w:r>
      <w:r>
        <w:rPr/>
        <w:t>vuelo</w:t>
      </w:r>
      <w:r>
        <w:rPr>
          <w:spacing w:val="33"/>
        </w:rPr>
        <w:t> </w:t>
      </w:r>
      <w:r>
        <w:rPr/>
        <w:t>con</w:t>
      </w:r>
      <w:r>
        <w:rPr>
          <w:spacing w:val="33"/>
        </w:rPr>
        <w:t> </w:t>
      </w:r>
      <w:r>
        <w:rPr/>
        <w:t>destino</w:t>
      </w:r>
      <w:r>
        <w:rPr>
          <w:spacing w:val="33"/>
        </w:rPr>
        <w:t> </w:t>
      </w:r>
      <w:r>
        <w:rPr/>
        <w:t>a</w:t>
      </w:r>
      <w:r>
        <w:rPr>
          <w:spacing w:val="33"/>
        </w:rPr>
        <w:t> </w:t>
      </w:r>
      <w:r>
        <w:rPr/>
        <w:t>Bariloche</w:t>
      </w:r>
      <w:r>
        <w:rPr>
          <w:spacing w:val="33"/>
        </w:rPr>
        <w:t> </w:t>
      </w:r>
      <w:r>
        <w:rPr/>
        <w:t>(vuelo</w:t>
      </w:r>
      <w:r>
        <w:rPr>
          <w:spacing w:val="33"/>
        </w:rPr>
        <w:t> </w:t>
      </w:r>
      <w:r>
        <w:rPr/>
        <w:t>no incluido). Llegada a la ciudad de Bariloche. Traslado desde el Aeropuerto hasta el Hotel seleccionado. Alojamiento.</w:t>
      </w:r>
    </w:p>
    <w:p>
      <w:pPr>
        <w:pStyle w:val="BodyText"/>
        <w:spacing w:before="12"/>
      </w:pPr>
    </w:p>
    <w:p>
      <w:pPr>
        <w:pStyle w:val="Heading2"/>
        <w:ind w:left="374"/>
      </w:pPr>
      <w:r>
        <w:rPr/>
        <w:t>DÍA</w:t>
      </w:r>
      <w:r>
        <w:rPr>
          <w:spacing w:val="3"/>
        </w:rPr>
        <w:t> </w:t>
      </w:r>
      <w:r>
        <w:rPr/>
        <w:t>7</w:t>
      </w:r>
      <w:r>
        <w:rPr>
          <w:spacing w:val="64"/>
        </w:rPr>
        <w:t> </w:t>
      </w:r>
      <w:r>
        <w:rPr/>
        <w:t>BARILOCHE</w:t>
      </w:r>
      <w:r>
        <w:rPr>
          <w:spacing w:val="3"/>
        </w:rPr>
        <w:t> </w:t>
      </w:r>
      <w:r>
        <w:rPr/>
        <w:t>–</w:t>
      </w:r>
      <w:r>
        <w:rPr>
          <w:spacing w:val="4"/>
        </w:rPr>
        <w:t> </w:t>
      </w:r>
      <w:r>
        <w:rPr/>
        <w:t>CIRCUITO</w:t>
      </w:r>
      <w:r>
        <w:rPr>
          <w:spacing w:val="4"/>
        </w:rPr>
        <w:t> </w:t>
      </w:r>
      <w:r>
        <w:rPr>
          <w:spacing w:val="-4"/>
        </w:rPr>
        <w:t>CHICO</w:t>
      </w:r>
    </w:p>
    <w:p>
      <w:pPr>
        <w:pStyle w:val="BodyText"/>
        <w:spacing w:before="12" w:line="249" w:lineRule="auto"/>
        <w:ind w:left="374" w:right="343"/>
        <w:jc w:val="both"/>
      </w:pPr>
      <w:r>
        <w:rPr/>
        <w:t>Desayuno en el Hotel.</w:t>
      </w:r>
      <w:r>
        <w:rPr>
          <w:spacing w:val="40"/>
        </w:rPr>
        <w:t> </w:t>
      </w:r>
      <w:r>
        <w:rPr/>
        <w:t>Se realizará la Excursión Ciudad-Circuito Chico. Durante este paseo descubriremos algunas de las vistas panorámicas más bellas de la ciudad. Partimos desde el centro de Bariloche bordeando el majestuoso lago Nahuel Huapi</w:t>
      </w:r>
      <w:r>
        <w:rPr>
          <w:spacing w:val="-2"/>
        </w:rPr>
        <w:t> </w:t>
      </w:r>
      <w:r>
        <w:rPr/>
        <w:t>a</w:t>
      </w:r>
      <w:r>
        <w:rPr>
          <w:spacing w:val="-2"/>
        </w:rPr>
        <w:t> </w:t>
      </w:r>
      <w:r>
        <w:rPr/>
        <w:t>lo</w:t>
      </w:r>
      <w:r>
        <w:rPr>
          <w:spacing w:val="-2"/>
        </w:rPr>
        <w:t> </w:t>
      </w:r>
      <w:r>
        <w:rPr/>
        <w:t>largo</w:t>
      </w:r>
      <w:r>
        <w:rPr>
          <w:spacing w:val="-2"/>
        </w:rPr>
        <w:t> </w:t>
      </w:r>
      <w:r>
        <w:rPr/>
        <w:t>de</w:t>
      </w:r>
      <w:r>
        <w:rPr>
          <w:spacing w:val="-2"/>
        </w:rPr>
        <w:t> </w:t>
      </w:r>
      <w:r>
        <w:rPr/>
        <w:t>toda</w:t>
      </w:r>
      <w:r>
        <w:rPr>
          <w:spacing w:val="-2"/>
        </w:rPr>
        <w:t> </w:t>
      </w:r>
      <w:r>
        <w:rPr/>
        <w:t>la</w:t>
      </w:r>
      <w:r>
        <w:rPr>
          <w:spacing w:val="-2"/>
        </w:rPr>
        <w:t> </w:t>
      </w:r>
      <w:r>
        <w:rPr/>
        <w:t>avenida</w:t>
      </w:r>
      <w:r>
        <w:rPr>
          <w:spacing w:val="-2"/>
        </w:rPr>
        <w:t> </w:t>
      </w:r>
      <w:r>
        <w:rPr/>
        <w:t>E.</w:t>
      </w:r>
      <w:r>
        <w:rPr>
          <w:spacing w:val="-2"/>
        </w:rPr>
        <w:t> </w:t>
      </w:r>
      <w:r>
        <w:rPr/>
        <w:t>Bustillo.</w:t>
      </w:r>
      <w:r>
        <w:rPr>
          <w:spacing w:val="-2"/>
        </w:rPr>
        <w:t> </w:t>
      </w:r>
      <w:r>
        <w:rPr/>
        <w:t>En</w:t>
      </w:r>
      <w:r>
        <w:rPr>
          <w:spacing w:val="-2"/>
        </w:rPr>
        <w:t> </w:t>
      </w:r>
      <w:r>
        <w:rPr/>
        <w:t>el</w:t>
      </w:r>
      <w:r>
        <w:rPr>
          <w:spacing w:val="-2"/>
        </w:rPr>
        <w:t> </w:t>
      </w:r>
      <w:r>
        <w:rPr/>
        <w:t>camino</w:t>
      </w:r>
      <w:r>
        <w:rPr>
          <w:spacing w:val="-2"/>
        </w:rPr>
        <w:t> </w:t>
      </w:r>
      <w:r>
        <w:rPr/>
        <w:t>haremos</w:t>
      </w:r>
      <w:r>
        <w:rPr>
          <w:spacing w:val="-2"/>
        </w:rPr>
        <w:t> </w:t>
      </w:r>
      <w:r>
        <w:rPr/>
        <w:t>una</w:t>
      </w:r>
      <w:r>
        <w:rPr>
          <w:spacing w:val="-2"/>
        </w:rPr>
        <w:t> </w:t>
      </w:r>
      <w:r>
        <w:rPr/>
        <w:t>primera</w:t>
      </w:r>
      <w:r>
        <w:rPr>
          <w:spacing w:val="-2"/>
        </w:rPr>
        <w:t> </w:t>
      </w:r>
      <w:r>
        <w:rPr/>
        <w:t>parada</w:t>
      </w:r>
      <w:r>
        <w:rPr>
          <w:spacing w:val="-2"/>
        </w:rPr>
        <w:t> </w:t>
      </w:r>
      <w:r>
        <w:rPr/>
        <w:t>en</w:t>
      </w:r>
      <w:r>
        <w:rPr>
          <w:spacing w:val="-2"/>
        </w:rPr>
        <w:t> </w:t>
      </w:r>
      <w:r>
        <w:rPr/>
        <w:t>Playa</w:t>
      </w:r>
      <w:r>
        <w:rPr>
          <w:spacing w:val="-2"/>
        </w:rPr>
        <w:t> </w:t>
      </w:r>
      <w:r>
        <w:rPr/>
        <w:t>Bonita, desde</w:t>
      </w:r>
      <w:r>
        <w:rPr>
          <w:spacing w:val="-2"/>
        </w:rPr>
        <w:t> </w:t>
      </w:r>
      <w:r>
        <w:rPr/>
        <w:t>donde</w:t>
      </w:r>
      <w:r>
        <w:rPr>
          <w:spacing w:val="-2"/>
        </w:rPr>
        <w:t> </w:t>
      </w:r>
      <w:r>
        <w:rPr/>
        <w:t>se contempla la legendaria Isla Huemul, escenario de un capítulo importante de nuestra historia.</w:t>
      </w:r>
    </w:p>
    <w:p>
      <w:pPr>
        <w:pStyle w:val="BodyText"/>
        <w:spacing w:before="3" w:line="249" w:lineRule="auto"/>
        <w:ind w:left="374" w:right="343"/>
        <w:jc w:val="both"/>
      </w:pPr>
      <w:r>
        <w:rPr/>
        <w:t>Más</w:t>
      </w:r>
      <w:r>
        <w:rPr>
          <w:spacing w:val="-2"/>
        </w:rPr>
        <w:t> </w:t>
      </w:r>
      <w:r>
        <w:rPr/>
        <w:t>adelante, entre</w:t>
      </w:r>
      <w:r>
        <w:rPr>
          <w:spacing w:val="-2"/>
        </w:rPr>
        <w:t> </w:t>
      </w:r>
      <w:r>
        <w:rPr/>
        <w:t>bahías</w:t>
      </w:r>
      <w:r>
        <w:rPr>
          <w:spacing w:val="-2"/>
        </w:rPr>
        <w:t> </w:t>
      </w:r>
      <w:r>
        <w:rPr/>
        <w:t>y</w:t>
      </w:r>
      <w:r>
        <w:rPr>
          <w:spacing w:val="-2"/>
        </w:rPr>
        <w:t> </w:t>
      </w:r>
      <w:r>
        <w:rPr/>
        <w:t>bosques, llegaremos</w:t>
      </w:r>
      <w:r>
        <w:rPr>
          <w:spacing w:val="-2"/>
        </w:rPr>
        <w:t> </w:t>
      </w:r>
      <w:r>
        <w:rPr/>
        <w:t>al</w:t>
      </w:r>
      <w:r>
        <w:rPr>
          <w:spacing w:val="-2"/>
        </w:rPr>
        <w:t> </w:t>
      </w:r>
      <w:r>
        <w:rPr/>
        <w:t>Cerro</w:t>
      </w:r>
      <w:r>
        <w:rPr>
          <w:spacing w:val="-2"/>
        </w:rPr>
        <w:t> </w:t>
      </w:r>
      <w:r>
        <w:rPr/>
        <w:t>Campanario.</w:t>
      </w:r>
      <w:r>
        <w:rPr>
          <w:spacing w:val="-2"/>
        </w:rPr>
        <w:t> </w:t>
      </w:r>
      <w:r>
        <w:rPr/>
        <w:t>Allí</w:t>
      </w:r>
      <w:r>
        <w:rPr>
          <w:spacing w:val="-2"/>
        </w:rPr>
        <w:t> </w:t>
      </w:r>
      <w:r>
        <w:rPr/>
        <w:t>tendrás</w:t>
      </w:r>
      <w:r>
        <w:rPr>
          <w:spacing w:val="-2"/>
        </w:rPr>
        <w:t> </w:t>
      </w:r>
      <w:r>
        <w:rPr/>
        <w:t>la</w:t>
      </w:r>
      <w:r>
        <w:rPr>
          <w:spacing w:val="-2"/>
        </w:rPr>
        <w:t> </w:t>
      </w:r>
      <w:r>
        <w:rPr/>
        <w:t>posibilidad</w:t>
      </w:r>
      <w:r>
        <w:rPr>
          <w:spacing w:val="-2"/>
        </w:rPr>
        <w:t> </w:t>
      </w:r>
      <w:r>
        <w:rPr/>
        <w:t>de</w:t>
      </w:r>
      <w:r>
        <w:rPr>
          <w:spacing w:val="-2"/>
        </w:rPr>
        <w:t> </w:t>
      </w:r>
      <w:r>
        <w:rPr/>
        <w:t>ascender</w:t>
      </w:r>
      <w:r>
        <w:rPr>
          <w:spacing w:val="-2"/>
        </w:rPr>
        <w:t> </w:t>
      </w:r>
      <w:r>
        <w:rPr/>
        <w:t>en</w:t>
      </w:r>
      <w:r>
        <w:rPr>
          <w:spacing w:val="-2"/>
        </w:rPr>
        <w:t> </w:t>
      </w:r>
      <w:r>
        <w:rPr/>
        <w:t>aerosilla (no incluido) hasta su cumbre (1.050 msnm). La revista National Geographic lo destacó como una de las 8 mejores vistas </w:t>
      </w:r>
      <w:r>
        <w:rPr>
          <w:w w:val="105"/>
        </w:rPr>
        <w:t>del</w:t>
      </w:r>
      <w:r>
        <w:rPr>
          <w:spacing w:val="-15"/>
          <w:w w:val="105"/>
        </w:rPr>
        <w:t> </w:t>
      </w:r>
      <w:r>
        <w:rPr>
          <w:w w:val="105"/>
        </w:rPr>
        <w:t>mundo,</w:t>
      </w:r>
      <w:r>
        <w:rPr>
          <w:spacing w:val="-14"/>
          <w:w w:val="105"/>
        </w:rPr>
        <w:t> </w:t>
      </w:r>
      <w:r>
        <w:rPr>
          <w:w w:val="105"/>
        </w:rPr>
        <w:t>ofreciendo</w:t>
      </w:r>
      <w:r>
        <w:rPr>
          <w:spacing w:val="-15"/>
          <w:w w:val="105"/>
        </w:rPr>
        <w:t> </w:t>
      </w:r>
      <w:r>
        <w:rPr>
          <w:w w:val="105"/>
        </w:rPr>
        <w:t>un</w:t>
      </w:r>
      <w:r>
        <w:rPr>
          <w:spacing w:val="-14"/>
          <w:w w:val="105"/>
        </w:rPr>
        <w:t> </w:t>
      </w:r>
      <w:r>
        <w:rPr>
          <w:w w:val="105"/>
        </w:rPr>
        <w:t>espectáculo</w:t>
      </w:r>
      <w:r>
        <w:rPr>
          <w:spacing w:val="-15"/>
          <w:w w:val="105"/>
        </w:rPr>
        <w:t> </w:t>
      </w:r>
      <w:r>
        <w:rPr>
          <w:w w:val="105"/>
        </w:rPr>
        <w:t>de</w:t>
      </w:r>
      <w:r>
        <w:rPr>
          <w:spacing w:val="-14"/>
          <w:w w:val="105"/>
        </w:rPr>
        <w:t> </w:t>
      </w:r>
      <w:r>
        <w:rPr>
          <w:w w:val="105"/>
        </w:rPr>
        <w:t>360°</w:t>
      </w:r>
      <w:r>
        <w:rPr>
          <w:spacing w:val="-15"/>
          <w:w w:val="105"/>
        </w:rPr>
        <w:t> </w:t>
      </w:r>
      <w:r>
        <w:rPr>
          <w:w w:val="105"/>
        </w:rPr>
        <w:t>realmente</w:t>
      </w:r>
      <w:r>
        <w:rPr>
          <w:spacing w:val="-14"/>
          <w:w w:val="105"/>
        </w:rPr>
        <w:t> </w:t>
      </w:r>
      <w:r>
        <w:rPr>
          <w:w w:val="105"/>
        </w:rPr>
        <w:t>inolvidable.</w:t>
      </w:r>
      <w:r>
        <w:rPr>
          <w:spacing w:val="-7"/>
          <w:w w:val="105"/>
        </w:rPr>
        <w:t> </w:t>
      </w:r>
      <w:r>
        <w:rPr>
          <w:w w:val="105"/>
        </w:rPr>
        <w:t>Luego</w:t>
      </w:r>
      <w:r>
        <w:rPr>
          <w:spacing w:val="-15"/>
          <w:w w:val="105"/>
        </w:rPr>
        <w:t> </w:t>
      </w:r>
      <w:r>
        <w:rPr>
          <w:w w:val="105"/>
        </w:rPr>
        <w:t>continuamos</w:t>
      </w:r>
      <w:r>
        <w:rPr>
          <w:spacing w:val="-14"/>
          <w:w w:val="105"/>
        </w:rPr>
        <w:t> </w:t>
      </w:r>
      <w:r>
        <w:rPr>
          <w:w w:val="105"/>
        </w:rPr>
        <w:t>por</w:t>
      </w:r>
      <w:r>
        <w:rPr>
          <w:spacing w:val="-14"/>
          <w:w w:val="105"/>
        </w:rPr>
        <w:t> </w:t>
      </w:r>
      <w:r>
        <w:rPr>
          <w:w w:val="105"/>
        </w:rPr>
        <w:t>la</w:t>
      </w:r>
      <w:r>
        <w:rPr>
          <w:spacing w:val="-15"/>
          <w:w w:val="105"/>
        </w:rPr>
        <w:t> </w:t>
      </w:r>
      <w:r>
        <w:rPr>
          <w:w w:val="105"/>
        </w:rPr>
        <w:t>misma</w:t>
      </w:r>
      <w:r>
        <w:rPr>
          <w:spacing w:val="-14"/>
          <w:w w:val="105"/>
        </w:rPr>
        <w:t> </w:t>
      </w:r>
      <w:r>
        <w:rPr>
          <w:w w:val="105"/>
        </w:rPr>
        <w:t>avenida,</w:t>
      </w:r>
      <w:r>
        <w:rPr>
          <w:spacing w:val="-14"/>
          <w:w w:val="105"/>
        </w:rPr>
        <w:t> </w:t>
      </w:r>
      <w:r>
        <w:rPr>
          <w:w w:val="105"/>
        </w:rPr>
        <w:t>desde </w:t>
      </w:r>
      <w:r>
        <w:rPr/>
        <w:t>donde</w:t>
      </w:r>
      <w:r>
        <w:rPr>
          <w:spacing w:val="-10"/>
        </w:rPr>
        <w:t> </w:t>
      </w:r>
      <w:r>
        <w:rPr/>
        <w:t>podremos</w:t>
      </w:r>
      <w:r>
        <w:rPr>
          <w:spacing w:val="-10"/>
        </w:rPr>
        <w:t> </w:t>
      </w:r>
      <w:r>
        <w:rPr/>
        <w:t>admirar,</w:t>
      </w:r>
      <w:r>
        <w:rPr>
          <w:spacing w:val="-4"/>
        </w:rPr>
        <w:t> </w:t>
      </w:r>
      <w:r>
        <w:rPr/>
        <w:t>ahora</w:t>
      </w:r>
      <w:r>
        <w:rPr>
          <w:spacing w:val="-10"/>
        </w:rPr>
        <w:t> </w:t>
      </w:r>
      <w:r>
        <w:rPr/>
        <w:t>desde</w:t>
      </w:r>
      <w:r>
        <w:rPr>
          <w:spacing w:val="-10"/>
        </w:rPr>
        <w:t> </w:t>
      </w:r>
      <w:r>
        <w:rPr/>
        <w:t>el</w:t>
      </w:r>
      <w:r>
        <w:rPr>
          <w:spacing w:val="-10"/>
        </w:rPr>
        <w:t> </w:t>
      </w:r>
      <w:r>
        <w:rPr/>
        <w:t>llano,</w:t>
      </w:r>
      <w:r>
        <w:rPr>
          <w:spacing w:val="-4"/>
        </w:rPr>
        <w:t> </w:t>
      </w:r>
      <w:r>
        <w:rPr/>
        <w:t>varios</w:t>
      </w:r>
      <w:r>
        <w:rPr>
          <w:spacing w:val="-10"/>
        </w:rPr>
        <w:t> </w:t>
      </w:r>
      <w:r>
        <w:rPr/>
        <w:t>de</w:t>
      </w:r>
      <w:r>
        <w:rPr>
          <w:spacing w:val="-10"/>
        </w:rPr>
        <w:t> </w:t>
      </w:r>
      <w:r>
        <w:rPr/>
        <w:t>los</w:t>
      </w:r>
      <w:r>
        <w:rPr>
          <w:spacing w:val="-10"/>
        </w:rPr>
        <w:t> </w:t>
      </w:r>
      <w:r>
        <w:rPr/>
        <w:t>atractivos</w:t>
      </w:r>
      <w:r>
        <w:rPr>
          <w:spacing w:val="-10"/>
        </w:rPr>
        <w:t> </w:t>
      </w:r>
      <w:r>
        <w:rPr/>
        <w:t>que</w:t>
      </w:r>
      <w:r>
        <w:rPr>
          <w:spacing w:val="-10"/>
        </w:rPr>
        <w:t> </w:t>
      </w:r>
      <w:r>
        <w:rPr/>
        <w:t>vimos</w:t>
      </w:r>
      <w:r>
        <w:rPr>
          <w:spacing w:val="-10"/>
        </w:rPr>
        <w:t> </w:t>
      </w:r>
      <w:r>
        <w:rPr/>
        <w:t>desde</w:t>
      </w:r>
      <w:r>
        <w:rPr>
          <w:spacing w:val="-10"/>
        </w:rPr>
        <w:t> </w:t>
      </w:r>
      <w:r>
        <w:rPr/>
        <w:t>la</w:t>
      </w:r>
      <w:r>
        <w:rPr>
          <w:spacing w:val="-10"/>
        </w:rPr>
        <w:t> </w:t>
      </w:r>
      <w:r>
        <w:rPr/>
        <w:t>cima.</w:t>
      </w:r>
      <w:r>
        <w:rPr>
          <w:spacing w:val="-10"/>
        </w:rPr>
        <w:t> </w:t>
      </w:r>
      <w:r>
        <w:rPr/>
        <w:t>Visitaremos</w:t>
      </w:r>
      <w:r>
        <w:rPr>
          <w:spacing w:val="-10"/>
        </w:rPr>
        <w:t> </w:t>
      </w:r>
      <w:r>
        <w:rPr/>
        <w:t>la</w:t>
      </w:r>
      <w:r>
        <w:rPr>
          <w:spacing w:val="-10"/>
        </w:rPr>
        <w:t> </w:t>
      </w:r>
      <w:r>
        <w:rPr/>
        <w:t>encantadora Capilla</w:t>
      </w:r>
      <w:r>
        <w:rPr>
          <w:spacing w:val="-4"/>
        </w:rPr>
        <w:t> </w:t>
      </w:r>
      <w:r>
        <w:rPr/>
        <w:t>San</w:t>
      </w:r>
      <w:r>
        <w:rPr>
          <w:spacing w:val="-4"/>
        </w:rPr>
        <w:t> </w:t>
      </w:r>
      <w:r>
        <w:rPr/>
        <w:t>Eduardo</w:t>
      </w:r>
      <w:r>
        <w:rPr>
          <w:spacing w:val="-4"/>
        </w:rPr>
        <w:t> </w:t>
      </w:r>
      <w:r>
        <w:rPr/>
        <w:t>y, muy</w:t>
      </w:r>
      <w:r>
        <w:rPr>
          <w:spacing w:val="-4"/>
        </w:rPr>
        <w:t> </w:t>
      </w:r>
      <w:r>
        <w:rPr/>
        <w:t>cerca, el</w:t>
      </w:r>
      <w:r>
        <w:rPr>
          <w:spacing w:val="-4"/>
        </w:rPr>
        <w:t> </w:t>
      </w:r>
      <w:r>
        <w:rPr/>
        <w:t>imponente</w:t>
      </w:r>
      <w:r>
        <w:rPr>
          <w:spacing w:val="-4"/>
        </w:rPr>
        <w:t> </w:t>
      </w:r>
      <w:r>
        <w:rPr/>
        <w:t>complejo</w:t>
      </w:r>
      <w:r>
        <w:rPr>
          <w:spacing w:val="-4"/>
        </w:rPr>
        <w:t> </w:t>
      </w:r>
      <w:r>
        <w:rPr/>
        <w:t>del</w:t>
      </w:r>
      <w:r>
        <w:rPr>
          <w:spacing w:val="-4"/>
        </w:rPr>
        <w:t> </w:t>
      </w:r>
      <w:r>
        <w:rPr/>
        <w:t>Hotel</w:t>
      </w:r>
      <w:r>
        <w:rPr>
          <w:spacing w:val="-4"/>
        </w:rPr>
        <w:t> </w:t>
      </w:r>
      <w:r>
        <w:rPr/>
        <w:t>Llao</w:t>
      </w:r>
      <w:r>
        <w:rPr>
          <w:spacing w:val="-4"/>
        </w:rPr>
        <w:t> </w:t>
      </w:r>
      <w:r>
        <w:rPr/>
        <w:t>Llao, rodeado</w:t>
      </w:r>
      <w:r>
        <w:rPr>
          <w:spacing w:val="-4"/>
        </w:rPr>
        <w:t> </w:t>
      </w:r>
      <w:r>
        <w:rPr/>
        <w:t>de</w:t>
      </w:r>
      <w:r>
        <w:rPr>
          <w:spacing w:val="-4"/>
        </w:rPr>
        <w:t> </w:t>
      </w:r>
      <w:r>
        <w:rPr/>
        <w:t>un</w:t>
      </w:r>
      <w:r>
        <w:rPr>
          <w:spacing w:val="-4"/>
        </w:rPr>
        <w:t> </w:t>
      </w:r>
      <w:r>
        <w:rPr/>
        <w:t>campo</w:t>
      </w:r>
      <w:r>
        <w:rPr>
          <w:spacing w:val="-4"/>
        </w:rPr>
        <w:t> </w:t>
      </w:r>
      <w:r>
        <w:rPr/>
        <w:t>de</w:t>
      </w:r>
      <w:r>
        <w:rPr>
          <w:spacing w:val="-4"/>
        </w:rPr>
        <w:t> </w:t>
      </w:r>
      <w:r>
        <w:rPr/>
        <w:t>golf</w:t>
      </w:r>
      <w:r>
        <w:rPr>
          <w:spacing w:val="-4"/>
        </w:rPr>
        <w:t> </w:t>
      </w:r>
      <w:r>
        <w:rPr/>
        <w:t>y</w:t>
      </w:r>
      <w:r>
        <w:rPr>
          <w:spacing w:val="-4"/>
        </w:rPr>
        <w:t> </w:t>
      </w:r>
      <w:r>
        <w:rPr/>
        <w:t>una</w:t>
      </w:r>
      <w:r>
        <w:rPr>
          <w:spacing w:val="-4"/>
        </w:rPr>
        <w:t> </w:t>
      </w:r>
      <w:r>
        <w:rPr/>
        <w:t>reserva </w:t>
      </w:r>
      <w:r>
        <w:rPr>
          <w:w w:val="105"/>
        </w:rPr>
        <w:t>natural.</w:t>
      </w:r>
      <w:r>
        <w:rPr>
          <w:spacing w:val="-14"/>
          <w:w w:val="105"/>
        </w:rPr>
        <w:t> </w:t>
      </w:r>
      <w:r>
        <w:rPr>
          <w:w w:val="105"/>
        </w:rPr>
        <w:t>Con</w:t>
      </w:r>
      <w:r>
        <w:rPr>
          <w:spacing w:val="-14"/>
          <w:w w:val="105"/>
        </w:rPr>
        <w:t> </w:t>
      </w:r>
      <w:r>
        <w:rPr>
          <w:w w:val="105"/>
        </w:rPr>
        <w:t>la</w:t>
      </w:r>
      <w:r>
        <w:rPr>
          <w:spacing w:val="-14"/>
          <w:w w:val="105"/>
        </w:rPr>
        <w:t> </w:t>
      </w:r>
      <w:r>
        <w:rPr>
          <w:w w:val="105"/>
        </w:rPr>
        <w:t>vista</w:t>
      </w:r>
      <w:r>
        <w:rPr>
          <w:spacing w:val="-14"/>
          <w:w w:val="105"/>
        </w:rPr>
        <w:t> </w:t>
      </w:r>
      <w:r>
        <w:rPr>
          <w:w w:val="105"/>
        </w:rPr>
        <w:t>de</w:t>
      </w:r>
      <w:r>
        <w:rPr>
          <w:spacing w:val="-14"/>
          <w:w w:val="105"/>
        </w:rPr>
        <w:t> </w:t>
      </w:r>
      <w:r>
        <w:rPr>
          <w:w w:val="105"/>
        </w:rPr>
        <w:t>Puerto</w:t>
      </w:r>
      <w:r>
        <w:rPr>
          <w:spacing w:val="-14"/>
          <w:w w:val="105"/>
        </w:rPr>
        <w:t> </w:t>
      </w:r>
      <w:r>
        <w:rPr>
          <w:w w:val="105"/>
        </w:rPr>
        <w:t>Pañuelo</w:t>
      </w:r>
      <w:r>
        <w:rPr>
          <w:spacing w:val="-14"/>
          <w:w w:val="105"/>
        </w:rPr>
        <w:t> </w:t>
      </w:r>
      <w:r>
        <w:rPr>
          <w:w w:val="105"/>
        </w:rPr>
        <w:t>como</w:t>
      </w:r>
      <w:r>
        <w:rPr>
          <w:spacing w:val="-14"/>
          <w:w w:val="105"/>
        </w:rPr>
        <w:t> </w:t>
      </w:r>
      <w:r>
        <w:rPr>
          <w:w w:val="105"/>
        </w:rPr>
        <w:t>telón</w:t>
      </w:r>
      <w:r>
        <w:rPr>
          <w:spacing w:val="-14"/>
          <w:w w:val="105"/>
        </w:rPr>
        <w:t> </w:t>
      </w:r>
      <w:r>
        <w:rPr>
          <w:w w:val="105"/>
        </w:rPr>
        <w:t>de</w:t>
      </w:r>
      <w:r>
        <w:rPr>
          <w:spacing w:val="-14"/>
          <w:w w:val="105"/>
        </w:rPr>
        <w:t> </w:t>
      </w:r>
      <w:r>
        <w:rPr>
          <w:w w:val="105"/>
        </w:rPr>
        <w:t>fondo,</w:t>
      </w:r>
      <w:r>
        <w:rPr>
          <w:spacing w:val="-10"/>
          <w:w w:val="105"/>
        </w:rPr>
        <w:t> </w:t>
      </w:r>
      <w:r>
        <w:rPr>
          <w:w w:val="105"/>
        </w:rPr>
        <w:t>nos</w:t>
      </w:r>
      <w:r>
        <w:rPr>
          <w:spacing w:val="-14"/>
          <w:w w:val="105"/>
        </w:rPr>
        <w:t> </w:t>
      </w:r>
      <w:r>
        <w:rPr>
          <w:w w:val="105"/>
        </w:rPr>
        <w:t>adentramos</w:t>
      </w:r>
      <w:r>
        <w:rPr>
          <w:spacing w:val="-14"/>
          <w:w w:val="105"/>
        </w:rPr>
        <w:t> </w:t>
      </w:r>
      <w:r>
        <w:rPr>
          <w:w w:val="105"/>
        </w:rPr>
        <w:t>en</w:t>
      </w:r>
      <w:r>
        <w:rPr>
          <w:spacing w:val="-14"/>
          <w:w w:val="105"/>
        </w:rPr>
        <w:t> </w:t>
      </w:r>
      <w:r>
        <w:rPr>
          <w:w w:val="105"/>
        </w:rPr>
        <w:t>los</w:t>
      </w:r>
      <w:r>
        <w:rPr>
          <w:spacing w:val="-14"/>
          <w:w w:val="105"/>
        </w:rPr>
        <w:t> </w:t>
      </w:r>
      <w:r>
        <w:rPr>
          <w:w w:val="105"/>
        </w:rPr>
        <w:t>espesos</w:t>
      </w:r>
      <w:r>
        <w:rPr>
          <w:spacing w:val="-14"/>
          <w:w w:val="105"/>
        </w:rPr>
        <w:t> </w:t>
      </w:r>
      <w:r>
        <w:rPr>
          <w:w w:val="105"/>
        </w:rPr>
        <w:t>bosques</w:t>
      </w:r>
      <w:r>
        <w:rPr>
          <w:spacing w:val="-14"/>
          <w:w w:val="105"/>
        </w:rPr>
        <w:t> </w:t>
      </w:r>
      <w:r>
        <w:rPr>
          <w:w w:val="105"/>
        </w:rPr>
        <w:t>de</w:t>
      </w:r>
      <w:r>
        <w:rPr>
          <w:spacing w:val="-14"/>
          <w:w w:val="105"/>
        </w:rPr>
        <w:t> </w:t>
      </w:r>
      <w:r>
        <w:rPr>
          <w:w w:val="105"/>
        </w:rPr>
        <w:t>la</w:t>
      </w:r>
      <w:r>
        <w:rPr>
          <w:spacing w:val="-14"/>
          <w:w w:val="105"/>
        </w:rPr>
        <w:t> </w:t>
      </w:r>
      <w:r>
        <w:rPr>
          <w:w w:val="105"/>
        </w:rPr>
        <w:t>zona</w:t>
      </w:r>
      <w:r>
        <w:rPr>
          <w:spacing w:val="-14"/>
          <w:w w:val="105"/>
        </w:rPr>
        <w:t> </w:t>
      </w:r>
      <w:r>
        <w:rPr>
          <w:w w:val="105"/>
        </w:rPr>
        <w:t>de</w:t>
      </w:r>
      <w:r>
        <w:rPr>
          <w:spacing w:val="-14"/>
          <w:w w:val="105"/>
        </w:rPr>
        <w:t> </w:t>
      </w:r>
      <w:r>
        <w:rPr>
          <w:w w:val="105"/>
        </w:rPr>
        <w:t>Llao </w:t>
      </w:r>
      <w:r>
        <w:rPr/>
        <w:t>Llao, un lugar que invita a conectar con la naturaleza en todo su esplendor. Finalmente, llegaremos al Punto Panorámico, uno de los miradores favoritos de los visitantes, desde donde emprenderemos el regreso a la ciudad. Alojamiento.</w:t>
      </w:r>
    </w:p>
    <w:p>
      <w:pPr>
        <w:pStyle w:val="BodyText"/>
        <w:spacing w:before="18"/>
      </w:pPr>
    </w:p>
    <w:p>
      <w:pPr>
        <w:pStyle w:val="BodyText"/>
        <w:ind w:left="374"/>
      </w:pPr>
      <w:r>
        <w:rPr>
          <w:color w:val="D31216"/>
          <w:w w:val="105"/>
        </w:rPr>
        <w:t>*</w:t>
      </w:r>
      <w:r>
        <w:rPr>
          <w:w w:val="105"/>
        </w:rPr>
        <w:t>Nota</w:t>
      </w:r>
      <w:r>
        <w:rPr>
          <w:spacing w:val="-14"/>
          <w:w w:val="105"/>
        </w:rPr>
        <w:t> </w:t>
      </w:r>
      <w:r>
        <w:rPr>
          <w:w w:val="105"/>
        </w:rPr>
        <w:t>detalles</w:t>
      </w:r>
      <w:r>
        <w:rPr>
          <w:spacing w:val="-13"/>
          <w:w w:val="105"/>
        </w:rPr>
        <w:t> </w:t>
      </w:r>
      <w:r>
        <w:rPr>
          <w:w w:val="105"/>
        </w:rPr>
        <w:t>de</w:t>
      </w:r>
      <w:r>
        <w:rPr>
          <w:spacing w:val="-14"/>
          <w:w w:val="105"/>
        </w:rPr>
        <w:t> </w:t>
      </w:r>
      <w:r>
        <w:rPr>
          <w:w w:val="105"/>
        </w:rPr>
        <w:t>la</w:t>
      </w:r>
      <w:r>
        <w:rPr>
          <w:spacing w:val="-13"/>
          <w:w w:val="105"/>
        </w:rPr>
        <w:t> </w:t>
      </w:r>
      <w:r>
        <w:rPr>
          <w:spacing w:val="-2"/>
          <w:w w:val="105"/>
        </w:rPr>
        <w:t>excursión:</w:t>
      </w:r>
    </w:p>
    <w:p>
      <w:pPr>
        <w:pStyle w:val="ListParagraph"/>
        <w:numPr>
          <w:ilvl w:val="0"/>
          <w:numId w:val="2"/>
        </w:numPr>
        <w:tabs>
          <w:tab w:leader="none" w:pos="734" w:val="left"/>
        </w:tabs>
        <w:spacing w:after="0" w:before="11" w:line="240" w:lineRule="auto"/>
        <w:ind w:hanging="360" w:left="734" w:right="0"/>
        <w:jc w:val="left"/>
        <w:rPr>
          <w:sz w:val="22"/>
        </w:rPr>
      </w:pPr>
      <w:r>
        <w:rPr>
          <w:sz w:val="22"/>
        </w:rPr>
        <w:t>Incluye:</w:t>
      </w:r>
      <w:r>
        <w:rPr>
          <w:spacing w:val="-4"/>
          <w:sz w:val="22"/>
        </w:rPr>
        <w:t> </w:t>
      </w:r>
      <w:r>
        <w:rPr>
          <w:sz w:val="22"/>
        </w:rPr>
        <w:t>Traslado</w:t>
      </w:r>
      <w:r>
        <w:rPr>
          <w:spacing w:val="-3"/>
          <w:sz w:val="22"/>
        </w:rPr>
        <w:t> </w:t>
      </w:r>
      <w:r>
        <w:rPr>
          <w:sz w:val="22"/>
        </w:rPr>
        <w:t>ida</w:t>
      </w:r>
      <w:r>
        <w:rPr>
          <w:spacing w:val="-3"/>
          <w:sz w:val="22"/>
        </w:rPr>
        <w:t> </w:t>
      </w:r>
      <w:r>
        <w:rPr>
          <w:sz w:val="22"/>
        </w:rPr>
        <w:t>y</w:t>
      </w:r>
      <w:r>
        <w:rPr>
          <w:spacing w:val="-3"/>
          <w:sz w:val="22"/>
        </w:rPr>
        <w:t> </w:t>
      </w:r>
      <w:r>
        <w:rPr>
          <w:sz w:val="22"/>
        </w:rPr>
        <w:t>vuelta</w:t>
      </w:r>
      <w:r>
        <w:rPr>
          <w:spacing w:val="-3"/>
          <w:sz w:val="22"/>
        </w:rPr>
        <w:t> </w:t>
      </w:r>
      <w:r>
        <w:rPr>
          <w:sz w:val="22"/>
        </w:rPr>
        <w:t>desde</w:t>
      </w:r>
      <w:r>
        <w:rPr>
          <w:spacing w:val="-3"/>
          <w:sz w:val="22"/>
        </w:rPr>
        <w:t> </w:t>
      </w:r>
      <w:r>
        <w:rPr>
          <w:sz w:val="22"/>
        </w:rPr>
        <w:t>Hoteles</w:t>
      </w:r>
      <w:r>
        <w:rPr>
          <w:spacing w:val="-3"/>
          <w:sz w:val="22"/>
        </w:rPr>
        <w:t> </w:t>
      </w:r>
      <w:r>
        <w:rPr>
          <w:sz w:val="22"/>
        </w:rPr>
        <w:t>Céntricos.</w:t>
      </w:r>
      <w:r>
        <w:rPr>
          <w:spacing w:val="-3"/>
          <w:sz w:val="22"/>
        </w:rPr>
        <w:t> </w:t>
      </w:r>
      <w:r>
        <w:rPr>
          <w:sz w:val="22"/>
        </w:rPr>
        <w:t>•Guía</w:t>
      </w:r>
      <w:r>
        <w:rPr>
          <w:spacing w:val="-3"/>
          <w:sz w:val="22"/>
        </w:rPr>
        <w:t> </w:t>
      </w:r>
      <w:r>
        <w:rPr>
          <w:sz w:val="22"/>
        </w:rPr>
        <w:t>en</w:t>
      </w:r>
      <w:r>
        <w:rPr>
          <w:spacing w:val="-4"/>
          <w:sz w:val="22"/>
        </w:rPr>
        <w:t> </w:t>
      </w:r>
      <w:r>
        <w:rPr>
          <w:spacing w:val="-2"/>
          <w:sz w:val="22"/>
        </w:rPr>
        <w:t>español.</w:t>
      </w:r>
    </w:p>
    <w:p>
      <w:pPr>
        <w:pStyle w:val="ListParagraph"/>
        <w:numPr>
          <w:ilvl w:val="0"/>
          <w:numId w:val="2"/>
        </w:numPr>
        <w:tabs>
          <w:tab w:leader="none" w:pos="734" w:val="left"/>
        </w:tabs>
        <w:spacing w:after="0" w:before="11" w:line="240" w:lineRule="auto"/>
        <w:ind w:hanging="360" w:left="734" w:right="0"/>
        <w:jc w:val="left"/>
        <w:rPr>
          <w:sz w:val="22"/>
        </w:rPr>
      </w:pPr>
      <w:r>
        <w:rPr>
          <w:sz w:val="22"/>
        </w:rPr>
        <w:t>No</w:t>
      </w:r>
      <w:r>
        <w:rPr>
          <w:spacing w:val="-7"/>
          <w:sz w:val="22"/>
        </w:rPr>
        <w:t> </w:t>
      </w:r>
      <w:r>
        <w:rPr>
          <w:sz w:val="22"/>
        </w:rPr>
        <w:t>incluye:</w:t>
      </w:r>
      <w:r>
        <w:rPr>
          <w:spacing w:val="-6"/>
          <w:sz w:val="22"/>
        </w:rPr>
        <w:t> </w:t>
      </w:r>
      <w:r>
        <w:rPr>
          <w:sz w:val="22"/>
        </w:rPr>
        <w:t>Ingresos</w:t>
      </w:r>
      <w:r>
        <w:rPr>
          <w:spacing w:val="-7"/>
          <w:sz w:val="22"/>
        </w:rPr>
        <w:t> </w:t>
      </w:r>
      <w:r>
        <w:rPr>
          <w:sz w:val="22"/>
        </w:rPr>
        <w:t>no</w:t>
      </w:r>
      <w:r>
        <w:rPr>
          <w:spacing w:val="-6"/>
          <w:sz w:val="22"/>
        </w:rPr>
        <w:t> </w:t>
      </w:r>
      <w:r>
        <w:rPr>
          <w:sz w:val="22"/>
        </w:rPr>
        <w:t>detallados</w:t>
      </w:r>
      <w:r>
        <w:rPr>
          <w:spacing w:val="-7"/>
          <w:sz w:val="22"/>
        </w:rPr>
        <w:t> </w:t>
      </w:r>
      <w:r>
        <w:rPr>
          <w:sz w:val="22"/>
        </w:rPr>
        <w:t>y</w:t>
      </w:r>
      <w:r>
        <w:rPr>
          <w:spacing w:val="-6"/>
          <w:sz w:val="22"/>
        </w:rPr>
        <w:t> </w:t>
      </w:r>
      <w:r>
        <w:rPr>
          <w:sz w:val="22"/>
        </w:rPr>
        <w:t>souvenirs.</w:t>
      </w:r>
      <w:r>
        <w:rPr>
          <w:spacing w:val="-7"/>
          <w:sz w:val="22"/>
        </w:rPr>
        <w:t> </w:t>
      </w:r>
      <w:r>
        <w:rPr>
          <w:sz w:val="22"/>
        </w:rPr>
        <w:t>Ticket</w:t>
      </w:r>
      <w:r>
        <w:rPr>
          <w:spacing w:val="-6"/>
          <w:sz w:val="22"/>
        </w:rPr>
        <w:t> </w:t>
      </w:r>
      <w:r>
        <w:rPr>
          <w:sz w:val="22"/>
        </w:rPr>
        <w:t>de</w:t>
      </w:r>
      <w:r>
        <w:rPr>
          <w:spacing w:val="-7"/>
          <w:sz w:val="22"/>
        </w:rPr>
        <w:t> </w:t>
      </w:r>
      <w:r>
        <w:rPr>
          <w:sz w:val="22"/>
        </w:rPr>
        <w:t>la</w:t>
      </w:r>
      <w:r>
        <w:rPr>
          <w:spacing w:val="-6"/>
          <w:sz w:val="22"/>
        </w:rPr>
        <w:t> </w:t>
      </w:r>
      <w:r>
        <w:rPr>
          <w:sz w:val="22"/>
        </w:rPr>
        <w:t>aerosilla.</w:t>
      </w:r>
      <w:r>
        <w:rPr>
          <w:spacing w:val="-7"/>
          <w:sz w:val="22"/>
        </w:rPr>
        <w:t> </w:t>
      </w:r>
      <w:r>
        <w:rPr>
          <w:spacing w:val="-2"/>
          <w:sz w:val="22"/>
        </w:rPr>
        <w:t>Almuerzo.</w:t>
      </w:r>
    </w:p>
    <w:p>
      <w:pPr>
        <w:pStyle w:val="ListParagraph"/>
        <w:numPr>
          <w:ilvl w:val="0"/>
          <w:numId w:val="2"/>
        </w:numPr>
        <w:tabs>
          <w:tab w:leader="none" w:pos="734" w:val="left"/>
        </w:tabs>
        <w:spacing w:after="0" w:before="11" w:line="240" w:lineRule="auto"/>
        <w:ind w:hanging="360" w:left="734" w:right="0"/>
        <w:jc w:val="left"/>
        <w:rPr>
          <w:sz w:val="22"/>
        </w:rPr>
      </w:pPr>
      <w:r>
        <w:rPr>
          <w:sz w:val="22"/>
        </w:rPr>
        <w:t>Temporada:</w:t>
      </w:r>
      <w:r>
        <w:rPr>
          <w:spacing w:val="2"/>
          <w:sz w:val="22"/>
        </w:rPr>
        <w:t> </w:t>
      </w:r>
      <w:r>
        <w:rPr>
          <w:sz w:val="22"/>
        </w:rPr>
        <w:t>todo</w:t>
      </w:r>
      <w:r>
        <w:rPr>
          <w:spacing w:val="2"/>
          <w:sz w:val="22"/>
        </w:rPr>
        <w:t> </w:t>
      </w:r>
      <w:r>
        <w:rPr>
          <w:sz w:val="22"/>
        </w:rPr>
        <w:t>el</w:t>
      </w:r>
      <w:r>
        <w:rPr>
          <w:spacing w:val="2"/>
          <w:sz w:val="22"/>
        </w:rPr>
        <w:t> </w:t>
      </w:r>
      <w:r>
        <w:rPr>
          <w:spacing w:val="-4"/>
          <w:sz w:val="22"/>
        </w:rPr>
        <w:t>año.</w:t>
      </w:r>
    </w:p>
    <w:p>
      <w:pPr>
        <w:pStyle w:val="ListParagraph"/>
        <w:numPr>
          <w:ilvl w:val="0"/>
          <w:numId w:val="2"/>
        </w:numPr>
        <w:tabs>
          <w:tab w:leader="none" w:pos="734" w:val="left"/>
        </w:tabs>
        <w:spacing w:after="0" w:before="11" w:line="240" w:lineRule="auto"/>
        <w:ind w:hanging="360" w:left="734" w:right="0"/>
        <w:jc w:val="left"/>
        <w:rPr>
          <w:sz w:val="22"/>
        </w:rPr>
      </w:pPr>
      <w:r>
        <w:rPr>
          <w:sz w:val="22"/>
        </w:rPr>
        <w:t>Duración</w:t>
      </w:r>
      <w:r>
        <w:rPr>
          <w:spacing w:val="4"/>
          <w:sz w:val="22"/>
        </w:rPr>
        <w:t> </w:t>
      </w:r>
      <w:r>
        <w:rPr>
          <w:sz w:val="22"/>
        </w:rPr>
        <w:t>estimada:</w:t>
      </w:r>
      <w:r>
        <w:rPr>
          <w:spacing w:val="4"/>
          <w:sz w:val="22"/>
        </w:rPr>
        <w:t> </w:t>
      </w:r>
      <w:r>
        <w:rPr>
          <w:sz w:val="22"/>
        </w:rPr>
        <w:t>4</w:t>
      </w:r>
      <w:r>
        <w:rPr>
          <w:spacing w:val="5"/>
          <w:sz w:val="22"/>
        </w:rPr>
        <w:t> </w:t>
      </w:r>
      <w:r>
        <w:rPr>
          <w:sz w:val="22"/>
        </w:rPr>
        <w:t>horas.</w:t>
      </w:r>
      <w:r>
        <w:rPr>
          <w:spacing w:val="4"/>
          <w:sz w:val="22"/>
        </w:rPr>
        <w:t> </w:t>
      </w:r>
      <w:r>
        <w:rPr>
          <w:sz w:val="22"/>
        </w:rPr>
        <w:t>/</w:t>
      </w:r>
      <w:r>
        <w:rPr>
          <w:spacing w:val="4"/>
          <w:sz w:val="22"/>
        </w:rPr>
        <w:t> </w:t>
      </w:r>
      <w:r>
        <w:rPr>
          <w:sz w:val="22"/>
        </w:rPr>
        <w:t>Dificultad:</w:t>
      </w:r>
      <w:r>
        <w:rPr>
          <w:spacing w:val="5"/>
          <w:sz w:val="22"/>
        </w:rPr>
        <w:t> </w:t>
      </w:r>
      <w:r>
        <w:rPr>
          <w:sz w:val="22"/>
        </w:rPr>
        <w:t>baja,</w:t>
      </w:r>
      <w:r>
        <w:rPr>
          <w:spacing w:val="10"/>
          <w:sz w:val="22"/>
        </w:rPr>
        <w:t> </w:t>
      </w:r>
      <w:r>
        <w:rPr>
          <w:sz w:val="22"/>
        </w:rPr>
        <w:t>apta</w:t>
      </w:r>
      <w:r>
        <w:rPr>
          <w:spacing w:val="4"/>
          <w:sz w:val="22"/>
        </w:rPr>
        <w:t> </w:t>
      </w:r>
      <w:r>
        <w:rPr>
          <w:sz w:val="22"/>
        </w:rPr>
        <w:t>para</w:t>
      </w:r>
      <w:r>
        <w:rPr>
          <w:spacing w:val="5"/>
          <w:sz w:val="22"/>
        </w:rPr>
        <w:t> </w:t>
      </w:r>
      <w:r>
        <w:rPr>
          <w:spacing w:val="-2"/>
          <w:sz w:val="22"/>
        </w:rPr>
        <w:t>niños.</w:t>
      </w:r>
    </w:p>
    <w:p>
      <w:pPr>
        <w:pStyle w:val="ListParagraph"/>
        <w:numPr>
          <w:ilvl w:val="0"/>
          <w:numId w:val="2"/>
        </w:numPr>
        <w:tabs>
          <w:tab w:leader="none" w:pos="734" w:val="left"/>
        </w:tabs>
        <w:spacing w:after="0" w:before="11" w:line="240" w:lineRule="auto"/>
        <w:ind w:hanging="360" w:left="734" w:right="0"/>
        <w:jc w:val="left"/>
        <w:rPr>
          <w:sz w:val="22"/>
        </w:rPr>
      </w:pPr>
      <w:r>
        <w:rPr>
          <w:sz w:val="22"/>
        </w:rPr>
        <w:t>Observaciones:</w:t>
      </w:r>
      <w:r>
        <w:rPr>
          <w:spacing w:val="-5"/>
          <w:sz w:val="22"/>
        </w:rPr>
        <w:t> </w:t>
      </w:r>
      <w:r>
        <w:rPr>
          <w:sz w:val="22"/>
        </w:rPr>
        <w:t>Servicio</w:t>
      </w:r>
      <w:r>
        <w:rPr>
          <w:spacing w:val="-4"/>
          <w:sz w:val="22"/>
        </w:rPr>
        <w:t> </w:t>
      </w:r>
      <w:r>
        <w:rPr>
          <w:spacing w:val="-2"/>
          <w:sz w:val="22"/>
        </w:rPr>
        <w:t>compartido.</w:t>
      </w:r>
    </w:p>
    <w:p>
      <w:pPr>
        <w:pStyle w:val="BodyText"/>
        <w:spacing w:before="22"/>
      </w:pPr>
    </w:p>
    <w:p>
      <w:pPr>
        <w:pStyle w:val="Heading2"/>
        <w:spacing w:before="1"/>
        <w:ind w:left="374"/>
      </w:pPr>
      <w:r>
        <w:rPr>
          <w:w w:val="105"/>
        </w:rPr>
        <w:t>DÍA</w:t>
      </w:r>
      <w:r>
        <w:rPr>
          <w:spacing w:val="-14"/>
          <w:w w:val="105"/>
        </w:rPr>
        <w:t> </w:t>
      </w:r>
      <w:r>
        <w:rPr>
          <w:w w:val="105"/>
        </w:rPr>
        <w:t>8</w:t>
      </w:r>
      <w:r>
        <w:rPr>
          <w:spacing w:val="33"/>
          <w:w w:val="105"/>
        </w:rPr>
        <w:t> </w:t>
      </w:r>
      <w:r>
        <w:rPr>
          <w:spacing w:val="-2"/>
          <w:w w:val="105"/>
        </w:rPr>
        <w:t>BARILOCHE</w:t>
      </w:r>
    </w:p>
    <w:p>
      <w:pPr>
        <w:pStyle w:val="BodyText"/>
        <w:spacing w:before="11"/>
        <w:ind w:left="374"/>
      </w:pPr>
      <w:r>
        <w:rPr/>
        <w:t>Desayuno en</w:t>
      </w:r>
      <w:r>
        <w:rPr>
          <w:spacing w:val="1"/>
        </w:rPr>
        <w:t> </w:t>
      </w:r>
      <w:r>
        <w:rPr/>
        <w:t>el</w:t>
      </w:r>
      <w:r>
        <w:rPr>
          <w:spacing w:val="1"/>
        </w:rPr>
        <w:t> </w:t>
      </w:r>
      <w:r>
        <w:rPr/>
        <w:t>Hotel.</w:t>
      </w:r>
      <w:r>
        <w:rPr>
          <w:spacing w:val="1"/>
        </w:rPr>
        <w:t> </w:t>
      </w:r>
      <w:r>
        <w:rPr/>
        <w:t>Día libre</w:t>
      </w:r>
      <w:r>
        <w:rPr>
          <w:spacing w:val="1"/>
        </w:rPr>
        <w:t> </w:t>
      </w:r>
      <w:r>
        <w:rPr/>
        <w:t>para</w:t>
      </w:r>
      <w:r>
        <w:rPr>
          <w:spacing w:val="1"/>
        </w:rPr>
        <w:t> </w:t>
      </w:r>
      <w:r>
        <w:rPr/>
        <w:t>compras</w:t>
      </w:r>
      <w:r>
        <w:rPr>
          <w:spacing w:val="1"/>
        </w:rPr>
        <w:t> </w:t>
      </w:r>
      <w:r>
        <w:rPr/>
        <w:t>o</w:t>
      </w:r>
      <w:r>
        <w:rPr>
          <w:spacing w:val="1"/>
        </w:rPr>
        <w:t> </w:t>
      </w:r>
      <w:r>
        <w:rPr/>
        <w:t>paseos opcionales</w:t>
      </w:r>
      <w:r>
        <w:rPr>
          <w:spacing w:val="1"/>
        </w:rPr>
        <w:t> </w:t>
      </w:r>
      <w:r>
        <w:rPr/>
        <w:t>(no</w:t>
      </w:r>
      <w:r>
        <w:rPr>
          <w:spacing w:val="1"/>
        </w:rPr>
        <w:t> </w:t>
      </w:r>
      <w:r>
        <w:rPr/>
        <w:t>incluidos).</w:t>
      </w:r>
      <w:r>
        <w:rPr>
          <w:spacing w:val="1"/>
        </w:rPr>
        <w:t> </w:t>
      </w:r>
      <w:r>
        <w:rPr>
          <w:spacing w:val="-2"/>
        </w:rPr>
        <w:t>Alojamiento.</w:t>
      </w:r>
    </w:p>
    <w:p>
      <w:pPr>
        <w:pStyle w:val="BodyText"/>
        <w:spacing w:before="21"/>
      </w:pPr>
    </w:p>
    <w:p>
      <w:pPr>
        <w:pStyle w:val="Heading2"/>
        <w:spacing w:before="1"/>
        <w:ind w:left="374"/>
      </w:pPr>
      <w:r>
        <w:rPr/>
        <w:t>DÍA</w:t>
      </w:r>
      <w:r>
        <w:rPr>
          <w:spacing w:val="-5"/>
        </w:rPr>
        <w:t> </w:t>
      </w:r>
      <w:r>
        <w:rPr/>
        <w:t>9</w:t>
      </w:r>
      <w:r>
        <w:rPr>
          <w:spacing w:val="48"/>
        </w:rPr>
        <w:t> </w:t>
      </w:r>
      <w:r>
        <w:rPr/>
        <w:t>BARILOCHE</w:t>
      </w:r>
      <w:r>
        <w:rPr>
          <w:spacing w:val="-5"/>
        </w:rPr>
        <w:t> </w:t>
      </w:r>
      <w:r>
        <w:rPr/>
        <w:t>-</w:t>
      </w:r>
      <w:r>
        <w:rPr>
          <w:spacing w:val="-4"/>
        </w:rPr>
        <w:t> </w:t>
      </w:r>
      <w:r>
        <w:rPr/>
        <w:t>EL</w:t>
      </w:r>
      <w:r>
        <w:rPr>
          <w:spacing w:val="-4"/>
        </w:rPr>
        <w:t> </w:t>
      </w:r>
      <w:r>
        <w:rPr>
          <w:spacing w:val="-2"/>
        </w:rPr>
        <w:t>CALAFATE</w:t>
      </w:r>
    </w:p>
    <w:p>
      <w:pPr>
        <w:pStyle w:val="BodyText"/>
        <w:spacing w:before="11" w:line="249" w:lineRule="auto"/>
        <w:ind w:left="374" w:right="343"/>
        <w:jc w:val="both"/>
      </w:pPr>
      <w:r>
        <w:rPr/>
        <w:t>Desayuno</w:t>
      </w:r>
      <w:r>
        <w:rPr>
          <w:spacing w:val="-3"/>
        </w:rPr>
        <w:t> </w:t>
      </w:r>
      <w:r>
        <w:rPr/>
        <w:t>en</w:t>
      </w:r>
      <w:r>
        <w:rPr>
          <w:spacing w:val="-3"/>
        </w:rPr>
        <w:t> </w:t>
      </w:r>
      <w:r>
        <w:rPr/>
        <w:t>el</w:t>
      </w:r>
      <w:r>
        <w:rPr>
          <w:spacing w:val="-3"/>
        </w:rPr>
        <w:t> </w:t>
      </w:r>
      <w:r>
        <w:rPr/>
        <w:t>Hotel.</w:t>
      </w:r>
      <w:r>
        <w:rPr>
          <w:spacing w:val="-3"/>
        </w:rPr>
        <w:t> </w:t>
      </w:r>
      <w:r>
        <w:rPr/>
        <w:t>Traslado</w:t>
      </w:r>
      <w:r>
        <w:rPr>
          <w:spacing w:val="-3"/>
        </w:rPr>
        <w:t> </w:t>
      </w:r>
      <w:r>
        <w:rPr/>
        <w:t>al</w:t>
      </w:r>
      <w:r>
        <w:rPr>
          <w:spacing w:val="-3"/>
        </w:rPr>
        <w:t> </w:t>
      </w:r>
      <w:r>
        <w:rPr/>
        <w:t>Aeropuerto</w:t>
      </w:r>
      <w:r>
        <w:rPr>
          <w:spacing w:val="-3"/>
        </w:rPr>
        <w:t> </w:t>
      </w:r>
      <w:r>
        <w:rPr/>
        <w:t>de</w:t>
      </w:r>
      <w:r>
        <w:rPr>
          <w:spacing w:val="-3"/>
        </w:rPr>
        <w:t> </w:t>
      </w:r>
      <w:r>
        <w:rPr/>
        <w:t>Bariloche</w:t>
      </w:r>
      <w:r>
        <w:rPr>
          <w:spacing w:val="-3"/>
        </w:rPr>
        <w:t> </w:t>
      </w:r>
      <w:r>
        <w:rPr/>
        <w:t>para</w:t>
      </w:r>
      <w:r>
        <w:rPr>
          <w:spacing w:val="-3"/>
        </w:rPr>
        <w:t> </w:t>
      </w:r>
      <w:r>
        <w:rPr/>
        <w:t>tomar</w:t>
      </w:r>
      <w:r>
        <w:rPr>
          <w:spacing w:val="-3"/>
        </w:rPr>
        <w:t> </w:t>
      </w:r>
      <w:r>
        <w:rPr/>
        <w:t>vuelo</w:t>
      </w:r>
      <w:r>
        <w:rPr>
          <w:spacing w:val="-3"/>
        </w:rPr>
        <w:t> </w:t>
      </w:r>
      <w:r>
        <w:rPr/>
        <w:t>con</w:t>
      </w:r>
      <w:r>
        <w:rPr>
          <w:spacing w:val="-3"/>
        </w:rPr>
        <w:t> </w:t>
      </w:r>
      <w:r>
        <w:rPr/>
        <w:t>destino</w:t>
      </w:r>
      <w:r>
        <w:rPr>
          <w:spacing w:val="-3"/>
        </w:rPr>
        <w:t> </w:t>
      </w:r>
      <w:r>
        <w:rPr/>
        <w:t>a</w:t>
      </w:r>
      <w:r>
        <w:rPr>
          <w:spacing w:val="-3"/>
        </w:rPr>
        <w:t> </w:t>
      </w:r>
      <w:r>
        <w:rPr/>
        <w:t>El</w:t>
      </w:r>
      <w:r>
        <w:rPr>
          <w:spacing w:val="-3"/>
        </w:rPr>
        <w:t> </w:t>
      </w:r>
      <w:r>
        <w:rPr/>
        <w:t>Calafate</w:t>
      </w:r>
      <w:r>
        <w:rPr>
          <w:spacing w:val="-3"/>
        </w:rPr>
        <w:t> </w:t>
      </w:r>
      <w:r>
        <w:rPr/>
        <w:t>(vuelo</w:t>
      </w:r>
      <w:r>
        <w:rPr>
          <w:spacing w:val="-3"/>
        </w:rPr>
        <w:t> </w:t>
      </w:r>
      <w:r>
        <w:rPr/>
        <w:t>no</w:t>
      </w:r>
      <w:r>
        <w:rPr>
          <w:spacing w:val="-3"/>
        </w:rPr>
        <w:t> </w:t>
      </w:r>
      <w:r>
        <w:rPr/>
        <w:t>incluido). Llegada a la ciudad de El Calafate. Traslado desde el Aeropuerto hasta el Hotel seleccionado. Alojamiento.</w:t>
      </w:r>
    </w:p>
    <w:p>
      <w:pPr>
        <w:pStyle w:val="BodyText"/>
        <w:spacing w:after="0" w:line="249" w:lineRule="auto"/>
        <w:jc w:val="both"/>
        <w:sectPr>
          <w:pgSz w:h="15840" w:w="12240"/>
          <w:pgMar w:bottom="1400" w:footer="1217" w:header="0" w:left="360" w:right="360" w:top="580"/>
        </w:sectPr>
      </w:pPr>
    </w:p>
    <w:p>
      <w:pPr>
        <w:pStyle w:val="Heading2"/>
        <w:spacing w:before="95"/>
      </w:pPr>
      <w:r>
        <w:rPr/>
        <w:t>DÍA</w:t>
      </w:r>
      <w:r>
        <w:rPr>
          <w:spacing w:val="-14"/>
        </w:rPr>
        <w:t> </w:t>
      </w:r>
      <w:r>
        <w:rPr/>
        <w:t>10</w:t>
      </w:r>
      <w:r>
        <w:rPr>
          <w:spacing w:val="15"/>
        </w:rPr>
        <w:t> </w:t>
      </w:r>
      <w:r>
        <w:rPr/>
        <w:t>EL</w:t>
      </w:r>
      <w:r>
        <w:rPr>
          <w:spacing w:val="-14"/>
        </w:rPr>
        <w:t> </w:t>
      </w:r>
      <w:r>
        <w:rPr/>
        <w:t>CALAFATE</w:t>
      </w:r>
      <w:r>
        <w:rPr>
          <w:spacing w:val="-14"/>
        </w:rPr>
        <w:t> </w:t>
      </w:r>
      <w:r>
        <w:rPr/>
        <w:t>-</w:t>
      </w:r>
      <w:r>
        <w:rPr>
          <w:spacing w:val="-13"/>
        </w:rPr>
        <w:t> </w:t>
      </w:r>
      <w:r>
        <w:rPr/>
        <w:t>GLACIAR</w:t>
      </w:r>
      <w:r>
        <w:rPr>
          <w:spacing w:val="-14"/>
        </w:rPr>
        <w:t> </w:t>
      </w:r>
      <w:r>
        <w:rPr/>
        <w:t>PERITO</w:t>
      </w:r>
      <w:r>
        <w:rPr>
          <w:spacing w:val="-14"/>
        </w:rPr>
        <w:t> </w:t>
      </w:r>
      <w:r>
        <w:rPr>
          <w:spacing w:val="-2"/>
        </w:rPr>
        <w:t>MORENO</w:t>
      </w:r>
    </w:p>
    <w:p>
      <w:pPr>
        <w:pStyle w:val="BodyText"/>
        <w:spacing w:before="11" w:line="249" w:lineRule="auto"/>
        <w:ind w:left="360" w:right="357"/>
        <w:jc w:val="both"/>
      </w:pPr>
      <w:r>
        <w:rPr/>
        <w:t>Desayuno en el Hotel. Por la mañana se realizará la Excursión al Glaciar Perito Moreno. durante el camino de los paisajes típicos de la estepa patagónica. Al ingresar al parque, realizaremos paradas en miradores estratégicos para apreciar vistas panorámicas del majestuoso glaciar. Durante todo el recorrido nos acompañará un guía habilitado por el Parque Nacional, quien</w:t>
      </w:r>
      <w:r>
        <w:rPr>
          <w:spacing w:val="17"/>
        </w:rPr>
        <w:t> </w:t>
      </w:r>
      <w:r>
        <w:rPr/>
        <w:t>compartirá</w:t>
      </w:r>
      <w:r>
        <w:rPr>
          <w:spacing w:val="17"/>
        </w:rPr>
        <w:t> </w:t>
      </w:r>
      <w:r>
        <w:rPr/>
        <w:t>información</w:t>
      </w:r>
      <w:r>
        <w:rPr>
          <w:spacing w:val="17"/>
        </w:rPr>
        <w:t> </w:t>
      </w:r>
      <w:r>
        <w:rPr/>
        <w:t>sobre</w:t>
      </w:r>
      <w:r>
        <w:rPr>
          <w:spacing w:val="17"/>
        </w:rPr>
        <w:t> </w:t>
      </w:r>
      <w:r>
        <w:rPr/>
        <w:t>el</w:t>
      </w:r>
      <w:r>
        <w:rPr>
          <w:spacing w:val="17"/>
        </w:rPr>
        <w:t> </w:t>
      </w:r>
      <w:r>
        <w:rPr/>
        <w:t>entorno</w:t>
      </w:r>
      <w:r>
        <w:rPr>
          <w:spacing w:val="17"/>
        </w:rPr>
        <w:t> </w:t>
      </w:r>
      <w:r>
        <w:rPr/>
        <w:t>natural,</w:t>
      </w:r>
      <w:r>
        <w:rPr>
          <w:spacing w:val="24"/>
        </w:rPr>
        <w:t> </w:t>
      </w:r>
      <w:r>
        <w:rPr/>
        <w:t>la</w:t>
      </w:r>
      <w:r>
        <w:rPr>
          <w:spacing w:val="17"/>
        </w:rPr>
        <w:t> </w:t>
      </w:r>
      <w:r>
        <w:rPr/>
        <w:t>historia</w:t>
      </w:r>
      <w:r>
        <w:rPr>
          <w:spacing w:val="17"/>
        </w:rPr>
        <w:t> </w:t>
      </w:r>
      <w:r>
        <w:rPr/>
        <w:t>y</w:t>
      </w:r>
      <w:r>
        <w:rPr>
          <w:spacing w:val="17"/>
        </w:rPr>
        <w:t> </w:t>
      </w:r>
      <w:r>
        <w:rPr/>
        <w:t>el</w:t>
      </w:r>
      <w:r>
        <w:rPr>
          <w:spacing w:val="17"/>
        </w:rPr>
        <w:t> </w:t>
      </w:r>
      <w:r>
        <w:rPr/>
        <w:t>encanto</w:t>
      </w:r>
      <w:r>
        <w:rPr>
          <w:spacing w:val="17"/>
        </w:rPr>
        <w:t> </w:t>
      </w:r>
      <w:r>
        <w:rPr/>
        <w:t>único</w:t>
      </w:r>
      <w:r>
        <w:rPr>
          <w:spacing w:val="17"/>
        </w:rPr>
        <w:t> </w:t>
      </w:r>
      <w:r>
        <w:rPr/>
        <w:t>de</w:t>
      </w:r>
      <w:r>
        <w:rPr>
          <w:spacing w:val="17"/>
        </w:rPr>
        <w:t> </w:t>
      </w:r>
      <w:r>
        <w:rPr/>
        <w:t>este</w:t>
      </w:r>
      <w:r>
        <w:rPr>
          <w:spacing w:val="17"/>
        </w:rPr>
        <w:t> </w:t>
      </w:r>
      <w:r>
        <w:rPr/>
        <w:t>impresionante</w:t>
      </w:r>
      <w:r>
        <w:rPr>
          <w:spacing w:val="17"/>
        </w:rPr>
        <w:t> </w:t>
      </w:r>
      <w:r>
        <w:rPr/>
        <w:t>monumento de hielo.</w:t>
      </w:r>
    </w:p>
    <w:p>
      <w:pPr>
        <w:pStyle w:val="BodyText"/>
        <w:spacing w:before="4" w:line="249" w:lineRule="auto"/>
        <w:ind w:left="360" w:right="357"/>
        <w:jc w:val="both"/>
      </w:pPr>
      <w:r>
        <w:rPr/>
        <w:t>Al</w:t>
      </w:r>
      <w:r>
        <w:rPr>
          <w:spacing w:val="-2"/>
        </w:rPr>
        <w:t> </w:t>
      </w:r>
      <w:r>
        <w:rPr/>
        <w:t>llegar</w:t>
      </w:r>
      <w:r>
        <w:rPr>
          <w:spacing w:val="-2"/>
        </w:rPr>
        <w:t> </w:t>
      </w:r>
      <w:r>
        <w:rPr/>
        <w:t>al</w:t>
      </w:r>
      <w:r>
        <w:rPr>
          <w:spacing w:val="-2"/>
        </w:rPr>
        <w:t> </w:t>
      </w:r>
      <w:r>
        <w:rPr/>
        <w:t>estacionamiento, los</w:t>
      </w:r>
      <w:r>
        <w:rPr>
          <w:spacing w:val="-2"/>
        </w:rPr>
        <w:t> </w:t>
      </w:r>
      <w:r>
        <w:rPr/>
        <w:t>visitantes</w:t>
      </w:r>
      <w:r>
        <w:rPr>
          <w:spacing w:val="-2"/>
        </w:rPr>
        <w:t> </w:t>
      </w:r>
      <w:r>
        <w:rPr/>
        <w:t>contarán</w:t>
      </w:r>
      <w:r>
        <w:rPr>
          <w:spacing w:val="-2"/>
        </w:rPr>
        <w:t> </w:t>
      </w:r>
      <w:r>
        <w:rPr/>
        <w:t>con</w:t>
      </w:r>
      <w:r>
        <w:rPr>
          <w:spacing w:val="-2"/>
        </w:rPr>
        <w:t> </w:t>
      </w:r>
      <w:r>
        <w:rPr/>
        <w:t>tiempo</w:t>
      </w:r>
      <w:r>
        <w:rPr>
          <w:spacing w:val="-2"/>
        </w:rPr>
        <w:t> </w:t>
      </w:r>
      <w:r>
        <w:rPr/>
        <w:t>libre</w:t>
      </w:r>
      <w:r>
        <w:rPr>
          <w:spacing w:val="-2"/>
        </w:rPr>
        <w:t> </w:t>
      </w:r>
      <w:r>
        <w:rPr/>
        <w:t>para</w:t>
      </w:r>
      <w:r>
        <w:rPr>
          <w:spacing w:val="-2"/>
        </w:rPr>
        <w:t> </w:t>
      </w:r>
      <w:r>
        <w:rPr/>
        <w:t>recorrer</w:t>
      </w:r>
      <w:r>
        <w:rPr>
          <w:spacing w:val="-2"/>
        </w:rPr>
        <w:t> </w:t>
      </w:r>
      <w:r>
        <w:rPr/>
        <w:t>los</w:t>
      </w:r>
      <w:r>
        <w:rPr>
          <w:spacing w:val="-2"/>
        </w:rPr>
        <w:t> </w:t>
      </w:r>
      <w:r>
        <w:rPr/>
        <w:t>circuitos</w:t>
      </w:r>
      <w:r>
        <w:rPr>
          <w:spacing w:val="-2"/>
        </w:rPr>
        <w:t> </w:t>
      </w:r>
      <w:r>
        <w:rPr/>
        <w:t>y</w:t>
      </w:r>
      <w:r>
        <w:rPr>
          <w:spacing w:val="-2"/>
        </w:rPr>
        <w:t> </w:t>
      </w:r>
      <w:r>
        <w:rPr/>
        <w:t>senderos</w:t>
      </w:r>
      <w:r>
        <w:rPr>
          <w:spacing w:val="-2"/>
        </w:rPr>
        <w:t> </w:t>
      </w:r>
      <w:r>
        <w:rPr/>
        <w:t>señalizados</w:t>
      </w:r>
      <w:r>
        <w:rPr>
          <w:spacing w:val="-2"/>
        </w:rPr>
        <w:t> </w:t>
      </w:r>
      <w:r>
        <w:rPr/>
        <w:t>que ofrecen</w:t>
      </w:r>
      <w:r>
        <w:rPr>
          <w:spacing w:val="-4"/>
        </w:rPr>
        <w:t> </w:t>
      </w:r>
      <w:r>
        <w:rPr/>
        <w:t>distintas</w:t>
      </w:r>
      <w:r>
        <w:rPr>
          <w:spacing w:val="-4"/>
        </w:rPr>
        <w:t> </w:t>
      </w:r>
      <w:r>
        <w:rPr/>
        <w:t>perspectivas</w:t>
      </w:r>
      <w:r>
        <w:rPr>
          <w:spacing w:val="-4"/>
        </w:rPr>
        <w:t> </w:t>
      </w:r>
      <w:r>
        <w:rPr/>
        <w:t>del</w:t>
      </w:r>
      <w:r>
        <w:rPr>
          <w:spacing w:val="-4"/>
        </w:rPr>
        <w:t> </w:t>
      </w:r>
      <w:r>
        <w:rPr/>
        <w:t>Glaciar</w:t>
      </w:r>
      <w:r>
        <w:rPr>
          <w:spacing w:val="-4"/>
        </w:rPr>
        <w:t> </w:t>
      </w:r>
      <w:r>
        <w:rPr/>
        <w:t>Perito</w:t>
      </w:r>
      <w:r>
        <w:rPr>
          <w:spacing w:val="-4"/>
        </w:rPr>
        <w:t> </w:t>
      </w:r>
      <w:r>
        <w:rPr/>
        <w:t>Moreno.</w:t>
      </w:r>
      <w:r>
        <w:rPr>
          <w:spacing w:val="-4"/>
        </w:rPr>
        <w:t> </w:t>
      </w:r>
      <w:r>
        <w:rPr/>
        <w:t>Sus</w:t>
      </w:r>
      <w:r>
        <w:rPr>
          <w:spacing w:val="-4"/>
        </w:rPr>
        <w:t> </w:t>
      </w:r>
      <w:r>
        <w:rPr/>
        <w:t>constantes</w:t>
      </w:r>
      <w:r>
        <w:rPr>
          <w:spacing w:val="-4"/>
        </w:rPr>
        <w:t> </w:t>
      </w:r>
      <w:r>
        <w:rPr/>
        <w:t>desprendimientos</w:t>
      </w:r>
      <w:r>
        <w:rPr>
          <w:spacing w:val="-4"/>
        </w:rPr>
        <w:t> </w:t>
      </w:r>
      <w:r>
        <w:rPr/>
        <w:t>y</w:t>
      </w:r>
      <w:r>
        <w:rPr>
          <w:spacing w:val="-4"/>
        </w:rPr>
        <w:t> </w:t>
      </w:r>
      <w:r>
        <w:rPr/>
        <w:t>el</w:t>
      </w:r>
      <w:r>
        <w:rPr>
          <w:spacing w:val="-4"/>
        </w:rPr>
        <w:t> </w:t>
      </w:r>
      <w:r>
        <w:rPr/>
        <w:t>estruendo</w:t>
      </w:r>
      <w:r>
        <w:rPr>
          <w:spacing w:val="-4"/>
        </w:rPr>
        <w:t> </w:t>
      </w:r>
      <w:r>
        <w:rPr/>
        <w:t>de</w:t>
      </w:r>
      <w:r>
        <w:rPr>
          <w:spacing w:val="-4"/>
        </w:rPr>
        <w:t> </w:t>
      </w:r>
      <w:r>
        <w:rPr/>
        <w:t>los</w:t>
      </w:r>
      <w:r>
        <w:rPr>
          <w:spacing w:val="-4"/>
        </w:rPr>
        <w:t> </w:t>
      </w:r>
      <w:r>
        <w:rPr/>
        <w:t>bloques</w:t>
      </w:r>
      <w:r>
        <w:rPr>
          <w:spacing w:val="-4"/>
        </w:rPr>
        <w:t> </w:t>
      </w:r>
      <w:r>
        <w:rPr/>
        <w:t>de hielo cayendo al agua crean un espectáculo natural incomparable.</w:t>
      </w:r>
    </w:p>
    <w:p>
      <w:pPr>
        <w:pStyle w:val="BodyText"/>
        <w:spacing w:before="3" w:line="249" w:lineRule="auto"/>
        <w:ind w:left="360" w:right="357"/>
        <w:jc w:val="both"/>
      </w:pPr>
      <w:r>
        <w:rPr/>
        <w:t>Para</w:t>
      </w:r>
      <w:r>
        <w:rPr>
          <w:spacing w:val="-11"/>
        </w:rPr>
        <w:t> </w:t>
      </w:r>
      <w:r>
        <w:rPr/>
        <w:t>esta</w:t>
      </w:r>
      <w:r>
        <w:rPr>
          <w:spacing w:val="-11"/>
        </w:rPr>
        <w:t> </w:t>
      </w:r>
      <w:r>
        <w:rPr/>
        <w:t>excursión,</w:t>
      </w:r>
      <w:r>
        <w:rPr>
          <w:spacing w:val="-4"/>
        </w:rPr>
        <w:t> </w:t>
      </w:r>
      <w:r>
        <w:rPr/>
        <w:t>los</w:t>
      </w:r>
      <w:r>
        <w:rPr>
          <w:spacing w:val="-11"/>
        </w:rPr>
        <w:t> </w:t>
      </w:r>
      <w:r>
        <w:rPr/>
        <w:t>pasajeros</w:t>
      </w:r>
      <w:r>
        <w:rPr>
          <w:spacing w:val="-11"/>
        </w:rPr>
        <w:t> </w:t>
      </w:r>
      <w:r>
        <w:rPr/>
        <w:t>podrán</w:t>
      </w:r>
      <w:r>
        <w:rPr>
          <w:spacing w:val="-11"/>
        </w:rPr>
        <w:t> </w:t>
      </w:r>
      <w:r>
        <w:rPr/>
        <w:t>almorzar</w:t>
      </w:r>
      <w:r>
        <w:rPr>
          <w:spacing w:val="-11"/>
        </w:rPr>
        <w:t> </w:t>
      </w:r>
      <w:r>
        <w:rPr/>
        <w:t>en</w:t>
      </w:r>
      <w:r>
        <w:rPr>
          <w:spacing w:val="-11"/>
        </w:rPr>
        <w:t> </w:t>
      </w:r>
      <w:r>
        <w:rPr/>
        <w:t>el</w:t>
      </w:r>
      <w:r>
        <w:rPr>
          <w:spacing w:val="-11"/>
        </w:rPr>
        <w:t> </w:t>
      </w:r>
      <w:r>
        <w:rPr/>
        <w:t>restaurante</w:t>
      </w:r>
      <w:r>
        <w:rPr>
          <w:spacing w:val="-11"/>
        </w:rPr>
        <w:t> </w:t>
      </w:r>
      <w:r>
        <w:rPr/>
        <w:t>del</w:t>
      </w:r>
      <w:r>
        <w:rPr>
          <w:spacing w:val="-11"/>
        </w:rPr>
        <w:t> </w:t>
      </w:r>
      <w:r>
        <w:rPr/>
        <w:t>parque</w:t>
      </w:r>
      <w:r>
        <w:rPr>
          <w:spacing w:val="-11"/>
        </w:rPr>
        <w:t> </w:t>
      </w:r>
      <w:r>
        <w:rPr/>
        <w:t>(no</w:t>
      </w:r>
      <w:r>
        <w:rPr>
          <w:spacing w:val="-11"/>
        </w:rPr>
        <w:t> </w:t>
      </w:r>
      <w:r>
        <w:rPr/>
        <w:t>incluido)</w:t>
      </w:r>
      <w:r>
        <w:rPr>
          <w:spacing w:val="-11"/>
        </w:rPr>
        <w:t> </w:t>
      </w:r>
      <w:r>
        <w:rPr/>
        <w:t>o</w:t>
      </w:r>
      <w:r>
        <w:rPr>
          <w:spacing w:val="-11"/>
        </w:rPr>
        <w:t> </w:t>
      </w:r>
      <w:r>
        <w:rPr/>
        <w:t>llevar</w:t>
      </w:r>
      <w:r>
        <w:rPr>
          <w:spacing w:val="-11"/>
        </w:rPr>
        <w:t> </w:t>
      </w:r>
      <w:r>
        <w:rPr/>
        <w:t>vianda</w:t>
      </w:r>
      <w:r>
        <w:rPr>
          <w:spacing w:val="-11"/>
        </w:rPr>
        <w:t> </w:t>
      </w:r>
      <w:r>
        <w:rPr/>
        <w:t>para</w:t>
      </w:r>
      <w:r>
        <w:rPr>
          <w:spacing w:val="-11"/>
        </w:rPr>
        <w:t> </w:t>
      </w:r>
      <w:r>
        <w:rPr/>
        <w:t>aprovechar </w:t>
      </w:r>
      <w:r>
        <w:rPr>
          <w:w w:val="105"/>
        </w:rPr>
        <w:t>al</w:t>
      </w:r>
      <w:r>
        <w:rPr>
          <w:spacing w:val="-14"/>
          <w:w w:val="105"/>
        </w:rPr>
        <w:t> </w:t>
      </w:r>
      <w:r>
        <w:rPr>
          <w:w w:val="105"/>
        </w:rPr>
        <w:t>máximo</w:t>
      </w:r>
      <w:r>
        <w:rPr>
          <w:spacing w:val="-14"/>
          <w:w w:val="105"/>
        </w:rPr>
        <w:t> </w:t>
      </w:r>
      <w:r>
        <w:rPr>
          <w:w w:val="105"/>
        </w:rPr>
        <w:t>el</w:t>
      </w:r>
      <w:r>
        <w:rPr>
          <w:spacing w:val="-14"/>
          <w:w w:val="105"/>
        </w:rPr>
        <w:t> </w:t>
      </w:r>
      <w:r>
        <w:rPr>
          <w:w w:val="105"/>
        </w:rPr>
        <w:t>tiempo</w:t>
      </w:r>
      <w:r>
        <w:rPr>
          <w:spacing w:val="-14"/>
          <w:w w:val="105"/>
        </w:rPr>
        <w:t> </w:t>
      </w:r>
      <w:r>
        <w:rPr>
          <w:w w:val="105"/>
        </w:rPr>
        <w:t>en</w:t>
      </w:r>
      <w:r>
        <w:rPr>
          <w:spacing w:val="-14"/>
          <w:w w:val="105"/>
        </w:rPr>
        <w:t> </w:t>
      </w:r>
      <w:r>
        <w:rPr>
          <w:w w:val="105"/>
        </w:rPr>
        <w:t>este</w:t>
      </w:r>
      <w:r>
        <w:rPr>
          <w:spacing w:val="-14"/>
          <w:w w:val="105"/>
        </w:rPr>
        <w:t> </w:t>
      </w:r>
      <w:r>
        <w:rPr>
          <w:w w:val="105"/>
        </w:rPr>
        <w:t>sitio</w:t>
      </w:r>
      <w:r>
        <w:rPr>
          <w:spacing w:val="-14"/>
          <w:w w:val="105"/>
        </w:rPr>
        <w:t> </w:t>
      </w:r>
      <w:r>
        <w:rPr>
          <w:w w:val="105"/>
        </w:rPr>
        <w:t>declarado</w:t>
      </w:r>
      <w:r>
        <w:rPr>
          <w:spacing w:val="-14"/>
          <w:w w:val="105"/>
        </w:rPr>
        <w:t> </w:t>
      </w:r>
      <w:r>
        <w:rPr>
          <w:w w:val="105"/>
        </w:rPr>
        <w:t>Patrimonio</w:t>
      </w:r>
      <w:r>
        <w:rPr>
          <w:spacing w:val="-14"/>
          <w:w w:val="105"/>
        </w:rPr>
        <w:t> </w:t>
      </w:r>
      <w:r>
        <w:rPr>
          <w:w w:val="105"/>
        </w:rPr>
        <w:t>Mundial</w:t>
      </w:r>
      <w:r>
        <w:rPr>
          <w:spacing w:val="-14"/>
          <w:w w:val="105"/>
        </w:rPr>
        <w:t> </w:t>
      </w:r>
      <w:r>
        <w:rPr>
          <w:w w:val="105"/>
        </w:rPr>
        <w:t>por</w:t>
      </w:r>
      <w:r>
        <w:rPr>
          <w:spacing w:val="-14"/>
          <w:w w:val="105"/>
        </w:rPr>
        <w:t> </w:t>
      </w:r>
      <w:r>
        <w:rPr>
          <w:w w:val="105"/>
        </w:rPr>
        <w:t>la</w:t>
      </w:r>
      <w:r>
        <w:rPr>
          <w:spacing w:val="-14"/>
          <w:w w:val="105"/>
        </w:rPr>
        <w:t> </w:t>
      </w:r>
      <w:r>
        <w:rPr>
          <w:w w:val="105"/>
        </w:rPr>
        <w:t>UNESCO.</w:t>
      </w:r>
    </w:p>
    <w:p>
      <w:pPr>
        <w:pStyle w:val="BodyText"/>
        <w:spacing w:before="13"/>
      </w:pPr>
    </w:p>
    <w:p>
      <w:pPr>
        <w:pStyle w:val="BodyText"/>
        <w:ind w:left="360"/>
      </w:pPr>
      <w:r>
        <w:rPr>
          <w:color w:val="D31216"/>
        </w:rPr>
        <w:t>*</w:t>
      </w:r>
      <w:r>
        <w:rPr/>
        <w:t>Nota</w:t>
      </w:r>
      <w:r>
        <w:rPr>
          <w:spacing w:val="2"/>
        </w:rPr>
        <w:t> </w:t>
      </w:r>
      <w:r>
        <w:rPr/>
        <w:t>detalles</w:t>
      </w:r>
      <w:r>
        <w:rPr>
          <w:spacing w:val="2"/>
        </w:rPr>
        <w:t> </w:t>
      </w:r>
      <w:r>
        <w:rPr/>
        <w:t>de</w:t>
      </w:r>
      <w:r>
        <w:rPr>
          <w:spacing w:val="2"/>
        </w:rPr>
        <w:t> </w:t>
      </w:r>
      <w:r>
        <w:rPr/>
        <w:t>la</w:t>
      </w:r>
      <w:r>
        <w:rPr>
          <w:spacing w:val="3"/>
        </w:rPr>
        <w:t> </w:t>
      </w:r>
      <w:r>
        <w:rPr>
          <w:spacing w:val="-2"/>
        </w:rPr>
        <w:t>excursión:</w:t>
      </w:r>
    </w:p>
    <w:p>
      <w:pPr>
        <w:pStyle w:val="ListParagraph"/>
        <w:numPr>
          <w:ilvl w:val="0"/>
          <w:numId w:val="2"/>
        </w:numPr>
        <w:tabs>
          <w:tab w:leader="none" w:pos="719" w:val="left"/>
        </w:tabs>
        <w:spacing w:after="0" w:before="11" w:line="240" w:lineRule="auto"/>
        <w:ind w:hanging="359" w:left="719" w:right="0"/>
        <w:jc w:val="left"/>
        <w:rPr>
          <w:sz w:val="22"/>
        </w:rPr>
      </w:pPr>
      <w:r>
        <w:rPr>
          <w:sz w:val="22"/>
        </w:rPr>
        <w:t>Incluye:</w:t>
      </w:r>
      <w:r>
        <w:rPr>
          <w:spacing w:val="-6"/>
          <w:sz w:val="22"/>
        </w:rPr>
        <w:t> </w:t>
      </w:r>
      <w:r>
        <w:rPr>
          <w:sz w:val="22"/>
        </w:rPr>
        <w:t>Traslado</w:t>
      </w:r>
      <w:r>
        <w:rPr>
          <w:spacing w:val="-6"/>
          <w:sz w:val="22"/>
        </w:rPr>
        <w:t> </w:t>
      </w:r>
      <w:r>
        <w:rPr>
          <w:sz w:val="22"/>
        </w:rPr>
        <w:t>ida</w:t>
      </w:r>
      <w:r>
        <w:rPr>
          <w:spacing w:val="-6"/>
          <w:sz w:val="22"/>
        </w:rPr>
        <w:t> </w:t>
      </w:r>
      <w:r>
        <w:rPr>
          <w:sz w:val="22"/>
        </w:rPr>
        <w:t>y</w:t>
      </w:r>
      <w:r>
        <w:rPr>
          <w:spacing w:val="-6"/>
          <w:sz w:val="22"/>
        </w:rPr>
        <w:t> </w:t>
      </w:r>
      <w:r>
        <w:rPr>
          <w:sz w:val="22"/>
        </w:rPr>
        <w:t>vuelta</w:t>
      </w:r>
      <w:r>
        <w:rPr>
          <w:spacing w:val="-6"/>
          <w:sz w:val="22"/>
        </w:rPr>
        <w:t> </w:t>
      </w:r>
      <w:r>
        <w:rPr>
          <w:sz w:val="22"/>
        </w:rPr>
        <w:t>por</w:t>
      </w:r>
      <w:r>
        <w:rPr>
          <w:spacing w:val="-5"/>
          <w:sz w:val="22"/>
        </w:rPr>
        <w:t> </w:t>
      </w:r>
      <w:r>
        <w:rPr>
          <w:sz w:val="22"/>
        </w:rPr>
        <w:t>hoteles</w:t>
      </w:r>
      <w:r>
        <w:rPr>
          <w:spacing w:val="-6"/>
          <w:sz w:val="22"/>
        </w:rPr>
        <w:t> </w:t>
      </w:r>
      <w:r>
        <w:rPr>
          <w:sz w:val="22"/>
        </w:rPr>
        <w:t>céntricos.</w:t>
      </w:r>
      <w:r>
        <w:rPr>
          <w:spacing w:val="-6"/>
          <w:sz w:val="22"/>
        </w:rPr>
        <w:t> </w:t>
      </w:r>
      <w:r>
        <w:rPr>
          <w:sz w:val="22"/>
        </w:rPr>
        <w:t>Guía</w:t>
      </w:r>
      <w:r>
        <w:rPr>
          <w:spacing w:val="-6"/>
          <w:sz w:val="22"/>
        </w:rPr>
        <w:t> </w:t>
      </w:r>
      <w:r>
        <w:rPr>
          <w:sz w:val="22"/>
        </w:rPr>
        <w:t>español.</w:t>
      </w:r>
      <w:r>
        <w:rPr>
          <w:spacing w:val="-6"/>
          <w:sz w:val="22"/>
        </w:rPr>
        <w:t> </w:t>
      </w:r>
      <w:r>
        <w:rPr>
          <w:sz w:val="22"/>
        </w:rPr>
        <w:t>Entrada</w:t>
      </w:r>
      <w:r>
        <w:rPr>
          <w:spacing w:val="-5"/>
          <w:sz w:val="22"/>
        </w:rPr>
        <w:t> </w:t>
      </w:r>
      <w:r>
        <w:rPr>
          <w:sz w:val="22"/>
        </w:rPr>
        <w:t>al</w:t>
      </w:r>
      <w:r>
        <w:rPr>
          <w:spacing w:val="-6"/>
          <w:sz w:val="22"/>
        </w:rPr>
        <w:t> </w:t>
      </w:r>
      <w:r>
        <w:rPr>
          <w:sz w:val="22"/>
        </w:rPr>
        <w:t>P.</w:t>
      </w:r>
      <w:r>
        <w:rPr>
          <w:spacing w:val="-6"/>
          <w:sz w:val="22"/>
        </w:rPr>
        <w:t> </w:t>
      </w:r>
      <w:r>
        <w:rPr>
          <w:sz w:val="22"/>
        </w:rPr>
        <w:t>N</w:t>
      </w:r>
      <w:r>
        <w:rPr>
          <w:spacing w:val="-6"/>
          <w:sz w:val="22"/>
        </w:rPr>
        <w:t> </w:t>
      </w:r>
      <w:r>
        <w:rPr>
          <w:sz w:val="22"/>
        </w:rPr>
        <w:t>Los</w:t>
      </w:r>
      <w:r>
        <w:rPr>
          <w:spacing w:val="-6"/>
          <w:sz w:val="22"/>
        </w:rPr>
        <w:t> </w:t>
      </w:r>
      <w:r>
        <w:rPr>
          <w:spacing w:val="-2"/>
          <w:sz w:val="22"/>
        </w:rPr>
        <w:t>Glaciares.</w:t>
      </w:r>
    </w:p>
    <w:p>
      <w:pPr>
        <w:pStyle w:val="ListParagraph"/>
        <w:numPr>
          <w:ilvl w:val="0"/>
          <w:numId w:val="2"/>
        </w:numPr>
        <w:tabs>
          <w:tab w:leader="none" w:pos="719" w:val="left"/>
        </w:tabs>
        <w:spacing w:after="0" w:before="11" w:line="240" w:lineRule="auto"/>
        <w:ind w:hanging="359" w:left="719" w:right="0"/>
        <w:jc w:val="left"/>
        <w:rPr>
          <w:sz w:val="22"/>
        </w:rPr>
      </w:pPr>
      <w:r>
        <w:rPr>
          <w:sz w:val="22"/>
        </w:rPr>
        <w:t>No</w:t>
      </w:r>
      <w:r>
        <w:rPr>
          <w:spacing w:val="-10"/>
          <w:sz w:val="22"/>
        </w:rPr>
        <w:t> </w:t>
      </w:r>
      <w:r>
        <w:rPr>
          <w:sz w:val="22"/>
        </w:rPr>
        <w:t>incluye:</w:t>
      </w:r>
      <w:r>
        <w:rPr>
          <w:spacing w:val="-9"/>
          <w:sz w:val="22"/>
        </w:rPr>
        <w:t> </w:t>
      </w:r>
      <w:r>
        <w:rPr>
          <w:sz w:val="22"/>
        </w:rPr>
        <w:t>Almuerzo.</w:t>
      </w:r>
      <w:r>
        <w:rPr>
          <w:spacing w:val="-9"/>
          <w:sz w:val="22"/>
        </w:rPr>
        <w:t> </w:t>
      </w:r>
      <w:r>
        <w:rPr>
          <w:sz w:val="22"/>
        </w:rPr>
        <w:t>Ingresos</w:t>
      </w:r>
      <w:r>
        <w:rPr>
          <w:spacing w:val="-9"/>
          <w:sz w:val="22"/>
        </w:rPr>
        <w:t> </w:t>
      </w:r>
      <w:r>
        <w:rPr>
          <w:sz w:val="22"/>
        </w:rPr>
        <w:t>no</w:t>
      </w:r>
      <w:r>
        <w:rPr>
          <w:spacing w:val="-9"/>
          <w:sz w:val="22"/>
        </w:rPr>
        <w:t> </w:t>
      </w:r>
      <w:r>
        <w:rPr>
          <w:sz w:val="22"/>
        </w:rPr>
        <w:t>detallados</w:t>
      </w:r>
      <w:r>
        <w:rPr>
          <w:spacing w:val="-9"/>
          <w:sz w:val="22"/>
        </w:rPr>
        <w:t> </w:t>
      </w:r>
      <w:r>
        <w:rPr>
          <w:sz w:val="22"/>
        </w:rPr>
        <w:t>y</w:t>
      </w:r>
      <w:r>
        <w:rPr>
          <w:spacing w:val="-9"/>
          <w:sz w:val="22"/>
        </w:rPr>
        <w:t> </w:t>
      </w:r>
      <w:r>
        <w:rPr>
          <w:sz w:val="22"/>
        </w:rPr>
        <w:t>souvenirs.</w:t>
      </w:r>
      <w:r>
        <w:rPr>
          <w:spacing w:val="-9"/>
          <w:sz w:val="22"/>
        </w:rPr>
        <w:t> </w:t>
      </w:r>
      <w:r>
        <w:rPr>
          <w:sz w:val="22"/>
        </w:rPr>
        <w:t>Actividades</w:t>
      </w:r>
      <w:r>
        <w:rPr>
          <w:spacing w:val="-9"/>
          <w:sz w:val="22"/>
        </w:rPr>
        <w:t> </w:t>
      </w:r>
      <w:r>
        <w:rPr>
          <w:spacing w:val="-2"/>
          <w:sz w:val="22"/>
        </w:rPr>
        <w:t>opcionales.</w:t>
      </w:r>
    </w:p>
    <w:p>
      <w:pPr>
        <w:pStyle w:val="ListParagraph"/>
        <w:numPr>
          <w:ilvl w:val="0"/>
          <w:numId w:val="2"/>
        </w:numPr>
        <w:tabs>
          <w:tab w:leader="none" w:pos="719" w:val="left"/>
        </w:tabs>
        <w:spacing w:after="0" w:before="11" w:line="240" w:lineRule="auto"/>
        <w:ind w:hanging="359" w:left="719" w:right="0"/>
        <w:jc w:val="left"/>
        <w:rPr>
          <w:sz w:val="22"/>
        </w:rPr>
      </w:pPr>
      <w:r>
        <w:rPr>
          <w:sz w:val="22"/>
        </w:rPr>
        <w:t>Duración</w:t>
      </w:r>
      <w:r>
        <w:rPr>
          <w:spacing w:val="4"/>
          <w:sz w:val="22"/>
        </w:rPr>
        <w:t> </w:t>
      </w:r>
      <w:r>
        <w:rPr>
          <w:sz w:val="22"/>
        </w:rPr>
        <w:t>estimada:</w:t>
      </w:r>
      <w:r>
        <w:rPr>
          <w:spacing w:val="5"/>
          <w:sz w:val="22"/>
        </w:rPr>
        <w:t> </w:t>
      </w:r>
      <w:r>
        <w:rPr>
          <w:sz w:val="22"/>
        </w:rPr>
        <w:t>8</w:t>
      </w:r>
      <w:r>
        <w:rPr>
          <w:spacing w:val="5"/>
          <w:sz w:val="22"/>
        </w:rPr>
        <w:t> </w:t>
      </w:r>
      <w:r>
        <w:rPr>
          <w:sz w:val="22"/>
        </w:rPr>
        <w:t>horas</w:t>
      </w:r>
      <w:r>
        <w:rPr>
          <w:spacing w:val="5"/>
          <w:sz w:val="22"/>
        </w:rPr>
        <w:t> </w:t>
      </w:r>
      <w:r>
        <w:rPr>
          <w:sz w:val="22"/>
        </w:rPr>
        <w:t>(sujeto</w:t>
      </w:r>
      <w:r>
        <w:rPr>
          <w:spacing w:val="5"/>
          <w:sz w:val="22"/>
        </w:rPr>
        <w:t> </w:t>
      </w:r>
      <w:r>
        <w:rPr>
          <w:sz w:val="22"/>
        </w:rPr>
        <w:t>a</w:t>
      </w:r>
      <w:r>
        <w:rPr>
          <w:spacing w:val="5"/>
          <w:sz w:val="22"/>
        </w:rPr>
        <w:t> </w:t>
      </w:r>
      <w:r>
        <w:rPr>
          <w:sz w:val="22"/>
        </w:rPr>
        <w:t>condiciones</w:t>
      </w:r>
      <w:r>
        <w:rPr>
          <w:spacing w:val="5"/>
          <w:sz w:val="22"/>
        </w:rPr>
        <w:t> </w:t>
      </w:r>
      <w:r>
        <w:rPr>
          <w:sz w:val="22"/>
        </w:rPr>
        <w:t>del</w:t>
      </w:r>
      <w:r>
        <w:rPr>
          <w:spacing w:val="5"/>
          <w:sz w:val="22"/>
        </w:rPr>
        <w:t> </w:t>
      </w:r>
      <w:r>
        <w:rPr>
          <w:sz w:val="22"/>
        </w:rPr>
        <w:t>clima).</w:t>
      </w:r>
      <w:r>
        <w:rPr>
          <w:spacing w:val="5"/>
          <w:sz w:val="22"/>
        </w:rPr>
        <w:t> </w:t>
      </w:r>
      <w:r>
        <w:rPr>
          <w:sz w:val="22"/>
        </w:rPr>
        <w:t>/</w:t>
      </w:r>
      <w:r>
        <w:rPr>
          <w:spacing w:val="5"/>
          <w:sz w:val="22"/>
        </w:rPr>
        <w:t> </w:t>
      </w:r>
      <w:r>
        <w:rPr>
          <w:sz w:val="22"/>
        </w:rPr>
        <w:t>Dificultad:</w:t>
      </w:r>
      <w:r>
        <w:rPr>
          <w:spacing w:val="5"/>
          <w:sz w:val="22"/>
        </w:rPr>
        <w:t> </w:t>
      </w:r>
      <w:r>
        <w:rPr>
          <w:sz w:val="22"/>
        </w:rPr>
        <w:t>media</w:t>
      </w:r>
      <w:r>
        <w:rPr>
          <w:spacing w:val="5"/>
          <w:sz w:val="22"/>
        </w:rPr>
        <w:t> </w:t>
      </w:r>
      <w:r>
        <w:rPr>
          <w:sz w:val="22"/>
        </w:rPr>
        <w:t>/</w:t>
      </w:r>
      <w:r>
        <w:rPr>
          <w:spacing w:val="5"/>
          <w:sz w:val="22"/>
        </w:rPr>
        <w:t> </w:t>
      </w:r>
      <w:r>
        <w:rPr>
          <w:spacing w:val="-2"/>
          <w:sz w:val="22"/>
        </w:rPr>
        <w:t>baja.</w:t>
      </w:r>
    </w:p>
    <w:p>
      <w:pPr>
        <w:pStyle w:val="ListParagraph"/>
        <w:numPr>
          <w:ilvl w:val="0"/>
          <w:numId w:val="2"/>
        </w:numPr>
        <w:tabs>
          <w:tab w:leader="none" w:pos="719" w:val="left"/>
        </w:tabs>
        <w:spacing w:after="0" w:before="11" w:line="240" w:lineRule="auto"/>
        <w:ind w:hanging="359" w:left="719" w:right="0"/>
        <w:jc w:val="left"/>
        <w:rPr>
          <w:sz w:val="22"/>
        </w:rPr>
      </w:pPr>
      <w:r>
        <w:rPr>
          <w:sz w:val="22"/>
        </w:rPr>
        <w:t>Equipo técnico: campera,</w:t>
      </w:r>
      <w:r>
        <w:rPr>
          <w:spacing w:val="6"/>
          <w:sz w:val="22"/>
        </w:rPr>
        <w:t> </w:t>
      </w:r>
      <w:r>
        <w:rPr>
          <w:sz w:val="22"/>
        </w:rPr>
        <w:t>gorro y guantes impermeables,</w:t>
      </w:r>
      <w:r>
        <w:rPr>
          <w:spacing w:val="6"/>
          <w:sz w:val="22"/>
        </w:rPr>
        <w:t> </w:t>
      </w:r>
      <w:r>
        <w:rPr>
          <w:sz w:val="22"/>
        </w:rPr>
        <w:t>botas de trekking,</w:t>
      </w:r>
      <w:r>
        <w:rPr>
          <w:spacing w:val="6"/>
          <w:sz w:val="22"/>
        </w:rPr>
        <w:t> </w:t>
      </w:r>
      <w:r>
        <w:rPr>
          <w:sz w:val="22"/>
        </w:rPr>
        <w:t>mochila,</w:t>
      </w:r>
      <w:r>
        <w:rPr>
          <w:spacing w:val="5"/>
          <w:sz w:val="22"/>
        </w:rPr>
        <w:t> </w:t>
      </w:r>
      <w:r>
        <w:rPr>
          <w:sz w:val="22"/>
        </w:rPr>
        <w:t>lentes</w:t>
      </w:r>
      <w:r>
        <w:rPr>
          <w:spacing w:val="1"/>
          <w:sz w:val="22"/>
        </w:rPr>
        <w:t> </w:t>
      </w:r>
      <w:r>
        <w:rPr>
          <w:sz w:val="22"/>
        </w:rPr>
        <w:t>de sol y protector</w:t>
      </w:r>
      <w:r>
        <w:rPr>
          <w:spacing w:val="1"/>
          <w:sz w:val="22"/>
        </w:rPr>
        <w:t> </w:t>
      </w:r>
      <w:r>
        <w:rPr>
          <w:spacing w:val="-2"/>
          <w:sz w:val="22"/>
        </w:rPr>
        <w:t>solar.</w:t>
      </w:r>
    </w:p>
    <w:p>
      <w:pPr>
        <w:pStyle w:val="ListParagraph"/>
        <w:numPr>
          <w:ilvl w:val="0"/>
          <w:numId w:val="2"/>
        </w:numPr>
        <w:tabs>
          <w:tab w:leader="none" w:pos="719" w:val="left"/>
        </w:tabs>
        <w:spacing w:after="0" w:before="11" w:line="240" w:lineRule="auto"/>
        <w:ind w:hanging="359" w:left="719" w:right="0"/>
        <w:jc w:val="left"/>
        <w:rPr>
          <w:sz w:val="22"/>
        </w:rPr>
      </w:pPr>
      <w:r>
        <w:rPr>
          <w:sz w:val="22"/>
        </w:rPr>
        <w:t>Observaciones:</w:t>
      </w:r>
      <w:r>
        <w:rPr>
          <w:spacing w:val="-5"/>
          <w:sz w:val="22"/>
        </w:rPr>
        <w:t> </w:t>
      </w:r>
      <w:r>
        <w:rPr>
          <w:sz w:val="22"/>
        </w:rPr>
        <w:t>Servicio</w:t>
      </w:r>
      <w:r>
        <w:rPr>
          <w:spacing w:val="-4"/>
          <w:sz w:val="22"/>
        </w:rPr>
        <w:t> </w:t>
      </w:r>
      <w:r>
        <w:rPr>
          <w:spacing w:val="-2"/>
          <w:sz w:val="22"/>
        </w:rPr>
        <w:t>compartido.</w:t>
      </w:r>
    </w:p>
    <w:p>
      <w:pPr>
        <w:pStyle w:val="BodyText"/>
        <w:spacing w:before="22"/>
      </w:pPr>
    </w:p>
    <w:p>
      <w:pPr>
        <w:pStyle w:val="Heading2"/>
      </w:pPr>
      <w:r>
        <w:rPr>
          <w:spacing w:val="-2"/>
        </w:rPr>
        <w:t>DÍA</w:t>
      </w:r>
      <w:r>
        <w:rPr>
          <w:spacing w:val="-12"/>
        </w:rPr>
        <w:t> </w:t>
      </w:r>
      <w:r>
        <w:rPr>
          <w:spacing w:val="-2"/>
        </w:rPr>
        <w:t>11</w:t>
      </w:r>
      <w:r>
        <w:rPr>
          <w:spacing w:val="8"/>
        </w:rPr>
        <w:t> </w:t>
      </w:r>
      <w:r>
        <w:rPr>
          <w:spacing w:val="-2"/>
        </w:rPr>
        <w:t>EL</w:t>
      </w:r>
      <w:r>
        <w:rPr>
          <w:spacing w:val="-12"/>
        </w:rPr>
        <w:t> </w:t>
      </w:r>
      <w:r>
        <w:rPr>
          <w:spacing w:val="-2"/>
        </w:rPr>
        <w:t>CALAFATE</w:t>
      </w:r>
      <w:r>
        <w:rPr>
          <w:spacing w:val="-12"/>
        </w:rPr>
        <w:t> </w:t>
      </w:r>
      <w:r>
        <w:rPr>
          <w:spacing w:val="-2"/>
        </w:rPr>
        <w:t>-</w:t>
      </w:r>
      <w:r>
        <w:rPr>
          <w:spacing w:val="12"/>
        </w:rPr>
        <w:t> </w:t>
      </w:r>
      <w:r>
        <w:rPr>
          <w:spacing w:val="-2"/>
        </w:rPr>
        <w:t>BUENOS</w:t>
      </w:r>
      <w:r>
        <w:rPr>
          <w:spacing w:val="-12"/>
        </w:rPr>
        <w:t> </w:t>
      </w:r>
      <w:r>
        <w:rPr>
          <w:spacing w:val="-4"/>
        </w:rPr>
        <w:t>AIRES</w:t>
      </w:r>
    </w:p>
    <w:p>
      <w:pPr>
        <w:pStyle w:val="BodyText"/>
        <w:spacing w:before="11" w:line="249" w:lineRule="auto"/>
        <w:ind w:left="360" w:right="357"/>
        <w:jc w:val="both"/>
      </w:pPr>
      <w:r>
        <w:rPr/>
        <w:t>Desayuno en el Hotel. Traslado al Aeropuerto de El Calafate para tomar vuelo con destino a Buenos Aires (vuelo no incluido). Arribo a la ciudad de Buenos Aires. Traslado del Aeropuerto hasta el Hotel seleccionado.</w:t>
      </w:r>
      <w:r>
        <w:rPr>
          <w:spacing w:val="80"/>
        </w:rPr>
        <w:t> </w:t>
      </w:r>
      <w:r>
        <w:rPr/>
        <w:t>Alojamiento.</w:t>
      </w:r>
    </w:p>
    <w:p>
      <w:pPr>
        <w:pStyle w:val="BodyText"/>
        <w:spacing w:before="13"/>
      </w:pPr>
    </w:p>
    <w:p>
      <w:pPr>
        <w:pStyle w:val="Heading2"/>
      </w:pPr>
      <w:r>
        <w:rPr/>
        <w:t>DÍA</w:t>
      </w:r>
      <w:r>
        <w:rPr>
          <w:spacing w:val="-14"/>
        </w:rPr>
        <w:t> </w:t>
      </w:r>
      <w:r>
        <w:rPr/>
        <w:t>12</w:t>
      </w:r>
      <w:r>
        <w:rPr>
          <w:spacing w:val="25"/>
        </w:rPr>
        <w:t> </w:t>
      </w:r>
      <w:r>
        <w:rPr/>
        <w:t>BUENOS</w:t>
      </w:r>
      <w:r>
        <w:rPr>
          <w:spacing w:val="-12"/>
        </w:rPr>
        <w:t> </w:t>
      </w:r>
      <w:r>
        <w:rPr>
          <w:spacing w:val="-4"/>
        </w:rPr>
        <w:t>AIRES</w:t>
      </w:r>
    </w:p>
    <w:p>
      <w:pPr>
        <w:pStyle w:val="BodyText"/>
        <w:spacing w:before="11"/>
        <w:ind w:left="360"/>
      </w:pPr>
      <w:r>
        <w:rPr/>
        <w:t>Desayuno</w:t>
      </w:r>
      <w:r>
        <w:rPr>
          <w:spacing w:val="-4"/>
        </w:rPr>
        <w:t> </w:t>
      </w:r>
      <w:r>
        <w:rPr/>
        <w:t>en</w:t>
      </w:r>
      <w:r>
        <w:rPr>
          <w:spacing w:val="-3"/>
        </w:rPr>
        <w:t> </w:t>
      </w:r>
      <w:r>
        <w:rPr/>
        <w:t>el</w:t>
      </w:r>
      <w:r>
        <w:rPr>
          <w:spacing w:val="-3"/>
        </w:rPr>
        <w:t> </w:t>
      </w:r>
      <w:r>
        <w:rPr/>
        <w:t>Hotel.</w:t>
      </w:r>
      <w:r>
        <w:rPr>
          <w:spacing w:val="-3"/>
        </w:rPr>
        <w:t> </w:t>
      </w:r>
      <w:r>
        <w:rPr/>
        <w:t>Traslado</w:t>
      </w:r>
      <w:r>
        <w:rPr>
          <w:spacing w:val="-4"/>
        </w:rPr>
        <w:t> </w:t>
      </w:r>
      <w:r>
        <w:rPr/>
        <w:t>del</w:t>
      </w:r>
      <w:r>
        <w:rPr>
          <w:spacing w:val="-3"/>
        </w:rPr>
        <w:t> </w:t>
      </w:r>
      <w:r>
        <w:rPr/>
        <w:t>Hotel</w:t>
      </w:r>
      <w:r>
        <w:rPr>
          <w:spacing w:val="-3"/>
        </w:rPr>
        <w:t> </w:t>
      </w:r>
      <w:r>
        <w:rPr/>
        <w:t>al</w:t>
      </w:r>
      <w:r>
        <w:rPr>
          <w:spacing w:val="-3"/>
        </w:rPr>
        <w:t> </w:t>
      </w:r>
      <w:r>
        <w:rPr/>
        <w:t>Aeropuerto</w:t>
      </w:r>
      <w:r>
        <w:rPr>
          <w:spacing w:val="-4"/>
        </w:rPr>
        <w:t> </w:t>
      </w:r>
      <w:r>
        <w:rPr/>
        <w:t>de</w:t>
      </w:r>
      <w:r>
        <w:rPr>
          <w:spacing w:val="-3"/>
        </w:rPr>
        <w:t> </w:t>
      </w:r>
      <w:r>
        <w:rPr/>
        <w:t>Buenos</w:t>
      </w:r>
      <w:r>
        <w:rPr>
          <w:spacing w:val="-3"/>
        </w:rPr>
        <w:t> </w:t>
      </w:r>
      <w:r>
        <w:rPr/>
        <w:t>Aires</w:t>
      </w:r>
      <w:r>
        <w:rPr>
          <w:spacing w:val="-3"/>
        </w:rPr>
        <w:t> </w:t>
      </w:r>
      <w:r>
        <w:rPr/>
        <w:t>para</w:t>
      </w:r>
      <w:r>
        <w:rPr>
          <w:spacing w:val="-4"/>
        </w:rPr>
        <w:t> </w:t>
      </w:r>
      <w:r>
        <w:rPr/>
        <w:t>tomar</w:t>
      </w:r>
      <w:r>
        <w:rPr>
          <w:spacing w:val="-3"/>
        </w:rPr>
        <w:t> </w:t>
      </w:r>
      <w:r>
        <w:rPr/>
        <w:t>vuelo</w:t>
      </w:r>
      <w:r>
        <w:rPr>
          <w:spacing w:val="-3"/>
        </w:rPr>
        <w:t> </w:t>
      </w:r>
      <w:r>
        <w:rPr/>
        <w:t>de</w:t>
      </w:r>
      <w:r>
        <w:rPr>
          <w:spacing w:val="-3"/>
        </w:rPr>
        <w:t> </w:t>
      </w:r>
      <w:r>
        <w:rPr>
          <w:spacing w:val="-2"/>
        </w:rPr>
        <w:t>regreso.</w:t>
      </w:r>
    </w:p>
    <w:p>
      <w:pPr>
        <w:spacing w:before="11"/>
        <w:ind w:firstLine="0" w:left="360" w:right="0"/>
        <w:jc w:val="left"/>
        <w:rPr>
          <w:sz w:val="22"/>
        </w:rPr>
      </w:pPr>
      <w:r>
        <w:rPr>
          <w:sz w:val="22"/>
        </w:rPr>
        <w:t>FIN</w:t>
      </w:r>
      <w:r>
        <w:rPr>
          <w:spacing w:val="-2"/>
          <w:sz w:val="22"/>
        </w:rPr>
        <w:t> </w:t>
      </w:r>
      <w:r>
        <w:rPr>
          <w:sz w:val="22"/>
        </w:rPr>
        <w:t>DE</w:t>
      </w:r>
      <w:r>
        <w:rPr>
          <w:spacing w:val="-1"/>
          <w:sz w:val="22"/>
        </w:rPr>
        <w:t> </w:t>
      </w:r>
      <w:r>
        <w:rPr>
          <w:sz w:val="22"/>
        </w:rPr>
        <w:t>LOS</w:t>
      </w:r>
      <w:r>
        <w:rPr>
          <w:spacing w:val="2"/>
          <w:sz w:val="22"/>
        </w:rPr>
        <w:t> </w:t>
      </w:r>
      <w:r>
        <w:rPr>
          <w:spacing w:val="-2"/>
          <w:sz w:val="22"/>
        </w:rPr>
        <w:t>SERVICIOS.</w:t>
      </w:r>
    </w:p>
    <w:p>
      <w:pPr>
        <w:pStyle w:val="BodyText"/>
        <w:spacing w:before="61"/>
      </w:pPr>
    </w:p>
    <w:p>
      <w:pPr>
        <w:pStyle w:val="Heading1"/>
        <w:ind w:left="374"/>
        <w:jc w:val="both"/>
        <w:rPr>
          <w:position w:val="-3"/>
        </w:rPr>
      </w:pPr>
      <w:r>
        <w:rPr>
          <w:position w:val="-3"/>
        </w:rPr>
        <w:drawing>
          <wp:anchor allowOverlap="1" behindDoc="0" distB="0" distL="0" distR="0" distT="0" layoutInCell="1" locked="0" relativeHeight="15732736" simplePos="0">
            <wp:simplePos x="0" y="0"/>
            <wp:positionH relativeFrom="page">
              <wp:posOffset>2099576</wp:posOffset>
            </wp:positionH>
            <wp:positionV relativeFrom="paragraph">
              <wp:posOffset>45129</wp:posOffset>
            </wp:positionV>
            <wp:extent cx="222427" cy="216903"/>
            <wp:effectExtent b="0" l="0" r="0" t="0"/>
            <wp:wrapNone/>
            <wp:docPr id="10" name="Image 10"/>
            <wp:cNvGraphicFramePr>
              <a:graphicFrameLocks/>
            </wp:cNvGraphicFramePr>
            <a:graphic>
              <a:graphicData uri="http://schemas.openxmlformats.org/drawingml/2006/picture">
                <pic:pic>
                  <pic:nvPicPr>
                    <pic:cNvPr id="10" name="Image 10"/>
                    <pic:cNvPicPr/>
                  </pic:nvPicPr>
                  <pic:blipFill>
                    <a:blip cstate="print" r:embed="rId8"/>
                    <a:stretch>
                      <a:fillRect/>
                    </a:stretch>
                  </pic:blipFill>
                  <pic:spPr>
                    <a:xfrm>
                      <a:off x="0" y="0"/>
                      <a:ext cx="222427" cy="216903"/>
                    </a:xfrm>
                    <a:prstGeom prst="rect">
                      <a:avLst/>
                    </a:prstGeom>
                  </pic:spPr>
                </pic:pic>
              </a:graphicData>
            </a:graphic>
          </wp:anchor>
        </w:drawing>
      </w:r>
      <w:r>
        <w:rPr>
          <w:position w:val="-3"/>
        </w:rPr>
        <w:drawing>
          <wp:anchor allowOverlap="1" behindDoc="0" distB="0" distL="0" distR="0" distT="0" layoutInCell="1" locked="0" relativeHeight="15733248" simplePos="0">
            <wp:simplePos x="0" y="0"/>
            <wp:positionH relativeFrom="page">
              <wp:posOffset>2433015</wp:posOffset>
            </wp:positionH>
            <wp:positionV relativeFrom="paragraph">
              <wp:posOffset>45129</wp:posOffset>
            </wp:positionV>
            <wp:extent cx="218706" cy="216903"/>
            <wp:effectExtent b="0" l="0" r="0" t="0"/>
            <wp:wrapNone/>
            <wp:docPr id="11" name="Image 11"/>
            <wp:cNvGraphicFramePr>
              <a:graphicFrameLocks/>
            </wp:cNvGraphicFramePr>
            <a:graphic>
              <a:graphicData uri="http://schemas.openxmlformats.org/drawingml/2006/picture">
                <pic:pic>
                  <pic:nvPicPr>
                    <pic:cNvPr id="11" name="Image 11"/>
                    <pic:cNvPicPr/>
                  </pic:nvPicPr>
                  <pic:blipFill>
                    <a:blip cstate="print" r:embed="rId9"/>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903"/>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0"/>
                    <a:stretch>
                      <a:fillRect/>
                    </a:stretch>
                  </pic:blipFill>
                  <pic:spPr>
                    <a:xfrm>
                      <a:off x="0" y="0"/>
                      <a:ext cx="228955" cy="216903"/>
                    </a:xfrm>
                    <a:prstGeom prst="rect">
                      <a:avLst/>
                    </a:prstGeom>
                  </pic:spPr>
                </pic:pic>
              </a:graphicData>
            </a:graphic>
          </wp:inline>
        </w:drawing>
      </w:r>
      <w:r>
        <w:rPr>
          <w:color w:val="039ED9"/>
          <w:spacing w:val="27"/>
          <w:position w:val="-3"/>
        </w:rPr>
      </w:r>
    </w:p>
    <w:p>
      <w:pPr>
        <w:pStyle w:val="ListParagraph"/>
        <w:numPr>
          <w:ilvl w:val="0"/>
          <w:numId w:val="2"/>
        </w:numPr>
        <w:tabs>
          <w:tab w:leader="none" w:pos="719" w:val="left"/>
        </w:tabs>
        <w:spacing w:after="0" w:before="157" w:line="240" w:lineRule="auto"/>
        <w:ind w:hanging="359" w:left="719" w:right="0"/>
        <w:jc w:val="left"/>
        <w:rPr>
          <w:sz w:val="22"/>
        </w:rPr>
      </w:pPr>
      <w:r>
        <w:rPr>
          <w:sz w:val="22"/>
        </w:rPr>
        <w:t>Traslados</w:t>
      </w:r>
      <w:r>
        <w:rPr>
          <w:spacing w:val="7"/>
          <w:sz w:val="22"/>
        </w:rPr>
        <w:t> </w:t>
      </w:r>
      <w:r>
        <w:rPr>
          <w:sz w:val="22"/>
        </w:rPr>
        <w:t>aeropuerto</w:t>
      </w:r>
      <w:r>
        <w:rPr>
          <w:spacing w:val="7"/>
          <w:sz w:val="22"/>
        </w:rPr>
        <w:t> </w:t>
      </w:r>
      <w:r>
        <w:rPr>
          <w:sz w:val="22"/>
        </w:rPr>
        <w:t>–</w:t>
      </w:r>
      <w:r>
        <w:rPr>
          <w:spacing w:val="7"/>
          <w:sz w:val="22"/>
        </w:rPr>
        <w:t> </w:t>
      </w:r>
      <w:r>
        <w:rPr>
          <w:sz w:val="22"/>
        </w:rPr>
        <w:t>hotel</w:t>
      </w:r>
      <w:r>
        <w:rPr>
          <w:spacing w:val="70"/>
          <w:sz w:val="22"/>
        </w:rPr>
        <w:t> </w:t>
      </w:r>
      <w:r>
        <w:rPr>
          <w:sz w:val="22"/>
        </w:rPr>
        <w:t>-</w:t>
      </w:r>
      <w:r>
        <w:rPr>
          <w:spacing w:val="7"/>
          <w:sz w:val="22"/>
        </w:rPr>
        <w:t> </w:t>
      </w:r>
      <w:r>
        <w:rPr>
          <w:sz w:val="22"/>
        </w:rPr>
        <w:t>aeropuerto</w:t>
      </w:r>
      <w:r>
        <w:rPr>
          <w:spacing w:val="7"/>
          <w:sz w:val="22"/>
        </w:rPr>
        <w:t> </w:t>
      </w:r>
      <w:r>
        <w:rPr>
          <w:sz w:val="22"/>
        </w:rPr>
        <w:t>en</w:t>
      </w:r>
      <w:r>
        <w:rPr>
          <w:spacing w:val="7"/>
          <w:sz w:val="22"/>
        </w:rPr>
        <w:t> </w:t>
      </w:r>
      <w:r>
        <w:rPr>
          <w:sz w:val="22"/>
        </w:rPr>
        <w:t>servicio</w:t>
      </w:r>
      <w:r>
        <w:rPr>
          <w:spacing w:val="8"/>
          <w:sz w:val="22"/>
        </w:rPr>
        <w:t> </w:t>
      </w:r>
      <w:r>
        <w:rPr>
          <w:sz w:val="22"/>
        </w:rPr>
        <w:t>compartido</w:t>
      </w:r>
      <w:r>
        <w:rPr>
          <w:spacing w:val="7"/>
          <w:sz w:val="22"/>
        </w:rPr>
        <w:t> </w:t>
      </w:r>
      <w:r>
        <w:rPr>
          <w:sz w:val="22"/>
        </w:rPr>
        <w:t>en</w:t>
      </w:r>
      <w:r>
        <w:rPr>
          <w:spacing w:val="7"/>
          <w:sz w:val="22"/>
        </w:rPr>
        <w:t> </w:t>
      </w:r>
      <w:r>
        <w:rPr>
          <w:sz w:val="22"/>
        </w:rPr>
        <w:t>horario</w:t>
      </w:r>
      <w:r>
        <w:rPr>
          <w:spacing w:val="7"/>
          <w:sz w:val="22"/>
        </w:rPr>
        <w:t> </w:t>
      </w:r>
      <w:r>
        <w:rPr>
          <w:spacing w:val="-2"/>
          <w:sz w:val="22"/>
        </w:rPr>
        <w:t>diurno</w:t>
      </w:r>
    </w:p>
    <w:p>
      <w:pPr>
        <w:pStyle w:val="ListParagraph"/>
        <w:numPr>
          <w:ilvl w:val="0"/>
          <w:numId w:val="2"/>
        </w:numPr>
        <w:tabs>
          <w:tab w:leader="none" w:pos="719" w:val="left"/>
        </w:tabs>
        <w:spacing w:after="0" w:before="11" w:line="240" w:lineRule="auto"/>
        <w:ind w:hanging="359" w:left="719" w:right="0"/>
        <w:jc w:val="left"/>
        <w:rPr>
          <w:sz w:val="22"/>
        </w:rPr>
      </w:pPr>
      <w:r>
        <w:rPr>
          <w:sz w:val="22"/>
        </w:rPr>
        <w:t>03</w:t>
      </w:r>
      <w:r>
        <w:rPr>
          <w:spacing w:val="-7"/>
          <w:sz w:val="22"/>
        </w:rPr>
        <w:t> </w:t>
      </w:r>
      <w:r>
        <w:rPr>
          <w:sz w:val="22"/>
        </w:rPr>
        <w:t>noches</w:t>
      </w:r>
      <w:r>
        <w:rPr>
          <w:spacing w:val="-6"/>
          <w:sz w:val="22"/>
        </w:rPr>
        <w:t> </w:t>
      </w:r>
      <w:r>
        <w:rPr>
          <w:sz w:val="22"/>
        </w:rPr>
        <w:t>de</w:t>
      </w:r>
      <w:r>
        <w:rPr>
          <w:spacing w:val="-6"/>
          <w:sz w:val="22"/>
        </w:rPr>
        <w:t> </w:t>
      </w:r>
      <w:r>
        <w:rPr>
          <w:sz w:val="22"/>
        </w:rPr>
        <w:t>Alojamiento</w:t>
      </w:r>
      <w:r>
        <w:rPr>
          <w:spacing w:val="-6"/>
          <w:sz w:val="22"/>
        </w:rPr>
        <w:t> </w:t>
      </w:r>
      <w:r>
        <w:rPr>
          <w:sz w:val="22"/>
        </w:rPr>
        <w:t>en</w:t>
      </w:r>
      <w:r>
        <w:rPr>
          <w:spacing w:val="-6"/>
          <w:sz w:val="22"/>
        </w:rPr>
        <w:t> </w:t>
      </w:r>
      <w:r>
        <w:rPr>
          <w:sz w:val="22"/>
        </w:rPr>
        <w:t>Buenos</w:t>
      </w:r>
      <w:r>
        <w:rPr>
          <w:spacing w:val="-6"/>
          <w:sz w:val="22"/>
        </w:rPr>
        <w:t> </w:t>
      </w:r>
      <w:r>
        <w:rPr>
          <w:spacing w:val="-4"/>
          <w:sz w:val="22"/>
        </w:rPr>
        <w:t>Aires</w:t>
      </w:r>
    </w:p>
    <w:p>
      <w:pPr>
        <w:pStyle w:val="ListParagraph"/>
        <w:numPr>
          <w:ilvl w:val="0"/>
          <w:numId w:val="2"/>
        </w:numPr>
        <w:tabs>
          <w:tab w:leader="none" w:pos="719" w:val="left"/>
        </w:tabs>
        <w:spacing w:after="0" w:before="11" w:line="240" w:lineRule="auto"/>
        <w:ind w:hanging="359" w:left="719" w:right="0"/>
        <w:jc w:val="left"/>
        <w:rPr>
          <w:sz w:val="22"/>
        </w:rPr>
      </w:pPr>
      <w:r>
        <w:rPr>
          <w:sz w:val="22"/>
        </w:rPr>
        <w:t>02 noches de</w:t>
      </w:r>
      <w:r>
        <w:rPr>
          <w:spacing w:val="1"/>
          <w:sz w:val="22"/>
        </w:rPr>
        <w:t> </w:t>
      </w:r>
      <w:r>
        <w:rPr>
          <w:sz w:val="22"/>
        </w:rPr>
        <w:t>Alojamiento en</w:t>
      </w:r>
      <w:r>
        <w:rPr>
          <w:spacing w:val="1"/>
          <w:sz w:val="22"/>
        </w:rPr>
        <w:t> </w:t>
      </w:r>
      <w:r>
        <w:rPr>
          <w:sz w:val="22"/>
        </w:rPr>
        <w:t>Puerto </w:t>
      </w:r>
      <w:r>
        <w:rPr>
          <w:spacing w:val="-2"/>
          <w:sz w:val="22"/>
        </w:rPr>
        <w:t>Iguazú</w:t>
      </w:r>
    </w:p>
    <w:p>
      <w:pPr>
        <w:pStyle w:val="ListParagraph"/>
        <w:numPr>
          <w:ilvl w:val="0"/>
          <w:numId w:val="2"/>
        </w:numPr>
        <w:tabs>
          <w:tab w:leader="none" w:pos="719" w:val="left"/>
        </w:tabs>
        <w:spacing w:after="0" w:before="11" w:line="240" w:lineRule="auto"/>
        <w:ind w:hanging="359" w:left="719" w:right="0"/>
        <w:jc w:val="left"/>
        <w:rPr>
          <w:sz w:val="22"/>
        </w:rPr>
      </w:pPr>
      <w:r>
        <w:rPr>
          <w:sz w:val="22"/>
        </w:rPr>
        <w:t>03</w:t>
      </w:r>
      <w:r>
        <w:rPr>
          <w:spacing w:val="-5"/>
          <w:sz w:val="22"/>
        </w:rPr>
        <w:t> </w:t>
      </w:r>
      <w:r>
        <w:rPr>
          <w:sz w:val="22"/>
        </w:rPr>
        <w:t>noches</w:t>
      </w:r>
      <w:r>
        <w:rPr>
          <w:spacing w:val="-4"/>
          <w:sz w:val="22"/>
        </w:rPr>
        <w:t> </w:t>
      </w:r>
      <w:r>
        <w:rPr>
          <w:sz w:val="22"/>
        </w:rPr>
        <w:t>de</w:t>
      </w:r>
      <w:r>
        <w:rPr>
          <w:spacing w:val="-5"/>
          <w:sz w:val="22"/>
        </w:rPr>
        <w:t> </w:t>
      </w:r>
      <w:r>
        <w:rPr>
          <w:sz w:val="22"/>
        </w:rPr>
        <w:t>Alojamiento</w:t>
      </w:r>
      <w:r>
        <w:rPr>
          <w:spacing w:val="-4"/>
          <w:sz w:val="22"/>
        </w:rPr>
        <w:t> </w:t>
      </w:r>
      <w:r>
        <w:rPr>
          <w:sz w:val="22"/>
        </w:rPr>
        <w:t>en</w:t>
      </w:r>
      <w:r>
        <w:rPr>
          <w:spacing w:val="-5"/>
          <w:sz w:val="22"/>
        </w:rPr>
        <w:t> </w:t>
      </w:r>
      <w:r>
        <w:rPr>
          <w:spacing w:val="-2"/>
          <w:sz w:val="22"/>
        </w:rPr>
        <w:t>Bariloche</w:t>
      </w:r>
    </w:p>
    <w:p>
      <w:pPr>
        <w:pStyle w:val="ListParagraph"/>
        <w:numPr>
          <w:ilvl w:val="0"/>
          <w:numId w:val="2"/>
        </w:numPr>
        <w:tabs>
          <w:tab w:leader="none" w:pos="719" w:val="left"/>
        </w:tabs>
        <w:spacing w:after="0" w:before="11" w:line="240" w:lineRule="auto"/>
        <w:ind w:hanging="359" w:left="719" w:right="0"/>
        <w:jc w:val="left"/>
        <w:rPr>
          <w:sz w:val="22"/>
        </w:rPr>
      </w:pPr>
      <w:r>
        <w:rPr>
          <w:sz w:val="22"/>
        </w:rPr>
        <w:t>02</w:t>
      </w:r>
      <w:r>
        <w:rPr>
          <w:spacing w:val="-6"/>
          <w:sz w:val="22"/>
        </w:rPr>
        <w:t> </w:t>
      </w:r>
      <w:r>
        <w:rPr>
          <w:sz w:val="22"/>
        </w:rPr>
        <w:t>noches</w:t>
      </w:r>
      <w:r>
        <w:rPr>
          <w:spacing w:val="-6"/>
          <w:sz w:val="22"/>
        </w:rPr>
        <w:t> </w:t>
      </w:r>
      <w:r>
        <w:rPr>
          <w:sz w:val="22"/>
        </w:rPr>
        <w:t>de</w:t>
      </w:r>
      <w:r>
        <w:rPr>
          <w:spacing w:val="-6"/>
          <w:sz w:val="22"/>
        </w:rPr>
        <w:t> </w:t>
      </w:r>
      <w:r>
        <w:rPr>
          <w:sz w:val="22"/>
        </w:rPr>
        <w:t>Alojamiento</w:t>
      </w:r>
      <w:r>
        <w:rPr>
          <w:spacing w:val="-5"/>
          <w:sz w:val="22"/>
        </w:rPr>
        <w:t> </w:t>
      </w:r>
      <w:r>
        <w:rPr>
          <w:sz w:val="22"/>
        </w:rPr>
        <w:t>en</w:t>
      </w:r>
      <w:r>
        <w:rPr>
          <w:spacing w:val="-6"/>
          <w:sz w:val="22"/>
        </w:rPr>
        <w:t> </w:t>
      </w:r>
      <w:r>
        <w:rPr>
          <w:sz w:val="22"/>
        </w:rPr>
        <w:t>El</w:t>
      </w:r>
      <w:r>
        <w:rPr>
          <w:spacing w:val="-6"/>
          <w:sz w:val="22"/>
        </w:rPr>
        <w:t> </w:t>
      </w:r>
      <w:r>
        <w:rPr>
          <w:spacing w:val="-2"/>
          <w:sz w:val="22"/>
        </w:rPr>
        <w:t>Calafate</w:t>
      </w:r>
    </w:p>
    <w:p>
      <w:pPr>
        <w:pStyle w:val="ListParagraph"/>
        <w:numPr>
          <w:ilvl w:val="0"/>
          <w:numId w:val="2"/>
        </w:numPr>
        <w:tabs>
          <w:tab w:leader="none" w:pos="719" w:val="left"/>
        </w:tabs>
        <w:spacing w:after="0" w:before="11" w:line="240" w:lineRule="auto"/>
        <w:ind w:hanging="359" w:left="719" w:right="0"/>
        <w:jc w:val="left"/>
        <w:rPr>
          <w:sz w:val="22"/>
        </w:rPr>
      </w:pPr>
      <w:r>
        <w:rPr>
          <w:sz w:val="22"/>
        </w:rPr>
        <w:t>01</w:t>
      </w:r>
      <w:r>
        <w:rPr>
          <w:spacing w:val="-7"/>
          <w:sz w:val="22"/>
        </w:rPr>
        <w:t> </w:t>
      </w:r>
      <w:r>
        <w:rPr>
          <w:sz w:val="22"/>
        </w:rPr>
        <w:t>noche</w:t>
      </w:r>
      <w:r>
        <w:rPr>
          <w:spacing w:val="-7"/>
          <w:sz w:val="22"/>
        </w:rPr>
        <w:t> </w:t>
      </w:r>
      <w:r>
        <w:rPr>
          <w:sz w:val="22"/>
        </w:rPr>
        <w:t>de</w:t>
      </w:r>
      <w:r>
        <w:rPr>
          <w:spacing w:val="-7"/>
          <w:sz w:val="22"/>
        </w:rPr>
        <w:t> </w:t>
      </w:r>
      <w:r>
        <w:rPr>
          <w:sz w:val="22"/>
        </w:rPr>
        <w:t>Alojamiento</w:t>
      </w:r>
      <w:r>
        <w:rPr>
          <w:spacing w:val="-7"/>
          <w:sz w:val="22"/>
        </w:rPr>
        <w:t> </w:t>
      </w:r>
      <w:r>
        <w:rPr>
          <w:sz w:val="22"/>
        </w:rPr>
        <w:t>en</w:t>
      </w:r>
      <w:r>
        <w:rPr>
          <w:spacing w:val="-6"/>
          <w:sz w:val="22"/>
        </w:rPr>
        <w:t> </w:t>
      </w:r>
      <w:r>
        <w:rPr>
          <w:sz w:val="22"/>
        </w:rPr>
        <w:t>Buenos</w:t>
      </w:r>
      <w:r>
        <w:rPr>
          <w:spacing w:val="-7"/>
          <w:sz w:val="22"/>
        </w:rPr>
        <w:t> </w:t>
      </w:r>
      <w:r>
        <w:rPr>
          <w:spacing w:val="-4"/>
          <w:sz w:val="22"/>
        </w:rPr>
        <w:t>Aires</w:t>
      </w:r>
    </w:p>
    <w:p>
      <w:pPr>
        <w:pStyle w:val="ListParagraph"/>
        <w:numPr>
          <w:ilvl w:val="0"/>
          <w:numId w:val="2"/>
        </w:numPr>
        <w:tabs>
          <w:tab w:leader="none" w:pos="719" w:val="left"/>
        </w:tabs>
        <w:spacing w:after="0" w:before="11" w:line="240" w:lineRule="auto"/>
        <w:ind w:hanging="359" w:left="719" w:right="0"/>
        <w:jc w:val="left"/>
        <w:rPr>
          <w:sz w:val="22"/>
        </w:rPr>
      </w:pPr>
      <w:r>
        <w:rPr>
          <w:sz w:val="22"/>
        </w:rPr>
        <w:t>Desayunos</w:t>
      </w:r>
      <w:r>
        <w:rPr>
          <w:spacing w:val="-2"/>
          <w:sz w:val="22"/>
        </w:rPr>
        <w:t> </w:t>
      </w:r>
      <w:r>
        <w:rPr>
          <w:sz w:val="22"/>
        </w:rPr>
        <w:t>e</w:t>
      </w:r>
      <w:r>
        <w:rPr>
          <w:spacing w:val="-1"/>
          <w:sz w:val="22"/>
        </w:rPr>
        <w:t> </w:t>
      </w:r>
      <w:r>
        <w:rPr>
          <w:spacing w:val="-2"/>
          <w:sz w:val="22"/>
        </w:rPr>
        <w:t>Impuestos</w:t>
      </w:r>
    </w:p>
    <w:p>
      <w:pPr>
        <w:pStyle w:val="ListParagraph"/>
        <w:numPr>
          <w:ilvl w:val="0"/>
          <w:numId w:val="2"/>
        </w:numPr>
        <w:tabs>
          <w:tab w:leader="none" w:pos="719" w:val="left"/>
        </w:tabs>
        <w:spacing w:after="0" w:before="11" w:line="240" w:lineRule="auto"/>
        <w:ind w:hanging="359" w:left="719" w:right="0"/>
        <w:jc w:val="left"/>
        <w:rPr>
          <w:sz w:val="22"/>
        </w:rPr>
      </w:pPr>
      <w:r>
        <w:rPr>
          <w:sz w:val="22"/>
        </w:rPr>
        <w:t>City</w:t>
      </w:r>
      <w:r>
        <w:rPr>
          <w:spacing w:val="2"/>
          <w:sz w:val="22"/>
        </w:rPr>
        <w:t> </w:t>
      </w:r>
      <w:r>
        <w:rPr>
          <w:sz w:val="22"/>
        </w:rPr>
        <w:t>Tour</w:t>
      </w:r>
      <w:r>
        <w:rPr>
          <w:spacing w:val="3"/>
          <w:sz w:val="22"/>
        </w:rPr>
        <w:t> </w:t>
      </w:r>
      <w:r>
        <w:rPr>
          <w:sz w:val="22"/>
        </w:rPr>
        <w:t>de</w:t>
      </w:r>
      <w:r>
        <w:rPr>
          <w:spacing w:val="3"/>
          <w:sz w:val="22"/>
        </w:rPr>
        <w:t> </w:t>
      </w:r>
      <w:r>
        <w:rPr>
          <w:sz w:val="22"/>
        </w:rPr>
        <w:t>medio</w:t>
      </w:r>
      <w:r>
        <w:rPr>
          <w:spacing w:val="3"/>
          <w:sz w:val="22"/>
        </w:rPr>
        <w:t> </w:t>
      </w:r>
      <w:r>
        <w:rPr>
          <w:sz w:val="22"/>
        </w:rPr>
        <w:t>día</w:t>
      </w:r>
      <w:r>
        <w:rPr>
          <w:spacing w:val="3"/>
          <w:sz w:val="22"/>
        </w:rPr>
        <w:t> </w:t>
      </w:r>
      <w:r>
        <w:rPr>
          <w:sz w:val="22"/>
        </w:rPr>
        <w:t>Panorámico</w:t>
      </w:r>
      <w:r>
        <w:rPr>
          <w:spacing w:val="3"/>
          <w:sz w:val="22"/>
        </w:rPr>
        <w:t> </w:t>
      </w:r>
      <w:r>
        <w:rPr>
          <w:sz w:val="22"/>
        </w:rPr>
        <w:t>en</w:t>
      </w:r>
      <w:r>
        <w:rPr>
          <w:spacing w:val="3"/>
          <w:sz w:val="22"/>
        </w:rPr>
        <w:t> </w:t>
      </w:r>
      <w:r>
        <w:rPr>
          <w:sz w:val="22"/>
        </w:rPr>
        <w:t>Buenos</w:t>
      </w:r>
      <w:r>
        <w:rPr>
          <w:spacing w:val="2"/>
          <w:sz w:val="22"/>
        </w:rPr>
        <w:t> </w:t>
      </w:r>
      <w:r>
        <w:rPr>
          <w:sz w:val="22"/>
        </w:rPr>
        <w:t>Aires</w:t>
      </w:r>
      <w:r>
        <w:rPr>
          <w:spacing w:val="3"/>
          <w:sz w:val="22"/>
        </w:rPr>
        <w:t> </w:t>
      </w:r>
      <w:r>
        <w:rPr>
          <w:sz w:val="22"/>
        </w:rPr>
        <w:t>en</w:t>
      </w:r>
      <w:r>
        <w:rPr>
          <w:spacing w:val="3"/>
          <w:sz w:val="22"/>
        </w:rPr>
        <w:t> </w:t>
      </w:r>
      <w:r>
        <w:rPr>
          <w:sz w:val="22"/>
        </w:rPr>
        <w:t>servicio</w:t>
      </w:r>
      <w:r>
        <w:rPr>
          <w:spacing w:val="3"/>
          <w:sz w:val="22"/>
        </w:rPr>
        <w:t> </w:t>
      </w:r>
      <w:r>
        <w:rPr>
          <w:sz w:val="22"/>
        </w:rPr>
        <w:t>compartido</w:t>
      </w:r>
      <w:r>
        <w:rPr>
          <w:spacing w:val="3"/>
          <w:sz w:val="22"/>
        </w:rPr>
        <w:t> </w:t>
      </w:r>
      <w:r>
        <w:rPr>
          <w:sz w:val="22"/>
        </w:rPr>
        <w:t>con</w:t>
      </w:r>
      <w:r>
        <w:rPr>
          <w:spacing w:val="3"/>
          <w:sz w:val="22"/>
        </w:rPr>
        <w:t> </w:t>
      </w:r>
      <w:r>
        <w:rPr>
          <w:sz w:val="22"/>
        </w:rPr>
        <w:t>Guía</w:t>
      </w:r>
      <w:r>
        <w:rPr>
          <w:spacing w:val="3"/>
          <w:sz w:val="22"/>
        </w:rPr>
        <w:t> </w:t>
      </w:r>
      <w:r>
        <w:rPr>
          <w:sz w:val="22"/>
        </w:rPr>
        <w:t>en</w:t>
      </w:r>
      <w:r>
        <w:rPr>
          <w:spacing w:val="3"/>
          <w:sz w:val="22"/>
        </w:rPr>
        <w:t> </w:t>
      </w:r>
      <w:r>
        <w:rPr>
          <w:spacing w:val="-2"/>
          <w:sz w:val="22"/>
        </w:rPr>
        <w:t>español</w:t>
      </w:r>
    </w:p>
    <w:p>
      <w:pPr>
        <w:pStyle w:val="ListParagraph"/>
        <w:numPr>
          <w:ilvl w:val="0"/>
          <w:numId w:val="2"/>
        </w:numPr>
        <w:tabs>
          <w:tab w:leader="none" w:pos="719" w:val="left"/>
        </w:tabs>
        <w:spacing w:after="0" w:before="11" w:line="240" w:lineRule="auto"/>
        <w:ind w:hanging="359" w:left="719" w:right="0"/>
        <w:jc w:val="left"/>
        <w:rPr>
          <w:sz w:val="22"/>
        </w:rPr>
      </w:pPr>
      <w:r>
        <w:rPr>
          <w:sz w:val="22"/>
        </w:rPr>
        <w:t>Entrada</w:t>
      </w:r>
      <w:r>
        <w:rPr>
          <w:spacing w:val="9"/>
          <w:sz w:val="22"/>
        </w:rPr>
        <w:t> </w:t>
      </w:r>
      <w:r>
        <w:rPr>
          <w:sz w:val="22"/>
        </w:rPr>
        <w:t>gratis</w:t>
      </w:r>
      <w:r>
        <w:rPr>
          <w:spacing w:val="10"/>
          <w:sz w:val="22"/>
        </w:rPr>
        <w:t> </w:t>
      </w:r>
      <w:r>
        <w:rPr>
          <w:sz w:val="22"/>
        </w:rPr>
        <w:t>en</w:t>
      </w:r>
      <w:r>
        <w:rPr>
          <w:spacing w:val="10"/>
          <w:sz w:val="22"/>
        </w:rPr>
        <w:t> </w:t>
      </w:r>
      <w:r>
        <w:rPr>
          <w:sz w:val="22"/>
        </w:rPr>
        <w:t>Casino</w:t>
      </w:r>
      <w:r>
        <w:rPr>
          <w:spacing w:val="10"/>
          <w:sz w:val="22"/>
        </w:rPr>
        <w:t> </w:t>
      </w:r>
      <w:r>
        <w:rPr>
          <w:sz w:val="22"/>
        </w:rPr>
        <w:t>Flotante</w:t>
      </w:r>
      <w:r>
        <w:rPr>
          <w:spacing w:val="10"/>
          <w:sz w:val="22"/>
        </w:rPr>
        <w:t> </w:t>
      </w:r>
      <w:r>
        <w:rPr>
          <w:sz w:val="22"/>
        </w:rPr>
        <w:t>de</w:t>
      </w:r>
      <w:r>
        <w:rPr>
          <w:spacing w:val="10"/>
          <w:sz w:val="22"/>
        </w:rPr>
        <w:t> </w:t>
      </w:r>
      <w:r>
        <w:rPr>
          <w:sz w:val="22"/>
        </w:rPr>
        <w:t>Puerto</w:t>
      </w:r>
      <w:r>
        <w:rPr>
          <w:spacing w:val="10"/>
          <w:sz w:val="22"/>
        </w:rPr>
        <w:t> </w:t>
      </w:r>
      <w:r>
        <w:rPr>
          <w:sz w:val="22"/>
        </w:rPr>
        <w:t>Madero</w:t>
      </w:r>
      <w:r>
        <w:rPr>
          <w:spacing w:val="10"/>
          <w:sz w:val="22"/>
        </w:rPr>
        <w:t> </w:t>
      </w:r>
      <w:r>
        <w:rPr>
          <w:spacing w:val="-2"/>
          <w:sz w:val="22"/>
        </w:rPr>
        <w:t>(BUE).</w:t>
      </w:r>
    </w:p>
    <w:p>
      <w:pPr>
        <w:pStyle w:val="ListParagraph"/>
        <w:numPr>
          <w:ilvl w:val="0"/>
          <w:numId w:val="2"/>
        </w:numPr>
        <w:tabs>
          <w:tab w:leader="none" w:pos="719" w:val="left"/>
        </w:tabs>
        <w:spacing w:after="0" w:before="11" w:line="240" w:lineRule="auto"/>
        <w:ind w:hanging="359" w:left="719" w:right="0"/>
        <w:jc w:val="left"/>
        <w:rPr>
          <w:sz w:val="22"/>
        </w:rPr>
      </w:pPr>
      <w:r>
        <w:rPr>
          <w:sz w:val="22"/>
        </w:rPr>
        <w:t>Excursión</w:t>
      </w:r>
      <w:r>
        <w:rPr>
          <w:spacing w:val="3"/>
          <w:sz w:val="22"/>
        </w:rPr>
        <w:t> </w:t>
      </w:r>
      <w:r>
        <w:rPr>
          <w:sz w:val="22"/>
        </w:rPr>
        <w:t>Cataratas</w:t>
      </w:r>
      <w:r>
        <w:rPr>
          <w:spacing w:val="4"/>
          <w:sz w:val="22"/>
        </w:rPr>
        <w:t> </w:t>
      </w:r>
      <w:r>
        <w:rPr>
          <w:sz w:val="22"/>
        </w:rPr>
        <w:t>Brasil</w:t>
      </w:r>
      <w:r>
        <w:rPr>
          <w:spacing w:val="4"/>
          <w:sz w:val="22"/>
        </w:rPr>
        <w:t> </w:t>
      </w:r>
      <w:r>
        <w:rPr>
          <w:sz w:val="22"/>
        </w:rPr>
        <w:t>en</w:t>
      </w:r>
      <w:r>
        <w:rPr>
          <w:spacing w:val="4"/>
          <w:sz w:val="22"/>
        </w:rPr>
        <w:t> </w:t>
      </w:r>
      <w:r>
        <w:rPr>
          <w:sz w:val="22"/>
        </w:rPr>
        <w:t>servicio</w:t>
      </w:r>
      <w:r>
        <w:rPr>
          <w:spacing w:val="4"/>
          <w:sz w:val="22"/>
        </w:rPr>
        <w:t> </w:t>
      </w:r>
      <w:r>
        <w:rPr>
          <w:sz w:val="22"/>
        </w:rPr>
        <w:t>compartido</w:t>
      </w:r>
      <w:r>
        <w:rPr>
          <w:spacing w:val="4"/>
          <w:sz w:val="22"/>
        </w:rPr>
        <w:t> </w:t>
      </w:r>
      <w:r>
        <w:rPr>
          <w:sz w:val="22"/>
        </w:rPr>
        <w:t>con</w:t>
      </w:r>
      <w:r>
        <w:rPr>
          <w:spacing w:val="4"/>
          <w:sz w:val="22"/>
        </w:rPr>
        <w:t> </w:t>
      </w:r>
      <w:r>
        <w:rPr>
          <w:sz w:val="22"/>
        </w:rPr>
        <w:t>ticket</w:t>
      </w:r>
      <w:r>
        <w:rPr>
          <w:spacing w:val="4"/>
          <w:sz w:val="22"/>
        </w:rPr>
        <w:t> </w:t>
      </w:r>
      <w:r>
        <w:rPr>
          <w:sz w:val="22"/>
        </w:rPr>
        <w:t>de</w:t>
      </w:r>
      <w:r>
        <w:rPr>
          <w:spacing w:val="4"/>
          <w:sz w:val="22"/>
        </w:rPr>
        <w:t> </w:t>
      </w:r>
      <w:r>
        <w:rPr>
          <w:sz w:val="22"/>
        </w:rPr>
        <w:t>ingreso</w:t>
      </w:r>
      <w:r>
        <w:rPr>
          <w:spacing w:val="4"/>
          <w:sz w:val="22"/>
        </w:rPr>
        <w:t> </w:t>
      </w:r>
      <w:r>
        <w:rPr>
          <w:spacing w:val="-2"/>
          <w:sz w:val="22"/>
        </w:rPr>
        <w:t>incluido</w:t>
      </w:r>
    </w:p>
    <w:p>
      <w:pPr>
        <w:pStyle w:val="ListParagraph"/>
        <w:numPr>
          <w:ilvl w:val="0"/>
          <w:numId w:val="2"/>
        </w:numPr>
        <w:tabs>
          <w:tab w:leader="none" w:pos="719" w:val="left"/>
        </w:tabs>
        <w:spacing w:after="0" w:before="11" w:line="240" w:lineRule="auto"/>
        <w:ind w:hanging="359" w:left="719" w:right="0"/>
        <w:jc w:val="left"/>
        <w:rPr>
          <w:sz w:val="22"/>
        </w:rPr>
      </w:pPr>
      <w:r>
        <w:rPr>
          <w:sz w:val="22"/>
        </w:rPr>
        <w:t>Excursión</w:t>
      </w:r>
      <w:r>
        <w:rPr>
          <w:spacing w:val="5"/>
          <w:sz w:val="22"/>
        </w:rPr>
        <w:t> </w:t>
      </w:r>
      <w:r>
        <w:rPr>
          <w:sz w:val="22"/>
        </w:rPr>
        <w:t>Cataratas</w:t>
      </w:r>
      <w:r>
        <w:rPr>
          <w:spacing w:val="6"/>
          <w:sz w:val="22"/>
        </w:rPr>
        <w:t> </w:t>
      </w:r>
      <w:r>
        <w:rPr>
          <w:sz w:val="22"/>
        </w:rPr>
        <w:t>Argentina</w:t>
      </w:r>
      <w:r>
        <w:rPr>
          <w:spacing w:val="6"/>
          <w:sz w:val="22"/>
        </w:rPr>
        <w:t> </w:t>
      </w:r>
      <w:r>
        <w:rPr>
          <w:sz w:val="22"/>
        </w:rPr>
        <w:t>en</w:t>
      </w:r>
      <w:r>
        <w:rPr>
          <w:spacing w:val="5"/>
          <w:sz w:val="22"/>
        </w:rPr>
        <w:t> </w:t>
      </w:r>
      <w:r>
        <w:rPr>
          <w:sz w:val="22"/>
        </w:rPr>
        <w:t>servicio</w:t>
      </w:r>
      <w:r>
        <w:rPr>
          <w:spacing w:val="6"/>
          <w:sz w:val="22"/>
        </w:rPr>
        <w:t> </w:t>
      </w:r>
      <w:r>
        <w:rPr>
          <w:sz w:val="22"/>
        </w:rPr>
        <w:t>compartido</w:t>
      </w:r>
      <w:r>
        <w:rPr>
          <w:spacing w:val="6"/>
          <w:sz w:val="22"/>
        </w:rPr>
        <w:t> </w:t>
      </w:r>
      <w:r>
        <w:rPr>
          <w:sz w:val="22"/>
        </w:rPr>
        <w:t>con</w:t>
      </w:r>
      <w:r>
        <w:rPr>
          <w:spacing w:val="5"/>
          <w:sz w:val="22"/>
        </w:rPr>
        <w:t> </w:t>
      </w:r>
      <w:r>
        <w:rPr>
          <w:sz w:val="22"/>
        </w:rPr>
        <w:t>ticket</w:t>
      </w:r>
      <w:r>
        <w:rPr>
          <w:spacing w:val="6"/>
          <w:sz w:val="22"/>
        </w:rPr>
        <w:t> </w:t>
      </w:r>
      <w:r>
        <w:rPr>
          <w:sz w:val="22"/>
        </w:rPr>
        <w:t>de</w:t>
      </w:r>
      <w:r>
        <w:rPr>
          <w:spacing w:val="6"/>
          <w:sz w:val="22"/>
        </w:rPr>
        <w:t> </w:t>
      </w:r>
      <w:r>
        <w:rPr>
          <w:sz w:val="22"/>
        </w:rPr>
        <w:t>ingreso</w:t>
      </w:r>
      <w:r>
        <w:rPr>
          <w:spacing w:val="5"/>
          <w:sz w:val="22"/>
        </w:rPr>
        <w:t> </w:t>
      </w:r>
      <w:r>
        <w:rPr>
          <w:spacing w:val="-2"/>
          <w:sz w:val="22"/>
        </w:rPr>
        <w:t>incluido</w:t>
      </w:r>
    </w:p>
    <w:p>
      <w:pPr>
        <w:pStyle w:val="ListParagraph"/>
        <w:numPr>
          <w:ilvl w:val="0"/>
          <w:numId w:val="2"/>
        </w:numPr>
        <w:tabs>
          <w:tab w:leader="none" w:pos="719" w:val="left"/>
        </w:tabs>
        <w:spacing w:after="0" w:before="12" w:line="240" w:lineRule="auto"/>
        <w:ind w:hanging="359" w:left="719" w:right="0"/>
        <w:jc w:val="left"/>
        <w:rPr>
          <w:sz w:val="22"/>
        </w:rPr>
      </w:pPr>
      <w:r>
        <w:rPr>
          <w:sz w:val="22"/>
        </w:rPr>
        <w:t>Excursión</w:t>
      </w:r>
      <w:r>
        <w:rPr>
          <w:spacing w:val="6"/>
          <w:sz w:val="22"/>
        </w:rPr>
        <w:t> </w:t>
      </w:r>
      <w:r>
        <w:rPr>
          <w:sz w:val="22"/>
        </w:rPr>
        <w:t>Circuito</w:t>
      </w:r>
      <w:r>
        <w:rPr>
          <w:spacing w:val="7"/>
          <w:sz w:val="22"/>
        </w:rPr>
        <w:t> </w:t>
      </w:r>
      <w:r>
        <w:rPr>
          <w:spacing w:val="-4"/>
          <w:sz w:val="22"/>
        </w:rPr>
        <w:t>Chico</w:t>
      </w:r>
    </w:p>
    <w:p>
      <w:pPr>
        <w:pStyle w:val="ListParagraph"/>
        <w:numPr>
          <w:ilvl w:val="0"/>
          <w:numId w:val="2"/>
        </w:numPr>
        <w:tabs>
          <w:tab w:leader="none" w:pos="719" w:val="left"/>
        </w:tabs>
        <w:spacing w:after="0" w:before="11" w:line="240" w:lineRule="auto"/>
        <w:ind w:hanging="359" w:left="719" w:right="0"/>
        <w:jc w:val="left"/>
        <w:rPr>
          <w:sz w:val="22"/>
        </w:rPr>
      </w:pPr>
      <w:r>
        <w:rPr>
          <w:sz w:val="22"/>
        </w:rPr>
        <w:t>Excursión</w:t>
      </w:r>
      <w:r>
        <w:rPr>
          <w:spacing w:val="1"/>
          <w:sz w:val="22"/>
        </w:rPr>
        <w:t> </w:t>
      </w:r>
      <w:r>
        <w:rPr>
          <w:sz w:val="22"/>
        </w:rPr>
        <w:t>al</w:t>
      </w:r>
      <w:r>
        <w:rPr>
          <w:spacing w:val="2"/>
          <w:sz w:val="22"/>
        </w:rPr>
        <w:t> </w:t>
      </w:r>
      <w:r>
        <w:rPr>
          <w:sz w:val="22"/>
        </w:rPr>
        <w:t>Glaciar</w:t>
      </w:r>
      <w:r>
        <w:rPr>
          <w:spacing w:val="1"/>
          <w:sz w:val="22"/>
        </w:rPr>
        <w:t> </w:t>
      </w:r>
      <w:r>
        <w:rPr>
          <w:sz w:val="22"/>
        </w:rPr>
        <w:t>Perito</w:t>
      </w:r>
      <w:r>
        <w:rPr>
          <w:spacing w:val="2"/>
          <w:sz w:val="22"/>
        </w:rPr>
        <w:t> </w:t>
      </w:r>
      <w:r>
        <w:rPr>
          <w:sz w:val="22"/>
        </w:rPr>
        <w:t>Moreno</w:t>
      </w:r>
      <w:r>
        <w:rPr>
          <w:spacing w:val="1"/>
          <w:sz w:val="22"/>
        </w:rPr>
        <w:t> </w:t>
      </w:r>
      <w:r>
        <w:rPr>
          <w:sz w:val="22"/>
        </w:rPr>
        <w:t>con</w:t>
      </w:r>
      <w:r>
        <w:rPr>
          <w:spacing w:val="2"/>
          <w:sz w:val="22"/>
        </w:rPr>
        <w:t> </w:t>
      </w:r>
      <w:r>
        <w:rPr>
          <w:sz w:val="22"/>
        </w:rPr>
        <w:t>ticket</w:t>
      </w:r>
      <w:r>
        <w:rPr>
          <w:spacing w:val="2"/>
          <w:sz w:val="22"/>
        </w:rPr>
        <w:t> </w:t>
      </w:r>
      <w:r>
        <w:rPr>
          <w:sz w:val="22"/>
        </w:rPr>
        <w:t>de</w:t>
      </w:r>
      <w:r>
        <w:rPr>
          <w:spacing w:val="1"/>
          <w:sz w:val="22"/>
        </w:rPr>
        <w:t> </w:t>
      </w:r>
      <w:r>
        <w:rPr>
          <w:sz w:val="22"/>
        </w:rPr>
        <w:t>ingreso</w:t>
      </w:r>
      <w:r>
        <w:rPr>
          <w:spacing w:val="2"/>
          <w:sz w:val="22"/>
        </w:rPr>
        <w:t> </w:t>
      </w:r>
      <w:r>
        <w:rPr>
          <w:spacing w:val="-2"/>
          <w:sz w:val="22"/>
        </w:rPr>
        <w:t>incluido</w:t>
      </w:r>
    </w:p>
    <w:p>
      <w:pPr>
        <w:pStyle w:val="ListParagraph"/>
        <w:numPr>
          <w:ilvl w:val="0"/>
          <w:numId w:val="2"/>
        </w:numPr>
        <w:tabs>
          <w:tab w:leader="none" w:pos="719" w:val="left"/>
        </w:tabs>
        <w:spacing w:after="0" w:before="11" w:line="240" w:lineRule="auto"/>
        <w:ind w:hanging="359" w:left="719" w:right="0"/>
        <w:jc w:val="left"/>
        <w:rPr>
          <w:sz w:val="22"/>
        </w:rPr>
      </w:pPr>
      <w:r>
        <w:rPr>
          <w:sz w:val="22"/>
        </w:rPr>
        <w:t>Seguro</w:t>
      </w:r>
      <w:r>
        <w:rPr>
          <w:spacing w:val="-2"/>
          <w:sz w:val="22"/>
        </w:rPr>
        <w:t> </w:t>
      </w:r>
      <w:r>
        <w:rPr>
          <w:sz w:val="22"/>
        </w:rPr>
        <w:t>de</w:t>
      </w:r>
      <w:r>
        <w:rPr>
          <w:spacing w:val="-2"/>
          <w:sz w:val="22"/>
        </w:rPr>
        <w:t> viaje</w:t>
      </w:r>
    </w:p>
    <w:p>
      <w:pPr>
        <w:pStyle w:val="ListParagraph"/>
        <w:spacing w:after="0" w:line="240" w:lineRule="auto"/>
        <w:jc w:val="left"/>
        <w:rPr>
          <w:sz w:val="22"/>
        </w:rPr>
        <w:sectPr>
          <w:pgSz w:h="15840" w:w="12240"/>
          <w:pgMar w:bottom="1400" w:footer="1217" w:header="0" w:left="360" w:right="360" w:top="760"/>
        </w:sectPr>
      </w:pPr>
    </w:p>
    <w:p>
      <w:pPr>
        <w:pStyle w:val="Heading1"/>
        <w:spacing w:before="115"/>
        <w:ind w:left="374"/>
        <w:rPr>
          <w:position w:val="-3"/>
        </w:rPr>
      </w:pPr>
      <w:r>
        <w:rPr>
          <w:color w:val="089DD9"/>
        </w:rPr>
        <w:t>NO INCLUYE</w:t>
      </w:r>
      <w:r>
        <w:rPr>
          <w:color w:val="089DD9"/>
          <w:spacing w:val="80"/>
        </w:rPr>
        <w:t> </w:t>
      </w:r>
      <w:r>
        <w:rPr>
          <w:color w:val="089DD9"/>
          <w:spacing w:val="29"/>
          <w:position w:val="-2"/>
        </w:rPr>
        <w:drawing>
          <wp:inline distB="0" distL="0" distR="0" distT="0">
            <wp:extent cx="215999" cy="222021"/>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2"/>
                    <a:stretch>
                      <a:fillRect/>
                    </a:stretch>
                  </pic:blipFill>
                  <pic:spPr>
                    <a:xfrm>
                      <a:off x="0" y="0"/>
                      <a:ext cx="215999"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3"/>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4"/>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2"/>
        </w:numPr>
        <w:tabs>
          <w:tab w:leader="none" w:pos="719" w:val="left"/>
        </w:tabs>
        <w:spacing w:after="0" w:before="155" w:line="249" w:lineRule="auto"/>
        <w:ind w:hanging="360" w:left="719" w:right="357"/>
        <w:jc w:val="left"/>
        <w:rPr>
          <w:sz w:val="22"/>
        </w:rPr>
      </w:pPr>
      <w:r>
        <w:rPr>
          <w:sz w:val="22"/>
        </w:rPr>
        <w:t>Boleto</w:t>
      </w:r>
      <w:r>
        <w:rPr>
          <w:spacing w:val="-4"/>
          <w:sz w:val="22"/>
        </w:rPr>
        <w:t> </w:t>
      </w:r>
      <w:r>
        <w:rPr>
          <w:sz w:val="22"/>
        </w:rPr>
        <w:t>de</w:t>
      </w:r>
      <w:r>
        <w:rPr>
          <w:spacing w:val="-4"/>
          <w:sz w:val="22"/>
        </w:rPr>
        <w:t> </w:t>
      </w:r>
      <w:r>
        <w:rPr>
          <w:sz w:val="22"/>
        </w:rPr>
        <w:t>avión</w:t>
      </w:r>
      <w:r>
        <w:rPr>
          <w:spacing w:val="-4"/>
          <w:sz w:val="22"/>
        </w:rPr>
        <w:t> </w:t>
      </w:r>
      <w:r>
        <w:rPr>
          <w:sz w:val="22"/>
        </w:rPr>
        <w:t>Cd.</w:t>
      </w:r>
      <w:r>
        <w:rPr>
          <w:spacing w:val="-4"/>
          <w:sz w:val="22"/>
        </w:rPr>
        <w:t> </w:t>
      </w:r>
      <w:r>
        <w:rPr>
          <w:sz w:val="22"/>
        </w:rPr>
        <w:t>de</w:t>
      </w:r>
      <w:r>
        <w:rPr>
          <w:spacing w:val="-4"/>
          <w:sz w:val="22"/>
        </w:rPr>
        <w:t> </w:t>
      </w:r>
      <w:r>
        <w:rPr>
          <w:sz w:val="22"/>
        </w:rPr>
        <w:t>Origen</w:t>
      </w:r>
      <w:r>
        <w:rPr>
          <w:spacing w:val="-4"/>
          <w:sz w:val="22"/>
        </w:rPr>
        <w:t> </w:t>
      </w:r>
      <w:r>
        <w:rPr>
          <w:sz w:val="22"/>
        </w:rPr>
        <w:t>–</w:t>
      </w:r>
      <w:r>
        <w:rPr>
          <w:spacing w:val="-4"/>
          <w:sz w:val="22"/>
        </w:rPr>
        <w:t> </w:t>
      </w:r>
      <w:r>
        <w:rPr>
          <w:sz w:val="22"/>
        </w:rPr>
        <w:t>Buenos</w:t>
      </w:r>
      <w:r>
        <w:rPr>
          <w:spacing w:val="-4"/>
          <w:sz w:val="22"/>
        </w:rPr>
        <w:t> </w:t>
      </w:r>
      <w:r>
        <w:rPr>
          <w:sz w:val="22"/>
        </w:rPr>
        <w:t>Aires</w:t>
      </w:r>
      <w:r>
        <w:rPr>
          <w:spacing w:val="-4"/>
          <w:sz w:val="22"/>
        </w:rPr>
        <w:t> </w:t>
      </w:r>
      <w:r>
        <w:rPr>
          <w:sz w:val="22"/>
        </w:rPr>
        <w:t>(EZE)</w:t>
      </w:r>
      <w:r>
        <w:rPr>
          <w:spacing w:val="-4"/>
          <w:sz w:val="22"/>
        </w:rPr>
        <w:t> </w:t>
      </w:r>
      <w:r>
        <w:rPr>
          <w:sz w:val="22"/>
        </w:rPr>
        <w:t>-</w:t>
      </w:r>
      <w:r>
        <w:rPr>
          <w:spacing w:val="-4"/>
          <w:sz w:val="22"/>
        </w:rPr>
        <w:t> </w:t>
      </w:r>
      <w:r>
        <w:rPr>
          <w:sz w:val="22"/>
        </w:rPr>
        <w:t>Iguazú</w:t>
      </w:r>
      <w:r>
        <w:rPr>
          <w:spacing w:val="-4"/>
          <w:sz w:val="22"/>
        </w:rPr>
        <w:t> </w:t>
      </w:r>
      <w:r>
        <w:rPr>
          <w:sz w:val="22"/>
        </w:rPr>
        <w:t>(IGR)</w:t>
      </w:r>
      <w:r>
        <w:rPr>
          <w:spacing w:val="-4"/>
          <w:sz w:val="22"/>
        </w:rPr>
        <w:t> </w:t>
      </w:r>
      <w:r>
        <w:rPr>
          <w:sz w:val="22"/>
        </w:rPr>
        <w:t>–</w:t>
      </w:r>
      <w:r>
        <w:rPr>
          <w:spacing w:val="-4"/>
          <w:sz w:val="22"/>
        </w:rPr>
        <w:t> </w:t>
      </w:r>
      <w:r>
        <w:rPr>
          <w:sz w:val="22"/>
        </w:rPr>
        <w:t>Bariloche</w:t>
      </w:r>
      <w:r>
        <w:rPr>
          <w:spacing w:val="-4"/>
          <w:sz w:val="22"/>
        </w:rPr>
        <w:t> </w:t>
      </w:r>
      <w:r>
        <w:rPr>
          <w:sz w:val="22"/>
        </w:rPr>
        <w:t>(BRC)</w:t>
      </w:r>
      <w:r>
        <w:rPr>
          <w:spacing w:val="-4"/>
          <w:sz w:val="22"/>
        </w:rPr>
        <w:t> </w:t>
      </w:r>
      <w:r>
        <w:rPr>
          <w:sz w:val="22"/>
        </w:rPr>
        <w:t>-</w:t>
      </w:r>
      <w:r>
        <w:rPr>
          <w:spacing w:val="40"/>
          <w:sz w:val="22"/>
        </w:rPr>
        <w:t> </w:t>
      </w:r>
      <w:r>
        <w:rPr>
          <w:sz w:val="22"/>
        </w:rPr>
        <w:t>El</w:t>
      </w:r>
      <w:r>
        <w:rPr>
          <w:spacing w:val="-4"/>
          <w:sz w:val="22"/>
        </w:rPr>
        <w:t> </w:t>
      </w:r>
      <w:r>
        <w:rPr>
          <w:sz w:val="22"/>
        </w:rPr>
        <w:t>Calafate</w:t>
      </w:r>
      <w:r>
        <w:rPr>
          <w:spacing w:val="-4"/>
          <w:sz w:val="22"/>
        </w:rPr>
        <w:t> </w:t>
      </w:r>
      <w:r>
        <w:rPr>
          <w:sz w:val="22"/>
        </w:rPr>
        <w:t>(FTE)</w:t>
      </w:r>
      <w:r>
        <w:rPr>
          <w:spacing w:val="-4"/>
          <w:sz w:val="22"/>
        </w:rPr>
        <w:t> </w:t>
      </w:r>
      <w:r>
        <w:rPr>
          <w:sz w:val="22"/>
        </w:rPr>
        <w:t>–</w:t>
      </w:r>
      <w:r>
        <w:rPr>
          <w:spacing w:val="-4"/>
          <w:sz w:val="22"/>
        </w:rPr>
        <w:t> </w:t>
      </w:r>
      <w:r>
        <w:rPr>
          <w:sz w:val="22"/>
        </w:rPr>
        <w:t>Buenos Aires - Cd. de Origen.</w:t>
      </w:r>
    </w:p>
    <w:p>
      <w:pPr>
        <w:pStyle w:val="ListParagraph"/>
        <w:numPr>
          <w:ilvl w:val="0"/>
          <w:numId w:val="2"/>
        </w:numPr>
        <w:tabs>
          <w:tab w:leader="none" w:pos="719" w:val="left"/>
        </w:tabs>
        <w:spacing w:after="0" w:before="1" w:line="240" w:lineRule="auto"/>
        <w:ind w:hanging="359" w:left="719" w:right="0"/>
        <w:jc w:val="left"/>
        <w:rPr>
          <w:sz w:val="22"/>
        </w:rPr>
      </w:pPr>
      <w:r>
        <w:rPr>
          <w:sz w:val="22"/>
        </w:rPr>
        <w:t>Impuestos</w:t>
      </w:r>
      <w:r>
        <w:rPr>
          <w:spacing w:val="10"/>
          <w:sz w:val="22"/>
        </w:rPr>
        <w:t> </w:t>
      </w:r>
      <w:r>
        <w:rPr>
          <w:spacing w:val="-2"/>
          <w:sz w:val="22"/>
        </w:rPr>
        <w:t>aéreos.</w:t>
      </w:r>
    </w:p>
    <w:p>
      <w:pPr>
        <w:pStyle w:val="ListParagraph"/>
        <w:numPr>
          <w:ilvl w:val="0"/>
          <w:numId w:val="2"/>
        </w:numPr>
        <w:tabs>
          <w:tab w:leader="none" w:pos="719" w:val="left"/>
        </w:tabs>
        <w:spacing w:after="0" w:before="11" w:line="240" w:lineRule="auto"/>
        <w:ind w:hanging="359" w:left="719" w:right="0"/>
        <w:jc w:val="left"/>
        <w:rPr>
          <w:sz w:val="22"/>
        </w:rPr>
      </w:pPr>
      <w:r>
        <w:rPr>
          <w:sz w:val="22"/>
        </w:rPr>
        <w:t>Almuerzos,</w:t>
      </w:r>
      <w:r>
        <w:rPr>
          <w:spacing w:val="-7"/>
          <w:sz w:val="22"/>
        </w:rPr>
        <w:t> </w:t>
      </w:r>
      <w:r>
        <w:rPr>
          <w:sz w:val="22"/>
        </w:rPr>
        <w:t>cenas,</w:t>
      </w:r>
      <w:r>
        <w:rPr>
          <w:spacing w:val="-7"/>
          <w:sz w:val="22"/>
        </w:rPr>
        <w:t> </w:t>
      </w:r>
      <w:r>
        <w:rPr>
          <w:sz w:val="22"/>
        </w:rPr>
        <w:t>vuelos</w:t>
      </w:r>
      <w:r>
        <w:rPr>
          <w:spacing w:val="-6"/>
          <w:sz w:val="22"/>
        </w:rPr>
        <w:t> </w:t>
      </w:r>
      <w:r>
        <w:rPr>
          <w:sz w:val="22"/>
        </w:rPr>
        <w:t>y</w:t>
      </w:r>
      <w:r>
        <w:rPr>
          <w:spacing w:val="-7"/>
          <w:sz w:val="22"/>
        </w:rPr>
        <w:t> </w:t>
      </w:r>
      <w:r>
        <w:rPr>
          <w:sz w:val="22"/>
        </w:rPr>
        <w:t>otros</w:t>
      </w:r>
      <w:r>
        <w:rPr>
          <w:spacing w:val="-7"/>
          <w:sz w:val="22"/>
        </w:rPr>
        <w:t> </w:t>
      </w:r>
      <w:r>
        <w:rPr>
          <w:sz w:val="22"/>
        </w:rPr>
        <w:t>servicios</w:t>
      </w:r>
      <w:r>
        <w:rPr>
          <w:spacing w:val="-6"/>
          <w:sz w:val="22"/>
        </w:rPr>
        <w:t> </w:t>
      </w:r>
      <w:r>
        <w:rPr>
          <w:sz w:val="22"/>
        </w:rPr>
        <w:t>no</w:t>
      </w:r>
      <w:r>
        <w:rPr>
          <w:spacing w:val="-7"/>
          <w:sz w:val="22"/>
        </w:rPr>
        <w:t> </w:t>
      </w:r>
      <w:r>
        <w:rPr>
          <w:spacing w:val="-2"/>
          <w:sz w:val="22"/>
        </w:rPr>
        <w:t>especificados.</w:t>
      </w:r>
    </w:p>
    <w:p>
      <w:pPr>
        <w:pStyle w:val="ListParagraph"/>
        <w:numPr>
          <w:ilvl w:val="0"/>
          <w:numId w:val="2"/>
        </w:numPr>
        <w:tabs>
          <w:tab w:leader="none" w:pos="719" w:val="left"/>
        </w:tabs>
        <w:spacing w:after="0" w:before="11" w:line="240" w:lineRule="auto"/>
        <w:ind w:hanging="359" w:left="719"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2"/>
        </w:numPr>
        <w:tabs>
          <w:tab w:leader="none" w:pos="719" w:val="left"/>
        </w:tabs>
        <w:spacing w:after="0" w:before="11" w:line="240" w:lineRule="auto"/>
        <w:ind w:hanging="359" w:left="719" w:right="0"/>
        <w:jc w:val="left"/>
        <w:rPr>
          <w:sz w:val="22"/>
        </w:rPr>
      </w:pPr>
      <w:r>
        <w:rPr>
          <w:sz w:val="22"/>
        </w:rPr>
        <w:t>Traslados</w:t>
      </w:r>
      <w:r>
        <w:rPr>
          <w:spacing w:val="-2"/>
          <w:sz w:val="22"/>
        </w:rPr>
        <w:t> </w:t>
      </w:r>
      <w:r>
        <w:rPr>
          <w:sz w:val="22"/>
        </w:rPr>
        <w:t>aeropuerto</w:t>
      </w:r>
      <w:r>
        <w:rPr>
          <w:spacing w:val="-2"/>
          <w:sz w:val="22"/>
        </w:rPr>
        <w:t> </w:t>
      </w:r>
      <w:r>
        <w:rPr>
          <w:sz w:val="22"/>
        </w:rPr>
        <w:t>–</w:t>
      </w:r>
      <w:r>
        <w:rPr>
          <w:spacing w:val="-2"/>
          <w:sz w:val="22"/>
        </w:rPr>
        <w:t> </w:t>
      </w:r>
      <w:r>
        <w:rPr>
          <w:sz w:val="22"/>
        </w:rPr>
        <w:t>hotel</w:t>
      </w:r>
      <w:r>
        <w:rPr>
          <w:spacing w:val="-2"/>
          <w:sz w:val="22"/>
        </w:rPr>
        <w:t> </w:t>
      </w:r>
      <w:r>
        <w:rPr>
          <w:sz w:val="22"/>
        </w:rPr>
        <w:t>v.v</w:t>
      </w:r>
      <w:r>
        <w:rPr>
          <w:spacing w:val="-2"/>
          <w:sz w:val="22"/>
        </w:rPr>
        <w:t> </w:t>
      </w:r>
      <w:r>
        <w:rPr>
          <w:sz w:val="22"/>
        </w:rPr>
        <w:t>en</w:t>
      </w:r>
      <w:r>
        <w:rPr>
          <w:spacing w:val="-2"/>
          <w:sz w:val="22"/>
        </w:rPr>
        <w:t> </w:t>
      </w:r>
      <w:r>
        <w:rPr>
          <w:sz w:val="22"/>
        </w:rPr>
        <w:t>horario</w:t>
      </w:r>
      <w:r>
        <w:rPr>
          <w:spacing w:val="-2"/>
          <w:sz w:val="22"/>
        </w:rPr>
        <w:t> nocturno.</w:t>
      </w:r>
    </w:p>
    <w:p>
      <w:pPr>
        <w:pStyle w:val="ListParagraph"/>
        <w:numPr>
          <w:ilvl w:val="0"/>
          <w:numId w:val="2"/>
        </w:numPr>
        <w:tabs>
          <w:tab w:leader="none" w:pos="719" w:val="left"/>
        </w:tabs>
        <w:spacing w:after="0" w:before="11" w:line="240" w:lineRule="auto"/>
        <w:ind w:hanging="359" w:left="719"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2"/>
        </w:numPr>
        <w:tabs>
          <w:tab w:leader="none" w:pos="719" w:val="left"/>
        </w:tabs>
        <w:spacing w:after="0" w:before="12" w:line="240" w:lineRule="auto"/>
        <w:ind w:hanging="359" w:left="719"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2"/>
        </w:numPr>
        <w:tabs>
          <w:tab w:leader="none" w:pos="719" w:val="left"/>
        </w:tabs>
        <w:spacing w:after="0" w:before="11" w:line="240" w:lineRule="auto"/>
        <w:ind w:hanging="359" w:left="719" w:right="0"/>
        <w:jc w:val="left"/>
        <w:rPr>
          <w:sz w:val="22"/>
        </w:rPr>
      </w:pPr>
      <w:r>
        <w:rPr>
          <w:sz w:val="22"/>
        </w:rPr>
        <w:t>Gastos</w:t>
      </w:r>
      <w:r>
        <w:rPr>
          <w:spacing w:val="-6"/>
          <w:sz w:val="22"/>
        </w:rPr>
        <w:t> </w:t>
      </w:r>
      <w:r>
        <w:rPr>
          <w:sz w:val="22"/>
        </w:rPr>
        <w:t>no</w:t>
      </w:r>
      <w:r>
        <w:rPr>
          <w:spacing w:val="-6"/>
          <w:sz w:val="22"/>
        </w:rPr>
        <w:t> </w:t>
      </w:r>
      <w:r>
        <w:rPr>
          <w:sz w:val="22"/>
        </w:rPr>
        <w:t>especificados</w:t>
      </w:r>
      <w:r>
        <w:rPr>
          <w:spacing w:val="-6"/>
          <w:sz w:val="22"/>
        </w:rPr>
        <w:t> </w:t>
      </w:r>
      <w:r>
        <w:rPr>
          <w:sz w:val="22"/>
        </w:rPr>
        <w:t>en</w:t>
      </w:r>
      <w:r>
        <w:rPr>
          <w:spacing w:val="-6"/>
          <w:sz w:val="22"/>
        </w:rPr>
        <w:t> </w:t>
      </w:r>
      <w:r>
        <w:rPr>
          <w:sz w:val="22"/>
        </w:rPr>
        <w:t>el</w:t>
      </w:r>
      <w:r>
        <w:rPr>
          <w:spacing w:val="-6"/>
          <w:sz w:val="22"/>
        </w:rPr>
        <w:t> </w:t>
      </w:r>
      <w:r>
        <w:rPr>
          <w:spacing w:val="-2"/>
          <w:sz w:val="22"/>
        </w:rPr>
        <w:t>programa</w:t>
      </w:r>
    </w:p>
    <w:p>
      <w:pPr>
        <w:pStyle w:val="ListParagraph"/>
        <w:numPr>
          <w:ilvl w:val="0"/>
          <w:numId w:val="2"/>
        </w:numPr>
        <w:tabs>
          <w:tab w:leader="none" w:pos="719" w:val="left"/>
        </w:tabs>
        <w:spacing w:after="0" w:before="11" w:line="249" w:lineRule="auto"/>
        <w:ind w:hanging="360" w:left="719" w:right="357"/>
        <w:jc w:val="both"/>
        <w:rPr>
          <w:sz w:val="22"/>
        </w:rPr>
      </w:pPr>
      <w:r>
        <w:rPr>
          <w:sz w:val="22"/>
        </w:rPr>
        <w:t>Buenos</w:t>
      </w:r>
      <w:r>
        <w:rPr>
          <w:spacing w:val="-1"/>
          <w:sz w:val="22"/>
        </w:rPr>
        <w:t> </w:t>
      </w:r>
      <w:r>
        <w:rPr>
          <w:sz w:val="22"/>
        </w:rPr>
        <w:t>Aires</w:t>
      </w:r>
      <w:r>
        <w:rPr>
          <w:spacing w:val="-1"/>
          <w:sz w:val="22"/>
        </w:rPr>
        <w:t> </w:t>
      </w:r>
      <w:r>
        <w:rPr>
          <w:sz w:val="22"/>
        </w:rPr>
        <w:t>–</w:t>
      </w:r>
      <w:r>
        <w:rPr>
          <w:spacing w:val="-1"/>
          <w:sz w:val="22"/>
        </w:rPr>
        <w:t> </w:t>
      </w:r>
      <w:r>
        <w:rPr>
          <w:sz w:val="22"/>
        </w:rPr>
        <w:t>Derecho</w:t>
      </w:r>
      <w:r>
        <w:rPr>
          <w:spacing w:val="-1"/>
          <w:sz w:val="22"/>
        </w:rPr>
        <w:t> </w:t>
      </w:r>
      <w:r>
        <w:rPr>
          <w:sz w:val="22"/>
        </w:rPr>
        <w:t>de</w:t>
      </w:r>
      <w:r>
        <w:rPr>
          <w:spacing w:val="-1"/>
          <w:sz w:val="22"/>
        </w:rPr>
        <w:t> </w:t>
      </w:r>
      <w:r>
        <w:rPr>
          <w:sz w:val="22"/>
        </w:rPr>
        <w:t>Uso</w:t>
      </w:r>
      <w:r>
        <w:rPr>
          <w:spacing w:val="-1"/>
          <w:sz w:val="22"/>
        </w:rPr>
        <w:t> </w:t>
      </w:r>
      <w:r>
        <w:rPr>
          <w:sz w:val="22"/>
        </w:rPr>
        <w:t>Urbano:</w:t>
      </w:r>
      <w:r>
        <w:rPr>
          <w:spacing w:val="-1"/>
          <w:sz w:val="22"/>
        </w:rPr>
        <w:t> </w:t>
      </w:r>
      <w:r>
        <w:rPr>
          <w:sz w:val="22"/>
        </w:rPr>
        <w:t>Todos los pasajeros extranjeros mayores de 12 años deberán abonar una tasa de USD 1,50 por persona y por día, sin importar la categoría del alojamiento. El cobro se realiza directamente en el establecimiento de alojamiento.</w:t>
      </w:r>
    </w:p>
    <w:p>
      <w:pPr>
        <w:pStyle w:val="ListParagraph"/>
        <w:numPr>
          <w:ilvl w:val="0"/>
          <w:numId w:val="2"/>
        </w:numPr>
        <w:tabs>
          <w:tab w:leader="none" w:pos="719" w:val="left"/>
        </w:tabs>
        <w:spacing w:after="0" w:before="2" w:line="249" w:lineRule="auto"/>
        <w:ind w:hanging="360" w:left="719" w:right="358"/>
        <w:jc w:val="both"/>
        <w:rPr>
          <w:sz w:val="22"/>
        </w:rPr>
      </w:pPr>
      <w:r>
        <w:rPr>
          <w:sz w:val="22"/>
        </w:rPr>
        <w:t>Puerto Iguazú – Tasa Turística Provincial “Visit Misiones”: Todo turista extranjero mayor de 18 años deberá abonar USD 2 por persona y por noche. El cobro se realiza directamente en el establecimiento de alojamiento.</w:t>
      </w:r>
    </w:p>
    <w:p>
      <w:pPr>
        <w:pStyle w:val="ListParagraph"/>
        <w:numPr>
          <w:ilvl w:val="0"/>
          <w:numId w:val="2"/>
        </w:numPr>
        <w:tabs>
          <w:tab w:leader="none" w:pos="719" w:val="left"/>
        </w:tabs>
        <w:spacing w:after="0" w:before="2" w:line="249" w:lineRule="auto"/>
        <w:ind w:hanging="360" w:left="719" w:right="358"/>
        <w:jc w:val="both"/>
        <w:rPr>
          <w:sz w:val="22"/>
        </w:rPr>
      </w:pPr>
      <w:r>
        <w:rPr>
          <w:sz w:val="22"/>
        </w:rPr>
        <w:t>Puerto Iguazú – Tasa Ecoturística Municipal: Todos los pasajeros deberán abonar una tarifa de ARS 3.000 por persona, válida por 2 noches de alojamiento. El cobro se realiza directamente en el establecimiento de alojamiento.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7"/>
        <w:rPr>
          <w:sz w:val="20"/>
        </w:rPr>
      </w:pPr>
      <w:r>
        <w:rPr>
          <w:sz w:val="20"/>
        </w:rPr>
        <w:drawing>
          <wp:anchor allowOverlap="1" behindDoc="1" distB="0" distL="0" distR="0" distT="0" layoutInCell="1" locked="0" relativeHeight="487592960" simplePos="0">
            <wp:simplePos x="0" y="0"/>
            <wp:positionH relativeFrom="page">
              <wp:posOffset>3148507</wp:posOffset>
            </wp:positionH>
            <wp:positionV relativeFrom="paragraph">
              <wp:posOffset>203822</wp:posOffset>
            </wp:positionV>
            <wp:extent cx="1451958" cy="437006"/>
            <wp:effectExtent b="0" l="0" r="0" t="0"/>
            <wp:wrapTopAndBottom/>
            <wp:docPr id="16" name="Image 16"/>
            <wp:cNvGraphicFramePr>
              <a:graphicFrameLocks/>
            </wp:cNvGraphicFramePr>
            <a:graphic>
              <a:graphicData uri="http://schemas.openxmlformats.org/drawingml/2006/picture">
                <pic:pic>
                  <pic:nvPicPr>
                    <pic:cNvPr id="16" name="Image 16"/>
                    <pic:cNvPicPr/>
                  </pic:nvPicPr>
                  <pic:blipFill>
                    <a:blip cstate="print" r:embed="rId15"/>
                    <a:stretch>
                      <a:fillRect/>
                    </a:stretch>
                  </pic:blipFill>
                  <pic:spPr>
                    <a:xfrm>
                      <a:off x="0" y="0"/>
                      <a:ext cx="1451958" cy="437006"/>
                    </a:xfrm>
                    <a:prstGeom prst="rect">
                      <a:avLst/>
                    </a:prstGeom>
                  </pic:spPr>
                </pic:pic>
              </a:graphicData>
            </a:graphic>
          </wp:anchor>
        </w:drawing>
      </w:r>
    </w:p>
    <w:p>
      <w:pPr>
        <w:pStyle w:val="BodyText"/>
        <w:spacing w:after="0"/>
        <w:rPr>
          <w:sz w:val="20"/>
        </w:rPr>
        <w:sectPr>
          <w:footerReference r:id="rId11" w:type="default"/>
          <w:pgSz w:h="15840" w:w="12240"/>
          <w:pgMar w:bottom="280" w:footer="0" w:header="0" w:left="360" w:right="360" w:top="640"/>
        </w:sectPr>
      </w:pPr>
    </w:p>
    <w:p>
      <w:pPr>
        <w:pStyle w:val="Heading1"/>
        <w:spacing w:before="109"/>
        <w:ind w:left="357"/>
      </w:pPr>
      <w:r>
        <w:rPr>
          <w:color w:val="059ED8"/>
          <w:spacing w:val="-2"/>
          <w:w w:val="105"/>
        </w:rPr>
        <w:t>PRECIOS</w:t>
      </w:r>
    </w:p>
    <w:p>
      <w:pPr>
        <w:pStyle w:val="BodyText"/>
        <w:spacing w:before="135"/>
        <w:ind w:left="351"/>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4"/>
        <w:rPr>
          <w:sz w:val="16"/>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156"/>
        <w:gridCol w:w="3883"/>
        <w:gridCol w:w="1587"/>
        <w:gridCol w:w="1587"/>
        <w:gridCol w:w="1587"/>
      </w:tblGrid>
      <w:tr>
        <w:trPr>
          <w:trHeight w:hRule="atLeast" w:val="448"/>
        </w:trPr>
        <w:tc>
          <w:tcPr>
            <w:tcW w:type="dxa" w:w="2156"/>
            <w:shd w:color="auto" w:fill="E5E8EB" w:val="clear"/>
          </w:tcPr>
          <w:p>
            <w:pPr>
              <w:pStyle w:val="TableParagraph"/>
              <w:spacing w:before="97"/>
              <w:ind w:left="451" w:right="0"/>
              <w:jc w:val="left"/>
              <w:rPr>
                <w:sz w:val="22"/>
              </w:rPr>
            </w:pPr>
            <w:r>
              <w:rPr>
                <w:spacing w:val="-2"/>
                <w:sz w:val="22"/>
              </w:rPr>
              <w:t>CATEGORÍA</w:t>
            </w:r>
          </w:p>
        </w:tc>
        <w:tc>
          <w:tcPr>
            <w:tcW w:type="dxa" w:w="3883"/>
            <w:shd w:color="auto" w:fill="E5E8EB" w:val="clear"/>
          </w:tcPr>
          <w:p>
            <w:pPr>
              <w:pStyle w:val="TableParagraph"/>
              <w:spacing w:before="97"/>
              <w:ind w:right="1035"/>
              <w:jc w:val="right"/>
              <w:rPr>
                <w:sz w:val="22"/>
              </w:rPr>
            </w:pPr>
            <w:r>
              <w:rPr>
                <w:w w:val="90"/>
                <w:sz w:val="22"/>
              </w:rPr>
              <w:t>SALIDAS</w:t>
            </w:r>
            <w:r>
              <w:rPr>
                <w:spacing w:val="32"/>
                <w:sz w:val="22"/>
              </w:rPr>
              <w:t> </w:t>
            </w:r>
            <w:r>
              <w:rPr>
                <w:spacing w:val="-2"/>
                <w:sz w:val="22"/>
              </w:rPr>
              <w:t>DIARIAS</w:t>
            </w:r>
          </w:p>
        </w:tc>
        <w:tc>
          <w:tcPr>
            <w:tcW w:type="dxa" w:w="1587"/>
            <w:shd w:color="auto" w:fill="E5E8EB" w:val="clear"/>
          </w:tcPr>
          <w:p>
            <w:pPr>
              <w:pStyle w:val="TableParagraph"/>
              <w:spacing w:before="97"/>
              <w:ind w:left="12"/>
              <w:rPr>
                <w:sz w:val="22"/>
              </w:rPr>
            </w:pPr>
            <w:r>
              <w:rPr>
                <w:spacing w:val="-5"/>
                <w:sz w:val="22"/>
              </w:rPr>
              <w:t>SGL</w:t>
            </w:r>
          </w:p>
        </w:tc>
        <w:tc>
          <w:tcPr>
            <w:tcW w:type="dxa" w:w="1587"/>
            <w:shd w:color="auto" w:fill="E5E8EB" w:val="clear"/>
          </w:tcPr>
          <w:p>
            <w:pPr>
              <w:pStyle w:val="TableParagraph"/>
              <w:spacing w:before="97"/>
              <w:ind w:left="13"/>
              <w:rPr>
                <w:sz w:val="22"/>
              </w:rPr>
            </w:pPr>
            <w:r>
              <w:rPr>
                <w:spacing w:val="-5"/>
                <w:sz w:val="22"/>
              </w:rPr>
              <w:t>DBL</w:t>
            </w:r>
          </w:p>
        </w:tc>
        <w:tc>
          <w:tcPr>
            <w:tcW w:type="dxa" w:w="1587"/>
            <w:shd w:color="auto" w:fill="E5E8EB" w:val="clear"/>
          </w:tcPr>
          <w:p>
            <w:pPr>
              <w:pStyle w:val="TableParagraph"/>
              <w:spacing w:before="97"/>
              <w:ind w:left="14"/>
              <w:rPr>
                <w:sz w:val="22"/>
              </w:rPr>
            </w:pPr>
            <w:r>
              <w:rPr>
                <w:spacing w:val="-5"/>
                <w:sz w:val="22"/>
              </w:rPr>
              <w:t>TPL</w:t>
            </w:r>
          </w:p>
        </w:tc>
      </w:tr>
      <w:tr>
        <w:trPr>
          <w:trHeight w:hRule="atLeast" w:val="335"/>
        </w:trPr>
        <w:tc>
          <w:tcPr>
            <w:tcW w:type="dxa" w:w="2156"/>
            <w:vMerge w:val="restart"/>
          </w:tcPr>
          <w:p>
            <w:pPr>
              <w:pStyle w:val="TableParagraph"/>
              <w:spacing w:before="0"/>
              <w:ind w:right="0"/>
              <w:jc w:val="left"/>
              <w:rPr>
                <w:sz w:val="22"/>
              </w:rPr>
            </w:pPr>
          </w:p>
          <w:p>
            <w:pPr>
              <w:pStyle w:val="TableParagraph"/>
              <w:spacing w:before="0"/>
              <w:ind w:right="0"/>
              <w:jc w:val="left"/>
              <w:rPr>
                <w:sz w:val="22"/>
              </w:rPr>
            </w:pPr>
          </w:p>
          <w:p>
            <w:pPr>
              <w:pStyle w:val="TableParagraph"/>
              <w:spacing w:before="0"/>
              <w:ind w:right="0"/>
              <w:jc w:val="left"/>
              <w:rPr>
                <w:sz w:val="22"/>
              </w:rPr>
            </w:pPr>
          </w:p>
          <w:p>
            <w:pPr>
              <w:pStyle w:val="TableParagraph"/>
              <w:spacing w:before="0"/>
              <w:ind w:right="0"/>
              <w:jc w:val="left"/>
              <w:rPr>
                <w:sz w:val="22"/>
              </w:rPr>
            </w:pPr>
          </w:p>
          <w:p>
            <w:pPr>
              <w:pStyle w:val="TableParagraph"/>
              <w:spacing w:before="0"/>
              <w:ind w:right="0"/>
              <w:jc w:val="left"/>
              <w:rPr>
                <w:sz w:val="22"/>
              </w:rPr>
            </w:pPr>
          </w:p>
          <w:p>
            <w:pPr>
              <w:pStyle w:val="TableParagraph"/>
              <w:spacing w:before="0"/>
              <w:ind w:right="0"/>
              <w:jc w:val="left"/>
              <w:rPr>
                <w:sz w:val="22"/>
              </w:rPr>
            </w:pPr>
          </w:p>
          <w:p>
            <w:pPr>
              <w:pStyle w:val="TableParagraph"/>
              <w:spacing w:before="8"/>
              <w:ind w:right="0"/>
              <w:jc w:val="left"/>
              <w:rPr>
                <w:sz w:val="22"/>
              </w:rPr>
            </w:pPr>
          </w:p>
          <w:p>
            <w:pPr>
              <w:pStyle w:val="TableParagraph"/>
              <w:spacing w:before="0"/>
              <w:ind w:left="8" w:right="7"/>
              <w:rPr>
                <w:sz w:val="22"/>
              </w:rPr>
            </w:pPr>
            <w:r>
              <w:rPr>
                <w:spacing w:val="-2"/>
                <w:sz w:val="22"/>
              </w:rPr>
              <w:t>TURISTA</w:t>
            </w:r>
          </w:p>
          <w:p>
            <w:pPr>
              <w:pStyle w:val="TableParagraph"/>
              <w:spacing w:before="11"/>
              <w:ind w:left="8" w:right="7"/>
              <w:rPr>
                <w:sz w:val="22"/>
              </w:rPr>
            </w:pPr>
            <w:r>
              <w:rPr>
                <w:spacing w:val="-5"/>
                <w:sz w:val="22"/>
              </w:rPr>
              <w:t>3*</w:t>
            </w:r>
          </w:p>
        </w:tc>
        <w:tc>
          <w:tcPr>
            <w:tcW w:type="dxa" w:w="3883"/>
          </w:tcPr>
          <w:p>
            <w:pPr>
              <w:pStyle w:val="TableParagraph"/>
              <w:spacing w:before="40"/>
              <w:ind w:right="1043"/>
              <w:jc w:val="right"/>
              <w:rPr>
                <w:sz w:val="22"/>
              </w:rPr>
            </w:pPr>
            <w:r>
              <w:rPr>
                <w:spacing w:val="-2"/>
                <w:sz w:val="22"/>
              </w:rPr>
              <w:t>01ENE26-31ENE26</w:t>
            </w:r>
          </w:p>
        </w:tc>
        <w:tc>
          <w:tcPr>
            <w:tcW w:type="dxa" w:w="1587"/>
          </w:tcPr>
          <w:p>
            <w:pPr>
              <w:pStyle w:val="TableParagraph"/>
              <w:spacing w:before="40"/>
              <w:ind w:left="12"/>
              <w:rPr>
                <w:sz w:val="22"/>
              </w:rPr>
            </w:pPr>
            <w:r>
              <w:rPr>
                <w:spacing w:val="-4"/>
                <w:sz w:val="22"/>
              </w:rPr>
              <w:t>1840</w:t>
            </w:r>
          </w:p>
        </w:tc>
        <w:tc>
          <w:tcPr>
            <w:tcW w:type="dxa" w:w="1587"/>
          </w:tcPr>
          <w:p>
            <w:pPr>
              <w:pStyle w:val="TableParagraph"/>
              <w:spacing w:before="40"/>
              <w:ind w:left="13"/>
              <w:rPr>
                <w:sz w:val="22"/>
              </w:rPr>
            </w:pPr>
            <w:r>
              <w:rPr>
                <w:spacing w:val="-4"/>
                <w:sz w:val="22"/>
              </w:rPr>
              <w:t>1139</w:t>
            </w:r>
          </w:p>
        </w:tc>
        <w:tc>
          <w:tcPr>
            <w:tcW w:type="dxa" w:w="1587"/>
          </w:tcPr>
          <w:p>
            <w:pPr>
              <w:pStyle w:val="TableParagraph"/>
              <w:spacing w:before="40"/>
              <w:ind w:left="13"/>
              <w:rPr>
                <w:sz w:val="22"/>
              </w:rPr>
            </w:pPr>
            <w:r>
              <w:rPr>
                <w:spacing w:val="-4"/>
                <w:sz w:val="22"/>
              </w:rPr>
              <w:t>1119</w:t>
            </w:r>
          </w:p>
        </w:tc>
      </w:tr>
      <w:tr>
        <w:trPr>
          <w:trHeight w:hRule="atLeast" w:val="335"/>
        </w:trPr>
        <w:tc>
          <w:tcPr>
            <w:tcW w:type="dxa" w:w="2156"/>
            <w:vMerge/>
            <w:tcBorders>
              <w:top w:val="nil"/>
            </w:tcBorders>
          </w:tcPr>
          <w:p>
            <w:pPr>
              <w:rPr>
                <w:sz w:val="2"/>
                <w:szCs w:val="2"/>
              </w:rPr>
            </w:pPr>
          </w:p>
        </w:tc>
        <w:tc>
          <w:tcPr>
            <w:tcW w:type="dxa" w:w="3883"/>
          </w:tcPr>
          <w:p>
            <w:pPr>
              <w:pStyle w:val="TableParagraph"/>
              <w:spacing w:before="40"/>
              <w:ind w:right="1090"/>
              <w:jc w:val="right"/>
              <w:rPr>
                <w:sz w:val="22"/>
              </w:rPr>
            </w:pPr>
            <w:r>
              <w:rPr>
                <w:spacing w:val="-6"/>
                <w:sz w:val="22"/>
              </w:rPr>
              <w:t>01FEB26-</w:t>
            </w:r>
            <w:r>
              <w:rPr>
                <w:spacing w:val="-2"/>
                <w:sz w:val="22"/>
              </w:rPr>
              <w:t>28FEB26</w:t>
            </w:r>
          </w:p>
        </w:tc>
        <w:tc>
          <w:tcPr>
            <w:tcW w:type="dxa" w:w="1587"/>
          </w:tcPr>
          <w:p>
            <w:pPr>
              <w:pStyle w:val="TableParagraph"/>
              <w:spacing w:before="40"/>
              <w:ind w:left="12"/>
              <w:rPr>
                <w:sz w:val="22"/>
              </w:rPr>
            </w:pPr>
            <w:r>
              <w:rPr>
                <w:spacing w:val="-4"/>
                <w:sz w:val="22"/>
              </w:rPr>
              <w:t>1859</w:t>
            </w:r>
          </w:p>
        </w:tc>
        <w:tc>
          <w:tcPr>
            <w:tcW w:type="dxa" w:w="1587"/>
          </w:tcPr>
          <w:p>
            <w:pPr>
              <w:pStyle w:val="TableParagraph"/>
              <w:spacing w:before="40"/>
              <w:ind w:left="12"/>
              <w:rPr>
                <w:sz w:val="22"/>
              </w:rPr>
            </w:pPr>
            <w:r>
              <w:rPr>
                <w:spacing w:val="-4"/>
                <w:sz w:val="22"/>
              </w:rPr>
              <w:t>1149</w:t>
            </w:r>
          </w:p>
        </w:tc>
        <w:tc>
          <w:tcPr>
            <w:tcW w:type="dxa" w:w="1587"/>
          </w:tcPr>
          <w:p>
            <w:pPr>
              <w:pStyle w:val="TableParagraph"/>
              <w:spacing w:before="40"/>
              <w:ind w:left="13"/>
              <w:rPr>
                <w:sz w:val="22"/>
              </w:rPr>
            </w:pPr>
            <w:r>
              <w:rPr>
                <w:spacing w:val="-4"/>
                <w:sz w:val="22"/>
              </w:rPr>
              <w:t>1129</w:t>
            </w:r>
          </w:p>
        </w:tc>
      </w:tr>
      <w:tr>
        <w:trPr>
          <w:trHeight w:hRule="atLeast" w:val="335"/>
        </w:trPr>
        <w:tc>
          <w:tcPr>
            <w:tcW w:type="dxa" w:w="2156"/>
            <w:vMerge/>
            <w:tcBorders>
              <w:top w:val="nil"/>
            </w:tcBorders>
          </w:tcPr>
          <w:p>
            <w:pPr>
              <w:rPr>
                <w:sz w:val="2"/>
                <w:szCs w:val="2"/>
              </w:rPr>
            </w:pPr>
          </w:p>
        </w:tc>
        <w:tc>
          <w:tcPr>
            <w:tcW w:type="dxa" w:w="3883"/>
          </w:tcPr>
          <w:p>
            <w:pPr>
              <w:pStyle w:val="TableParagraph"/>
              <w:spacing w:before="40"/>
              <w:ind w:right="995"/>
              <w:jc w:val="right"/>
              <w:rPr>
                <w:sz w:val="22"/>
              </w:rPr>
            </w:pPr>
            <w:r>
              <w:rPr>
                <w:spacing w:val="-6"/>
                <w:sz w:val="22"/>
              </w:rPr>
              <w:t>01MAR26-</w:t>
            </w:r>
            <w:r>
              <w:rPr>
                <w:spacing w:val="-2"/>
                <w:sz w:val="22"/>
              </w:rPr>
              <w:t>31MAR26</w:t>
            </w:r>
          </w:p>
        </w:tc>
        <w:tc>
          <w:tcPr>
            <w:tcW w:type="dxa" w:w="1587"/>
          </w:tcPr>
          <w:p>
            <w:pPr>
              <w:pStyle w:val="TableParagraph"/>
              <w:spacing w:before="40"/>
              <w:ind w:left="11"/>
              <w:rPr>
                <w:sz w:val="22"/>
              </w:rPr>
            </w:pPr>
            <w:r>
              <w:rPr>
                <w:spacing w:val="-4"/>
                <w:sz w:val="22"/>
              </w:rPr>
              <w:t>1705</w:t>
            </w:r>
          </w:p>
        </w:tc>
        <w:tc>
          <w:tcPr>
            <w:tcW w:type="dxa" w:w="1587"/>
          </w:tcPr>
          <w:p>
            <w:pPr>
              <w:pStyle w:val="TableParagraph"/>
              <w:spacing w:before="40"/>
              <w:ind w:left="12"/>
              <w:rPr>
                <w:sz w:val="22"/>
              </w:rPr>
            </w:pPr>
            <w:r>
              <w:rPr>
                <w:spacing w:val="-4"/>
                <w:sz w:val="22"/>
              </w:rPr>
              <w:t>1059</w:t>
            </w:r>
          </w:p>
        </w:tc>
        <w:tc>
          <w:tcPr>
            <w:tcW w:type="dxa" w:w="1587"/>
          </w:tcPr>
          <w:p>
            <w:pPr>
              <w:pStyle w:val="TableParagraph"/>
              <w:spacing w:before="40"/>
              <w:ind w:left="12"/>
              <w:rPr>
                <w:sz w:val="22"/>
              </w:rPr>
            </w:pPr>
            <w:r>
              <w:rPr>
                <w:spacing w:val="-4"/>
                <w:sz w:val="22"/>
              </w:rPr>
              <w:t>1039</w:t>
            </w:r>
          </w:p>
        </w:tc>
      </w:tr>
      <w:tr>
        <w:trPr>
          <w:trHeight w:hRule="atLeast" w:val="335"/>
        </w:trPr>
        <w:tc>
          <w:tcPr>
            <w:tcW w:type="dxa" w:w="2156"/>
            <w:vMerge/>
            <w:tcBorders>
              <w:top w:val="nil"/>
            </w:tcBorders>
          </w:tcPr>
          <w:p>
            <w:pPr>
              <w:rPr>
                <w:sz w:val="2"/>
                <w:szCs w:val="2"/>
              </w:rPr>
            </w:pPr>
          </w:p>
        </w:tc>
        <w:tc>
          <w:tcPr>
            <w:tcW w:type="dxa" w:w="3883"/>
          </w:tcPr>
          <w:p>
            <w:pPr>
              <w:pStyle w:val="TableParagraph"/>
              <w:spacing w:before="40"/>
              <w:ind w:right="1069"/>
              <w:jc w:val="right"/>
              <w:rPr>
                <w:sz w:val="22"/>
              </w:rPr>
            </w:pPr>
            <w:r>
              <w:rPr>
                <w:w w:val="90"/>
                <w:sz w:val="22"/>
              </w:rPr>
              <w:t>01ABR26-</w:t>
            </w:r>
            <w:r>
              <w:rPr>
                <w:spacing w:val="-2"/>
                <w:sz w:val="22"/>
              </w:rPr>
              <w:t>30ABR26</w:t>
            </w:r>
          </w:p>
        </w:tc>
        <w:tc>
          <w:tcPr>
            <w:tcW w:type="dxa" w:w="1587"/>
          </w:tcPr>
          <w:p>
            <w:pPr>
              <w:pStyle w:val="TableParagraph"/>
              <w:spacing w:before="40"/>
              <w:ind w:left="11"/>
              <w:rPr>
                <w:sz w:val="22"/>
              </w:rPr>
            </w:pPr>
            <w:r>
              <w:rPr>
                <w:spacing w:val="-4"/>
                <w:sz w:val="22"/>
              </w:rPr>
              <w:t>1645</w:t>
            </w:r>
          </w:p>
        </w:tc>
        <w:tc>
          <w:tcPr>
            <w:tcW w:type="dxa" w:w="1587"/>
          </w:tcPr>
          <w:p>
            <w:pPr>
              <w:pStyle w:val="TableParagraph"/>
              <w:spacing w:before="40"/>
              <w:ind w:left="11"/>
              <w:rPr>
                <w:sz w:val="22"/>
              </w:rPr>
            </w:pPr>
            <w:r>
              <w:rPr>
                <w:spacing w:val="-4"/>
                <w:sz w:val="22"/>
              </w:rPr>
              <w:t>1049</w:t>
            </w:r>
          </w:p>
        </w:tc>
        <w:tc>
          <w:tcPr>
            <w:tcW w:type="dxa" w:w="1587"/>
          </w:tcPr>
          <w:p>
            <w:pPr>
              <w:pStyle w:val="TableParagraph"/>
              <w:spacing w:before="40"/>
              <w:ind w:left="12"/>
              <w:rPr>
                <w:sz w:val="22"/>
              </w:rPr>
            </w:pPr>
            <w:r>
              <w:rPr>
                <w:spacing w:val="-4"/>
                <w:sz w:val="22"/>
              </w:rPr>
              <w:t>1019</w:t>
            </w:r>
          </w:p>
        </w:tc>
      </w:tr>
      <w:tr>
        <w:trPr>
          <w:trHeight w:hRule="atLeast" w:val="335"/>
        </w:trPr>
        <w:tc>
          <w:tcPr>
            <w:tcW w:type="dxa" w:w="2156"/>
            <w:vMerge/>
            <w:tcBorders>
              <w:top w:val="nil"/>
            </w:tcBorders>
          </w:tcPr>
          <w:p>
            <w:pPr>
              <w:rPr>
                <w:sz w:val="2"/>
                <w:szCs w:val="2"/>
              </w:rPr>
            </w:pPr>
          </w:p>
        </w:tc>
        <w:tc>
          <w:tcPr>
            <w:tcW w:type="dxa" w:w="3883"/>
          </w:tcPr>
          <w:p>
            <w:pPr>
              <w:pStyle w:val="TableParagraph"/>
              <w:spacing w:before="40"/>
              <w:ind w:right="1046"/>
              <w:jc w:val="right"/>
              <w:rPr>
                <w:sz w:val="22"/>
              </w:rPr>
            </w:pPr>
            <w:r>
              <w:rPr>
                <w:w w:val="90"/>
                <w:sz w:val="22"/>
              </w:rPr>
              <w:t>01MAY26-</w:t>
            </w:r>
            <w:r>
              <w:rPr>
                <w:spacing w:val="-2"/>
                <w:sz w:val="22"/>
              </w:rPr>
              <w:t>30JUN26</w:t>
            </w:r>
          </w:p>
        </w:tc>
        <w:tc>
          <w:tcPr>
            <w:tcW w:type="dxa" w:w="1587"/>
          </w:tcPr>
          <w:p>
            <w:pPr>
              <w:pStyle w:val="TableParagraph"/>
              <w:spacing w:before="40"/>
              <w:ind w:left="11"/>
              <w:rPr>
                <w:sz w:val="22"/>
              </w:rPr>
            </w:pPr>
            <w:r>
              <w:rPr>
                <w:spacing w:val="-4"/>
                <w:sz w:val="22"/>
              </w:rPr>
              <w:t>1625</w:t>
            </w:r>
          </w:p>
        </w:tc>
        <w:tc>
          <w:tcPr>
            <w:tcW w:type="dxa" w:w="1587"/>
          </w:tcPr>
          <w:p>
            <w:pPr>
              <w:pStyle w:val="TableParagraph"/>
              <w:spacing w:before="40"/>
              <w:ind w:left="11"/>
              <w:rPr>
                <w:sz w:val="22"/>
              </w:rPr>
            </w:pPr>
            <w:r>
              <w:rPr>
                <w:spacing w:val="-4"/>
                <w:sz w:val="22"/>
              </w:rPr>
              <w:t>1039</w:t>
            </w:r>
          </w:p>
        </w:tc>
        <w:tc>
          <w:tcPr>
            <w:tcW w:type="dxa" w:w="1587"/>
          </w:tcPr>
          <w:p>
            <w:pPr>
              <w:pStyle w:val="TableParagraph"/>
              <w:spacing w:before="40"/>
              <w:ind w:left="12"/>
              <w:rPr>
                <w:sz w:val="22"/>
              </w:rPr>
            </w:pPr>
            <w:r>
              <w:rPr>
                <w:spacing w:val="-4"/>
                <w:sz w:val="22"/>
              </w:rPr>
              <w:t>1009</w:t>
            </w:r>
          </w:p>
        </w:tc>
      </w:tr>
      <w:tr>
        <w:trPr>
          <w:trHeight w:hRule="atLeast" w:val="335"/>
        </w:trPr>
        <w:tc>
          <w:tcPr>
            <w:tcW w:type="dxa" w:w="2156"/>
            <w:vMerge/>
            <w:tcBorders>
              <w:top w:val="nil"/>
            </w:tcBorders>
          </w:tcPr>
          <w:p>
            <w:pPr>
              <w:rPr>
                <w:sz w:val="2"/>
                <w:szCs w:val="2"/>
              </w:rPr>
            </w:pPr>
          </w:p>
        </w:tc>
        <w:tc>
          <w:tcPr>
            <w:tcW w:type="dxa" w:w="3883"/>
          </w:tcPr>
          <w:p>
            <w:pPr>
              <w:pStyle w:val="TableParagraph"/>
              <w:spacing w:before="40"/>
              <w:ind w:right="1112"/>
              <w:jc w:val="right"/>
              <w:rPr>
                <w:sz w:val="22"/>
              </w:rPr>
            </w:pPr>
            <w:r>
              <w:rPr>
                <w:spacing w:val="-7"/>
                <w:sz w:val="22"/>
              </w:rPr>
              <w:t>01JUL26-</w:t>
            </w:r>
            <w:r>
              <w:rPr>
                <w:spacing w:val="-2"/>
                <w:sz w:val="22"/>
              </w:rPr>
              <w:t>31JUL26</w:t>
            </w:r>
          </w:p>
        </w:tc>
        <w:tc>
          <w:tcPr>
            <w:tcW w:type="dxa" w:w="1587"/>
          </w:tcPr>
          <w:p>
            <w:pPr>
              <w:pStyle w:val="TableParagraph"/>
              <w:spacing w:before="40"/>
              <w:ind w:left="11"/>
              <w:rPr>
                <w:sz w:val="22"/>
              </w:rPr>
            </w:pPr>
            <w:r>
              <w:rPr>
                <w:spacing w:val="-4"/>
                <w:sz w:val="22"/>
              </w:rPr>
              <w:t>2345</w:t>
            </w:r>
          </w:p>
        </w:tc>
        <w:tc>
          <w:tcPr>
            <w:tcW w:type="dxa" w:w="1587"/>
          </w:tcPr>
          <w:p>
            <w:pPr>
              <w:pStyle w:val="TableParagraph"/>
              <w:spacing w:before="40"/>
              <w:ind w:left="11"/>
              <w:rPr>
                <w:sz w:val="22"/>
              </w:rPr>
            </w:pPr>
            <w:r>
              <w:rPr>
                <w:spacing w:val="-4"/>
                <w:sz w:val="22"/>
              </w:rPr>
              <w:t>1395</w:t>
            </w:r>
          </w:p>
        </w:tc>
        <w:tc>
          <w:tcPr>
            <w:tcW w:type="dxa" w:w="1587"/>
          </w:tcPr>
          <w:p>
            <w:pPr>
              <w:pStyle w:val="TableParagraph"/>
              <w:spacing w:before="40"/>
              <w:ind w:left="11"/>
              <w:rPr>
                <w:sz w:val="22"/>
              </w:rPr>
            </w:pPr>
            <w:r>
              <w:rPr>
                <w:spacing w:val="-4"/>
                <w:sz w:val="22"/>
              </w:rPr>
              <w:t>1389</w:t>
            </w:r>
          </w:p>
        </w:tc>
      </w:tr>
      <w:tr>
        <w:trPr>
          <w:trHeight w:hRule="atLeast" w:val="335"/>
        </w:trPr>
        <w:tc>
          <w:tcPr>
            <w:tcW w:type="dxa" w:w="2156"/>
            <w:vMerge/>
            <w:tcBorders>
              <w:top w:val="nil"/>
            </w:tcBorders>
          </w:tcPr>
          <w:p>
            <w:pPr>
              <w:rPr>
                <w:sz w:val="2"/>
                <w:szCs w:val="2"/>
              </w:rPr>
            </w:pPr>
          </w:p>
        </w:tc>
        <w:tc>
          <w:tcPr>
            <w:tcW w:type="dxa" w:w="3883"/>
          </w:tcPr>
          <w:p>
            <w:pPr>
              <w:pStyle w:val="TableParagraph"/>
              <w:spacing w:before="40"/>
              <w:ind w:right="1008"/>
              <w:jc w:val="right"/>
              <w:rPr>
                <w:sz w:val="22"/>
              </w:rPr>
            </w:pPr>
            <w:r>
              <w:rPr>
                <w:spacing w:val="-5"/>
                <w:sz w:val="22"/>
              </w:rPr>
              <w:t>01AGO26-</w:t>
            </w:r>
            <w:r>
              <w:rPr>
                <w:spacing w:val="-2"/>
                <w:sz w:val="22"/>
              </w:rPr>
              <w:t>31OCT26</w:t>
            </w:r>
          </w:p>
        </w:tc>
        <w:tc>
          <w:tcPr>
            <w:tcW w:type="dxa" w:w="1587"/>
          </w:tcPr>
          <w:p>
            <w:pPr>
              <w:pStyle w:val="TableParagraph"/>
              <w:spacing w:before="40"/>
              <w:ind w:left="11"/>
              <w:rPr>
                <w:sz w:val="22"/>
              </w:rPr>
            </w:pPr>
            <w:r>
              <w:rPr>
                <w:spacing w:val="-4"/>
                <w:sz w:val="22"/>
              </w:rPr>
              <w:t>2015</w:t>
            </w:r>
          </w:p>
        </w:tc>
        <w:tc>
          <w:tcPr>
            <w:tcW w:type="dxa" w:w="1587"/>
          </w:tcPr>
          <w:p>
            <w:pPr>
              <w:pStyle w:val="TableParagraph"/>
              <w:spacing w:before="40"/>
              <w:ind w:left="11"/>
              <w:rPr>
                <w:sz w:val="22"/>
              </w:rPr>
            </w:pPr>
            <w:r>
              <w:rPr>
                <w:spacing w:val="-4"/>
                <w:sz w:val="22"/>
              </w:rPr>
              <w:t>1229</w:t>
            </w:r>
          </w:p>
        </w:tc>
        <w:tc>
          <w:tcPr>
            <w:tcW w:type="dxa" w:w="1587"/>
          </w:tcPr>
          <w:p>
            <w:pPr>
              <w:pStyle w:val="TableParagraph"/>
              <w:spacing w:before="40"/>
              <w:ind w:left="11"/>
              <w:rPr>
                <w:sz w:val="22"/>
              </w:rPr>
            </w:pPr>
            <w:r>
              <w:rPr>
                <w:spacing w:val="-4"/>
                <w:sz w:val="22"/>
              </w:rPr>
              <w:t>1229</w:t>
            </w:r>
          </w:p>
        </w:tc>
      </w:tr>
      <w:tr>
        <w:trPr>
          <w:trHeight w:hRule="atLeast" w:val="335"/>
        </w:trPr>
        <w:tc>
          <w:tcPr>
            <w:tcW w:type="dxa" w:w="2156"/>
            <w:vMerge/>
            <w:tcBorders>
              <w:top w:val="nil"/>
            </w:tcBorders>
          </w:tcPr>
          <w:p>
            <w:pPr>
              <w:rPr>
                <w:sz w:val="2"/>
                <w:szCs w:val="2"/>
              </w:rPr>
            </w:pPr>
          </w:p>
        </w:tc>
        <w:tc>
          <w:tcPr>
            <w:tcW w:type="dxa" w:w="3883"/>
            <w:tcBorders>
              <w:bottom w:color="000000" w:space="0" w:sz="2" w:val="single"/>
            </w:tcBorders>
          </w:tcPr>
          <w:p>
            <w:pPr>
              <w:pStyle w:val="TableParagraph"/>
              <w:spacing w:before="40"/>
              <w:ind w:right="1039"/>
              <w:jc w:val="right"/>
              <w:rPr>
                <w:sz w:val="22"/>
              </w:rPr>
            </w:pPr>
            <w:r>
              <w:rPr>
                <w:spacing w:val="-2"/>
                <w:sz w:val="22"/>
              </w:rPr>
              <w:t>01NOV26-31DIC26</w:t>
            </w:r>
          </w:p>
        </w:tc>
        <w:tc>
          <w:tcPr>
            <w:tcW w:type="dxa" w:w="1587"/>
            <w:tcBorders>
              <w:bottom w:color="000000" w:space="0" w:sz="2" w:val="single"/>
            </w:tcBorders>
          </w:tcPr>
          <w:p>
            <w:pPr>
              <w:pStyle w:val="TableParagraph"/>
              <w:spacing w:before="40"/>
              <w:ind w:left="10"/>
              <w:rPr>
                <w:sz w:val="22"/>
              </w:rPr>
            </w:pPr>
            <w:r>
              <w:rPr>
                <w:spacing w:val="-4"/>
                <w:sz w:val="22"/>
              </w:rPr>
              <w:t>1869</w:t>
            </w:r>
          </w:p>
        </w:tc>
        <w:tc>
          <w:tcPr>
            <w:tcW w:type="dxa" w:w="1587"/>
            <w:tcBorders>
              <w:bottom w:color="000000" w:space="0" w:sz="2" w:val="single"/>
            </w:tcBorders>
          </w:tcPr>
          <w:p>
            <w:pPr>
              <w:pStyle w:val="TableParagraph"/>
              <w:spacing w:before="40"/>
              <w:ind w:left="11"/>
              <w:rPr>
                <w:sz w:val="22"/>
              </w:rPr>
            </w:pPr>
            <w:r>
              <w:rPr>
                <w:spacing w:val="-4"/>
                <w:sz w:val="22"/>
              </w:rPr>
              <w:t>1159</w:t>
            </w:r>
          </w:p>
        </w:tc>
        <w:tc>
          <w:tcPr>
            <w:tcW w:type="dxa" w:w="1587"/>
            <w:tcBorders>
              <w:bottom w:color="000000" w:space="0" w:sz="2" w:val="single"/>
            </w:tcBorders>
          </w:tcPr>
          <w:p>
            <w:pPr>
              <w:pStyle w:val="TableParagraph"/>
              <w:spacing w:before="40"/>
              <w:ind w:left="11"/>
              <w:rPr>
                <w:sz w:val="22"/>
              </w:rPr>
            </w:pPr>
            <w:r>
              <w:rPr>
                <w:spacing w:val="-4"/>
                <w:sz w:val="22"/>
              </w:rPr>
              <w:t>1119</w:t>
            </w:r>
          </w:p>
        </w:tc>
      </w:tr>
      <w:tr>
        <w:trPr>
          <w:trHeight w:hRule="atLeast" w:val="335"/>
        </w:trPr>
        <w:tc>
          <w:tcPr>
            <w:tcW w:type="dxa" w:w="2156"/>
            <w:vMerge/>
            <w:tcBorders>
              <w:top w:val="nil"/>
            </w:tcBorders>
          </w:tcPr>
          <w:p>
            <w:pPr>
              <w:rPr>
                <w:sz w:val="2"/>
                <w:szCs w:val="2"/>
              </w:rPr>
            </w:pPr>
          </w:p>
        </w:tc>
        <w:tc>
          <w:tcPr>
            <w:tcW w:type="dxa" w:w="3883"/>
            <w:tcBorders>
              <w:top w:color="000000" w:space="0" w:sz="2" w:val="single"/>
              <w:bottom w:color="000000" w:space="0" w:sz="2" w:val="single"/>
            </w:tcBorders>
          </w:tcPr>
          <w:p>
            <w:pPr>
              <w:pStyle w:val="TableParagraph"/>
              <w:spacing w:before="40"/>
              <w:ind w:right="1045"/>
              <w:jc w:val="right"/>
              <w:rPr>
                <w:sz w:val="22"/>
              </w:rPr>
            </w:pPr>
            <w:r>
              <w:rPr>
                <w:spacing w:val="-2"/>
                <w:sz w:val="22"/>
              </w:rPr>
              <w:t>01ENE27-31ENE27</w:t>
            </w:r>
          </w:p>
        </w:tc>
        <w:tc>
          <w:tcPr>
            <w:tcW w:type="dxa" w:w="1587"/>
            <w:tcBorders>
              <w:top w:color="000000" w:space="0" w:sz="2" w:val="single"/>
              <w:bottom w:color="000000" w:space="0" w:sz="2" w:val="single"/>
            </w:tcBorders>
          </w:tcPr>
          <w:p>
            <w:pPr>
              <w:pStyle w:val="TableParagraph"/>
              <w:spacing w:before="40"/>
              <w:ind w:left="10"/>
              <w:rPr>
                <w:sz w:val="22"/>
              </w:rPr>
            </w:pPr>
            <w:r>
              <w:rPr>
                <w:spacing w:val="-4"/>
                <w:sz w:val="22"/>
              </w:rPr>
              <w:t>1995</w:t>
            </w:r>
          </w:p>
        </w:tc>
        <w:tc>
          <w:tcPr>
            <w:tcW w:type="dxa" w:w="1587"/>
            <w:tcBorders>
              <w:top w:color="000000" w:space="0" w:sz="2" w:val="single"/>
              <w:bottom w:color="000000" w:space="0" w:sz="2" w:val="single"/>
            </w:tcBorders>
          </w:tcPr>
          <w:p>
            <w:pPr>
              <w:pStyle w:val="TableParagraph"/>
              <w:spacing w:before="40"/>
              <w:ind w:left="10"/>
              <w:rPr>
                <w:sz w:val="22"/>
              </w:rPr>
            </w:pPr>
            <w:r>
              <w:rPr>
                <w:spacing w:val="-4"/>
                <w:sz w:val="22"/>
              </w:rPr>
              <w:t>1235</w:t>
            </w:r>
          </w:p>
        </w:tc>
        <w:tc>
          <w:tcPr>
            <w:tcW w:type="dxa" w:w="1587"/>
            <w:tcBorders>
              <w:top w:color="000000" w:space="0" w:sz="2" w:val="single"/>
              <w:bottom w:color="000000" w:space="0" w:sz="2" w:val="single"/>
            </w:tcBorders>
          </w:tcPr>
          <w:p>
            <w:pPr>
              <w:pStyle w:val="TableParagraph"/>
              <w:spacing w:before="40"/>
              <w:ind w:left="11"/>
              <w:rPr>
                <w:sz w:val="22"/>
              </w:rPr>
            </w:pPr>
            <w:r>
              <w:rPr>
                <w:spacing w:val="-4"/>
                <w:sz w:val="22"/>
              </w:rPr>
              <w:t>1205</w:t>
            </w:r>
          </w:p>
        </w:tc>
      </w:tr>
      <w:tr>
        <w:trPr>
          <w:trHeight w:hRule="atLeast" w:val="335"/>
        </w:trPr>
        <w:tc>
          <w:tcPr>
            <w:tcW w:type="dxa" w:w="2156"/>
            <w:vMerge/>
            <w:tcBorders>
              <w:top w:val="nil"/>
            </w:tcBorders>
          </w:tcPr>
          <w:p>
            <w:pPr>
              <w:rPr>
                <w:sz w:val="2"/>
                <w:szCs w:val="2"/>
              </w:rPr>
            </w:pPr>
          </w:p>
        </w:tc>
        <w:tc>
          <w:tcPr>
            <w:tcW w:type="dxa" w:w="3883"/>
            <w:tcBorders>
              <w:top w:color="000000" w:space="0" w:sz="2" w:val="single"/>
            </w:tcBorders>
          </w:tcPr>
          <w:p>
            <w:pPr>
              <w:pStyle w:val="TableParagraph"/>
              <w:spacing w:before="40"/>
              <w:ind w:right="1091"/>
              <w:jc w:val="right"/>
              <w:rPr>
                <w:sz w:val="22"/>
              </w:rPr>
            </w:pPr>
            <w:r>
              <w:rPr>
                <w:spacing w:val="-6"/>
                <w:sz w:val="22"/>
              </w:rPr>
              <w:t>01FEB27-</w:t>
            </w:r>
            <w:r>
              <w:rPr>
                <w:spacing w:val="-2"/>
                <w:sz w:val="22"/>
              </w:rPr>
              <w:t>28FEB27</w:t>
            </w:r>
          </w:p>
        </w:tc>
        <w:tc>
          <w:tcPr>
            <w:tcW w:type="dxa" w:w="1587"/>
            <w:tcBorders>
              <w:top w:color="000000" w:space="0" w:sz="2" w:val="single"/>
            </w:tcBorders>
          </w:tcPr>
          <w:p>
            <w:pPr>
              <w:pStyle w:val="TableParagraph"/>
              <w:spacing w:before="40"/>
              <w:ind w:left="11"/>
              <w:rPr>
                <w:sz w:val="22"/>
              </w:rPr>
            </w:pPr>
            <w:r>
              <w:rPr>
                <w:spacing w:val="-4"/>
                <w:sz w:val="22"/>
              </w:rPr>
              <w:t>1970</w:t>
            </w:r>
          </w:p>
        </w:tc>
        <w:tc>
          <w:tcPr>
            <w:tcW w:type="dxa" w:w="1587"/>
            <w:tcBorders>
              <w:top w:color="000000" w:space="0" w:sz="2" w:val="single"/>
            </w:tcBorders>
          </w:tcPr>
          <w:p>
            <w:pPr>
              <w:pStyle w:val="TableParagraph"/>
              <w:spacing w:before="40"/>
              <w:ind w:left="10"/>
              <w:rPr>
                <w:sz w:val="22"/>
              </w:rPr>
            </w:pPr>
            <w:r>
              <w:rPr>
                <w:spacing w:val="-4"/>
                <w:sz w:val="22"/>
              </w:rPr>
              <w:t>1225</w:t>
            </w:r>
          </w:p>
        </w:tc>
        <w:tc>
          <w:tcPr>
            <w:tcW w:type="dxa" w:w="1587"/>
            <w:tcBorders>
              <w:top w:color="000000" w:space="0" w:sz="2" w:val="single"/>
            </w:tcBorders>
          </w:tcPr>
          <w:p>
            <w:pPr>
              <w:pStyle w:val="TableParagraph"/>
              <w:spacing w:before="40"/>
              <w:ind w:left="10"/>
              <w:rPr>
                <w:sz w:val="22"/>
              </w:rPr>
            </w:pPr>
            <w:r>
              <w:rPr>
                <w:spacing w:val="-4"/>
                <w:sz w:val="22"/>
              </w:rPr>
              <w:t>1195</w:t>
            </w:r>
          </w:p>
        </w:tc>
      </w:tr>
      <w:tr>
        <w:trPr>
          <w:trHeight w:hRule="atLeast" w:val="335"/>
        </w:trPr>
        <w:tc>
          <w:tcPr>
            <w:tcW w:type="dxa" w:w="2156"/>
            <w:vMerge/>
            <w:tcBorders>
              <w:top w:val="nil"/>
            </w:tcBorders>
          </w:tcPr>
          <w:p>
            <w:pPr>
              <w:rPr>
                <w:sz w:val="2"/>
                <w:szCs w:val="2"/>
              </w:rPr>
            </w:pPr>
          </w:p>
        </w:tc>
        <w:tc>
          <w:tcPr>
            <w:tcW w:type="dxa" w:w="3883"/>
            <w:tcBorders>
              <w:bottom w:color="000000" w:space="0" w:sz="2" w:val="single"/>
            </w:tcBorders>
          </w:tcPr>
          <w:p>
            <w:pPr>
              <w:pStyle w:val="TableParagraph"/>
              <w:spacing w:before="40"/>
              <w:ind w:right="996"/>
              <w:jc w:val="right"/>
              <w:rPr>
                <w:sz w:val="22"/>
              </w:rPr>
            </w:pPr>
            <w:r>
              <w:rPr>
                <w:spacing w:val="-6"/>
                <w:sz w:val="22"/>
              </w:rPr>
              <w:t>01MAR27-</w:t>
            </w:r>
            <w:r>
              <w:rPr>
                <w:spacing w:val="-2"/>
                <w:sz w:val="22"/>
              </w:rPr>
              <w:t>31MAR27</w:t>
            </w:r>
          </w:p>
        </w:tc>
        <w:tc>
          <w:tcPr>
            <w:tcW w:type="dxa" w:w="1587"/>
            <w:tcBorders>
              <w:bottom w:color="000000" w:space="0" w:sz="2" w:val="single"/>
            </w:tcBorders>
          </w:tcPr>
          <w:p>
            <w:pPr>
              <w:pStyle w:val="TableParagraph"/>
              <w:spacing w:before="40"/>
              <w:ind w:left="11"/>
              <w:rPr>
                <w:sz w:val="22"/>
              </w:rPr>
            </w:pPr>
            <w:r>
              <w:rPr>
                <w:spacing w:val="-4"/>
                <w:sz w:val="22"/>
              </w:rPr>
              <w:t>1875</w:t>
            </w:r>
          </w:p>
        </w:tc>
        <w:tc>
          <w:tcPr>
            <w:tcW w:type="dxa" w:w="1587"/>
            <w:tcBorders>
              <w:bottom w:color="000000" w:space="0" w:sz="2" w:val="single"/>
            </w:tcBorders>
          </w:tcPr>
          <w:p>
            <w:pPr>
              <w:pStyle w:val="TableParagraph"/>
              <w:spacing w:before="40"/>
              <w:ind w:left="11"/>
              <w:rPr>
                <w:sz w:val="22"/>
              </w:rPr>
            </w:pPr>
            <w:r>
              <w:rPr>
                <w:spacing w:val="-4"/>
                <w:sz w:val="22"/>
              </w:rPr>
              <w:t>1179</w:t>
            </w:r>
          </w:p>
        </w:tc>
        <w:tc>
          <w:tcPr>
            <w:tcW w:type="dxa" w:w="1587"/>
            <w:tcBorders>
              <w:bottom w:color="000000" w:space="0" w:sz="2" w:val="single"/>
            </w:tcBorders>
          </w:tcPr>
          <w:p>
            <w:pPr>
              <w:pStyle w:val="TableParagraph"/>
              <w:spacing w:before="40"/>
              <w:ind w:left="10"/>
              <w:rPr>
                <w:sz w:val="22"/>
              </w:rPr>
            </w:pPr>
            <w:r>
              <w:rPr>
                <w:spacing w:val="-4"/>
                <w:sz w:val="22"/>
              </w:rPr>
              <w:t>1145</w:t>
            </w:r>
          </w:p>
        </w:tc>
      </w:tr>
      <w:tr>
        <w:trPr>
          <w:trHeight w:hRule="atLeast" w:val="335"/>
        </w:trPr>
        <w:tc>
          <w:tcPr>
            <w:tcW w:type="dxa" w:w="2156"/>
            <w:vMerge/>
            <w:tcBorders>
              <w:top w:val="nil"/>
            </w:tcBorders>
          </w:tcPr>
          <w:p>
            <w:pPr>
              <w:rPr>
                <w:sz w:val="2"/>
                <w:szCs w:val="2"/>
              </w:rPr>
            </w:pPr>
          </w:p>
        </w:tc>
        <w:tc>
          <w:tcPr>
            <w:tcW w:type="dxa" w:w="3883"/>
            <w:tcBorders>
              <w:top w:color="000000" w:space="0" w:sz="2" w:val="single"/>
            </w:tcBorders>
          </w:tcPr>
          <w:p>
            <w:pPr>
              <w:pStyle w:val="TableParagraph"/>
              <w:spacing w:before="40"/>
              <w:ind w:right="1071"/>
              <w:jc w:val="right"/>
              <w:rPr>
                <w:sz w:val="22"/>
              </w:rPr>
            </w:pPr>
            <w:r>
              <w:rPr>
                <w:w w:val="90"/>
                <w:sz w:val="22"/>
              </w:rPr>
              <w:t>01ABR27-</w:t>
            </w:r>
            <w:r>
              <w:rPr>
                <w:spacing w:val="-2"/>
                <w:sz w:val="22"/>
              </w:rPr>
              <w:t>30ABR27</w:t>
            </w:r>
          </w:p>
        </w:tc>
        <w:tc>
          <w:tcPr>
            <w:tcW w:type="dxa" w:w="1587"/>
            <w:tcBorders>
              <w:top w:color="000000" w:space="0" w:sz="2" w:val="single"/>
            </w:tcBorders>
          </w:tcPr>
          <w:p>
            <w:pPr>
              <w:pStyle w:val="TableParagraph"/>
              <w:spacing w:before="40"/>
              <w:ind w:left="10"/>
              <w:rPr>
                <w:sz w:val="22"/>
              </w:rPr>
            </w:pPr>
            <w:r>
              <w:rPr>
                <w:spacing w:val="-4"/>
                <w:sz w:val="22"/>
              </w:rPr>
              <w:t>1785</w:t>
            </w:r>
          </w:p>
        </w:tc>
        <w:tc>
          <w:tcPr>
            <w:tcW w:type="dxa" w:w="1587"/>
            <w:tcBorders>
              <w:top w:color="000000" w:space="0" w:sz="2" w:val="single"/>
            </w:tcBorders>
          </w:tcPr>
          <w:p>
            <w:pPr>
              <w:pStyle w:val="TableParagraph"/>
              <w:spacing w:before="40"/>
              <w:ind w:left="11"/>
              <w:rPr>
                <w:sz w:val="22"/>
              </w:rPr>
            </w:pPr>
            <w:r>
              <w:rPr>
                <w:spacing w:val="-4"/>
                <w:sz w:val="22"/>
              </w:rPr>
              <w:t>1135</w:t>
            </w:r>
          </w:p>
        </w:tc>
        <w:tc>
          <w:tcPr>
            <w:tcW w:type="dxa" w:w="1587"/>
            <w:tcBorders>
              <w:top w:color="000000" w:space="0" w:sz="2" w:val="single"/>
            </w:tcBorders>
          </w:tcPr>
          <w:p>
            <w:pPr>
              <w:pStyle w:val="TableParagraph"/>
              <w:spacing w:before="40"/>
              <w:ind w:left="10"/>
              <w:rPr>
                <w:sz w:val="22"/>
              </w:rPr>
            </w:pPr>
            <w:r>
              <w:rPr>
                <w:spacing w:val="-4"/>
                <w:sz w:val="22"/>
              </w:rPr>
              <w:t>1105</w:t>
            </w:r>
          </w:p>
        </w:tc>
      </w:tr>
      <w:tr>
        <w:trPr>
          <w:trHeight w:hRule="atLeast" w:val="335"/>
        </w:trPr>
        <w:tc>
          <w:tcPr>
            <w:tcW w:type="dxa" w:w="2156"/>
            <w:vMerge w:val="restart"/>
            <w:shd w:color="auto" w:fill="E5E8EB" w:val="clear"/>
          </w:tcPr>
          <w:p>
            <w:pPr>
              <w:pStyle w:val="TableParagraph"/>
              <w:spacing w:before="0"/>
              <w:ind w:right="0"/>
              <w:jc w:val="left"/>
              <w:rPr>
                <w:sz w:val="22"/>
              </w:rPr>
            </w:pPr>
          </w:p>
          <w:p>
            <w:pPr>
              <w:pStyle w:val="TableParagraph"/>
              <w:spacing w:before="0"/>
              <w:ind w:right="0"/>
              <w:jc w:val="left"/>
              <w:rPr>
                <w:sz w:val="22"/>
              </w:rPr>
            </w:pPr>
          </w:p>
          <w:p>
            <w:pPr>
              <w:pStyle w:val="TableParagraph"/>
              <w:spacing w:before="0"/>
              <w:ind w:right="0"/>
              <w:jc w:val="left"/>
              <w:rPr>
                <w:sz w:val="22"/>
              </w:rPr>
            </w:pPr>
          </w:p>
          <w:p>
            <w:pPr>
              <w:pStyle w:val="TableParagraph"/>
              <w:spacing w:before="0"/>
              <w:ind w:right="0"/>
              <w:jc w:val="left"/>
              <w:rPr>
                <w:sz w:val="22"/>
              </w:rPr>
            </w:pPr>
          </w:p>
          <w:p>
            <w:pPr>
              <w:pStyle w:val="TableParagraph"/>
              <w:spacing w:before="173"/>
              <w:ind w:right="0"/>
              <w:jc w:val="left"/>
              <w:rPr>
                <w:sz w:val="22"/>
              </w:rPr>
            </w:pPr>
          </w:p>
          <w:p>
            <w:pPr>
              <w:pStyle w:val="TableParagraph"/>
              <w:spacing w:before="0"/>
              <w:ind w:left="5" w:right="7"/>
              <w:rPr>
                <w:sz w:val="22"/>
              </w:rPr>
            </w:pPr>
            <w:r>
              <w:rPr>
                <w:spacing w:val="-2"/>
                <w:sz w:val="22"/>
              </w:rPr>
              <w:t>PRIMERA</w:t>
            </w:r>
          </w:p>
          <w:p>
            <w:pPr>
              <w:pStyle w:val="TableParagraph"/>
              <w:spacing w:before="11"/>
              <w:ind w:left="5" w:right="7"/>
              <w:rPr>
                <w:sz w:val="22"/>
              </w:rPr>
            </w:pPr>
            <w:r>
              <w:rPr>
                <w:spacing w:val="-5"/>
                <w:w w:val="95"/>
                <w:sz w:val="22"/>
              </w:rPr>
              <w:t>4*</w:t>
            </w:r>
          </w:p>
        </w:tc>
        <w:tc>
          <w:tcPr>
            <w:tcW w:type="dxa" w:w="3883"/>
            <w:shd w:color="auto" w:fill="E5E8EB" w:val="clear"/>
          </w:tcPr>
          <w:p>
            <w:pPr>
              <w:pStyle w:val="TableParagraph"/>
              <w:spacing w:before="40"/>
              <w:ind w:right="1069"/>
              <w:jc w:val="right"/>
              <w:rPr>
                <w:sz w:val="22"/>
              </w:rPr>
            </w:pPr>
            <w:r>
              <w:rPr>
                <w:spacing w:val="-4"/>
                <w:sz w:val="22"/>
              </w:rPr>
              <w:t>01ENE26-</w:t>
            </w:r>
            <w:r>
              <w:rPr>
                <w:spacing w:val="-2"/>
                <w:sz w:val="22"/>
              </w:rPr>
              <w:t>28FEB26</w:t>
            </w:r>
          </w:p>
        </w:tc>
        <w:tc>
          <w:tcPr>
            <w:tcW w:type="dxa" w:w="1587"/>
            <w:shd w:color="auto" w:fill="E5E8EB" w:val="clear"/>
          </w:tcPr>
          <w:p>
            <w:pPr>
              <w:pStyle w:val="TableParagraph"/>
              <w:spacing w:before="40"/>
              <w:ind w:left="9"/>
              <w:rPr>
                <w:sz w:val="22"/>
              </w:rPr>
            </w:pPr>
            <w:r>
              <w:rPr>
                <w:spacing w:val="-4"/>
                <w:sz w:val="22"/>
              </w:rPr>
              <w:t>2585</w:t>
            </w:r>
          </w:p>
        </w:tc>
        <w:tc>
          <w:tcPr>
            <w:tcW w:type="dxa" w:w="1587"/>
            <w:shd w:color="auto" w:fill="E5E8EB" w:val="clear"/>
          </w:tcPr>
          <w:p>
            <w:pPr>
              <w:pStyle w:val="TableParagraph"/>
              <w:spacing w:before="40"/>
              <w:ind w:left="10"/>
              <w:rPr>
                <w:sz w:val="22"/>
              </w:rPr>
            </w:pPr>
            <w:r>
              <w:rPr>
                <w:spacing w:val="-4"/>
                <w:sz w:val="22"/>
              </w:rPr>
              <w:t>1509</w:t>
            </w:r>
          </w:p>
        </w:tc>
        <w:tc>
          <w:tcPr>
            <w:tcW w:type="dxa" w:w="1587"/>
            <w:shd w:color="auto" w:fill="E5E8EB" w:val="clear"/>
          </w:tcPr>
          <w:p>
            <w:pPr>
              <w:pStyle w:val="TableParagraph"/>
              <w:spacing w:before="40"/>
              <w:ind w:left="11"/>
              <w:rPr>
                <w:sz w:val="22"/>
              </w:rPr>
            </w:pPr>
            <w:r>
              <w:rPr>
                <w:spacing w:val="-4"/>
                <w:sz w:val="22"/>
              </w:rPr>
              <w:t>1489</w:t>
            </w:r>
          </w:p>
        </w:tc>
      </w:tr>
      <w:tr>
        <w:trPr>
          <w:trHeight w:hRule="atLeast" w:val="335"/>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spacing w:before="40"/>
              <w:ind w:right="997"/>
              <w:jc w:val="right"/>
              <w:rPr>
                <w:sz w:val="22"/>
              </w:rPr>
            </w:pPr>
            <w:r>
              <w:rPr>
                <w:spacing w:val="-6"/>
                <w:sz w:val="22"/>
              </w:rPr>
              <w:t>01MAR23-</w:t>
            </w:r>
            <w:r>
              <w:rPr>
                <w:spacing w:val="-2"/>
                <w:sz w:val="22"/>
              </w:rPr>
              <w:t>31MAR26</w:t>
            </w:r>
          </w:p>
        </w:tc>
        <w:tc>
          <w:tcPr>
            <w:tcW w:type="dxa" w:w="1587"/>
            <w:shd w:color="auto" w:fill="E5E8EB" w:val="clear"/>
          </w:tcPr>
          <w:p>
            <w:pPr>
              <w:pStyle w:val="TableParagraph"/>
              <w:spacing w:before="40"/>
              <w:ind w:left="9"/>
              <w:rPr>
                <w:sz w:val="22"/>
              </w:rPr>
            </w:pPr>
            <w:r>
              <w:rPr>
                <w:spacing w:val="-4"/>
                <w:sz w:val="22"/>
              </w:rPr>
              <w:t>2265</w:t>
            </w:r>
          </w:p>
        </w:tc>
        <w:tc>
          <w:tcPr>
            <w:tcW w:type="dxa" w:w="1587"/>
            <w:shd w:color="auto" w:fill="E5E8EB" w:val="clear"/>
          </w:tcPr>
          <w:p>
            <w:pPr>
              <w:pStyle w:val="TableParagraph"/>
              <w:spacing w:before="40"/>
              <w:ind w:left="10"/>
              <w:rPr>
                <w:sz w:val="22"/>
              </w:rPr>
            </w:pPr>
            <w:r>
              <w:rPr>
                <w:spacing w:val="-4"/>
                <w:sz w:val="22"/>
              </w:rPr>
              <w:t>1349</w:t>
            </w:r>
          </w:p>
        </w:tc>
        <w:tc>
          <w:tcPr>
            <w:tcW w:type="dxa" w:w="1587"/>
            <w:shd w:color="auto" w:fill="E5E8EB" w:val="clear"/>
          </w:tcPr>
          <w:p>
            <w:pPr>
              <w:pStyle w:val="TableParagraph"/>
              <w:spacing w:before="40"/>
              <w:ind w:left="10"/>
              <w:rPr>
                <w:sz w:val="22"/>
              </w:rPr>
            </w:pPr>
            <w:r>
              <w:rPr>
                <w:spacing w:val="-4"/>
                <w:sz w:val="22"/>
              </w:rPr>
              <w:t>1375</w:t>
            </w:r>
          </w:p>
        </w:tc>
      </w:tr>
      <w:tr>
        <w:trPr>
          <w:trHeight w:hRule="atLeast" w:val="335"/>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right="1072"/>
              <w:jc w:val="right"/>
              <w:rPr>
                <w:sz w:val="22"/>
              </w:rPr>
            </w:pPr>
            <w:r>
              <w:rPr>
                <w:w w:val="90"/>
                <w:sz w:val="22"/>
              </w:rPr>
              <w:t>01ABR26-</w:t>
            </w:r>
            <w:r>
              <w:rPr>
                <w:spacing w:val="-2"/>
                <w:sz w:val="22"/>
              </w:rPr>
              <w:t>30ABR26</w:t>
            </w:r>
          </w:p>
        </w:tc>
        <w:tc>
          <w:tcPr>
            <w:tcW w:type="dxa" w:w="1587"/>
            <w:shd w:color="auto" w:fill="E5E8EB" w:val="clear"/>
          </w:tcPr>
          <w:p>
            <w:pPr>
              <w:pStyle w:val="TableParagraph"/>
              <w:ind w:left="9"/>
              <w:rPr>
                <w:sz w:val="22"/>
              </w:rPr>
            </w:pPr>
            <w:r>
              <w:rPr>
                <w:spacing w:val="-4"/>
                <w:sz w:val="22"/>
              </w:rPr>
              <w:t>2179</w:t>
            </w:r>
          </w:p>
        </w:tc>
        <w:tc>
          <w:tcPr>
            <w:tcW w:type="dxa" w:w="1587"/>
            <w:shd w:color="auto" w:fill="E5E8EB" w:val="clear"/>
          </w:tcPr>
          <w:p>
            <w:pPr>
              <w:pStyle w:val="TableParagraph"/>
              <w:ind w:left="9"/>
              <w:rPr>
                <w:sz w:val="22"/>
              </w:rPr>
            </w:pPr>
            <w:r>
              <w:rPr>
                <w:spacing w:val="-4"/>
                <w:sz w:val="22"/>
              </w:rPr>
              <w:t>1315</w:t>
            </w:r>
          </w:p>
        </w:tc>
        <w:tc>
          <w:tcPr>
            <w:tcW w:type="dxa" w:w="1587"/>
            <w:shd w:color="auto" w:fill="E5E8EB" w:val="clear"/>
          </w:tcPr>
          <w:p>
            <w:pPr>
              <w:pStyle w:val="TableParagraph"/>
              <w:ind w:left="10"/>
              <w:rPr>
                <w:sz w:val="22"/>
              </w:rPr>
            </w:pPr>
            <w:r>
              <w:rPr>
                <w:spacing w:val="-4"/>
                <w:sz w:val="22"/>
              </w:rPr>
              <w:t>1339</w:t>
            </w:r>
          </w:p>
        </w:tc>
      </w:tr>
      <w:tr>
        <w:trPr>
          <w:trHeight w:hRule="atLeast" w:val="335"/>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right="1048"/>
              <w:jc w:val="right"/>
              <w:rPr>
                <w:sz w:val="22"/>
              </w:rPr>
            </w:pPr>
            <w:r>
              <w:rPr>
                <w:w w:val="90"/>
                <w:sz w:val="22"/>
              </w:rPr>
              <w:t>01MAY26-</w:t>
            </w:r>
            <w:r>
              <w:rPr>
                <w:spacing w:val="-2"/>
                <w:sz w:val="22"/>
              </w:rPr>
              <w:t>30JUN26</w:t>
            </w:r>
          </w:p>
        </w:tc>
        <w:tc>
          <w:tcPr>
            <w:tcW w:type="dxa" w:w="1587"/>
            <w:shd w:color="auto" w:fill="E5E8EB" w:val="clear"/>
          </w:tcPr>
          <w:p>
            <w:pPr>
              <w:pStyle w:val="TableParagraph"/>
              <w:ind w:left="8"/>
              <w:rPr>
                <w:sz w:val="22"/>
              </w:rPr>
            </w:pPr>
            <w:r>
              <w:rPr>
                <w:spacing w:val="-4"/>
                <w:sz w:val="22"/>
              </w:rPr>
              <w:t>1980</w:t>
            </w:r>
          </w:p>
        </w:tc>
        <w:tc>
          <w:tcPr>
            <w:tcW w:type="dxa" w:w="1587"/>
            <w:shd w:color="auto" w:fill="E5E8EB" w:val="clear"/>
          </w:tcPr>
          <w:p>
            <w:pPr>
              <w:pStyle w:val="TableParagraph"/>
              <w:ind w:left="9"/>
              <w:rPr>
                <w:sz w:val="22"/>
              </w:rPr>
            </w:pPr>
            <w:r>
              <w:rPr>
                <w:spacing w:val="-4"/>
                <w:sz w:val="22"/>
              </w:rPr>
              <w:t>1199</w:t>
            </w:r>
          </w:p>
        </w:tc>
        <w:tc>
          <w:tcPr>
            <w:tcW w:type="dxa" w:w="1587"/>
            <w:shd w:color="auto" w:fill="E5E8EB" w:val="clear"/>
          </w:tcPr>
          <w:p>
            <w:pPr>
              <w:pStyle w:val="TableParagraph"/>
              <w:ind w:left="9"/>
              <w:rPr>
                <w:sz w:val="22"/>
              </w:rPr>
            </w:pPr>
            <w:r>
              <w:rPr>
                <w:spacing w:val="-4"/>
                <w:sz w:val="22"/>
              </w:rPr>
              <w:t>1219</w:t>
            </w:r>
          </w:p>
        </w:tc>
      </w:tr>
      <w:tr>
        <w:trPr>
          <w:trHeight w:hRule="atLeast" w:val="335"/>
        </w:trPr>
        <w:tc>
          <w:tcPr>
            <w:tcW w:type="dxa" w:w="2156"/>
            <w:vMerge/>
            <w:tcBorders>
              <w:top w:val="nil"/>
            </w:tcBorders>
            <w:shd w:color="auto" w:fill="E5E8EB" w:val="clear"/>
          </w:tcPr>
          <w:p>
            <w:pPr>
              <w:rPr>
                <w:sz w:val="2"/>
                <w:szCs w:val="2"/>
              </w:rPr>
            </w:pPr>
          </w:p>
        </w:tc>
        <w:tc>
          <w:tcPr>
            <w:tcW w:type="dxa" w:w="3883"/>
            <w:tcBorders>
              <w:bottom w:color="000000" w:space="0" w:sz="2" w:val="single"/>
            </w:tcBorders>
            <w:shd w:color="auto" w:fill="E5E8EB" w:val="clear"/>
          </w:tcPr>
          <w:p>
            <w:pPr>
              <w:pStyle w:val="TableParagraph"/>
              <w:ind w:left="1111" w:right="0"/>
              <w:jc w:val="left"/>
              <w:rPr>
                <w:sz w:val="22"/>
              </w:rPr>
            </w:pPr>
            <w:r>
              <w:rPr>
                <w:spacing w:val="-7"/>
                <w:sz w:val="22"/>
              </w:rPr>
              <w:t>01JUL26-</w:t>
            </w:r>
            <w:r>
              <w:rPr>
                <w:spacing w:val="-2"/>
                <w:sz w:val="22"/>
              </w:rPr>
              <w:t>31JUL26</w:t>
            </w:r>
          </w:p>
        </w:tc>
        <w:tc>
          <w:tcPr>
            <w:tcW w:type="dxa" w:w="1587"/>
            <w:tcBorders>
              <w:bottom w:color="000000" w:space="0" w:sz="2" w:val="single"/>
            </w:tcBorders>
            <w:shd w:color="auto" w:fill="E5E8EB" w:val="clear"/>
          </w:tcPr>
          <w:p>
            <w:pPr>
              <w:pStyle w:val="TableParagraph"/>
              <w:ind w:left="8"/>
              <w:rPr>
                <w:sz w:val="22"/>
              </w:rPr>
            </w:pPr>
            <w:r>
              <w:rPr>
                <w:spacing w:val="-4"/>
                <w:sz w:val="22"/>
              </w:rPr>
              <w:t>2905</w:t>
            </w:r>
          </w:p>
        </w:tc>
        <w:tc>
          <w:tcPr>
            <w:tcW w:type="dxa" w:w="1587"/>
            <w:tcBorders>
              <w:bottom w:color="000000" w:space="0" w:sz="2" w:val="single"/>
            </w:tcBorders>
            <w:shd w:color="auto" w:fill="E5E8EB" w:val="clear"/>
          </w:tcPr>
          <w:p>
            <w:pPr>
              <w:pStyle w:val="TableParagraph"/>
              <w:ind w:left="8"/>
              <w:rPr>
                <w:sz w:val="22"/>
              </w:rPr>
            </w:pPr>
            <w:r>
              <w:rPr>
                <w:spacing w:val="-4"/>
                <w:sz w:val="22"/>
              </w:rPr>
              <w:t>1695</w:t>
            </w:r>
          </w:p>
        </w:tc>
        <w:tc>
          <w:tcPr>
            <w:tcW w:type="dxa" w:w="1587"/>
            <w:tcBorders>
              <w:bottom w:color="000000" w:space="0" w:sz="2" w:val="single"/>
            </w:tcBorders>
            <w:shd w:color="auto" w:fill="E5E8EB" w:val="clear"/>
          </w:tcPr>
          <w:p>
            <w:pPr>
              <w:pStyle w:val="TableParagraph"/>
              <w:ind w:left="9"/>
              <w:rPr>
                <w:sz w:val="22"/>
              </w:rPr>
            </w:pPr>
            <w:r>
              <w:rPr>
                <w:spacing w:val="-4"/>
                <w:sz w:val="22"/>
              </w:rPr>
              <w:t>1659</w:t>
            </w:r>
          </w:p>
        </w:tc>
      </w:tr>
      <w:tr>
        <w:trPr>
          <w:trHeight w:hRule="atLeast" w:val="335"/>
        </w:trPr>
        <w:tc>
          <w:tcPr>
            <w:tcW w:type="dxa" w:w="2156"/>
            <w:vMerge/>
            <w:tcBorders>
              <w:top w:val="nil"/>
            </w:tcBorders>
            <w:shd w:color="auto" w:fill="E5E8EB" w:val="clear"/>
          </w:tcPr>
          <w:p>
            <w:pPr>
              <w:rPr>
                <w:sz w:val="2"/>
                <w:szCs w:val="2"/>
              </w:rPr>
            </w:pPr>
          </w:p>
        </w:tc>
        <w:tc>
          <w:tcPr>
            <w:tcW w:type="dxa" w:w="3883"/>
            <w:tcBorders>
              <w:top w:color="000000" w:space="0" w:sz="2" w:val="single"/>
              <w:bottom w:color="000000" w:space="0" w:sz="2" w:val="single"/>
            </w:tcBorders>
            <w:shd w:color="auto" w:fill="E5E8EB" w:val="clear"/>
          </w:tcPr>
          <w:p>
            <w:pPr>
              <w:pStyle w:val="TableParagraph"/>
              <w:ind w:right="1060"/>
              <w:jc w:val="right"/>
              <w:rPr>
                <w:sz w:val="22"/>
              </w:rPr>
            </w:pPr>
            <w:r>
              <w:rPr>
                <w:spacing w:val="-7"/>
                <w:sz w:val="22"/>
              </w:rPr>
              <w:t>01AGO26-</w:t>
            </w:r>
            <w:r>
              <w:rPr>
                <w:spacing w:val="-2"/>
                <w:sz w:val="22"/>
              </w:rPr>
              <w:t>30SEP26</w:t>
            </w:r>
          </w:p>
        </w:tc>
        <w:tc>
          <w:tcPr>
            <w:tcW w:type="dxa" w:w="1587"/>
            <w:tcBorders>
              <w:top w:color="000000" w:space="0" w:sz="2" w:val="single"/>
              <w:bottom w:color="000000" w:space="0" w:sz="2" w:val="single"/>
            </w:tcBorders>
            <w:shd w:color="auto" w:fill="E5E8EB" w:val="clear"/>
          </w:tcPr>
          <w:p>
            <w:pPr>
              <w:pStyle w:val="TableParagraph"/>
              <w:ind w:left="7"/>
              <w:rPr>
                <w:sz w:val="22"/>
              </w:rPr>
            </w:pPr>
            <w:r>
              <w:rPr>
                <w:spacing w:val="-4"/>
                <w:sz w:val="22"/>
              </w:rPr>
              <w:t>2495</w:t>
            </w:r>
          </w:p>
        </w:tc>
        <w:tc>
          <w:tcPr>
            <w:tcW w:type="dxa" w:w="1587"/>
            <w:tcBorders>
              <w:top w:color="000000" w:space="0" w:sz="2" w:val="single"/>
              <w:bottom w:color="000000" w:space="0" w:sz="2" w:val="single"/>
            </w:tcBorders>
            <w:shd w:color="auto" w:fill="E5E8EB" w:val="clear"/>
          </w:tcPr>
          <w:p>
            <w:pPr>
              <w:pStyle w:val="TableParagraph"/>
              <w:ind w:left="8"/>
              <w:rPr>
                <w:sz w:val="22"/>
              </w:rPr>
            </w:pPr>
            <w:r>
              <w:rPr>
                <w:spacing w:val="-4"/>
                <w:sz w:val="22"/>
              </w:rPr>
              <w:t>1465</w:t>
            </w:r>
          </w:p>
        </w:tc>
        <w:tc>
          <w:tcPr>
            <w:tcW w:type="dxa" w:w="1587"/>
            <w:tcBorders>
              <w:top w:color="000000" w:space="0" w:sz="2" w:val="single"/>
              <w:bottom w:color="000000" w:space="0" w:sz="2" w:val="single"/>
            </w:tcBorders>
            <w:shd w:color="auto" w:fill="E5E8EB" w:val="clear"/>
          </w:tcPr>
          <w:p>
            <w:pPr>
              <w:pStyle w:val="TableParagraph"/>
              <w:ind w:left="8"/>
              <w:rPr>
                <w:sz w:val="22"/>
              </w:rPr>
            </w:pPr>
            <w:r>
              <w:rPr>
                <w:spacing w:val="-4"/>
                <w:sz w:val="22"/>
              </w:rPr>
              <w:t>1455</w:t>
            </w:r>
          </w:p>
        </w:tc>
      </w:tr>
      <w:tr>
        <w:trPr>
          <w:trHeight w:hRule="atLeast" w:val="335"/>
        </w:trPr>
        <w:tc>
          <w:tcPr>
            <w:tcW w:type="dxa" w:w="2156"/>
            <w:vMerge/>
            <w:tcBorders>
              <w:top w:val="nil"/>
            </w:tcBorders>
            <w:shd w:color="auto" w:fill="E5E8EB" w:val="clear"/>
          </w:tcPr>
          <w:p>
            <w:pPr>
              <w:rPr>
                <w:sz w:val="2"/>
                <w:szCs w:val="2"/>
              </w:rPr>
            </w:pPr>
          </w:p>
        </w:tc>
        <w:tc>
          <w:tcPr>
            <w:tcW w:type="dxa" w:w="3883"/>
            <w:tcBorders>
              <w:top w:color="000000" w:space="0" w:sz="2" w:val="single"/>
            </w:tcBorders>
            <w:shd w:color="auto" w:fill="E5E8EB" w:val="clear"/>
          </w:tcPr>
          <w:p>
            <w:pPr>
              <w:pStyle w:val="TableParagraph"/>
              <w:ind w:right="1047"/>
              <w:jc w:val="right"/>
              <w:rPr>
                <w:sz w:val="22"/>
              </w:rPr>
            </w:pPr>
            <w:r>
              <w:rPr>
                <w:sz w:val="22"/>
              </w:rPr>
              <w:t>01OCT26-</w:t>
            </w:r>
            <w:r>
              <w:rPr>
                <w:spacing w:val="-2"/>
                <w:sz w:val="22"/>
              </w:rPr>
              <w:t>31DIC26</w:t>
            </w:r>
          </w:p>
        </w:tc>
        <w:tc>
          <w:tcPr>
            <w:tcW w:type="dxa" w:w="1587"/>
            <w:tcBorders>
              <w:top w:color="000000" w:space="0" w:sz="2" w:val="single"/>
            </w:tcBorders>
            <w:shd w:color="auto" w:fill="E5E8EB" w:val="clear"/>
          </w:tcPr>
          <w:p>
            <w:pPr>
              <w:pStyle w:val="TableParagraph"/>
              <w:ind w:left="7"/>
              <w:rPr>
                <w:sz w:val="22"/>
              </w:rPr>
            </w:pPr>
            <w:r>
              <w:rPr>
                <w:spacing w:val="-4"/>
                <w:sz w:val="22"/>
              </w:rPr>
              <w:t>2325</w:t>
            </w:r>
          </w:p>
        </w:tc>
        <w:tc>
          <w:tcPr>
            <w:tcW w:type="dxa" w:w="1587"/>
            <w:tcBorders>
              <w:top w:color="000000" w:space="0" w:sz="2" w:val="single"/>
            </w:tcBorders>
            <w:shd w:color="auto" w:fill="E5E8EB" w:val="clear"/>
          </w:tcPr>
          <w:p>
            <w:pPr>
              <w:pStyle w:val="TableParagraph"/>
              <w:ind w:left="7"/>
              <w:rPr>
                <w:sz w:val="22"/>
              </w:rPr>
            </w:pPr>
            <w:r>
              <w:rPr>
                <w:spacing w:val="-4"/>
                <w:sz w:val="22"/>
              </w:rPr>
              <w:t>1389</w:t>
            </w:r>
          </w:p>
        </w:tc>
        <w:tc>
          <w:tcPr>
            <w:tcW w:type="dxa" w:w="1587"/>
            <w:tcBorders>
              <w:top w:color="000000" w:space="0" w:sz="2" w:val="single"/>
            </w:tcBorders>
            <w:shd w:color="auto" w:fill="E5E8EB" w:val="clear"/>
          </w:tcPr>
          <w:p>
            <w:pPr>
              <w:pStyle w:val="TableParagraph"/>
              <w:ind w:left="8"/>
              <w:rPr>
                <w:sz w:val="22"/>
              </w:rPr>
            </w:pPr>
            <w:r>
              <w:rPr>
                <w:spacing w:val="-4"/>
                <w:sz w:val="22"/>
              </w:rPr>
              <w:t>1385</w:t>
            </w:r>
          </w:p>
        </w:tc>
      </w:tr>
      <w:tr>
        <w:trPr>
          <w:trHeight w:hRule="atLeast" w:val="335"/>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right="1071"/>
              <w:jc w:val="right"/>
              <w:rPr>
                <w:sz w:val="22"/>
              </w:rPr>
            </w:pPr>
            <w:r>
              <w:rPr>
                <w:spacing w:val="-4"/>
                <w:sz w:val="22"/>
              </w:rPr>
              <w:t>01ENE27-</w:t>
            </w:r>
            <w:r>
              <w:rPr>
                <w:spacing w:val="-2"/>
                <w:sz w:val="22"/>
              </w:rPr>
              <w:t>28FEB27</w:t>
            </w:r>
          </w:p>
        </w:tc>
        <w:tc>
          <w:tcPr>
            <w:tcW w:type="dxa" w:w="1587"/>
            <w:shd w:color="auto" w:fill="E5E8EB" w:val="clear"/>
          </w:tcPr>
          <w:p>
            <w:pPr>
              <w:pStyle w:val="TableParagraph"/>
              <w:ind w:left="6"/>
              <w:rPr>
                <w:sz w:val="22"/>
              </w:rPr>
            </w:pPr>
            <w:r>
              <w:rPr>
                <w:spacing w:val="-4"/>
                <w:sz w:val="22"/>
              </w:rPr>
              <w:t>2385</w:t>
            </w:r>
          </w:p>
        </w:tc>
        <w:tc>
          <w:tcPr>
            <w:tcW w:type="dxa" w:w="1587"/>
            <w:shd w:color="auto" w:fill="E5E8EB" w:val="clear"/>
          </w:tcPr>
          <w:p>
            <w:pPr>
              <w:pStyle w:val="TableParagraph"/>
              <w:ind w:left="7"/>
              <w:rPr>
                <w:sz w:val="22"/>
              </w:rPr>
            </w:pPr>
            <w:r>
              <w:rPr>
                <w:spacing w:val="-4"/>
                <w:sz w:val="22"/>
              </w:rPr>
              <w:t>1429</w:t>
            </w:r>
          </w:p>
        </w:tc>
        <w:tc>
          <w:tcPr>
            <w:tcW w:type="dxa" w:w="1587"/>
            <w:shd w:color="auto" w:fill="E5E8EB" w:val="clear"/>
          </w:tcPr>
          <w:p>
            <w:pPr>
              <w:pStyle w:val="TableParagraph"/>
              <w:ind w:left="8"/>
              <w:rPr>
                <w:sz w:val="22"/>
              </w:rPr>
            </w:pPr>
            <w:r>
              <w:rPr>
                <w:spacing w:val="-4"/>
                <w:sz w:val="22"/>
              </w:rPr>
              <w:t>1435</w:t>
            </w:r>
          </w:p>
        </w:tc>
      </w:tr>
      <w:tr>
        <w:trPr>
          <w:trHeight w:hRule="atLeast" w:val="335"/>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right="999"/>
              <w:jc w:val="right"/>
              <w:rPr>
                <w:sz w:val="22"/>
              </w:rPr>
            </w:pPr>
            <w:r>
              <w:rPr>
                <w:spacing w:val="-6"/>
                <w:sz w:val="22"/>
              </w:rPr>
              <w:t>01MAR27-</w:t>
            </w:r>
            <w:r>
              <w:rPr>
                <w:spacing w:val="-2"/>
                <w:sz w:val="22"/>
              </w:rPr>
              <w:t>31MAR27</w:t>
            </w:r>
          </w:p>
        </w:tc>
        <w:tc>
          <w:tcPr>
            <w:tcW w:type="dxa" w:w="1587"/>
            <w:shd w:color="auto" w:fill="E5E8EB" w:val="clear"/>
          </w:tcPr>
          <w:p>
            <w:pPr>
              <w:pStyle w:val="TableParagraph"/>
              <w:ind w:left="6"/>
              <w:rPr>
                <w:sz w:val="22"/>
              </w:rPr>
            </w:pPr>
            <w:r>
              <w:rPr>
                <w:spacing w:val="-4"/>
                <w:sz w:val="22"/>
              </w:rPr>
              <w:t>2329</w:t>
            </w:r>
          </w:p>
        </w:tc>
        <w:tc>
          <w:tcPr>
            <w:tcW w:type="dxa" w:w="1587"/>
            <w:shd w:color="auto" w:fill="E5E8EB" w:val="clear"/>
          </w:tcPr>
          <w:p>
            <w:pPr>
              <w:pStyle w:val="TableParagraph"/>
              <w:ind w:left="7"/>
              <w:rPr>
                <w:sz w:val="22"/>
              </w:rPr>
            </w:pPr>
            <w:r>
              <w:rPr>
                <w:spacing w:val="-4"/>
                <w:sz w:val="22"/>
              </w:rPr>
              <w:t>1405</w:t>
            </w:r>
          </w:p>
        </w:tc>
        <w:tc>
          <w:tcPr>
            <w:tcW w:type="dxa" w:w="1587"/>
            <w:shd w:color="auto" w:fill="E5E8EB" w:val="clear"/>
          </w:tcPr>
          <w:p>
            <w:pPr>
              <w:pStyle w:val="TableParagraph"/>
              <w:ind w:left="7"/>
              <w:rPr>
                <w:sz w:val="22"/>
              </w:rPr>
            </w:pPr>
            <w:r>
              <w:rPr>
                <w:spacing w:val="-4"/>
                <w:sz w:val="22"/>
              </w:rPr>
              <w:t>1405</w:t>
            </w:r>
          </w:p>
        </w:tc>
      </w:tr>
      <w:tr>
        <w:trPr>
          <w:trHeight w:hRule="atLeast" w:val="335"/>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right="1073"/>
              <w:jc w:val="right"/>
              <w:rPr>
                <w:sz w:val="22"/>
              </w:rPr>
            </w:pPr>
            <w:r>
              <w:rPr>
                <w:w w:val="90"/>
                <w:sz w:val="22"/>
              </w:rPr>
              <w:t>01ABR27-</w:t>
            </w:r>
            <w:r>
              <w:rPr>
                <w:spacing w:val="-2"/>
                <w:sz w:val="22"/>
              </w:rPr>
              <w:t>30ABR27</w:t>
            </w:r>
          </w:p>
        </w:tc>
        <w:tc>
          <w:tcPr>
            <w:tcW w:type="dxa" w:w="1587"/>
            <w:shd w:color="auto" w:fill="E5E8EB" w:val="clear"/>
          </w:tcPr>
          <w:p>
            <w:pPr>
              <w:pStyle w:val="TableParagraph"/>
              <w:ind w:left="5"/>
              <w:rPr>
                <w:sz w:val="22"/>
              </w:rPr>
            </w:pPr>
            <w:r>
              <w:rPr>
                <w:spacing w:val="-4"/>
                <w:sz w:val="22"/>
              </w:rPr>
              <w:t>2239</w:t>
            </w:r>
          </w:p>
        </w:tc>
        <w:tc>
          <w:tcPr>
            <w:tcW w:type="dxa" w:w="1587"/>
            <w:shd w:color="auto" w:fill="E5E8EB" w:val="clear"/>
          </w:tcPr>
          <w:p>
            <w:pPr>
              <w:pStyle w:val="TableParagraph"/>
              <w:ind w:left="6"/>
              <w:rPr>
                <w:sz w:val="22"/>
              </w:rPr>
            </w:pPr>
            <w:r>
              <w:rPr>
                <w:spacing w:val="-4"/>
                <w:sz w:val="22"/>
              </w:rPr>
              <w:t>1359</w:t>
            </w:r>
          </w:p>
        </w:tc>
        <w:tc>
          <w:tcPr>
            <w:tcW w:type="dxa" w:w="1587"/>
            <w:shd w:color="auto" w:fill="E5E8EB" w:val="clear"/>
          </w:tcPr>
          <w:p>
            <w:pPr>
              <w:pStyle w:val="TableParagraph"/>
              <w:ind w:left="7"/>
              <w:rPr>
                <w:sz w:val="22"/>
              </w:rPr>
            </w:pPr>
            <w:r>
              <w:rPr>
                <w:spacing w:val="-4"/>
                <w:sz w:val="22"/>
              </w:rPr>
              <w:t>1379</w:t>
            </w:r>
          </w:p>
        </w:tc>
      </w:tr>
      <w:tr>
        <w:trPr>
          <w:trHeight w:hRule="atLeast" w:val="335"/>
        </w:trPr>
        <w:tc>
          <w:tcPr>
            <w:tcW w:type="dxa" w:w="2156"/>
            <w:vMerge w:val="restart"/>
          </w:tcPr>
          <w:p>
            <w:pPr>
              <w:pStyle w:val="TableParagraph"/>
              <w:spacing w:before="0"/>
              <w:ind w:right="0"/>
              <w:jc w:val="left"/>
              <w:rPr>
                <w:sz w:val="22"/>
              </w:rPr>
            </w:pPr>
          </w:p>
          <w:p>
            <w:pPr>
              <w:pStyle w:val="TableParagraph"/>
              <w:spacing w:before="0"/>
              <w:ind w:right="0"/>
              <w:jc w:val="left"/>
              <w:rPr>
                <w:sz w:val="22"/>
              </w:rPr>
            </w:pPr>
          </w:p>
          <w:p>
            <w:pPr>
              <w:pStyle w:val="TableParagraph"/>
              <w:spacing w:before="0"/>
              <w:ind w:right="0"/>
              <w:jc w:val="left"/>
              <w:rPr>
                <w:sz w:val="22"/>
              </w:rPr>
            </w:pPr>
          </w:p>
          <w:p>
            <w:pPr>
              <w:pStyle w:val="TableParagraph"/>
              <w:spacing w:before="0"/>
              <w:ind w:right="0"/>
              <w:jc w:val="left"/>
              <w:rPr>
                <w:sz w:val="22"/>
              </w:rPr>
            </w:pPr>
          </w:p>
          <w:p>
            <w:pPr>
              <w:pStyle w:val="TableParagraph"/>
              <w:spacing w:before="0"/>
              <w:ind w:right="0"/>
              <w:jc w:val="left"/>
              <w:rPr>
                <w:sz w:val="22"/>
              </w:rPr>
            </w:pPr>
          </w:p>
          <w:p>
            <w:pPr>
              <w:pStyle w:val="TableParagraph"/>
              <w:spacing w:before="90"/>
              <w:ind w:right="0"/>
              <w:jc w:val="left"/>
              <w:rPr>
                <w:sz w:val="22"/>
              </w:rPr>
            </w:pPr>
          </w:p>
          <w:p>
            <w:pPr>
              <w:pStyle w:val="TableParagraph"/>
              <w:spacing w:before="0"/>
              <w:ind w:left="1" w:right="7"/>
              <w:rPr>
                <w:sz w:val="22"/>
              </w:rPr>
            </w:pPr>
            <w:r>
              <w:rPr>
                <w:spacing w:val="-2"/>
                <w:sz w:val="22"/>
              </w:rPr>
              <w:t>SUPERIOR</w:t>
            </w:r>
          </w:p>
          <w:p>
            <w:pPr>
              <w:pStyle w:val="TableParagraph"/>
              <w:spacing w:before="11"/>
              <w:ind w:left="1" w:right="8"/>
              <w:rPr>
                <w:sz w:val="22"/>
              </w:rPr>
            </w:pPr>
            <w:r>
              <w:rPr>
                <w:spacing w:val="-5"/>
                <w:w w:val="95"/>
                <w:sz w:val="22"/>
              </w:rPr>
              <w:t>5*</w:t>
            </w:r>
          </w:p>
        </w:tc>
        <w:tc>
          <w:tcPr>
            <w:tcW w:type="dxa" w:w="3883"/>
          </w:tcPr>
          <w:p>
            <w:pPr>
              <w:pStyle w:val="TableParagraph"/>
              <w:ind w:right="1072"/>
              <w:jc w:val="right"/>
              <w:rPr>
                <w:sz w:val="22"/>
              </w:rPr>
            </w:pPr>
            <w:r>
              <w:rPr>
                <w:spacing w:val="-4"/>
                <w:sz w:val="22"/>
              </w:rPr>
              <w:t>01ENE26-</w:t>
            </w:r>
            <w:r>
              <w:rPr>
                <w:spacing w:val="-2"/>
                <w:sz w:val="22"/>
              </w:rPr>
              <w:t>28FEB26</w:t>
            </w:r>
          </w:p>
        </w:tc>
        <w:tc>
          <w:tcPr>
            <w:tcW w:type="dxa" w:w="1587"/>
          </w:tcPr>
          <w:p>
            <w:pPr>
              <w:pStyle w:val="TableParagraph"/>
              <w:ind w:left="5"/>
              <w:rPr>
                <w:sz w:val="22"/>
              </w:rPr>
            </w:pPr>
            <w:r>
              <w:rPr>
                <w:spacing w:val="-4"/>
                <w:sz w:val="22"/>
              </w:rPr>
              <w:t>3715</w:t>
            </w:r>
          </w:p>
        </w:tc>
        <w:tc>
          <w:tcPr>
            <w:tcW w:type="dxa" w:w="1587"/>
          </w:tcPr>
          <w:p>
            <w:pPr>
              <w:pStyle w:val="TableParagraph"/>
              <w:ind w:left="5"/>
              <w:rPr>
                <w:sz w:val="22"/>
              </w:rPr>
            </w:pPr>
            <w:r>
              <w:rPr>
                <w:spacing w:val="-4"/>
                <w:sz w:val="22"/>
              </w:rPr>
              <w:t>2075</w:t>
            </w:r>
          </w:p>
        </w:tc>
        <w:tc>
          <w:tcPr>
            <w:tcW w:type="dxa" w:w="1587"/>
          </w:tcPr>
          <w:p>
            <w:pPr>
              <w:pStyle w:val="TableParagraph"/>
              <w:ind w:left="6"/>
              <w:rPr>
                <w:sz w:val="22"/>
              </w:rPr>
            </w:pPr>
            <w:r>
              <w:rPr>
                <w:spacing w:val="-4"/>
                <w:sz w:val="22"/>
              </w:rPr>
              <w:t>1889</w:t>
            </w:r>
          </w:p>
        </w:tc>
      </w:tr>
      <w:tr>
        <w:trPr>
          <w:trHeight w:hRule="atLeast" w:val="335"/>
        </w:trPr>
        <w:tc>
          <w:tcPr>
            <w:tcW w:type="dxa" w:w="2156"/>
            <w:vMerge/>
            <w:tcBorders>
              <w:top w:val="nil"/>
            </w:tcBorders>
          </w:tcPr>
          <w:p>
            <w:pPr>
              <w:rPr>
                <w:sz w:val="2"/>
                <w:szCs w:val="2"/>
              </w:rPr>
            </w:pPr>
          </w:p>
        </w:tc>
        <w:tc>
          <w:tcPr>
            <w:tcW w:type="dxa" w:w="3883"/>
          </w:tcPr>
          <w:p>
            <w:pPr>
              <w:pStyle w:val="TableParagraph"/>
              <w:ind w:right="1000"/>
              <w:jc w:val="right"/>
              <w:rPr>
                <w:sz w:val="22"/>
              </w:rPr>
            </w:pPr>
            <w:r>
              <w:rPr>
                <w:spacing w:val="-6"/>
                <w:sz w:val="22"/>
              </w:rPr>
              <w:t>01MAR23-</w:t>
            </w:r>
            <w:r>
              <w:rPr>
                <w:spacing w:val="-2"/>
                <w:sz w:val="22"/>
              </w:rPr>
              <w:t>31MAR26</w:t>
            </w:r>
          </w:p>
        </w:tc>
        <w:tc>
          <w:tcPr>
            <w:tcW w:type="dxa" w:w="1587"/>
          </w:tcPr>
          <w:p>
            <w:pPr>
              <w:pStyle w:val="TableParagraph"/>
              <w:ind w:left="4"/>
              <w:rPr>
                <w:sz w:val="22"/>
              </w:rPr>
            </w:pPr>
            <w:r>
              <w:rPr>
                <w:spacing w:val="-4"/>
                <w:sz w:val="22"/>
              </w:rPr>
              <w:t>3605</w:t>
            </w:r>
          </w:p>
        </w:tc>
        <w:tc>
          <w:tcPr>
            <w:tcW w:type="dxa" w:w="1587"/>
          </w:tcPr>
          <w:p>
            <w:pPr>
              <w:pStyle w:val="TableParagraph"/>
              <w:ind w:left="5"/>
              <w:rPr>
                <w:sz w:val="22"/>
              </w:rPr>
            </w:pPr>
            <w:r>
              <w:rPr>
                <w:spacing w:val="-4"/>
                <w:sz w:val="22"/>
              </w:rPr>
              <w:t>2007</w:t>
            </w:r>
          </w:p>
        </w:tc>
        <w:tc>
          <w:tcPr>
            <w:tcW w:type="dxa" w:w="1587"/>
          </w:tcPr>
          <w:p>
            <w:pPr>
              <w:pStyle w:val="TableParagraph"/>
              <w:ind w:left="5"/>
              <w:rPr>
                <w:sz w:val="22"/>
              </w:rPr>
            </w:pPr>
            <w:r>
              <w:rPr>
                <w:spacing w:val="-4"/>
                <w:sz w:val="22"/>
              </w:rPr>
              <w:t>1805</w:t>
            </w:r>
          </w:p>
        </w:tc>
      </w:tr>
      <w:tr>
        <w:trPr>
          <w:trHeight w:hRule="atLeast" w:val="335"/>
        </w:trPr>
        <w:tc>
          <w:tcPr>
            <w:tcW w:type="dxa" w:w="2156"/>
            <w:vMerge/>
            <w:tcBorders>
              <w:top w:val="nil"/>
            </w:tcBorders>
          </w:tcPr>
          <w:p>
            <w:pPr>
              <w:rPr>
                <w:sz w:val="2"/>
                <w:szCs w:val="2"/>
              </w:rPr>
            </w:pPr>
          </w:p>
        </w:tc>
        <w:tc>
          <w:tcPr>
            <w:tcW w:type="dxa" w:w="3883"/>
          </w:tcPr>
          <w:p>
            <w:pPr>
              <w:pStyle w:val="TableParagraph"/>
              <w:ind w:right="1051"/>
              <w:jc w:val="right"/>
              <w:rPr>
                <w:sz w:val="22"/>
              </w:rPr>
            </w:pPr>
            <w:r>
              <w:rPr>
                <w:w w:val="90"/>
                <w:sz w:val="22"/>
              </w:rPr>
              <w:t>01ABR26-</w:t>
            </w:r>
            <w:r>
              <w:rPr>
                <w:spacing w:val="-2"/>
                <w:sz w:val="22"/>
              </w:rPr>
              <w:t>31MAY26</w:t>
            </w:r>
          </w:p>
        </w:tc>
        <w:tc>
          <w:tcPr>
            <w:tcW w:type="dxa" w:w="1587"/>
          </w:tcPr>
          <w:p>
            <w:pPr>
              <w:pStyle w:val="TableParagraph"/>
              <w:ind w:left="4"/>
              <w:rPr>
                <w:sz w:val="22"/>
              </w:rPr>
            </w:pPr>
            <w:r>
              <w:rPr>
                <w:spacing w:val="-4"/>
                <w:sz w:val="22"/>
              </w:rPr>
              <w:t>2915</w:t>
            </w:r>
          </w:p>
        </w:tc>
        <w:tc>
          <w:tcPr>
            <w:tcW w:type="dxa" w:w="1587"/>
          </w:tcPr>
          <w:p>
            <w:pPr>
              <w:pStyle w:val="TableParagraph"/>
              <w:ind w:left="4"/>
              <w:rPr>
                <w:sz w:val="22"/>
              </w:rPr>
            </w:pPr>
            <w:r>
              <w:rPr>
                <w:spacing w:val="-4"/>
                <w:sz w:val="22"/>
              </w:rPr>
              <w:t>1665</w:t>
            </w:r>
          </w:p>
        </w:tc>
        <w:tc>
          <w:tcPr>
            <w:tcW w:type="dxa" w:w="1587"/>
          </w:tcPr>
          <w:p>
            <w:pPr>
              <w:pStyle w:val="TableParagraph"/>
              <w:ind w:left="5"/>
              <w:rPr>
                <w:sz w:val="22"/>
              </w:rPr>
            </w:pPr>
            <w:r>
              <w:rPr>
                <w:spacing w:val="-4"/>
                <w:sz w:val="22"/>
              </w:rPr>
              <w:t>1575</w:t>
            </w:r>
          </w:p>
        </w:tc>
      </w:tr>
      <w:tr>
        <w:trPr>
          <w:trHeight w:hRule="atLeast" w:val="335"/>
        </w:trPr>
        <w:tc>
          <w:tcPr>
            <w:tcW w:type="dxa" w:w="2156"/>
            <w:vMerge/>
            <w:tcBorders>
              <w:top w:val="nil"/>
            </w:tcBorders>
          </w:tcPr>
          <w:p>
            <w:pPr>
              <w:rPr>
                <w:sz w:val="2"/>
                <w:szCs w:val="2"/>
              </w:rPr>
            </w:pPr>
          </w:p>
        </w:tc>
        <w:tc>
          <w:tcPr>
            <w:tcW w:type="dxa" w:w="3883"/>
          </w:tcPr>
          <w:p>
            <w:pPr>
              <w:pStyle w:val="TableParagraph"/>
              <w:ind w:right="1075"/>
              <w:jc w:val="right"/>
              <w:rPr>
                <w:sz w:val="22"/>
              </w:rPr>
            </w:pPr>
            <w:r>
              <w:rPr>
                <w:spacing w:val="-5"/>
                <w:sz w:val="22"/>
              </w:rPr>
              <w:t>01JUN26-</w:t>
            </w:r>
            <w:r>
              <w:rPr>
                <w:spacing w:val="-2"/>
                <w:sz w:val="22"/>
              </w:rPr>
              <w:t>30JUN26</w:t>
            </w:r>
          </w:p>
        </w:tc>
        <w:tc>
          <w:tcPr>
            <w:tcW w:type="dxa" w:w="1587"/>
          </w:tcPr>
          <w:p>
            <w:pPr>
              <w:pStyle w:val="TableParagraph"/>
              <w:ind w:left="3"/>
              <w:rPr>
                <w:sz w:val="22"/>
              </w:rPr>
            </w:pPr>
            <w:r>
              <w:rPr>
                <w:spacing w:val="-4"/>
                <w:sz w:val="22"/>
              </w:rPr>
              <w:t>3155</w:t>
            </w:r>
          </w:p>
        </w:tc>
        <w:tc>
          <w:tcPr>
            <w:tcW w:type="dxa" w:w="1587"/>
          </w:tcPr>
          <w:p>
            <w:pPr>
              <w:pStyle w:val="TableParagraph"/>
              <w:ind w:left="4"/>
              <w:rPr>
                <w:sz w:val="22"/>
              </w:rPr>
            </w:pPr>
            <w:r>
              <w:rPr>
                <w:spacing w:val="-4"/>
                <w:sz w:val="22"/>
              </w:rPr>
              <w:t>1785</w:t>
            </w:r>
          </w:p>
        </w:tc>
        <w:tc>
          <w:tcPr>
            <w:tcW w:type="dxa" w:w="1587"/>
          </w:tcPr>
          <w:p>
            <w:pPr>
              <w:pStyle w:val="TableParagraph"/>
              <w:ind w:left="4"/>
              <w:rPr>
                <w:sz w:val="22"/>
              </w:rPr>
            </w:pPr>
            <w:r>
              <w:rPr>
                <w:spacing w:val="-4"/>
                <w:sz w:val="22"/>
              </w:rPr>
              <w:t>1655</w:t>
            </w:r>
          </w:p>
        </w:tc>
      </w:tr>
      <w:tr>
        <w:trPr>
          <w:trHeight w:hRule="atLeast" w:val="335"/>
        </w:trPr>
        <w:tc>
          <w:tcPr>
            <w:tcW w:type="dxa" w:w="2156"/>
            <w:vMerge/>
            <w:tcBorders>
              <w:top w:val="nil"/>
            </w:tcBorders>
          </w:tcPr>
          <w:p>
            <w:pPr>
              <w:rPr>
                <w:sz w:val="2"/>
                <w:szCs w:val="2"/>
              </w:rPr>
            </w:pPr>
          </w:p>
        </w:tc>
        <w:tc>
          <w:tcPr>
            <w:tcW w:type="dxa" w:w="3883"/>
          </w:tcPr>
          <w:p>
            <w:pPr>
              <w:pStyle w:val="TableParagraph"/>
              <w:ind w:left="1109" w:right="0"/>
              <w:jc w:val="left"/>
              <w:rPr>
                <w:sz w:val="22"/>
              </w:rPr>
            </w:pPr>
            <w:r>
              <w:rPr>
                <w:spacing w:val="-7"/>
                <w:sz w:val="22"/>
              </w:rPr>
              <w:t>01JUL26-</w:t>
            </w:r>
            <w:r>
              <w:rPr>
                <w:spacing w:val="-2"/>
                <w:sz w:val="22"/>
              </w:rPr>
              <w:t>31JUL26</w:t>
            </w:r>
          </w:p>
        </w:tc>
        <w:tc>
          <w:tcPr>
            <w:tcW w:type="dxa" w:w="1587"/>
          </w:tcPr>
          <w:p>
            <w:pPr>
              <w:pStyle w:val="TableParagraph"/>
              <w:ind w:left="3"/>
              <w:rPr>
                <w:sz w:val="22"/>
              </w:rPr>
            </w:pPr>
            <w:r>
              <w:rPr>
                <w:spacing w:val="-4"/>
                <w:sz w:val="22"/>
              </w:rPr>
              <w:t>3905</w:t>
            </w:r>
          </w:p>
        </w:tc>
        <w:tc>
          <w:tcPr>
            <w:tcW w:type="dxa" w:w="1587"/>
          </w:tcPr>
          <w:p>
            <w:pPr>
              <w:pStyle w:val="TableParagraph"/>
              <w:ind w:left="3"/>
              <w:rPr>
                <w:sz w:val="22"/>
              </w:rPr>
            </w:pPr>
            <w:r>
              <w:rPr>
                <w:spacing w:val="-4"/>
                <w:sz w:val="22"/>
              </w:rPr>
              <w:t>2175</w:t>
            </w:r>
          </w:p>
        </w:tc>
        <w:tc>
          <w:tcPr>
            <w:tcW w:type="dxa" w:w="1587"/>
          </w:tcPr>
          <w:p>
            <w:pPr>
              <w:pStyle w:val="TableParagraph"/>
              <w:ind w:left="4"/>
              <w:rPr>
                <w:sz w:val="22"/>
              </w:rPr>
            </w:pPr>
            <w:r>
              <w:rPr>
                <w:spacing w:val="-4"/>
                <w:sz w:val="22"/>
              </w:rPr>
              <w:t>1920</w:t>
            </w:r>
          </w:p>
        </w:tc>
      </w:tr>
      <w:tr>
        <w:trPr>
          <w:trHeight w:hRule="atLeast" w:val="335"/>
        </w:trPr>
        <w:tc>
          <w:tcPr>
            <w:tcW w:type="dxa" w:w="2156"/>
            <w:vMerge/>
            <w:tcBorders>
              <w:top w:val="nil"/>
            </w:tcBorders>
          </w:tcPr>
          <w:p>
            <w:pPr>
              <w:rPr>
                <w:sz w:val="2"/>
                <w:szCs w:val="2"/>
              </w:rPr>
            </w:pPr>
          </w:p>
        </w:tc>
        <w:tc>
          <w:tcPr>
            <w:tcW w:type="dxa" w:w="3883"/>
          </w:tcPr>
          <w:p>
            <w:pPr>
              <w:pStyle w:val="TableParagraph"/>
              <w:ind w:right="1010"/>
              <w:jc w:val="right"/>
              <w:rPr>
                <w:sz w:val="22"/>
              </w:rPr>
            </w:pPr>
            <w:r>
              <w:rPr>
                <w:w w:val="90"/>
                <w:sz w:val="22"/>
              </w:rPr>
              <w:t>01AGO26-</w:t>
            </w:r>
            <w:r>
              <w:rPr>
                <w:spacing w:val="-2"/>
                <w:sz w:val="22"/>
              </w:rPr>
              <w:t>31AGO26</w:t>
            </w:r>
          </w:p>
        </w:tc>
        <w:tc>
          <w:tcPr>
            <w:tcW w:type="dxa" w:w="1587"/>
          </w:tcPr>
          <w:p>
            <w:pPr>
              <w:pStyle w:val="TableParagraph"/>
              <w:ind w:left="3" w:right="12"/>
              <w:rPr>
                <w:sz w:val="22"/>
              </w:rPr>
            </w:pPr>
            <w:r>
              <w:rPr>
                <w:spacing w:val="-4"/>
                <w:sz w:val="22"/>
              </w:rPr>
              <w:t>3065</w:t>
            </w:r>
          </w:p>
        </w:tc>
        <w:tc>
          <w:tcPr>
            <w:tcW w:type="dxa" w:w="1587"/>
          </w:tcPr>
          <w:p>
            <w:pPr>
              <w:pStyle w:val="TableParagraph"/>
              <w:ind w:left="3"/>
              <w:rPr>
                <w:sz w:val="22"/>
              </w:rPr>
            </w:pPr>
            <w:r>
              <w:rPr>
                <w:spacing w:val="-4"/>
                <w:sz w:val="22"/>
              </w:rPr>
              <w:t>1755</w:t>
            </w:r>
          </w:p>
        </w:tc>
        <w:tc>
          <w:tcPr>
            <w:tcW w:type="dxa" w:w="1587"/>
          </w:tcPr>
          <w:p>
            <w:pPr>
              <w:pStyle w:val="TableParagraph"/>
              <w:ind w:left="4"/>
              <w:rPr>
                <w:sz w:val="22"/>
              </w:rPr>
            </w:pPr>
            <w:r>
              <w:rPr>
                <w:spacing w:val="-4"/>
                <w:sz w:val="22"/>
              </w:rPr>
              <w:t>1639</w:t>
            </w:r>
          </w:p>
        </w:tc>
      </w:tr>
      <w:tr>
        <w:trPr>
          <w:trHeight w:hRule="atLeast" w:val="335"/>
        </w:trPr>
        <w:tc>
          <w:tcPr>
            <w:tcW w:type="dxa" w:w="2156"/>
            <w:vMerge/>
            <w:tcBorders>
              <w:top w:val="nil"/>
            </w:tcBorders>
          </w:tcPr>
          <w:p>
            <w:pPr>
              <w:rPr>
                <w:sz w:val="2"/>
                <w:szCs w:val="2"/>
              </w:rPr>
            </w:pPr>
          </w:p>
        </w:tc>
        <w:tc>
          <w:tcPr>
            <w:tcW w:type="dxa" w:w="3883"/>
          </w:tcPr>
          <w:p>
            <w:pPr>
              <w:pStyle w:val="TableParagraph"/>
              <w:ind w:left="1105" w:right="0"/>
              <w:jc w:val="left"/>
              <w:rPr>
                <w:sz w:val="22"/>
              </w:rPr>
            </w:pPr>
            <w:r>
              <w:rPr>
                <w:w w:val="90"/>
                <w:sz w:val="22"/>
              </w:rPr>
              <w:t>01SEP26-</w:t>
            </w:r>
            <w:r>
              <w:rPr>
                <w:spacing w:val="-2"/>
                <w:sz w:val="22"/>
              </w:rPr>
              <w:t>30SEP26</w:t>
            </w:r>
          </w:p>
        </w:tc>
        <w:tc>
          <w:tcPr>
            <w:tcW w:type="dxa" w:w="1587"/>
          </w:tcPr>
          <w:p>
            <w:pPr>
              <w:pStyle w:val="TableParagraph"/>
              <w:ind w:left="3" w:right="12"/>
              <w:rPr>
                <w:sz w:val="22"/>
              </w:rPr>
            </w:pPr>
            <w:r>
              <w:rPr>
                <w:spacing w:val="-4"/>
                <w:sz w:val="22"/>
              </w:rPr>
              <w:t>3159</w:t>
            </w:r>
          </w:p>
        </w:tc>
        <w:tc>
          <w:tcPr>
            <w:tcW w:type="dxa" w:w="1587"/>
          </w:tcPr>
          <w:p>
            <w:pPr>
              <w:pStyle w:val="TableParagraph"/>
              <w:ind w:left="3"/>
              <w:rPr>
                <w:sz w:val="22"/>
              </w:rPr>
            </w:pPr>
            <w:r>
              <w:rPr>
                <w:spacing w:val="-4"/>
                <w:sz w:val="22"/>
              </w:rPr>
              <w:t>1819</w:t>
            </w:r>
          </w:p>
        </w:tc>
        <w:tc>
          <w:tcPr>
            <w:tcW w:type="dxa" w:w="1587"/>
          </w:tcPr>
          <w:p>
            <w:pPr>
              <w:pStyle w:val="TableParagraph"/>
              <w:ind w:left="3"/>
              <w:rPr>
                <w:sz w:val="22"/>
              </w:rPr>
            </w:pPr>
            <w:r>
              <w:rPr>
                <w:spacing w:val="-4"/>
                <w:sz w:val="22"/>
              </w:rPr>
              <w:t>1729</w:t>
            </w:r>
          </w:p>
        </w:tc>
      </w:tr>
      <w:tr>
        <w:trPr>
          <w:trHeight w:hRule="atLeast" w:val="335"/>
        </w:trPr>
        <w:tc>
          <w:tcPr>
            <w:tcW w:type="dxa" w:w="2156"/>
            <w:vMerge/>
            <w:tcBorders>
              <w:top w:val="nil"/>
            </w:tcBorders>
          </w:tcPr>
          <w:p>
            <w:pPr>
              <w:rPr>
                <w:sz w:val="2"/>
                <w:szCs w:val="2"/>
              </w:rPr>
            </w:pPr>
          </w:p>
        </w:tc>
        <w:tc>
          <w:tcPr>
            <w:tcW w:type="dxa" w:w="3883"/>
          </w:tcPr>
          <w:p>
            <w:pPr>
              <w:pStyle w:val="TableParagraph"/>
              <w:ind w:right="1050"/>
              <w:jc w:val="right"/>
              <w:rPr>
                <w:sz w:val="22"/>
              </w:rPr>
            </w:pPr>
            <w:r>
              <w:rPr>
                <w:sz w:val="22"/>
              </w:rPr>
              <w:t>01OCT26-</w:t>
            </w:r>
            <w:r>
              <w:rPr>
                <w:spacing w:val="-2"/>
                <w:sz w:val="22"/>
              </w:rPr>
              <w:t>31DIC26</w:t>
            </w:r>
          </w:p>
        </w:tc>
        <w:tc>
          <w:tcPr>
            <w:tcW w:type="dxa" w:w="1587"/>
          </w:tcPr>
          <w:p>
            <w:pPr>
              <w:pStyle w:val="TableParagraph"/>
              <w:ind w:left="3" w:right="12"/>
              <w:rPr>
                <w:sz w:val="22"/>
              </w:rPr>
            </w:pPr>
            <w:r>
              <w:rPr>
                <w:spacing w:val="-4"/>
                <w:sz w:val="22"/>
              </w:rPr>
              <w:t>3690</w:t>
            </w:r>
          </w:p>
        </w:tc>
        <w:tc>
          <w:tcPr>
            <w:tcW w:type="dxa" w:w="1587"/>
          </w:tcPr>
          <w:p>
            <w:pPr>
              <w:pStyle w:val="TableParagraph"/>
              <w:ind w:left="3" w:right="12"/>
              <w:rPr>
                <w:sz w:val="22"/>
              </w:rPr>
            </w:pPr>
            <w:r>
              <w:rPr>
                <w:spacing w:val="-4"/>
                <w:sz w:val="22"/>
              </w:rPr>
              <w:t>2070</w:t>
            </w:r>
          </w:p>
        </w:tc>
        <w:tc>
          <w:tcPr>
            <w:tcW w:type="dxa" w:w="1587"/>
          </w:tcPr>
          <w:p>
            <w:pPr>
              <w:pStyle w:val="TableParagraph"/>
              <w:ind w:left="3"/>
              <w:rPr>
                <w:sz w:val="22"/>
              </w:rPr>
            </w:pPr>
            <w:r>
              <w:rPr>
                <w:spacing w:val="-4"/>
                <w:sz w:val="22"/>
              </w:rPr>
              <w:t>1859</w:t>
            </w:r>
          </w:p>
        </w:tc>
      </w:tr>
      <w:tr>
        <w:trPr>
          <w:trHeight w:hRule="atLeast" w:val="335"/>
        </w:trPr>
        <w:tc>
          <w:tcPr>
            <w:tcW w:type="dxa" w:w="2156"/>
            <w:vMerge/>
            <w:tcBorders>
              <w:top w:val="nil"/>
            </w:tcBorders>
          </w:tcPr>
          <w:p>
            <w:pPr>
              <w:rPr>
                <w:sz w:val="2"/>
                <w:szCs w:val="2"/>
              </w:rPr>
            </w:pPr>
          </w:p>
        </w:tc>
        <w:tc>
          <w:tcPr>
            <w:tcW w:type="dxa" w:w="3883"/>
          </w:tcPr>
          <w:p>
            <w:pPr>
              <w:pStyle w:val="TableParagraph"/>
              <w:ind w:right="1074"/>
              <w:jc w:val="right"/>
              <w:rPr>
                <w:sz w:val="22"/>
              </w:rPr>
            </w:pPr>
            <w:r>
              <w:rPr>
                <w:spacing w:val="-4"/>
                <w:sz w:val="22"/>
              </w:rPr>
              <w:t>01ENE27-</w:t>
            </w:r>
            <w:r>
              <w:rPr>
                <w:spacing w:val="-2"/>
                <w:sz w:val="22"/>
              </w:rPr>
              <w:t>28FEB27</w:t>
            </w:r>
          </w:p>
        </w:tc>
        <w:tc>
          <w:tcPr>
            <w:tcW w:type="dxa" w:w="1587"/>
          </w:tcPr>
          <w:p>
            <w:pPr>
              <w:pStyle w:val="TableParagraph"/>
              <w:ind w:left="3" w:right="13"/>
              <w:rPr>
                <w:sz w:val="22"/>
              </w:rPr>
            </w:pPr>
            <w:r>
              <w:rPr>
                <w:spacing w:val="-4"/>
                <w:sz w:val="22"/>
              </w:rPr>
              <w:t>3770</w:t>
            </w:r>
          </w:p>
        </w:tc>
        <w:tc>
          <w:tcPr>
            <w:tcW w:type="dxa" w:w="1587"/>
          </w:tcPr>
          <w:p>
            <w:pPr>
              <w:pStyle w:val="TableParagraph"/>
              <w:ind w:left="3" w:right="12"/>
              <w:rPr>
                <w:sz w:val="22"/>
              </w:rPr>
            </w:pPr>
            <w:r>
              <w:rPr>
                <w:spacing w:val="-4"/>
                <w:sz w:val="22"/>
              </w:rPr>
              <w:t>2125</w:t>
            </w:r>
          </w:p>
        </w:tc>
        <w:tc>
          <w:tcPr>
            <w:tcW w:type="dxa" w:w="1587"/>
          </w:tcPr>
          <w:p>
            <w:pPr>
              <w:pStyle w:val="TableParagraph"/>
              <w:ind w:left="3" w:right="12"/>
              <w:rPr>
                <w:sz w:val="22"/>
              </w:rPr>
            </w:pPr>
            <w:r>
              <w:rPr>
                <w:spacing w:val="-4"/>
                <w:sz w:val="22"/>
              </w:rPr>
              <w:t>1905</w:t>
            </w:r>
          </w:p>
        </w:tc>
      </w:tr>
      <w:tr>
        <w:trPr>
          <w:trHeight w:hRule="atLeast" w:val="335"/>
        </w:trPr>
        <w:tc>
          <w:tcPr>
            <w:tcW w:type="dxa" w:w="2156"/>
            <w:vMerge/>
            <w:tcBorders>
              <w:top w:val="nil"/>
            </w:tcBorders>
          </w:tcPr>
          <w:p>
            <w:pPr>
              <w:rPr>
                <w:sz w:val="2"/>
                <w:szCs w:val="2"/>
              </w:rPr>
            </w:pPr>
          </w:p>
        </w:tc>
        <w:tc>
          <w:tcPr>
            <w:tcW w:type="dxa" w:w="3883"/>
          </w:tcPr>
          <w:p>
            <w:pPr>
              <w:pStyle w:val="TableParagraph"/>
              <w:ind w:right="1001"/>
              <w:jc w:val="right"/>
              <w:rPr>
                <w:sz w:val="22"/>
              </w:rPr>
            </w:pPr>
            <w:r>
              <w:rPr>
                <w:spacing w:val="-6"/>
                <w:sz w:val="22"/>
              </w:rPr>
              <w:t>01MAR27-</w:t>
            </w:r>
            <w:r>
              <w:rPr>
                <w:spacing w:val="-2"/>
                <w:sz w:val="22"/>
              </w:rPr>
              <w:t>31MAR27</w:t>
            </w:r>
          </w:p>
        </w:tc>
        <w:tc>
          <w:tcPr>
            <w:tcW w:type="dxa" w:w="1587"/>
          </w:tcPr>
          <w:p>
            <w:pPr>
              <w:pStyle w:val="TableParagraph"/>
              <w:ind w:left="3" w:right="13"/>
              <w:rPr>
                <w:sz w:val="22"/>
              </w:rPr>
            </w:pPr>
            <w:r>
              <w:rPr>
                <w:spacing w:val="-4"/>
                <w:sz w:val="22"/>
              </w:rPr>
              <w:t>3729</w:t>
            </w:r>
          </w:p>
        </w:tc>
        <w:tc>
          <w:tcPr>
            <w:tcW w:type="dxa" w:w="1587"/>
          </w:tcPr>
          <w:p>
            <w:pPr>
              <w:pStyle w:val="TableParagraph"/>
              <w:ind w:left="3" w:right="13"/>
              <w:rPr>
                <w:sz w:val="22"/>
              </w:rPr>
            </w:pPr>
            <w:r>
              <w:rPr>
                <w:spacing w:val="-4"/>
                <w:sz w:val="22"/>
              </w:rPr>
              <w:t>2105</w:t>
            </w:r>
          </w:p>
        </w:tc>
        <w:tc>
          <w:tcPr>
            <w:tcW w:type="dxa" w:w="1587"/>
          </w:tcPr>
          <w:p>
            <w:pPr>
              <w:pStyle w:val="TableParagraph"/>
              <w:ind w:left="3" w:right="12"/>
              <w:rPr>
                <w:sz w:val="22"/>
              </w:rPr>
            </w:pPr>
            <w:r>
              <w:rPr>
                <w:spacing w:val="-4"/>
                <w:sz w:val="22"/>
              </w:rPr>
              <w:t>1889</w:t>
            </w:r>
          </w:p>
        </w:tc>
      </w:tr>
      <w:tr>
        <w:trPr>
          <w:trHeight w:hRule="atLeast" w:val="335"/>
        </w:trPr>
        <w:tc>
          <w:tcPr>
            <w:tcW w:type="dxa" w:w="2156"/>
            <w:vMerge/>
            <w:tcBorders>
              <w:top w:val="nil"/>
            </w:tcBorders>
          </w:tcPr>
          <w:p>
            <w:pPr>
              <w:rPr>
                <w:sz w:val="2"/>
                <w:szCs w:val="2"/>
              </w:rPr>
            </w:pPr>
          </w:p>
        </w:tc>
        <w:tc>
          <w:tcPr>
            <w:tcW w:type="dxa" w:w="3883"/>
          </w:tcPr>
          <w:p>
            <w:pPr>
              <w:pStyle w:val="TableParagraph"/>
              <w:ind w:right="1076"/>
              <w:jc w:val="right"/>
              <w:rPr>
                <w:sz w:val="22"/>
              </w:rPr>
            </w:pPr>
            <w:r>
              <w:rPr>
                <w:w w:val="90"/>
                <w:sz w:val="22"/>
              </w:rPr>
              <w:t>01ABR27-</w:t>
            </w:r>
            <w:r>
              <w:rPr>
                <w:spacing w:val="-2"/>
                <w:sz w:val="22"/>
              </w:rPr>
              <w:t>30ABR27</w:t>
            </w:r>
          </w:p>
        </w:tc>
        <w:tc>
          <w:tcPr>
            <w:tcW w:type="dxa" w:w="1587"/>
          </w:tcPr>
          <w:p>
            <w:pPr>
              <w:pStyle w:val="TableParagraph"/>
              <w:ind w:left="3" w:right="14"/>
              <w:rPr>
                <w:sz w:val="22"/>
              </w:rPr>
            </w:pPr>
            <w:r>
              <w:rPr>
                <w:spacing w:val="-4"/>
                <w:sz w:val="22"/>
              </w:rPr>
              <w:t>3005</w:t>
            </w:r>
          </w:p>
        </w:tc>
        <w:tc>
          <w:tcPr>
            <w:tcW w:type="dxa" w:w="1587"/>
          </w:tcPr>
          <w:p>
            <w:pPr>
              <w:pStyle w:val="TableParagraph"/>
              <w:ind w:left="3" w:right="13"/>
              <w:rPr>
                <w:sz w:val="22"/>
              </w:rPr>
            </w:pPr>
            <w:r>
              <w:rPr>
                <w:spacing w:val="-4"/>
                <w:sz w:val="22"/>
              </w:rPr>
              <w:t>1740</w:t>
            </w:r>
          </w:p>
        </w:tc>
        <w:tc>
          <w:tcPr>
            <w:tcW w:type="dxa" w:w="1587"/>
          </w:tcPr>
          <w:p>
            <w:pPr>
              <w:pStyle w:val="TableParagraph"/>
              <w:ind w:left="3" w:right="13"/>
              <w:rPr>
                <w:sz w:val="22"/>
              </w:rPr>
            </w:pPr>
            <w:r>
              <w:rPr>
                <w:spacing w:val="-4"/>
                <w:sz w:val="22"/>
              </w:rPr>
              <w:t>1649</w:t>
            </w:r>
          </w:p>
        </w:tc>
      </w:tr>
      <w:tr>
        <w:trPr>
          <w:trHeight w:hRule="atLeast" w:val="902"/>
        </w:trPr>
        <w:tc>
          <w:tcPr>
            <w:tcW w:type="dxa" w:w="10800"/>
            <w:gridSpan w:val="5"/>
            <w:shd w:color="auto" w:fill="E5E8EB" w:val="clear"/>
          </w:tcPr>
          <w:p>
            <w:pPr>
              <w:pStyle w:val="TableParagraph"/>
              <w:spacing w:before="93" w:line="228" w:lineRule="auto"/>
              <w:ind w:left="70" w:right="81"/>
              <w:jc w:val="both"/>
              <w:rPr>
                <w:sz w:val="22"/>
              </w:rPr>
            </w:pPr>
            <w:r>
              <w:rPr>
                <w:color w:val="CA1517"/>
                <w:sz w:val="22"/>
              </w:rPr>
              <w:t>*</w:t>
            </w:r>
            <w:r>
              <w:rPr>
                <w:sz w:val="22"/>
              </w:rPr>
              <w:t>Nota: Para fechas o períodos especiales como semana santa, feriados, congresos, vacaciones de invierno, navidad, año nuevo, carnaval, eventos deportivos etc., las tarifas están sujetas a disponibilidad y a reconfirmar, al momento de la </w:t>
            </w:r>
            <w:r>
              <w:rPr>
                <w:spacing w:val="-2"/>
                <w:sz w:val="22"/>
              </w:rPr>
              <w:t>reservación.</w:t>
            </w:r>
          </w:p>
        </w:tc>
      </w:tr>
    </w:tbl>
    <w:p>
      <w:pPr>
        <w:pStyle w:val="TableParagraph"/>
        <w:spacing w:after="0" w:line="228" w:lineRule="auto"/>
        <w:jc w:val="both"/>
        <w:rPr>
          <w:sz w:val="22"/>
        </w:rPr>
        <w:sectPr>
          <w:footerReference r:id="rId16" w:type="default"/>
          <w:pgSz w:h="15840" w:w="12240"/>
          <w:pgMar w:bottom="280" w:footer="0" w:header="0" w:left="360" w:right="360" w:top="620"/>
        </w:sectPr>
      </w:pPr>
    </w:p>
    <w:p>
      <w:pPr>
        <w:pStyle w:val="Heading1"/>
        <w:spacing w:before="117"/>
        <w:ind w:left="377"/>
      </w:pPr>
      <w:r>
        <w:rPr>
          <w:color w:val="059ED8"/>
        </w:rPr>
        <w:t>SERVICIOS</w:t>
      </w:r>
      <w:r>
        <w:rPr>
          <w:color w:val="059ED8"/>
          <w:spacing w:val="14"/>
        </w:rPr>
        <w:t> </w:t>
      </w:r>
      <w:r>
        <w:rPr>
          <w:color w:val="059ED8"/>
          <w:spacing w:val="-2"/>
        </w:rPr>
        <w:t>OPCIONALES</w:t>
      </w:r>
    </w:p>
    <w:p>
      <w:pPr>
        <w:pStyle w:val="BodyText"/>
        <w:spacing w:before="48"/>
        <w:ind w:left="377"/>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after="1" w:before="6"/>
        <w:rPr>
          <w:sz w:val="12"/>
        </w:rPr>
      </w:pPr>
    </w:p>
    <w:tbl>
      <w:tblPr>
        <w:tblW w:type="auto" w:w="0"/>
        <w:jc w:val="left"/>
        <w:tblInd w:type="dxa" w:w="36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903"/>
        <w:gridCol w:w="2437"/>
        <w:gridCol w:w="2463"/>
      </w:tblGrid>
      <w:tr>
        <w:trPr>
          <w:trHeight w:hRule="atLeast" w:val="505"/>
        </w:trPr>
        <w:tc>
          <w:tcPr>
            <w:tcW w:type="dxa" w:w="5903"/>
            <w:shd w:color="auto" w:fill="E5E8EB" w:val="clear"/>
          </w:tcPr>
          <w:p>
            <w:pPr>
              <w:pStyle w:val="TableParagraph"/>
              <w:spacing w:before="125"/>
              <w:ind w:left="78" w:right="0"/>
              <w:jc w:val="left"/>
              <w:rPr>
                <w:sz w:val="22"/>
              </w:rPr>
            </w:pPr>
            <w:r>
              <w:rPr>
                <w:spacing w:val="-2"/>
                <w:sz w:val="22"/>
              </w:rPr>
              <w:t>SERVICIO</w:t>
            </w:r>
          </w:p>
        </w:tc>
        <w:tc>
          <w:tcPr>
            <w:tcW w:type="dxa" w:w="2437"/>
            <w:shd w:color="auto" w:fill="E5E8EB" w:val="clear"/>
          </w:tcPr>
          <w:p>
            <w:pPr>
              <w:pStyle w:val="TableParagraph"/>
              <w:spacing w:before="125"/>
              <w:ind w:left="3" w:right="0"/>
              <w:rPr>
                <w:sz w:val="22"/>
              </w:rPr>
            </w:pPr>
            <w:r>
              <w:rPr>
                <w:spacing w:val="-2"/>
                <w:sz w:val="22"/>
              </w:rPr>
              <w:t>VIGENCIA</w:t>
            </w:r>
          </w:p>
        </w:tc>
        <w:tc>
          <w:tcPr>
            <w:tcW w:type="dxa" w:w="2463"/>
            <w:shd w:color="auto" w:fill="E5E8EB" w:val="clear"/>
          </w:tcPr>
          <w:p>
            <w:pPr>
              <w:pStyle w:val="TableParagraph"/>
              <w:spacing w:before="125"/>
              <w:ind w:left="6" w:right="1"/>
              <w:rPr>
                <w:sz w:val="22"/>
              </w:rPr>
            </w:pPr>
            <w:r>
              <w:rPr>
                <w:sz w:val="22"/>
              </w:rPr>
              <w:t>POR </w:t>
            </w:r>
            <w:r>
              <w:rPr>
                <w:spacing w:val="-2"/>
                <w:sz w:val="22"/>
              </w:rPr>
              <w:t>PERSONA</w:t>
            </w:r>
          </w:p>
        </w:tc>
      </w:tr>
      <w:tr>
        <w:trPr>
          <w:trHeight w:hRule="atLeast" w:val="448"/>
        </w:trPr>
        <w:tc>
          <w:tcPr>
            <w:tcW w:type="dxa" w:w="5903"/>
            <w:shd w:color="auto" w:fill="E5E8EB" w:val="clear"/>
          </w:tcPr>
          <w:p>
            <w:pPr>
              <w:pStyle w:val="TableParagraph"/>
              <w:spacing w:before="97"/>
              <w:ind w:left="78" w:right="0"/>
              <w:jc w:val="left"/>
              <w:rPr>
                <w:sz w:val="22"/>
              </w:rPr>
            </w:pPr>
            <w:r>
              <w:rPr>
                <w:sz w:val="22"/>
              </w:rPr>
              <w:t>CENA</w:t>
            </w:r>
            <w:r>
              <w:rPr>
                <w:spacing w:val="-13"/>
                <w:sz w:val="22"/>
              </w:rPr>
              <w:t> </w:t>
            </w:r>
            <w:r>
              <w:rPr>
                <w:sz w:val="22"/>
              </w:rPr>
              <w:t>SHOW</w:t>
            </w:r>
            <w:r>
              <w:rPr>
                <w:spacing w:val="-12"/>
                <w:sz w:val="22"/>
              </w:rPr>
              <w:t> </w:t>
            </w:r>
            <w:r>
              <w:rPr>
                <w:sz w:val="22"/>
              </w:rPr>
              <w:t>DE</w:t>
            </w:r>
            <w:r>
              <w:rPr>
                <w:spacing w:val="-13"/>
                <w:sz w:val="22"/>
              </w:rPr>
              <w:t> </w:t>
            </w:r>
            <w:r>
              <w:rPr>
                <w:sz w:val="22"/>
              </w:rPr>
              <w:t>TANGO</w:t>
            </w:r>
            <w:r>
              <w:rPr>
                <w:spacing w:val="-13"/>
                <w:sz w:val="22"/>
              </w:rPr>
              <w:t> </w:t>
            </w:r>
            <w:r>
              <w:rPr>
                <w:sz w:val="22"/>
              </w:rPr>
              <w:t>EL</w:t>
            </w:r>
            <w:r>
              <w:rPr>
                <w:spacing w:val="-13"/>
                <w:sz w:val="22"/>
              </w:rPr>
              <w:t> </w:t>
            </w:r>
            <w:r>
              <w:rPr>
                <w:sz w:val="22"/>
              </w:rPr>
              <w:t>VIEJO</w:t>
            </w:r>
            <w:r>
              <w:rPr>
                <w:spacing w:val="-12"/>
                <w:sz w:val="22"/>
              </w:rPr>
              <w:t> </w:t>
            </w:r>
            <w:r>
              <w:rPr>
                <w:spacing w:val="-2"/>
                <w:sz w:val="22"/>
              </w:rPr>
              <w:t>ALMACÉN</w:t>
            </w:r>
          </w:p>
        </w:tc>
        <w:tc>
          <w:tcPr>
            <w:tcW w:type="dxa" w:w="2437"/>
            <w:shd w:color="auto" w:fill="E5E8EB" w:val="clear"/>
          </w:tcPr>
          <w:p>
            <w:pPr>
              <w:pStyle w:val="TableParagraph"/>
              <w:spacing w:before="97"/>
              <w:ind w:left="4" w:right="0"/>
              <w:rPr>
                <w:sz w:val="22"/>
              </w:rPr>
            </w:pPr>
            <w:r>
              <w:rPr>
                <w:spacing w:val="-2"/>
                <w:sz w:val="22"/>
              </w:rPr>
              <w:t>02ENE26-23DIC26</w:t>
            </w:r>
          </w:p>
        </w:tc>
        <w:tc>
          <w:tcPr>
            <w:tcW w:type="dxa" w:w="2463"/>
            <w:shd w:color="auto" w:fill="E5E8EB" w:val="clear"/>
          </w:tcPr>
          <w:p>
            <w:pPr>
              <w:pStyle w:val="TableParagraph"/>
              <w:spacing w:before="97"/>
              <w:ind w:left="6" w:right="0"/>
              <w:rPr>
                <w:sz w:val="22"/>
              </w:rPr>
            </w:pPr>
            <w:r>
              <w:rPr>
                <w:spacing w:val="-5"/>
                <w:sz w:val="22"/>
              </w:rPr>
              <w:t>109</w:t>
            </w:r>
          </w:p>
        </w:tc>
      </w:tr>
      <w:tr>
        <w:trPr>
          <w:trHeight w:hRule="atLeast" w:val="2886"/>
        </w:trPr>
        <w:tc>
          <w:tcPr>
            <w:tcW w:type="dxa" w:w="10803"/>
            <w:gridSpan w:val="3"/>
          </w:tcPr>
          <w:p>
            <w:pPr>
              <w:pStyle w:val="TableParagraph"/>
              <w:spacing w:before="127"/>
              <w:ind w:left="78" w:right="0"/>
              <w:jc w:val="left"/>
              <w:rPr>
                <w:sz w:val="22"/>
              </w:rPr>
            </w:pPr>
            <w:r>
              <w:rPr>
                <w:spacing w:val="-2"/>
                <w:sz w:val="22"/>
              </w:rPr>
              <w:t>Servicio</w:t>
            </w:r>
            <w:r>
              <w:rPr>
                <w:sz w:val="22"/>
              </w:rPr>
              <w:t> </w:t>
            </w:r>
            <w:r>
              <w:rPr>
                <w:spacing w:val="-2"/>
                <w:sz w:val="22"/>
              </w:rPr>
              <w:t>(compartido)</w:t>
            </w:r>
          </w:p>
          <w:p>
            <w:pPr>
              <w:pStyle w:val="TableParagraph"/>
              <w:spacing w:before="12"/>
              <w:ind w:left="78" w:right="0"/>
              <w:jc w:val="left"/>
              <w:rPr>
                <w:sz w:val="22"/>
              </w:rPr>
            </w:pPr>
            <w:r>
              <w:rPr>
                <w:sz w:val="22"/>
              </w:rPr>
              <w:t>Inicio</w:t>
            </w:r>
            <w:r>
              <w:rPr>
                <w:spacing w:val="2"/>
                <w:sz w:val="22"/>
              </w:rPr>
              <w:t> </w:t>
            </w:r>
            <w:r>
              <w:rPr>
                <w:sz w:val="22"/>
              </w:rPr>
              <w:t>de</w:t>
            </w:r>
            <w:r>
              <w:rPr>
                <w:spacing w:val="3"/>
                <w:sz w:val="22"/>
              </w:rPr>
              <w:t> </w:t>
            </w:r>
            <w:r>
              <w:rPr>
                <w:sz w:val="22"/>
              </w:rPr>
              <w:t>la</w:t>
            </w:r>
            <w:r>
              <w:rPr>
                <w:spacing w:val="3"/>
                <w:sz w:val="22"/>
              </w:rPr>
              <w:t> </w:t>
            </w:r>
            <w:r>
              <w:rPr>
                <w:sz w:val="22"/>
              </w:rPr>
              <w:t>cena:</w:t>
            </w:r>
            <w:r>
              <w:rPr>
                <w:spacing w:val="5"/>
                <w:sz w:val="22"/>
              </w:rPr>
              <w:t> </w:t>
            </w:r>
            <w:r>
              <w:rPr>
                <w:sz w:val="22"/>
              </w:rPr>
              <w:t>20:00</w:t>
            </w:r>
            <w:r>
              <w:rPr>
                <w:spacing w:val="6"/>
                <w:sz w:val="22"/>
              </w:rPr>
              <w:t> </w:t>
            </w:r>
            <w:r>
              <w:rPr>
                <w:sz w:val="22"/>
              </w:rPr>
              <w:t>hs.</w:t>
            </w:r>
            <w:r>
              <w:rPr>
                <w:spacing w:val="5"/>
                <w:sz w:val="22"/>
              </w:rPr>
              <w:t> </w:t>
            </w:r>
            <w:r>
              <w:rPr>
                <w:sz w:val="22"/>
              </w:rPr>
              <w:t>/</w:t>
            </w:r>
            <w:r>
              <w:rPr>
                <w:spacing w:val="5"/>
                <w:sz w:val="22"/>
              </w:rPr>
              <w:t> </w:t>
            </w:r>
            <w:r>
              <w:rPr>
                <w:sz w:val="22"/>
              </w:rPr>
              <w:t>Inicio</w:t>
            </w:r>
            <w:r>
              <w:rPr>
                <w:spacing w:val="3"/>
                <w:sz w:val="22"/>
              </w:rPr>
              <w:t> </w:t>
            </w:r>
            <w:r>
              <w:rPr>
                <w:sz w:val="22"/>
              </w:rPr>
              <w:t>del</w:t>
            </w:r>
            <w:r>
              <w:rPr>
                <w:spacing w:val="3"/>
                <w:sz w:val="22"/>
              </w:rPr>
              <w:t> </w:t>
            </w:r>
            <w:r>
              <w:rPr>
                <w:sz w:val="22"/>
              </w:rPr>
              <w:t>show:</w:t>
            </w:r>
            <w:r>
              <w:rPr>
                <w:spacing w:val="3"/>
                <w:sz w:val="22"/>
              </w:rPr>
              <w:t> </w:t>
            </w:r>
            <w:r>
              <w:rPr>
                <w:sz w:val="22"/>
              </w:rPr>
              <w:t>22:00</w:t>
            </w:r>
            <w:r>
              <w:rPr>
                <w:spacing w:val="5"/>
                <w:sz w:val="22"/>
              </w:rPr>
              <w:t> </w:t>
            </w:r>
            <w:r>
              <w:rPr>
                <w:spacing w:val="-5"/>
                <w:sz w:val="22"/>
              </w:rPr>
              <w:t>hs.</w:t>
            </w:r>
          </w:p>
          <w:p>
            <w:pPr>
              <w:pStyle w:val="TableParagraph"/>
              <w:spacing w:before="11"/>
              <w:ind w:left="78" w:right="0"/>
              <w:jc w:val="left"/>
              <w:rPr>
                <w:sz w:val="22"/>
              </w:rPr>
            </w:pPr>
            <w:r>
              <w:rPr>
                <w:spacing w:val="-2"/>
                <w:w w:val="105"/>
                <w:sz w:val="22"/>
              </w:rPr>
              <w:t>Incluye:</w:t>
            </w:r>
          </w:p>
          <w:p>
            <w:pPr>
              <w:pStyle w:val="TableParagraph"/>
              <w:numPr>
                <w:ilvl w:val="0"/>
                <w:numId w:val="3"/>
              </w:numPr>
              <w:tabs>
                <w:tab w:leader="none" w:pos="217" w:val="left"/>
              </w:tabs>
              <w:spacing w:after="0" w:before="11"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3"/>
              </w:numPr>
              <w:tabs>
                <w:tab w:leader="none" w:pos="217" w:val="left"/>
              </w:tabs>
              <w:spacing w:after="0" w:before="11" w:line="240" w:lineRule="auto"/>
              <w:ind w:hanging="139" w:left="217" w:right="0"/>
              <w:jc w:val="left"/>
              <w:rPr>
                <w:sz w:val="22"/>
              </w:rPr>
            </w:pPr>
            <w:r>
              <w:rPr>
                <w:sz w:val="22"/>
              </w:rPr>
              <w:t>Cena</w:t>
            </w:r>
            <w:r>
              <w:rPr>
                <w:spacing w:val="1"/>
                <w:sz w:val="22"/>
              </w:rPr>
              <w:t> </w:t>
            </w:r>
            <w:r>
              <w:rPr>
                <w:sz w:val="22"/>
              </w:rPr>
              <w:t>menú</w:t>
            </w:r>
            <w:r>
              <w:rPr>
                <w:spacing w:val="1"/>
                <w:sz w:val="22"/>
              </w:rPr>
              <w:t> </w:t>
            </w:r>
            <w:r>
              <w:rPr>
                <w:sz w:val="22"/>
              </w:rPr>
              <w:t>a</w:t>
            </w:r>
            <w:r>
              <w:rPr>
                <w:spacing w:val="1"/>
                <w:sz w:val="22"/>
              </w:rPr>
              <w:t> </w:t>
            </w:r>
            <w:r>
              <w:rPr>
                <w:sz w:val="22"/>
              </w:rPr>
              <w:t>la</w:t>
            </w:r>
            <w:r>
              <w:rPr>
                <w:spacing w:val="2"/>
                <w:sz w:val="22"/>
              </w:rPr>
              <w:t> </w:t>
            </w:r>
            <w:r>
              <w:rPr>
                <w:sz w:val="22"/>
              </w:rPr>
              <w:t>carta</w:t>
            </w:r>
            <w:r>
              <w:rPr>
                <w:spacing w:val="1"/>
                <w:sz w:val="22"/>
              </w:rPr>
              <w:t> </w:t>
            </w:r>
            <w:r>
              <w:rPr>
                <w:sz w:val="22"/>
              </w:rPr>
              <w:t>de</w:t>
            </w:r>
            <w:r>
              <w:rPr>
                <w:spacing w:val="1"/>
                <w:sz w:val="22"/>
              </w:rPr>
              <w:t> </w:t>
            </w:r>
            <w:r>
              <w:rPr>
                <w:sz w:val="22"/>
              </w:rPr>
              <w:t>tres</w:t>
            </w:r>
            <w:r>
              <w:rPr>
                <w:spacing w:val="2"/>
                <w:sz w:val="22"/>
              </w:rPr>
              <w:t> </w:t>
            </w:r>
            <w:r>
              <w:rPr>
                <w:sz w:val="22"/>
              </w:rPr>
              <w:t>pasos:</w:t>
            </w:r>
            <w:r>
              <w:rPr>
                <w:spacing w:val="1"/>
                <w:sz w:val="22"/>
              </w:rPr>
              <w:t> </w:t>
            </w:r>
            <w:r>
              <w:rPr>
                <w:sz w:val="22"/>
              </w:rPr>
              <w:t>“Entrada,</w:t>
            </w:r>
            <w:r>
              <w:rPr>
                <w:spacing w:val="7"/>
                <w:sz w:val="22"/>
              </w:rPr>
              <w:t> </w:t>
            </w:r>
            <w:r>
              <w:rPr>
                <w:sz w:val="22"/>
              </w:rPr>
              <w:t>plato</w:t>
            </w:r>
            <w:r>
              <w:rPr>
                <w:spacing w:val="1"/>
                <w:sz w:val="22"/>
              </w:rPr>
              <w:t> </w:t>
            </w:r>
            <w:r>
              <w:rPr>
                <w:sz w:val="22"/>
              </w:rPr>
              <w:t>principal</w:t>
            </w:r>
            <w:r>
              <w:rPr>
                <w:spacing w:val="1"/>
                <w:sz w:val="22"/>
              </w:rPr>
              <w:t> </w:t>
            </w:r>
            <w:r>
              <w:rPr>
                <w:sz w:val="22"/>
              </w:rPr>
              <w:t>y</w:t>
            </w:r>
            <w:r>
              <w:rPr>
                <w:spacing w:val="2"/>
                <w:sz w:val="22"/>
              </w:rPr>
              <w:t> </w:t>
            </w:r>
            <w:r>
              <w:rPr>
                <w:spacing w:val="-2"/>
                <w:sz w:val="22"/>
              </w:rPr>
              <w:t>postre”.</w:t>
            </w:r>
          </w:p>
          <w:p>
            <w:pPr>
              <w:pStyle w:val="TableParagraph"/>
              <w:numPr>
                <w:ilvl w:val="0"/>
                <w:numId w:val="3"/>
              </w:numPr>
              <w:tabs>
                <w:tab w:leader="none" w:pos="217" w:val="left"/>
              </w:tabs>
              <w:spacing w:after="0" w:before="11" w:line="240" w:lineRule="auto"/>
              <w:ind w:hanging="139" w:left="217" w:right="0"/>
              <w:jc w:val="left"/>
              <w:rPr>
                <w:sz w:val="22"/>
              </w:rPr>
            </w:pPr>
            <w:r>
              <w:rPr>
                <w:sz w:val="22"/>
              </w:rPr>
              <w:t>Bebidas:</w:t>
            </w:r>
            <w:r>
              <w:rPr>
                <w:spacing w:val="-13"/>
                <w:sz w:val="22"/>
              </w:rPr>
              <w:t> </w:t>
            </w:r>
            <w:r>
              <w:rPr>
                <w:sz w:val="22"/>
              </w:rPr>
              <w:t>Vino</w:t>
            </w:r>
            <w:r>
              <w:rPr>
                <w:spacing w:val="-12"/>
                <w:sz w:val="22"/>
              </w:rPr>
              <w:t> </w:t>
            </w:r>
            <w:r>
              <w:rPr>
                <w:sz w:val="22"/>
              </w:rPr>
              <w:t>Alma</w:t>
            </w:r>
            <w:r>
              <w:rPr>
                <w:spacing w:val="-13"/>
                <w:sz w:val="22"/>
              </w:rPr>
              <w:t> </w:t>
            </w:r>
            <w:r>
              <w:rPr>
                <w:sz w:val="22"/>
              </w:rPr>
              <w:t>Mora</w:t>
            </w:r>
            <w:r>
              <w:rPr>
                <w:spacing w:val="-12"/>
                <w:sz w:val="22"/>
              </w:rPr>
              <w:t> </w:t>
            </w:r>
            <w:r>
              <w:rPr>
                <w:sz w:val="22"/>
              </w:rPr>
              <w:t>Malbec</w:t>
            </w:r>
            <w:r>
              <w:rPr>
                <w:spacing w:val="-12"/>
                <w:sz w:val="22"/>
              </w:rPr>
              <w:t> </w:t>
            </w:r>
            <w:r>
              <w:rPr>
                <w:sz w:val="22"/>
              </w:rPr>
              <w:t>y</w:t>
            </w:r>
            <w:r>
              <w:rPr>
                <w:spacing w:val="-13"/>
                <w:sz w:val="22"/>
              </w:rPr>
              <w:t> </w:t>
            </w:r>
            <w:r>
              <w:rPr>
                <w:sz w:val="22"/>
              </w:rPr>
              <w:t>Trapiche</w:t>
            </w:r>
            <w:r>
              <w:rPr>
                <w:spacing w:val="-12"/>
                <w:sz w:val="22"/>
              </w:rPr>
              <w:t> </w:t>
            </w:r>
            <w:r>
              <w:rPr>
                <w:sz w:val="22"/>
              </w:rPr>
              <w:t>Chardonnay,</w:t>
            </w:r>
            <w:r>
              <w:rPr>
                <w:spacing w:val="-8"/>
                <w:sz w:val="22"/>
              </w:rPr>
              <w:t> </w:t>
            </w:r>
            <w:r>
              <w:rPr>
                <w:sz w:val="22"/>
              </w:rPr>
              <w:t>Cervezas,</w:t>
            </w:r>
            <w:r>
              <w:rPr>
                <w:spacing w:val="-8"/>
                <w:sz w:val="22"/>
              </w:rPr>
              <w:t> </w:t>
            </w:r>
            <w:r>
              <w:rPr>
                <w:sz w:val="22"/>
              </w:rPr>
              <w:t>Agua,</w:t>
            </w:r>
            <w:r>
              <w:rPr>
                <w:spacing w:val="-8"/>
                <w:sz w:val="22"/>
              </w:rPr>
              <w:t> </w:t>
            </w:r>
            <w:r>
              <w:rPr>
                <w:sz w:val="22"/>
              </w:rPr>
              <w:t>Gaseosas</w:t>
            </w:r>
            <w:r>
              <w:rPr>
                <w:spacing w:val="-13"/>
                <w:sz w:val="22"/>
              </w:rPr>
              <w:t> </w:t>
            </w:r>
            <w:r>
              <w:rPr>
                <w:sz w:val="22"/>
              </w:rPr>
              <w:t>y</w:t>
            </w:r>
            <w:r>
              <w:rPr>
                <w:spacing w:val="-12"/>
                <w:sz w:val="22"/>
              </w:rPr>
              <w:t> </w:t>
            </w:r>
            <w:r>
              <w:rPr>
                <w:sz w:val="22"/>
              </w:rPr>
              <w:t>Jugo</w:t>
            </w:r>
            <w:r>
              <w:rPr>
                <w:spacing w:val="-13"/>
                <w:sz w:val="22"/>
              </w:rPr>
              <w:t> </w:t>
            </w:r>
            <w:r>
              <w:rPr>
                <w:sz w:val="22"/>
              </w:rPr>
              <w:t>de</w:t>
            </w:r>
            <w:r>
              <w:rPr>
                <w:spacing w:val="-12"/>
                <w:sz w:val="22"/>
              </w:rPr>
              <w:t> </w:t>
            </w:r>
            <w:r>
              <w:rPr>
                <w:spacing w:val="-2"/>
                <w:sz w:val="22"/>
              </w:rPr>
              <w:t>naranja.</w:t>
            </w:r>
          </w:p>
          <w:p>
            <w:pPr>
              <w:pStyle w:val="TableParagraph"/>
              <w:numPr>
                <w:ilvl w:val="0"/>
                <w:numId w:val="3"/>
              </w:numPr>
              <w:tabs>
                <w:tab w:leader="none" w:pos="220" w:val="left"/>
              </w:tabs>
              <w:spacing w:after="0" w:before="11" w:line="249" w:lineRule="auto"/>
              <w:ind w:firstLine="0" w:left="78" w:right="76"/>
              <w:jc w:val="left"/>
              <w:rPr>
                <w:sz w:val="22"/>
              </w:rPr>
            </w:pPr>
            <w:r>
              <w:rPr>
                <w:sz w:val="22"/>
              </w:rPr>
              <w:t>Show de Tango (durante el Show de Tango se incluye dos bebidas por persona:(Vinos, Champagne, Whisky, Cerveza, Agua Mineral, Gaseosas, Jugo de Naranja).</w:t>
            </w:r>
          </w:p>
          <w:p>
            <w:pPr>
              <w:pStyle w:val="TableParagraph"/>
              <w:spacing w:before="1"/>
              <w:ind w:left="78" w:right="0"/>
              <w:jc w:val="left"/>
              <w:rPr>
                <w:sz w:val="22"/>
              </w:rPr>
            </w:pPr>
            <w:r>
              <w:rPr>
                <w:w w:val="105"/>
                <w:sz w:val="22"/>
              </w:rPr>
              <w:t>No</w:t>
            </w:r>
            <w:r>
              <w:rPr>
                <w:spacing w:val="-15"/>
                <w:w w:val="105"/>
                <w:sz w:val="22"/>
              </w:rPr>
              <w:t> </w:t>
            </w:r>
            <w:r>
              <w:rPr>
                <w:spacing w:val="-2"/>
                <w:w w:val="105"/>
                <w:sz w:val="22"/>
              </w:rPr>
              <w:t>incluye:</w:t>
            </w:r>
          </w:p>
          <w:p>
            <w:pPr>
              <w:pStyle w:val="TableParagraph"/>
              <w:numPr>
                <w:ilvl w:val="0"/>
                <w:numId w:val="3"/>
              </w:numPr>
              <w:tabs>
                <w:tab w:leader="none" w:pos="217" w:val="left"/>
              </w:tabs>
              <w:spacing w:after="0" w:before="11"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tc>
      </w:tr>
      <w:tr>
        <w:trPr>
          <w:trHeight w:hRule="atLeast" w:val="505"/>
        </w:trPr>
        <w:tc>
          <w:tcPr>
            <w:tcW w:type="dxa" w:w="5903"/>
            <w:shd w:color="auto" w:fill="E5E8EB" w:val="clear"/>
          </w:tcPr>
          <w:p>
            <w:pPr>
              <w:pStyle w:val="TableParagraph"/>
              <w:spacing w:before="125"/>
              <w:ind w:left="78" w:right="0"/>
              <w:jc w:val="left"/>
              <w:rPr>
                <w:sz w:val="22"/>
              </w:rPr>
            </w:pPr>
            <w:r>
              <w:rPr>
                <w:sz w:val="22"/>
              </w:rPr>
              <w:t>CENA</w:t>
            </w:r>
            <w:r>
              <w:rPr>
                <w:spacing w:val="-11"/>
                <w:sz w:val="22"/>
              </w:rPr>
              <w:t> </w:t>
            </w:r>
            <w:r>
              <w:rPr>
                <w:sz w:val="22"/>
              </w:rPr>
              <w:t>SHOW</w:t>
            </w:r>
            <w:r>
              <w:rPr>
                <w:spacing w:val="-10"/>
                <w:sz w:val="22"/>
              </w:rPr>
              <w:t> </w:t>
            </w:r>
            <w:r>
              <w:rPr>
                <w:sz w:val="22"/>
              </w:rPr>
              <w:t>TANGO</w:t>
            </w:r>
            <w:r>
              <w:rPr>
                <w:spacing w:val="-11"/>
                <w:sz w:val="22"/>
              </w:rPr>
              <w:t> </w:t>
            </w:r>
            <w:r>
              <w:rPr>
                <w:spacing w:val="-2"/>
                <w:sz w:val="22"/>
              </w:rPr>
              <w:t>PORTEÑO</w:t>
            </w:r>
          </w:p>
        </w:tc>
        <w:tc>
          <w:tcPr>
            <w:tcW w:type="dxa" w:w="2437"/>
            <w:shd w:color="auto" w:fill="E5E8EB" w:val="clear"/>
          </w:tcPr>
          <w:p>
            <w:pPr>
              <w:pStyle w:val="TableParagraph"/>
              <w:spacing w:before="125"/>
              <w:ind w:left="4" w:right="0"/>
              <w:rPr>
                <w:sz w:val="22"/>
              </w:rPr>
            </w:pPr>
            <w:r>
              <w:rPr>
                <w:spacing w:val="-2"/>
                <w:sz w:val="22"/>
              </w:rPr>
              <w:t>02ENE26-23DIC26</w:t>
            </w:r>
          </w:p>
        </w:tc>
        <w:tc>
          <w:tcPr>
            <w:tcW w:type="dxa" w:w="2463"/>
            <w:shd w:color="auto" w:fill="E5E8EB" w:val="clear"/>
          </w:tcPr>
          <w:p>
            <w:pPr>
              <w:pStyle w:val="TableParagraph"/>
              <w:spacing w:before="125"/>
              <w:ind w:left="6" w:right="0"/>
              <w:rPr>
                <w:sz w:val="22"/>
              </w:rPr>
            </w:pPr>
            <w:r>
              <w:rPr>
                <w:spacing w:val="-5"/>
                <w:sz w:val="22"/>
              </w:rPr>
              <w:t>78</w:t>
            </w:r>
          </w:p>
        </w:tc>
      </w:tr>
      <w:tr>
        <w:trPr>
          <w:trHeight w:hRule="atLeast" w:val="3689"/>
        </w:trPr>
        <w:tc>
          <w:tcPr>
            <w:tcW w:type="dxa" w:w="10803"/>
            <w:gridSpan w:val="3"/>
          </w:tcPr>
          <w:p>
            <w:pPr>
              <w:pStyle w:val="TableParagraph"/>
              <w:spacing w:before="133"/>
              <w:ind w:left="78" w:right="0"/>
              <w:jc w:val="left"/>
              <w:rPr>
                <w:sz w:val="22"/>
              </w:rPr>
            </w:pPr>
            <w:r>
              <w:rPr>
                <w:spacing w:val="-2"/>
                <w:sz w:val="22"/>
              </w:rPr>
              <w:t>Servicio</w:t>
            </w:r>
            <w:r>
              <w:rPr>
                <w:sz w:val="22"/>
              </w:rPr>
              <w:t> </w:t>
            </w:r>
            <w:r>
              <w:rPr>
                <w:spacing w:val="-2"/>
                <w:sz w:val="22"/>
              </w:rPr>
              <w:t>(compartido)</w:t>
            </w:r>
          </w:p>
          <w:p>
            <w:pPr>
              <w:pStyle w:val="TableParagraph"/>
              <w:spacing w:before="11" w:line="249" w:lineRule="auto"/>
              <w:ind w:left="78" w:right="5810"/>
              <w:jc w:val="left"/>
              <w:rPr>
                <w:sz w:val="22"/>
              </w:rPr>
            </w:pPr>
            <w:r>
              <w:rPr>
                <w:w w:val="105"/>
                <w:sz w:val="22"/>
              </w:rPr>
              <w:t>Inicio</w:t>
            </w:r>
            <w:r>
              <w:rPr>
                <w:spacing w:val="-15"/>
                <w:w w:val="105"/>
                <w:sz w:val="22"/>
              </w:rPr>
              <w:t> </w:t>
            </w:r>
            <w:r>
              <w:rPr>
                <w:w w:val="105"/>
                <w:sz w:val="22"/>
              </w:rPr>
              <w:t>de</w:t>
            </w:r>
            <w:r>
              <w:rPr>
                <w:spacing w:val="-14"/>
                <w:w w:val="105"/>
                <w:sz w:val="22"/>
              </w:rPr>
              <w:t> </w:t>
            </w:r>
            <w:r>
              <w:rPr>
                <w:w w:val="105"/>
                <w:sz w:val="22"/>
              </w:rPr>
              <w:t>la</w:t>
            </w:r>
            <w:r>
              <w:rPr>
                <w:spacing w:val="-15"/>
                <w:w w:val="105"/>
                <w:sz w:val="22"/>
              </w:rPr>
              <w:t> </w:t>
            </w:r>
            <w:r>
              <w:rPr>
                <w:w w:val="105"/>
                <w:sz w:val="22"/>
              </w:rPr>
              <w:t>cena:</w:t>
            </w:r>
            <w:r>
              <w:rPr>
                <w:spacing w:val="-14"/>
                <w:w w:val="105"/>
                <w:sz w:val="22"/>
              </w:rPr>
              <w:t> </w:t>
            </w:r>
            <w:r>
              <w:rPr>
                <w:w w:val="105"/>
                <w:sz w:val="22"/>
              </w:rPr>
              <w:t>20:30</w:t>
            </w:r>
            <w:r>
              <w:rPr>
                <w:spacing w:val="-15"/>
                <w:w w:val="105"/>
                <w:sz w:val="22"/>
              </w:rPr>
              <w:t> </w:t>
            </w:r>
            <w:r>
              <w:rPr>
                <w:w w:val="105"/>
                <w:sz w:val="22"/>
              </w:rPr>
              <w:t>Hs</w:t>
            </w:r>
            <w:r>
              <w:rPr>
                <w:spacing w:val="-14"/>
                <w:w w:val="105"/>
                <w:sz w:val="22"/>
              </w:rPr>
              <w:t> </w:t>
            </w:r>
            <w:r>
              <w:rPr>
                <w:w w:val="105"/>
                <w:sz w:val="22"/>
              </w:rPr>
              <w:t>/</w:t>
            </w:r>
            <w:r>
              <w:rPr>
                <w:spacing w:val="-15"/>
                <w:w w:val="105"/>
                <w:sz w:val="22"/>
              </w:rPr>
              <w:t> </w:t>
            </w:r>
            <w:r>
              <w:rPr>
                <w:w w:val="105"/>
                <w:sz w:val="22"/>
              </w:rPr>
              <w:t>Inicio</w:t>
            </w:r>
            <w:r>
              <w:rPr>
                <w:spacing w:val="-14"/>
                <w:w w:val="105"/>
                <w:sz w:val="22"/>
              </w:rPr>
              <w:t> </w:t>
            </w:r>
            <w:r>
              <w:rPr>
                <w:w w:val="105"/>
                <w:sz w:val="22"/>
              </w:rPr>
              <w:t>del</w:t>
            </w:r>
            <w:r>
              <w:rPr>
                <w:spacing w:val="-14"/>
                <w:w w:val="105"/>
                <w:sz w:val="22"/>
              </w:rPr>
              <w:t> </w:t>
            </w:r>
            <w:r>
              <w:rPr>
                <w:w w:val="105"/>
                <w:sz w:val="22"/>
              </w:rPr>
              <w:t>show:</w:t>
            </w:r>
            <w:r>
              <w:rPr>
                <w:spacing w:val="-15"/>
                <w:w w:val="105"/>
                <w:sz w:val="22"/>
              </w:rPr>
              <w:t> </w:t>
            </w:r>
            <w:r>
              <w:rPr>
                <w:w w:val="105"/>
                <w:sz w:val="22"/>
              </w:rPr>
              <w:t>22:00</w:t>
            </w:r>
            <w:r>
              <w:rPr>
                <w:spacing w:val="-14"/>
                <w:w w:val="105"/>
                <w:sz w:val="22"/>
              </w:rPr>
              <w:t> </w:t>
            </w:r>
            <w:r>
              <w:rPr>
                <w:w w:val="105"/>
                <w:sz w:val="22"/>
              </w:rPr>
              <w:t>Hs </w:t>
            </w:r>
            <w:r>
              <w:rPr>
                <w:spacing w:val="-2"/>
                <w:w w:val="105"/>
                <w:sz w:val="22"/>
              </w:rPr>
              <w:t>Incluye:</w:t>
            </w:r>
          </w:p>
          <w:p>
            <w:pPr>
              <w:pStyle w:val="TableParagraph"/>
              <w:numPr>
                <w:ilvl w:val="0"/>
                <w:numId w:val="4"/>
              </w:numPr>
              <w:tabs>
                <w:tab w:leader="none" w:pos="217" w:val="left"/>
              </w:tabs>
              <w:spacing w:after="0" w:before="2"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4"/>
              </w:numPr>
              <w:tabs>
                <w:tab w:leader="none" w:pos="217" w:val="left"/>
              </w:tabs>
              <w:spacing w:after="0" w:before="11" w:line="240" w:lineRule="auto"/>
              <w:ind w:hanging="139" w:left="217" w:right="0"/>
              <w:jc w:val="left"/>
              <w:rPr>
                <w:sz w:val="22"/>
              </w:rPr>
            </w:pPr>
            <w:r>
              <w:rPr>
                <w:sz w:val="22"/>
              </w:rPr>
              <w:t>Cena</w:t>
            </w:r>
            <w:r>
              <w:rPr>
                <w:spacing w:val="-1"/>
                <w:sz w:val="22"/>
              </w:rPr>
              <w:t> </w:t>
            </w:r>
            <w:r>
              <w:rPr>
                <w:sz w:val="22"/>
              </w:rPr>
              <w:t>de</w:t>
            </w:r>
            <w:r>
              <w:rPr>
                <w:spacing w:val="-1"/>
                <w:sz w:val="22"/>
              </w:rPr>
              <w:t> </w:t>
            </w:r>
            <w:r>
              <w:rPr>
                <w:sz w:val="22"/>
              </w:rPr>
              <w:t>tres pasos</w:t>
            </w:r>
            <w:r>
              <w:rPr>
                <w:spacing w:val="-1"/>
                <w:sz w:val="22"/>
              </w:rPr>
              <w:t> </w:t>
            </w:r>
            <w:r>
              <w:rPr>
                <w:sz w:val="22"/>
              </w:rPr>
              <w:t>a la</w:t>
            </w:r>
            <w:r>
              <w:rPr>
                <w:spacing w:val="-1"/>
                <w:sz w:val="22"/>
              </w:rPr>
              <w:t> </w:t>
            </w:r>
            <w:r>
              <w:rPr>
                <w:sz w:val="22"/>
              </w:rPr>
              <w:t>carta</w:t>
            </w:r>
            <w:r>
              <w:rPr>
                <w:spacing w:val="-1"/>
                <w:sz w:val="22"/>
              </w:rPr>
              <w:t> </w:t>
            </w:r>
            <w:r>
              <w:rPr>
                <w:sz w:val="22"/>
              </w:rPr>
              <w:t>(entradas 3</w:t>
            </w:r>
            <w:r>
              <w:rPr>
                <w:spacing w:val="-1"/>
                <w:sz w:val="22"/>
              </w:rPr>
              <w:t> </w:t>
            </w:r>
            <w:r>
              <w:rPr>
                <w:sz w:val="22"/>
              </w:rPr>
              <w:t>opciones,</w:t>
            </w:r>
            <w:r>
              <w:rPr>
                <w:spacing w:val="5"/>
                <w:sz w:val="22"/>
              </w:rPr>
              <w:t> </w:t>
            </w:r>
            <w:r>
              <w:rPr>
                <w:sz w:val="22"/>
              </w:rPr>
              <w:t>Platos</w:t>
            </w:r>
            <w:r>
              <w:rPr>
                <w:spacing w:val="-1"/>
                <w:sz w:val="22"/>
              </w:rPr>
              <w:t> </w:t>
            </w:r>
            <w:r>
              <w:rPr>
                <w:sz w:val="22"/>
              </w:rPr>
              <w:t>principales 4</w:t>
            </w:r>
            <w:r>
              <w:rPr>
                <w:spacing w:val="-1"/>
                <w:sz w:val="22"/>
              </w:rPr>
              <w:t> </w:t>
            </w:r>
            <w:r>
              <w:rPr>
                <w:sz w:val="22"/>
              </w:rPr>
              <w:t>opciones,</w:t>
            </w:r>
            <w:r>
              <w:rPr>
                <w:spacing w:val="5"/>
                <w:sz w:val="22"/>
              </w:rPr>
              <w:t> </w:t>
            </w:r>
            <w:r>
              <w:rPr>
                <w:sz w:val="22"/>
              </w:rPr>
              <w:t>2</w:t>
            </w:r>
            <w:r>
              <w:rPr>
                <w:spacing w:val="-1"/>
                <w:sz w:val="22"/>
              </w:rPr>
              <w:t> </w:t>
            </w:r>
            <w:r>
              <w:rPr>
                <w:sz w:val="22"/>
              </w:rPr>
              <w:t>opciones de</w:t>
            </w:r>
            <w:r>
              <w:rPr>
                <w:spacing w:val="-1"/>
                <w:sz w:val="22"/>
              </w:rPr>
              <w:t> </w:t>
            </w:r>
            <w:r>
              <w:rPr>
                <w:spacing w:val="-2"/>
                <w:sz w:val="22"/>
              </w:rPr>
              <w:t>postres).</w:t>
            </w:r>
          </w:p>
          <w:p>
            <w:pPr>
              <w:pStyle w:val="TableParagraph"/>
              <w:numPr>
                <w:ilvl w:val="0"/>
                <w:numId w:val="4"/>
              </w:numPr>
              <w:tabs>
                <w:tab w:leader="none" w:pos="244" w:val="left"/>
              </w:tabs>
              <w:spacing w:after="0" w:before="11" w:line="249" w:lineRule="auto"/>
              <w:ind w:firstLine="0" w:left="78" w:right="71"/>
              <w:jc w:val="left"/>
              <w:rPr>
                <w:sz w:val="22"/>
              </w:rPr>
            </w:pPr>
            <w:r>
              <w:rPr>
                <w:sz w:val="22"/>
              </w:rPr>
              <w:t>Bebidas</w:t>
            </w:r>
            <w:r>
              <w:rPr>
                <w:spacing w:val="25"/>
                <w:sz w:val="22"/>
              </w:rPr>
              <w:t> </w:t>
            </w:r>
            <w:r>
              <w:rPr>
                <w:sz w:val="22"/>
              </w:rPr>
              <w:t>libres</w:t>
            </w:r>
            <w:r>
              <w:rPr>
                <w:spacing w:val="25"/>
                <w:sz w:val="22"/>
              </w:rPr>
              <w:t> </w:t>
            </w:r>
            <w:r>
              <w:rPr>
                <w:sz w:val="22"/>
              </w:rPr>
              <w:t>durante</w:t>
            </w:r>
            <w:r>
              <w:rPr>
                <w:spacing w:val="25"/>
                <w:sz w:val="22"/>
              </w:rPr>
              <w:t> </w:t>
            </w:r>
            <w:r>
              <w:rPr>
                <w:sz w:val="22"/>
              </w:rPr>
              <w:t>toda</w:t>
            </w:r>
            <w:r>
              <w:rPr>
                <w:spacing w:val="25"/>
                <w:sz w:val="22"/>
              </w:rPr>
              <w:t> </w:t>
            </w:r>
            <w:r>
              <w:rPr>
                <w:sz w:val="22"/>
              </w:rPr>
              <w:t>la</w:t>
            </w:r>
            <w:r>
              <w:rPr>
                <w:spacing w:val="25"/>
                <w:sz w:val="22"/>
              </w:rPr>
              <w:t> </w:t>
            </w:r>
            <w:r>
              <w:rPr>
                <w:sz w:val="22"/>
              </w:rPr>
              <w:t>noche</w:t>
            </w:r>
            <w:r>
              <w:rPr>
                <w:spacing w:val="25"/>
                <w:sz w:val="22"/>
              </w:rPr>
              <w:t> </w:t>
            </w:r>
            <w:r>
              <w:rPr>
                <w:sz w:val="22"/>
              </w:rPr>
              <w:t>con</w:t>
            </w:r>
            <w:r>
              <w:rPr>
                <w:spacing w:val="25"/>
                <w:sz w:val="22"/>
              </w:rPr>
              <w:t> </w:t>
            </w:r>
            <w:r>
              <w:rPr>
                <w:sz w:val="22"/>
              </w:rPr>
              <w:t>y</w:t>
            </w:r>
            <w:r>
              <w:rPr>
                <w:spacing w:val="25"/>
                <w:sz w:val="22"/>
              </w:rPr>
              <w:t> </w:t>
            </w:r>
            <w:r>
              <w:rPr>
                <w:sz w:val="22"/>
              </w:rPr>
              <w:t>sin</w:t>
            </w:r>
            <w:r>
              <w:rPr>
                <w:spacing w:val="25"/>
                <w:sz w:val="22"/>
              </w:rPr>
              <w:t> </w:t>
            </w:r>
            <w:r>
              <w:rPr>
                <w:sz w:val="22"/>
              </w:rPr>
              <w:t>alcohol</w:t>
            </w:r>
            <w:r>
              <w:rPr>
                <w:spacing w:val="25"/>
                <w:sz w:val="22"/>
              </w:rPr>
              <w:t> </w:t>
            </w:r>
            <w:r>
              <w:rPr>
                <w:sz w:val="22"/>
              </w:rPr>
              <w:t>(agua,</w:t>
            </w:r>
            <w:r>
              <w:rPr>
                <w:spacing w:val="30"/>
                <w:sz w:val="22"/>
              </w:rPr>
              <w:t> </w:t>
            </w:r>
            <w:r>
              <w:rPr>
                <w:sz w:val="22"/>
              </w:rPr>
              <w:t>gaseosas,</w:t>
            </w:r>
            <w:r>
              <w:rPr>
                <w:spacing w:val="30"/>
                <w:sz w:val="22"/>
              </w:rPr>
              <w:t> </w:t>
            </w:r>
            <w:r>
              <w:rPr>
                <w:sz w:val="22"/>
              </w:rPr>
              <w:t>cerveza</w:t>
            </w:r>
            <w:r>
              <w:rPr>
                <w:spacing w:val="25"/>
                <w:sz w:val="22"/>
              </w:rPr>
              <w:t> </w:t>
            </w:r>
            <w:r>
              <w:rPr>
                <w:sz w:val="22"/>
              </w:rPr>
              <w:t>y</w:t>
            </w:r>
            <w:r>
              <w:rPr>
                <w:spacing w:val="25"/>
                <w:sz w:val="22"/>
              </w:rPr>
              <w:t> </w:t>
            </w:r>
            <w:r>
              <w:rPr>
                <w:sz w:val="22"/>
              </w:rPr>
              <w:t>vino</w:t>
            </w:r>
            <w:r>
              <w:rPr>
                <w:spacing w:val="25"/>
                <w:sz w:val="22"/>
              </w:rPr>
              <w:t> </w:t>
            </w:r>
            <w:r>
              <w:rPr>
                <w:sz w:val="22"/>
              </w:rPr>
              <w:t>Benjamín</w:t>
            </w:r>
            <w:r>
              <w:rPr>
                <w:spacing w:val="25"/>
                <w:sz w:val="22"/>
              </w:rPr>
              <w:t> </w:t>
            </w:r>
            <w:r>
              <w:rPr>
                <w:sz w:val="22"/>
              </w:rPr>
              <w:t>Nieto</w:t>
            </w:r>
            <w:r>
              <w:rPr>
                <w:spacing w:val="25"/>
                <w:sz w:val="22"/>
              </w:rPr>
              <w:t> </w:t>
            </w:r>
            <w:r>
              <w:rPr>
                <w:sz w:val="22"/>
              </w:rPr>
              <w:t>Malbec</w:t>
            </w:r>
            <w:r>
              <w:rPr>
                <w:spacing w:val="25"/>
                <w:sz w:val="22"/>
              </w:rPr>
              <w:t> </w:t>
            </w:r>
            <w:r>
              <w:rPr>
                <w:sz w:val="22"/>
              </w:rPr>
              <w:t>(o </w:t>
            </w:r>
            <w:r>
              <w:rPr>
                <w:spacing w:val="-2"/>
                <w:sz w:val="22"/>
              </w:rPr>
              <w:t>similar)).</w:t>
            </w:r>
          </w:p>
          <w:p>
            <w:pPr>
              <w:pStyle w:val="TableParagraph"/>
              <w:numPr>
                <w:ilvl w:val="0"/>
                <w:numId w:val="4"/>
              </w:numPr>
              <w:tabs>
                <w:tab w:leader="none" w:pos="217" w:val="left"/>
              </w:tabs>
              <w:spacing w:after="0" w:before="2" w:line="240" w:lineRule="auto"/>
              <w:ind w:hanging="139" w:left="217" w:right="0"/>
              <w:jc w:val="left"/>
              <w:rPr>
                <w:sz w:val="22"/>
              </w:rPr>
            </w:pPr>
            <w:r>
              <w:rPr>
                <w:sz w:val="22"/>
              </w:rPr>
              <w:t>Show</w:t>
            </w:r>
            <w:r>
              <w:rPr>
                <w:spacing w:val="-11"/>
                <w:sz w:val="22"/>
              </w:rPr>
              <w:t> </w:t>
            </w:r>
            <w:r>
              <w:rPr>
                <w:sz w:val="22"/>
              </w:rPr>
              <w:t>de</w:t>
            </w:r>
            <w:r>
              <w:rPr>
                <w:spacing w:val="-10"/>
                <w:sz w:val="22"/>
              </w:rPr>
              <w:t> </w:t>
            </w:r>
            <w:r>
              <w:rPr>
                <w:spacing w:val="-2"/>
                <w:sz w:val="22"/>
              </w:rPr>
              <w:t>Tango.</w:t>
            </w:r>
          </w:p>
          <w:p>
            <w:pPr>
              <w:pStyle w:val="TableParagraph"/>
              <w:spacing w:before="11"/>
              <w:ind w:left="78" w:right="0"/>
              <w:jc w:val="left"/>
              <w:rPr>
                <w:sz w:val="22"/>
              </w:rPr>
            </w:pPr>
            <w:r>
              <w:rPr>
                <w:w w:val="105"/>
                <w:sz w:val="22"/>
              </w:rPr>
              <w:t>No</w:t>
            </w:r>
            <w:r>
              <w:rPr>
                <w:spacing w:val="-15"/>
                <w:w w:val="105"/>
                <w:sz w:val="22"/>
              </w:rPr>
              <w:t> </w:t>
            </w:r>
            <w:r>
              <w:rPr>
                <w:spacing w:val="-2"/>
                <w:w w:val="105"/>
                <w:sz w:val="22"/>
              </w:rPr>
              <w:t>incluye:</w:t>
            </w:r>
          </w:p>
          <w:p>
            <w:pPr>
              <w:pStyle w:val="TableParagraph"/>
              <w:numPr>
                <w:ilvl w:val="0"/>
                <w:numId w:val="4"/>
              </w:numPr>
              <w:tabs>
                <w:tab w:leader="none" w:pos="217" w:val="left"/>
              </w:tabs>
              <w:spacing w:after="0" w:before="11"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p>
            <w:pPr>
              <w:pStyle w:val="TableParagraph"/>
              <w:spacing w:before="22"/>
              <w:ind w:right="0"/>
              <w:jc w:val="left"/>
              <w:rPr>
                <w:sz w:val="22"/>
              </w:rPr>
            </w:pPr>
          </w:p>
          <w:p>
            <w:pPr>
              <w:pStyle w:val="TableParagraph"/>
              <w:spacing w:before="0" w:line="249" w:lineRule="auto"/>
              <w:ind w:left="78" w:right="0"/>
              <w:jc w:val="left"/>
              <w:rPr>
                <w:sz w:val="22"/>
              </w:rPr>
            </w:pPr>
            <w:r>
              <w:rPr>
                <w:color w:val="CB1517"/>
                <w:sz w:val="22"/>
              </w:rPr>
              <w:t>**</w:t>
            </w:r>
            <w:r>
              <w:rPr>
                <w:sz w:val="22"/>
              </w:rPr>
              <w:t>Todo</w:t>
            </w:r>
            <w:r>
              <w:rPr>
                <w:spacing w:val="29"/>
                <w:sz w:val="22"/>
              </w:rPr>
              <w:t> </w:t>
            </w:r>
            <w:r>
              <w:rPr>
                <w:sz w:val="22"/>
              </w:rPr>
              <w:t>ello</w:t>
            </w:r>
            <w:r>
              <w:rPr>
                <w:spacing w:val="29"/>
                <w:sz w:val="22"/>
              </w:rPr>
              <w:t> </w:t>
            </w:r>
            <w:r>
              <w:rPr>
                <w:sz w:val="22"/>
              </w:rPr>
              <w:t>acompañado</w:t>
            </w:r>
            <w:r>
              <w:rPr>
                <w:spacing w:val="29"/>
                <w:sz w:val="22"/>
              </w:rPr>
              <w:t> </w:t>
            </w:r>
            <w:r>
              <w:rPr>
                <w:sz w:val="22"/>
              </w:rPr>
              <w:t>de</w:t>
            </w:r>
            <w:r>
              <w:rPr>
                <w:spacing w:val="29"/>
                <w:sz w:val="22"/>
              </w:rPr>
              <w:t> </w:t>
            </w:r>
            <w:r>
              <w:rPr>
                <w:sz w:val="22"/>
              </w:rPr>
              <w:t>un</w:t>
            </w:r>
            <w:r>
              <w:rPr>
                <w:spacing w:val="29"/>
                <w:sz w:val="22"/>
              </w:rPr>
              <w:t> </w:t>
            </w:r>
            <w:r>
              <w:rPr>
                <w:sz w:val="22"/>
              </w:rPr>
              <w:t>espectáculo</w:t>
            </w:r>
            <w:r>
              <w:rPr>
                <w:spacing w:val="29"/>
                <w:sz w:val="22"/>
              </w:rPr>
              <w:t> </w:t>
            </w:r>
            <w:r>
              <w:rPr>
                <w:sz w:val="22"/>
              </w:rPr>
              <w:t>de</w:t>
            </w:r>
            <w:r>
              <w:rPr>
                <w:spacing w:val="29"/>
                <w:sz w:val="22"/>
              </w:rPr>
              <w:t> </w:t>
            </w:r>
            <w:r>
              <w:rPr>
                <w:sz w:val="22"/>
              </w:rPr>
              <w:t>nivel</w:t>
            </w:r>
            <w:r>
              <w:rPr>
                <w:spacing w:val="29"/>
                <w:sz w:val="22"/>
              </w:rPr>
              <w:t> </w:t>
            </w:r>
            <w:r>
              <w:rPr>
                <w:sz w:val="22"/>
              </w:rPr>
              <w:t>internacional,</w:t>
            </w:r>
            <w:r>
              <w:rPr>
                <w:spacing w:val="34"/>
                <w:sz w:val="22"/>
              </w:rPr>
              <w:t> </w:t>
            </w:r>
            <w:r>
              <w:rPr>
                <w:sz w:val="22"/>
              </w:rPr>
              <w:t>donde</w:t>
            </w:r>
            <w:r>
              <w:rPr>
                <w:spacing w:val="29"/>
                <w:sz w:val="22"/>
              </w:rPr>
              <w:t> </w:t>
            </w:r>
            <w:r>
              <w:rPr>
                <w:sz w:val="22"/>
              </w:rPr>
              <w:t>la</w:t>
            </w:r>
            <w:r>
              <w:rPr>
                <w:spacing w:val="29"/>
                <w:sz w:val="22"/>
              </w:rPr>
              <w:t> </w:t>
            </w:r>
            <w:r>
              <w:rPr>
                <w:sz w:val="22"/>
              </w:rPr>
              <w:t>música,</w:t>
            </w:r>
            <w:r>
              <w:rPr>
                <w:spacing w:val="34"/>
                <w:sz w:val="22"/>
              </w:rPr>
              <w:t> </w:t>
            </w:r>
            <w:r>
              <w:rPr>
                <w:sz w:val="22"/>
              </w:rPr>
              <w:t>la</w:t>
            </w:r>
            <w:r>
              <w:rPr>
                <w:spacing w:val="29"/>
                <w:sz w:val="22"/>
              </w:rPr>
              <w:t> </w:t>
            </w:r>
            <w:r>
              <w:rPr>
                <w:sz w:val="22"/>
              </w:rPr>
              <w:t>danza</w:t>
            </w:r>
            <w:r>
              <w:rPr>
                <w:spacing w:val="29"/>
                <w:sz w:val="22"/>
              </w:rPr>
              <w:t> </w:t>
            </w:r>
            <w:r>
              <w:rPr>
                <w:sz w:val="22"/>
              </w:rPr>
              <w:t>y</w:t>
            </w:r>
            <w:r>
              <w:rPr>
                <w:spacing w:val="29"/>
                <w:sz w:val="22"/>
              </w:rPr>
              <w:t> </w:t>
            </w:r>
            <w:r>
              <w:rPr>
                <w:sz w:val="22"/>
              </w:rPr>
              <w:t>la</w:t>
            </w:r>
            <w:r>
              <w:rPr>
                <w:spacing w:val="29"/>
                <w:sz w:val="22"/>
              </w:rPr>
              <w:t> </w:t>
            </w:r>
            <w:r>
              <w:rPr>
                <w:sz w:val="22"/>
              </w:rPr>
              <w:t>pasión</w:t>
            </w:r>
            <w:r>
              <w:rPr>
                <w:spacing w:val="29"/>
                <w:sz w:val="22"/>
              </w:rPr>
              <w:t> </w:t>
            </w:r>
            <w:r>
              <w:rPr>
                <w:sz w:val="22"/>
              </w:rPr>
              <w:t>del</w:t>
            </w:r>
            <w:r>
              <w:rPr>
                <w:spacing w:val="29"/>
                <w:sz w:val="22"/>
              </w:rPr>
              <w:t> </w:t>
            </w:r>
            <w:r>
              <w:rPr>
                <w:sz w:val="22"/>
              </w:rPr>
              <w:t>tango porteño se fusionan en una noche única.</w:t>
            </w:r>
          </w:p>
        </w:tc>
      </w:tr>
      <w:tr>
        <w:trPr>
          <w:trHeight w:hRule="atLeast" w:val="505"/>
        </w:trPr>
        <w:tc>
          <w:tcPr>
            <w:tcW w:type="dxa" w:w="5903"/>
            <w:shd w:color="auto" w:fill="E5E8EB" w:val="clear"/>
          </w:tcPr>
          <w:p>
            <w:pPr>
              <w:pStyle w:val="TableParagraph"/>
              <w:spacing w:before="125"/>
              <w:ind w:left="78" w:right="0"/>
              <w:jc w:val="left"/>
              <w:rPr>
                <w:sz w:val="22"/>
              </w:rPr>
            </w:pPr>
            <w:r>
              <w:rPr>
                <w:sz w:val="22"/>
              </w:rPr>
              <w:t>CENA</w:t>
            </w:r>
            <w:r>
              <w:rPr>
                <w:spacing w:val="-13"/>
                <w:sz w:val="22"/>
              </w:rPr>
              <w:t> </w:t>
            </w:r>
            <w:r>
              <w:rPr>
                <w:sz w:val="22"/>
              </w:rPr>
              <w:t>SHOW</w:t>
            </w:r>
            <w:r>
              <w:rPr>
                <w:spacing w:val="-12"/>
                <w:sz w:val="22"/>
              </w:rPr>
              <w:t> </w:t>
            </w:r>
            <w:r>
              <w:rPr>
                <w:sz w:val="22"/>
              </w:rPr>
              <w:t>EL</w:t>
            </w:r>
            <w:r>
              <w:rPr>
                <w:spacing w:val="-14"/>
                <w:sz w:val="22"/>
              </w:rPr>
              <w:t> </w:t>
            </w:r>
            <w:r>
              <w:rPr>
                <w:spacing w:val="-2"/>
                <w:sz w:val="22"/>
              </w:rPr>
              <w:t>QUERANDI</w:t>
            </w:r>
          </w:p>
        </w:tc>
        <w:tc>
          <w:tcPr>
            <w:tcW w:type="dxa" w:w="2437"/>
            <w:shd w:color="auto" w:fill="E5E8EB" w:val="clear"/>
          </w:tcPr>
          <w:p>
            <w:pPr>
              <w:pStyle w:val="TableParagraph"/>
              <w:spacing w:before="125"/>
              <w:ind w:left="5" w:right="0"/>
              <w:rPr>
                <w:sz w:val="22"/>
              </w:rPr>
            </w:pPr>
            <w:r>
              <w:rPr>
                <w:spacing w:val="-2"/>
                <w:sz w:val="22"/>
              </w:rPr>
              <w:t>02ENE26-23DIC26</w:t>
            </w:r>
          </w:p>
        </w:tc>
        <w:tc>
          <w:tcPr>
            <w:tcW w:type="dxa" w:w="2463"/>
            <w:shd w:color="auto" w:fill="E5E8EB" w:val="clear"/>
          </w:tcPr>
          <w:p>
            <w:pPr>
              <w:pStyle w:val="TableParagraph"/>
              <w:spacing w:before="125"/>
              <w:ind w:left="6" w:right="0"/>
              <w:rPr>
                <w:sz w:val="22"/>
              </w:rPr>
            </w:pPr>
            <w:r>
              <w:rPr>
                <w:spacing w:val="-5"/>
                <w:sz w:val="22"/>
              </w:rPr>
              <w:t>100</w:t>
            </w:r>
          </w:p>
        </w:tc>
      </w:tr>
      <w:tr>
        <w:trPr>
          <w:trHeight w:hRule="atLeast" w:val="3592"/>
        </w:trPr>
        <w:tc>
          <w:tcPr>
            <w:tcW w:type="dxa" w:w="10803"/>
            <w:gridSpan w:val="3"/>
          </w:tcPr>
          <w:p>
            <w:pPr>
              <w:pStyle w:val="TableParagraph"/>
              <w:spacing w:before="28"/>
              <w:ind w:left="78" w:right="0"/>
              <w:jc w:val="left"/>
              <w:rPr>
                <w:sz w:val="22"/>
              </w:rPr>
            </w:pPr>
            <w:r>
              <w:rPr>
                <w:spacing w:val="-2"/>
                <w:sz w:val="22"/>
              </w:rPr>
              <w:t>Servicio</w:t>
            </w:r>
            <w:r>
              <w:rPr>
                <w:sz w:val="22"/>
              </w:rPr>
              <w:t> </w:t>
            </w:r>
            <w:r>
              <w:rPr>
                <w:spacing w:val="-2"/>
                <w:sz w:val="22"/>
              </w:rPr>
              <w:t>(compartido)</w:t>
            </w:r>
          </w:p>
          <w:p>
            <w:pPr>
              <w:pStyle w:val="TableParagraph"/>
              <w:spacing w:before="11" w:line="249" w:lineRule="auto"/>
              <w:ind w:left="78" w:right="5086"/>
              <w:jc w:val="left"/>
              <w:rPr>
                <w:sz w:val="22"/>
              </w:rPr>
            </w:pPr>
            <w:r>
              <w:rPr>
                <w:w w:val="105"/>
                <w:sz w:val="22"/>
              </w:rPr>
              <w:t>Inicio</w:t>
            </w:r>
            <w:r>
              <w:rPr>
                <w:spacing w:val="-15"/>
                <w:w w:val="105"/>
                <w:sz w:val="22"/>
              </w:rPr>
              <w:t> </w:t>
            </w:r>
            <w:r>
              <w:rPr>
                <w:w w:val="105"/>
                <w:sz w:val="22"/>
              </w:rPr>
              <w:t>de</w:t>
            </w:r>
            <w:r>
              <w:rPr>
                <w:spacing w:val="-14"/>
                <w:w w:val="105"/>
                <w:sz w:val="22"/>
              </w:rPr>
              <w:t> </w:t>
            </w:r>
            <w:r>
              <w:rPr>
                <w:w w:val="105"/>
                <w:sz w:val="22"/>
              </w:rPr>
              <w:t>la</w:t>
            </w:r>
            <w:r>
              <w:rPr>
                <w:spacing w:val="-15"/>
                <w:w w:val="105"/>
                <w:sz w:val="22"/>
              </w:rPr>
              <w:t> </w:t>
            </w:r>
            <w:r>
              <w:rPr>
                <w:w w:val="105"/>
                <w:sz w:val="22"/>
              </w:rPr>
              <w:t>cena:</w:t>
            </w:r>
            <w:r>
              <w:rPr>
                <w:spacing w:val="-14"/>
                <w:w w:val="105"/>
                <w:sz w:val="22"/>
              </w:rPr>
              <w:t> </w:t>
            </w:r>
            <w:r>
              <w:rPr>
                <w:w w:val="105"/>
                <w:sz w:val="22"/>
              </w:rPr>
              <w:t>20:30</w:t>
            </w:r>
            <w:r>
              <w:rPr>
                <w:spacing w:val="-15"/>
                <w:w w:val="105"/>
                <w:sz w:val="22"/>
              </w:rPr>
              <w:t> </w:t>
            </w:r>
            <w:r>
              <w:rPr>
                <w:w w:val="105"/>
                <w:sz w:val="22"/>
              </w:rPr>
              <w:t>Hs</w:t>
            </w:r>
            <w:r>
              <w:rPr>
                <w:spacing w:val="10"/>
                <w:w w:val="105"/>
                <w:sz w:val="22"/>
              </w:rPr>
              <w:t> </w:t>
            </w:r>
            <w:r>
              <w:rPr>
                <w:w w:val="105"/>
                <w:sz w:val="22"/>
              </w:rPr>
              <w:t>/</w:t>
            </w:r>
            <w:r>
              <w:rPr>
                <w:spacing w:val="-15"/>
                <w:w w:val="105"/>
                <w:sz w:val="22"/>
              </w:rPr>
              <w:t> </w:t>
            </w:r>
            <w:r>
              <w:rPr>
                <w:w w:val="105"/>
                <w:sz w:val="22"/>
              </w:rPr>
              <w:t>Inicio</w:t>
            </w:r>
            <w:r>
              <w:rPr>
                <w:spacing w:val="-14"/>
                <w:w w:val="105"/>
                <w:sz w:val="22"/>
              </w:rPr>
              <w:t> </w:t>
            </w:r>
            <w:r>
              <w:rPr>
                <w:w w:val="105"/>
                <w:sz w:val="22"/>
              </w:rPr>
              <w:t>del</w:t>
            </w:r>
            <w:r>
              <w:rPr>
                <w:spacing w:val="-15"/>
                <w:w w:val="105"/>
                <w:sz w:val="22"/>
              </w:rPr>
              <w:t> </w:t>
            </w:r>
            <w:r>
              <w:rPr>
                <w:w w:val="105"/>
                <w:sz w:val="22"/>
              </w:rPr>
              <w:t>show:</w:t>
            </w:r>
            <w:r>
              <w:rPr>
                <w:spacing w:val="-14"/>
                <w:w w:val="105"/>
                <w:sz w:val="22"/>
              </w:rPr>
              <w:t> </w:t>
            </w:r>
            <w:r>
              <w:rPr>
                <w:w w:val="105"/>
                <w:sz w:val="22"/>
              </w:rPr>
              <w:t>22:15</w:t>
            </w:r>
            <w:r>
              <w:rPr>
                <w:spacing w:val="-15"/>
                <w:w w:val="105"/>
                <w:sz w:val="22"/>
              </w:rPr>
              <w:t> </w:t>
            </w:r>
            <w:r>
              <w:rPr>
                <w:w w:val="105"/>
                <w:sz w:val="22"/>
              </w:rPr>
              <w:t>Hs </w:t>
            </w:r>
            <w:r>
              <w:rPr>
                <w:spacing w:val="-2"/>
                <w:w w:val="105"/>
                <w:sz w:val="22"/>
              </w:rPr>
              <w:t>Incluye:</w:t>
            </w:r>
          </w:p>
          <w:p>
            <w:pPr>
              <w:pStyle w:val="TableParagraph"/>
              <w:numPr>
                <w:ilvl w:val="0"/>
                <w:numId w:val="5"/>
              </w:numPr>
              <w:tabs>
                <w:tab w:leader="none" w:pos="217" w:val="left"/>
              </w:tabs>
              <w:spacing w:after="0" w:before="2"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5"/>
              </w:numPr>
              <w:tabs>
                <w:tab w:leader="none" w:pos="217" w:val="left"/>
              </w:tabs>
              <w:spacing w:after="0" w:before="11" w:line="240" w:lineRule="auto"/>
              <w:ind w:hanging="139" w:left="217" w:right="0"/>
              <w:jc w:val="left"/>
              <w:rPr>
                <w:sz w:val="22"/>
              </w:rPr>
            </w:pPr>
            <w:r>
              <w:rPr>
                <w:sz w:val="22"/>
              </w:rPr>
              <w:t>Cena</w:t>
            </w:r>
            <w:r>
              <w:rPr>
                <w:spacing w:val="-3"/>
                <w:sz w:val="22"/>
              </w:rPr>
              <w:t> </w:t>
            </w:r>
            <w:r>
              <w:rPr>
                <w:sz w:val="22"/>
              </w:rPr>
              <w:t>de</w:t>
            </w:r>
            <w:r>
              <w:rPr>
                <w:spacing w:val="-2"/>
                <w:sz w:val="22"/>
              </w:rPr>
              <w:t> </w:t>
            </w:r>
            <w:r>
              <w:rPr>
                <w:sz w:val="22"/>
              </w:rPr>
              <w:t>tres</w:t>
            </w:r>
            <w:r>
              <w:rPr>
                <w:spacing w:val="-2"/>
                <w:sz w:val="22"/>
              </w:rPr>
              <w:t> </w:t>
            </w:r>
            <w:r>
              <w:rPr>
                <w:sz w:val="22"/>
              </w:rPr>
              <w:t>pasos</w:t>
            </w:r>
            <w:r>
              <w:rPr>
                <w:spacing w:val="-2"/>
                <w:sz w:val="22"/>
              </w:rPr>
              <w:t> </w:t>
            </w:r>
            <w:r>
              <w:rPr>
                <w:sz w:val="22"/>
              </w:rPr>
              <w:t>a</w:t>
            </w:r>
            <w:r>
              <w:rPr>
                <w:spacing w:val="-3"/>
                <w:sz w:val="22"/>
              </w:rPr>
              <w:t> </w:t>
            </w:r>
            <w:r>
              <w:rPr>
                <w:sz w:val="22"/>
              </w:rPr>
              <w:t>la</w:t>
            </w:r>
            <w:r>
              <w:rPr>
                <w:spacing w:val="-2"/>
                <w:sz w:val="22"/>
              </w:rPr>
              <w:t> carta.</w:t>
            </w:r>
          </w:p>
          <w:p>
            <w:pPr>
              <w:pStyle w:val="TableParagraph"/>
              <w:numPr>
                <w:ilvl w:val="0"/>
                <w:numId w:val="5"/>
              </w:numPr>
              <w:tabs>
                <w:tab w:leader="none" w:pos="217" w:val="left"/>
              </w:tabs>
              <w:spacing w:after="0" w:before="11" w:line="240" w:lineRule="auto"/>
              <w:ind w:hanging="139" w:left="217" w:right="0"/>
              <w:jc w:val="left"/>
              <w:rPr>
                <w:sz w:val="22"/>
              </w:rPr>
            </w:pPr>
            <w:r>
              <w:rPr>
                <w:sz w:val="22"/>
              </w:rPr>
              <w:t>Bebidas</w:t>
            </w:r>
            <w:r>
              <w:rPr>
                <w:spacing w:val="-9"/>
                <w:sz w:val="22"/>
              </w:rPr>
              <w:t> </w:t>
            </w:r>
            <w:r>
              <w:rPr>
                <w:sz w:val="22"/>
              </w:rPr>
              <w:t>con</w:t>
            </w:r>
            <w:r>
              <w:rPr>
                <w:spacing w:val="-9"/>
                <w:sz w:val="22"/>
              </w:rPr>
              <w:t> </w:t>
            </w:r>
            <w:r>
              <w:rPr>
                <w:sz w:val="22"/>
              </w:rPr>
              <w:t>y</w:t>
            </w:r>
            <w:r>
              <w:rPr>
                <w:spacing w:val="-8"/>
                <w:sz w:val="22"/>
              </w:rPr>
              <w:t> </w:t>
            </w:r>
            <w:r>
              <w:rPr>
                <w:sz w:val="22"/>
              </w:rPr>
              <w:t>sin</w:t>
            </w:r>
            <w:r>
              <w:rPr>
                <w:spacing w:val="-9"/>
                <w:sz w:val="22"/>
              </w:rPr>
              <w:t> </w:t>
            </w:r>
            <w:r>
              <w:rPr>
                <w:spacing w:val="-2"/>
                <w:sz w:val="22"/>
              </w:rPr>
              <w:t>alcohol.</w:t>
            </w:r>
          </w:p>
          <w:p>
            <w:pPr>
              <w:pStyle w:val="TableParagraph"/>
              <w:numPr>
                <w:ilvl w:val="0"/>
                <w:numId w:val="5"/>
              </w:numPr>
              <w:tabs>
                <w:tab w:leader="none" w:pos="217" w:val="left"/>
              </w:tabs>
              <w:spacing w:after="0" w:before="11" w:line="240" w:lineRule="auto"/>
              <w:ind w:hanging="139" w:left="217" w:right="0"/>
              <w:jc w:val="left"/>
              <w:rPr>
                <w:sz w:val="22"/>
              </w:rPr>
            </w:pPr>
            <w:r>
              <w:rPr>
                <w:sz w:val="22"/>
              </w:rPr>
              <w:t>Show</w:t>
            </w:r>
            <w:r>
              <w:rPr>
                <w:spacing w:val="-11"/>
                <w:sz w:val="22"/>
              </w:rPr>
              <w:t> </w:t>
            </w:r>
            <w:r>
              <w:rPr>
                <w:sz w:val="22"/>
              </w:rPr>
              <w:t>de</w:t>
            </w:r>
            <w:r>
              <w:rPr>
                <w:spacing w:val="-10"/>
                <w:sz w:val="22"/>
              </w:rPr>
              <w:t> </w:t>
            </w:r>
            <w:r>
              <w:rPr>
                <w:spacing w:val="-2"/>
                <w:sz w:val="22"/>
              </w:rPr>
              <w:t>Tango.</w:t>
            </w:r>
          </w:p>
          <w:p>
            <w:pPr>
              <w:pStyle w:val="TableParagraph"/>
              <w:spacing w:before="11"/>
              <w:ind w:left="78" w:right="0"/>
              <w:jc w:val="left"/>
              <w:rPr>
                <w:sz w:val="22"/>
              </w:rPr>
            </w:pPr>
            <w:r>
              <w:rPr>
                <w:w w:val="105"/>
                <w:sz w:val="22"/>
              </w:rPr>
              <w:t>No</w:t>
            </w:r>
            <w:r>
              <w:rPr>
                <w:spacing w:val="-15"/>
                <w:w w:val="105"/>
                <w:sz w:val="22"/>
              </w:rPr>
              <w:t> </w:t>
            </w:r>
            <w:r>
              <w:rPr>
                <w:spacing w:val="-2"/>
                <w:w w:val="105"/>
                <w:sz w:val="22"/>
              </w:rPr>
              <w:t>incluye:</w:t>
            </w:r>
          </w:p>
          <w:p>
            <w:pPr>
              <w:pStyle w:val="TableParagraph"/>
              <w:numPr>
                <w:ilvl w:val="0"/>
                <w:numId w:val="5"/>
              </w:numPr>
              <w:tabs>
                <w:tab w:leader="none" w:pos="217" w:val="left"/>
              </w:tabs>
              <w:spacing w:after="0" w:before="11"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p>
            <w:pPr>
              <w:pStyle w:val="TableParagraph"/>
              <w:spacing w:before="22"/>
              <w:ind w:right="0"/>
              <w:jc w:val="left"/>
              <w:rPr>
                <w:sz w:val="22"/>
              </w:rPr>
            </w:pPr>
          </w:p>
          <w:p>
            <w:pPr>
              <w:pStyle w:val="TableParagraph"/>
              <w:spacing w:before="0"/>
              <w:ind w:left="78" w:right="0"/>
              <w:jc w:val="left"/>
              <w:rPr>
                <w:sz w:val="22"/>
              </w:rPr>
            </w:pPr>
            <w:r>
              <w:rPr>
                <w:color w:val="D41116"/>
                <w:sz w:val="22"/>
              </w:rPr>
              <w:t>**</w:t>
            </w:r>
            <w:r>
              <w:rPr>
                <w:sz w:val="22"/>
              </w:rPr>
              <w:t>Menú</w:t>
            </w:r>
            <w:r>
              <w:rPr>
                <w:spacing w:val="-7"/>
                <w:sz w:val="22"/>
              </w:rPr>
              <w:t> </w:t>
            </w:r>
            <w:r>
              <w:rPr>
                <w:sz w:val="22"/>
              </w:rPr>
              <w:t>a</w:t>
            </w:r>
            <w:r>
              <w:rPr>
                <w:spacing w:val="-6"/>
                <w:sz w:val="22"/>
              </w:rPr>
              <w:t> </w:t>
            </w:r>
            <w:r>
              <w:rPr>
                <w:sz w:val="22"/>
              </w:rPr>
              <w:t>la</w:t>
            </w:r>
            <w:r>
              <w:rPr>
                <w:spacing w:val="-7"/>
                <w:sz w:val="22"/>
              </w:rPr>
              <w:t> </w:t>
            </w:r>
            <w:r>
              <w:rPr>
                <w:sz w:val="22"/>
              </w:rPr>
              <w:t>carta:</w:t>
            </w:r>
            <w:r>
              <w:rPr>
                <w:spacing w:val="-6"/>
                <w:sz w:val="22"/>
              </w:rPr>
              <w:t> </w:t>
            </w:r>
            <w:r>
              <w:rPr>
                <w:sz w:val="22"/>
              </w:rPr>
              <w:t>Cena</w:t>
            </w:r>
            <w:r>
              <w:rPr>
                <w:spacing w:val="-7"/>
                <w:sz w:val="22"/>
              </w:rPr>
              <w:t> </w:t>
            </w:r>
            <w:r>
              <w:rPr>
                <w:sz w:val="22"/>
              </w:rPr>
              <w:t>de</w:t>
            </w:r>
            <w:r>
              <w:rPr>
                <w:spacing w:val="-6"/>
                <w:sz w:val="22"/>
              </w:rPr>
              <w:t> </w:t>
            </w:r>
            <w:r>
              <w:rPr>
                <w:sz w:val="22"/>
              </w:rPr>
              <w:t>3</w:t>
            </w:r>
            <w:r>
              <w:rPr>
                <w:spacing w:val="-6"/>
                <w:sz w:val="22"/>
              </w:rPr>
              <w:t> </w:t>
            </w:r>
            <w:r>
              <w:rPr>
                <w:sz w:val="22"/>
              </w:rPr>
              <w:t>pasos</w:t>
            </w:r>
            <w:r>
              <w:rPr>
                <w:spacing w:val="-7"/>
                <w:sz w:val="22"/>
              </w:rPr>
              <w:t> </w:t>
            </w:r>
            <w:r>
              <w:rPr>
                <w:sz w:val="22"/>
              </w:rPr>
              <w:t>a</w:t>
            </w:r>
            <w:r>
              <w:rPr>
                <w:spacing w:val="-6"/>
                <w:sz w:val="22"/>
              </w:rPr>
              <w:t> </w:t>
            </w:r>
            <w:r>
              <w:rPr>
                <w:sz w:val="22"/>
              </w:rPr>
              <w:t>la</w:t>
            </w:r>
            <w:r>
              <w:rPr>
                <w:spacing w:val="-7"/>
                <w:sz w:val="22"/>
              </w:rPr>
              <w:t> </w:t>
            </w:r>
            <w:r>
              <w:rPr>
                <w:spacing w:val="-4"/>
                <w:sz w:val="22"/>
              </w:rPr>
              <w:t>carta</w:t>
            </w:r>
          </w:p>
          <w:p>
            <w:pPr>
              <w:pStyle w:val="TableParagraph"/>
              <w:spacing w:before="11" w:line="249" w:lineRule="auto"/>
              <w:ind w:left="78" w:right="167"/>
              <w:jc w:val="left"/>
              <w:rPr>
                <w:sz w:val="22"/>
              </w:rPr>
            </w:pPr>
            <w:r>
              <w:rPr>
                <w:sz w:val="22"/>
              </w:rPr>
              <w:t>Bebidas</w:t>
            </w:r>
            <w:r>
              <w:rPr>
                <w:spacing w:val="-5"/>
                <w:sz w:val="22"/>
              </w:rPr>
              <w:t> </w:t>
            </w:r>
            <w:r>
              <w:rPr>
                <w:sz w:val="22"/>
              </w:rPr>
              <w:t>incluidas:</w:t>
            </w:r>
            <w:r>
              <w:rPr>
                <w:spacing w:val="-5"/>
                <w:sz w:val="22"/>
              </w:rPr>
              <w:t> </w:t>
            </w:r>
            <w:r>
              <w:rPr>
                <w:sz w:val="22"/>
              </w:rPr>
              <w:t>Con</w:t>
            </w:r>
            <w:r>
              <w:rPr>
                <w:spacing w:val="-5"/>
                <w:sz w:val="22"/>
              </w:rPr>
              <w:t> </w:t>
            </w:r>
            <w:r>
              <w:rPr>
                <w:sz w:val="22"/>
              </w:rPr>
              <w:t>alcohol:</w:t>
            </w:r>
            <w:r>
              <w:rPr>
                <w:spacing w:val="-5"/>
                <w:sz w:val="22"/>
              </w:rPr>
              <w:t> </w:t>
            </w:r>
            <w:r>
              <w:rPr>
                <w:sz w:val="22"/>
              </w:rPr>
              <w:t>malbec</w:t>
            </w:r>
            <w:r>
              <w:rPr>
                <w:spacing w:val="-5"/>
                <w:sz w:val="22"/>
              </w:rPr>
              <w:t> </w:t>
            </w:r>
            <w:r>
              <w:rPr>
                <w:sz w:val="22"/>
              </w:rPr>
              <w:t>y</w:t>
            </w:r>
            <w:r>
              <w:rPr>
                <w:spacing w:val="-5"/>
                <w:sz w:val="22"/>
              </w:rPr>
              <w:t> </w:t>
            </w:r>
            <w:r>
              <w:rPr>
                <w:sz w:val="22"/>
              </w:rPr>
              <w:t>chardonnay</w:t>
            </w:r>
            <w:r>
              <w:rPr>
                <w:spacing w:val="-5"/>
                <w:sz w:val="22"/>
              </w:rPr>
              <w:t> </w:t>
            </w:r>
            <w:r>
              <w:rPr>
                <w:sz w:val="22"/>
              </w:rPr>
              <w:t>de</w:t>
            </w:r>
            <w:r>
              <w:rPr>
                <w:spacing w:val="-5"/>
                <w:sz w:val="22"/>
              </w:rPr>
              <w:t> </w:t>
            </w:r>
            <w:r>
              <w:rPr>
                <w:sz w:val="22"/>
              </w:rPr>
              <w:t>la</w:t>
            </w:r>
            <w:r>
              <w:rPr>
                <w:spacing w:val="-5"/>
                <w:sz w:val="22"/>
              </w:rPr>
              <w:t> </w:t>
            </w:r>
            <w:r>
              <w:rPr>
                <w:sz w:val="22"/>
              </w:rPr>
              <w:t>casa</w:t>
            </w:r>
            <w:r>
              <w:rPr>
                <w:spacing w:val="-5"/>
                <w:sz w:val="22"/>
              </w:rPr>
              <w:t> </w:t>
            </w:r>
            <w:r>
              <w:rPr>
                <w:sz w:val="22"/>
              </w:rPr>
              <w:t>y</w:t>
            </w:r>
            <w:r>
              <w:rPr>
                <w:spacing w:val="-5"/>
                <w:sz w:val="22"/>
              </w:rPr>
              <w:t> </w:t>
            </w:r>
            <w:r>
              <w:rPr>
                <w:sz w:val="22"/>
              </w:rPr>
              <w:t>cerveza.</w:t>
            </w:r>
            <w:r>
              <w:rPr>
                <w:spacing w:val="-5"/>
                <w:sz w:val="22"/>
              </w:rPr>
              <w:t> </w:t>
            </w:r>
            <w:r>
              <w:rPr>
                <w:sz w:val="22"/>
              </w:rPr>
              <w:t>Sin</w:t>
            </w:r>
            <w:r>
              <w:rPr>
                <w:spacing w:val="-5"/>
                <w:sz w:val="22"/>
              </w:rPr>
              <w:t> </w:t>
            </w:r>
            <w:r>
              <w:rPr>
                <w:sz w:val="22"/>
              </w:rPr>
              <w:t>alcohol:</w:t>
            </w:r>
            <w:r>
              <w:rPr>
                <w:spacing w:val="-5"/>
                <w:sz w:val="22"/>
              </w:rPr>
              <w:t> </w:t>
            </w:r>
            <w:r>
              <w:rPr>
                <w:sz w:val="22"/>
              </w:rPr>
              <w:t>aguas</w:t>
            </w:r>
            <w:r>
              <w:rPr>
                <w:spacing w:val="-5"/>
                <w:sz w:val="22"/>
              </w:rPr>
              <w:t> </w:t>
            </w:r>
            <w:r>
              <w:rPr>
                <w:sz w:val="22"/>
              </w:rPr>
              <w:t>saborizadas, gaseosas, café y té.</w:t>
            </w:r>
          </w:p>
        </w:tc>
      </w:tr>
    </w:tbl>
    <w:p>
      <w:pPr>
        <w:pStyle w:val="TableParagraph"/>
        <w:spacing w:after="0" w:line="249" w:lineRule="auto"/>
        <w:jc w:val="left"/>
        <w:rPr>
          <w:sz w:val="22"/>
        </w:rPr>
        <w:sectPr>
          <w:footerReference r:id="rId17" w:type="default"/>
          <w:pgSz w:h="15840" w:w="12240"/>
          <w:pgMar w:bottom="1400" w:footer="1217" w:header="0" w:left="360" w:right="360" w:top="700"/>
        </w:sectPr>
      </w:pPr>
    </w:p>
    <w:tbl>
      <w:tblPr>
        <w:tblW w:type="auto" w:w="0"/>
        <w:jc w:val="left"/>
        <w:tblInd w:type="dxa" w:w="37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903"/>
        <w:gridCol w:w="2437"/>
        <w:gridCol w:w="2452"/>
      </w:tblGrid>
      <w:tr>
        <w:trPr>
          <w:trHeight w:hRule="atLeast" w:val="391"/>
        </w:trPr>
        <w:tc>
          <w:tcPr>
            <w:tcW w:type="dxa" w:w="5903"/>
            <w:vMerge w:val="restart"/>
            <w:shd w:color="auto" w:fill="E5E8EB" w:val="clear"/>
          </w:tcPr>
          <w:p>
            <w:pPr>
              <w:pStyle w:val="TableParagraph"/>
              <w:spacing w:before="0"/>
              <w:ind w:right="0"/>
              <w:jc w:val="left"/>
              <w:rPr>
                <w:sz w:val="22"/>
              </w:rPr>
            </w:pPr>
          </w:p>
          <w:p>
            <w:pPr>
              <w:pStyle w:val="TableParagraph"/>
              <w:spacing w:before="157"/>
              <w:ind w:right="0"/>
              <w:jc w:val="left"/>
              <w:rPr>
                <w:sz w:val="22"/>
              </w:rPr>
            </w:pPr>
          </w:p>
          <w:p>
            <w:pPr>
              <w:pStyle w:val="TableParagraph"/>
              <w:spacing w:before="1"/>
              <w:ind w:left="78" w:right="0"/>
              <w:jc w:val="left"/>
              <w:rPr>
                <w:sz w:val="22"/>
              </w:rPr>
            </w:pPr>
            <w:r>
              <w:rPr>
                <w:spacing w:val="-4"/>
                <w:sz w:val="22"/>
              </w:rPr>
              <w:t>EN</w:t>
            </w:r>
            <w:r>
              <w:rPr>
                <w:spacing w:val="-10"/>
                <w:sz w:val="22"/>
              </w:rPr>
              <w:t> </w:t>
            </w:r>
            <w:r>
              <w:rPr>
                <w:spacing w:val="-4"/>
                <w:sz w:val="22"/>
              </w:rPr>
              <w:t>EL</w:t>
            </w:r>
            <w:r>
              <w:rPr>
                <w:spacing w:val="-10"/>
                <w:sz w:val="22"/>
              </w:rPr>
              <w:t> </w:t>
            </w:r>
            <w:r>
              <w:rPr>
                <w:spacing w:val="-4"/>
                <w:sz w:val="22"/>
              </w:rPr>
              <w:t>CALAFATE:</w:t>
            </w:r>
            <w:r>
              <w:rPr>
                <w:spacing w:val="-9"/>
                <w:sz w:val="22"/>
              </w:rPr>
              <w:t> </w:t>
            </w:r>
            <w:r>
              <w:rPr>
                <w:spacing w:val="-4"/>
                <w:sz w:val="22"/>
              </w:rPr>
              <w:t>SAFARI</w:t>
            </w:r>
            <w:r>
              <w:rPr>
                <w:spacing w:val="-10"/>
                <w:sz w:val="22"/>
              </w:rPr>
              <w:t> </w:t>
            </w:r>
            <w:r>
              <w:rPr>
                <w:spacing w:val="-4"/>
                <w:sz w:val="22"/>
              </w:rPr>
              <w:t>NÁUTICO</w:t>
            </w:r>
            <w:r>
              <w:rPr>
                <w:spacing w:val="36"/>
                <w:sz w:val="22"/>
              </w:rPr>
              <w:t> </w:t>
            </w:r>
            <w:r>
              <w:rPr>
                <w:spacing w:val="-4"/>
                <w:sz w:val="22"/>
              </w:rPr>
              <w:t>-</w:t>
            </w:r>
            <w:r>
              <w:rPr>
                <w:spacing w:val="-9"/>
                <w:sz w:val="22"/>
              </w:rPr>
              <w:t> </w:t>
            </w:r>
            <w:r>
              <w:rPr>
                <w:spacing w:val="-4"/>
                <w:sz w:val="22"/>
              </w:rPr>
              <w:t>(1</w:t>
            </w:r>
            <w:r>
              <w:rPr>
                <w:spacing w:val="-10"/>
                <w:sz w:val="22"/>
              </w:rPr>
              <w:t> </w:t>
            </w:r>
            <w:r>
              <w:rPr>
                <w:spacing w:val="-4"/>
                <w:sz w:val="22"/>
              </w:rPr>
              <w:t>HORA)</w:t>
            </w:r>
          </w:p>
        </w:tc>
        <w:tc>
          <w:tcPr>
            <w:tcW w:type="dxa" w:w="2437"/>
            <w:shd w:color="auto" w:fill="E5E8EB" w:val="clear"/>
          </w:tcPr>
          <w:p>
            <w:pPr>
              <w:pStyle w:val="TableParagraph"/>
              <w:spacing w:before="68"/>
              <w:ind w:left="3" w:right="0"/>
              <w:rPr>
                <w:sz w:val="22"/>
              </w:rPr>
            </w:pPr>
            <w:r>
              <w:rPr>
                <w:spacing w:val="-2"/>
                <w:sz w:val="22"/>
              </w:rPr>
              <w:t>01ENE26-31MAR26</w:t>
            </w:r>
          </w:p>
        </w:tc>
        <w:tc>
          <w:tcPr>
            <w:tcW w:type="dxa" w:w="2452"/>
            <w:shd w:color="auto" w:fill="E5E8EB" w:val="clear"/>
          </w:tcPr>
          <w:p>
            <w:pPr>
              <w:pStyle w:val="TableParagraph"/>
              <w:spacing w:before="68"/>
              <w:ind w:left="5" w:right="0"/>
              <w:rPr>
                <w:sz w:val="22"/>
              </w:rPr>
            </w:pPr>
            <w:r>
              <w:rPr>
                <w:spacing w:val="-5"/>
                <w:sz w:val="22"/>
              </w:rPr>
              <w:t>83</w:t>
            </w:r>
          </w:p>
        </w:tc>
      </w:tr>
      <w:tr>
        <w:trPr>
          <w:trHeight w:hRule="atLeast" w:val="391"/>
        </w:trPr>
        <w:tc>
          <w:tcPr>
            <w:tcW w:type="dxa" w:w="5903"/>
            <w:vMerge/>
            <w:tcBorders>
              <w:top w:val="nil"/>
            </w:tcBorders>
            <w:shd w:color="auto" w:fill="E5E8EB" w:val="clear"/>
          </w:tcPr>
          <w:p>
            <w:pPr>
              <w:rPr>
                <w:sz w:val="2"/>
                <w:szCs w:val="2"/>
              </w:rPr>
            </w:pPr>
          </w:p>
        </w:tc>
        <w:tc>
          <w:tcPr>
            <w:tcW w:type="dxa" w:w="2437"/>
            <w:shd w:color="auto" w:fill="E5E8EB" w:val="clear"/>
          </w:tcPr>
          <w:p>
            <w:pPr>
              <w:pStyle w:val="TableParagraph"/>
              <w:spacing w:before="68"/>
              <w:ind w:left="3" w:right="0"/>
              <w:rPr>
                <w:sz w:val="22"/>
              </w:rPr>
            </w:pPr>
            <w:r>
              <w:rPr>
                <w:w w:val="90"/>
                <w:sz w:val="22"/>
              </w:rPr>
              <w:t>01ABR26-</w:t>
            </w:r>
            <w:r>
              <w:rPr>
                <w:spacing w:val="-2"/>
                <w:w w:val="95"/>
                <w:sz w:val="22"/>
              </w:rPr>
              <w:t>30JUN26</w:t>
            </w:r>
          </w:p>
        </w:tc>
        <w:tc>
          <w:tcPr>
            <w:tcW w:type="dxa" w:w="2452"/>
            <w:shd w:color="auto" w:fill="E5E8EB" w:val="clear"/>
          </w:tcPr>
          <w:p>
            <w:pPr>
              <w:pStyle w:val="TableParagraph"/>
              <w:spacing w:before="68"/>
              <w:ind w:left="5" w:right="0"/>
              <w:rPr>
                <w:sz w:val="22"/>
              </w:rPr>
            </w:pPr>
            <w:r>
              <w:rPr>
                <w:spacing w:val="-5"/>
                <w:sz w:val="22"/>
              </w:rPr>
              <w:t>92</w:t>
            </w:r>
          </w:p>
        </w:tc>
      </w:tr>
      <w:tr>
        <w:trPr>
          <w:trHeight w:hRule="atLeast" w:val="391"/>
        </w:trPr>
        <w:tc>
          <w:tcPr>
            <w:tcW w:type="dxa" w:w="5903"/>
            <w:vMerge/>
            <w:tcBorders>
              <w:top w:val="nil"/>
            </w:tcBorders>
            <w:shd w:color="auto" w:fill="E5E8EB" w:val="clear"/>
          </w:tcPr>
          <w:p>
            <w:pPr>
              <w:rPr>
                <w:sz w:val="2"/>
                <w:szCs w:val="2"/>
              </w:rPr>
            </w:pPr>
          </w:p>
        </w:tc>
        <w:tc>
          <w:tcPr>
            <w:tcW w:type="dxa" w:w="2437"/>
            <w:shd w:color="auto" w:fill="E5E8EB" w:val="clear"/>
          </w:tcPr>
          <w:p>
            <w:pPr>
              <w:pStyle w:val="TableParagraph"/>
              <w:spacing w:before="68"/>
              <w:ind w:left="3" w:right="0"/>
              <w:rPr>
                <w:sz w:val="22"/>
              </w:rPr>
            </w:pPr>
            <w:r>
              <w:rPr>
                <w:spacing w:val="-7"/>
                <w:sz w:val="22"/>
              </w:rPr>
              <w:t>01JUL26-</w:t>
            </w:r>
            <w:r>
              <w:rPr>
                <w:spacing w:val="-2"/>
                <w:sz w:val="22"/>
              </w:rPr>
              <w:t>30SEP26</w:t>
            </w:r>
          </w:p>
        </w:tc>
        <w:tc>
          <w:tcPr>
            <w:tcW w:type="dxa" w:w="2452"/>
            <w:shd w:color="auto" w:fill="E5E8EB" w:val="clear"/>
          </w:tcPr>
          <w:p>
            <w:pPr>
              <w:pStyle w:val="TableParagraph"/>
              <w:spacing w:before="68"/>
              <w:ind w:left="5" w:right="0"/>
              <w:rPr>
                <w:sz w:val="22"/>
              </w:rPr>
            </w:pPr>
            <w:r>
              <w:rPr>
                <w:spacing w:val="-5"/>
                <w:sz w:val="22"/>
              </w:rPr>
              <w:t>103</w:t>
            </w:r>
          </w:p>
        </w:tc>
      </w:tr>
      <w:tr>
        <w:trPr>
          <w:trHeight w:hRule="atLeast" w:val="391"/>
        </w:trPr>
        <w:tc>
          <w:tcPr>
            <w:tcW w:type="dxa" w:w="5903"/>
            <w:vMerge/>
            <w:tcBorders>
              <w:top w:val="nil"/>
            </w:tcBorders>
            <w:shd w:color="auto" w:fill="E5E8EB" w:val="clear"/>
          </w:tcPr>
          <w:p>
            <w:pPr>
              <w:rPr>
                <w:sz w:val="2"/>
                <w:szCs w:val="2"/>
              </w:rPr>
            </w:pPr>
          </w:p>
        </w:tc>
        <w:tc>
          <w:tcPr>
            <w:tcW w:type="dxa" w:w="2437"/>
            <w:shd w:color="auto" w:fill="E5E8EB" w:val="clear"/>
          </w:tcPr>
          <w:p>
            <w:pPr>
              <w:pStyle w:val="TableParagraph"/>
              <w:spacing w:before="68"/>
              <w:ind w:left="4" w:right="0"/>
              <w:rPr>
                <w:sz w:val="22"/>
              </w:rPr>
            </w:pPr>
            <w:r>
              <w:rPr>
                <w:sz w:val="22"/>
              </w:rPr>
              <w:t>01OCT26-</w:t>
            </w:r>
            <w:r>
              <w:rPr>
                <w:spacing w:val="-2"/>
                <w:sz w:val="22"/>
              </w:rPr>
              <w:t>31DIC26</w:t>
            </w:r>
          </w:p>
        </w:tc>
        <w:tc>
          <w:tcPr>
            <w:tcW w:type="dxa" w:w="2452"/>
            <w:shd w:color="auto" w:fill="E5E8EB" w:val="clear"/>
          </w:tcPr>
          <w:p>
            <w:pPr>
              <w:pStyle w:val="TableParagraph"/>
              <w:spacing w:before="68"/>
              <w:ind w:left="5" w:right="0"/>
              <w:rPr>
                <w:sz w:val="22"/>
              </w:rPr>
            </w:pPr>
            <w:r>
              <w:rPr>
                <w:spacing w:val="-5"/>
                <w:sz w:val="22"/>
              </w:rPr>
              <w:t>114</w:t>
            </w:r>
          </w:p>
        </w:tc>
      </w:tr>
      <w:tr>
        <w:trPr>
          <w:trHeight w:hRule="atLeast" w:val="3056"/>
        </w:trPr>
        <w:tc>
          <w:tcPr>
            <w:tcW w:type="dxa" w:w="10792"/>
            <w:gridSpan w:val="3"/>
          </w:tcPr>
          <w:p>
            <w:pPr>
              <w:pStyle w:val="TableParagraph"/>
              <w:spacing w:before="81" w:line="249" w:lineRule="auto"/>
              <w:ind w:left="78" w:right="72"/>
              <w:jc w:val="both"/>
              <w:rPr>
                <w:sz w:val="22"/>
              </w:rPr>
            </w:pPr>
            <w:r>
              <w:rPr>
                <w:sz w:val="22"/>
              </w:rPr>
              <w:t>La</w:t>
            </w:r>
            <w:r>
              <w:rPr>
                <w:spacing w:val="-3"/>
                <w:sz w:val="22"/>
              </w:rPr>
              <w:t> </w:t>
            </w:r>
            <w:r>
              <w:rPr>
                <w:sz w:val="22"/>
              </w:rPr>
              <w:t>excursión</w:t>
            </w:r>
            <w:r>
              <w:rPr>
                <w:spacing w:val="-3"/>
                <w:sz w:val="22"/>
              </w:rPr>
              <w:t> </w:t>
            </w:r>
            <w:r>
              <w:rPr>
                <w:sz w:val="22"/>
              </w:rPr>
              <w:t>comienza</w:t>
            </w:r>
            <w:r>
              <w:rPr>
                <w:spacing w:val="-3"/>
                <w:sz w:val="22"/>
              </w:rPr>
              <w:t> </w:t>
            </w:r>
            <w:r>
              <w:rPr>
                <w:sz w:val="22"/>
              </w:rPr>
              <w:t>en</w:t>
            </w:r>
            <w:r>
              <w:rPr>
                <w:spacing w:val="-3"/>
                <w:sz w:val="22"/>
              </w:rPr>
              <w:t> </w:t>
            </w:r>
            <w:r>
              <w:rPr>
                <w:sz w:val="22"/>
              </w:rPr>
              <w:t>el</w:t>
            </w:r>
            <w:r>
              <w:rPr>
                <w:spacing w:val="-3"/>
                <w:sz w:val="22"/>
              </w:rPr>
              <w:t> </w:t>
            </w:r>
            <w:r>
              <w:rPr>
                <w:sz w:val="22"/>
              </w:rPr>
              <w:t>Puerto</w:t>
            </w:r>
            <w:r>
              <w:rPr>
                <w:spacing w:val="-3"/>
                <w:sz w:val="22"/>
              </w:rPr>
              <w:t> </w:t>
            </w:r>
            <w:r>
              <w:rPr>
                <w:sz w:val="22"/>
              </w:rPr>
              <w:t>Bajo</w:t>
            </w:r>
            <w:r>
              <w:rPr>
                <w:spacing w:val="-3"/>
                <w:sz w:val="22"/>
              </w:rPr>
              <w:t> </w:t>
            </w:r>
            <w:r>
              <w:rPr>
                <w:sz w:val="22"/>
              </w:rPr>
              <w:t>de</w:t>
            </w:r>
            <w:r>
              <w:rPr>
                <w:spacing w:val="-3"/>
                <w:sz w:val="22"/>
              </w:rPr>
              <w:t> </w:t>
            </w:r>
            <w:r>
              <w:rPr>
                <w:sz w:val="22"/>
              </w:rPr>
              <w:t>las</w:t>
            </w:r>
            <w:r>
              <w:rPr>
                <w:spacing w:val="-3"/>
                <w:sz w:val="22"/>
              </w:rPr>
              <w:t> </w:t>
            </w:r>
            <w:r>
              <w:rPr>
                <w:sz w:val="22"/>
              </w:rPr>
              <w:t>Sombras, ubicado</w:t>
            </w:r>
            <w:r>
              <w:rPr>
                <w:spacing w:val="-3"/>
                <w:sz w:val="22"/>
              </w:rPr>
              <w:t> </w:t>
            </w:r>
            <w:r>
              <w:rPr>
                <w:sz w:val="22"/>
              </w:rPr>
              <w:t>en</w:t>
            </w:r>
            <w:r>
              <w:rPr>
                <w:spacing w:val="-3"/>
                <w:sz w:val="22"/>
              </w:rPr>
              <w:t> </w:t>
            </w:r>
            <w:r>
              <w:rPr>
                <w:sz w:val="22"/>
              </w:rPr>
              <w:t>la</w:t>
            </w:r>
            <w:r>
              <w:rPr>
                <w:spacing w:val="-3"/>
                <w:sz w:val="22"/>
              </w:rPr>
              <w:t> </w:t>
            </w:r>
            <w:r>
              <w:rPr>
                <w:sz w:val="22"/>
              </w:rPr>
              <w:t>Ruta</w:t>
            </w:r>
            <w:r>
              <w:rPr>
                <w:spacing w:val="-3"/>
                <w:sz w:val="22"/>
              </w:rPr>
              <w:t> </w:t>
            </w:r>
            <w:r>
              <w:rPr>
                <w:sz w:val="22"/>
              </w:rPr>
              <w:t>11, Km</w:t>
            </w:r>
            <w:r>
              <w:rPr>
                <w:spacing w:val="-3"/>
                <w:sz w:val="22"/>
              </w:rPr>
              <w:t> </w:t>
            </w:r>
            <w:r>
              <w:rPr>
                <w:sz w:val="22"/>
              </w:rPr>
              <w:t>70.9, a</w:t>
            </w:r>
            <w:r>
              <w:rPr>
                <w:spacing w:val="-3"/>
                <w:sz w:val="22"/>
              </w:rPr>
              <w:t> </w:t>
            </w:r>
            <w:r>
              <w:rPr>
                <w:sz w:val="22"/>
              </w:rPr>
              <w:t>solo</w:t>
            </w:r>
            <w:r>
              <w:rPr>
                <w:spacing w:val="-3"/>
                <w:sz w:val="22"/>
              </w:rPr>
              <w:t> </w:t>
            </w:r>
            <w:r>
              <w:rPr>
                <w:sz w:val="22"/>
              </w:rPr>
              <w:t>7</w:t>
            </w:r>
            <w:r>
              <w:rPr>
                <w:spacing w:val="-3"/>
                <w:sz w:val="22"/>
              </w:rPr>
              <w:t> </w:t>
            </w:r>
            <w:r>
              <w:rPr>
                <w:sz w:val="22"/>
              </w:rPr>
              <w:t>km</w:t>
            </w:r>
            <w:r>
              <w:rPr>
                <w:spacing w:val="-3"/>
                <w:sz w:val="22"/>
              </w:rPr>
              <w:t> </w:t>
            </w:r>
            <w:r>
              <w:rPr>
                <w:sz w:val="22"/>
              </w:rPr>
              <w:t>del</w:t>
            </w:r>
            <w:r>
              <w:rPr>
                <w:spacing w:val="-3"/>
                <w:sz w:val="22"/>
              </w:rPr>
              <w:t> </w:t>
            </w:r>
            <w:r>
              <w:rPr>
                <w:sz w:val="22"/>
              </w:rPr>
              <w:t>Glaciar</w:t>
            </w:r>
            <w:r>
              <w:rPr>
                <w:spacing w:val="-3"/>
                <w:sz w:val="22"/>
              </w:rPr>
              <w:t> </w:t>
            </w:r>
            <w:r>
              <w:rPr>
                <w:sz w:val="22"/>
              </w:rPr>
              <w:t>Perito Moreno</w:t>
            </w:r>
            <w:r>
              <w:rPr>
                <w:spacing w:val="-4"/>
                <w:sz w:val="22"/>
              </w:rPr>
              <w:t> </w:t>
            </w:r>
            <w:r>
              <w:rPr>
                <w:sz w:val="22"/>
              </w:rPr>
              <w:t>y</w:t>
            </w:r>
            <w:r>
              <w:rPr>
                <w:spacing w:val="-4"/>
                <w:sz w:val="22"/>
              </w:rPr>
              <w:t> </w:t>
            </w:r>
            <w:r>
              <w:rPr>
                <w:sz w:val="22"/>
              </w:rPr>
              <w:t>a</w:t>
            </w:r>
            <w:r>
              <w:rPr>
                <w:spacing w:val="-4"/>
                <w:sz w:val="22"/>
              </w:rPr>
              <w:t> </w:t>
            </w:r>
            <w:r>
              <w:rPr>
                <w:sz w:val="22"/>
              </w:rPr>
              <w:t>1</w:t>
            </w:r>
            <w:r>
              <w:rPr>
                <w:spacing w:val="-4"/>
                <w:sz w:val="22"/>
              </w:rPr>
              <w:t> </w:t>
            </w:r>
            <w:r>
              <w:rPr>
                <w:sz w:val="22"/>
              </w:rPr>
              <w:t>hora</w:t>
            </w:r>
            <w:r>
              <w:rPr>
                <w:spacing w:val="-4"/>
                <w:sz w:val="22"/>
              </w:rPr>
              <w:t> </w:t>
            </w:r>
            <w:r>
              <w:rPr>
                <w:sz w:val="22"/>
              </w:rPr>
              <w:t>y</w:t>
            </w:r>
            <w:r>
              <w:rPr>
                <w:spacing w:val="-4"/>
                <w:sz w:val="22"/>
              </w:rPr>
              <w:t> </w:t>
            </w:r>
            <w:r>
              <w:rPr>
                <w:sz w:val="22"/>
              </w:rPr>
              <w:t>media</w:t>
            </w:r>
            <w:r>
              <w:rPr>
                <w:spacing w:val="-4"/>
                <w:sz w:val="22"/>
              </w:rPr>
              <w:t> </w:t>
            </w:r>
            <w:r>
              <w:rPr>
                <w:sz w:val="22"/>
              </w:rPr>
              <w:t>de</w:t>
            </w:r>
            <w:r>
              <w:rPr>
                <w:spacing w:val="-4"/>
                <w:sz w:val="22"/>
              </w:rPr>
              <w:t> </w:t>
            </w:r>
            <w:r>
              <w:rPr>
                <w:sz w:val="22"/>
              </w:rPr>
              <w:t>El</w:t>
            </w:r>
            <w:r>
              <w:rPr>
                <w:spacing w:val="-4"/>
                <w:sz w:val="22"/>
              </w:rPr>
              <w:t> </w:t>
            </w:r>
            <w:r>
              <w:rPr>
                <w:sz w:val="22"/>
              </w:rPr>
              <w:t>Calafate.</w:t>
            </w:r>
            <w:r>
              <w:rPr>
                <w:spacing w:val="-4"/>
                <w:sz w:val="22"/>
              </w:rPr>
              <w:t> </w:t>
            </w:r>
            <w:r>
              <w:rPr>
                <w:sz w:val="22"/>
              </w:rPr>
              <w:t>Desde</w:t>
            </w:r>
            <w:r>
              <w:rPr>
                <w:spacing w:val="-4"/>
                <w:sz w:val="22"/>
              </w:rPr>
              <w:t> </w:t>
            </w:r>
            <w:r>
              <w:rPr>
                <w:sz w:val="22"/>
              </w:rPr>
              <w:t>allí, los</w:t>
            </w:r>
            <w:r>
              <w:rPr>
                <w:spacing w:val="-4"/>
                <w:sz w:val="22"/>
              </w:rPr>
              <w:t> </w:t>
            </w:r>
            <w:r>
              <w:rPr>
                <w:sz w:val="22"/>
              </w:rPr>
              <w:t>pasajeros</w:t>
            </w:r>
            <w:r>
              <w:rPr>
                <w:spacing w:val="-4"/>
                <w:sz w:val="22"/>
              </w:rPr>
              <w:t> </w:t>
            </w:r>
            <w:r>
              <w:rPr>
                <w:sz w:val="22"/>
              </w:rPr>
              <w:t>embarcarán</w:t>
            </w:r>
            <w:r>
              <w:rPr>
                <w:spacing w:val="-4"/>
                <w:sz w:val="22"/>
              </w:rPr>
              <w:t> </w:t>
            </w:r>
            <w:r>
              <w:rPr>
                <w:sz w:val="22"/>
              </w:rPr>
              <w:t>para</w:t>
            </w:r>
            <w:r>
              <w:rPr>
                <w:spacing w:val="-4"/>
                <w:sz w:val="22"/>
              </w:rPr>
              <w:t> </w:t>
            </w:r>
            <w:r>
              <w:rPr>
                <w:sz w:val="22"/>
              </w:rPr>
              <w:t>realizar</w:t>
            </w:r>
            <w:r>
              <w:rPr>
                <w:spacing w:val="-4"/>
                <w:sz w:val="22"/>
              </w:rPr>
              <w:t> </w:t>
            </w:r>
            <w:r>
              <w:rPr>
                <w:sz w:val="22"/>
              </w:rPr>
              <w:t>una</w:t>
            </w:r>
            <w:r>
              <w:rPr>
                <w:spacing w:val="-4"/>
                <w:sz w:val="22"/>
              </w:rPr>
              <w:t> </w:t>
            </w:r>
            <w:r>
              <w:rPr>
                <w:sz w:val="22"/>
              </w:rPr>
              <w:t>navegación</w:t>
            </w:r>
            <w:r>
              <w:rPr>
                <w:spacing w:val="-4"/>
                <w:sz w:val="22"/>
              </w:rPr>
              <w:t> </w:t>
            </w:r>
            <w:r>
              <w:rPr>
                <w:sz w:val="22"/>
              </w:rPr>
              <w:t>de</w:t>
            </w:r>
            <w:r>
              <w:rPr>
                <w:spacing w:val="-4"/>
                <w:sz w:val="22"/>
              </w:rPr>
              <w:t> </w:t>
            </w:r>
            <w:r>
              <w:rPr>
                <w:sz w:val="22"/>
              </w:rPr>
              <w:t>una</w:t>
            </w:r>
            <w:r>
              <w:rPr>
                <w:spacing w:val="-4"/>
                <w:sz w:val="22"/>
              </w:rPr>
              <w:t> </w:t>
            </w:r>
            <w:r>
              <w:rPr>
                <w:sz w:val="22"/>
              </w:rPr>
              <w:t>hora por el Lago Rico, que ofrece una perspectiva única e inolvidable del imponente glaciar. Durante el recorrido, se podrán admirar de cerca las paredes de hielo de más de 60 metros de altura y los témpanos que se desprenden de él, en medio del</w:t>
            </w:r>
            <w:r>
              <w:rPr>
                <w:spacing w:val="-4"/>
                <w:sz w:val="22"/>
              </w:rPr>
              <w:t> </w:t>
            </w:r>
            <w:r>
              <w:rPr>
                <w:sz w:val="22"/>
              </w:rPr>
              <w:t>estruendo</w:t>
            </w:r>
            <w:r>
              <w:rPr>
                <w:spacing w:val="-4"/>
                <w:sz w:val="22"/>
              </w:rPr>
              <w:t> </w:t>
            </w:r>
            <w:r>
              <w:rPr>
                <w:sz w:val="22"/>
              </w:rPr>
              <w:t>característico</w:t>
            </w:r>
            <w:r>
              <w:rPr>
                <w:spacing w:val="-4"/>
                <w:sz w:val="22"/>
              </w:rPr>
              <w:t> </w:t>
            </w:r>
            <w:r>
              <w:rPr>
                <w:sz w:val="22"/>
              </w:rPr>
              <w:t>de</w:t>
            </w:r>
            <w:r>
              <w:rPr>
                <w:spacing w:val="-4"/>
                <w:sz w:val="22"/>
              </w:rPr>
              <w:t> </w:t>
            </w:r>
            <w:r>
              <w:rPr>
                <w:sz w:val="22"/>
              </w:rPr>
              <w:t>los</w:t>
            </w:r>
            <w:r>
              <w:rPr>
                <w:spacing w:val="-4"/>
                <w:sz w:val="22"/>
              </w:rPr>
              <w:t> </w:t>
            </w:r>
            <w:r>
              <w:rPr>
                <w:sz w:val="22"/>
              </w:rPr>
              <w:t>derrumbes</w:t>
            </w:r>
            <w:r>
              <w:rPr>
                <w:spacing w:val="-4"/>
                <w:sz w:val="22"/>
              </w:rPr>
              <w:t> </w:t>
            </w:r>
            <w:r>
              <w:rPr>
                <w:sz w:val="22"/>
              </w:rPr>
              <w:t>que</w:t>
            </w:r>
            <w:r>
              <w:rPr>
                <w:spacing w:val="-4"/>
                <w:sz w:val="22"/>
              </w:rPr>
              <w:t> </w:t>
            </w:r>
            <w:r>
              <w:rPr>
                <w:sz w:val="22"/>
              </w:rPr>
              <w:t>caen</w:t>
            </w:r>
            <w:r>
              <w:rPr>
                <w:spacing w:val="-4"/>
                <w:sz w:val="22"/>
              </w:rPr>
              <w:t> </w:t>
            </w:r>
            <w:r>
              <w:rPr>
                <w:sz w:val="22"/>
              </w:rPr>
              <w:t>sobre</w:t>
            </w:r>
            <w:r>
              <w:rPr>
                <w:spacing w:val="-4"/>
                <w:sz w:val="22"/>
              </w:rPr>
              <w:t> </w:t>
            </w:r>
            <w:r>
              <w:rPr>
                <w:sz w:val="22"/>
              </w:rPr>
              <w:t>las</w:t>
            </w:r>
            <w:r>
              <w:rPr>
                <w:spacing w:val="-4"/>
                <w:sz w:val="22"/>
              </w:rPr>
              <w:t> </w:t>
            </w:r>
            <w:r>
              <w:rPr>
                <w:sz w:val="22"/>
              </w:rPr>
              <w:t>aguas</w:t>
            </w:r>
            <w:r>
              <w:rPr>
                <w:spacing w:val="-4"/>
                <w:sz w:val="22"/>
              </w:rPr>
              <w:t> </w:t>
            </w:r>
            <w:r>
              <w:rPr>
                <w:sz w:val="22"/>
              </w:rPr>
              <w:t>del</w:t>
            </w:r>
            <w:r>
              <w:rPr>
                <w:spacing w:val="-4"/>
                <w:sz w:val="22"/>
              </w:rPr>
              <w:t> </w:t>
            </w:r>
            <w:r>
              <w:rPr>
                <w:sz w:val="22"/>
              </w:rPr>
              <w:t>lago.</w:t>
            </w:r>
            <w:r>
              <w:rPr>
                <w:spacing w:val="-4"/>
                <w:sz w:val="22"/>
              </w:rPr>
              <w:t> </w:t>
            </w:r>
            <w:r>
              <w:rPr>
                <w:sz w:val="22"/>
              </w:rPr>
              <w:t>La</w:t>
            </w:r>
            <w:r>
              <w:rPr>
                <w:spacing w:val="-4"/>
                <w:sz w:val="22"/>
              </w:rPr>
              <w:t> </w:t>
            </w:r>
            <w:r>
              <w:rPr>
                <w:sz w:val="22"/>
              </w:rPr>
              <w:t>embarcación</w:t>
            </w:r>
            <w:r>
              <w:rPr>
                <w:spacing w:val="-4"/>
                <w:sz w:val="22"/>
              </w:rPr>
              <w:t> </w:t>
            </w:r>
            <w:r>
              <w:rPr>
                <w:sz w:val="22"/>
              </w:rPr>
              <w:t>se</w:t>
            </w:r>
            <w:r>
              <w:rPr>
                <w:spacing w:val="-4"/>
                <w:sz w:val="22"/>
              </w:rPr>
              <w:t> </w:t>
            </w:r>
            <w:r>
              <w:rPr>
                <w:sz w:val="22"/>
              </w:rPr>
              <w:t>detiene</w:t>
            </w:r>
            <w:r>
              <w:rPr>
                <w:spacing w:val="-4"/>
                <w:sz w:val="22"/>
              </w:rPr>
              <w:t> </w:t>
            </w:r>
            <w:r>
              <w:rPr>
                <w:sz w:val="22"/>
              </w:rPr>
              <w:t>a</w:t>
            </w:r>
            <w:r>
              <w:rPr>
                <w:spacing w:val="-4"/>
                <w:sz w:val="22"/>
              </w:rPr>
              <w:t> </w:t>
            </w:r>
            <w:r>
              <w:rPr>
                <w:sz w:val="22"/>
              </w:rPr>
              <w:t>tan</w:t>
            </w:r>
            <w:r>
              <w:rPr>
                <w:spacing w:val="-4"/>
                <w:sz w:val="22"/>
              </w:rPr>
              <w:t> </w:t>
            </w:r>
            <w:r>
              <w:rPr>
                <w:sz w:val="22"/>
              </w:rPr>
              <w:t>solo</w:t>
            </w:r>
            <w:r>
              <w:rPr>
                <w:spacing w:val="-4"/>
                <w:sz w:val="22"/>
              </w:rPr>
              <w:t> </w:t>
            </w:r>
            <w:r>
              <w:rPr>
                <w:sz w:val="22"/>
              </w:rPr>
              <w:t>400 metros de la pared sur del glaciar, brindando tiempo para apreciar cada detalle y capturar imágenes increíbles de este escenario natural</w:t>
            </w:r>
            <w:r>
              <w:rPr>
                <w:spacing w:val="40"/>
                <w:sz w:val="22"/>
              </w:rPr>
              <w:t> </w:t>
            </w:r>
            <w:r>
              <w:rPr>
                <w:sz w:val="22"/>
              </w:rPr>
              <w:t>único en el mundo. El Safari Náutico es una experiencia apta para todas las edades y se realiza todos los días del año, ideal para quienes desean contemplar la magia del hielo patagónico desde una perspectiva diferente.</w:t>
            </w:r>
          </w:p>
          <w:p>
            <w:pPr>
              <w:pStyle w:val="TableParagraph"/>
              <w:spacing w:before="18"/>
              <w:ind w:right="0"/>
              <w:jc w:val="left"/>
              <w:rPr>
                <w:sz w:val="22"/>
              </w:rPr>
            </w:pPr>
          </w:p>
          <w:p>
            <w:pPr>
              <w:pStyle w:val="TableParagraph"/>
              <w:spacing w:before="0" w:line="249" w:lineRule="auto"/>
              <w:ind w:left="78" w:right="72"/>
              <w:jc w:val="both"/>
              <w:rPr>
                <w:sz w:val="22"/>
              </w:rPr>
            </w:pPr>
            <w:r>
              <w:rPr>
                <w:sz w:val="22"/>
              </w:rPr>
              <w:t>Duración estimada: 1 hora. / Operación: diarias a partir de las 10:00 y hasta las 16:00 hs (aproximadamente) con viajes </w:t>
            </w:r>
            <w:r>
              <w:rPr>
                <w:w w:val="105"/>
                <w:sz w:val="22"/>
              </w:rPr>
              <w:t>cada hora, dependiendo de la época del año.</w:t>
            </w:r>
          </w:p>
        </w:tc>
      </w:tr>
    </w:tbl>
    <w:p>
      <w:pPr>
        <w:pStyle w:val="TableParagraph"/>
        <w:spacing w:after="0" w:line="249" w:lineRule="auto"/>
        <w:jc w:val="both"/>
        <w:rPr>
          <w:sz w:val="22"/>
        </w:rPr>
        <w:sectPr>
          <w:footerReference r:id="rId18" w:type="default"/>
          <w:pgSz w:h="15840" w:w="12240"/>
          <w:pgMar w:bottom="1400" w:footer="1217" w:header="0" w:left="360" w:right="360" w:top="700"/>
        </w:sectPr>
      </w:pPr>
    </w:p>
    <w:p>
      <w:pPr>
        <w:pStyle w:val="Heading1"/>
        <w:spacing w:before="117"/>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8"/>
        <w:rPr>
          <w:sz w:val="17"/>
        </w:rPr>
      </w:pPr>
    </w:p>
    <w:tbl>
      <w:tblPr>
        <w:tblW w:type="auto" w:w="0"/>
        <w:jc w:val="left"/>
        <w:tblInd w:type="dxa" w:w="37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21"/>
        <w:gridCol w:w="2721"/>
        <w:gridCol w:w="2721"/>
        <w:gridCol w:w="2631"/>
      </w:tblGrid>
      <w:tr>
        <w:trPr>
          <w:trHeight w:hRule="atLeast" w:val="521"/>
        </w:trPr>
        <w:tc>
          <w:tcPr>
            <w:tcW w:type="dxa" w:w="2721"/>
            <w:shd w:color="auto" w:fill="E5E8EB" w:val="clear"/>
          </w:tcPr>
          <w:p>
            <w:pPr>
              <w:pStyle w:val="TableParagraph"/>
              <w:spacing w:before="121"/>
              <w:ind w:left="78" w:right="0"/>
              <w:jc w:val="left"/>
              <w:rPr>
                <w:sz w:val="24"/>
              </w:rPr>
            </w:pPr>
            <w:r>
              <w:rPr>
                <w:spacing w:val="-2"/>
                <w:sz w:val="24"/>
              </w:rPr>
              <w:t>CIUDAD</w:t>
            </w:r>
          </w:p>
        </w:tc>
        <w:tc>
          <w:tcPr>
            <w:tcW w:type="dxa" w:w="2721"/>
            <w:shd w:color="auto" w:fill="E5E8EB" w:val="clear"/>
          </w:tcPr>
          <w:p>
            <w:pPr>
              <w:pStyle w:val="TableParagraph"/>
              <w:spacing w:before="121"/>
              <w:ind w:left="3" w:right="1"/>
              <w:rPr>
                <w:sz w:val="24"/>
              </w:rPr>
            </w:pPr>
            <w:r>
              <w:rPr>
                <w:spacing w:val="-7"/>
                <w:sz w:val="24"/>
              </w:rPr>
              <w:t>TURISTA</w:t>
            </w:r>
            <w:r>
              <w:rPr>
                <w:spacing w:val="-2"/>
                <w:sz w:val="24"/>
              </w:rPr>
              <w:t> </w:t>
            </w:r>
            <w:r>
              <w:rPr>
                <w:spacing w:val="-5"/>
                <w:sz w:val="24"/>
              </w:rPr>
              <w:t>3*</w:t>
            </w:r>
          </w:p>
        </w:tc>
        <w:tc>
          <w:tcPr>
            <w:tcW w:type="dxa" w:w="2721"/>
            <w:shd w:color="auto" w:fill="E5E8EB" w:val="clear"/>
          </w:tcPr>
          <w:p>
            <w:pPr>
              <w:pStyle w:val="TableParagraph"/>
              <w:spacing w:before="121"/>
              <w:ind w:left="3" w:right="0"/>
              <w:rPr>
                <w:sz w:val="24"/>
              </w:rPr>
            </w:pPr>
            <w:r>
              <w:rPr>
                <w:spacing w:val="-4"/>
                <w:sz w:val="24"/>
              </w:rPr>
              <w:t>PRIMERA</w:t>
            </w:r>
            <w:r>
              <w:rPr>
                <w:sz w:val="24"/>
              </w:rPr>
              <w:t> </w:t>
            </w:r>
            <w:r>
              <w:rPr>
                <w:spacing w:val="-5"/>
                <w:sz w:val="24"/>
              </w:rPr>
              <w:t>4*</w:t>
            </w:r>
          </w:p>
        </w:tc>
        <w:tc>
          <w:tcPr>
            <w:tcW w:type="dxa" w:w="2631"/>
            <w:shd w:color="auto" w:fill="E5E8EB" w:val="clear"/>
          </w:tcPr>
          <w:p>
            <w:pPr>
              <w:pStyle w:val="TableParagraph"/>
              <w:spacing w:before="121"/>
              <w:ind w:left="4" w:right="1"/>
              <w:rPr>
                <w:sz w:val="24"/>
              </w:rPr>
            </w:pPr>
            <w:r>
              <w:rPr>
                <w:spacing w:val="-2"/>
                <w:sz w:val="24"/>
              </w:rPr>
              <w:t>SUPERIOR</w:t>
            </w:r>
            <w:r>
              <w:rPr>
                <w:spacing w:val="-13"/>
                <w:sz w:val="24"/>
              </w:rPr>
              <w:t> </w:t>
            </w:r>
            <w:r>
              <w:rPr>
                <w:spacing w:val="-5"/>
                <w:sz w:val="24"/>
              </w:rPr>
              <w:t>5*</w:t>
            </w:r>
          </w:p>
        </w:tc>
      </w:tr>
      <w:tr>
        <w:trPr>
          <w:trHeight w:hRule="atLeast" w:val="448"/>
        </w:trPr>
        <w:tc>
          <w:tcPr>
            <w:tcW w:type="dxa" w:w="2721"/>
          </w:tcPr>
          <w:p>
            <w:pPr>
              <w:pStyle w:val="TableParagraph"/>
              <w:spacing w:before="97"/>
              <w:ind w:left="78" w:right="0"/>
              <w:jc w:val="left"/>
              <w:rPr>
                <w:sz w:val="22"/>
              </w:rPr>
            </w:pPr>
            <w:r>
              <w:rPr>
                <w:sz w:val="22"/>
              </w:rPr>
              <w:t>Buenos</w:t>
            </w:r>
            <w:r>
              <w:rPr>
                <w:spacing w:val="-8"/>
                <w:sz w:val="22"/>
              </w:rPr>
              <w:t> </w:t>
            </w:r>
            <w:r>
              <w:rPr>
                <w:spacing w:val="-2"/>
                <w:sz w:val="22"/>
              </w:rPr>
              <w:t>Aires</w:t>
            </w:r>
          </w:p>
        </w:tc>
        <w:tc>
          <w:tcPr>
            <w:tcW w:type="dxa" w:w="2721"/>
          </w:tcPr>
          <w:p>
            <w:pPr>
              <w:pStyle w:val="TableParagraph"/>
              <w:spacing w:before="97"/>
              <w:ind w:left="3" w:right="1"/>
              <w:rPr>
                <w:sz w:val="22"/>
              </w:rPr>
            </w:pPr>
            <w:r>
              <w:rPr>
                <w:spacing w:val="-5"/>
                <w:sz w:val="22"/>
              </w:rPr>
              <w:t>Two</w:t>
            </w:r>
          </w:p>
        </w:tc>
        <w:tc>
          <w:tcPr>
            <w:tcW w:type="dxa" w:w="2721"/>
          </w:tcPr>
          <w:p>
            <w:pPr>
              <w:pStyle w:val="TableParagraph"/>
              <w:spacing w:before="97"/>
              <w:ind w:left="3" w:right="0"/>
              <w:rPr>
                <w:sz w:val="22"/>
              </w:rPr>
            </w:pPr>
            <w:r>
              <w:rPr>
                <w:w w:val="105"/>
                <w:sz w:val="22"/>
              </w:rPr>
              <w:t>NH</w:t>
            </w:r>
            <w:r>
              <w:rPr>
                <w:spacing w:val="-1"/>
                <w:w w:val="105"/>
                <w:sz w:val="22"/>
              </w:rPr>
              <w:t> </w:t>
            </w:r>
            <w:r>
              <w:rPr>
                <w:spacing w:val="-4"/>
                <w:w w:val="105"/>
                <w:sz w:val="22"/>
              </w:rPr>
              <w:t>City</w:t>
            </w:r>
          </w:p>
        </w:tc>
        <w:tc>
          <w:tcPr>
            <w:tcW w:type="dxa" w:w="2631"/>
          </w:tcPr>
          <w:p>
            <w:pPr>
              <w:pStyle w:val="TableParagraph"/>
              <w:spacing w:before="97"/>
              <w:ind w:left="4" w:right="0"/>
              <w:rPr>
                <w:sz w:val="22"/>
              </w:rPr>
            </w:pPr>
            <w:r>
              <w:rPr>
                <w:spacing w:val="-2"/>
                <w:w w:val="105"/>
                <w:sz w:val="22"/>
              </w:rPr>
              <w:t>Intercontinental</w:t>
            </w:r>
          </w:p>
        </w:tc>
      </w:tr>
      <w:tr>
        <w:trPr>
          <w:trHeight w:hRule="atLeast" w:val="448"/>
        </w:trPr>
        <w:tc>
          <w:tcPr>
            <w:tcW w:type="dxa" w:w="2721"/>
          </w:tcPr>
          <w:p>
            <w:pPr>
              <w:pStyle w:val="TableParagraph"/>
              <w:spacing w:before="97"/>
              <w:ind w:left="78" w:right="0"/>
              <w:jc w:val="left"/>
              <w:rPr>
                <w:sz w:val="22"/>
              </w:rPr>
            </w:pPr>
            <w:r>
              <w:rPr>
                <w:spacing w:val="-2"/>
                <w:sz w:val="22"/>
              </w:rPr>
              <w:t>Iguazu</w:t>
            </w:r>
          </w:p>
        </w:tc>
        <w:tc>
          <w:tcPr>
            <w:tcW w:type="dxa" w:w="2721"/>
          </w:tcPr>
          <w:p>
            <w:pPr>
              <w:pStyle w:val="TableParagraph"/>
              <w:spacing w:before="97"/>
              <w:ind w:left="3" w:right="1"/>
              <w:rPr>
                <w:sz w:val="22"/>
              </w:rPr>
            </w:pPr>
            <w:r>
              <w:rPr>
                <w:spacing w:val="-2"/>
                <w:sz w:val="22"/>
              </w:rPr>
              <w:t>Raíces</w:t>
            </w:r>
            <w:r>
              <w:rPr>
                <w:spacing w:val="-11"/>
                <w:sz w:val="22"/>
              </w:rPr>
              <w:t> </w:t>
            </w:r>
            <w:r>
              <w:rPr>
                <w:spacing w:val="-2"/>
                <w:sz w:val="22"/>
              </w:rPr>
              <w:t>Esturión</w:t>
            </w:r>
          </w:p>
        </w:tc>
        <w:tc>
          <w:tcPr>
            <w:tcW w:type="dxa" w:w="2721"/>
          </w:tcPr>
          <w:p>
            <w:pPr>
              <w:pStyle w:val="TableParagraph"/>
              <w:spacing w:before="97"/>
              <w:ind w:left="3" w:right="0"/>
              <w:rPr>
                <w:sz w:val="22"/>
              </w:rPr>
            </w:pPr>
            <w:r>
              <w:rPr>
                <w:w w:val="90"/>
                <w:sz w:val="22"/>
              </w:rPr>
              <w:t>Village</w:t>
            </w:r>
            <w:r>
              <w:rPr>
                <w:spacing w:val="13"/>
                <w:sz w:val="22"/>
              </w:rPr>
              <w:t> </w:t>
            </w:r>
            <w:r>
              <w:rPr>
                <w:spacing w:val="-2"/>
                <w:sz w:val="22"/>
              </w:rPr>
              <w:t>Cataratas</w:t>
            </w:r>
          </w:p>
        </w:tc>
        <w:tc>
          <w:tcPr>
            <w:tcW w:type="dxa" w:w="2631"/>
          </w:tcPr>
          <w:p>
            <w:pPr>
              <w:pStyle w:val="TableParagraph"/>
              <w:spacing w:before="97"/>
              <w:ind w:left="4" w:right="1"/>
              <w:rPr>
                <w:sz w:val="22"/>
              </w:rPr>
            </w:pPr>
            <w:r>
              <w:rPr>
                <w:sz w:val="22"/>
              </w:rPr>
              <w:t>Iguazú</w:t>
            </w:r>
            <w:r>
              <w:rPr>
                <w:spacing w:val="-8"/>
                <w:sz w:val="22"/>
              </w:rPr>
              <w:t> </w:t>
            </w:r>
            <w:r>
              <w:rPr>
                <w:spacing w:val="-2"/>
                <w:sz w:val="22"/>
              </w:rPr>
              <w:t>Grand</w:t>
            </w:r>
          </w:p>
        </w:tc>
      </w:tr>
      <w:tr>
        <w:trPr>
          <w:trHeight w:hRule="atLeast" w:val="448"/>
        </w:trPr>
        <w:tc>
          <w:tcPr>
            <w:tcW w:type="dxa" w:w="2721"/>
          </w:tcPr>
          <w:p>
            <w:pPr>
              <w:pStyle w:val="TableParagraph"/>
              <w:spacing w:before="97"/>
              <w:ind w:left="78" w:right="0"/>
              <w:jc w:val="left"/>
              <w:rPr>
                <w:sz w:val="22"/>
              </w:rPr>
            </w:pPr>
            <w:r>
              <w:rPr>
                <w:spacing w:val="-2"/>
                <w:sz w:val="22"/>
              </w:rPr>
              <w:t>Bariloche</w:t>
            </w:r>
          </w:p>
        </w:tc>
        <w:tc>
          <w:tcPr>
            <w:tcW w:type="dxa" w:w="2721"/>
          </w:tcPr>
          <w:p>
            <w:pPr>
              <w:pStyle w:val="TableParagraph"/>
              <w:spacing w:before="97"/>
              <w:ind w:left="3" w:right="1"/>
              <w:rPr>
                <w:sz w:val="22"/>
              </w:rPr>
            </w:pPr>
            <w:r>
              <w:rPr>
                <w:spacing w:val="-2"/>
                <w:w w:val="105"/>
                <w:sz w:val="22"/>
              </w:rPr>
              <w:t>Kenton</w:t>
            </w:r>
          </w:p>
        </w:tc>
        <w:tc>
          <w:tcPr>
            <w:tcW w:type="dxa" w:w="2721"/>
          </w:tcPr>
          <w:p>
            <w:pPr>
              <w:pStyle w:val="TableParagraph"/>
              <w:spacing w:before="97"/>
              <w:ind w:left="3" w:right="1"/>
              <w:rPr>
                <w:sz w:val="22"/>
              </w:rPr>
            </w:pPr>
            <w:r>
              <w:rPr>
                <w:sz w:val="22"/>
              </w:rPr>
              <w:t>NH</w:t>
            </w:r>
            <w:r>
              <w:rPr>
                <w:spacing w:val="17"/>
                <w:sz w:val="22"/>
              </w:rPr>
              <w:t> </w:t>
            </w:r>
            <w:r>
              <w:rPr>
                <w:spacing w:val="-2"/>
                <w:sz w:val="22"/>
              </w:rPr>
              <w:t>Edelweiss</w:t>
            </w:r>
          </w:p>
        </w:tc>
        <w:tc>
          <w:tcPr>
            <w:tcW w:type="dxa" w:w="2631"/>
          </w:tcPr>
          <w:p>
            <w:pPr>
              <w:pStyle w:val="TableParagraph"/>
              <w:spacing w:before="97"/>
              <w:ind w:left="4" w:right="1"/>
              <w:rPr>
                <w:sz w:val="22"/>
              </w:rPr>
            </w:pPr>
            <w:r>
              <w:rPr>
                <w:sz w:val="22"/>
              </w:rPr>
              <w:t>Alma</w:t>
            </w:r>
            <w:r>
              <w:rPr>
                <w:spacing w:val="-13"/>
                <w:sz w:val="22"/>
              </w:rPr>
              <w:t> </w:t>
            </w:r>
            <w:r>
              <w:rPr>
                <w:sz w:val="22"/>
              </w:rPr>
              <w:t>del</w:t>
            </w:r>
            <w:r>
              <w:rPr>
                <w:spacing w:val="-12"/>
                <w:sz w:val="22"/>
              </w:rPr>
              <w:t> </w:t>
            </w:r>
            <w:r>
              <w:rPr>
                <w:spacing w:val="-4"/>
                <w:sz w:val="22"/>
              </w:rPr>
              <w:t>Lago</w:t>
            </w:r>
          </w:p>
        </w:tc>
      </w:tr>
      <w:tr>
        <w:trPr>
          <w:trHeight w:hRule="atLeast" w:val="448"/>
        </w:trPr>
        <w:tc>
          <w:tcPr>
            <w:tcW w:type="dxa" w:w="2721"/>
          </w:tcPr>
          <w:p>
            <w:pPr>
              <w:pStyle w:val="TableParagraph"/>
              <w:spacing w:before="97"/>
              <w:ind w:left="78" w:right="0"/>
              <w:jc w:val="left"/>
              <w:rPr>
                <w:sz w:val="22"/>
              </w:rPr>
            </w:pPr>
            <w:r>
              <w:rPr>
                <w:spacing w:val="-2"/>
                <w:sz w:val="22"/>
              </w:rPr>
              <w:t>El</w:t>
            </w:r>
            <w:r>
              <w:rPr>
                <w:spacing w:val="-10"/>
                <w:sz w:val="22"/>
              </w:rPr>
              <w:t> </w:t>
            </w:r>
            <w:r>
              <w:rPr>
                <w:spacing w:val="-2"/>
                <w:sz w:val="22"/>
              </w:rPr>
              <w:t>Calafate</w:t>
            </w:r>
          </w:p>
        </w:tc>
        <w:tc>
          <w:tcPr>
            <w:tcW w:type="dxa" w:w="2721"/>
          </w:tcPr>
          <w:p>
            <w:pPr>
              <w:pStyle w:val="TableParagraph"/>
              <w:spacing w:before="97"/>
              <w:ind w:left="3" w:right="2"/>
              <w:rPr>
                <w:sz w:val="22"/>
              </w:rPr>
            </w:pPr>
            <w:r>
              <w:rPr>
                <w:sz w:val="22"/>
              </w:rPr>
              <w:t>Sent</w:t>
            </w:r>
            <w:r>
              <w:rPr>
                <w:spacing w:val="-6"/>
                <w:sz w:val="22"/>
              </w:rPr>
              <w:t> </w:t>
            </w:r>
            <w:r>
              <w:rPr>
                <w:spacing w:val="-2"/>
                <w:sz w:val="22"/>
              </w:rPr>
              <w:t>Calafate</w:t>
            </w:r>
          </w:p>
        </w:tc>
        <w:tc>
          <w:tcPr>
            <w:tcW w:type="dxa" w:w="2721"/>
          </w:tcPr>
          <w:p>
            <w:pPr>
              <w:pStyle w:val="TableParagraph"/>
              <w:spacing w:before="97"/>
              <w:ind w:left="3" w:right="1"/>
              <w:rPr>
                <w:sz w:val="22"/>
              </w:rPr>
            </w:pPr>
            <w:r>
              <w:rPr>
                <w:sz w:val="22"/>
              </w:rPr>
              <w:t>Mirador</w:t>
            </w:r>
            <w:r>
              <w:rPr>
                <w:spacing w:val="4"/>
                <w:sz w:val="22"/>
              </w:rPr>
              <w:t> </w:t>
            </w:r>
            <w:r>
              <w:rPr>
                <w:sz w:val="22"/>
              </w:rPr>
              <w:t>del</w:t>
            </w:r>
            <w:r>
              <w:rPr>
                <w:spacing w:val="4"/>
                <w:sz w:val="22"/>
              </w:rPr>
              <w:t> </w:t>
            </w:r>
            <w:r>
              <w:rPr>
                <w:spacing w:val="-4"/>
                <w:sz w:val="22"/>
              </w:rPr>
              <w:t>Lago</w:t>
            </w:r>
          </w:p>
        </w:tc>
        <w:tc>
          <w:tcPr>
            <w:tcW w:type="dxa" w:w="2631"/>
          </w:tcPr>
          <w:p>
            <w:pPr>
              <w:pStyle w:val="TableParagraph"/>
              <w:spacing w:before="97"/>
              <w:ind w:left="4" w:right="1"/>
              <w:rPr>
                <w:sz w:val="22"/>
              </w:rPr>
            </w:pPr>
            <w:r>
              <w:rPr>
                <w:spacing w:val="-2"/>
                <w:sz w:val="22"/>
              </w:rPr>
              <w:t>Xelena</w:t>
            </w:r>
          </w:p>
        </w:tc>
      </w:tr>
      <w:tr>
        <w:trPr>
          <w:trHeight w:hRule="atLeast" w:val="448"/>
        </w:trPr>
        <w:tc>
          <w:tcPr>
            <w:tcW w:type="dxa" w:w="10794"/>
            <w:gridSpan w:val="4"/>
          </w:tcPr>
          <w:p>
            <w:pPr>
              <w:pStyle w:val="TableParagraph"/>
              <w:spacing w:before="97"/>
              <w:ind w:left="78" w:right="0"/>
              <w:jc w:val="left"/>
              <w:rPr>
                <w:sz w:val="22"/>
              </w:rPr>
            </w:pPr>
            <w:r>
              <w:rPr>
                <w:color w:val="C81517"/>
                <w:sz w:val="22"/>
              </w:rPr>
              <w:t>*</w:t>
            </w:r>
            <w:r>
              <w:rPr>
                <w:sz w:val="22"/>
              </w:rPr>
              <w:t>Nota:</w:t>
            </w:r>
            <w:r>
              <w:rPr>
                <w:spacing w:val="-3"/>
                <w:sz w:val="22"/>
              </w:rPr>
              <w:t> </w:t>
            </w:r>
            <w:r>
              <w:rPr>
                <w:sz w:val="22"/>
              </w:rPr>
              <w:t>En caso</w:t>
            </w:r>
            <w:r>
              <w:rPr>
                <w:spacing w:val="1"/>
                <w:sz w:val="22"/>
              </w:rPr>
              <w:t> </w:t>
            </w:r>
            <w:r>
              <w:rPr>
                <w:sz w:val="22"/>
              </w:rPr>
              <w:t>de no confirmarse estos hoteles,</w:t>
            </w:r>
            <w:r>
              <w:rPr>
                <w:spacing w:val="5"/>
                <w:sz w:val="22"/>
              </w:rPr>
              <w:t> </w:t>
            </w:r>
            <w:r>
              <w:rPr>
                <w:sz w:val="22"/>
              </w:rPr>
              <w:t>se confirmará otro</w:t>
            </w:r>
            <w:r>
              <w:rPr>
                <w:spacing w:val="1"/>
                <w:sz w:val="22"/>
              </w:rPr>
              <w:t> </w:t>
            </w:r>
            <w:r>
              <w:rPr>
                <w:sz w:val="22"/>
              </w:rPr>
              <w:t>hotel de misma </w:t>
            </w:r>
            <w:r>
              <w:rPr>
                <w:spacing w:val="-2"/>
                <w:sz w:val="22"/>
              </w:rPr>
              <w:t>categoría.</w:t>
            </w:r>
          </w:p>
        </w:tc>
      </w:tr>
    </w:tbl>
    <w:p>
      <w:pPr>
        <w:pStyle w:val="Heading1"/>
        <w:spacing w:before="254"/>
      </w:pPr>
      <w:r>
        <w:rPr>
          <w:color w:val="059ED8"/>
        </w:rPr>
        <w:t>NOTAS</w:t>
      </w:r>
      <w:r>
        <w:rPr>
          <w:color w:val="059ED8"/>
          <w:spacing w:val="-22"/>
        </w:rPr>
        <w:t> </w:t>
      </w:r>
      <w:r>
        <w:rPr>
          <w:color w:val="059ED8"/>
          <w:spacing w:val="-2"/>
        </w:rPr>
        <w:t>IMPORTANTES</w:t>
      </w:r>
    </w:p>
    <w:p>
      <w:pPr>
        <w:pStyle w:val="ListParagraph"/>
        <w:numPr>
          <w:ilvl w:val="0"/>
          <w:numId w:val="6"/>
        </w:numPr>
        <w:tabs>
          <w:tab w:leader="none" w:pos="719" w:val="left"/>
        </w:tabs>
        <w:spacing w:after="0" w:before="173" w:line="285" w:lineRule="auto"/>
        <w:ind w:hanging="360" w:left="719" w:right="404"/>
        <w:jc w:val="left"/>
        <w:rPr>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6"/>
        </w:numPr>
        <w:tabs>
          <w:tab w:leader="none" w:pos="719" w:val="left"/>
        </w:tabs>
        <w:spacing w:after="0" w:before="0" w:line="250" w:lineRule="exact"/>
        <w:ind w:hanging="359" w:left="719" w:right="0"/>
        <w:jc w:val="left"/>
        <w:rPr>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6"/>
        </w:numPr>
        <w:tabs>
          <w:tab w:leader="none" w:pos="719" w:val="left"/>
        </w:tabs>
        <w:spacing w:after="0" w:before="47" w:line="285" w:lineRule="auto"/>
        <w:ind w:hanging="360" w:left="719" w:right="842"/>
        <w:jc w:val="left"/>
        <w:rPr>
          <w:sz w:val="22"/>
        </w:rPr>
      </w:pPr>
      <w:r>
        <w:rPr>
          <w:color w:val="020203"/>
          <w:sz w:val="22"/>
        </w:rPr>
        <w:t>Tarifas sujetas a disponibilidad al momento de reservar y a reconfirmar en fechas o períodos especiales (Semana Santa, Feriados, Congresos, Vacaciones de Invierno, Navidad, Año Nuevo, Carnaval, eventos deportivos etc.).</w:t>
      </w:r>
    </w:p>
    <w:p>
      <w:pPr>
        <w:pStyle w:val="ListParagraph"/>
        <w:numPr>
          <w:ilvl w:val="0"/>
          <w:numId w:val="6"/>
        </w:numPr>
        <w:tabs>
          <w:tab w:leader="none" w:pos="719" w:val="left"/>
        </w:tabs>
        <w:spacing w:after="0" w:before="0" w:line="285" w:lineRule="auto"/>
        <w:ind w:hanging="360" w:left="719" w:right="405"/>
        <w:jc w:val="left"/>
        <w:rPr>
          <w:sz w:val="22"/>
        </w:rPr>
      </w:pPr>
      <w:r>
        <w:rPr>
          <w:color w:val="020203"/>
          <w:sz w:val="22"/>
        </w:rPr>
        <w:t>Buenos Aires – Derecho de Uso Urbano: Todos los pasajeros extranjeros mayores de 12 años deberán abonar una</w:t>
      </w:r>
      <w:r>
        <w:rPr>
          <w:color w:val="020203"/>
          <w:spacing w:val="40"/>
          <w:sz w:val="22"/>
        </w:rPr>
        <w:t> </w:t>
      </w:r>
      <w:r>
        <w:rPr>
          <w:color w:val="020203"/>
          <w:sz w:val="22"/>
        </w:rPr>
        <w:t>tasa de USD 1,50 por persona y por día, sin importar la categoría del alojamiento. El cobro se realiza directamente en el establecimiento de alojamiento.</w:t>
      </w:r>
    </w:p>
    <w:p>
      <w:pPr>
        <w:pStyle w:val="ListParagraph"/>
        <w:numPr>
          <w:ilvl w:val="0"/>
          <w:numId w:val="6"/>
        </w:numPr>
        <w:tabs>
          <w:tab w:leader="none" w:pos="719" w:val="left"/>
        </w:tabs>
        <w:spacing w:after="0" w:before="0" w:line="285" w:lineRule="auto"/>
        <w:ind w:hanging="360" w:left="719" w:right="1018"/>
        <w:jc w:val="left"/>
        <w:rPr>
          <w:sz w:val="22"/>
        </w:rPr>
      </w:pPr>
      <w:r>
        <w:rPr>
          <w:color w:val="020203"/>
          <w:sz w:val="22"/>
        </w:rPr>
        <w:t>Puerto Iguazú – Tasa Turística Provincial “Visit Misiones”: Todo turista extranjero mayor de 18 años deberá abonar USD 2 por persona y por noche. El cobro se realiza directamente en el establecimiento de alojamiento.</w:t>
      </w:r>
    </w:p>
    <w:p>
      <w:pPr>
        <w:pStyle w:val="ListParagraph"/>
        <w:numPr>
          <w:ilvl w:val="0"/>
          <w:numId w:val="6"/>
        </w:numPr>
        <w:tabs>
          <w:tab w:leader="none" w:pos="719" w:val="left"/>
        </w:tabs>
        <w:spacing w:after="0" w:before="0" w:line="285" w:lineRule="auto"/>
        <w:ind w:hanging="360" w:left="719" w:right="625"/>
        <w:jc w:val="left"/>
        <w:rPr>
          <w:sz w:val="22"/>
        </w:rPr>
      </w:pPr>
      <w:r>
        <w:rPr>
          <w:color w:val="020203"/>
          <w:sz w:val="22"/>
        </w:rPr>
        <w:t>Puerto Iguazú – Tasa Ecoturística Municipal: Todos los pasajeros deberán abonar una tarifa de ARS 3.000 por persona, válida por 2 noches de alojamiento. El cobro se realiza directamente en el establecimiento de alojamiento.</w:t>
      </w:r>
    </w:p>
    <w:p>
      <w:pPr>
        <w:pStyle w:val="ListParagraph"/>
        <w:numPr>
          <w:ilvl w:val="0"/>
          <w:numId w:val="6"/>
        </w:numPr>
        <w:tabs>
          <w:tab w:leader="none" w:pos="719" w:val="left"/>
        </w:tabs>
        <w:spacing w:after="0" w:before="0" w:line="251" w:lineRule="exact"/>
        <w:ind w:hanging="359" w:left="719" w:right="0"/>
        <w:jc w:val="left"/>
        <w:rPr>
          <w:sz w:val="22"/>
        </w:rPr>
      </w:pPr>
      <w:r>
        <w:rPr>
          <w:color w:val="020203"/>
          <w:sz w:val="22"/>
        </w:rPr>
        <w:t>Los</w:t>
      </w:r>
      <w:r>
        <w:rPr>
          <w:color w:val="020203"/>
          <w:spacing w:val="-1"/>
          <w:sz w:val="22"/>
        </w:rPr>
        <w:t> </w:t>
      </w:r>
      <w:r>
        <w:rPr>
          <w:color w:val="020203"/>
          <w:sz w:val="22"/>
        </w:rPr>
        <w:t>programas</w:t>
      </w:r>
      <w:r>
        <w:rPr>
          <w:color w:val="020203"/>
          <w:spacing w:val="-1"/>
          <w:sz w:val="22"/>
        </w:rPr>
        <w:t> </w:t>
      </w:r>
      <w:r>
        <w:rPr>
          <w:color w:val="020203"/>
          <w:sz w:val="22"/>
        </w:rPr>
        <w:t>están</w:t>
      </w:r>
      <w:r>
        <w:rPr>
          <w:color w:val="020203"/>
          <w:spacing w:val="-1"/>
          <w:sz w:val="22"/>
        </w:rPr>
        <w:t> </w:t>
      </w:r>
      <w:r>
        <w:rPr>
          <w:color w:val="020203"/>
          <w:sz w:val="22"/>
        </w:rPr>
        <w:t>contemplados</w:t>
      </w:r>
      <w:r>
        <w:rPr>
          <w:color w:val="020203"/>
          <w:spacing w:val="-1"/>
          <w:sz w:val="22"/>
        </w:rPr>
        <w:t> </w:t>
      </w:r>
      <w:r>
        <w:rPr>
          <w:color w:val="020203"/>
          <w:sz w:val="22"/>
        </w:rPr>
        <w:t>con</w:t>
      </w:r>
      <w:r>
        <w:rPr>
          <w:color w:val="020203"/>
          <w:spacing w:val="-1"/>
          <w:sz w:val="22"/>
        </w:rPr>
        <w:t> </w:t>
      </w:r>
      <w:r>
        <w:rPr>
          <w:color w:val="020203"/>
          <w:sz w:val="22"/>
        </w:rPr>
        <w:t>las</w:t>
      </w:r>
      <w:r>
        <w:rPr>
          <w:color w:val="020203"/>
          <w:spacing w:val="-1"/>
          <w:sz w:val="22"/>
        </w:rPr>
        <w:t> </w:t>
      </w:r>
      <w:r>
        <w:rPr>
          <w:color w:val="020203"/>
          <w:sz w:val="22"/>
        </w:rPr>
        <w:t>habitaciones</w:t>
      </w:r>
      <w:r>
        <w:rPr>
          <w:color w:val="020203"/>
          <w:spacing w:val="-1"/>
          <w:sz w:val="22"/>
        </w:rPr>
        <w:t> </w:t>
      </w:r>
      <w:r>
        <w:rPr>
          <w:color w:val="020203"/>
          <w:sz w:val="22"/>
        </w:rPr>
        <w:t>de</w:t>
      </w:r>
      <w:r>
        <w:rPr>
          <w:color w:val="020203"/>
          <w:spacing w:val="-1"/>
          <w:sz w:val="22"/>
        </w:rPr>
        <w:t> </w:t>
      </w:r>
      <w:r>
        <w:rPr>
          <w:color w:val="020203"/>
          <w:sz w:val="22"/>
        </w:rPr>
        <w:t>categoría</w:t>
      </w:r>
      <w:r>
        <w:rPr>
          <w:color w:val="020203"/>
          <w:spacing w:val="-1"/>
          <w:sz w:val="22"/>
        </w:rPr>
        <w:t> </w:t>
      </w:r>
      <w:r>
        <w:rPr>
          <w:color w:val="020203"/>
          <w:spacing w:val="-2"/>
          <w:sz w:val="22"/>
        </w:rPr>
        <w:t>estándar.</w:t>
      </w:r>
    </w:p>
    <w:p>
      <w:pPr>
        <w:pStyle w:val="ListParagraph"/>
        <w:numPr>
          <w:ilvl w:val="0"/>
          <w:numId w:val="6"/>
        </w:numPr>
        <w:tabs>
          <w:tab w:leader="none" w:pos="719" w:val="left"/>
        </w:tabs>
        <w:spacing w:after="0" w:before="40" w:line="285" w:lineRule="auto"/>
        <w:ind w:hanging="360" w:left="719" w:right="997"/>
        <w:jc w:val="left"/>
        <w:rPr>
          <w:sz w:val="22"/>
        </w:rPr>
      </w:pPr>
      <w:r>
        <w:rPr>
          <w:color w:val="020203"/>
          <w:sz w:val="22"/>
        </w:rPr>
        <w:t>Para todas las reservas se requieren copia de los pasaportes y el número de teléfono / Celular que van a utilizar </w:t>
      </w:r>
      <w:r>
        <w:rPr>
          <w:color w:val="020203"/>
          <w:w w:val="105"/>
          <w:sz w:val="22"/>
        </w:rPr>
        <w:t>durante su viaje.</w:t>
      </w:r>
    </w:p>
    <w:p>
      <w:pPr>
        <w:pStyle w:val="ListParagraph"/>
        <w:numPr>
          <w:ilvl w:val="0"/>
          <w:numId w:val="6"/>
        </w:numPr>
        <w:tabs>
          <w:tab w:leader="none" w:pos="719" w:val="left"/>
        </w:tabs>
        <w:spacing w:after="0" w:before="0" w:line="251" w:lineRule="exact"/>
        <w:ind w:hanging="359" w:left="719" w:right="0"/>
        <w:jc w:val="left"/>
        <w:rPr>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6"/>
        </w:numPr>
        <w:tabs>
          <w:tab w:leader="none" w:pos="719" w:val="left"/>
        </w:tabs>
        <w:spacing w:after="0" w:before="47" w:line="240" w:lineRule="auto"/>
        <w:ind w:hanging="359" w:left="719" w:right="0"/>
        <w:jc w:val="left"/>
        <w:rPr>
          <w:sz w:val="22"/>
        </w:rPr>
      </w:pPr>
      <w:r>
        <w:rPr>
          <w:color w:val="020203"/>
          <w:sz w:val="22"/>
        </w:rPr>
        <w:t>Consulte</w:t>
      </w:r>
      <w:r>
        <w:rPr>
          <w:color w:val="020203"/>
          <w:spacing w:val="2"/>
          <w:sz w:val="22"/>
        </w:rPr>
        <w:t> </w:t>
      </w:r>
      <w:r>
        <w:rPr>
          <w:color w:val="020203"/>
          <w:sz w:val="22"/>
        </w:rPr>
        <w:t>políticas</w:t>
      </w:r>
      <w:r>
        <w:rPr>
          <w:color w:val="020203"/>
          <w:spacing w:val="2"/>
          <w:sz w:val="22"/>
        </w:rPr>
        <w:t> </w:t>
      </w:r>
      <w:r>
        <w:rPr>
          <w:color w:val="020203"/>
          <w:sz w:val="22"/>
        </w:rPr>
        <w:t>para</w:t>
      </w:r>
      <w:r>
        <w:rPr>
          <w:color w:val="020203"/>
          <w:spacing w:val="2"/>
          <w:sz w:val="22"/>
        </w:rPr>
        <w:t> </w:t>
      </w:r>
      <w:r>
        <w:rPr>
          <w:color w:val="020203"/>
          <w:sz w:val="22"/>
        </w:rPr>
        <w:t>cambio</w:t>
      </w:r>
      <w:r>
        <w:rPr>
          <w:color w:val="020203"/>
          <w:spacing w:val="2"/>
          <w:sz w:val="22"/>
        </w:rPr>
        <w:t> </w:t>
      </w:r>
      <w:r>
        <w:rPr>
          <w:color w:val="020203"/>
          <w:sz w:val="22"/>
        </w:rPr>
        <w:t>y/o</w:t>
      </w:r>
      <w:r>
        <w:rPr>
          <w:color w:val="020203"/>
          <w:spacing w:val="2"/>
          <w:sz w:val="22"/>
        </w:rPr>
        <w:t> </w:t>
      </w:r>
      <w:r>
        <w:rPr>
          <w:color w:val="020203"/>
          <w:spacing w:val="-2"/>
          <w:sz w:val="22"/>
        </w:rPr>
        <w:t>cancelaciones</w:t>
      </w:r>
    </w:p>
    <w:p>
      <w:pPr>
        <w:pStyle w:val="BodyText"/>
        <w:spacing w:before="26"/>
      </w:pPr>
    </w:p>
    <w:p>
      <w:pPr>
        <w:pStyle w:val="BodyText"/>
        <w:ind w:left="370"/>
      </w:pPr>
      <w:r>
        <w:rPr>
          <w:color w:val="020203"/>
          <w:w w:val="105"/>
        </w:rPr>
        <w:t>Vigencia</w:t>
      </w:r>
      <w:r>
        <w:rPr>
          <w:color w:val="020203"/>
          <w:spacing w:val="-12"/>
          <w:w w:val="105"/>
        </w:rPr>
        <w:t> </w:t>
      </w:r>
      <w:r>
        <w:rPr>
          <w:color w:val="020203"/>
          <w:w w:val="105"/>
        </w:rPr>
        <w:t>hasta</w:t>
      </w:r>
      <w:r>
        <w:rPr>
          <w:color w:val="020203"/>
          <w:spacing w:val="-12"/>
          <w:w w:val="105"/>
        </w:rPr>
        <w:t> </w:t>
      </w:r>
      <w:r>
        <w:rPr>
          <w:color w:val="020203"/>
          <w:w w:val="105"/>
        </w:rPr>
        <w:t>el</w:t>
      </w:r>
      <w:r>
        <w:rPr>
          <w:color w:val="020203"/>
          <w:spacing w:val="-12"/>
          <w:w w:val="105"/>
        </w:rPr>
        <w:t> </w:t>
      </w:r>
      <w:r>
        <w:rPr>
          <w:color w:val="020203"/>
          <w:w w:val="105"/>
        </w:rPr>
        <w:t>30</w:t>
      </w:r>
      <w:r>
        <w:rPr>
          <w:color w:val="020203"/>
          <w:spacing w:val="-11"/>
          <w:w w:val="105"/>
        </w:rPr>
        <w:t> </w:t>
      </w:r>
      <w:r>
        <w:rPr>
          <w:color w:val="020203"/>
          <w:w w:val="105"/>
        </w:rPr>
        <w:t>de</w:t>
      </w:r>
      <w:r>
        <w:rPr>
          <w:color w:val="020203"/>
          <w:spacing w:val="-12"/>
          <w:w w:val="105"/>
        </w:rPr>
        <w:t> </w:t>
      </w:r>
      <w:r>
        <w:rPr>
          <w:color w:val="020203"/>
          <w:w w:val="105"/>
        </w:rPr>
        <w:t>abril</w:t>
      </w:r>
      <w:r>
        <w:rPr>
          <w:color w:val="020203"/>
          <w:spacing w:val="-12"/>
          <w:w w:val="105"/>
        </w:rPr>
        <w:t> </w:t>
      </w:r>
      <w:r>
        <w:rPr>
          <w:color w:val="020203"/>
          <w:w w:val="105"/>
        </w:rPr>
        <w:t>de</w:t>
      </w:r>
      <w:r>
        <w:rPr>
          <w:color w:val="020203"/>
          <w:spacing w:val="-12"/>
          <w:w w:val="105"/>
        </w:rPr>
        <w:t> </w:t>
      </w:r>
      <w:r>
        <w:rPr>
          <w:color w:val="020203"/>
          <w:spacing w:val="-2"/>
          <w:w w:val="105"/>
        </w:rPr>
        <w:t>2026.</w:t>
      </w:r>
    </w:p>
    <w:sectPr>
      <w:pgSz w:h="15840" w:w="12240"/>
      <w:pgMar w:bottom="1400" w:footer="1217" w:header="0" w:left="360" w:right="360" w:top="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27040">
          <wp:simplePos x="0" y="0"/>
          <wp:positionH relativeFrom="page">
            <wp:posOffset>3148507</wp:posOffset>
          </wp:positionH>
          <wp:positionV relativeFrom="page">
            <wp:posOffset>9158401</wp:posOffset>
          </wp:positionV>
          <wp:extent cx="1471200" cy="442798"/>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1471200" cy="442798"/>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27552">
          <wp:simplePos x="0" y="0"/>
          <wp:positionH relativeFrom="page">
            <wp:posOffset>3155721</wp:posOffset>
          </wp:positionH>
          <wp:positionV relativeFrom="page">
            <wp:posOffset>9158401</wp:posOffset>
          </wp:positionV>
          <wp:extent cx="1471198" cy="442798"/>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 cstate="print"/>
                  <a:stretch>
                    <a:fillRect/>
                  </a:stretch>
                </pic:blipFill>
                <pic:spPr>
                  <a:xfrm>
                    <a:off x="0" y="0"/>
                    <a:ext cx="1471198" cy="442798"/>
                  </a:xfrm>
                  <a:prstGeom prst="rect">
                    <a:avLst/>
                  </a:prstGeom>
                </pic:spPr>
              </pic:pic>
            </a:graphicData>
          </a:graphic>
        </wp:anchor>
      </w:drawing>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28064">
          <wp:simplePos x="0" y="0"/>
          <wp:positionH relativeFrom="page">
            <wp:posOffset>3148507</wp:posOffset>
          </wp:positionH>
          <wp:positionV relativeFrom="page">
            <wp:posOffset>9158401</wp:posOffset>
          </wp:positionV>
          <wp:extent cx="1471200" cy="442798"/>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 cstate="print"/>
                  <a:stretch>
                    <a:fillRect/>
                  </a:stretch>
                </pic:blipFill>
                <pic:spPr>
                  <a:xfrm>
                    <a:off x="0" y="0"/>
                    <a:ext cx="1471200"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719" w:hanging="360"/>
      </w:pPr>
      <w:rPr>
        <w:rFonts w:hint="default" w:ascii="Times New Roman" w:hAnsi="Times New Roman" w:eastAsia="Times New Roman" w:cs="Times New Roman"/>
        <w:b w:val="0"/>
        <w:bCs w:val="0"/>
        <w:i w:val="0"/>
        <w:iCs w:val="0"/>
        <w:color w:val="020203"/>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abstractNum w:abstractNumId="4">
    <w:multiLevelType w:val="hybridMultilevel"/>
    <w:lvl w:ilvl="0">
      <w:start w:val="0"/>
      <w:numFmt w:val="bullet"/>
      <w:lvlText w:val="•"/>
      <w:lvlJc w:val="left"/>
      <w:pPr>
        <w:ind w:left="218"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277" w:hanging="140"/>
      </w:pPr>
      <w:rPr>
        <w:rFonts w:hint="default"/>
        <w:lang w:val="es-ES" w:eastAsia="en-US" w:bidi="ar-SA"/>
      </w:rPr>
    </w:lvl>
    <w:lvl w:ilvl="2">
      <w:start w:val="0"/>
      <w:numFmt w:val="bullet"/>
      <w:lvlText w:val="•"/>
      <w:lvlJc w:val="left"/>
      <w:pPr>
        <w:ind w:left="2335" w:hanging="140"/>
      </w:pPr>
      <w:rPr>
        <w:rFonts w:hint="default"/>
        <w:lang w:val="es-ES" w:eastAsia="en-US" w:bidi="ar-SA"/>
      </w:rPr>
    </w:lvl>
    <w:lvl w:ilvl="3">
      <w:start w:val="0"/>
      <w:numFmt w:val="bullet"/>
      <w:lvlText w:val="•"/>
      <w:lvlJc w:val="left"/>
      <w:pPr>
        <w:ind w:left="3393" w:hanging="140"/>
      </w:pPr>
      <w:rPr>
        <w:rFonts w:hint="default"/>
        <w:lang w:val="es-ES" w:eastAsia="en-US" w:bidi="ar-SA"/>
      </w:rPr>
    </w:lvl>
    <w:lvl w:ilvl="4">
      <w:start w:val="0"/>
      <w:numFmt w:val="bullet"/>
      <w:lvlText w:val="•"/>
      <w:lvlJc w:val="left"/>
      <w:pPr>
        <w:ind w:left="4451" w:hanging="140"/>
      </w:pPr>
      <w:rPr>
        <w:rFonts w:hint="default"/>
        <w:lang w:val="es-ES" w:eastAsia="en-US" w:bidi="ar-SA"/>
      </w:rPr>
    </w:lvl>
    <w:lvl w:ilvl="5">
      <w:start w:val="0"/>
      <w:numFmt w:val="bullet"/>
      <w:lvlText w:val="•"/>
      <w:lvlJc w:val="left"/>
      <w:pPr>
        <w:ind w:left="5509" w:hanging="140"/>
      </w:pPr>
      <w:rPr>
        <w:rFonts w:hint="default"/>
        <w:lang w:val="es-ES" w:eastAsia="en-US" w:bidi="ar-SA"/>
      </w:rPr>
    </w:lvl>
    <w:lvl w:ilvl="6">
      <w:start w:val="0"/>
      <w:numFmt w:val="bullet"/>
      <w:lvlText w:val="•"/>
      <w:lvlJc w:val="left"/>
      <w:pPr>
        <w:ind w:left="6566" w:hanging="140"/>
      </w:pPr>
      <w:rPr>
        <w:rFonts w:hint="default"/>
        <w:lang w:val="es-ES" w:eastAsia="en-US" w:bidi="ar-SA"/>
      </w:rPr>
    </w:lvl>
    <w:lvl w:ilvl="7">
      <w:start w:val="0"/>
      <w:numFmt w:val="bullet"/>
      <w:lvlText w:val="•"/>
      <w:lvlJc w:val="left"/>
      <w:pPr>
        <w:ind w:left="7624" w:hanging="140"/>
      </w:pPr>
      <w:rPr>
        <w:rFonts w:hint="default"/>
        <w:lang w:val="es-ES" w:eastAsia="en-US" w:bidi="ar-SA"/>
      </w:rPr>
    </w:lvl>
    <w:lvl w:ilvl="8">
      <w:start w:val="0"/>
      <w:numFmt w:val="bullet"/>
      <w:lvlText w:val="•"/>
      <w:lvlJc w:val="left"/>
      <w:pPr>
        <w:ind w:left="8682" w:hanging="140"/>
      </w:pPr>
      <w:rPr>
        <w:rFonts w:hint="default"/>
        <w:lang w:val="es-ES" w:eastAsia="en-US" w:bidi="ar-SA"/>
      </w:rPr>
    </w:lvl>
  </w:abstractNum>
  <w:abstractNum w:abstractNumId="3">
    <w:multiLevelType w:val="hybridMultilevel"/>
    <w:lvl w:ilvl="0">
      <w:start w:val="0"/>
      <w:numFmt w:val="bullet"/>
      <w:lvlText w:val="•"/>
      <w:lvlJc w:val="left"/>
      <w:pPr>
        <w:ind w:left="78"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151" w:hanging="140"/>
      </w:pPr>
      <w:rPr>
        <w:rFonts w:hint="default"/>
        <w:lang w:val="es-ES" w:eastAsia="en-US" w:bidi="ar-SA"/>
      </w:rPr>
    </w:lvl>
    <w:lvl w:ilvl="2">
      <w:start w:val="0"/>
      <w:numFmt w:val="bullet"/>
      <w:lvlText w:val="•"/>
      <w:lvlJc w:val="left"/>
      <w:pPr>
        <w:ind w:left="2223" w:hanging="140"/>
      </w:pPr>
      <w:rPr>
        <w:rFonts w:hint="default"/>
        <w:lang w:val="es-ES" w:eastAsia="en-US" w:bidi="ar-SA"/>
      </w:rPr>
    </w:lvl>
    <w:lvl w:ilvl="3">
      <w:start w:val="0"/>
      <w:numFmt w:val="bullet"/>
      <w:lvlText w:val="•"/>
      <w:lvlJc w:val="left"/>
      <w:pPr>
        <w:ind w:left="3295" w:hanging="140"/>
      </w:pPr>
      <w:rPr>
        <w:rFonts w:hint="default"/>
        <w:lang w:val="es-ES" w:eastAsia="en-US" w:bidi="ar-SA"/>
      </w:rPr>
    </w:lvl>
    <w:lvl w:ilvl="4">
      <w:start w:val="0"/>
      <w:numFmt w:val="bullet"/>
      <w:lvlText w:val="•"/>
      <w:lvlJc w:val="left"/>
      <w:pPr>
        <w:ind w:left="4367" w:hanging="140"/>
      </w:pPr>
      <w:rPr>
        <w:rFonts w:hint="default"/>
        <w:lang w:val="es-ES" w:eastAsia="en-US" w:bidi="ar-SA"/>
      </w:rPr>
    </w:lvl>
    <w:lvl w:ilvl="5">
      <w:start w:val="0"/>
      <w:numFmt w:val="bullet"/>
      <w:lvlText w:val="•"/>
      <w:lvlJc w:val="left"/>
      <w:pPr>
        <w:ind w:left="5439" w:hanging="140"/>
      </w:pPr>
      <w:rPr>
        <w:rFonts w:hint="default"/>
        <w:lang w:val="es-ES" w:eastAsia="en-US" w:bidi="ar-SA"/>
      </w:rPr>
    </w:lvl>
    <w:lvl w:ilvl="6">
      <w:start w:val="0"/>
      <w:numFmt w:val="bullet"/>
      <w:lvlText w:val="•"/>
      <w:lvlJc w:val="left"/>
      <w:pPr>
        <w:ind w:left="6510" w:hanging="140"/>
      </w:pPr>
      <w:rPr>
        <w:rFonts w:hint="default"/>
        <w:lang w:val="es-ES" w:eastAsia="en-US" w:bidi="ar-SA"/>
      </w:rPr>
    </w:lvl>
    <w:lvl w:ilvl="7">
      <w:start w:val="0"/>
      <w:numFmt w:val="bullet"/>
      <w:lvlText w:val="•"/>
      <w:lvlJc w:val="left"/>
      <w:pPr>
        <w:ind w:left="7582" w:hanging="140"/>
      </w:pPr>
      <w:rPr>
        <w:rFonts w:hint="default"/>
        <w:lang w:val="es-ES" w:eastAsia="en-US" w:bidi="ar-SA"/>
      </w:rPr>
    </w:lvl>
    <w:lvl w:ilvl="8">
      <w:start w:val="0"/>
      <w:numFmt w:val="bullet"/>
      <w:lvlText w:val="•"/>
      <w:lvlJc w:val="left"/>
      <w:pPr>
        <w:ind w:left="8654" w:hanging="140"/>
      </w:pPr>
      <w:rPr>
        <w:rFonts w:hint="default"/>
        <w:lang w:val="es-ES" w:eastAsia="en-US" w:bidi="ar-SA"/>
      </w:rPr>
    </w:lvl>
  </w:abstractNum>
  <w:abstractNum w:abstractNumId="2">
    <w:multiLevelType w:val="hybridMultilevel"/>
    <w:lvl w:ilvl="0">
      <w:start w:val="0"/>
      <w:numFmt w:val="bullet"/>
      <w:lvlText w:val="•"/>
      <w:lvlJc w:val="left"/>
      <w:pPr>
        <w:ind w:left="78"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151" w:hanging="140"/>
      </w:pPr>
      <w:rPr>
        <w:rFonts w:hint="default"/>
        <w:lang w:val="es-ES" w:eastAsia="en-US" w:bidi="ar-SA"/>
      </w:rPr>
    </w:lvl>
    <w:lvl w:ilvl="2">
      <w:start w:val="0"/>
      <w:numFmt w:val="bullet"/>
      <w:lvlText w:val="•"/>
      <w:lvlJc w:val="left"/>
      <w:pPr>
        <w:ind w:left="2223" w:hanging="140"/>
      </w:pPr>
      <w:rPr>
        <w:rFonts w:hint="default"/>
        <w:lang w:val="es-ES" w:eastAsia="en-US" w:bidi="ar-SA"/>
      </w:rPr>
    </w:lvl>
    <w:lvl w:ilvl="3">
      <w:start w:val="0"/>
      <w:numFmt w:val="bullet"/>
      <w:lvlText w:val="•"/>
      <w:lvlJc w:val="left"/>
      <w:pPr>
        <w:ind w:left="3295" w:hanging="140"/>
      </w:pPr>
      <w:rPr>
        <w:rFonts w:hint="default"/>
        <w:lang w:val="es-ES" w:eastAsia="en-US" w:bidi="ar-SA"/>
      </w:rPr>
    </w:lvl>
    <w:lvl w:ilvl="4">
      <w:start w:val="0"/>
      <w:numFmt w:val="bullet"/>
      <w:lvlText w:val="•"/>
      <w:lvlJc w:val="left"/>
      <w:pPr>
        <w:ind w:left="4367" w:hanging="140"/>
      </w:pPr>
      <w:rPr>
        <w:rFonts w:hint="default"/>
        <w:lang w:val="es-ES" w:eastAsia="en-US" w:bidi="ar-SA"/>
      </w:rPr>
    </w:lvl>
    <w:lvl w:ilvl="5">
      <w:start w:val="0"/>
      <w:numFmt w:val="bullet"/>
      <w:lvlText w:val="•"/>
      <w:lvlJc w:val="left"/>
      <w:pPr>
        <w:ind w:left="5439" w:hanging="140"/>
      </w:pPr>
      <w:rPr>
        <w:rFonts w:hint="default"/>
        <w:lang w:val="es-ES" w:eastAsia="en-US" w:bidi="ar-SA"/>
      </w:rPr>
    </w:lvl>
    <w:lvl w:ilvl="6">
      <w:start w:val="0"/>
      <w:numFmt w:val="bullet"/>
      <w:lvlText w:val="•"/>
      <w:lvlJc w:val="left"/>
      <w:pPr>
        <w:ind w:left="6510" w:hanging="140"/>
      </w:pPr>
      <w:rPr>
        <w:rFonts w:hint="default"/>
        <w:lang w:val="es-ES" w:eastAsia="en-US" w:bidi="ar-SA"/>
      </w:rPr>
    </w:lvl>
    <w:lvl w:ilvl="7">
      <w:start w:val="0"/>
      <w:numFmt w:val="bullet"/>
      <w:lvlText w:val="•"/>
      <w:lvlJc w:val="left"/>
      <w:pPr>
        <w:ind w:left="7582" w:hanging="140"/>
      </w:pPr>
      <w:rPr>
        <w:rFonts w:hint="default"/>
        <w:lang w:val="es-ES" w:eastAsia="en-US" w:bidi="ar-SA"/>
      </w:rPr>
    </w:lvl>
    <w:lvl w:ilvl="8">
      <w:start w:val="0"/>
      <w:numFmt w:val="bullet"/>
      <w:lvlText w:val="•"/>
      <w:lvlJc w:val="left"/>
      <w:pPr>
        <w:ind w:left="8654" w:hanging="140"/>
      </w:pPr>
      <w:rPr>
        <w:rFonts w:hint="default"/>
        <w:lang w:val="es-ES" w:eastAsia="en-US" w:bidi="ar-SA"/>
      </w:rPr>
    </w:lvl>
  </w:abstractNum>
  <w:abstractNum w:abstractNumId="1">
    <w:multiLevelType w:val="hybridMultilevel"/>
    <w:lvl w:ilvl="0">
      <w:start w:val="0"/>
      <w:numFmt w:val="bullet"/>
      <w:lvlText w:val="•"/>
      <w:lvlJc w:val="left"/>
      <w:pPr>
        <w:ind w:left="719"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abstractNum w:abstractNumId="0">
    <w:multiLevelType w:val="hybridMultilevel"/>
    <w:lvl w:ilvl="0">
      <w:start w:val="0"/>
      <w:numFmt w:val="bullet"/>
      <w:lvlText w:val="•"/>
      <w:lvlJc w:val="left"/>
      <w:pPr>
        <w:ind w:left="3482"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4284" w:hanging="360"/>
      </w:pPr>
      <w:rPr>
        <w:rFonts w:hint="default"/>
        <w:lang w:val="es-ES" w:eastAsia="en-US" w:bidi="ar-SA"/>
      </w:rPr>
    </w:lvl>
    <w:lvl w:ilvl="2">
      <w:start w:val="0"/>
      <w:numFmt w:val="bullet"/>
      <w:lvlText w:val="•"/>
      <w:lvlJc w:val="left"/>
      <w:pPr>
        <w:ind w:left="5088" w:hanging="360"/>
      </w:pPr>
      <w:rPr>
        <w:rFonts w:hint="default"/>
        <w:lang w:val="es-ES" w:eastAsia="en-US" w:bidi="ar-SA"/>
      </w:rPr>
    </w:lvl>
    <w:lvl w:ilvl="3">
      <w:start w:val="0"/>
      <w:numFmt w:val="bullet"/>
      <w:lvlText w:val="•"/>
      <w:lvlJc w:val="left"/>
      <w:pPr>
        <w:ind w:left="5892" w:hanging="360"/>
      </w:pPr>
      <w:rPr>
        <w:rFonts w:hint="default"/>
        <w:lang w:val="es-ES" w:eastAsia="en-US" w:bidi="ar-SA"/>
      </w:rPr>
    </w:lvl>
    <w:lvl w:ilvl="4">
      <w:start w:val="0"/>
      <w:numFmt w:val="bullet"/>
      <w:lvlText w:val="•"/>
      <w:lvlJc w:val="left"/>
      <w:pPr>
        <w:ind w:left="6696" w:hanging="360"/>
      </w:pPr>
      <w:rPr>
        <w:rFonts w:hint="default"/>
        <w:lang w:val="es-ES" w:eastAsia="en-US" w:bidi="ar-SA"/>
      </w:rPr>
    </w:lvl>
    <w:lvl w:ilvl="5">
      <w:start w:val="0"/>
      <w:numFmt w:val="bullet"/>
      <w:lvlText w:val="•"/>
      <w:lvlJc w:val="left"/>
      <w:pPr>
        <w:ind w:left="7500" w:hanging="360"/>
      </w:pPr>
      <w:rPr>
        <w:rFonts w:hint="default"/>
        <w:lang w:val="es-ES" w:eastAsia="en-US" w:bidi="ar-SA"/>
      </w:rPr>
    </w:lvl>
    <w:lvl w:ilvl="6">
      <w:start w:val="0"/>
      <w:numFmt w:val="bullet"/>
      <w:lvlText w:val="•"/>
      <w:lvlJc w:val="left"/>
      <w:pPr>
        <w:ind w:left="8304" w:hanging="360"/>
      </w:pPr>
      <w:rPr>
        <w:rFonts w:hint="default"/>
        <w:lang w:val="es-ES" w:eastAsia="en-US" w:bidi="ar-SA"/>
      </w:rPr>
    </w:lvl>
    <w:lvl w:ilvl="7">
      <w:start w:val="0"/>
      <w:numFmt w:val="bullet"/>
      <w:lvlText w:val="•"/>
      <w:lvlJc w:val="left"/>
      <w:pPr>
        <w:ind w:left="9108" w:hanging="360"/>
      </w:pPr>
      <w:rPr>
        <w:rFonts w:hint="default"/>
        <w:lang w:val="es-ES" w:eastAsia="en-US" w:bidi="ar-SA"/>
      </w:rPr>
    </w:lvl>
    <w:lvl w:ilvl="8">
      <w:start w:val="0"/>
      <w:numFmt w:val="bullet"/>
      <w:lvlText w:val="•"/>
      <w:lvlJc w:val="left"/>
      <w:pPr>
        <w:ind w:left="9912" w:hanging="360"/>
      </w:pPr>
      <w:rPr>
        <w:rFonts w:hint="default"/>
        <w:lang w:val="es-E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813"/>
      <w:ind w:left="2965" w:right="221"/>
      <w:jc w:val="center"/>
    </w:pPr>
    <w:rPr>
      <w:rFonts w:ascii="Times New Roman" w:hAnsi="Times New Roman" w:eastAsia="Times New Roman" w:cs="Times New Roman"/>
      <w:sz w:val="74"/>
      <w:szCs w:val="74"/>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39"/>
      <w:ind w:right="11"/>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footer" Target="footer2.xml"/><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3.png"/><Relationship Id="rId16" Type="http://schemas.openxmlformats.org/officeDocument/2006/relationships/footer" Target="footer3.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2026-05-05T16:52:50Z</dcterms:created>
  <dcterms:modified xsi:type="dcterms:W3CDTF">2026-05-05T16:52:50Z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2026-05-04T00:00:00Z</vt:filetime>
  </property>
  <property fmtid="{D5CDD505-2E9C-101B-9397-08002B2CF9AE}" name="Creator" pid="4">
    <vt:lpwstr>Adobe InDesign 21.3 (Windows)</vt:lpwstr>
  </property>
  <property fmtid="{D5CDD505-2E9C-101B-9397-08002B2CF9AE}" name="LastSaved" pid="5">
    <vt:filetime>2026-05-05T00:00:00Z</vt:filetime>
  </property>
  <property fmtid="{D5CDD505-2E9C-101B-9397-08002B2CF9AE}" name="NXPowerLiteLastOptimized" pid="6">
    <vt:lpwstr>147620</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