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54"/>
        <w:rPr>
          <w:sz w:val="68"/>
        </w:rPr>
      </w:pPr>
      <w:r>
        <w:rPr>
          <w:sz w:val="68"/>
        </w:rPr>
        <w:drawing>
          <wp:anchor allowOverlap="1" behindDoc="0" distB="0" distL="0" distR="0" distT="0" layoutInCell="1" locked="0" relativeHeight="15733248"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BELLEZAS DE </w:t>
      </w:r>
      <w:r>
        <w:rPr>
          <w:color w:val="059ED8"/>
        </w:rPr>
        <w:t>BÉLGICA &amp; </w:t>
      </w:r>
      <w:r>
        <w:rPr>
          <w:color w:val="059ED8"/>
          <w:spacing w:val="10"/>
        </w:rPr>
        <w:t>HOLANDA</w:t>
      </w:r>
    </w:p>
    <w:p>
      <w:pPr>
        <w:spacing w:before="296"/>
        <w:ind w:firstLine="0" w:left="2738" w:right="340"/>
        <w:jc w:val="center"/>
        <w:rPr>
          <w:sz w:val="20"/>
        </w:rPr>
      </w:pPr>
      <w:r>
        <w:rPr>
          <w:sz w:val="20"/>
        </w:rPr>
        <mc:AlternateContent>
          <mc:Choice Requires="wps">
            <w:drawing>
              <wp:anchor allowOverlap="1" behindDoc="1" distB="0" distL="0" distR="0" distT="0" layoutInCell="1" locked="0" relativeHeight="487513600" simplePos="0">
                <wp:simplePos x="0" y="0"/>
                <wp:positionH relativeFrom="page">
                  <wp:posOffset>2987150</wp:posOffset>
                </wp:positionH>
                <wp:positionV relativeFrom="paragraph">
                  <wp:posOffset>216603</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14112" simplePos="0">
                <wp:simplePos x="0" y="0"/>
                <wp:positionH relativeFrom="page">
                  <wp:posOffset>3509149</wp:posOffset>
                </wp:positionH>
                <wp:positionV relativeFrom="paragraph">
                  <wp:posOffset>216603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14624" simplePos="0">
                <wp:simplePos x="0" y="0"/>
                <wp:positionH relativeFrom="page">
                  <wp:posOffset>4031150</wp:posOffset>
                </wp:positionH>
                <wp:positionV relativeFrom="paragraph">
                  <wp:posOffset>216603</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15136" simplePos="0">
                <wp:simplePos x="0" y="0"/>
                <wp:positionH relativeFrom="page">
                  <wp:posOffset>5489149</wp:posOffset>
                </wp:positionH>
                <wp:positionV relativeFrom="paragraph">
                  <wp:posOffset>216603</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15648" simplePos="0">
                <wp:simplePos x="0" y="0"/>
                <wp:positionH relativeFrom="page">
                  <wp:posOffset>4907649</wp:posOffset>
                </wp:positionH>
                <wp:positionV relativeFrom="paragraph">
                  <wp:posOffset>216603</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16160" simplePos="0">
                <wp:simplePos x="0" y="0"/>
                <wp:positionH relativeFrom="page">
                  <wp:posOffset>6367550</wp:posOffset>
                </wp:positionH>
                <wp:positionV relativeFrom="paragraph">
                  <wp:posOffset>216603</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0"/>
        </w:rPr>
        <w:t>BRUSELAS</w:t>
      </w:r>
      <w:r>
        <w:rPr>
          <w:spacing w:val="47"/>
          <w:sz w:val="20"/>
        </w:rPr>
        <w:t> </w:t>
      </w:r>
      <w:r>
        <w:rPr>
          <w:spacing w:val="-2"/>
          <w:sz w:val="20"/>
        </w:rPr>
        <w:t>GANTE</w:t>
      </w:r>
      <w:r>
        <w:rPr>
          <w:spacing w:val="53"/>
          <w:sz w:val="20"/>
        </w:rPr>
        <w:t> </w:t>
      </w:r>
      <w:r>
        <w:rPr>
          <w:spacing w:val="-2"/>
          <w:sz w:val="20"/>
        </w:rPr>
        <w:t>BRUJAS</w:t>
      </w:r>
      <w:r>
        <w:rPr>
          <w:spacing w:val="53"/>
          <w:sz w:val="20"/>
        </w:rPr>
        <w:t> </w:t>
      </w:r>
      <w:r>
        <w:rPr>
          <w:spacing w:val="-2"/>
          <w:sz w:val="20"/>
        </w:rPr>
        <w:t>ÁMSTERDAM</w:t>
      </w:r>
      <w:r>
        <w:rPr>
          <w:spacing w:val="53"/>
          <w:sz w:val="20"/>
        </w:rPr>
        <w:t> </w:t>
      </w:r>
      <w:r>
        <w:rPr>
          <w:spacing w:val="-2"/>
          <w:sz w:val="20"/>
        </w:rPr>
        <w:t>LA</w:t>
      </w:r>
      <w:r>
        <w:rPr>
          <w:spacing w:val="-10"/>
          <w:sz w:val="20"/>
        </w:rPr>
        <w:t> </w:t>
      </w:r>
      <w:r>
        <w:rPr>
          <w:spacing w:val="-2"/>
          <w:sz w:val="20"/>
        </w:rPr>
        <w:t>HAYA</w:t>
      </w:r>
      <w:r>
        <w:rPr>
          <w:spacing w:val="53"/>
          <w:sz w:val="20"/>
        </w:rPr>
        <w:t> </w:t>
      </w:r>
      <w:r>
        <w:rPr>
          <w:spacing w:val="-2"/>
          <w:sz w:val="20"/>
        </w:rPr>
        <w:t>ROTTERDAM</w:t>
      </w:r>
      <w:r>
        <w:rPr>
          <w:spacing w:val="53"/>
          <w:sz w:val="20"/>
        </w:rPr>
        <w:t> </w:t>
      </w:r>
      <w:r>
        <w:rPr>
          <w:spacing w:val="-2"/>
          <w:sz w:val="20"/>
        </w:rPr>
        <w:t>ÁMSTERDAM</w:t>
      </w:r>
    </w:p>
    <w:p>
      <w:pPr>
        <w:pStyle w:val="BodyText"/>
        <w:spacing w:before="0"/>
        <w:rPr>
          <w:sz w:val="20"/>
        </w:rPr>
      </w:pPr>
    </w:p>
    <w:p>
      <w:pPr>
        <w:pStyle w:val="BodyText"/>
        <w:spacing w:before="11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2776575</wp:posOffset>
                </wp:positionH>
                <wp:positionV relativeFrom="paragraph">
                  <wp:posOffset>236815</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38" w:right="346"/>
        <w:jc w:val="center"/>
        <w:rPr>
          <w:sz w:val="28"/>
        </w:rPr>
      </w:pPr>
      <w:r>
        <w:rPr>
          <w:color w:val="039ED9"/>
          <w:sz w:val="28"/>
        </w:rPr>
        <w:t>DURACIÓN:</w:t>
      </w:r>
      <w:r>
        <w:rPr>
          <w:color w:val="039ED9"/>
          <w:spacing w:val="23"/>
          <w:sz w:val="28"/>
        </w:rPr>
        <w:t> </w:t>
      </w:r>
      <w:r>
        <w:rPr>
          <w:color w:val="039ED9"/>
          <w:sz w:val="28"/>
        </w:rPr>
        <w:t>07</w:t>
      </w:r>
      <w:r>
        <w:rPr>
          <w:color w:val="039ED9"/>
          <w:spacing w:val="24"/>
          <w:sz w:val="28"/>
        </w:rPr>
        <w:t> </w:t>
      </w:r>
      <w:r>
        <w:rPr>
          <w:color w:val="039ED9"/>
          <w:spacing w:val="-4"/>
          <w:sz w:val="28"/>
        </w:rPr>
        <w:t>DÍAS</w:t>
      </w:r>
    </w:p>
    <w:p>
      <w:pPr>
        <w:spacing w:before="33"/>
        <w:ind w:firstLine="0" w:left="2738" w:right="346"/>
        <w:jc w:val="center"/>
        <w:rPr>
          <w:sz w:val="20"/>
        </w:rPr>
      </w:pPr>
      <w:r>
        <w:rPr>
          <w:sz w:val="20"/>
        </w:rPr>
        <w:t>Salidas</w:t>
      </w:r>
      <w:r>
        <w:rPr>
          <w:spacing w:val="-9"/>
          <w:sz w:val="20"/>
        </w:rPr>
        <w:t> </w:t>
      </w:r>
      <w:r>
        <w:rPr>
          <w:sz w:val="20"/>
        </w:rPr>
        <w:t>específicas</w:t>
      </w:r>
      <w:r>
        <w:rPr>
          <w:spacing w:val="-9"/>
          <w:sz w:val="20"/>
        </w:rPr>
        <w:t> </w:t>
      </w:r>
      <w:r>
        <w:rPr>
          <w:sz w:val="20"/>
        </w:rPr>
        <w:t>los</w:t>
      </w:r>
      <w:r>
        <w:rPr>
          <w:spacing w:val="-9"/>
          <w:sz w:val="20"/>
        </w:rPr>
        <w:t> </w:t>
      </w:r>
      <w:r>
        <w:rPr>
          <w:sz w:val="20"/>
        </w:rPr>
        <w:t>días</w:t>
      </w:r>
      <w:r>
        <w:rPr>
          <w:spacing w:val="-9"/>
          <w:sz w:val="20"/>
        </w:rPr>
        <w:t> </w:t>
      </w:r>
      <w:r>
        <w:rPr>
          <w:sz w:val="20"/>
        </w:rPr>
        <w:t>lunes</w:t>
      </w:r>
      <w:r>
        <w:rPr>
          <w:spacing w:val="-9"/>
          <w:sz w:val="20"/>
        </w:rPr>
        <w:t> </w:t>
      </w:r>
      <w:r>
        <w:rPr>
          <w:sz w:val="20"/>
        </w:rPr>
        <w:t>del</w:t>
      </w:r>
      <w:r>
        <w:rPr>
          <w:spacing w:val="-9"/>
          <w:sz w:val="20"/>
        </w:rPr>
        <w:t> </w:t>
      </w:r>
      <w:r>
        <w:rPr>
          <w:sz w:val="20"/>
        </w:rPr>
        <w:t>25</w:t>
      </w:r>
      <w:r>
        <w:rPr>
          <w:spacing w:val="-8"/>
          <w:sz w:val="20"/>
        </w:rPr>
        <w:t> </w:t>
      </w:r>
      <w:r>
        <w:rPr>
          <w:sz w:val="20"/>
        </w:rPr>
        <w:t>de</w:t>
      </w:r>
      <w:r>
        <w:rPr>
          <w:spacing w:val="-9"/>
          <w:sz w:val="20"/>
        </w:rPr>
        <w:t> </w:t>
      </w:r>
      <w:r>
        <w:rPr>
          <w:sz w:val="20"/>
        </w:rPr>
        <w:t>Mayo</w:t>
      </w:r>
      <w:r>
        <w:rPr>
          <w:spacing w:val="-9"/>
          <w:sz w:val="20"/>
        </w:rPr>
        <w:t> </w:t>
      </w:r>
      <w:r>
        <w:rPr>
          <w:sz w:val="20"/>
        </w:rPr>
        <w:t>al</w:t>
      </w:r>
      <w:r>
        <w:rPr>
          <w:spacing w:val="-9"/>
          <w:sz w:val="20"/>
        </w:rPr>
        <w:t> </w:t>
      </w:r>
      <w:r>
        <w:rPr>
          <w:sz w:val="20"/>
        </w:rPr>
        <w:t>26</w:t>
      </w:r>
      <w:r>
        <w:rPr>
          <w:spacing w:val="-9"/>
          <w:sz w:val="20"/>
        </w:rPr>
        <w:t> </w:t>
      </w:r>
      <w:r>
        <w:rPr>
          <w:sz w:val="20"/>
        </w:rPr>
        <w:t>de</w:t>
      </w:r>
      <w:r>
        <w:rPr>
          <w:spacing w:val="-9"/>
          <w:sz w:val="20"/>
        </w:rPr>
        <w:t> </w:t>
      </w:r>
      <w:r>
        <w:rPr>
          <w:sz w:val="20"/>
        </w:rPr>
        <w:t>Octubre</w:t>
      </w:r>
      <w:r>
        <w:rPr>
          <w:spacing w:val="-9"/>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2776575</wp:posOffset>
                </wp:positionH>
                <wp:positionV relativeFrom="paragraph">
                  <wp:posOffset>80870</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22"/>
        <w:rPr>
          <w:sz w:val="40"/>
        </w:rPr>
      </w:pPr>
    </w:p>
    <w:p>
      <w:pPr>
        <w:pStyle w:val="Heading1"/>
        <w:ind w:left="2762"/>
      </w:pPr>
      <w:r>
        <w:rPr>
          <w:color w:val="059ED8"/>
          <w:spacing w:val="-2"/>
          <w:w w:val="105"/>
        </w:rPr>
        <w:t>ITINERARIO</w:t>
      </w:r>
    </w:p>
    <w:p>
      <w:pPr>
        <w:pStyle w:val="Heading2"/>
        <w:spacing w:before="171"/>
      </w:pPr>
      <w:r>
        <w:rPr>
          <w:spacing w:val="-8"/>
        </w:rPr>
        <w:t>DÍA</w:t>
      </w:r>
      <w:r>
        <w:rPr>
          <w:spacing w:val="-6"/>
        </w:rPr>
        <w:t> </w:t>
      </w:r>
      <w:r>
        <w:rPr>
          <w:spacing w:val="-8"/>
        </w:rPr>
        <w:t>1</w:t>
      </w:r>
      <w:r>
        <w:rPr>
          <w:spacing w:val="-7"/>
        </w:rPr>
        <w:t> </w:t>
      </w:r>
      <w:r>
        <w:rPr>
          <w:spacing w:val="-8"/>
        </w:rPr>
        <w:t>BRUSELAS</w:t>
      </w:r>
    </w:p>
    <w:p>
      <w:pPr>
        <w:pStyle w:val="BodyText"/>
        <w:spacing w:before="12" w:line="249" w:lineRule="auto"/>
        <w:ind w:left="2766" w:right="376"/>
        <w:jc w:val="both"/>
      </w:pPr>
      <w:r>
        <w:rPr/>
        <w:t>Llegada capital de Bélgica, traslado al hotel previsto. Resto del día libre para explorar la ciudad. Alojamiento.</w:t>
      </w:r>
    </w:p>
    <w:p>
      <w:pPr>
        <w:pStyle w:val="BodyText"/>
        <w:spacing w:before="12"/>
      </w:pPr>
    </w:p>
    <w:p>
      <w:pPr>
        <w:pStyle w:val="Heading2"/>
      </w:pPr>
      <w:r>
        <w:rPr/>
        <w:t>DÍA</w:t>
      </w:r>
      <w:r>
        <w:rPr>
          <w:spacing w:val="-6"/>
        </w:rPr>
        <w:t> </w:t>
      </w:r>
      <w:r>
        <w:rPr/>
        <w:t>2</w:t>
      </w:r>
      <w:r>
        <w:rPr>
          <w:spacing w:val="-5"/>
        </w:rPr>
        <w:t> </w:t>
      </w:r>
      <w:r>
        <w:rPr>
          <w:spacing w:val="-2"/>
        </w:rPr>
        <w:t>BRUSELAS</w:t>
      </w:r>
    </w:p>
    <w:p>
      <w:pPr>
        <w:pStyle w:val="BodyText"/>
        <w:spacing w:line="249" w:lineRule="auto"/>
        <w:ind w:left="2766" w:right="376"/>
        <w:jc w:val="both"/>
      </w:pPr>
      <w:r>
        <w:rPr/>
        <w:t>Desayuno.</w:t>
      </w:r>
      <w:r>
        <w:rPr>
          <w:spacing w:val="-13"/>
        </w:rPr>
        <w:t> </w:t>
      </w:r>
      <w:r>
        <w:rPr/>
        <w:t>Visita</w:t>
      </w:r>
      <w:r>
        <w:rPr>
          <w:spacing w:val="-13"/>
        </w:rPr>
        <w:t> </w:t>
      </w:r>
      <w:r>
        <w:rPr/>
        <w:t>guiada</w:t>
      </w:r>
      <w:r>
        <w:rPr>
          <w:spacing w:val="-13"/>
        </w:rPr>
        <w:t> </w:t>
      </w:r>
      <w:r>
        <w:rPr/>
        <w:t>para</w:t>
      </w:r>
      <w:r>
        <w:rPr>
          <w:spacing w:val="-13"/>
        </w:rPr>
        <w:t> </w:t>
      </w:r>
      <w:r>
        <w:rPr/>
        <w:t>descubrir</w:t>
      </w:r>
      <w:r>
        <w:rPr>
          <w:spacing w:val="-13"/>
        </w:rPr>
        <w:t> </w:t>
      </w:r>
      <w:r>
        <w:rPr/>
        <w:t>las</w:t>
      </w:r>
      <w:r>
        <w:rPr>
          <w:spacing w:val="-13"/>
        </w:rPr>
        <w:t> </w:t>
      </w:r>
      <w:r>
        <w:rPr/>
        <w:t>principales</w:t>
      </w:r>
      <w:r>
        <w:rPr>
          <w:spacing w:val="-13"/>
        </w:rPr>
        <w:t> </w:t>
      </w:r>
      <w:r>
        <w:rPr/>
        <w:t>atracciones</w:t>
      </w:r>
      <w:r>
        <w:rPr>
          <w:spacing w:val="-13"/>
        </w:rPr>
        <w:t> </w:t>
      </w:r>
      <w:r>
        <w:rPr/>
        <w:t>de</w:t>
      </w:r>
      <w:r>
        <w:rPr>
          <w:spacing w:val="-13"/>
        </w:rPr>
        <w:t> </w:t>
      </w:r>
      <w:r>
        <w:rPr/>
        <w:t>la</w:t>
      </w:r>
      <w:r>
        <w:rPr>
          <w:spacing w:val="-13"/>
        </w:rPr>
        <w:t> </w:t>
      </w:r>
      <w:r>
        <w:rPr/>
        <w:t>ciudad</w:t>
      </w:r>
      <w:r>
        <w:rPr>
          <w:spacing w:val="-13"/>
        </w:rPr>
        <w:t> </w:t>
      </w:r>
      <w:r>
        <w:rPr/>
        <w:t>y</w:t>
      </w:r>
      <w:r>
        <w:rPr>
          <w:spacing w:val="-13"/>
        </w:rPr>
        <w:t> </w:t>
      </w:r>
      <w:r>
        <w:rPr/>
        <w:t>sumergirse en su vibrante historia y cultura. El recorrido comenzará en la Grand Place, considerada una de las plazas más bellas del mundo y declarada Patrimonio de la Humanidad por la UNESCO, para luego conocer el Manneken Pis, la icónica estatua que simboliza el alma irreverente</w:t>
      </w:r>
      <w:r>
        <w:rPr>
          <w:spacing w:val="-8"/>
        </w:rPr>
        <w:t> </w:t>
      </w:r>
      <w:r>
        <w:rPr/>
        <w:t>de</w:t>
      </w:r>
      <w:r>
        <w:rPr>
          <w:spacing w:val="-8"/>
        </w:rPr>
        <w:t> </w:t>
      </w:r>
      <w:r>
        <w:rPr/>
        <w:t>la</w:t>
      </w:r>
      <w:r>
        <w:rPr>
          <w:spacing w:val="-8"/>
        </w:rPr>
        <w:t> </w:t>
      </w:r>
      <w:r>
        <w:rPr/>
        <w:t>capital</w:t>
      </w:r>
      <w:r>
        <w:rPr>
          <w:spacing w:val="-8"/>
        </w:rPr>
        <w:t> </w:t>
      </w:r>
      <w:r>
        <w:rPr/>
        <w:t>belga.</w:t>
      </w:r>
      <w:r>
        <w:rPr>
          <w:spacing w:val="-8"/>
        </w:rPr>
        <w:t> </w:t>
      </w:r>
      <w:r>
        <w:rPr/>
        <w:t>La</w:t>
      </w:r>
      <w:r>
        <w:rPr>
          <w:spacing w:val="-8"/>
        </w:rPr>
        <w:t> </w:t>
      </w:r>
      <w:r>
        <w:rPr/>
        <w:t>ruta</w:t>
      </w:r>
      <w:r>
        <w:rPr>
          <w:spacing w:val="-8"/>
        </w:rPr>
        <w:t> </w:t>
      </w:r>
      <w:r>
        <w:rPr/>
        <w:t>continuará</w:t>
      </w:r>
      <w:r>
        <w:rPr>
          <w:spacing w:val="-8"/>
        </w:rPr>
        <w:t> </w:t>
      </w:r>
      <w:r>
        <w:rPr/>
        <w:t>hacia</w:t>
      </w:r>
      <w:r>
        <w:rPr>
          <w:spacing w:val="-8"/>
        </w:rPr>
        <w:t> </w:t>
      </w:r>
      <w:r>
        <w:rPr/>
        <w:t>el</w:t>
      </w:r>
      <w:r>
        <w:rPr>
          <w:spacing w:val="-8"/>
        </w:rPr>
        <w:t> </w:t>
      </w:r>
      <w:r>
        <w:rPr/>
        <w:t>Palacio</w:t>
      </w:r>
      <w:r>
        <w:rPr>
          <w:spacing w:val="-8"/>
        </w:rPr>
        <w:t> </w:t>
      </w:r>
      <w:r>
        <w:rPr/>
        <w:t>Real</w:t>
      </w:r>
      <w:r>
        <w:rPr>
          <w:spacing w:val="-8"/>
        </w:rPr>
        <w:t> </w:t>
      </w:r>
      <w:r>
        <w:rPr/>
        <w:t>y</w:t>
      </w:r>
      <w:r>
        <w:rPr>
          <w:spacing w:val="-8"/>
        </w:rPr>
        <w:t> </w:t>
      </w:r>
      <w:r>
        <w:rPr/>
        <w:t>los</w:t>
      </w:r>
      <w:r>
        <w:rPr>
          <w:spacing w:val="-8"/>
        </w:rPr>
        <w:t> </w:t>
      </w:r>
      <w:r>
        <w:rPr/>
        <w:t>alrededores</w:t>
      </w:r>
      <w:r>
        <w:rPr>
          <w:spacing w:val="-8"/>
        </w:rPr>
        <w:t> </w:t>
      </w:r>
      <w:r>
        <w:rPr/>
        <w:t>del barrio de Mont des Arts,</w:t>
      </w:r>
      <w:r>
        <w:rPr>
          <w:spacing w:val="18"/>
        </w:rPr>
        <w:t> </w:t>
      </w:r>
      <w:r>
        <w:rPr/>
        <w:t>donde se podrán disfrutar de impresionantes vistas panorámicas</w:t>
      </w:r>
      <w:r>
        <w:rPr>
          <w:spacing w:val="80"/>
        </w:rPr>
        <w:t> </w:t>
      </w:r>
      <w:r>
        <w:rPr/>
        <w:t>y finalizará con un elegante paseo por las Galería Reales de Saint-Hubert, un refinado pasaje cubierto famoso por su arquitectura y sus exclusivas chocolaterías. Tarde libre para actividades personales. Alojamiento.</w:t>
      </w:r>
    </w:p>
    <w:p>
      <w:pPr>
        <w:pStyle w:val="BodyText"/>
        <w:spacing w:before="19"/>
      </w:pPr>
    </w:p>
    <w:p>
      <w:pPr>
        <w:pStyle w:val="Heading2"/>
      </w:pPr>
      <w:r>
        <w:rPr/>
        <w:t>DÍA</w:t>
      </w:r>
      <w:r>
        <w:rPr>
          <w:spacing w:val="-14"/>
        </w:rPr>
        <w:t> </w:t>
      </w:r>
      <w:r>
        <w:rPr/>
        <w:t>3</w:t>
      </w:r>
      <w:r>
        <w:rPr>
          <w:spacing w:val="-13"/>
        </w:rPr>
        <w:t> </w:t>
      </w:r>
      <w:r>
        <w:rPr/>
        <w:t>BRUSELAS</w:t>
      </w:r>
      <w:r>
        <w:rPr>
          <w:spacing w:val="-10"/>
        </w:rPr>
        <w:t> </w:t>
      </w:r>
      <w:r>
        <w:rPr/>
        <w:t>–</w:t>
      </w:r>
      <w:r>
        <w:rPr>
          <w:spacing w:val="-13"/>
        </w:rPr>
        <w:t> </w:t>
      </w:r>
      <w:r>
        <w:rPr/>
        <w:t>GANTE</w:t>
      </w:r>
      <w:r>
        <w:rPr>
          <w:spacing w:val="-14"/>
        </w:rPr>
        <w:t> </w:t>
      </w:r>
      <w:r>
        <w:rPr/>
        <w:t>–</w:t>
      </w:r>
      <w:r>
        <w:rPr>
          <w:spacing w:val="-13"/>
        </w:rPr>
        <w:t> </w:t>
      </w:r>
      <w:r>
        <w:rPr>
          <w:spacing w:val="-2"/>
        </w:rPr>
        <w:t>BRUJAS</w:t>
      </w:r>
    </w:p>
    <w:p>
      <w:pPr>
        <w:pStyle w:val="BodyText"/>
        <w:spacing w:before="12" w:line="249" w:lineRule="auto"/>
        <w:ind w:left="2766" w:right="376"/>
        <w:jc w:val="both"/>
      </w:pPr>
      <w:r>
        <w:rPr/>
        <w:t>Desayuno. Viaje hacia Gante, ciudad que destaca por su vibrante legado medieval. Allí se admirarán hitos como el Castillo de los Condes de Flandes, la Catedral de San Bavón — hogar</w:t>
      </w:r>
      <w:r>
        <w:rPr>
          <w:spacing w:val="-1"/>
        </w:rPr>
        <w:t> </w:t>
      </w:r>
      <w:r>
        <w:rPr/>
        <w:t>del</w:t>
      </w:r>
      <w:r>
        <w:rPr>
          <w:spacing w:val="-1"/>
        </w:rPr>
        <w:t> </w:t>
      </w:r>
      <w:r>
        <w:rPr/>
        <w:t>célebre</w:t>
      </w:r>
      <w:r>
        <w:rPr>
          <w:spacing w:val="-1"/>
        </w:rPr>
        <w:t> </w:t>
      </w:r>
      <w:r>
        <w:rPr/>
        <w:t>retablo</w:t>
      </w:r>
      <w:r>
        <w:rPr>
          <w:spacing w:val="-1"/>
        </w:rPr>
        <w:t> </w:t>
      </w:r>
      <w:r>
        <w:rPr/>
        <w:t>de</w:t>
      </w:r>
      <w:r>
        <w:rPr>
          <w:spacing w:val="-1"/>
        </w:rPr>
        <w:t> </w:t>
      </w:r>
      <w:r>
        <w:rPr/>
        <w:t>“La</w:t>
      </w:r>
      <w:r>
        <w:rPr>
          <w:spacing w:val="-1"/>
        </w:rPr>
        <w:t> </w:t>
      </w:r>
      <w:r>
        <w:rPr/>
        <w:t>Adoración</w:t>
      </w:r>
      <w:r>
        <w:rPr>
          <w:spacing w:val="-1"/>
        </w:rPr>
        <w:t> </w:t>
      </w:r>
      <w:r>
        <w:rPr/>
        <w:t>del</w:t>
      </w:r>
      <w:r>
        <w:rPr>
          <w:spacing w:val="-1"/>
        </w:rPr>
        <w:t> </w:t>
      </w:r>
      <w:r>
        <w:rPr/>
        <w:t>Cordero</w:t>
      </w:r>
      <w:r>
        <w:rPr>
          <w:spacing w:val="-1"/>
        </w:rPr>
        <w:t> </w:t>
      </w:r>
      <w:r>
        <w:rPr/>
        <w:t>Místico”—</w:t>
      </w:r>
      <w:r>
        <w:rPr>
          <w:spacing w:val="-1"/>
        </w:rPr>
        <w:t> </w:t>
      </w:r>
      <w:r>
        <w:rPr/>
        <w:t>y</w:t>
      </w:r>
      <w:r>
        <w:rPr>
          <w:spacing w:val="-1"/>
        </w:rPr>
        <w:t> </w:t>
      </w:r>
      <w:r>
        <w:rPr/>
        <w:t>el</w:t>
      </w:r>
      <w:r>
        <w:rPr>
          <w:spacing w:val="-1"/>
        </w:rPr>
        <w:t> </w:t>
      </w:r>
      <w:r>
        <w:rPr/>
        <w:t>pintoresco</w:t>
      </w:r>
      <w:r>
        <w:rPr>
          <w:spacing w:val="-1"/>
        </w:rPr>
        <w:t> </w:t>
      </w:r>
      <w:r>
        <w:rPr/>
        <w:t>Muelle de Hierbas y Granos (Graslei y Korenlei), con sus icónicas vistas al canal. Continuación hacia Brujas, la encantadora “Venecia del Norte”. Durante la visita, se recorrerán sus emblemáticas calles adoquinadas para descubrir la Plaza Mayor (Markt) con su imponente campanario</w:t>
      </w:r>
      <w:r>
        <w:rPr>
          <w:spacing w:val="-8"/>
        </w:rPr>
        <w:t> </w:t>
      </w:r>
      <w:r>
        <w:rPr/>
        <w:t>Belfort,</w:t>
      </w:r>
      <w:r>
        <w:rPr>
          <w:spacing w:val="-3"/>
        </w:rPr>
        <w:t> </w:t>
      </w:r>
      <w:r>
        <w:rPr/>
        <w:t>la</w:t>
      </w:r>
      <w:r>
        <w:rPr>
          <w:spacing w:val="-8"/>
        </w:rPr>
        <w:t> </w:t>
      </w:r>
      <w:r>
        <w:rPr/>
        <w:t>serenidad</w:t>
      </w:r>
      <w:r>
        <w:rPr>
          <w:spacing w:val="-8"/>
        </w:rPr>
        <w:t> </w:t>
      </w:r>
      <w:r>
        <w:rPr/>
        <w:t>del</w:t>
      </w:r>
      <w:r>
        <w:rPr>
          <w:spacing w:val="-8"/>
        </w:rPr>
        <w:t> </w:t>
      </w:r>
      <w:r>
        <w:rPr/>
        <w:t>Lago</w:t>
      </w:r>
      <w:r>
        <w:rPr>
          <w:spacing w:val="-8"/>
        </w:rPr>
        <w:t> </w:t>
      </w:r>
      <w:r>
        <w:rPr/>
        <w:t>del</w:t>
      </w:r>
      <w:r>
        <w:rPr>
          <w:spacing w:val="-8"/>
        </w:rPr>
        <w:t> </w:t>
      </w:r>
      <w:r>
        <w:rPr/>
        <w:t>Amor</w:t>
      </w:r>
      <w:r>
        <w:rPr>
          <w:spacing w:val="-8"/>
        </w:rPr>
        <w:t> </w:t>
      </w:r>
      <w:r>
        <w:rPr/>
        <w:t>(Minnewater)</w:t>
      </w:r>
      <w:r>
        <w:rPr>
          <w:spacing w:val="-8"/>
        </w:rPr>
        <w:t> </w:t>
      </w:r>
      <w:r>
        <w:rPr/>
        <w:t>y</w:t>
      </w:r>
      <w:r>
        <w:rPr>
          <w:spacing w:val="-8"/>
        </w:rPr>
        <w:t> </w:t>
      </w:r>
      <w:r>
        <w:rPr/>
        <w:t>el</w:t>
      </w:r>
      <w:r>
        <w:rPr>
          <w:spacing w:val="-8"/>
        </w:rPr>
        <w:t> </w:t>
      </w:r>
      <w:r>
        <w:rPr/>
        <w:t>histórico</w:t>
      </w:r>
      <w:r>
        <w:rPr>
          <w:spacing w:val="-8"/>
        </w:rPr>
        <w:t> </w:t>
      </w:r>
      <w:r>
        <w:rPr/>
        <w:t>Beguinaje, declarado Patrimonio de la Humanidad. Alojamiento.</w:t>
      </w:r>
    </w:p>
    <w:p>
      <w:pPr>
        <w:pStyle w:val="BodyText"/>
        <w:spacing w:before="18"/>
      </w:pPr>
    </w:p>
    <w:p>
      <w:pPr>
        <w:pStyle w:val="Heading2"/>
      </w:pPr>
      <w:r>
        <w:rPr>
          <w:spacing w:val="-2"/>
        </w:rPr>
        <w:t>DÍA</w:t>
      </w:r>
      <w:r>
        <w:rPr>
          <w:spacing w:val="-12"/>
        </w:rPr>
        <w:t> </w:t>
      </w:r>
      <w:r>
        <w:rPr>
          <w:spacing w:val="-2"/>
        </w:rPr>
        <w:t>4</w:t>
      </w:r>
      <w:r>
        <w:rPr>
          <w:spacing w:val="-11"/>
        </w:rPr>
        <w:t> </w:t>
      </w:r>
      <w:r>
        <w:rPr>
          <w:spacing w:val="-2"/>
        </w:rPr>
        <w:t>BRUJAS</w:t>
      </w:r>
      <w:r>
        <w:rPr>
          <w:spacing w:val="-8"/>
        </w:rPr>
        <w:t> </w:t>
      </w:r>
      <w:r>
        <w:rPr>
          <w:spacing w:val="-2"/>
        </w:rPr>
        <w:t>-</w:t>
      </w:r>
      <w:r>
        <w:rPr>
          <w:spacing w:val="-12"/>
        </w:rPr>
        <w:t> </w:t>
      </w:r>
      <w:r>
        <w:rPr>
          <w:spacing w:val="-2"/>
        </w:rPr>
        <w:t>ÁMSTERDAM</w:t>
      </w:r>
    </w:p>
    <w:p>
      <w:pPr>
        <w:pStyle w:val="BodyText"/>
        <w:spacing w:line="249" w:lineRule="auto"/>
        <w:ind w:left="2766" w:right="376"/>
        <w:jc w:val="both"/>
      </w:pPr>
      <w:r>
        <w:rPr/>
        <w:t>Desayuno.</w:t>
      </w:r>
      <w:r>
        <w:rPr>
          <w:spacing w:val="-12"/>
        </w:rPr>
        <w:t> </w:t>
      </w:r>
      <w:r>
        <w:rPr/>
        <w:t>Mañana</w:t>
      </w:r>
      <w:r>
        <w:rPr>
          <w:spacing w:val="-12"/>
        </w:rPr>
        <w:t> </w:t>
      </w:r>
      <w:r>
        <w:rPr/>
        <w:t>libre</w:t>
      </w:r>
      <w:r>
        <w:rPr>
          <w:spacing w:val="-12"/>
        </w:rPr>
        <w:t> </w:t>
      </w:r>
      <w:r>
        <w:rPr/>
        <w:t>para</w:t>
      </w:r>
      <w:r>
        <w:rPr>
          <w:spacing w:val="-12"/>
        </w:rPr>
        <w:t> </w:t>
      </w:r>
      <w:r>
        <w:rPr/>
        <w:t>terminar</w:t>
      </w:r>
      <w:r>
        <w:rPr>
          <w:spacing w:val="-12"/>
        </w:rPr>
        <w:t> </w:t>
      </w:r>
      <w:r>
        <w:rPr/>
        <w:t>de</w:t>
      </w:r>
      <w:r>
        <w:rPr>
          <w:spacing w:val="-12"/>
        </w:rPr>
        <w:t> </w:t>
      </w:r>
      <w:r>
        <w:rPr/>
        <w:t>dejarse</w:t>
      </w:r>
      <w:r>
        <w:rPr>
          <w:spacing w:val="-12"/>
        </w:rPr>
        <w:t> </w:t>
      </w:r>
      <w:r>
        <w:rPr/>
        <w:t>seducir</w:t>
      </w:r>
      <w:r>
        <w:rPr>
          <w:spacing w:val="-12"/>
        </w:rPr>
        <w:t> </w:t>
      </w:r>
      <w:r>
        <w:rPr/>
        <w:t>por</w:t>
      </w:r>
      <w:r>
        <w:rPr>
          <w:spacing w:val="-12"/>
        </w:rPr>
        <w:t> </w:t>
      </w:r>
      <w:r>
        <w:rPr/>
        <w:t>el</w:t>
      </w:r>
      <w:r>
        <w:rPr>
          <w:spacing w:val="-12"/>
        </w:rPr>
        <w:t> </w:t>
      </w:r>
      <w:r>
        <w:rPr/>
        <w:t>encanto</w:t>
      </w:r>
      <w:r>
        <w:rPr>
          <w:spacing w:val="-12"/>
        </w:rPr>
        <w:t> </w:t>
      </w:r>
      <w:r>
        <w:rPr/>
        <w:t>medieval</w:t>
      </w:r>
      <w:r>
        <w:rPr>
          <w:spacing w:val="-12"/>
        </w:rPr>
        <w:t> </w:t>
      </w:r>
      <w:r>
        <w:rPr/>
        <w:t>de</w:t>
      </w:r>
      <w:r>
        <w:rPr>
          <w:spacing w:val="-12"/>
        </w:rPr>
        <w:t> </w:t>
      </w:r>
      <w:r>
        <w:rPr/>
        <w:t>Brujas, permitiéndoles pasear con tranquilidad por sus canales o visitar sus mercados locales. A la hora</w:t>
      </w:r>
      <w:r>
        <w:rPr>
          <w:spacing w:val="-1"/>
        </w:rPr>
        <w:t> </w:t>
      </w:r>
      <w:r>
        <w:rPr/>
        <w:t>indicada, se</w:t>
      </w:r>
      <w:r>
        <w:rPr>
          <w:spacing w:val="-1"/>
        </w:rPr>
        <w:t> </w:t>
      </w:r>
      <w:r>
        <w:rPr/>
        <w:t>realizará</w:t>
      </w:r>
      <w:r>
        <w:rPr>
          <w:spacing w:val="-1"/>
        </w:rPr>
        <w:t> </w:t>
      </w:r>
      <w:r>
        <w:rPr/>
        <w:t>la</w:t>
      </w:r>
      <w:r>
        <w:rPr>
          <w:spacing w:val="-1"/>
        </w:rPr>
        <w:t> </w:t>
      </w:r>
      <w:r>
        <w:rPr/>
        <w:t>incorporación</w:t>
      </w:r>
      <w:r>
        <w:rPr>
          <w:spacing w:val="-1"/>
        </w:rPr>
        <w:t> </w:t>
      </w:r>
      <w:r>
        <w:rPr/>
        <w:t>con</w:t>
      </w:r>
      <w:r>
        <w:rPr>
          <w:spacing w:val="-1"/>
        </w:rPr>
        <w:t> </w:t>
      </w:r>
      <w:r>
        <w:rPr/>
        <w:t>el</w:t>
      </w:r>
      <w:r>
        <w:rPr>
          <w:spacing w:val="-1"/>
        </w:rPr>
        <w:t> </w:t>
      </w:r>
      <w:r>
        <w:rPr/>
        <w:t>grupo</w:t>
      </w:r>
      <w:r>
        <w:rPr>
          <w:spacing w:val="-1"/>
        </w:rPr>
        <w:t> </w:t>
      </w:r>
      <w:r>
        <w:rPr/>
        <w:t>para</w:t>
      </w:r>
      <w:r>
        <w:rPr>
          <w:spacing w:val="-1"/>
        </w:rPr>
        <w:t> </w:t>
      </w:r>
      <w:r>
        <w:rPr/>
        <w:t>iniciar</w:t>
      </w:r>
      <w:r>
        <w:rPr>
          <w:spacing w:val="-1"/>
        </w:rPr>
        <w:t> </w:t>
      </w:r>
      <w:r>
        <w:rPr/>
        <w:t>el</w:t>
      </w:r>
      <w:r>
        <w:rPr>
          <w:spacing w:val="-1"/>
        </w:rPr>
        <w:t> </w:t>
      </w:r>
      <w:r>
        <w:rPr/>
        <w:t>viaje</w:t>
      </w:r>
      <w:r>
        <w:rPr>
          <w:spacing w:val="-1"/>
        </w:rPr>
        <w:t> </w:t>
      </w:r>
      <w:r>
        <w:rPr/>
        <w:t>hacia</w:t>
      </w:r>
      <w:r>
        <w:rPr>
          <w:spacing w:val="-1"/>
        </w:rPr>
        <w:t> </w:t>
      </w:r>
      <w:r>
        <w:rPr/>
        <w:t>el</w:t>
      </w:r>
      <w:r>
        <w:rPr>
          <w:spacing w:val="-1"/>
        </w:rPr>
        <w:t> </w:t>
      </w:r>
      <w:r>
        <w:rPr/>
        <w:t>norte, cruzando la frontera con destino a Holanda. La llegada a Ámsterdam última hora de la tarde. Alojamiento.</w:t>
      </w:r>
    </w:p>
    <w:p>
      <w:pPr>
        <w:pStyle w:val="BodyText"/>
        <w:spacing w:before="0"/>
        <w:rPr>
          <w:sz w:val="20"/>
        </w:rPr>
      </w:pPr>
    </w:p>
    <w:p>
      <w:pPr>
        <w:pStyle w:val="BodyText"/>
        <w:spacing w:before="41"/>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187312</wp:posOffset>
            </wp:positionV>
            <wp:extent cx="1453634" cy="439578"/>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103"/>
        <w:ind w:left="0"/>
      </w:pPr>
      <w:r>
        <w:rPr/>
        <w:t>DÍA</w:t>
      </w:r>
      <w:r>
        <w:rPr>
          <w:spacing w:val="-6"/>
        </w:rPr>
        <w:t> </w:t>
      </w:r>
      <w:r>
        <w:rPr/>
        <w:t>5</w:t>
      </w:r>
      <w:r>
        <w:rPr>
          <w:spacing w:val="-5"/>
        </w:rPr>
        <w:t> </w:t>
      </w:r>
      <w:r>
        <w:rPr>
          <w:spacing w:val="-2"/>
        </w:rPr>
        <w:t>ÁMSTERDAM</w:t>
      </w:r>
    </w:p>
    <w:p>
      <w:pPr>
        <w:pStyle w:val="BodyText"/>
        <w:spacing w:line="249" w:lineRule="auto"/>
        <w:ind w:right="357"/>
        <w:jc w:val="both"/>
      </w:pPr>
      <w:r>
        <w:rPr/>
        <w:t>Desayuno. Visita panorámica recorriendo la Plaza Dam, Barrio judío, Torre de las lágrimas y visita a un taller de pulido</w:t>
      </w:r>
      <w:r>
        <w:rPr>
          <w:spacing w:val="40"/>
        </w:rPr>
        <w:t> </w:t>
      </w:r>
      <w:r>
        <w:rPr/>
        <w:t>de diamantes. Tarde libre. Excursión opcional a los pueblos pesqueros de Marken y Volendam o recorrido de la ciudad en barco por los canales. Alojamiento.</w:t>
      </w:r>
    </w:p>
    <w:p>
      <w:pPr>
        <w:pStyle w:val="BodyText"/>
        <w:spacing w:before="14"/>
      </w:pPr>
    </w:p>
    <w:p>
      <w:pPr>
        <w:pStyle w:val="Heading2"/>
        <w:ind w:left="0"/>
      </w:pPr>
      <w:r>
        <w:rPr>
          <w:spacing w:val="-4"/>
        </w:rPr>
        <w:t>DÍA</w:t>
      </w:r>
      <w:r>
        <w:rPr>
          <w:spacing w:val="-5"/>
        </w:rPr>
        <w:t> </w:t>
      </w:r>
      <w:r>
        <w:rPr>
          <w:spacing w:val="-4"/>
        </w:rPr>
        <w:t>6</w:t>
      </w:r>
      <w:r>
        <w:rPr>
          <w:spacing w:val="-5"/>
        </w:rPr>
        <w:t> </w:t>
      </w:r>
      <w:r>
        <w:rPr>
          <w:spacing w:val="-4"/>
        </w:rPr>
        <w:t>ÁMSTERDAM</w:t>
      </w:r>
      <w:r>
        <w:rPr>
          <w:spacing w:val="-5"/>
        </w:rPr>
        <w:t> </w:t>
      </w:r>
      <w:r>
        <w:rPr>
          <w:spacing w:val="-4"/>
        </w:rPr>
        <w:t>–</w:t>
      </w:r>
      <w:r>
        <w:rPr>
          <w:spacing w:val="-5"/>
        </w:rPr>
        <w:t> </w:t>
      </w:r>
      <w:r>
        <w:rPr>
          <w:spacing w:val="-4"/>
        </w:rPr>
        <w:t>LA</w:t>
      </w:r>
      <w:r>
        <w:rPr>
          <w:spacing w:val="-5"/>
        </w:rPr>
        <w:t> </w:t>
      </w:r>
      <w:r>
        <w:rPr>
          <w:spacing w:val="-4"/>
        </w:rPr>
        <w:t>HAYA</w:t>
      </w:r>
      <w:r>
        <w:rPr>
          <w:spacing w:val="-5"/>
        </w:rPr>
        <w:t> </w:t>
      </w:r>
      <w:r>
        <w:rPr>
          <w:spacing w:val="-4"/>
        </w:rPr>
        <w:t>–</w:t>
      </w:r>
      <w:r>
        <w:rPr>
          <w:spacing w:val="-5"/>
        </w:rPr>
        <w:t> </w:t>
      </w:r>
      <w:r>
        <w:rPr>
          <w:spacing w:val="-4"/>
        </w:rPr>
        <w:t>ROTTERDAM</w:t>
      </w:r>
      <w:r>
        <w:rPr>
          <w:spacing w:val="-5"/>
        </w:rPr>
        <w:t> </w:t>
      </w:r>
      <w:r>
        <w:rPr>
          <w:spacing w:val="-4"/>
        </w:rPr>
        <w:t>–</w:t>
      </w:r>
      <w:r>
        <w:rPr>
          <w:spacing w:val="-5"/>
        </w:rPr>
        <w:t> </w:t>
      </w:r>
      <w:r>
        <w:rPr>
          <w:spacing w:val="-4"/>
        </w:rPr>
        <w:t>ÁMSTERDAM</w:t>
      </w:r>
    </w:p>
    <w:p>
      <w:pPr>
        <w:pStyle w:val="BodyText"/>
        <w:spacing w:line="249" w:lineRule="auto"/>
        <w:ind w:right="357"/>
        <w:jc w:val="both"/>
      </w:pPr>
      <w:r>
        <w:rPr/>
        <w:t>Desayuno. Dia dedicado a descubrir dos de las ciudades más fascinantes y contrastadas de los Países Bajos: La Haya y Róterdam.</w:t>
      </w:r>
      <w:r>
        <w:rPr>
          <w:spacing w:val="-10"/>
        </w:rPr>
        <w:t> </w:t>
      </w:r>
      <w:r>
        <w:rPr/>
        <w:t>La</w:t>
      </w:r>
      <w:r>
        <w:rPr>
          <w:spacing w:val="-10"/>
        </w:rPr>
        <w:t> </w:t>
      </w:r>
      <w:r>
        <w:rPr/>
        <w:t>jornada</w:t>
      </w:r>
      <w:r>
        <w:rPr>
          <w:spacing w:val="-10"/>
        </w:rPr>
        <w:t> </w:t>
      </w:r>
      <w:r>
        <w:rPr/>
        <w:t>comenzará</w:t>
      </w:r>
      <w:r>
        <w:rPr>
          <w:spacing w:val="-10"/>
        </w:rPr>
        <w:t> </w:t>
      </w:r>
      <w:r>
        <w:rPr/>
        <w:t>con</w:t>
      </w:r>
      <w:r>
        <w:rPr>
          <w:spacing w:val="-10"/>
        </w:rPr>
        <w:t> </w:t>
      </w:r>
      <w:r>
        <w:rPr/>
        <w:t>una</w:t>
      </w:r>
      <w:r>
        <w:rPr>
          <w:spacing w:val="-10"/>
        </w:rPr>
        <w:t> </w:t>
      </w:r>
      <w:r>
        <w:rPr/>
        <w:t>visita</w:t>
      </w:r>
      <w:r>
        <w:rPr>
          <w:spacing w:val="-10"/>
        </w:rPr>
        <w:t> </w:t>
      </w:r>
      <w:r>
        <w:rPr/>
        <w:t>a</w:t>
      </w:r>
      <w:r>
        <w:rPr>
          <w:spacing w:val="-10"/>
        </w:rPr>
        <w:t> </w:t>
      </w:r>
      <w:r>
        <w:rPr/>
        <w:t>La</w:t>
      </w:r>
      <w:r>
        <w:rPr>
          <w:spacing w:val="-10"/>
        </w:rPr>
        <w:t> </w:t>
      </w:r>
      <w:r>
        <w:rPr/>
        <w:t>Haya,</w:t>
      </w:r>
      <w:r>
        <w:rPr>
          <w:spacing w:val="-4"/>
        </w:rPr>
        <w:t> </w:t>
      </w:r>
      <w:r>
        <w:rPr/>
        <w:t>centro</w:t>
      </w:r>
      <w:r>
        <w:rPr>
          <w:spacing w:val="-10"/>
        </w:rPr>
        <w:t> </w:t>
      </w:r>
      <w:r>
        <w:rPr/>
        <w:t>de</w:t>
      </w:r>
      <w:r>
        <w:rPr>
          <w:spacing w:val="-10"/>
        </w:rPr>
        <w:t> </w:t>
      </w:r>
      <w:r>
        <w:rPr/>
        <w:t>la</w:t>
      </w:r>
      <w:r>
        <w:rPr>
          <w:spacing w:val="-10"/>
        </w:rPr>
        <w:t> </w:t>
      </w:r>
      <w:r>
        <w:rPr/>
        <w:t>diplomacia</w:t>
      </w:r>
      <w:r>
        <w:rPr>
          <w:spacing w:val="-10"/>
        </w:rPr>
        <w:t> </w:t>
      </w:r>
      <w:r>
        <w:rPr/>
        <w:t>mundial</w:t>
      </w:r>
      <w:r>
        <w:rPr>
          <w:spacing w:val="-10"/>
        </w:rPr>
        <w:t> </w:t>
      </w:r>
      <w:r>
        <w:rPr/>
        <w:t>y</w:t>
      </w:r>
      <w:r>
        <w:rPr>
          <w:spacing w:val="-10"/>
        </w:rPr>
        <w:t> </w:t>
      </w:r>
      <w:r>
        <w:rPr/>
        <w:t>sede</w:t>
      </w:r>
      <w:r>
        <w:rPr>
          <w:spacing w:val="-10"/>
        </w:rPr>
        <w:t> </w:t>
      </w:r>
      <w:r>
        <w:rPr/>
        <w:t>del</w:t>
      </w:r>
      <w:r>
        <w:rPr>
          <w:spacing w:val="-10"/>
        </w:rPr>
        <w:t> </w:t>
      </w:r>
      <w:r>
        <w:rPr/>
        <w:t>gobierno</w:t>
      </w:r>
      <w:r>
        <w:rPr>
          <w:spacing w:val="-10"/>
        </w:rPr>
        <w:t> </w:t>
      </w:r>
      <w:r>
        <w:rPr/>
        <w:t>neerlandés. Durante el recorrido, los viajeros podrán admirar el Binnenhof, el histórico complejo que alberga el Parlamento, y el emblemático Palacio de la Paz, sede del Tribunal Internacional de Justicia. Por la tarde, la excursión continuará hacia Róterdam, ciudad</w:t>
      </w:r>
      <w:r>
        <w:rPr>
          <w:spacing w:val="-2"/>
        </w:rPr>
        <w:t> </w:t>
      </w:r>
      <w:r>
        <w:rPr/>
        <w:t>que</w:t>
      </w:r>
      <w:r>
        <w:rPr>
          <w:spacing w:val="-2"/>
        </w:rPr>
        <w:t> </w:t>
      </w:r>
      <w:r>
        <w:rPr/>
        <w:t>destaca</w:t>
      </w:r>
      <w:r>
        <w:rPr>
          <w:spacing w:val="-2"/>
        </w:rPr>
        <w:t> </w:t>
      </w:r>
      <w:r>
        <w:rPr/>
        <w:t>por</w:t>
      </w:r>
      <w:r>
        <w:rPr>
          <w:spacing w:val="-2"/>
        </w:rPr>
        <w:t> </w:t>
      </w:r>
      <w:r>
        <w:rPr/>
        <w:t>su</w:t>
      </w:r>
      <w:r>
        <w:rPr>
          <w:spacing w:val="-2"/>
        </w:rPr>
        <w:t> </w:t>
      </w:r>
      <w:r>
        <w:rPr/>
        <w:t>vanguardista</w:t>
      </w:r>
      <w:r>
        <w:rPr>
          <w:spacing w:val="-2"/>
        </w:rPr>
        <w:t> </w:t>
      </w:r>
      <w:r>
        <w:rPr/>
        <w:t>arquitectura</w:t>
      </w:r>
      <w:r>
        <w:rPr>
          <w:spacing w:val="-2"/>
        </w:rPr>
        <w:t> </w:t>
      </w:r>
      <w:r>
        <w:rPr/>
        <w:t>y</w:t>
      </w:r>
      <w:r>
        <w:rPr>
          <w:spacing w:val="-2"/>
        </w:rPr>
        <w:t> </w:t>
      </w:r>
      <w:r>
        <w:rPr/>
        <w:t>su</w:t>
      </w:r>
      <w:r>
        <w:rPr>
          <w:spacing w:val="-2"/>
        </w:rPr>
        <w:t> </w:t>
      </w:r>
      <w:r>
        <w:rPr/>
        <w:t>puerto, el</w:t>
      </w:r>
      <w:r>
        <w:rPr>
          <w:spacing w:val="-2"/>
        </w:rPr>
        <w:t> </w:t>
      </w:r>
      <w:r>
        <w:rPr/>
        <w:t>más</w:t>
      </w:r>
      <w:r>
        <w:rPr>
          <w:spacing w:val="-2"/>
        </w:rPr>
        <w:t> </w:t>
      </w:r>
      <w:r>
        <w:rPr/>
        <w:t>grande</w:t>
      </w:r>
      <w:r>
        <w:rPr>
          <w:spacing w:val="-2"/>
        </w:rPr>
        <w:t> </w:t>
      </w:r>
      <w:r>
        <w:rPr/>
        <w:t>de</w:t>
      </w:r>
      <w:r>
        <w:rPr>
          <w:spacing w:val="-2"/>
        </w:rPr>
        <w:t> </w:t>
      </w:r>
      <w:r>
        <w:rPr/>
        <w:t>Europa.</w:t>
      </w:r>
      <w:r>
        <w:rPr>
          <w:spacing w:val="-2"/>
        </w:rPr>
        <w:t> </w:t>
      </w:r>
      <w:r>
        <w:rPr/>
        <w:t>Allí</w:t>
      </w:r>
      <w:r>
        <w:rPr>
          <w:spacing w:val="-2"/>
        </w:rPr>
        <w:t> </w:t>
      </w:r>
      <w:r>
        <w:rPr/>
        <w:t>se</w:t>
      </w:r>
      <w:r>
        <w:rPr>
          <w:spacing w:val="-2"/>
        </w:rPr>
        <w:t> </w:t>
      </w:r>
      <w:r>
        <w:rPr/>
        <w:t>contemplarán hitos como el Puente Erasmus,</w:t>
      </w:r>
      <w:r>
        <w:rPr>
          <w:spacing w:val="24"/>
        </w:rPr>
        <w:t> </w:t>
      </w:r>
      <w:r>
        <w:rPr/>
        <w:t>símbolo icónico de la ciudad,</w:t>
      </w:r>
      <w:r>
        <w:rPr>
          <w:spacing w:val="24"/>
        </w:rPr>
        <w:t> </w:t>
      </w:r>
      <w:r>
        <w:rPr/>
        <w:t>y las sorprendentes Casas Cubo,</w:t>
      </w:r>
      <w:r>
        <w:rPr>
          <w:spacing w:val="24"/>
        </w:rPr>
        <w:t> </w:t>
      </w:r>
      <w:r>
        <w:rPr/>
        <w:t>una verdadera maravilla</w:t>
      </w:r>
      <w:r>
        <w:rPr>
          <w:spacing w:val="40"/>
        </w:rPr>
        <w:t> </w:t>
      </w:r>
      <w:r>
        <w:rPr/>
        <w:t>del diseño contemporáneo. Tras esta inmersión entre la tradición política y la modernidad urbana. Regreso. Tiempo libre. Alojamiento en Ámsterdam.</w:t>
      </w:r>
    </w:p>
    <w:p>
      <w:pPr>
        <w:pStyle w:val="BodyText"/>
        <w:spacing w:before="18"/>
      </w:pPr>
    </w:p>
    <w:p>
      <w:pPr>
        <w:pStyle w:val="Heading2"/>
        <w:ind w:left="0"/>
      </w:pPr>
      <w:r>
        <w:rPr/>
        <w:t>DÍA</w:t>
      </w:r>
      <w:r>
        <w:rPr>
          <w:spacing w:val="-7"/>
        </w:rPr>
        <w:t> </w:t>
      </w:r>
      <w:r>
        <w:rPr/>
        <w:t>7</w:t>
      </w:r>
      <w:r>
        <w:rPr>
          <w:spacing w:val="-7"/>
        </w:rPr>
        <w:t> </w:t>
      </w:r>
      <w:r>
        <w:rPr>
          <w:spacing w:val="-2"/>
        </w:rPr>
        <w:t>ÁMSTERDAM</w:t>
      </w:r>
    </w:p>
    <w:p>
      <w:pPr>
        <w:pStyle w:val="BodyText"/>
        <w:jc w:val="both"/>
      </w:pPr>
      <w:r>
        <w:rPr/>
        <w:t>Desayuno.</w:t>
      </w:r>
      <w:r>
        <w:rPr>
          <w:spacing w:val="-1"/>
        </w:rPr>
        <w:t> </w:t>
      </w:r>
      <w:r>
        <w:rPr/>
        <w:t>A</w:t>
      </w:r>
      <w:r>
        <w:rPr>
          <w:spacing w:val="-1"/>
        </w:rPr>
        <w:t> </w:t>
      </w:r>
      <w:r>
        <w:rPr/>
        <w:t>la</w:t>
      </w:r>
      <w:r>
        <w:rPr>
          <w:spacing w:val="-1"/>
        </w:rPr>
        <w:t> </w:t>
      </w:r>
      <w:r>
        <w:rPr/>
        <w:t>hora</w:t>
      </w:r>
      <w:r>
        <w:rPr>
          <w:spacing w:val="-1"/>
        </w:rPr>
        <w:t> </w:t>
      </w:r>
      <w:r>
        <w:rPr/>
        <w:t>indicada</w:t>
      </w:r>
      <w:r>
        <w:rPr>
          <w:spacing w:val="-1"/>
        </w:rPr>
        <w:t> </w:t>
      </w:r>
      <w:r>
        <w:rPr/>
        <w:t>traslado</w:t>
      </w:r>
      <w:r>
        <w:rPr>
          <w:spacing w:val="-1"/>
        </w:rPr>
        <w:t> </w:t>
      </w:r>
      <w:r>
        <w:rPr/>
        <w:t>al</w:t>
      </w:r>
      <w:r>
        <w:rPr>
          <w:spacing w:val="-1"/>
        </w:rPr>
        <w:t> </w:t>
      </w:r>
      <w:r>
        <w:rPr/>
        <w:t>aeropuerto</w:t>
      </w:r>
      <w:r>
        <w:rPr>
          <w:spacing w:val="-1"/>
        </w:rPr>
        <w:t> </w:t>
      </w:r>
      <w:r>
        <w:rPr/>
        <w:t>para</w:t>
      </w:r>
      <w:r>
        <w:rPr>
          <w:spacing w:val="-1"/>
        </w:rPr>
        <w:t> </w:t>
      </w:r>
      <w:r>
        <w:rPr/>
        <w:t>tomar</w:t>
      </w:r>
      <w:r>
        <w:rPr>
          <w:spacing w:val="-1"/>
        </w:rPr>
        <w:t> </w:t>
      </w:r>
      <w:r>
        <w:rPr/>
        <w:t>el</w:t>
      </w:r>
      <w:r>
        <w:rPr>
          <w:spacing w:val="-1"/>
        </w:rPr>
        <w:t> </w:t>
      </w:r>
      <w:r>
        <w:rPr/>
        <w:t>vuelo</w:t>
      </w:r>
      <w:r>
        <w:rPr>
          <w:spacing w:val="-1"/>
        </w:rPr>
        <w:t> </w:t>
      </w:r>
      <w:r>
        <w:rPr/>
        <w:t>de</w:t>
      </w:r>
      <w:r>
        <w:rPr>
          <w:spacing w:val="-1"/>
        </w:rPr>
        <w:t> </w:t>
      </w:r>
      <w:r>
        <w:rPr/>
        <w:t>regreso.</w:t>
      </w:r>
      <w:r>
        <w:rPr>
          <w:spacing w:val="-1"/>
        </w:rPr>
        <w:t> </w:t>
      </w:r>
      <w:r>
        <w:rPr/>
        <w:t>FIN</w:t>
      </w:r>
      <w:r>
        <w:rPr>
          <w:spacing w:val="-4"/>
        </w:rPr>
        <w:t> </w:t>
      </w:r>
      <w:r>
        <w:rPr/>
        <w:t>DE</w:t>
      </w:r>
      <w:r>
        <w:rPr>
          <w:spacing w:val="-3"/>
        </w:rPr>
        <w:t> </w:t>
      </w:r>
      <w:r>
        <w:rPr/>
        <w:t>LOS </w:t>
      </w:r>
      <w:r>
        <w:rPr>
          <w:spacing w:val="-2"/>
        </w:rPr>
        <w:t>SERVICIOS.</w:t>
      </w:r>
    </w:p>
    <w:p>
      <w:pPr>
        <w:pStyle w:val="BodyText"/>
        <w:spacing w:before="40"/>
      </w:pPr>
    </w:p>
    <w:p>
      <w:pPr>
        <w:pStyle w:val="Heading1"/>
        <w:ind w:left="20"/>
        <w:rPr>
          <w:position w:val="-3"/>
        </w:rPr>
      </w:pPr>
      <w:r>
        <w:rPr>
          <w:position w:val="-3"/>
        </w:rPr>
        <w:drawing>
          <wp:anchor allowOverlap="1" behindDoc="0" distB="0" distL="0" distR="0" distT="0" layoutInCell="1" locked="0" relativeHeight="15733760" simplePos="0">
            <wp:simplePos x="0" y="0"/>
            <wp:positionH relativeFrom="page">
              <wp:posOffset>2103869</wp:posOffset>
            </wp:positionH>
            <wp:positionV relativeFrom="paragraph">
              <wp:posOffset>45400</wp:posOffset>
            </wp:positionV>
            <wp:extent cx="222415" cy="216903"/>
            <wp:effectExtent b="0" l="0" r="0" t="0"/>
            <wp:wrapNone/>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22415" cy="216903"/>
                    </a:xfrm>
                    <a:prstGeom prst="rect">
                      <a:avLst/>
                    </a:prstGeom>
                  </pic:spPr>
                </pic:pic>
              </a:graphicData>
            </a:graphic>
          </wp:anchor>
        </w:drawing>
      </w:r>
      <w:r>
        <w:rPr>
          <w:position w:val="-3"/>
        </w:rPr>
        <w:drawing>
          <wp:anchor allowOverlap="1" behindDoc="0" distB="0" distL="0" distR="0" distT="0" layoutInCell="1" locked="0" relativeHeight="15734272" simplePos="0">
            <wp:simplePos x="0" y="0"/>
            <wp:positionH relativeFrom="page">
              <wp:posOffset>2437295</wp:posOffset>
            </wp:positionH>
            <wp:positionV relativeFrom="paragraph">
              <wp:posOffset>45400</wp:posOffset>
            </wp:positionV>
            <wp:extent cx="218706" cy="216903"/>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28942" cy="216903"/>
                    </a:xfrm>
                    <a:prstGeom prst="rect">
                      <a:avLst/>
                    </a:prstGeom>
                  </pic:spPr>
                </pic:pic>
              </a:graphicData>
            </a:graphic>
          </wp:inline>
        </w:drawing>
      </w:r>
      <w:r>
        <w:rPr>
          <w:color w:val="039ED9"/>
          <w:spacing w:val="27"/>
          <w:position w:val="-3"/>
        </w:rPr>
      </w:r>
    </w:p>
    <w:p>
      <w:pPr>
        <w:pStyle w:val="ListParagraph"/>
        <w:numPr>
          <w:ilvl w:val="0"/>
          <w:numId w:val="1"/>
        </w:numPr>
        <w:tabs>
          <w:tab w:leader="none" w:pos="366" w:val="left"/>
        </w:tabs>
        <w:spacing w:after="0" w:before="115" w:line="240" w:lineRule="auto"/>
        <w:ind w:hanging="360" w:left="366" w:right="0"/>
        <w:jc w:val="left"/>
        <w:rPr>
          <w:sz w:val="22"/>
        </w:rPr>
      </w:pPr>
      <w:r>
        <w:rPr>
          <w:sz w:val="22"/>
        </w:rPr>
        <w:t>Alojamiento</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5"/>
          <w:sz w:val="22"/>
        </w:rPr>
        <w:t> T/P</w:t>
      </w:r>
    </w:p>
    <w:p>
      <w:pPr>
        <w:pStyle w:val="ListParagraph"/>
        <w:numPr>
          <w:ilvl w:val="0"/>
          <w:numId w:val="1"/>
        </w:numPr>
        <w:tabs>
          <w:tab w:leader="none" w:pos="366" w:val="left"/>
        </w:tabs>
        <w:spacing w:after="0" w:before="11" w:line="240" w:lineRule="auto"/>
        <w:ind w:hanging="360" w:left="366" w:right="0"/>
        <w:jc w:val="left"/>
        <w:rPr>
          <w:sz w:val="22"/>
        </w:rPr>
      </w:pPr>
      <w:r>
        <w:rPr>
          <w:sz w:val="22"/>
        </w:rPr>
        <w:t>Desayuno</w:t>
      </w:r>
      <w:r>
        <w:rPr>
          <w:spacing w:val="8"/>
          <w:sz w:val="22"/>
        </w:rPr>
        <w:t> </w:t>
      </w:r>
      <w:r>
        <w:rPr>
          <w:spacing w:val="-2"/>
          <w:sz w:val="22"/>
        </w:rPr>
        <w:t>diario</w:t>
      </w:r>
    </w:p>
    <w:p>
      <w:pPr>
        <w:pStyle w:val="ListParagraph"/>
        <w:numPr>
          <w:ilvl w:val="0"/>
          <w:numId w:val="1"/>
        </w:numPr>
        <w:tabs>
          <w:tab w:leader="none" w:pos="366" w:val="left"/>
        </w:tabs>
        <w:spacing w:after="0" w:before="11" w:line="240" w:lineRule="auto"/>
        <w:ind w:hanging="360" w:left="366" w:right="0"/>
        <w:jc w:val="left"/>
        <w:rPr>
          <w:sz w:val="22"/>
        </w:rPr>
      </w:pPr>
      <w:r>
        <w:rPr>
          <w:sz w:val="22"/>
        </w:rPr>
        <w:t>Seguro</w:t>
      </w:r>
      <w:r>
        <w:rPr>
          <w:spacing w:val="10"/>
          <w:sz w:val="22"/>
        </w:rPr>
        <w:t> </w:t>
      </w:r>
      <w:r>
        <w:rPr>
          <w:sz w:val="22"/>
        </w:rPr>
        <w:t>turístico</w:t>
      </w:r>
      <w:r>
        <w:rPr>
          <w:spacing w:val="11"/>
          <w:sz w:val="22"/>
        </w:rPr>
        <w:t> </w:t>
      </w:r>
      <w:r>
        <w:rPr>
          <w:spacing w:val="-2"/>
          <w:sz w:val="22"/>
        </w:rPr>
        <w:t>básico</w:t>
      </w:r>
    </w:p>
    <w:p>
      <w:pPr>
        <w:pStyle w:val="ListParagraph"/>
        <w:numPr>
          <w:ilvl w:val="0"/>
          <w:numId w:val="1"/>
        </w:numPr>
        <w:tabs>
          <w:tab w:leader="none" w:pos="366" w:val="left"/>
        </w:tabs>
        <w:spacing w:after="0" w:before="11" w:line="240" w:lineRule="auto"/>
        <w:ind w:hanging="360" w:left="366" w:right="0"/>
        <w:jc w:val="left"/>
        <w:rPr>
          <w:sz w:val="22"/>
        </w:rPr>
      </w:pPr>
      <w:r>
        <w:rPr>
          <w:sz w:val="22"/>
        </w:rPr>
        <w:t>Transporte</w:t>
      </w:r>
      <w:r>
        <w:rPr>
          <w:spacing w:val="15"/>
          <w:sz w:val="22"/>
        </w:rPr>
        <w:t> </w:t>
      </w:r>
      <w:r>
        <w:rPr>
          <w:sz w:val="22"/>
        </w:rPr>
        <w:t>en</w:t>
      </w:r>
      <w:r>
        <w:rPr>
          <w:spacing w:val="16"/>
          <w:sz w:val="22"/>
        </w:rPr>
        <w:t> </w:t>
      </w:r>
      <w:r>
        <w:rPr>
          <w:sz w:val="22"/>
        </w:rPr>
        <w:t>autocar</w:t>
      </w:r>
      <w:r>
        <w:rPr>
          <w:spacing w:val="15"/>
          <w:sz w:val="22"/>
        </w:rPr>
        <w:t> </w:t>
      </w:r>
      <w:r>
        <w:rPr>
          <w:spacing w:val="-2"/>
          <w:sz w:val="22"/>
        </w:rPr>
        <w:t>turístico</w:t>
      </w:r>
    </w:p>
    <w:p>
      <w:pPr>
        <w:pStyle w:val="ListParagraph"/>
        <w:numPr>
          <w:ilvl w:val="0"/>
          <w:numId w:val="1"/>
        </w:numPr>
        <w:tabs>
          <w:tab w:leader="none" w:pos="366" w:val="left"/>
        </w:tabs>
        <w:spacing w:after="0" w:before="11" w:line="240" w:lineRule="auto"/>
        <w:ind w:hanging="360" w:left="366" w:right="0"/>
        <w:jc w:val="left"/>
        <w:rPr>
          <w:sz w:val="22"/>
        </w:rPr>
      </w:pPr>
      <w:r>
        <w:rPr>
          <w:sz w:val="22"/>
        </w:rPr>
        <w:t>Traslados</w:t>
      </w:r>
      <w:r>
        <w:rPr>
          <w:spacing w:val="-3"/>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w:t>
      </w:r>
      <w:r>
        <w:rPr>
          <w:spacing w:val="-2"/>
          <w:sz w:val="22"/>
        </w:rPr>
        <w:t> Aeropuerto</w:t>
      </w:r>
    </w:p>
    <w:p>
      <w:pPr>
        <w:pStyle w:val="ListParagraph"/>
        <w:numPr>
          <w:ilvl w:val="0"/>
          <w:numId w:val="1"/>
        </w:numPr>
        <w:tabs>
          <w:tab w:leader="none" w:pos="366" w:val="left"/>
        </w:tabs>
        <w:spacing w:after="0" w:before="11" w:line="240" w:lineRule="auto"/>
        <w:ind w:hanging="360" w:left="366" w:right="0"/>
        <w:jc w:val="left"/>
        <w:rPr>
          <w:sz w:val="22"/>
        </w:rPr>
      </w:pPr>
      <w:r>
        <w:rPr>
          <w:sz w:val="22"/>
        </w:rPr>
        <w:t>Visita</w:t>
      </w:r>
      <w:r>
        <w:rPr>
          <w:spacing w:val="-8"/>
          <w:sz w:val="22"/>
        </w:rPr>
        <w:t> </w:t>
      </w:r>
      <w:r>
        <w:rPr>
          <w:sz w:val="22"/>
        </w:rPr>
        <w:t>con</w:t>
      </w:r>
      <w:r>
        <w:rPr>
          <w:spacing w:val="-7"/>
          <w:sz w:val="22"/>
        </w:rPr>
        <w:t> </w:t>
      </w:r>
      <w:r>
        <w:rPr>
          <w:sz w:val="22"/>
        </w:rPr>
        <w:t>guía</w:t>
      </w:r>
      <w:r>
        <w:rPr>
          <w:spacing w:val="-8"/>
          <w:sz w:val="22"/>
        </w:rPr>
        <w:t> </w:t>
      </w:r>
      <w:r>
        <w:rPr>
          <w:sz w:val="22"/>
        </w:rPr>
        <w:t>local</w:t>
      </w:r>
      <w:r>
        <w:rPr>
          <w:spacing w:val="-7"/>
          <w:sz w:val="22"/>
        </w:rPr>
        <w:t> </w:t>
      </w:r>
      <w:r>
        <w:rPr>
          <w:sz w:val="22"/>
        </w:rPr>
        <w:t>en</w:t>
      </w:r>
      <w:r>
        <w:rPr>
          <w:spacing w:val="-8"/>
          <w:sz w:val="22"/>
        </w:rPr>
        <w:t> </w:t>
      </w:r>
      <w:r>
        <w:rPr>
          <w:sz w:val="22"/>
        </w:rPr>
        <w:t>los</w:t>
      </w:r>
      <w:r>
        <w:rPr>
          <w:spacing w:val="-7"/>
          <w:sz w:val="22"/>
        </w:rPr>
        <w:t> </w:t>
      </w:r>
      <w:r>
        <w:rPr>
          <w:sz w:val="22"/>
        </w:rPr>
        <w:t>lugares</w:t>
      </w:r>
      <w:r>
        <w:rPr>
          <w:spacing w:val="-8"/>
          <w:sz w:val="22"/>
        </w:rPr>
        <w:t> </w:t>
      </w:r>
      <w:r>
        <w:rPr>
          <w:spacing w:val="-2"/>
          <w:sz w:val="22"/>
        </w:rPr>
        <w:t>indicados</w:t>
      </w:r>
    </w:p>
    <w:p>
      <w:pPr>
        <w:pStyle w:val="BodyText"/>
        <w:spacing w:before="215"/>
      </w:pPr>
    </w:p>
    <w:p>
      <w:pPr>
        <w:pStyle w:val="Heading1"/>
        <w:ind w:left="20"/>
        <w:rPr>
          <w:position w:val="-3"/>
        </w:rPr>
      </w:pPr>
      <w:r>
        <w:rPr>
          <w:color w:val="089DD9"/>
        </w:rPr>
        <w:t>NO INCLUYE</w:t>
      </w:r>
      <w:r>
        <w:rPr>
          <w:color w:val="089DD9"/>
          <w:spacing w:val="80"/>
        </w:rPr>
        <w:t> </w:t>
      </w:r>
      <w:r>
        <w:rPr>
          <w:color w:val="089DD9"/>
          <w:spacing w:val="29"/>
          <w:position w:val="-2"/>
        </w:rPr>
        <w:drawing>
          <wp:inline distB="0" distL="0" distR="0" distT="0">
            <wp:extent cx="215998" cy="222022"/>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98" cy="22202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66" w:val="left"/>
        </w:tabs>
        <w:spacing w:after="0" w:before="169" w:line="240" w:lineRule="auto"/>
        <w:ind w:hanging="360" w:left="366" w:right="0"/>
        <w:jc w:val="left"/>
        <w:rPr>
          <w:sz w:val="22"/>
        </w:rPr>
      </w:pPr>
      <w:r>
        <w:rPr>
          <w:sz w:val="22"/>
        </w:rPr>
        <w:t>Todos</w:t>
      </w:r>
      <w:r>
        <w:rPr>
          <w:spacing w:val="-10"/>
          <w:sz w:val="22"/>
        </w:rPr>
        <w:t> </w:t>
      </w:r>
      <w:r>
        <w:rPr>
          <w:sz w:val="22"/>
        </w:rPr>
        <w:t>aquellos</w:t>
      </w:r>
      <w:r>
        <w:rPr>
          <w:spacing w:val="-9"/>
          <w:sz w:val="22"/>
        </w:rPr>
        <w:t> </w:t>
      </w:r>
      <w:r>
        <w:rPr>
          <w:sz w:val="22"/>
        </w:rPr>
        <w:t>servicios</w:t>
      </w:r>
      <w:r>
        <w:rPr>
          <w:spacing w:val="-9"/>
          <w:sz w:val="22"/>
        </w:rPr>
        <w:t> </w:t>
      </w:r>
      <w:r>
        <w:rPr>
          <w:sz w:val="22"/>
        </w:rPr>
        <w:t>que</w:t>
      </w:r>
      <w:r>
        <w:rPr>
          <w:spacing w:val="-10"/>
          <w:sz w:val="22"/>
        </w:rPr>
        <w:t> </w:t>
      </w:r>
      <w:r>
        <w:rPr>
          <w:sz w:val="22"/>
        </w:rPr>
        <w:t>no</w:t>
      </w:r>
      <w:r>
        <w:rPr>
          <w:spacing w:val="-9"/>
          <w:sz w:val="22"/>
        </w:rPr>
        <w:t> </w:t>
      </w:r>
      <w:r>
        <w:rPr>
          <w:sz w:val="22"/>
        </w:rPr>
        <w:t>se</w:t>
      </w:r>
      <w:r>
        <w:rPr>
          <w:spacing w:val="-9"/>
          <w:sz w:val="22"/>
        </w:rPr>
        <w:t> </w:t>
      </w:r>
      <w:r>
        <w:rPr>
          <w:sz w:val="22"/>
        </w:rPr>
        <w:t>encuentren</w:t>
      </w:r>
      <w:r>
        <w:rPr>
          <w:spacing w:val="-10"/>
          <w:sz w:val="22"/>
        </w:rPr>
        <w:t> </w:t>
      </w:r>
      <w:r>
        <w:rPr>
          <w:sz w:val="22"/>
        </w:rPr>
        <w:t>debidamente</w:t>
      </w:r>
      <w:r>
        <w:rPr>
          <w:spacing w:val="-9"/>
          <w:sz w:val="22"/>
        </w:rPr>
        <w:t> </w:t>
      </w:r>
      <w:r>
        <w:rPr>
          <w:sz w:val="22"/>
        </w:rPr>
        <w:t>especificados</w:t>
      </w:r>
      <w:r>
        <w:rPr>
          <w:spacing w:val="-9"/>
          <w:sz w:val="22"/>
        </w:rPr>
        <w:t> </w:t>
      </w:r>
      <w:r>
        <w:rPr>
          <w:sz w:val="22"/>
        </w:rPr>
        <w:t>en</w:t>
      </w:r>
      <w:r>
        <w:rPr>
          <w:spacing w:val="-10"/>
          <w:sz w:val="22"/>
        </w:rPr>
        <w:t> </w:t>
      </w:r>
      <w:r>
        <w:rPr>
          <w:sz w:val="22"/>
        </w:rPr>
        <w:t>los</w:t>
      </w:r>
      <w:r>
        <w:rPr>
          <w:spacing w:val="-9"/>
          <w:sz w:val="22"/>
        </w:rPr>
        <w:t> </w:t>
      </w:r>
      <w:r>
        <w:rPr>
          <w:sz w:val="22"/>
        </w:rPr>
        <w:t>“SERVICIOS</w:t>
      </w:r>
      <w:r>
        <w:rPr>
          <w:spacing w:val="-9"/>
          <w:sz w:val="22"/>
        </w:rPr>
        <w:t> </w:t>
      </w:r>
      <w:r>
        <w:rPr>
          <w:spacing w:val="-2"/>
          <w:sz w:val="22"/>
        </w:rPr>
        <w:t>INCLUIDOS”.</w:t>
      </w:r>
    </w:p>
    <w:p>
      <w:pPr>
        <w:pStyle w:val="BodyText"/>
        <w:spacing w:before="0"/>
      </w:pPr>
    </w:p>
    <w:p>
      <w:pPr>
        <w:pStyle w:val="BodyText"/>
        <w:spacing w:before="12"/>
      </w:pPr>
    </w:p>
    <w:p>
      <w:pPr>
        <w:pStyle w:val="Heading1"/>
      </w:pPr>
      <w:r>
        <w:rPr>
          <w:color w:val="059ED8"/>
          <w:spacing w:val="-2"/>
          <w:w w:val="105"/>
        </w:rPr>
        <w:t>PRECIOS</w:t>
      </w:r>
    </w:p>
    <w:p>
      <w:pPr>
        <w:pStyle w:val="BodyText"/>
        <w:spacing w:before="146"/>
        <w:jc w:val="both"/>
      </w:pPr>
      <w:r>
        <w:rPr/>
        <w:t>Precios</w:t>
      </w:r>
      <w:r>
        <w:rPr>
          <w:spacing w:val="5"/>
        </w:rPr>
        <w:t> </w:t>
      </w:r>
      <w:r>
        <w:rPr/>
        <w:t>por</w:t>
      </w:r>
      <w:r>
        <w:rPr>
          <w:spacing w:val="6"/>
        </w:rPr>
        <w:t> </w:t>
      </w:r>
      <w:r>
        <w:rPr/>
        <w:t>persona</w:t>
      </w:r>
      <w:r>
        <w:rPr>
          <w:spacing w:val="6"/>
        </w:rPr>
        <w:t> </w:t>
      </w:r>
      <w:r>
        <w:rPr/>
        <w:t>en</w:t>
      </w:r>
      <w:r>
        <w:rPr>
          <w:spacing w:val="6"/>
        </w:rPr>
        <w:t> </w:t>
      </w:r>
      <w:r>
        <w:rPr/>
        <w:t>euros</w:t>
      </w:r>
      <w:r>
        <w:rPr>
          <w:spacing w:val="6"/>
        </w:rPr>
        <w:t> </w:t>
      </w:r>
      <w:r>
        <w:rPr>
          <w:spacing w:val="-4"/>
        </w:rPr>
        <w:t>(EUR)</w:t>
      </w:r>
    </w:p>
    <w:p>
      <w:pPr>
        <w:pStyle w:val="BodyText"/>
        <w:spacing w:before="9"/>
        <w:rPr>
          <w:sz w:val="13"/>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892"/>
        <w:gridCol w:w="4894"/>
      </w:tblGrid>
      <w:tr>
        <w:trPr>
          <w:trHeight w:hRule="atLeast" w:val="505"/>
        </w:trPr>
        <w:tc>
          <w:tcPr>
            <w:tcW w:type="dxa" w:w="5892"/>
            <w:shd w:color="auto" w:fill="E5E8EB" w:val="clear"/>
          </w:tcPr>
          <w:p>
            <w:pPr>
              <w:pStyle w:val="TableParagraph"/>
              <w:spacing w:before="125"/>
              <w:rPr>
                <w:sz w:val="22"/>
              </w:rPr>
            </w:pPr>
            <w:r>
              <w:rPr>
                <w:w w:val="90"/>
                <w:sz w:val="22"/>
              </w:rPr>
              <w:t>SALIDAS:</w:t>
            </w:r>
            <w:r>
              <w:rPr>
                <w:spacing w:val="44"/>
                <w:sz w:val="22"/>
              </w:rPr>
              <w:t> </w:t>
            </w:r>
            <w:r>
              <w:rPr>
                <w:spacing w:val="-2"/>
                <w:sz w:val="22"/>
              </w:rPr>
              <w:t>LUNES</w:t>
            </w:r>
          </w:p>
        </w:tc>
        <w:tc>
          <w:tcPr>
            <w:tcW w:type="dxa" w:w="4894"/>
            <w:shd w:color="auto" w:fill="E5E8EB" w:val="clear"/>
          </w:tcPr>
          <w:p>
            <w:pPr>
              <w:pStyle w:val="TableParagraph"/>
              <w:spacing w:before="125"/>
              <w:ind w:left="0"/>
              <w:jc w:val="center"/>
              <w:rPr>
                <w:sz w:val="22"/>
              </w:rPr>
            </w:pPr>
            <w:r>
              <w:rPr>
                <w:spacing w:val="-5"/>
                <w:sz w:val="22"/>
              </w:rPr>
              <w:t>DBL</w:t>
            </w:r>
          </w:p>
        </w:tc>
      </w:tr>
      <w:tr>
        <w:trPr>
          <w:trHeight w:hRule="atLeast" w:val="618"/>
        </w:trPr>
        <w:tc>
          <w:tcPr>
            <w:tcW w:type="dxa" w:w="5892"/>
          </w:tcPr>
          <w:p>
            <w:pPr>
              <w:pStyle w:val="TableParagraph"/>
              <w:spacing w:before="182"/>
              <w:rPr>
                <w:sz w:val="22"/>
              </w:rPr>
            </w:pPr>
            <w:r>
              <w:rPr>
                <w:sz w:val="22"/>
              </w:rPr>
              <w:t>25</w:t>
            </w:r>
            <w:r>
              <w:rPr>
                <w:spacing w:val="-8"/>
                <w:sz w:val="22"/>
              </w:rPr>
              <w:t> </w:t>
            </w:r>
            <w:r>
              <w:rPr>
                <w:sz w:val="22"/>
              </w:rPr>
              <w:t>de</w:t>
            </w:r>
            <w:r>
              <w:rPr>
                <w:spacing w:val="-8"/>
                <w:sz w:val="22"/>
              </w:rPr>
              <w:t> </w:t>
            </w:r>
            <w:r>
              <w:rPr>
                <w:sz w:val="22"/>
              </w:rPr>
              <w:t>Mayo</w:t>
            </w:r>
            <w:r>
              <w:rPr>
                <w:spacing w:val="-8"/>
                <w:sz w:val="22"/>
              </w:rPr>
              <w:t> </w:t>
            </w:r>
            <w:r>
              <w:rPr>
                <w:sz w:val="22"/>
              </w:rPr>
              <w:t>al</w:t>
            </w:r>
            <w:r>
              <w:rPr>
                <w:spacing w:val="-8"/>
                <w:sz w:val="22"/>
              </w:rPr>
              <w:t> </w:t>
            </w:r>
            <w:r>
              <w:rPr>
                <w:sz w:val="22"/>
              </w:rPr>
              <w:t>26</w:t>
            </w:r>
            <w:r>
              <w:rPr>
                <w:spacing w:val="-8"/>
                <w:sz w:val="22"/>
              </w:rPr>
              <w:t> </w:t>
            </w:r>
            <w:r>
              <w:rPr>
                <w:sz w:val="22"/>
              </w:rPr>
              <w:t>de</w:t>
            </w:r>
            <w:r>
              <w:rPr>
                <w:spacing w:val="-8"/>
                <w:sz w:val="22"/>
              </w:rPr>
              <w:t> </w:t>
            </w:r>
            <w:r>
              <w:rPr>
                <w:spacing w:val="-2"/>
                <w:sz w:val="22"/>
              </w:rPr>
              <w:t>Octubre</w:t>
            </w:r>
          </w:p>
        </w:tc>
        <w:tc>
          <w:tcPr>
            <w:tcW w:type="dxa" w:w="4894"/>
          </w:tcPr>
          <w:p>
            <w:pPr>
              <w:pStyle w:val="TableParagraph"/>
              <w:spacing w:before="182"/>
              <w:ind w:left="0"/>
              <w:jc w:val="center"/>
              <w:rPr>
                <w:sz w:val="22"/>
              </w:rPr>
            </w:pPr>
            <w:r>
              <w:rPr>
                <w:spacing w:val="-2"/>
                <w:sz w:val="22"/>
              </w:rPr>
              <w:t>$1410</w:t>
            </w:r>
          </w:p>
        </w:tc>
      </w:tr>
      <w:tr>
        <w:trPr>
          <w:trHeight w:hRule="atLeast" w:val="561"/>
        </w:trPr>
        <w:tc>
          <w:tcPr>
            <w:tcW w:type="dxa" w:w="10786"/>
            <w:gridSpan w:val="2"/>
          </w:tcPr>
          <w:p>
            <w:pPr>
              <w:pStyle w:val="TableParagraph"/>
              <w:spacing w:before="153"/>
              <w:rPr>
                <w:sz w:val="22"/>
              </w:rPr>
            </w:pPr>
            <w:r>
              <w:rPr>
                <w:color w:val="E30F13"/>
                <w:sz w:val="22"/>
              </w:rPr>
              <w:t>*</w:t>
            </w:r>
            <w:r>
              <w:rPr>
                <w:sz w:val="22"/>
              </w:rPr>
              <w:t>Nota:</w:t>
            </w:r>
            <w:r>
              <w:rPr>
                <w:spacing w:val="-4"/>
                <w:sz w:val="22"/>
              </w:rPr>
              <w:t> </w:t>
            </w:r>
            <w:r>
              <w:rPr>
                <w:sz w:val="22"/>
              </w:rPr>
              <w:t>Consulta</w:t>
            </w:r>
            <w:r>
              <w:rPr>
                <w:spacing w:val="-3"/>
                <w:sz w:val="22"/>
              </w:rPr>
              <w:t> </w:t>
            </w:r>
            <w:r>
              <w:rPr>
                <w:sz w:val="22"/>
              </w:rPr>
              <w:t>tarifas</w:t>
            </w:r>
            <w:r>
              <w:rPr>
                <w:spacing w:val="-3"/>
                <w:sz w:val="22"/>
              </w:rPr>
              <w:t> </w:t>
            </w:r>
            <w:r>
              <w:rPr>
                <w:sz w:val="22"/>
              </w:rPr>
              <w:t>para</w:t>
            </w:r>
            <w:r>
              <w:rPr>
                <w:spacing w:val="-3"/>
                <w:sz w:val="22"/>
              </w:rPr>
              <w:t> </w:t>
            </w:r>
            <w:r>
              <w:rPr>
                <w:sz w:val="22"/>
              </w:rPr>
              <w:t>otras</w:t>
            </w:r>
            <w:r>
              <w:rPr>
                <w:spacing w:val="-4"/>
                <w:sz w:val="22"/>
              </w:rPr>
              <w:t> </w:t>
            </w:r>
            <w:r>
              <w:rPr>
                <w:sz w:val="22"/>
              </w:rPr>
              <w:t>categorías</w:t>
            </w:r>
            <w:r>
              <w:rPr>
                <w:spacing w:val="-3"/>
                <w:sz w:val="22"/>
              </w:rPr>
              <w:t> </w:t>
            </w:r>
            <w:r>
              <w:rPr>
                <w:sz w:val="22"/>
              </w:rPr>
              <w:t>y</w:t>
            </w:r>
            <w:r>
              <w:rPr>
                <w:spacing w:val="-3"/>
                <w:sz w:val="22"/>
              </w:rPr>
              <w:t> </w:t>
            </w:r>
            <w:r>
              <w:rPr>
                <w:spacing w:val="-2"/>
                <w:sz w:val="22"/>
              </w:rPr>
              <w:t>ocupación.</w:t>
            </w:r>
          </w:p>
        </w:tc>
      </w:tr>
    </w:tbl>
    <w:p>
      <w:pPr>
        <w:pStyle w:val="TableParagraph"/>
        <w:spacing w:after="0"/>
        <w:rPr>
          <w:sz w:val="22"/>
        </w:rPr>
        <w:sectPr>
          <w:footerReference r:id="rId7" w:type="default"/>
          <w:pgSz w:h="15840" w:w="12240"/>
          <w:pgMar w:bottom="1400" w:footer="1212" w:header="0" w:left="720" w:right="360" w:top="780"/>
        </w:sectPr>
      </w:pPr>
    </w:p>
    <w:p>
      <w:pPr>
        <w:pStyle w:val="Heading1"/>
        <w:spacing w:before="109"/>
        <w:ind w:left="14"/>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6"/>
        <w:rPr>
          <w:sz w:val="20"/>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403"/>
        <w:gridCol w:w="5395"/>
      </w:tblGrid>
      <w:tr>
        <w:trPr>
          <w:trHeight w:hRule="atLeast" w:val="521"/>
        </w:trPr>
        <w:tc>
          <w:tcPr>
            <w:tcW w:type="dxa" w:w="5403"/>
            <w:shd w:color="auto" w:fill="E5E8EB" w:val="clear"/>
          </w:tcPr>
          <w:p>
            <w:pPr>
              <w:pStyle w:val="TableParagraph"/>
              <w:spacing w:before="133"/>
              <w:rPr>
                <w:sz w:val="22"/>
              </w:rPr>
            </w:pPr>
            <w:r>
              <w:rPr>
                <w:spacing w:val="-2"/>
                <w:sz w:val="22"/>
              </w:rPr>
              <w:t>CIUDAD</w:t>
            </w:r>
          </w:p>
        </w:tc>
        <w:tc>
          <w:tcPr>
            <w:tcW w:type="dxa" w:w="5395"/>
            <w:shd w:color="auto" w:fill="E5E8EB" w:val="clear"/>
          </w:tcPr>
          <w:p>
            <w:pPr>
              <w:pStyle w:val="TableParagraph"/>
              <w:spacing w:before="133"/>
              <w:rPr>
                <w:sz w:val="22"/>
              </w:rPr>
            </w:pPr>
            <w:r>
              <w:rPr>
                <w:spacing w:val="-2"/>
                <w:sz w:val="22"/>
              </w:rPr>
              <w:t>HOTEL</w:t>
            </w:r>
          </w:p>
        </w:tc>
      </w:tr>
      <w:tr>
        <w:trPr>
          <w:trHeight w:hRule="atLeast" w:val="448"/>
        </w:trPr>
        <w:tc>
          <w:tcPr>
            <w:tcW w:type="dxa" w:w="5403"/>
          </w:tcPr>
          <w:p>
            <w:pPr>
              <w:pStyle w:val="TableParagraph"/>
              <w:rPr>
                <w:sz w:val="22"/>
              </w:rPr>
            </w:pPr>
            <w:r>
              <w:rPr>
                <w:spacing w:val="-2"/>
                <w:sz w:val="22"/>
              </w:rPr>
              <w:t>Ámsterdam</w:t>
            </w:r>
          </w:p>
        </w:tc>
        <w:tc>
          <w:tcPr>
            <w:tcW w:type="dxa" w:w="5395"/>
          </w:tcPr>
          <w:p>
            <w:pPr>
              <w:pStyle w:val="TableParagraph"/>
              <w:rPr>
                <w:sz w:val="22"/>
              </w:rPr>
            </w:pPr>
            <w:r>
              <w:rPr>
                <w:spacing w:val="-2"/>
                <w:sz w:val="22"/>
              </w:rPr>
              <w:t>AMEDIA</w:t>
            </w:r>
            <w:r>
              <w:rPr>
                <w:spacing w:val="-7"/>
                <w:sz w:val="22"/>
              </w:rPr>
              <w:t> </w:t>
            </w:r>
            <w:r>
              <w:rPr>
                <w:spacing w:val="-2"/>
                <w:sz w:val="22"/>
              </w:rPr>
              <w:t>Amsterdam</w:t>
            </w:r>
            <w:r>
              <w:rPr>
                <w:spacing w:val="-6"/>
                <w:sz w:val="22"/>
              </w:rPr>
              <w:t> </w:t>
            </w:r>
            <w:r>
              <w:rPr>
                <w:spacing w:val="-2"/>
                <w:sz w:val="22"/>
              </w:rPr>
              <w:t>Airport</w:t>
            </w:r>
          </w:p>
        </w:tc>
      </w:tr>
    </w:tbl>
    <w:p>
      <w:pPr>
        <w:pStyle w:val="Heading1"/>
        <w:spacing w:before="391"/>
      </w:pPr>
      <w:r>
        <w:rPr>
          <w:color w:val="059ED8"/>
        </w:rPr>
        <w:t>NOTAS</w:t>
      </w:r>
      <w:r>
        <w:rPr>
          <w:color w:val="059ED8"/>
          <w:spacing w:val="-22"/>
        </w:rPr>
        <w:t> </w:t>
      </w:r>
      <w:r>
        <w:rPr>
          <w:color w:val="059ED8"/>
          <w:spacing w:val="-2"/>
        </w:rPr>
        <w:t>IMPORTANTES</w:t>
      </w:r>
    </w:p>
    <w:p>
      <w:pPr>
        <w:pStyle w:val="ListParagraph"/>
        <w:numPr>
          <w:ilvl w:val="0"/>
          <w:numId w:val="1"/>
        </w:numPr>
        <w:tabs>
          <w:tab w:leader="none" w:pos="359" w:val="left"/>
        </w:tabs>
        <w:spacing w:after="0" w:before="159" w:line="285" w:lineRule="auto"/>
        <w:ind w:hanging="360" w:left="35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59" w:val="left"/>
        </w:tabs>
        <w:spacing w:after="0" w:before="0" w:line="250" w:lineRule="exact"/>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El</w:t>
      </w:r>
      <w:r>
        <w:rPr>
          <w:color w:val="020203"/>
          <w:spacing w:val="-2"/>
          <w:sz w:val="22"/>
        </w:rPr>
        <w:t> </w:t>
      </w:r>
      <w:r>
        <w:rPr>
          <w:color w:val="020203"/>
          <w:sz w:val="22"/>
        </w:rPr>
        <w:t>orden</w:t>
      </w:r>
      <w:r>
        <w:rPr>
          <w:color w:val="020203"/>
          <w:spacing w:val="-1"/>
          <w:sz w:val="22"/>
        </w:rPr>
        <w:t> </w:t>
      </w:r>
      <w:r>
        <w:rPr>
          <w:color w:val="020203"/>
          <w:sz w:val="22"/>
        </w:rPr>
        <w:t>del</w:t>
      </w:r>
      <w:r>
        <w:rPr>
          <w:color w:val="020203"/>
          <w:spacing w:val="-1"/>
          <w:sz w:val="22"/>
        </w:rPr>
        <w:t> </w:t>
      </w:r>
      <w:r>
        <w:rPr>
          <w:color w:val="020203"/>
          <w:sz w:val="22"/>
        </w:rPr>
        <w:t>itinerario</w:t>
      </w:r>
      <w:r>
        <w:rPr>
          <w:color w:val="020203"/>
          <w:spacing w:val="-2"/>
          <w:sz w:val="22"/>
        </w:rPr>
        <w:t> </w:t>
      </w:r>
      <w:r>
        <w:rPr>
          <w:color w:val="020203"/>
          <w:sz w:val="22"/>
        </w:rPr>
        <w:t>y</w:t>
      </w:r>
      <w:r>
        <w:rPr>
          <w:color w:val="020203"/>
          <w:spacing w:val="-1"/>
          <w:sz w:val="22"/>
        </w:rPr>
        <w:t> </w:t>
      </w:r>
      <w:r>
        <w:rPr>
          <w:color w:val="020203"/>
          <w:sz w:val="22"/>
        </w:rPr>
        <w:t>visitas</w:t>
      </w:r>
      <w:r>
        <w:rPr>
          <w:color w:val="020203"/>
          <w:spacing w:val="-1"/>
          <w:sz w:val="22"/>
        </w:rPr>
        <w:t> </w:t>
      </w:r>
      <w:r>
        <w:rPr>
          <w:color w:val="020203"/>
          <w:sz w:val="22"/>
        </w:rPr>
        <w:t>puede</w:t>
      </w:r>
      <w:r>
        <w:rPr>
          <w:color w:val="020203"/>
          <w:spacing w:val="-2"/>
          <w:sz w:val="22"/>
        </w:rPr>
        <w:t> </w:t>
      </w:r>
      <w:r>
        <w:rPr>
          <w:color w:val="020203"/>
          <w:sz w:val="22"/>
        </w:rPr>
        <w:t>ser</w:t>
      </w:r>
      <w:r>
        <w:rPr>
          <w:color w:val="020203"/>
          <w:spacing w:val="-1"/>
          <w:sz w:val="22"/>
        </w:rPr>
        <w:t> </w:t>
      </w:r>
      <w:r>
        <w:rPr>
          <w:color w:val="020203"/>
          <w:sz w:val="22"/>
        </w:rPr>
        <w:t>modificado</w:t>
      </w:r>
      <w:r>
        <w:rPr>
          <w:color w:val="020203"/>
          <w:spacing w:val="-1"/>
          <w:sz w:val="22"/>
        </w:rPr>
        <w:t> </w:t>
      </w:r>
      <w:r>
        <w:rPr>
          <w:color w:val="020203"/>
          <w:sz w:val="22"/>
        </w:rPr>
        <w:t>sin</w:t>
      </w:r>
      <w:r>
        <w:rPr>
          <w:color w:val="020203"/>
          <w:spacing w:val="-2"/>
          <w:sz w:val="22"/>
        </w:rPr>
        <w:t> </w:t>
      </w:r>
      <w:r>
        <w:rPr>
          <w:color w:val="020203"/>
          <w:sz w:val="22"/>
        </w:rPr>
        <w:t>previo</w:t>
      </w:r>
      <w:r>
        <w:rPr>
          <w:color w:val="020203"/>
          <w:spacing w:val="-1"/>
          <w:sz w:val="22"/>
        </w:rPr>
        <w:t> </w:t>
      </w:r>
      <w:r>
        <w:rPr>
          <w:color w:val="020203"/>
          <w:sz w:val="22"/>
        </w:rPr>
        <w:t>aviso,</w:t>
      </w:r>
      <w:r>
        <w:rPr>
          <w:color w:val="020203"/>
          <w:spacing w:val="4"/>
          <w:sz w:val="22"/>
        </w:rPr>
        <w:t> </w:t>
      </w:r>
      <w:r>
        <w:rPr>
          <w:color w:val="020203"/>
          <w:sz w:val="22"/>
        </w:rPr>
        <w:t>manteniéndose</w:t>
      </w:r>
      <w:r>
        <w:rPr>
          <w:color w:val="020203"/>
          <w:spacing w:val="-1"/>
          <w:sz w:val="22"/>
        </w:rPr>
        <w:t> </w:t>
      </w:r>
      <w:r>
        <w:rPr>
          <w:color w:val="020203"/>
          <w:sz w:val="22"/>
        </w:rPr>
        <w:t>integro</w:t>
      </w:r>
      <w:r>
        <w:rPr>
          <w:color w:val="020203"/>
          <w:spacing w:val="-2"/>
          <w:sz w:val="22"/>
        </w:rPr>
        <w:t> </w:t>
      </w:r>
      <w:r>
        <w:rPr>
          <w:color w:val="020203"/>
          <w:sz w:val="22"/>
        </w:rPr>
        <w:t>el</w:t>
      </w:r>
      <w:r>
        <w:rPr>
          <w:color w:val="020203"/>
          <w:spacing w:val="-1"/>
          <w:sz w:val="22"/>
        </w:rPr>
        <w:t> </w:t>
      </w:r>
      <w:r>
        <w:rPr>
          <w:color w:val="020203"/>
          <w:spacing w:val="-2"/>
          <w:sz w:val="22"/>
        </w:rPr>
        <w:t>programa.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Viaje</w:t>
      </w:r>
      <w:r>
        <w:rPr>
          <w:color w:val="020203"/>
          <w:spacing w:val="-8"/>
          <w:sz w:val="22"/>
        </w:rPr>
        <w:t> </w:t>
      </w:r>
      <w:r>
        <w:rPr>
          <w:color w:val="020203"/>
          <w:sz w:val="22"/>
        </w:rPr>
        <w:t>sujeto</w:t>
      </w:r>
      <w:r>
        <w:rPr>
          <w:color w:val="020203"/>
          <w:spacing w:val="-8"/>
          <w:sz w:val="22"/>
        </w:rPr>
        <w:t> </w:t>
      </w:r>
      <w:r>
        <w:rPr>
          <w:color w:val="020203"/>
          <w:sz w:val="22"/>
        </w:rPr>
        <w:t>a</w:t>
      </w:r>
      <w:r>
        <w:rPr>
          <w:color w:val="020203"/>
          <w:spacing w:val="-7"/>
          <w:sz w:val="22"/>
        </w:rPr>
        <w:t> </w:t>
      </w:r>
      <w:r>
        <w:rPr>
          <w:color w:val="020203"/>
          <w:sz w:val="22"/>
        </w:rPr>
        <w:t>condiciones</w:t>
      </w:r>
      <w:r>
        <w:rPr>
          <w:color w:val="020203"/>
          <w:spacing w:val="-8"/>
          <w:sz w:val="22"/>
        </w:rPr>
        <w:t> </w:t>
      </w:r>
      <w:r>
        <w:rPr>
          <w:color w:val="020203"/>
          <w:sz w:val="22"/>
        </w:rPr>
        <w:t>especiales</w:t>
      </w:r>
      <w:r>
        <w:rPr>
          <w:color w:val="020203"/>
          <w:spacing w:val="-8"/>
          <w:sz w:val="22"/>
        </w:rPr>
        <w:t> </w:t>
      </w:r>
      <w:r>
        <w:rPr>
          <w:color w:val="020203"/>
          <w:sz w:val="22"/>
        </w:rPr>
        <w:t>de</w:t>
      </w:r>
      <w:r>
        <w:rPr>
          <w:color w:val="020203"/>
          <w:spacing w:val="-7"/>
          <w:sz w:val="22"/>
        </w:rPr>
        <w:t> </w:t>
      </w:r>
      <w:r>
        <w:rPr>
          <w:color w:val="020203"/>
          <w:sz w:val="22"/>
        </w:rPr>
        <w:t>contratación</w:t>
      </w:r>
      <w:r>
        <w:rPr>
          <w:color w:val="020203"/>
          <w:spacing w:val="-8"/>
          <w:sz w:val="22"/>
        </w:rPr>
        <w:t> </w:t>
      </w:r>
      <w:r>
        <w:rPr>
          <w:color w:val="020203"/>
          <w:sz w:val="22"/>
        </w:rPr>
        <w:t>y</w:t>
      </w:r>
      <w:r>
        <w:rPr>
          <w:color w:val="020203"/>
          <w:spacing w:val="-7"/>
          <w:sz w:val="22"/>
        </w:rPr>
        <w:t> </w:t>
      </w:r>
      <w:r>
        <w:rPr>
          <w:color w:val="020203"/>
          <w:spacing w:val="-2"/>
          <w:sz w:val="22"/>
        </w:rPr>
        <w:t>anulación.</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En</w:t>
      </w:r>
      <w:r>
        <w:rPr>
          <w:color w:val="020203"/>
          <w:spacing w:val="-3"/>
          <w:sz w:val="22"/>
        </w:rPr>
        <w:t> </w:t>
      </w:r>
      <w:r>
        <w:rPr>
          <w:color w:val="020203"/>
          <w:sz w:val="22"/>
        </w:rPr>
        <w:t>caso</w:t>
      </w:r>
      <w:r>
        <w:rPr>
          <w:color w:val="020203"/>
          <w:spacing w:val="-2"/>
          <w:sz w:val="22"/>
        </w:rPr>
        <w:t> </w:t>
      </w:r>
      <w:r>
        <w:rPr>
          <w:color w:val="020203"/>
          <w:sz w:val="22"/>
        </w:rPr>
        <w:t>de</w:t>
      </w:r>
      <w:r>
        <w:rPr>
          <w:color w:val="020203"/>
          <w:spacing w:val="-3"/>
          <w:sz w:val="22"/>
        </w:rPr>
        <w:t> </w:t>
      </w:r>
      <w:r>
        <w:rPr>
          <w:color w:val="020203"/>
          <w:sz w:val="22"/>
        </w:rPr>
        <w:t>que</w:t>
      </w:r>
      <w:r>
        <w:rPr>
          <w:color w:val="020203"/>
          <w:spacing w:val="-2"/>
          <w:sz w:val="22"/>
        </w:rPr>
        <w:t> </w:t>
      </w:r>
      <w:r>
        <w:rPr>
          <w:color w:val="020203"/>
          <w:sz w:val="22"/>
        </w:rPr>
        <w:t>viaje</w:t>
      </w:r>
      <w:r>
        <w:rPr>
          <w:color w:val="020203"/>
          <w:spacing w:val="-3"/>
          <w:sz w:val="22"/>
        </w:rPr>
        <w:t> </w:t>
      </w:r>
      <w:r>
        <w:rPr>
          <w:color w:val="020203"/>
          <w:sz w:val="22"/>
        </w:rPr>
        <w:t>solo</w:t>
      </w:r>
      <w:r>
        <w:rPr>
          <w:color w:val="020203"/>
          <w:spacing w:val="-2"/>
          <w:sz w:val="22"/>
        </w:rPr>
        <w:t> </w:t>
      </w:r>
      <w:r>
        <w:rPr>
          <w:color w:val="020203"/>
          <w:sz w:val="22"/>
        </w:rPr>
        <w:t>una</w:t>
      </w:r>
      <w:r>
        <w:rPr>
          <w:color w:val="020203"/>
          <w:spacing w:val="-2"/>
          <w:sz w:val="22"/>
        </w:rPr>
        <w:t> </w:t>
      </w:r>
      <w:r>
        <w:rPr>
          <w:color w:val="020203"/>
          <w:sz w:val="22"/>
        </w:rPr>
        <w:t>persona</w:t>
      </w:r>
      <w:r>
        <w:rPr>
          <w:color w:val="020203"/>
          <w:spacing w:val="-3"/>
          <w:sz w:val="22"/>
        </w:rPr>
        <w:t> </w:t>
      </w:r>
      <w:r>
        <w:rPr>
          <w:color w:val="020203"/>
          <w:sz w:val="22"/>
        </w:rPr>
        <w:t>se</w:t>
      </w:r>
      <w:r>
        <w:rPr>
          <w:color w:val="020203"/>
          <w:spacing w:val="-2"/>
          <w:sz w:val="22"/>
        </w:rPr>
        <w:t> </w:t>
      </w:r>
      <w:r>
        <w:rPr>
          <w:color w:val="020203"/>
          <w:sz w:val="22"/>
        </w:rPr>
        <w:t>aplica</w:t>
      </w:r>
      <w:r>
        <w:rPr>
          <w:color w:val="020203"/>
          <w:spacing w:val="-3"/>
          <w:sz w:val="22"/>
        </w:rPr>
        <w:t> </w:t>
      </w:r>
      <w:r>
        <w:rPr>
          <w:color w:val="020203"/>
          <w:sz w:val="22"/>
        </w:rPr>
        <w:t>suplemento</w:t>
      </w:r>
      <w:r>
        <w:rPr>
          <w:color w:val="020203"/>
          <w:spacing w:val="-2"/>
          <w:sz w:val="22"/>
        </w:rPr>
        <w:t> </w:t>
      </w:r>
      <w:r>
        <w:rPr>
          <w:color w:val="020203"/>
          <w:sz w:val="22"/>
        </w:rPr>
        <w:t>de</w:t>
      </w:r>
      <w:r>
        <w:rPr>
          <w:color w:val="020203"/>
          <w:spacing w:val="-2"/>
          <w:sz w:val="22"/>
        </w:rPr>
        <w:t> </w:t>
      </w:r>
      <w:r>
        <w:rPr>
          <w:color w:val="020203"/>
          <w:sz w:val="22"/>
        </w:rPr>
        <w:t>traslados</w:t>
      </w:r>
      <w:r>
        <w:rPr>
          <w:color w:val="020203"/>
          <w:spacing w:val="-3"/>
          <w:sz w:val="22"/>
        </w:rPr>
        <w:t> </w:t>
      </w:r>
      <w:r>
        <w:rPr>
          <w:color w:val="020203"/>
          <w:sz w:val="22"/>
        </w:rPr>
        <w:t>de</w:t>
      </w:r>
      <w:r>
        <w:rPr>
          <w:color w:val="020203"/>
          <w:spacing w:val="-2"/>
          <w:sz w:val="22"/>
        </w:rPr>
        <w:t> </w:t>
      </w:r>
      <w:r>
        <w:rPr>
          <w:color w:val="020203"/>
          <w:sz w:val="22"/>
        </w:rPr>
        <w:t>118</w:t>
      </w:r>
      <w:r>
        <w:rPr>
          <w:color w:val="020203"/>
          <w:spacing w:val="-3"/>
          <w:sz w:val="22"/>
        </w:rPr>
        <w:t> </w:t>
      </w:r>
      <w:r>
        <w:rPr>
          <w:color w:val="020203"/>
          <w:spacing w:val="-2"/>
          <w:sz w:val="22"/>
        </w:rPr>
        <w:t>Euros.</w:t>
      </w:r>
    </w:p>
    <w:p>
      <w:pPr>
        <w:pStyle w:val="BodyText"/>
        <w:spacing w:before="156"/>
      </w:pPr>
    </w:p>
    <w:p>
      <w:pPr>
        <w:pStyle w:val="BodyText"/>
        <w:spacing w:before="0"/>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26</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2"/>
          <w:w w:val="105"/>
        </w:rPr>
        <w:t> </w:t>
      </w:r>
      <w:r>
        <w:rPr>
          <w:color w:val="020203"/>
          <w:spacing w:val="-2"/>
          <w:w w:val="105"/>
        </w:rPr>
        <w:t>2026.</w:t>
      </w:r>
    </w:p>
    <w:sectPr>
      <w:pgSz w:h="15840" w:w="12240"/>
      <w:pgMar w:bottom="1400" w:footer="1212" w:header="0" w:left="72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12064">
          <wp:simplePos x="0" y="0"/>
          <wp:positionH relativeFrom="page">
            <wp:posOffset>3161703</wp:posOffset>
          </wp:positionH>
          <wp:positionV relativeFrom="page">
            <wp:posOffset>9158401</wp:posOffset>
          </wp:positionV>
          <wp:extent cx="1471204"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66"/>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38" w:right="339"/>
      <w:jc w:val="center"/>
    </w:pPr>
    <w:rPr>
      <w:rFonts w:ascii="Times New Roman" w:hAnsi="Times New Roman" w:eastAsia="Times New Roman" w:cs="Times New Roman"/>
      <w:sz w:val="68"/>
      <w:szCs w:val="68"/>
      <w:lang w:val="es-ES" w:eastAsia="en-US" w:bidi="ar-SA"/>
    </w:rPr>
  </w:style>
  <w:style w:styleId="ListParagraph" w:type="paragraph">
    <w:name w:val="List Paragraph"/>
    <w:basedOn w:val="Normal"/>
    <w:uiPriority w:val="1"/>
    <w:qFormat/>
    <w:pPr>
      <w:spacing w:before="47"/>
      <w:ind w:left="35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2026-05-25T23:48:13Z</dcterms:created>
  <dcterms:modified xsi:type="dcterms:W3CDTF">2026-05-25T23:48:13Z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2026-05-25T00:00:00Z</vt:filetime>
  </property>
  <property fmtid="{D5CDD505-2E9C-101B-9397-08002B2CF9AE}" name="Creator" pid="4">
    <vt:lpwstr>Adobe InDesign 21.3 (Windows)</vt:lpwstr>
  </property>
  <property fmtid="{D5CDD505-2E9C-101B-9397-08002B2CF9AE}" name="LastSaved" pid="5">
    <vt:filetime>2026-05-25T00:00:00Z</vt:filetime>
  </property>
  <property fmtid="{D5CDD505-2E9C-101B-9397-08002B2CF9AE}" name="NXPowerLiteLastOptimized" pid="6">
    <vt:lpwstr>127537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