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49"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w w:val="105"/>
        </w:rPr>
        <w:t>LO</w:t>
      </w:r>
      <w:r>
        <w:rPr>
          <w:color w:val="059ED8"/>
          <w:spacing w:val="-46"/>
          <w:w w:val="105"/>
        </w:rPr>
        <w:t> </w:t>
      </w:r>
      <w:r>
        <w:rPr>
          <w:color w:val="059ED8"/>
          <w:w w:val="105"/>
        </w:rPr>
        <w:t>MEJOR</w:t>
      </w:r>
      <w:r>
        <w:rPr>
          <w:color w:val="059ED8"/>
          <w:spacing w:val="-46"/>
          <w:w w:val="105"/>
        </w:rPr>
        <w:t> </w:t>
      </w:r>
      <w:r>
        <w:rPr>
          <w:color w:val="059ED8"/>
          <w:w w:val="105"/>
        </w:rPr>
        <w:t>DEL </w:t>
      </w:r>
      <w:r>
        <w:rPr>
          <w:color w:val="059ED8"/>
          <w:spacing w:val="10"/>
          <w:w w:val="105"/>
        </w:rPr>
        <w:t>CARIBE </w:t>
      </w:r>
      <w:r>
        <w:rPr>
          <w:color w:val="059ED8"/>
          <w:w w:val="105"/>
        </w:rPr>
        <w:t>2026</w:t>
      </w:r>
    </w:p>
    <w:p>
      <w:pPr>
        <w:spacing w:before="190" w:line="249" w:lineRule="auto"/>
        <w:ind w:firstLine="0" w:left="3121" w:right="367"/>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2918749</wp:posOffset>
                </wp:positionH>
                <wp:positionV relativeFrom="paragraph">
                  <wp:posOffset>153103</wp:posOffset>
                </wp:positionV>
                <wp:extent cx="1270" cy="9969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3879850</wp:posOffset>
                </wp:positionH>
                <wp:positionV relativeFrom="paragraph">
                  <wp:posOffset>149004</wp:posOffset>
                </wp:positionV>
                <wp:extent cx="1270" cy="9969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4524349</wp:posOffset>
                </wp:positionH>
                <wp:positionV relativeFrom="paragraph">
                  <wp:posOffset>149004</wp:posOffset>
                </wp:positionV>
                <wp:extent cx="1270" cy="9969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224" simplePos="0">
                <wp:simplePos x="0" y="0"/>
                <wp:positionH relativeFrom="page">
                  <wp:posOffset>5478349</wp:posOffset>
                </wp:positionH>
                <wp:positionV relativeFrom="paragraph">
                  <wp:posOffset>149004</wp:posOffset>
                </wp:positionV>
                <wp:extent cx="1270" cy="9969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736" simplePos="0">
                <wp:simplePos x="0" y="0"/>
                <wp:positionH relativeFrom="page">
                  <wp:posOffset>6090349</wp:posOffset>
                </wp:positionH>
                <wp:positionV relativeFrom="paragraph">
                  <wp:posOffset>149004</wp:posOffset>
                </wp:positionV>
                <wp:extent cx="1270" cy="9969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SAN</w:t>
      </w:r>
      <w:r>
        <w:rPr>
          <w:spacing w:val="-13"/>
          <w:sz w:val="20"/>
        </w:rPr>
        <w:t> </w:t>
      </w:r>
      <w:r>
        <w:rPr>
          <w:sz w:val="20"/>
        </w:rPr>
        <w:t>JOSÉ</w:t>
      </w:r>
      <w:r>
        <w:rPr>
          <w:spacing w:val="61"/>
          <w:sz w:val="20"/>
        </w:rPr>
        <w:t> </w:t>
      </w:r>
      <w:r>
        <w:rPr>
          <w:sz w:val="20"/>
        </w:rPr>
        <w:t>TORTUGUERO</w:t>
      </w:r>
      <w:r>
        <w:rPr>
          <w:spacing w:val="62"/>
          <w:sz w:val="20"/>
        </w:rPr>
        <w:t> </w:t>
      </w:r>
      <w:r>
        <w:rPr>
          <w:sz w:val="20"/>
        </w:rPr>
        <w:t>CANALES</w:t>
      </w:r>
      <w:r>
        <w:rPr>
          <w:spacing w:val="62"/>
          <w:sz w:val="20"/>
        </w:rPr>
        <w:t> </w:t>
      </w:r>
      <w:r>
        <w:rPr>
          <w:sz w:val="20"/>
        </w:rPr>
        <w:t>PUERTO</w:t>
      </w:r>
      <w:r>
        <w:rPr>
          <w:spacing w:val="-13"/>
          <w:sz w:val="20"/>
        </w:rPr>
        <w:t> </w:t>
      </w:r>
      <w:r>
        <w:rPr>
          <w:sz w:val="20"/>
        </w:rPr>
        <w:t>VIEJO</w:t>
      </w:r>
      <w:r>
        <w:rPr>
          <w:spacing w:val="62"/>
          <w:sz w:val="20"/>
        </w:rPr>
        <w:t> </w:t>
      </w:r>
      <w:r>
        <w:rPr>
          <w:sz w:val="20"/>
        </w:rPr>
        <w:t>SIXAOLA</w:t>
      </w:r>
      <w:r>
        <w:rPr>
          <w:spacing w:val="62"/>
          <w:sz w:val="20"/>
        </w:rPr>
        <w:t> </w:t>
      </w:r>
      <w:r>
        <w:rPr>
          <w:sz w:val="20"/>
        </w:rPr>
        <w:t>BOCAS</w:t>
      </w:r>
      <w:r>
        <w:rPr>
          <w:spacing w:val="-13"/>
          <w:sz w:val="20"/>
        </w:rPr>
        <w:t> </w:t>
      </w:r>
      <w:r>
        <w:rPr>
          <w:sz w:val="20"/>
        </w:rPr>
        <w:t>DEL</w:t>
      </w:r>
      <w:r>
        <w:rPr>
          <w:spacing w:val="-12"/>
          <w:sz w:val="20"/>
        </w:rPr>
        <w:t> </w:t>
      </w:r>
      <w:r>
        <w:rPr>
          <w:sz w:val="20"/>
        </w:rPr>
        <w:t>TORO </w:t>
      </w:r>
      <w:r>
        <w:rPr>
          <w:spacing w:val="-2"/>
          <w:sz w:val="20"/>
        </w:rPr>
        <w:t>PANAMÁ</w:t>
      </w:r>
    </w:p>
    <w:p>
      <w:pPr>
        <w:pStyle w:val="BodyText"/>
        <w:spacing w:before="134"/>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246673</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8"/>
        <w:ind w:firstLine="0" w:left="3119" w:right="379"/>
        <w:jc w:val="center"/>
        <w:rPr>
          <w:sz w:val="28"/>
        </w:rPr>
      </w:pPr>
      <w:r>
        <w:rPr>
          <w:color w:val="039ED9"/>
          <w:sz w:val="28"/>
        </w:rPr>
        <w:t>DURACIÓN:</w:t>
      </w:r>
      <w:r>
        <w:rPr>
          <w:color w:val="039ED9"/>
          <w:spacing w:val="23"/>
          <w:sz w:val="28"/>
        </w:rPr>
        <w:t> </w:t>
      </w:r>
      <w:r>
        <w:rPr>
          <w:color w:val="039ED9"/>
          <w:sz w:val="28"/>
        </w:rPr>
        <w:t>11</w:t>
      </w:r>
      <w:r>
        <w:rPr>
          <w:color w:val="039ED9"/>
          <w:spacing w:val="24"/>
          <w:sz w:val="28"/>
        </w:rPr>
        <w:t> </w:t>
      </w:r>
      <w:r>
        <w:rPr>
          <w:color w:val="039ED9"/>
          <w:spacing w:val="-4"/>
          <w:sz w:val="28"/>
        </w:rPr>
        <w:t>DÍAS</w:t>
      </w:r>
    </w:p>
    <w:p>
      <w:pPr>
        <w:spacing w:before="33"/>
        <w:ind w:firstLine="0" w:left="3119" w:right="379"/>
        <w:jc w:val="center"/>
        <w:rPr>
          <w:sz w:val="20"/>
        </w:rPr>
      </w:pPr>
      <w:r>
        <w:rPr>
          <w:spacing w:val="-2"/>
          <w:sz w:val="20"/>
        </w:rPr>
        <w:t>Vigencia 20 diciembre</w:t>
      </w:r>
      <w:r>
        <w:rPr>
          <w:spacing w:val="-1"/>
          <w:sz w:val="20"/>
        </w:rPr>
        <w:t> </w:t>
      </w:r>
      <w:r>
        <w:rPr>
          <w:spacing w:val="-4"/>
          <w:sz w:val="20"/>
        </w:rPr>
        <w:t>2026</w:t>
      </w:r>
    </w:p>
    <w:p>
      <w:pPr>
        <w:pStyle w:val="BodyText"/>
        <w:spacing w:before="6"/>
        <w:rPr>
          <w:sz w:val="8"/>
        </w:rPr>
      </w:pPr>
      <w:r>
        <w:rPr>
          <w:sz w:val="8"/>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77587</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pPr>
    </w:p>
    <w:p>
      <w:pPr>
        <w:pStyle w:val="BodyText"/>
        <w:spacing w:before="2"/>
      </w:pPr>
    </w:p>
    <w:p>
      <w:pPr>
        <w:pStyle w:val="Heading2"/>
        <w:ind w:left="3125"/>
      </w:pPr>
      <w:r>
        <w:rPr>
          <w:color w:val="E41B18"/>
          <w:spacing w:val="-4"/>
        </w:rPr>
        <w:t>*</w:t>
      </w:r>
      <w:r>
        <w:rPr>
          <w:spacing w:val="-4"/>
        </w:rPr>
        <w:t>TOURS</w:t>
      </w:r>
      <w:r>
        <w:rPr>
          <w:spacing w:val="-7"/>
        </w:rPr>
        <w:t> </w:t>
      </w:r>
      <w:r>
        <w:rPr>
          <w:spacing w:val="-2"/>
        </w:rPr>
        <w:t>OPCIONALES</w:t>
      </w:r>
      <w:r>
        <w:rPr>
          <w:color w:val="E41B17"/>
          <w:spacing w:val="-2"/>
        </w:rPr>
        <w:t>*</w:t>
      </w:r>
    </w:p>
    <w:p>
      <w:pPr>
        <w:pStyle w:val="BodyText"/>
        <w:spacing w:before="7" w:line="249" w:lineRule="auto"/>
        <w:ind w:left="3125" w:right="2116"/>
      </w:pPr>
      <w:r>
        <w:rPr/>
        <w:t>Tour opcional a playa de las estrellas, boca del drago e isla pájaros Tour</w:t>
      </w:r>
      <w:r>
        <w:rPr>
          <w:spacing w:val="-6"/>
        </w:rPr>
        <w:t> </w:t>
      </w:r>
      <w:r>
        <w:rPr/>
        <w:t>opcional</w:t>
      </w:r>
      <w:r>
        <w:rPr>
          <w:spacing w:val="-6"/>
        </w:rPr>
        <w:t> </w:t>
      </w:r>
      <w:r>
        <w:rPr/>
        <w:t>a</w:t>
      </w:r>
      <w:r>
        <w:rPr>
          <w:spacing w:val="-6"/>
        </w:rPr>
        <w:t> </w:t>
      </w:r>
      <w:r>
        <w:rPr/>
        <w:t>la</w:t>
      </w:r>
      <w:r>
        <w:rPr>
          <w:spacing w:val="-6"/>
        </w:rPr>
        <w:t> </w:t>
      </w:r>
      <w:r>
        <w:rPr/>
        <w:t>bahía</w:t>
      </w:r>
      <w:r>
        <w:rPr>
          <w:spacing w:val="-6"/>
        </w:rPr>
        <w:t> </w:t>
      </w:r>
      <w:r>
        <w:rPr/>
        <w:t>de</w:t>
      </w:r>
      <w:r>
        <w:rPr>
          <w:spacing w:val="-6"/>
        </w:rPr>
        <w:t> </w:t>
      </w:r>
      <w:r>
        <w:rPr/>
        <w:t>los</w:t>
      </w:r>
      <w:r>
        <w:rPr>
          <w:spacing w:val="-6"/>
        </w:rPr>
        <w:t> </w:t>
      </w:r>
      <w:r>
        <w:rPr/>
        <w:t>delfines,</w:t>
      </w:r>
      <w:r>
        <w:rPr>
          <w:spacing w:val="-1"/>
        </w:rPr>
        <w:t> </w:t>
      </w:r>
      <w:r>
        <w:rPr/>
        <w:t>cayo</w:t>
      </w:r>
      <w:r>
        <w:rPr>
          <w:spacing w:val="-6"/>
        </w:rPr>
        <w:t> </w:t>
      </w:r>
      <w:r>
        <w:rPr/>
        <w:t>coral</w:t>
      </w:r>
      <w:r>
        <w:rPr>
          <w:spacing w:val="-6"/>
        </w:rPr>
        <w:t> </w:t>
      </w:r>
      <w:r>
        <w:rPr/>
        <w:t>y</w:t>
      </w:r>
      <w:r>
        <w:rPr>
          <w:spacing w:val="-6"/>
        </w:rPr>
        <w:t> </w:t>
      </w:r>
      <w:r>
        <w:rPr/>
        <w:t>playa</w:t>
      </w:r>
      <w:r>
        <w:rPr>
          <w:spacing w:val="-6"/>
        </w:rPr>
        <w:t> </w:t>
      </w:r>
      <w:r>
        <w:rPr/>
        <w:t>rana</w:t>
      </w:r>
      <w:r>
        <w:rPr>
          <w:spacing w:val="-6"/>
        </w:rPr>
        <w:t> </w:t>
      </w:r>
      <w:r>
        <w:rPr/>
        <w:t>roja</w:t>
      </w:r>
    </w:p>
    <w:p>
      <w:pPr>
        <w:pStyle w:val="BodyText"/>
      </w:pPr>
    </w:p>
    <w:p>
      <w:pPr>
        <w:pStyle w:val="BodyText"/>
        <w:spacing w:before="72"/>
      </w:pPr>
    </w:p>
    <w:p>
      <w:pPr>
        <w:pStyle w:val="Heading1"/>
        <w:spacing w:before="1" w:line="452" w:lineRule="exact"/>
        <w:ind w:left="3128"/>
      </w:pPr>
      <w:r>
        <w:rPr>
          <w:color w:val="059ED8"/>
          <w:spacing w:val="-2"/>
          <w:w w:val="105"/>
        </w:rPr>
        <w:t>ITINERARIO</w:t>
      </w:r>
    </w:p>
    <w:p>
      <w:pPr>
        <w:pStyle w:val="BodyText"/>
        <w:spacing w:line="245" w:lineRule="exact"/>
        <w:ind w:left="3127"/>
      </w:pPr>
      <w:r>
        <w:rPr>
          <w:color w:val="E41B18"/>
          <w:spacing w:val="-6"/>
        </w:rPr>
        <w:t>*</w:t>
      </w:r>
      <w:r>
        <w:rPr>
          <w:spacing w:val="-6"/>
        </w:rPr>
        <w:t>Salidas</w:t>
      </w:r>
      <w:r>
        <w:rPr/>
        <w:t> </w:t>
      </w:r>
      <w:r>
        <w:rPr>
          <w:spacing w:val="-2"/>
        </w:rPr>
        <w:t>diarias</w:t>
      </w:r>
    </w:p>
    <w:p>
      <w:pPr>
        <w:pStyle w:val="BodyText"/>
        <w:spacing w:before="152"/>
      </w:pPr>
    </w:p>
    <w:p>
      <w:pPr>
        <w:pStyle w:val="Heading2"/>
        <w:ind w:left="3130"/>
      </w:pPr>
      <w:r>
        <w:rPr>
          <w:spacing w:val="-8"/>
        </w:rPr>
        <w:t>DÍA</w:t>
      </w:r>
      <w:r>
        <w:rPr>
          <w:spacing w:val="-5"/>
        </w:rPr>
        <w:t> </w:t>
      </w:r>
      <w:r>
        <w:rPr>
          <w:spacing w:val="-8"/>
        </w:rPr>
        <w:t>1</w:t>
      </w:r>
      <w:r>
        <w:rPr>
          <w:spacing w:val="-6"/>
        </w:rPr>
        <w:t> </w:t>
      </w:r>
      <w:r>
        <w:rPr>
          <w:spacing w:val="-8"/>
        </w:rPr>
        <w:t>SAN</w:t>
      </w:r>
      <w:r>
        <w:rPr>
          <w:spacing w:val="-5"/>
        </w:rPr>
        <w:t> </w:t>
      </w:r>
      <w:r>
        <w:rPr>
          <w:spacing w:val="-8"/>
        </w:rPr>
        <w:t>JOSÉ</w:t>
      </w:r>
    </w:p>
    <w:p>
      <w:pPr>
        <w:pStyle w:val="BodyText"/>
        <w:spacing w:before="11" w:line="249" w:lineRule="auto"/>
        <w:ind w:left="3130" w:right="374"/>
        <w:jc w:val="both"/>
      </w:pPr>
      <w:r>
        <w:rPr/>
        <w:t>¡Bienvenido a Costa Rica! Uno de nuestros representantes le estará esperando en el aeropuerto internacional, para trasladarlo al hotel en San José. Alojamiento.</w:t>
      </w:r>
    </w:p>
    <w:p>
      <w:pPr>
        <w:pStyle w:val="BodyText"/>
        <w:spacing w:before="12"/>
      </w:pPr>
    </w:p>
    <w:p>
      <w:pPr>
        <w:pStyle w:val="Heading2"/>
        <w:spacing w:before="1"/>
        <w:ind w:left="3130"/>
      </w:pPr>
      <w:r>
        <w:rPr/>
        <w:t>DÍA</w:t>
      </w:r>
      <w:r>
        <w:rPr>
          <w:spacing w:val="-13"/>
        </w:rPr>
        <w:t> </w:t>
      </w:r>
      <w:r>
        <w:rPr/>
        <w:t>2</w:t>
      </w:r>
      <w:r>
        <w:rPr>
          <w:spacing w:val="-12"/>
        </w:rPr>
        <w:t> </w:t>
      </w:r>
      <w:r>
        <w:rPr/>
        <w:t>SAN</w:t>
      </w:r>
      <w:r>
        <w:rPr>
          <w:spacing w:val="-13"/>
        </w:rPr>
        <w:t> </w:t>
      </w:r>
      <w:r>
        <w:rPr>
          <w:spacing w:val="-2"/>
        </w:rPr>
        <w:t>JOSÉ/TORTUGUERO</w:t>
      </w:r>
    </w:p>
    <w:p>
      <w:pPr>
        <w:pStyle w:val="BodyText"/>
        <w:spacing w:before="11" w:line="249" w:lineRule="auto"/>
        <w:ind w:left="3130" w:right="374"/>
        <w:jc w:val="both"/>
      </w:pPr>
      <w:r>
        <w:rPr/>
        <w:t>Pensión completa. Este día salimos muy temprano hacia Tortuguero, tomando la autopista Braulio Carrillo la cual nos mostrará su majestuosa naturaleza. Nos detendremos en Guápiles</w:t>
      </w:r>
      <w:r>
        <w:rPr>
          <w:spacing w:val="-6"/>
        </w:rPr>
        <w:t> </w:t>
      </w:r>
      <w:r>
        <w:rPr/>
        <w:t>para</w:t>
      </w:r>
      <w:r>
        <w:rPr>
          <w:spacing w:val="-6"/>
        </w:rPr>
        <w:t> </w:t>
      </w:r>
      <w:r>
        <w:rPr/>
        <w:t>tomar</w:t>
      </w:r>
      <w:r>
        <w:rPr>
          <w:spacing w:val="-6"/>
        </w:rPr>
        <w:t> </w:t>
      </w:r>
      <w:r>
        <w:rPr/>
        <w:t>un</w:t>
      </w:r>
      <w:r>
        <w:rPr>
          <w:spacing w:val="-6"/>
        </w:rPr>
        <w:t> </w:t>
      </w:r>
      <w:r>
        <w:rPr/>
        <w:t>rico</w:t>
      </w:r>
      <w:r>
        <w:rPr>
          <w:spacing w:val="-6"/>
        </w:rPr>
        <w:t> </w:t>
      </w:r>
      <w:r>
        <w:rPr/>
        <w:t>desayuno, para</w:t>
      </w:r>
      <w:r>
        <w:rPr>
          <w:spacing w:val="-6"/>
        </w:rPr>
        <w:t> </w:t>
      </w:r>
      <w:r>
        <w:rPr/>
        <w:t>luego</w:t>
      </w:r>
      <w:r>
        <w:rPr>
          <w:spacing w:val="-6"/>
        </w:rPr>
        <w:t> </w:t>
      </w:r>
      <w:r>
        <w:rPr/>
        <w:t>seguir</w:t>
      </w:r>
      <w:r>
        <w:rPr>
          <w:spacing w:val="-6"/>
        </w:rPr>
        <w:t> </w:t>
      </w:r>
      <w:r>
        <w:rPr/>
        <w:t>la</w:t>
      </w:r>
      <w:r>
        <w:rPr>
          <w:spacing w:val="-6"/>
        </w:rPr>
        <w:t> </w:t>
      </w:r>
      <w:r>
        <w:rPr/>
        <w:t>ruta</w:t>
      </w:r>
      <w:r>
        <w:rPr>
          <w:spacing w:val="-6"/>
        </w:rPr>
        <w:t> </w:t>
      </w:r>
      <w:r>
        <w:rPr/>
        <w:t>hasta</w:t>
      </w:r>
      <w:r>
        <w:rPr>
          <w:spacing w:val="-6"/>
        </w:rPr>
        <w:t> </w:t>
      </w:r>
      <w:r>
        <w:rPr/>
        <w:t>el</w:t>
      </w:r>
      <w:r>
        <w:rPr>
          <w:spacing w:val="-6"/>
        </w:rPr>
        <w:t> </w:t>
      </w:r>
      <w:r>
        <w:rPr/>
        <w:t>lugar</w:t>
      </w:r>
      <w:r>
        <w:rPr>
          <w:spacing w:val="-6"/>
        </w:rPr>
        <w:t> </w:t>
      </w:r>
      <w:r>
        <w:rPr/>
        <w:t>de</w:t>
      </w:r>
      <w:r>
        <w:rPr>
          <w:spacing w:val="-6"/>
        </w:rPr>
        <w:t> </w:t>
      </w:r>
      <w:r>
        <w:rPr/>
        <w:t>embarque, en donde iniciamos la aventura en bote el cual nos permitirá ver la gran variedad de flora</w:t>
      </w:r>
      <w:r>
        <w:rPr>
          <w:spacing w:val="80"/>
        </w:rPr>
        <w:t> </w:t>
      </w:r>
      <w:r>
        <w:rPr/>
        <w:t>y fauna que posee esta zona. Por la tarde saldremos hacia el Pueblo de Tortuguero, donde podremos apreciar la gran variedad de artesanías. Alojamiento.</w:t>
      </w:r>
    </w:p>
    <w:p>
      <w:pPr>
        <w:pStyle w:val="BodyText"/>
        <w:spacing w:before="16"/>
      </w:pPr>
    </w:p>
    <w:p>
      <w:pPr>
        <w:pStyle w:val="Heading2"/>
        <w:ind w:left="3130"/>
      </w:pPr>
      <w:r>
        <w:rPr/>
        <w:t>DÍA</w:t>
      </w:r>
      <w:r>
        <w:rPr>
          <w:spacing w:val="1"/>
        </w:rPr>
        <w:t> </w:t>
      </w:r>
      <w:r>
        <w:rPr/>
        <w:t>3</w:t>
      </w:r>
      <w:r>
        <w:rPr>
          <w:spacing w:val="2"/>
        </w:rPr>
        <w:t> </w:t>
      </w:r>
      <w:r>
        <w:rPr/>
        <w:t>TORTUGUERO-</w:t>
      </w:r>
      <w:r>
        <w:rPr>
          <w:spacing w:val="1"/>
        </w:rPr>
        <w:t> </w:t>
      </w:r>
      <w:r>
        <w:rPr>
          <w:spacing w:val="-2"/>
        </w:rPr>
        <w:t>CANALES</w:t>
      </w:r>
    </w:p>
    <w:p>
      <w:pPr>
        <w:pStyle w:val="BodyText"/>
        <w:spacing w:before="11" w:line="249" w:lineRule="auto"/>
        <w:ind w:left="3130" w:right="374"/>
        <w:jc w:val="both"/>
      </w:pPr>
      <w:r>
        <w:rPr/>
        <w:t>Pensión completa.</w:t>
      </w:r>
      <w:r>
        <w:rPr>
          <w:spacing w:val="40"/>
        </w:rPr>
        <w:t> </w:t>
      </w:r>
      <w:r>
        <w:rPr/>
        <w:t>Un nuevo día, el cual iniciaremos con una caminata por la exuberante selva tropical, en donde los amantes de la naturaleza podrán observar muchas especies de aves, mamíferos y reptiles. Y por la tarde seguiremos admirando las maravillas del Caribe en nuestro recorrido por los canales de Tortuguero. Alojamiento.</w:t>
      </w:r>
    </w:p>
    <w:p>
      <w:pPr>
        <w:pStyle w:val="BodyText"/>
        <w:spacing w:before="14"/>
      </w:pPr>
    </w:p>
    <w:p>
      <w:pPr>
        <w:pStyle w:val="Heading2"/>
        <w:spacing w:before="1"/>
        <w:ind w:left="3130"/>
      </w:pPr>
      <w:r>
        <w:rPr/>
        <w:t>DÍA</w:t>
      </w:r>
      <w:r>
        <w:rPr>
          <w:spacing w:val="16"/>
        </w:rPr>
        <w:t> </w:t>
      </w:r>
      <w:r>
        <w:rPr/>
        <w:t>4</w:t>
      </w:r>
      <w:r>
        <w:rPr>
          <w:spacing w:val="17"/>
        </w:rPr>
        <w:t> </w:t>
      </w:r>
      <w:r>
        <w:rPr/>
        <w:t>TORTUGUERO/PUERTO</w:t>
      </w:r>
      <w:r>
        <w:rPr>
          <w:spacing w:val="17"/>
        </w:rPr>
        <w:t> </w:t>
      </w:r>
      <w:r>
        <w:rPr>
          <w:spacing w:val="-4"/>
        </w:rPr>
        <w:t>VIEJO</w:t>
      </w:r>
    </w:p>
    <w:p>
      <w:pPr>
        <w:pStyle w:val="BodyText"/>
        <w:spacing w:before="11" w:line="249" w:lineRule="auto"/>
        <w:ind w:left="3130" w:right="374"/>
        <w:jc w:val="both"/>
      </w:pPr>
      <w:r>
        <w:rPr/>
        <w:t>Desayuno</w:t>
      </w:r>
      <w:r>
        <w:rPr>
          <w:spacing w:val="-6"/>
        </w:rPr>
        <w:t> </w:t>
      </w:r>
      <w:r>
        <w:rPr/>
        <w:t>y</w:t>
      </w:r>
      <w:r>
        <w:rPr>
          <w:spacing w:val="-6"/>
        </w:rPr>
        <w:t> </w:t>
      </w:r>
      <w:r>
        <w:rPr/>
        <w:t>almuerzo.</w:t>
      </w:r>
      <w:r>
        <w:rPr>
          <w:spacing w:val="-6"/>
        </w:rPr>
        <w:t> </w:t>
      </w:r>
      <w:r>
        <w:rPr/>
        <w:t>Salida</w:t>
      </w:r>
      <w:r>
        <w:rPr>
          <w:spacing w:val="-6"/>
        </w:rPr>
        <w:t> </w:t>
      </w:r>
      <w:r>
        <w:rPr/>
        <w:t>en</w:t>
      </w:r>
      <w:r>
        <w:rPr>
          <w:spacing w:val="-6"/>
        </w:rPr>
        <w:t> </w:t>
      </w:r>
      <w:r>
        <w:rPr/>
        <w:t>bote</w:t>
      </w:r>
      <w:r>
        <w:rPr>
          <w:spacing w:val="-6"/>
        </w:rPr>
        <w:t> </w:t>
      </w:r>
      <w:r>
        <w:rPr/>
        <w:t>por</w:t>
      </w:r>
      <w:r>
        <w:rPr>
          <w:spacing w:val="-6"/>
        </w:rPr>
        <w:t> </w:t>
      </w:r>
      <w:r>
        <w:rPr/>
        <w:t>los</w:t>
      </w:r>
      <w:r>
        <w:rPr>
          <w:spacing w:val="-6"/>
        </w:rPr>
        <w:t> </w:t>
      </w:r>
      <w:r>
        <w:rPr/>
        <w:t>hermosos</w:t>
      </w:r>
      <w:r>
        <w:rPr>
          <w:spacing w:val="-6"/>
        </w:rPr>
        <w:t> </w:t>
      </w:r>
      <w:r>
        <w:rPr/>
        <w:t>canales</w:t>
      </w:r>
      <w:r>
        <w:rPr>
          <w:spacing w:val="-6"/>
        </w:rPr>
        <w:t> </w:t>
      </w:r>
      <w:r>
        <w:rPr/>
        <w:t>y</w:t>
      </w:r>
      <w:r>
        <w:rPr>
          <w:spacing w:val="-6"/>
        </w:rPr>
        <w:t> </w:t>
      </w:r>
      <w:r>
        <w:rPr/>
        <w:t>luego</w:t>
      </w:r>
      <w:r>
        <w:rPr>
          <w:spacing w:val="-6"/>
        </w:rPr>
        <w:t> </w:t>
      </w:r>
      <w:r>
        <w:rPr/>
        <w:t>tomamos</w:t>
      </w:r>
      <w:r>
        <w:rPr>
          <w:spacing w:val="-6"/>
        </w:rPr>
        <w:t> </w:t>
      </w:r>
      <w:r>
        <w:rPr/>
        <w:t>el</w:t>
      </w:r>
      <w:r>
        <w:rPr>
          <w:spacing w:val="-6"/>
        </w:rPr>
        <w:t> </w:t>
      </w:r>
      <w:r>
        <w:rPr/>
        <w:t>autobús hasta el restaurante donde tendremos nuestro almuerzo, en el mismo hacemos conexión con</w:t>
      </w:r>
      <w:r>
        <w:rPr>
          <w:spacing w:val="-6"/>
        </w:rPr>
        <w:t> </w:t>
      </w:r>
      <w:r>
        <w:rPr/>
        <w:t>el</w:t>
      </w:r>
      <w:r>
        <w:rPr>
          <w:spacing w:val="-6"/>
        </w:rPr>
        <w:t> </w:t>
      </w:r>
      <w:r>
        <w:rPr/>
        <w:t>traslado</w:t>
      </w:r>
      <w:r>
        <w:rPr>
          <w:spacing w:val="-6"/>
        </w:rPr>
        <w:t> </w:t>
      </w:r>
      <w:r>
        <w:rPr/>
        <w:t>hacia</w:t>
      </w:r>
      <w:r>
        <w:rPr>
          <w:spacing w:val="-6"/>
        </w:rPr>
        <w:t> </w:t>
      </w:r>
      <w:r>
        <w:rPr/>
        <w:t>Puerto</w:t>
      </w:r>
      <w:r>
        <w:rPr>
          <w:spacing w:val="-6"/>
        </w:rPr>
        <w:t> </w:t>
      </w:r>
      <w:r>
        <w:rPr/>
        <w:t>Viejo</w:t>
      </w:r>
      <w:r>
        <w:rPr>
          <w:spacing w:val="-6"/>
        </w:rPr>
        <w:t> </w:t>
      </w:r>
      <w:r>
        <w:rPr/>
        <w:t>de</w:t>
      </w:r>
      <w:r>
        <w:rPr>
          <w:spacing w:val="-6"/>
        </w:rPr>
        <w:t> </w:t>
      </w:r>
      <w:r>
        <w:rPr/>
        <w:t>Talamanca,</w:t>
      </w:r>
      <w:r>
        <w:rPr>
          <w:spacing w:val="-1"/>
        </w:rPr>
        <w:t> </w:t>
      </w:r>
      <w:r>
        <w:rPr/>
        <w:t>en</w:t>
      </w:r>
      <w:r>
        <w:rPr>
          <w:spacing w:val="-6"/>
        </w:rPr>
        <w:t> </w:t>
      </w:r>
      <w:r>
        <w:rPr/>
        <w:t>el</w:t>
      </w:r>
      <w:r>
        <w:rPr>
          <w:spacing w:val="-6"/>
        </w:rPr>
        <w:t> </w:t>
      </w:r>
      <w:r>
        <w:rPr/>
        <w:t>Caribe</w:t>
      </w:r>
      <w:r>
        <w:rPr>
          <w:spacing w:val="-6"/>
        </w:rPr>
        <w:t> </w:t>
      </w:r>
      <w:r>
        <w:rPr/>
        <w:t>Sur</w:t>
      </w:r>
      <w:r>
        <w:rPr>
          <w:spacing w:val="-6"/>
        </w:rPr>
        <w:t> </w:t>
      </w:r>
      <w:r>
        <w:rPr/>
        <w:t>de</w:t>
      </w:r>
      <w:r>
        <w:rPr>
          <w:spacing w:val="-6"/>
        </w:rPr>
        <w:t> </w:t>
      </w:r>
      <w:r>
        <w:rPr/>
        <w:t>Costa</w:t>
      </w:r>
      <w:r>
        <w:rPr>
          <w:spacing w:val="-6"/>
        </w:rPr>
        <w:t> </w:t>
      </w:r>
      <w:r>
        <w:rPr/>
        <w:t>Rica,</w:t>
      </w:r>
      <w:r>
        <w:rPr>
          <w:spacing w:val="-1"/>
        </w:rPr>
        <w:t> </w:t>
      </w:r>
      <w:r>
        <w:rPr/>
        <w:t>una</w:t>
      </w:r>
      <w:r>
        <w:rPr>
          <w:spacing w:val="-6"/>
        </w:rPr>
        <w:t> </w:t>
      </w:r>
      <w:r>
        <w:rPr/>
        <w:t>de</w:t>
      </w:r>
      <w:r>
        <w:rPr>
          <w:spacing w:val="-6"/>
        </w:rPr>
        <w:t> </w:t>
      </w:r>
      <w:r>
        <w:rPr/>
        <w:t>las zonas que mejor conserva todo su encanto afrocaribeño. Alojamiento.</w:t>
      </w:r>
    </w:p>
    <w:p>
      <w:pPr>
        <w:pStyle w:val="BodyText"/>
        <w:rPr>
          <w:sz w:val="20"/>
        </w:rPr>
      </w:pPr>
    </w:p>
    <w:p>
      <w:pPr>
        <w:pStyle w:val="BodyText"/>
        <w:rPr>
          <w:sz w:val="20"/>
        </w:rPr>
      </w:pPr>
    </w:p>
    <w:p>
      <w:pPr>
        <w:pStyle w:val="BodyText"/>
        <w:rPr>
          <w:sz w:val="20"/>
        </w:rPr>
      </w:pPr>
    </w:p>
    <w:p>
      <w:pPr>
        <w:pStyle w:val="BodyText"/>
        <w:spacing w:before="130"/>
        <w:rPr>
          <w:sz w:val="20"/>
        </w:rPr>
      </w:pPr>
      <w:r>
        <w:rPr>
          <w:sz w:val="20"/>
        </w:rPr>
        <w:drawing>
          <wp:anchor allowOverlap="1" behindDoc="1" distB="0" distL="0" distR="0" distT="0" layoutInCell="1" locked="0" relativeHeight="487588864" simplePos="0">
            <wp:simplePos x="0" y="0"/>
            <wp:positionH relativeFrom="page">
              <wp:posOffset>4034777</wp:posOffset>
            </wp:positionH>
            <wp:positionV relativeFrom="paragraph">
              <wp:posOffset>243827</wp:posOffset>
            </wp:positionV>
            <wp:extent cx="1435365" cy="43405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435365"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91"/>
      </w:pPr>
      <w:r>
        <w:rPr/>
        <w:t>DÍA</w:t>
      </w:r>
      <w:r>
        <w:rPr>
          <w:spacing w:val="-2"/>
        </w:rPr>
        <w:t> </w:t>
      </w:r>
      <w:r>
        <w:rPr/>
        <w:t>5</w:t>
      </w:r>
      <w:r>
        <w:rPr>
          <w:spacing w:val="-1"/>
        </w:rPr>
        <w:t> </w:t>
      </w:r>
      <w:r>
        <w:rPr/>
        <w:t>PUERTO</w:t>
      </w:r>
      <w:r>
        <w:rPr>
          <w:spacing w:val="-1"/>
        </w:rPr>
        <w:t> </w:t>
      </w:r>
      <w:r>
        <w:rPr>
          <w:spacing w:val="-4"/>
        </w:rPr>
        <w:t>VIEJO</w:t>
      </w:r>
    </w:p>
    <w:p>
      <w:pPr>
        <w:pStyle w:val="BodyText"/>
        <w:spacing w:before="11" w:line="249" w:lineRule="auto"/>
        <w:ind w:left="367" w:right="357"/>
        <w:jc w:val="both"/>
      </w:pPr>
      <w:r>
        <w:rPr/>
        <w:t>Desayuno. Día libre. Desde el área de Puerto Viejo hasta el pequeñísimo pueblo de Manzanillo, la arquitectura caribeña sigue en pie. Las personas que recién han llegado han procurado mantener y respetar esta esencia; adaptando así, nuevas construcciones al espíritu local. Respecto a las playas de esta zona, se asombrará de su singular belleza y sus inigualables arrecifes, que invitan al visitante tomar un tour de snorkeling por estos asombrosos ecosistemas. Alojamiento.</w:t>
      </w:r>
    </w:p>
    <w:p>
      <w:pPr>
        <w:pStyle w:val="BodyText"/>
        <w:spacing w:before="14"/>
      </w:pPr>
    </w:p>
    <w:p>
      <w:pPr>
        <w:pStyle w:val="Heading2"/>
      </w:pPr>
      <w:r>
        <w:rPr/>
        <w:t>DÍA</w:t>
      </w:r>
      <w:r>
        <w:rPr>
          <w:spacing w:val="1"/>
        </w:rPr>
        <w:t> </w:t>
      </w:r>
      <w:r>
        <w:rPr/>
        <w:t>6</w:t>
      </w:r>
      <w:r>
        <w:rPr>
          <w:spacing w:val="2"/>
        </w:rPr>
        <w:t> </w:t>
      </w:r>
      <w:r>
        <w:rPr/>
        <w:t>PUERTO</w:t>
      </w:r>
      <w:r>
        <w:rPr>
          <w:spacing w:val="1"/>
        </w:rPr>
        <w:t> </w:t>
      </w:r>
      <w:r>
        <w:rPr/>
        <w:t>VIEJO/SIXAOLA/BOCAS</w:t>
      </w:r>
      <w:r>
        <w:rPr>
          <w:spacing w:val="5"/>
        </w:rPr>
        <w:t> </w:t>
      </w:r>
      <w:r>
        <w:rPr/>
        <w:t>DEL</w:t>
      </w:r>
      <w:r>
        <w:rPr>
          <w:spacing w:val="2"/>
        </w:rPr>
        <w:t> </w:t>
      </w:r>
      <w:r>
        <w:rPr>
          <w:spacing w:val="-4"/>
        </w:rPr>
        <w:t>TORO</w:t>
      </w:r>
    </w:p>
    <w:p>
      <w:pPr>
        <w:pStyle w:val="BodyText"/>
        <w:spacing w:before="11" w:line="249" w:lineRule="auto"/>
        <w:ind w:left="367" w:right="357"/>
        <w:jc w:val="both"/>
      </w:pPr>
      <w:r>
        <w:rPr/>
        <w:t>Desayuno.</w:t>
      </w:r>
      <w:r>
        <w:rPr>
          <w:spacing w:val="-5"/>
        </w:rPr>
        <w:t> </w:t>
      </w:r>
      <w:r>
        <w:rPr/>
        <w:t>Ahora</w:t>
      </w:r>
      <w:r>
        <w:rPr>
          <w:spacing w:val="-5"/>
        </w:rPr>
        <w:t> </w:t>
      </w:r>
      <w:r>
        <w:rPr/>
        <w:t>emprenderán</w:t>
      </w:r>
      <w:r>
        <w:rPr>
          <w:spacing w:val="-5"/>
        </w:rPr>
        <w:t> </w:t>
      </w:r>
      <w:r>
        <w:rPr/>
        <w:t>su</w:t>
      </w:r>
      <w:r>
        <w:rPr>
          <w:spacing w:val="-5"/>
        </w:rPr>
        <w:t> </w:t>
      </w:r>
      <w:r>
        <w:rPr/>
        <w:t>viaje</w:t>
      </w:r>
      <w:r>
        <w:rPr>
          <w:spacing w:val="-5"/>
        </w:rPr>
        <w:t> </w:t>
      </w:r>
      <w:r>
        <w:rPr/>
        <w:t>al</w:t>
      </w:r>
      <w:r>
        <w:rPr>
          <w:spacing w:val="-5"/>
        </w:rPr>
        <w:t> </w:t>
      </w:r>
      <w:r>
        <w:rPr/>
        <w:t>paradisiaco</w:t>
      </w:r>
      <w:r>
        <w:rPr>
          <w:spacing w:val="-5"/>
        </w:rPr>
        <w:t> </w:t>
      </w:r>
      <w:r>
        <w:rPr/>
        <w:t>destino</w:t>
      </w:r>
      <w:r>
        <w:rPr>
          <w:spacing w:val="-5"/>
        </w:rPr>
        <w:t> </w:t>
      </w:r>
      <w:r>
        <w:rPr/>
        <w:t>de</w:t>
      </w:r>
      <w:r>
        <w:rPr>
          <w:spacing w:val="-5"/>
        </w:rPr>
        <w:t> </w:t>
      </w:r>
      <w:r>
        <w:rPr/>
        <w:t>Bocas</w:t>
      </w:r>
      <w:r>
        <w:rPr>
          <w:spacing w:val="-5"/>
        </w:rPr>
        <w:t> </w:t>
      </w:r>
      <w:r>
        <w:rPr/>
        <w:t>del</w:t>
      </w:r>
      <w:r>
        <w:rPr>
          <w:spacing w:val="-5"/>
        </w:rPr>
        <w:t> </w:t>
      </w:r>
      <w:r>
        <w:rPr/>
        <w:t>Toro, serán</w:t>
      </w:r>
      <w:r>
        <w:rPr>
          <w:spacing w:val="-5"/>
        </w:rPr>
        <w:t> </w:t>
      </w:r>
      <w:r>
        <w:rPr/>
        <w:t>trasladados</w:t>
      </w:r>
      <w:r>
        <w:rPr>
          <w:spacing w:val="-5"/>
        </w:rPr>
        <w:t> </w:t>
      </w:r>
      <w:r>
        <w:rPr/>
        <w:t>desde</w:t>
      </w:r>
      <w:r>
        <w:rPr>
          <w:spacing w:val="-5"/>
        </w:rPr>
        <w:t> </w:t>
      </w:r>
      <w:r>
        <w:rPr/>
        <w:t>el</w:t>
      </w:r>
      <w:r>
        <w:rPr>
          <w:spacing w:val="-5"/>
        </w:rPr>
        <w:t> </w:t>
      </w:r>
      <w:r>
        <w:rPr/>
        <w:t>hotel</w:t>
      </w:r>
      <w:r>
        <w:rPr>
          <w:spacing w:val="-5"/>
        </w:rPr>
        <w:t> </w:t>
      </w:r>
      <w:r>
        <w:rPr/>
        <w:t>en</w:t>
      </w:r>
      <w:r>
        <w:rPr>
          <w:spacing w:val="-5"/>
        </w:rPr>
        <w:t> </w:t>
      </w:r>
      <w:r>
        <w:rPr/>
        <w:t>donde les recogerá un representante para llevarlos a Sixaola, cruzando la frontera y con los respectivos trámites migratorios, vamos a continuar del lado panameño en ruta al puerto Almirante. En este lugar inicia la parte final del recorrido en transporte acuático hasta Isla Colon en Bocas del Toro. Alojamiento.</w:t>
      </w:r>
    </w:p>
    <w:p>
      <w:pPr>
        <w:pStyle w:val="BodyText"/>
        <w:spacing w:before="15"/>
      </w:pPr>
    </w:p>
    <w:p>
      <w:pPr>
        <w:pStyle w:val="Heading2"/>
      </w:pPr>
      <w:r>
        <w:rPr/>
        <w:t>DÍAS</w:t>
      </w:r>
      <w:r>
        <w:rPr>
          <w:spacing w:val="-10"/>
        </w:rPr>
        <w:t> </w:t>
      </w:r>
      <w:r>
        <w:rPr/>
        <w:t>7</w:t>
      </w:r>
      <w:r>
        <w:rPr>
          <w:spacing w:val="-13"/>
        </w:rPr>
        <w:t> </w:t>
      </w:r>
      <w:r>
        <w:rPr/>
        <w:t>Y</w:t>
      </w:r>
      <w:r>
        <w:rPr>
          <w:spacing w:val="-12"/>
        </w:rPr>
        <w:t> </w:t>
      </w:r>
      <w:r>
        <w:rPr/>
        <w:t>8</w:t>
      </w:r>
      <w:r>
        <w:rPr>
          <w:spacing w:val="-13"/>
        </w:rPr>
        <w:t> </w:t>
      </w:r>
      <w:r>
        <w:rPr/>
        <w:t>BOCAS</w:t>
      </w:r>
      <w:r>
        <w:rPr>
          <w:spacing w:val="-10"/>
        </w:rPr>
        <w:t> </w:t>
      </w:r>
      <w:r>
        <w:rPr/>
        <w:t>DEL</w:t>
      </w:r>
      <w:r>
        <w:rPr>
          <w:spacing w:val="-12"/>
        </w:rPr>
        <w:t> </w:t>
      </w:r>
      <w:r>
        <w:rPr>
          <w:spacing w:val="-4"/>
        </w:rPr>
        <w:t>TORO</w:t>
      </w:r>
    </w:p>
    <w:p>
      <w:pPr>
        <w:pStyle w:val="BodyText"/>
        <w:spacing w:before="11" w:line="249" w:lineRule="auto"/>
        <w:ind w:left="367" w:right="357"/>
        <w:jc w:val="both"/>
      </w:pPr>
      <w:r>
        <w:rPr/>
        <w:t>Desayuno diario. Después podrá disfrutar del agua cristalina y transparente, de reflejos color azul marino, clásica de las playas del Caribe. Días libres para actividades personales. Alojamiento.</w:t>
      </w:r>
    </w:p>
    <w:p>
      <w:pPr>
        <w:pStyle w:val="BodyText"/>
        <w:spacing w:before="12"/>
      </w:pPr>
    </w:p>
    <w:p>
      <w:pPr>
        <w:pStyle w:val="Heading2"/>
        <w:numPr>
          <w:ilvl w:val="0"/>
          <w:numId w:val="1"/>
        </w:numPr>
        <w:tabs>
          <w:tab w:leader="none" w:pos="464" w:val="left"/>
        </w:tabs>
        <w:spacing w:after="0" w:before="1" w:line="240" w:lineRule="auto"/>
        <w:ind w:hanging="97" w:left="464" w:right="0"/>
        <w:jc w:val="left"/>
        <w:rPr>
          <w:color w:val="E41F1A"/>
          <w:sz w:val="20"/>
        </w:rPr>
      </w:pPr>
      <w:r>
        <w:rPr>
          <w:spacing w:val="-2"/>
        </w:rPr>
        <w:t>TOUR</w:t>
      </w:r>
      <w:r>
        <w:rPr>
          <w:spacing w:val="-10"/>
        </w:rPr>
        <w:t> </w:t>
      </w:r>
      <w:r>
        <w:rPr>
          <w:spacing w:val="-2"/>
        </w:rPr>
        <w:t>OPCIONAL</w:t>
      </w:r>
      <w:r>
        <w:rPr>
          <w:spacing w:val="-10"/>
        </w:rPr>
        <w:t> </w:t>
      </w:r>
      <w:r>
        <w:rPr>
          <w:spacing w:val="-2"/>
        </w:rPr>
        <w:t>A</w:t>
      </w:r>
      <w:r>
        <w:rPr>
          <w:spacing w:val="-10"/>
        </w:rPr>
        <w:t> </w:t>
      </w:r>
      <w:r>
        <w:rPr>
          <w:spacing w:val="-2"/>
        </w:rPr>
        <w:t>PLAYA</w:t>
      </w:r>
      <w:r>
        <w:rPr>
          <w:spacing w:val="-9"/>
        </w:rPr>
        <w:t> </w:t>
      </w:r>
      <w:r>
        <w:rPr>
          <w:spacing w:val="-2"/>
        </w:rPr>
        <w:t>DE</w:t>
      </w:r>
      <w:r>
        <w:rPr>
          <w:spacing w:val="-10"/>
        </w:rPr>
        <w:t> </w:t>
      </w:r>
      <w:r>
        <w:rPr>
          <w:spacing w:val="-2"/>
        </w:rPr>
        <w:t>LAS</w:t>
      </w:r>
      <w:r>
        <w:rPr>
          <w:spacing w:val="-7"/>
        </w:rPr>
        <w:t> </w:t>
      </w:r>
      <w:r>
        <w:rPr>
          <w:spacing w:val="-2"/>
        </w:rPr>
        <w:t>ESTRELLAS,</w:t>
      </w:r>
      <w:r>
        <w:rPr>
          <w:spacing w:val="-8"/>
        </w:rPr>
        <w:t> </w:t>
      </w:r>
      <w:r>
        <w:rPr>
          <w:spacing w:val="-2"/>
        </w:rPr>
        <w:t>BOCA</w:t>
      </w:r>
      <w:r>
        <w:rPr>
          <w:spacing w:val="-10"/>
        </w:rPr>
        <w:t> </w:t>
      </w:r>
      <w:r>
        <w:rPr>
          <w:spacing w:val="-2"/>
        </w:rPr>
        <w:t>DEL</w:t>
      </w:r>
      <w:r>
        <w:rPr>
          <w:spacing w:val="-9"/>
        </w:rPr>
        <w:t> </w:t>
      </w:r>
      <w:r>
        <w:rPr>
          <w:spacing w:val="-2"/>
        </w:rPr>
        <w:t>DRAGO</w:t>
      </w:r>
      <w:r>
        <w:rPr>
          <w:spacing w:val="-10"/>
        </w:rPr>
        <w:t> </w:t>
      </w:r>
      <w:r>
        <w:rPr>
          <w:spacing w:val="-2"/>
        </w:rPr>
        <w:t>E</w:t>
      </w:r>
      <w:r>
        <w:rPr>
          <w:spacing w:val="-10"/>
        </w:rPr>
        <w:t> </w:t>
      </w:r>
      <w:r>
        <w:rPr>
          <w:spacing w:val="-2"/>
        </w:rPr>
        <w:t>ISLA</w:t>
      </w:r>
      <w:r>
        <w:rPr>
          <w:spacing w:val="-10"/>
        </w:rPr>
        <w:t> </w:t>
      </w:r>
      <w:r>
        <w:rPr>
          <w:spacing w:val="-2"/>
        </w:rPr>
        <w:t>PÁJAROS</w:t>
      </w:r>
    </w:p>
    <w:p>
      <w:pPr>
        <w:pStyle w:val="BodyText"/>
        <w:spacing w:before="11" w:line="249" w:lineRule="auto"/>
        <w:ind w:left="367" w:right="357"/>
        <w:jc w:val="both"/>
      </w:pPr>
      <w:r>
        <w:rPr>
          <w:w w:val="105"/>
        </w:rPr>
        <w:t>Puede</w:t>
      </w:r>
      <w:r>
        <w:rPr>
          <w:spacing w:val="-6"/>
          <w:w w:val="105"/>
        </w:rPr>
        <w:t> </w:t>
      </w:r>
      <w:r>
        <w:rPr>
          <w:w w:val="105"/>
        </w:rPr>
        <w:t>descubrir</w:t>
      </w:r>
      <w:r>
        <w:rPr>
          <w:spacing w:val="-6"/>
          <w:w w:val="105"/>
        </w:rPr>
        <w:t> </w:t>
      </w:r>
      <w:r>
        <w:rPr>
          <w:w w:val="105"/>
        </w:rPr>
        <w:t>los</w:t>
      </w:r>
      <w:r>
        <w:rPr>
          <w:spacing w:val="-6"/>
          <w:w w:val="105"/>
        </w:rPr>
        <w:t> </w:t>
      </w:r>
      <w:r>
        <w:rPr>
          <w:w w:val="105"/>
        </w:rPr>
        <w:t>atractivos</w:t>
      </w:r>
      <w:r>
        <w:rPr>
          <w:spacing w:val="-6"/>
          <w:w w:val="105"/>
        </w:rPr>
        <w:t> </w:t>
      </w:r>
      <w:r>
        <w:rPr>
          <w:w w:val="105"/>
        </w:rPr>
        <w:t>de</w:t>
      </w:r>
      <w:r>
        <w:rPr>
          <w:spacing w:val="-6"/>
          <w:w w:val="105"/>
        </w:rPr>
        <w:t> </w:t>
      </w:r>
      <w:r>
        <w:rPr>
          <w:w w:val="105"/>
        </w:rPr>
        <w:t>la</w:t>
      </w:r>
      <w:r>
        <w:rPr>
          <w:spacing w:val="-6"/>
          <w:w w:val="105"/>
        </w:rPr>
        <w:t> </w:t>
      </w:r>
      <w:r>
        <w:rPr>
          <w:w w:val="105"/>
        </w:rPr>
        <w:t>Isla</w:t>
      </w:r>
      <w:r>
        <w:rPr>
          <w:spacing w:val="-6"/>
          <w:w w:val="105"/>
        </w:rPr>
        <w:t> </w:t>
      </w:r>
      <w:r>
        <w:rPr>
          <w:w w:val="105"/>
        </w:rPr>
        <w:t>de</w:t>
      </w:r>
      <w:r>
        <w:rPr>
          <w:spacing w:val="-6"/>
          <w:w w:val="105"/>
        </w:rPr>
        <w:t> </w:t>
      </w:r>
      <w:r>
        <w:rPr>
          <w:w w:val="105"/>
        </w:rPr>
        <w:t>Colón.</w:t>
      </w:r>
      <w:r>
        <w:rPr>
          <w:spacing w:val="-6"/>
          <w:w w:val="105"/>
        </w:rPr>
        <w:t> </w:t>
      </w:r>
      <w:r>
        <w:rPr>
          <w:w w:val="105"/>
        </w:rPr>
        <w:t>La</w:t>
      </w:r>
      <w:r>
        <w:rPr>
          <w:spacing w:val="-6"/>
          <w:w w:val="105"/>
        </w:rPr>
        <w:t> </w:t>
      </w:r>
      <w:r>
        <w:rPr>
          <w:w w:val="105"/>
        </w:rPr>
        <w:t>primera</w:t>
      </w:r>
      <w:r>
        <w:rPr>
          <w:spacing w:val="-6"/>
          <w:w w:val="105"/>
        </w:rPr>
        <w:t> </w:t>
      </w:r>
      <w:r>
        <w:rPr>
          <w:w w:val="105"/>
        </w:rPr>
        <w:t>visita</w:t>
      </w:r>
      <w:r>
        <w:rPr>
          <w:spacing w:val="-6"/>
          <w:w w:val="105"/>
        </w:rPr>
        <w:t> </w:t>
      </w:r>
      <w:r>
        <w:rPr>
          <w:w w:val="105"/>
        </w:rPr>
        <w:t>será</w:t>
      </w:r>
      <w:r>
        <w:rPr>
          <w:spacing w:val="-6"/>
          <w:w w:val="105"/>
        </w:rPr>
        <w:t> </w:t>
      </w:r>
      <w:r>
        <w:rPr>
          <w:w w:val="105"/>
        </w:rPr>
        <w:t>a</w:t>
      </w:r>
      <w:r>
        <w:rPr>
          <w:spacing w:val="-6"/>
          <w:w w:val="105"/>
        </w:rPr>
        <w:t> </w:t>
      </w:r>
      <w:r>
        <w:rPr>
          <w:w w:val="105"/>
        </w:rPr>
        <w:t>la</w:t>
      </w:r>
      <w:r>
        <w:rPr>
          <w:spacing w:val="-6"/>
          <w:w w:val="105"/>
        </w:rPr>
        <w:t> </w:t>
      </w:r>
      <w:r>
        <w:rPr>
          <w:w w:val="105"/>
        </w:rPr>
        <w:t>Isla</w:t>
      </w:r>
      <w:r>
        <w:rPr>
          <w:spacing w:val="-6"/>
          <w:w w:val="105"/>
        </w:rPr>
        <w:t> </w:t>
      </w:r>
      <w:r>
        <w:rPr>
          <w:w w:val="105"/>
        </w:rPr>
        <w:t>de</w:t>
      </w:r>
      <w:r>
        <w:rPr>
          <w:spacing w:val="-6"/>
          <w:w w:val="105"/>
        </w:rPr>
        <w:t> </w:t>
      </w:r>
      <w:r>
        <w:rPr>
          <w:w w:val="105"/>
        </w:rPr>
        <w:t>los</w:t>
      </w:r>
      <w:r>
        <w:rPr>
          <w:spacing w:val="-6"/>
          <w:w w:val="105"/>
        </w:rPr>
        <w:t> </w:t>
      </w:r>
      <w:r>
        <w:rPr>
          <w:w w:val="105"/>
        </w:rPr>
        <w:t>pájaros,</w:t>
      </w:r>
      <w:r>
        <w:rPr>
          <w:spacing w:val="-2"/>
          <w:w w:val="105"/>
        </w:rPr>
        <w:t> </w:t>
      </w:r>
      <w:r>
        <w:rPr>
          <w:w w:val="105"/>
        </w:rPr>
        <w:t>donde</w:t>
      </w:r>
      <w:r>
        <w:rPr>
          <w:spacing w:val="-6"/>
          <w:w w:val="105"/>
        </w:rPr>
        <w:t> </w:t>
      </w:r>
      <w:r>
        <w:rPr>
          <w:w w:val="105"/>
        </w:rPr>
        <w:t>reside</w:t>
      </w:r>
      <w:r>
        <w:rPr>
          <w:spacing w:val="-6"/>
          <w:w w:val="105"/>
        </w:rPr>
        <w:t> </w:t>
      </w:r>
      <w:r>
        <w:rPr>
          <w:w w:val="105"/>
        </w:rPr>
        <w:t>y</w:t>
      </w:r>
      <w:r>
        <w:rPr>
          <w:spacing w:val="-6"/>
          <w:w w:val="105"/>
        </w:rPr>
        <w:t> </w:t>
      </w:r>
      <w:r>
        <w:rPr>
          <w:w w:val="105"/>
        </w:rPr>
        <w:t>habita </w:t>
      </w:r>
      <w:r>
        <w:rPr>
          <w:spacing w:val="-2"/>
          <w:w w:val="105"/>
        </w:rPr>
        <w:t>una</w:t>
      </w:r>
      <w:r>
        <w:rPr>
          <w:spacing w:val="-8"/>
          <w:w w:val="105"/>
        </w:rPr>
        <w:t> </w:t>
      </w:r>
      <w:r>
        <w:rPr>
          <w:spacing w:val="-2"/>
          <w:w w:val="105"/>
        </w:rPr>
        <w:t>variedad</w:t>
      </w:r>
      <w:r>
        <w:rPr>
          <w:spacing w:val="-8"/>
          <w:w w:val="105"/>
        </w:rPr>
        <w:t> </w:t>
      </w:r>
      <w:r>
        <w:rPr>
          <w:spacing w:val="-2"/>
          <w:w w:val="105"/>
        </w:rPr>
        <w:t>de</w:t>
      </w:r>
      <w:r>
        <w:rPr>
          <w:spacing w:val="-8"/>
          <w:w w:val="105"/>
        </w:rPr>
        <w:t> </w:t>
      </w:r>
      <w:r>
        <w:rPr>
          <w:spacing w:val="-2"/>
          <w:w w:val="105"/>
        </w:rPr>
        <w:t>aves</w:t>
      </w:r>
      <w:r>
        <w:rPr>
          <w:spacing w:val="-8"/>
          <w:w w:val="105"/>
        </w:rPr>
        <w:t> </w:t>
      </w:r>
      <w:r>
        <w:rPr>
          <w:spacing w:val="-2"/>
          <w:w w:val="105"/>
        </w:rPr>
        <w:t>marinas.</w:t>
      </w:r>
      <w:r>
        <w:rPr>
          <w:spacing w:val="-8"/>
          <w:w w:val="105"/>
        </w:rPr>
        <w:t> </w:t>
      </w:r>
      <w:r>
        <w:rPr>
          <w:spacing w:val="-2"/>
          <w:w w:val="105"/>
        </w:rPr>
        <w:t>Isla</w:t>
      </w:r>
      <w:r>
        <w:rPr>
          <w:spacing w:val="-8"/>
          <w:w w:val="105"/>
        </w:rPr>
        <w:t> </w:t>
      </w:r>
      <w:r>
        <w:rPr>
          <w:spacing w:val="-2"/>
          <w:w w:val="105"/>
        </w:rPr>
        <w:t>de</w:t>
      </w:r>
      <w:r>
        <w:rPr>
          <w:spacing w:val="-8"/>
          <w:w w:val="105"/>
        </w:rPr>
        <w:t> </w:t>
      </w:r>
      <w:r>
        <w:rPr>
          <w:spacing w:val="-2"/>
          <w:w w:val="105"/>
        </w:rPr>
        <w:t>los</w:t>
      </w:r>
      <w:r>
        <w:rPr>
          <w:spacing w:val="-8"/>
          <w:w w:val="105"/>
        </w:rPr>
        <w:t> </w:t>
      </w:r>
      <w:r>
        <w:rPr>
          <w:spacing w:val="-2"/>
          <w:w w:val="105"/>
        </w:rPr>
        <w:t>pájaros</w:t>
      </w:r>
      <w:r>
        <w:rPr>
          <w:spacing w:val="-8"/>
          <w:w w:val="105"/>
        </w:rPr>
        <w:t> </w:t>
      </w:r>
      <w:r>
        <w:rPr>
          <w:spacing w:val="-2"/>
          <w:w w:val="105"/>
        </w:rPr>
        <w:t>es</w:t>
      </w:r>
      <w:r>
        <w:rPr>
          <w:spacing w:val="-8"/>
          <w:w w:val="105"/>
        </w:rPr>
        <w:t> </w:t>
      </w:r>
      <w:r>
        <w:rPr>
          <w:spacing w:val="-2"/>
          <w:w w:val="105"/>
        </w:rPr>
        <w:t>considerada</w:t>
      </w:r>
      <w:r>
        <w:rPr>
          <w:spacing w:val="-8"/>
          <w:w w:val="105"/>
        </w:rPr>
        <w:t> </w:t>
      </w:r>
      <w:r>
        <w:rPr>
          <w:spacing w:val="-2"/>
          <w:w w:val="105"/>
        </w:rPr>
        <w:t>un</w:t>
      </w:r>
      <w:r>
        <w:rPr>
          <w:spacing w:val="-8"/>
          <w:w w:val="105"/>
        </w:rPr>
        <w:t> </w:t>
      </w:r>
      <w:r>
        <w:rPr>
          <w:spacing w:val="-2"/>
          <w:w w:val="105"/>
        </w:rPr>
        <w:t>santuario</w:t>
      </w:r>
      <w:r>
        <w:rPr>
          <w:spacing w:val="-8"/>
          <w:w w:val="105"/>
        </w:rPr>
        <w:t> </w:t>
      </w:r>
      <w:r>
        <w:rPr>
          <w:spacing w:val="-2"/>
          <w:w w:val="105"/>
        </w:rPr>
        <w:t>de</w:t>
      </w:r>
      <w:r>
        <w:rPr>
          <w:spacing w:val="-8"/>
          <w:w w:val="105"/>
        </w:rPr>
        <w:t> </w:t>
      </w:r>
      <w:r>
        <w:rPr>
          <w:spacing w:val="-2"/>
          <w:w w:val="105"/>
        </w:rPr>
        <w:t>aves,</w:t>
      </w:r>
      <w:r>
        <w:rPr>
          <w:spacing w:val="-4"/>
          <w:w w:val="105"/>
        </w:rPr>
        <w:t> </w:t>
      </w:r>
      <w:r>
        <w:rPr>
          <w:spacing w:val="-2"/>
          <w:w w:val="105"/>
        </w:rPr>
        <w:t>también</w:t>
      </w:r>
      <w:r>
        <w:rPr>
          <w:spacing w:val="-8"/>
          <w:w w:val="105"/>
        </w:rPr>
        <w:t> </w:t>
      </w:r>
      <w:r>
        <w:rPr>
          <w:spacing w:val="-2"/>
          <w:w w:val="105"/>
        </w:rPr>
        <w:t>es</w:t>
      </w:r>
      <w:r>
        <w:rPr>
          <w:spacing w:val="-8"/>
          <w:w w:val="105"/>
        </w:rPr>
        <w:t> </w:t>
      </w:r>
      <w:r>
        <w:rPr>
          <w:spacing w:val="-2"/>
          <w:w w:val="105"/>
        </w:rPr>
        <w:t>uno</w:t>
      </w:r>
      <w:r>
        <w:rPr>
          <w:spacing w:val="-8"/>
          <w:w w:val="105"/>
        </w:rPr>
        <w:t> </w:t>
      </w:r>
      <w:r>
        <w:rPr>
          <w:spacing w:val="-2"/>
          <w:w w:val="105"/>
        </w:rPr>
        <w:t>de</w:t>
      </w:r>
      <w:r>
        <w:rPr>
          <w:spacing w:val="-8"/>
          <w:w w:val="105"/>
        </w:rPr>
        <w:t> </w:t>
      </w:r>
      <w:r>
        <w:rPr>
          <w:spacing w:val="-2"/>
          <w:w w:val="105"/>
        </w:rPr>
        <w:t>los</w:t>
      </w:r>
      <w:r>
        <w:rPr>
          <w:spacing w:val="-8"/>
          <w:w w:val="105"/>
        </w:rPr>
        <w:t> </w:t>
      </w:r>
      <w:r>
        <w:rPr>
          <w:spacing w:val="-2"/>
          <w:w w:val="105"/>
        </w:rPr>
        <w:t>lugares</w:t>
      </w:r>
      <w:r>
        <w:rPr>
          <w:spacing w:val="-8"/>
          <w:w w:val="105"/>
        </w:rPr>
        <w:t> </w:t>
      </w:r>
      <w:r>
        <w:rPr>
          <w:spacing w:val="-2"/>
          <w:w w:val="105"/>
        </w:rPr>
        <w:t>más </w:t>
      </w:r>
      <w:r>
        <w:rPr>
          <w:w w:val="105"/>
        </w:rPr>
        <w:t>importantes</w:t>
      </w:r>
      <w:r>
        <w:rPr>
          <w:spacing w:val="-9"/>
          <w:w w:val="105"/>
        </w:rPr>
        <w:t> </w:t>
      </w:r>
      <w:r>
        <w:rPr>
          <w:w w:val="105"/>
        </w:rPr>
        <w:t>para</w:t>
      </w:r>
      <w:r>
        <w:rPr>
          <w:spacing w:val="-9"/>
          <w:w w:val="105"/>
        </w:rPr>
        <w:t> </w:t>
      </w:r>
      <w:r>
        <w:rPr>
          <w:w w:val="105"/>
        </w:rPr>
        <w:t>el</w:t>
      </w:r>
      <w:r>
        <w:rPr>
          <w:spacing w:val="-9"/>
          <w:w w:val="105"/>
        </w:rPr>
        <w:t> </w:t>
      </w:r>
      <w:r>
        <w:rPr>
          <w:w w:val="105"/>
        </w:rPr>
        <w:t>anidamiento</w:t>
      </w:r>
      <w:r>
        <w:rPr>
          <w:spacing w:val="-9"/>
          <w:w w:val="105"/>
        </w:rPr>
        <w:t> </w:t>
      </w:r>
      <w:r>
        <w:rPr>
          <w:w w:val="105"/>
        </w:rPr>
        <w:t>de</w:t>
      </w:r>
      <w:r>
        <w:rPr>
          <w:spacing w:val="-9"/>
          <w:w w:val="105"/>
        </w:rPr>
        <w:t> </w:t>
      </w:r>
      <w:r>
        <w:rPr>
          <w:w w:val="105"/>
        </w:rPr>
        <w:t>diversas</w:t>
      </w:r>
      <w:r>
        <w:rPr>
          <w:spacing w:val="-9"/>
          <w:w w:val="105"/>
        </w:rPr>
        <w:t> </w:t>
      </w:r>
      <w:r>
        <w:rPr>
          <w:w w:val="105"/>
        </w:rPr>
        <w:t>aves</w:t>
      </w:r>
      <w:r>
        <w:rPr>
          <w:spacing w:val="-9"/>
          <w:w w:val="105"/>
        </w:rPr>
        <w:t> </w:t>
      </w:r>
      <w:r>
        <w:rPr>
          <w:w w:val="105"/>
        </w:rPr>
        <w:t>marinas,</w:t>
      </w:r>
      <w:r>
        <w:rPr>
          <w:spacing w:val="-5"/>
          <w:w w:val="105"/>
        </w:rPr>
        <w:t> </w:t>
      </w:r>
      <w:r>
        <w:rPr>
          <w:w w:val="105"/>
        </w:rPr>
        <w:t>incluyendo</w:t>
      </w:r>
      <w:r>
        <w:rPr>
          <w:spacing w:val="-9"/>
          <w:w w:val="105"/>
        </w:rPr>
        <w:t> </w:t>
      </w:r>
      <w:r>
        <w:rPr>
          <w:w w:val="105"/>
        </w:rPr>
        <w:t>las</w:t>
      </w:r>
      <w:r>
        <w:rPr>
          <w:spacing w:val="-9"/>
          <w:w w:val="105"/>
        </w:rPr>
        <w:t> </w:t>
      </w:r>
      <w:r>
        <w:rPr>
          <w:w w:val="105"/>
        </w:rPr>
        <w:t>gaviotas</w:t>
      </w:r>
      <w:r>
        <w:rPr>
          <w:spacing w:val="-9"/>
          <w:w w:val="105"/>
        </w:rPr>
        <w:t> </w:t>
      </w:r>
      <w:r>
        <w:rPr>
          <w:w w:val="105"/>
        </w:rPr>
        <w:t>en</w:t>
      </w:r>
      <w:r>
        <w:rPr>
          <w:spacing w:val="-9"/>
          <w:w w:val="105"/>
        </w:rPr>
        <w:t> </w:t>
      </w:r>
      <w:r>
        <w:rPr>
          <w:w w:val="105"/>
        </w:rPr>
        <w:t>especial,</w:t>
      </w:r>
      <w:r>
        <w:rPr>
          <w:spacing w:val="-5"/>
          <w:w w:val="105"/>
        </w:rPr>
        <w:t> </w:t>
      </w:r>
      <w:r>
        <w:rPr>
          <w:w w:val="105"/>
        </w:rPr>
        <w:t>la</w:t>
      </w:r>
      <w:r>
        <w:rPr>
          <w:spacing w:val="-9"/>
          <w:w w:val="105"/>
        </w:rPr>
        <w:t> </w:t>
      </w:r>
      <w:r>
        <w:rPr>
          <w:w w:val="105"/>
        </w:rPr>
        <w:t>tropical</w:t>
      </w:r>
      <w:r>
        <w:rPr>
          <w:spacing w:val="-9"/>
          <w:w w:val="105"/>
        </w:rPr>
        <w:t> </w:t>
      </w:r>
      <w:r>
        <w:rPr>
          <w:w w:val="105"/>
        </w:rPr>
        <w:t>de</w:t>
      </w:r>
      <w:r>
        <w:rPr>
          <w:spacing w:val="-9"/>
          <w:w w:val="105"/>
        </w:rPr>
        <w:t> </w:t>
      </w:r>
      <w:r>
        <w:rPr>
          <w:w w:val="105"/>
        </w:rPr>
        <w:t>pico</w:t>
      </w:r>
      <w:r>
        <w:rPr>
          <w:spacing w:val="-9"/>
          <w:w w:val="105"/>
        </w:rPr>
        <w:t> </w:t>
      </w:r>
      <w:r>
        <w:rPr>
          <w:w w:val="105"/>
        </w:rPr>
        <w:t>rojo </w:t>
      </w:r>
      <w:r>
        <w:rPr/>
        <w:t>(que pasa la mayor parte del año en el mar abierto y sólo llega a los cayos para reproducirse) el pájaro Brown Boobie, los gaviotines,</w:t>
      </w:r>
      <w:r>
        <w:rPr>
          <w:spacing w:val="-7"/>
        </w:rPr>
        <w:t> </w:t>
      </w:r>
      <w:r>
        <w:rPr/>
        <w:t>el</w:t>
      </w:r>
      <w:r>
        <w:rPr>
          <w:spacing w:val="-13"/>
        </w:rPr>
        <w:t> </w:t>
      </w:r>
      <w:r>
        <w:rPr/>
        <w:t>alcatraz,</w:t>
      </w:r>
      <w:r>
        <w:rPr>
          <w:spacing w:val="-7"/>
        </w:rPr>
        <w:t> </w:t>
      </w:r>
      <w:r>
        <w:rPr/>
        <w:t>el</w:t>
      </w:r>
      <w:r>
        <w:rPr>
          <w:spacing w:val="-13"/>
        </w:rPr>
        <w:t> </w:t>
      </w:r>
      <w:r>
        <w:rPr/>
        <w:t>pelicano,</w:t>
      </w:r>
      <w:r>
        <w:rPr>
          <w:spacing w:val="-7"/>
        </w:rPr>
        <w:t> </w:t>
      </w:r>
      <w:r>
        <w:rPr/>
        <w:t>son</w:t>
      </w:r>
      <w:r>
        <w:rPr>
          <w:spacing w:val="-13"/>
        </w:rPr>
        <w:t> </w:t>
      </w:r>
      <w:r>
        <w:rPr/>
        <w:t>algunas</w:t>
      </w:r>
      <w:r>
        <w:rPr>
          <w:spacing w:val="-13"/>
        </w:rPr>
        <w:t> </w:t>
      </w:r>
      <w:r>
        <w:rPr/>
        <w:t>de</w:t>
      </w:r>
      <w:r>
        <w:rPr>
          <w:spacing w:val="-13"/>
        </w:rPr>
        <w:t> </w:t>
      </w:r>
      <w:r>
        <w:rPr/>
        <w:t>las</w:t>
      </w:r>
      <w:r>
        <w:rPr>
          <w:spacing w:val="-13"/>
        </w:rPr>
        <w:t> </w:t>
      </w:r>
      <w:r>
        <w:rPr/>
        <w:t>aves</w:t>
      </w:r>
      <w:r>
        <w:rPr>
          <w:spacing w:val="-13"/>
        </w:rPr>
        <w:t> </w:t>
      </w:r>
      <w:r>
        <w:rPr/>
        <w:t>que</w:t>
      </w:r>
      <w:r>
        <w:rPr>
          <w:spacing w:val="-13"/>
        </w:rPr>
        <w:t> </w:t>
      </w:r>
      <w:r>
        <w:rPr/>
        <w:t>se</w:t>
      </w:r>
      <w:r>
        <w:rPr>
          <w:spacing w:val="-13"/>
        </w:rPr>
        <w:t> </w:t>
      </w:r>
      <w:r>
        <w:rPr/>
        <w:t>encuentran</w:t>
      </w:r>
      <w:r>
        <w:rPr>
          <w:spacing w:val="-13"/>
        </w:rPr>
        <w:t> </w:t>
      </w:r>
      <w:r>
        <w:rPr/>
        <w:t>en</w:t>
      </w:r>
      <w:r>
        <w:rPr>
          <w:spacing w:val="-13"/>
        </w:rPr>
        <w:t> </w:t>
      </w:r>
      <w:r>
        <w:rPr/>
        <w:t>esta</w:t>
      </w:r>
      <w:r>
        <w:rPr>
          <w:spacing w:val="-13"/>
        </w:rPr>
        <w:t> </w:t>
      </w:r>
      <w:r>
        <w:rPr/>
        <w:t>isla.</w:t>
      </w:r>
      <w:r>
        <w:rPr>
          <w:spacing w:val="-13"/>
        </w:rPr>
        <w:t> </w:t>
      </w:r>
      <w:r>
        <w:rPr/>
        <w:t>De</w:t>
      </w:r>
      <w:r>
        <w:rPr>
          <w:spacing w:val="-13"/>
        </w:rPr>
        <w:t> </w:t>
      </w:r>
      <w:r>
        <w:rPr/>
        <w:t>ahí,</w:t>
      </w:r>
      <w:r>
        <w:rPr>
          <w:spacing w:val="-7"/>
        </w:rPr>
        <w:t> </w:t>
      </w:r>
      <w:r>
        <w:rPr/>
        <w:t>será</w:t>
      </w:r>
      <w:r>
        <w:rPr>
          <w:spacing w:val="-13"/>
        </w:rPr>
        <w:t> </w:t>
      </w:r>
      <w:r>
        <w:rPr/>
        <w:t>dirigido</w:t>
      </w:r>
      <w:r>
        <w:rPr>
          <w:spacing w:val="-13"/>
        </w:rPr>
        <w:t> </w:t>
      </w:r>
      <w:r>
        <w:rPr/>
        <w:t>hacia</w:t>
      </w:r>
      <w:r>
        <w:rPr>
          <w:spacing w:val="-13"/>
        </w:rPr>
        <w:t> </w:t>
      </w:r>
      <w:r>
        <w:rPr/>
        <w:t>boca</w:t>
      </w:r>
      <w:r>
        <w:rPr>
          <w:spacing w:val="-13"/>
        </w:rPr>
        <w:t> </w:t>
      </w:r>
      <w:r>
        <w:rPr/>
        <w:t>del drago, que se encuentra al otro extremo de la isla. Boca drago se encuentra a orillas del mar. Es el primer sitio donde piso tierra el almirante Cristóbal Colón. Drago es un sitio ideal para bañistas, aficionados del buceo de superficie o snorkeling. Existen senderos para caminar y playas con aguas cristalinas donde se pueden ver las estrellas de mar. Ahí podrá caminar, nadar</w:t>
      </w:r>
      <w:r>
        <w:rPr>
          <w:spacing w:val="-9"/>
        </w:rPr>
        <w:t> </w:t>
      </w:r>
      <w:r>
        <w:rPr/>
        <w:t>en</w:t>
      </w:r>
      <w:r>
        <w:rPr>
          <w:spacing w:val="-9"/>
        </w:rPr>
        <w:t> </w:t>
      </w:r>
      <w:r>
        <w:rPr/>
        <w:t>el</w:t>
      </w:r>
      <w:r>
        <w:rPr>
          <w:spacing w:val="-9"/>
        </w:rPr>
        <w:t> </w:t>
      </w:r>
      <w:r>
        <w:rPr/>
        <w:t>mar</w:t>
      </w:r>
      <w:r>
        <w:rPr>
          <w:spacing w:val="-9"/>
        </w:rPr>
        <w:t> </w:t>
      </w:r>
      <w:r>
        <w:rPr/>
        <w:t>o</w:t>
      </w:r>
      <w:r>
        <w:rPr>
          <w:spacing w:val="-9"/>
        </w:rPr>
        <w:t> </w:t>
      </w:r>
      <w:r>
        <w:rPr/>
        <w:t>admirar</w:t>
      </w:r>
      <w:r>
        <w:rPr>
          <w:spacing w:val="-9"/>
        </w:rPr>
        <w:t> </w:t>
      </w:r>
      <w:r>
        <w:rPr/>
        <w:t>las</w:t>
      </w:r>
      <w:r>
        <w:rPr>
          <w:spacing w:val="-9"/>
        </w:rPr>
        <w:t> </w:t>
      </w:r>
      <w:r>
        <w:rPr/>
        <w:t>cristalinas</w:t>
      </w:r>
      <w:r>
        <w:rPr>
          <w:spacing w:val="-9"/>
        </w:rPr>
        <w:t> </w:t>
      </w:r>
      <w:r>
        <w:rPr/>
        <w:t>aguas</w:t>
      </w:r>
      <w:r>
        <w:rPr>
          <w:spacing w:val="-9"/>
        </w:rPr>
        <w:t> </w:t>
      </w:r>
      <w:r>
        <w:rPr/>
        <w:t>de</w:t>
      </w:r>
      <w:r>
        <w:rPr>
          <w:spacing w:val="-9"/>
        </w:rPr>
        <w:t> </w:t>
      </w:r>
      <w:r>
        <w:rPr/>
        <w:t>la</w:t>
      </w:r>
      <w:r>
        <w:rPr>
          <w:spacing w:val="-9"/>
        </w:rPr>
        <w:t> </w:t>
      </w:r>
      <w:r>
        <w:rPr/>
        <w:t>playa</w:t>
      </w:r>
      <w:r>
        <w:rPr>
          <w:spacing w:val="-9"/>
        </w:rPr>
        <w:t> </w:t>
      </w:r>
      <w:r>
        <w:rPr/>
        <w:t>de</w:t>
      </w:r>
      <w:r>
        <w:rPr>
          <w:spacing w:val="-9"/>
        </w:rPr>
        <w:t> </w:t>
      </w:r>
      <w:r>
        <w:rPr/>
        <w:t>las</w:t>
      </w:r>
      <w:r>
        <w:rPr>
          <w:spacing w:val="-9"/>
        </w:rPr>
        <w:t> </w:t>
      </w:r>
      <w:r>
        <w:rPr/>
        <w:t>estrellas.</w:t>
      </w:r>
      <w:r>
        <w:rPr>
          <w:spacing w:val="-9"/>
        </w:rPr>
        <w:t> </w:t>
      </w:r>
      <w:r>
        <w:rPr/>
        <w:t>Almuerzo</w:t>
      </w:r>
      <w:r>
        <w:rPr>
          <w:spacing w:val="-9"/>
        </w:rPr>
        <w:t> </w:t>
      </w:r>
      <w:r>
        <w:rPr/>
        <w:t>incluido.</w:t>
      </w:r>
      <w:r>
        <w:rPr>
          <w:spacing w:val="-9"/>
        </w:rPr>
        <w:t> </w:t>
      </w:r>
      <w:r>
        <w:rPr/>
        <w:t>Precio</w:t>
      </w:r>
      <w:r>
        <w:rPr>
          <w:spacing w:val="-9"/>
        </w:rPr>
        <w:t> </w:t>
      </w:r>
      <w:r>
        <w:rPr/>
        <w:t>por</w:t>
      </w:r>
      <w:r>
        <w:rPr>
          <w:spacing w:val="-9"/>
        </w:rPr>
        <w:t> </w:t>
      </w:r>
      <w:r>
        <w:rPr/>
        <w:t>persona</w:t>
      </w:r>
      <w:r>
        <w:rPr>
          <w:spacing w:val="-9"/>
        </w:rPr>
        <w:t> </w:t>
      </w:r>
      <w:r>
        <w:rPr/>
        <w:t>en</w:t>
      </w:r>
      <w:r>
        <w:rPr>
          <w:spacing w:val="-9"/>
        </w:rPr>
        <w:t> </w:t>
      </w:r>
      <w:r>
        <w:rPr/>
        <w:t>usd</w:t>
      </w:r>
      <w:r>
        <w:rPr>
          <w:spacing w:val="-9"/>
        </w:rPr>
        <w:t> </w:t>
      </w:r>
      <w:r>
        <w:rPr/>
        <w:t>109</w:t>
      </w:r>
    </w:p>
    <w:p>
      <w:pPr>
        <w:pStyle w:val="BodyText"/>
        <w:spacing w:before="19"/>
      </w:pPr>
    </w:p>
    <w:p>
      <w:pPr>
        <w:pStyle w:val="Heading2"/>
        <w:numPr>
          <w:ilvl w:val="0"/>
          <w:numId w:val="1"/>
        </w:numPr>
        <w:tabs>
          <w:tab w:leader="none" w:pos="464" w:val="left"/>
        </w:tabs>
        <w:spacing w:after="0" w:before="0" w:line="240" w:lineRule="auto"/>
        <w:ind w:hanging="97" w:left="464" w:right="0"/>
        <w:jc w:val="left"/>
        <w:rPr>
          <w:color w:val="E41515"/>
          <w:sz w:val="20"/>
        </w:rPr>
      </w:pPr>
      <w:r>
        <w:rPr>
          <w:spacing w:val="-4"/>
        </w:rPr>
        <w:t>TOUR</w:t>
      </w:r>
      <w:r>
        <w:rPr>
          <w:spacing w:val="-6"/>
        </w:rPr>
        <w:t> </w:t>
      </w:r>
      <w:r>
        <w:rPr>
          <w:spacing w:val="-4"/>
        </w:rPr>
        <w:t>OPCIONAL</w:t>
      </w:r>
      <w:r>
        <w:rPr>
          <w:spacing w:val="-5"/>
        </w:rPr>
        <w:t> </w:t>
      </w:r>
      <w:r>
        <w:rPr>
          <w:spacing w:val="-4"/>
        </w:rPr>
        <w:t>A</w:t>
      </w:r>
      <w:r>
        <w:rPr>
          <w:spacing w:val="-6"/>
        </w:rPr>
        <w:t> </w:t>
      </w:r>
      <w:r>
        <w:rPr>
          <w:spacing w:val="-4"/>
        </w:rPr>
        <w:t>LA</w:t>
      </w:r>
      <w:r>
        <w:rPr>
          <w:spacing w:val="-5"/>
        </w:rPr>
        <w:t> </w:t>
      </w:r>
      <w:r>
        <w:rPr>
          <w:spacing w:val="-4"/>
        </w:rPr>
        <w:t>BAHÍA</w:t>
      </w:r>
      <w:r>
        <w:rPr>
          <w:spacing w:val="-5"/>
        </w:rPr>
        <w:t> </w:t>
      </w:r>
      <w:r>
        <w:rPr>
          <w:spacing w:val="-4"/>
        </w:rPr>
        <w:t>DE</w:t>
      </w:r>
      <w:r>
        <w:rPr>
          <w:spacing w:val="-6"/>
        </w:rPr>
        <w:t> </w:t>
      </w:r>
      <w:r>
        <w:rPr>
          <w:spacing w:val="-4"/>
        </w:rPr>
        <w:t>LOS</w:t>
      </w:r>
      <w:r>
        <w:rPr>
          <w:spacing w:val="-2"/>
        </w:rPr>
        <w:t> </w:t>
      </w:r>
      <w:r>
        <w:rPr>
          <w:spacing w:val="-4"/>
        </w:rPr>
        <w:t>DELFINES, CAYO</w:t>
      </w:r>
      <w:r>
        <w:rPr>
          <w:spacing w:val="-5"/>
        </w:rPr>
        <w:t> </w:t>
      </w:r>
      <w:r>
        <w:rPr>
          <w:spacing w:val="-4"/>
        </w:rPr>
        <w:t>CORAL</w:t>
      </w:r>
      <w:r>
        <w:rPr>
          <w:spacing w:val="-5"/>
        </w:rPr>
        <w:t> </w:t>
      </w:r>
      <w:r>
        <w:rPr>
          <w:spacing w:val="-4"/>
        </w:rPr>
        <w:t>Y</w:t>
      </w:r>
      <w:r>
        <w:rPr>
          <w:spacing w:val="-6"/>
        </w:rPr>
        <w:t> </w:t>
      </w:r>
      <w:r>
        <w:rPr>
          <w:spacing w:val="-4"/>
        </w:rPr>
        <w:t>PLAYA</w:t>
      </w:r>
      <w:r>
        <w:rPr>
          <w:spacing w:val="-5"/>
        </w:rPr>
        <w:t> </w:t>
      </w:r>
      <w:r>
        <w:rPr>
          <w:spacing w:val="-4"/>
        </w:rPr>
        <w:t>RANA</w:t>
      </w:r>
      <w:r>
        <w:rPr>
          <w:spacing w:val="-6"/>
        </w:rPr>
        <w:t> </w:t>
      </w:r>
      <w:r>
        <w:rPr>
          <w:spacing w:val="-4"/>
        </w:rPr>
        <w:t>ROJA</w:t>
      </w:r>
    </w:p>
    <w:p>
      <w:pPr>
        <w:pStyle w:val="BodyText"/>
        <w:spacing w:before="11" w:line="249" w:lineRule="auto"/>
        <w:ind w:left="367" w:right="357"/>
        <w:jc w:val="both"/>
      </w:pPr>
      <w:r>
        <w:rPr/>
        <w:t>Este tour te llevará a descubrir algunos de los destinos más impresionantes de Bocas del Toro. Comenzarás explorando la bahía</w:t>
      </w:r>
      <w:r>
        <w:rPr>
          <w:spacing w:val="-1"/>
        </w:rPr>
        <w:t> </w:t>
      </w:r>
      <w:r>
        <w:rPr/>
        <w:t>de</w:t>
      </w:r>
      <w:r>
        <w:rPr>
          <w:spacing w:val="-1"/>
        </w:rPr>
        <w:t> </w:t>
      </w:r>
      <w:r>
        <w:rPr/>
        <w:t>los</w:t>
      </w:r>
      <w:r>
        <w:rPr>
          <w:spacing w:val="-1"/>
        </w:rPr>
        <w:t> </w:t>
      </w:r>
      <w:r>
        <w:rPr/>
        <w:t>delfines, famosa</w:t>
      </w:r>
      <w:r>
        <w:rPr>
          <w:spacing w:val="-1"/>
        </w:rPr>
        <w:t> </w:t>
      </w:r>
      <w:r>
        <w:rPr/>
        <w:t>por</w:t>
      </w:r>
      <w:r>
        <w:rPr>
          <w:spacing w:val="-1"/>
        </w:rPr>
        <w:t> </w:t>
      </w:r>
      <w:r>
        <w:rPr/>
        <w:t>ser</w:t>
      </w:r>
      <w:r>
        <w:rPr>
          <w:spacing w:val="-1"/>
        </w:rPr>
        <w:t> </w:t>
      </w:r>
      <w:r>
        <w:rPr/>
        <w:t>el</w:t>
      </w:r>
      <w:r>
        <w:rPr>
          <w:spacing w:val="-1"/>
        </w:rPr>
        <w:t> </w:t>
      </w:r>
      <w:r>
        <w:rPr/>
        <w:t>hogar</w:t>
      </w:r>
      <w:r>
        <w:rPr>
          <w:spacing w:val="-1"/>
        </w:rPr>
        <w:t> </w:t>
      </w:r>
      <w:r>
        <w:rPr/>
        <w:t>de</w:t>
      </w:r>
      <w:r>
        <w:rPr>
          <w:spacing w:val="-1"/>
        </w:rPr>
        <w:t> </w:t>
      </w:r>
      <w:r>
        <w:rPr/>
        <w:t>numerosas</w:t>
      </w:r>
      <w:r>
        <w:rPr>
          <w:spacing w:val="-1"/>
        </w:rPr>
        <w:t> </w:t>
      </w:r>
      <w:r>
        <w:rPr/>
        <w:t>familias</w:t>
      </w:r>
      <w:r>
        <w:rPr>
          <w:spacing w:val="-1"/>
        </w:rPr>
        <w:t> </w:t>
      </w:r>
      <w:r>
        <w:rPr/>
        <w:t>de</w:t>
      </w:r>
      <w:r>
        <w:rPr>
          <w:spacing w:val="-1"/>
        </w:rPr>
        <w:t> </w:t>
      </w:r>
      <w:r>
        <w:rPr/>
        <w:t>delfines, donde</w:t>
      </w:r>
      <w:r>
        <w:rPr>
          <w:spacing w:val="-1"/>
        </w:rPr>
        <w:t> </w:t>
      </w:r>
      <w:r>
        <w:rPr/>
        <w:t>tendrás</w:t>
      </w:r>
      <w:r>
        <w:rPr>
          <w:spacing w:val="-1"/>
        </w:rPr>
        <w:t> </w:t>
      </w:r>
      <w:r>
        <w:rPr/>
        <w:t>la</w:t>
      </w:r>
      <w:r>
        <w:rPr>
          <w:spacing w:val="-1"/>
        </w:rPr>
        <w:t> </w:t>
      </w:r>
      <w:r>
        <w:rPr/>
        <w:t>oportunidad</w:t>
      </w:r>
      <w:r>
        <w:rPr>
          <w:spacing w:val="-1"/>
        </w:rPr>
        <w:t> </w:t>
      </w:r>
      <w:r>
        <w:rPr/>
        <w:t>de</w:t>
      </w:r>
      <w:r>
        <w:rPr>
          <w:spacing w:val="-1"/>
        </w:rPr>
        <w:t> </w:t>
      </w:r>
      <w:r>
        <w:rPr/>
        <w:t>observar de cerca a estos juguetones mamíferos en su hábitat natural. Después, el recorrido continúa hacia cayo coral, un paraíso para los amantes del snorkel, donde podrás sumergirte en aguas cristalinas y admirar los coloridos arrecifes de coral que albergan una variedad de peces tropicales y otras especies marinas. Finalmente, visitaremos playa rana roja, conocida por su</w:t>
      </w:r>
      <w:r>
        <w:rPr>
          <w:spacing w:val="-7"/>
        </w:rPr>
        <w:t> </w:t>
      </w:r>
      <w:r>
        <w:rPr/>
        <w:t>arena</w:t>
      </w:r>
      <w:r>
        <w:rPr>
          <w:spacing w:val="-7"/>
        </w:rPr>
        <w:t> </w:t>
      </w:r>
      <w:r>
        <w:rPr/>
        <w:t>blanca</w:t>
      </w:r>
      <w:r>
        <w:rPr>
          <w:spacing w:val="-7"/>
        </w:rPr>
        <w:t> </w:t>
      </w:r>
      <w:r>
        <w:rPr/>
        <w:t>y</w:t>
      </w:r>
      <w:r>
        <w:rPr>
          <w:spacing w:val="-7"/>
        </w:rPr>
        <w:t> </w:t>
      </w:r>
      <w:r>
        <w:rPr/>
        <w:t>aguas</w:t>
      </w:r>
      <w:r>
        <w:rPr>
          <w:spacing w:val="-7"/>
        </w:rPr>
        <w:t> </w:t>
      </w:r>
      <w:r>
        <w:rPr/>
        <w:t>turquesas,</w:t>
      </w:r>
      <w:r>
        <w:rPr>
          <w:spacing w:val="-1"/>
        </w:rPr>
        <w:t> </w:t>
      </w:r>
      <w:r>
        <w:rPr/>
        <w:t>donde</w:t>
      </w:r>
      <w:r>
        <w:rPr>
          <w:spacing w:val="-7"/>
        </w:rPr>
        <w:t> </w:t>
      </w:r>
      <w:r>
        <w:rPr/>
        <w:t>podrás</w:t>
      </w:r>
      <w:r>
        <w:rPr>
          <w:spacing w:val="-7"/>
        </w:rPr>
        <w:t> </w:t>
      </w:r>
      <w:r>
        <w:rPr/>
        <w:t>relajarte,</w:t>
      </w:r>
      <w:r>
        <w:rPr>
          <w:spacing w:val="-1"/>
        </w:rPr>
        <w:t> </w:t>
      </w:r>
      <w:r>
        <w:rPr/>
        <w:t>nadar</w:t>
      </w:r>
      <w:r>
        <w:rPr>
          <w:spacing w:val="-7"/>
        </w:rPr>
        <w:t> </w:t>
      </w:r>
      <w:r>
        <w:rPr/>
        <w:t>o</w:t>
      </w:r>
      <w:r>
        <w:rPr>
          <w:spacing w:val="-7"/>
        </w:rPr>
        <w:t> </w:t>
      </w:r>
      <w:r>
        <w:rPr/>
        <w:t>simplemente</w:t>
      </w:r>
      <w:r>
        <w:rPr>
          <w:spacing w:val="-7"/>
        </w:rPr>
        <w:t> </w:t>
      </w:r>
      <w:r>
        <w:rPr/>
        <w:t>disfrutar</w:t>
      </w:r>
      <w:r>
        <w:rPr>
          <w:spacing w:val="-7"/>
        </w:rPr>
        <w:t> </w:t>
      </w:r>
      <w:r>
        <w:rPr/>
        <w:t>del</w:t>
      </w:r>
      <w:r>
        <w:rPr>
          <w:spacing w:val="-7"/>
        </w:rPr>
        <w:t> </w:t>
      </w:r>
      <w:r>
        <w:rPr/>
        <w:t>hermoso</w:t>
      </w:r>
      <w:r>
        <w:rPr>
          <w:spacing w:val="-7"/>
        </w:rPr>
        <w:t> </w:t>
      </w:r>
      <w:r>
        <w:rPr/>
        <w:t>entorno</w:t>
      </w:r>
      <w:r>
        <w:rPr>
          <w:spacing w:val="-7"/>
        </w:rPr>
        <w:t> </w:t>
      </w:r>
      <w:r>
        <w:rPr/>
        <w:t>natural.</w:t>
      </w:r>
      <w:r>
        <w:rPr>
          <w:spacing w:val="-7"/>
        </w:rPr>
        <w:t> </w:t>
      </w:r>
      <w:r>
        <w:rPr/>
        <w:t>¡Este tour combina la emoción de la vida marina con la serenidad de playas tropicales vírgenes, garantizando una experiencia inolvidable para todos los viajeros! Almuerzo incluido, transporte terrestre y acuático. Precio por persona en usd 115</w:t>
      </w:r>
    </w:p>
    <w:p>
      <w:pPr>
        <w:pStyle w:val="BodyText"/>
        <w:spacing w:before="18"/>
      </w:pPr>
    </w:p>
    <w:p>
      <w:pPr>
        <w:pStyle w:val="Heading2"/>
      </w:pPr>
      <w:r>
        <w:rPr/>
        <w:t>DÍA</w:t>
      </w:r>
      <w:r>
        <w:rPr>
          <w:spacing w:val="-6"/>
        </w:rPr>
        <w:t> </w:t>
      </w:r>
      <w:r>
        <w:rPr/>
        <w:t>9</w:t>
      </w:r>
      <w:r>
        <w:rPr>
          <w:spacing w:val="-6"/>
        </w:rPr>
        <w:t> </w:t>
      </w:r>
      <w:r>
        <w:rPr/>
        <w:t>BOCAS</w:t>
      </w:r>
      <w:r>
        <w:rPr>
          <w:spacing w:val="-3"/>
        </w:rPr>
        <w:t> </w:t>
      </w:r>
      <w:r>
        <w:rPr/>
        <w:t>DEL</w:t>
      </w:r>
      <w:r>
        <w:rPr>
          <w:spacing w:val="-6"/>
        </w:rPr>
        <w:t> </w:t>
      </w:r>
      <w:r>
        <w:rPr>
          <w:spacing w:val="-2"/>
        </w:rPr>
        <w:t>TORO/PANAMÁ</w:t>
      </w:r>
    </w:p>
    <w:p>
      <w:pPr>
        <w:pStyle w:val="BodyText"/>
        <w:spacing w:before="11"/>
        <w:ind w:left="367"/>
        <w:jc w:val="both"/>
      </w:pPr>
      <w:r>
        <w:rPr/>
        <w:t>Desayuno. Traslado al aeropuerto para</w:t>
      </w:r>
      <w:r>
        <w:rPr>
          <w:spacing w:val="1"/>
        </w:rPr>
        <w:t> </w:t>
      </w:r>
      <w:r>
        <w:rPr/>
        <w:t>tomar vuelo hacia la Ciudad</w:t>
      </w:r>
      <w:r>
        <w:rPr>
          <w:spacing w:val="1"/>
        </w:rPr>
        <w:t> </w:t>
      </w:r>
      <w:r>
        <w:rPr/>
        <w:t>de Panamá. Traslado a</w:t>
      </w:r>
      <w:r>
        <w:rPr>
          <w:spacing w:val="1"/>
        </w:rPr>
        <w:t> </w:t>
      </w:r>
      <w:r>
        <w:rPr/>
        <w:t>su hotel. </w:t>
      </w:r>
      <w:r>
        <w:rPr>
          <w:spacing w:val="-2"/>
        </w:rPr>
        <w:t>Alojamiento.</w:t>
      </w:r>
    </w:p>
    <w:p>
      <w:pPr>
        <w:pStyle w:val="BodyText"/>
        <w:spacing w:before="22"/>
      </w:pPr>
    </w:p>
    <w:p>
      <w:pPr>
        <w:pStyle w:val="Heading2"/>
      </w:pPr>
      <w:r>
        <w:rPr>
          <w:spacing w:val="-2"/>
        </w:rPr>
        <w:t>DÍA</w:t>
      </w:r>
      <w:r>
        <w:rPr>
          <w:spacing w:val="-12"/>
        </w:rPr>
        <w:t> </w:t>
      </w:r>
      <w:r>
        <w:rPr>
          <w:spacing w:val="-2"/>
        </w:rPr>
        <w:t>10</w:t>
      </w:r>
      <w:r>
        <w:rPr>
          <w:spacing w:val="-11"/>
        </w:rPr>
        <w:t> </w:t>
      </w:r>
      <w:r>
        <w:rPr>
          <w:spacing w:val="-2"/>
        </w:rPr>
        <w:t>PANAMÁ</w:t>
      </w:r>
    </w:p>
    <w:p>
      <w:pPr>
        <w:pStyle w:val="BodyText"/>
        <w:spacing w:before="11"/>
        <w:ind w:left="367"/>
        <w:jc w:val="both"/>
      </w:pPr>
      <w:r>
        <w:rPr/>
        <w:t>Desayuno.</w:t>
      </w:r>
      <w:r>
        <w:rPr>
          <w:spacing w:val="-4"/>
        </w:rPr>
        <w:t> </w:t>
      </w:r>
      <w:r>
        <w:rPr/>
        <w:t>Día</w:t>
      </w:r>
      <w:r>
        <w:rPr>
          <w:spacing w:val="-4"/>
        </w:rPr>
        <w:t> </w:t>
      </w:r>
      <w:r>
        <w:rPr/>
        <w:t>libre</w:t>
      </w:r>
      <w:r>
        <w:rPr>
          <w:spacing w:val="-3"/>
        </w:rPr>
        <w:t> </w:t>
      </w:r>
      <w:r>
        <w:rPr/>
        <w:t>para</w:t>
      </w:r>
      <w:r>
        <w:rPr>
          <w:spacing w:val="-4"/>
        </w:rPr>
        <w:t> </w:t>
      </w:r>
      <w:r>
        <w:rPr/>
        <w:t>actividades</w:t>
      </w:r>
      <w:r>
        <w:rPr>
          <w:spacing w:val="-3"/>
        </w:rPr>
        <w:t> </w:t>
      </w:r>
      <w:r>
        <w:rPr/>
        <w:t>personales.</w:t>
      </w:r>
      <w:r>
        <w:rPr>
          <w:spacing w:val="-4"/>
        </w:rPr>
        <w:t> </w:t>
      </w:r>
      <w:r>
        <w:rPr>
          <w:spacing w:val="-2"/>
        </w:rPr>
        <w:t>Alojamiento.</w:t>
      </w:r>
    </w:p>
    <w:p>
      <w:pPr>
        <w:pStyle w:val="BodyText"/>
        <w:spacing w:before="22"/>
      </w:pPr>
    </w:p>
    <w:p>
      <w:pPr>
        <w:pStyle w:val="Heading2"/>
      </w:pPr>
      <w:r>
        <w:rPr>
          <w:w w:val="90"/>
        </w:rPr>
        <w:t>DÍA</w:t>
      </w:r>
      <w:r>
        <w:rPr>
          <w:spacing w:val="-1"/>
          <w:w w:val="90"/>
        </w:rPr>
        <w:t> </w:t>
      </w:r>
      <w:r>
        <w:rPr>
          <w:w w:val="90"/>
        </w:rPr>
        <w:t>11</w:t>
      </w:r>
      <w:r>
        <w:rPr>
          <w:spacing w:val="-2"/>
          <w:w w:val="90"/>
        </w:rPr>
        <w:t> PANAMÁ</w:t>
      </w:r>
    </w:p>
    <w:p>
      <w:pPr>
        <w:pStyle w:val="BodyText"/>
        <w:spacing w:before="11" w:line="501" w:lineRule="auto"/>
        <w:ind w:left="367" w:right="696"/>
      </w:pPr>
      <w:r>
        <w:rPr/>
        <w:t>Desayuno. Traslado del hotel hacia el aeropuerto internacional para abordar vuelo de regreso a la ciudad de origen. FIN DE LOS SERVICIOS</w:t>
      </w:r>
    </w:p>
    <w:p>
      <w:pPr>
        <w:pStyle w:val="BodyText"/>
        <w:rPr>
          <w:sz w:val="20"/>
        </w:rPr>
      </w:pPr>
    </w:p>
    <w:p>
      <w:pPr>
        <w:pStyle w:val="BodyText"/>
        <w:rPr>
          <w:sz w:val="20"/>
        </w:rPr>
      </w:pPr>
    </w:p>
    <w:p>
      <w:pPr>
        <w:pStyle w:val="BodyText"/>
        <w:rPr>
          <w:sz w:val="20"/>
        </w:rPr>
      </w:pPr>
    </w:p>
    <w:p>
      <w:pPr>
        <w:pStyle w:val="BodyText"/>
        <w:spacing w:before="135"/>
        <w:rPr>
          <w:sz w:val="20"/>
        </w:rPr>
      </w:pPr>
      <w:r>
        <w:rPr>
          <w:sz w:val="20"/>
        </w:rPr>
        <w:drawing>
          <wp:anchor allowOverlap="1" behindDoc="1" distB="0" distL="0" distR="0" distT="0" layoutInCell="1" locked="0" relativeHeight="487592448" simplePos="0">
            <wp:simplePos x="0" y="0"/>
            <wp:positionH relativeFrom="page">
              <wp:posOffset>3148507</wp:posOffset>
            </wp:positionH>
            <wp:positionV relativeFrom="paragraph">
              <wp:posOffset>247025</wp:posOffset>
            </wp:positionV>
            <wp:extent cx="1451958" cy="437006"/>
            <wp:effectExtent b="0" l="0" r="0" t="0"/>
            <wp:wrapTopAndBottom/>
            <wp:docPr id="10" name="Image 10"/>
            <wp:cNvGraphicFramePr>
              <a:graphicFrameLocks/>
            </wp:cNvGraphicFramePr>
            <a:graphic>
              <a:graphicData uri="http://schemas.openxmlformats.org/drawingml/2006/picture">
                <pic:pic>
                  <pic:nvPicPr>
                    <pic:cNvPr id="10" name="Image 10"/>
                    <pic:cNvPicPr/>
                  </pic:nvPicPr>
                  <pic:blipFill>
                    <a:blip cstate="print" r:embed="rId7"/>
                    <a:stretch>
                      <a:fillRect/>
                    </a:stretch>
                  </pic:blipFill>
                  <pic:spPr>
                    <a:xfrm>
                      <a:off x="0" y="0"/>
                      <a:ext cx="1451958" cy="437006"/>
                    </a:xfrm>
                    <a:prstGeom prst="rect">
                      <a:avLst/>
                    </a:prstGeom>
                  </pic:spPr>
                </pic:pic>
              </a:graphicData>
            </a:graphic>
          </wp:anchor>
        </w:drawing>
      </w:r>
    </w:p>
    <w:p>
      <w:pPr>
        <w:pStyle w:val="BodyText"/>
        <w:spacing w:after="0"/>
        <w:rPr>
          <w:sz w:val="20"/>
        </w:rPr>
        <w:sectPr>
          <w:pgSz w:h="15840" w:w="12240"/>
          <w:pgMar w:bottom="280" w:left="360" w:right="360" w:top="580"/>
        </w:sectPr>
      </w:pPr>
    </w:p>
    <w:p>
      <w:pPr>
        <w:pStyle w:val="Heading1"/>
        <w:spacing w:before="104"/>
        <w:ind w:left="377"/>
        <w:rPr>
          <w:position w:val="-3"/>
        </w:rPr>
      </w:pPr>
      <w:r>
        <w:rPr>
          <w:color w:val="039ED9"/>
        </w:rPr>
        <w:t>INCLUYE</w:t>
      </w:r>
      <w:r>
        <w:rPr>
          <w:color w:val="039ED9"/>
          <w:spacing w:val="80"/>
        </w:rPr>
        <w:t> </w:t>
      </w:r>
      <w:r>
        <w:rPr>
          <w:color w:val="039ED9"/>
          <w:spacing w:val="27"/>
          <w:position w:val="-3"/>
        </w:rPr>
        <w:drawing>
          <wp:inline distB="0" distL="0" distR="0" distT="0">
            <wp:extent cx="228955"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2"/>
        </w:numPr>
        <w:tabs>
          <w:tab w:leader="none" w:pos="723" w:val="left"/>
        </w:tabs>
        <w:spacing w:after="0" w:before="115" w:line="249" w:lineRule="auto"/>
        <w:ind w:hanging="360" w:left="723" w:right="354"/>
        <w:jc w:val="left"/>
        <w:rPr>
          <w:sz w:val="22"/>
        </w:rPr>
      </w:pPr>
      <w:r>
        <w:rPr>
          <w:sz w:val="22"/>
        </w:rPr>
        <w:t>1 noche de alojamiento en San José, 2 en Puerto Viejo, 3 en Bocas del Toro y 2 en Panamá en la categoría elegida,</w:t>
      </w:r>
      <w:r>
        <w:rPr>
          <w:spacing w:val="80"/>
          <w:w w:val="150"/>
          <w:sz w:val="22"/>
        </w:rPr>
        <w:t> </w:t>
      </w:r>
      <w:r>
        <w:rPr>
          <w:sz w:val="22"/>
        </w:rPr>
        <w:t>habitación estándar, incluye desayuno.</w:t>
      </w:r>
    </w:p>
    <w:p>
      <w:pPr>
        <w:pStyle w:val="ListParagraph"/>
        <w:numPr>
          <w:ilvl w:val="0"/>
          <w:numId w:val="2"/>
        </w:numPr>
        <w:tabs>
          <w:tab w:leader="none" w:pos="723" w:val="left"/>
        </w:tabs>
        <w:spacing w:after="0" w:before="2" w:line="240" w:lineRule="auto"/>
        <w:ind w:hanging="360" w:left="723" w:right="0"/>
        <w:jc w:val="left"/>
        <w:rPr>
          <w:sz w:val="22"/>
        </w:rPr>
      </w:pPr>
      <w:r>
        <w:rPr>
          <w:sz w:val="22"/>
        </w:rPr>
        <w:t>2</w:t>
      </w:r>
      <w:r>
        <w:rPr>
          <w:spacing w:val="5"/>
          <w:sz w:val="22"/>
        </w:rPr>
        <w:t> </w:t>
      </w:r>
      <w:r>
        <w:rPr>
          <w:sz w:val="22"/>
        </w:rPr>
        <w:t>noches</w:t>
      </w:r>
      <w:r>
        <w:rPr>
          <w:spacing w:val="6"/>
          <w:sz w:val="22"/>
        </w:rPr>
        <w:t> </w:t>
      </w:r>
      <w:r>
        <w:rPr>
          <w:sz w:val="22"/>
        </w:rPr>
        <w:t>en</w:t>
      </w:r>
      <w:r>
        <w:rPr>
          <w:spacing w:val="5"/>
          <w:sz w:val="22"/>
        </w:rPr>
        <w:t> </w:t>
      </w:r>
      <w:r>
        <w:rPr>
          <w:sz w:val="22"/>
        </w:rPr>
        <w:t>Tortuguero,</w:t>
      </w:r>
      <w:r>
        <w:rPr>
          <w:spacing w:val="6"/>
          <w:sz w:val="22"/>
        </w:rPr>
        <w:t> </w:t>
      </w:r>
      <w:r>
        <w:rPr>
          <w:sz w:val="22"/>
        </w:rPr>
        <w:t>habitación</w:t>
      </w:r>
      <w:r>
        <w:rPr>
          <w:spacing w:val="6"/>
          <w:sz w:val="22"/>
        </w:rPr>
        <w:t> </w:t>
      </w:r>
      <w:r>
        <w:rPr>
          <w:sz w:val="22"/>
        </w:rPr>
        <w:t>estándar</w:t>
      </w:r>
      <w:r>
        <w:rPr>
          <w:spacing w:val="5"/>
          <w:sz w:val="22"/>
        </w:rPr>
        <w:t> </w:t>
      </w:r>
      <w:r>
        <w:rPr>
          <w:sz w:val="22"/>
        </w:rPr>
        <w:t>y</w:t>
      </w:r>
      <w:r>
        <w:rPr>
          <w:spacing w:val="6"/>
          <w:sz w:val="22"/>
        </w:rPr>
        <w:t> </w:t>
      </w:r>
      <w:r>
        <w:rPr>
          <w:sz w:val="22"/>
        </w:rPr>
        <w:t>pensión</w:t>
      </w:r>
      <w:r>
        <w:rPr>
          <w:spacing w:val="5"/>
          <w:sz w:val="22"/>
        </w:rPr>
        <w:t> </w:t>
      </w:r>
      <w:r>
        <w:rPr>
          <w:spacing w:val="-2"/>
          <w:sz w:val="22"/>
        </w:rPr>
        <w:t>completa:</w:t>
      </w:r>
    </w:p>
    <w:p>
      <w:pPr>
        <w:pStyle w:val="ListParagraph"/>
        <w:numPr>
          <w:ilvl w:val="0"/>
          <w:numId w:val="2"/>
        </w:numPr>
        <w:tabs>
          <w:tab w:leader="none" w:pos="723" w:val="left"/>
        </w:tabs>
        <w:spacing w:after="0" w:before="11" w:line="240" w:lineRule="auto"/>
        <w:ind w:hanging="360" w:left="723" w:right="0"/>
        <w:jc w:val="left"/>
        <w:rPr>
          <w:sz w:val="22"/>
        </w:rPr>
      </w:pPr>
      <w:r>
        <w:rPr>
          <w:sz w:val="22"/>
        </w:rPr>
        <w:t>*Coctel</w:t>
      </w:r>
      <w:r>
        <w:rPr>
          <w:spacing w:val="-14"/>
          <w:sz w:val="22"/>
        </w:rPr>
        <w:t> </w:t>
      </w:r>
      <w:r>
        <w:rPr>
          <w:sz w:val="22"/>
        </w:rPr>
        <w:t>de</w:t>
      </w:r>
      <w:r>
        <w:rPr>
          <w:spacing w:val="-13"/>
          <w:sz w:val="22"/>
        </w:rPr>
        <w:t> </w:t>
      </w:r>
      <w:r>
        <w:rPr>
          <w:spacing w:val="-2"/>
          <w:sz w:val="22"/>
        </w:rPr>
        <w:t>bienvenida.</w:t>
      </w:r>
    </w:p>
    <w:p>
      <w:pPr>
        <w:pStyle w:val="ListParagraph"/>
        <w:numPr>
          <w:ilvl w:val="0"/>
          <w:numId w:val="2"/>
        </w:numPr>
        <w:tabs>
          <w:tab w:leader="none" w:pos="723" w:val="left"/>
        </w:tabs>
        <w:spacing w:after="0" w:before="11" w:line="249" w:lineRule="auto"/>
        <w:ind w:hanging="360" w:left="723" w:right="354"/>
        <w:jc w:val="left"/>
        <w:rPr>
          <w:sz w:val="22"/>
        </w:rPr>
      </w:pPr>
      <w:r>
        <w:rPr>
          <w:sz w:val="22"/>
        </w:rPr>
        <w:t>*Desayuno</w:t>
      </w:r>
      <w:r>
        <w:rPr>
          <w:spacing w:val="-7"/>
          <w:sz w:val="22"/>
        </w:rPr>
        <w:t> </w:t>
      </w:r>
      <w:r>
        <w:rPr>
          <w:sz w:val="22"/>
        </w:rPr>
        <w:t>en</w:t>
      </w:r>
      <w:r>
        <w:rPr>
          <w:spacing w:val="-7"/>
          <w:sz w:val="22"/>
        </w:rPr>
        <w:t> </w:t>
      </w:r>
      <w:r>
        <w:rPr>
          <w:sz w:val="22"/>
        </w:rPr>
        <w:t>restaurante</w:t>
      </w:r>
      <w:r>
        <w:rPr>
          <w:spacing w:val="-7"/>
          <w:sz w:val="22"/>
        </w:rPr>
        <w:t> </w:t>
      </w:r>
      <w:r>
        <w:rPr>
          <w:sz w:val="22"/>
        </w:rPr>
        <w:t>el</w:t>
      </w:r>
      <w:r>
        <w:rPr>
          <w:spacing w:val="-7"/>
          <w:sz w:val="22"/>
        </w:rPr>
        <w:t> </w:t>
      </w:r>
      <w:r>
        <w:rPr>
          <w:sz w:val="22"/>
        </w:rPr>
        <w:t>día</w:t>
      </w:r>
      <w:r>
        <w:rPr>
          <w:spacing w:val="-7"/>
          <w:sz w:val="22"/>
        </w:rPr>
        <w:t> </w:t>
      </w:r>
      <w:r>
        <w:rPr>
          <w:sz w:val="22"/>
        </w:rPr>
        <w:t>de</w:t>
      </w:r>
      <w:r>
        <w:rPr>
          <w:spacing w:val="-7"/>
          <w:sz w:val="22"/>
        </w:rPr>
        <w:t> </w:t>
      </w:r>
      <w:r>
        <w:rPr>
          <w:sz w:val="22"/>
        </w:rPr>
        <w:t>la</w:t>
      </w:r>
      <w:r>
        <w:rPr>
          <w:spacing w:val="-7"/>
          <w:sz w:val="22"/>
        </w:rPr>
        <w:t> </w:t>
      </w:r>
      <w:r>
        <w:rPr>
          <w:sz w:val="22"/>
        </w:rPr>
        <w:t>entrada.</w:t>
      </w:r>
      <w:r>
        <w:rPr>
          <w:spacing w:val="-7"/>
          <w:sz w:val="22"/>
        </w:rPr>
        <w:t> </w:t>
      </w:r>
      <w:r>
        <w:rPr>
          <w:sz w:val="22"/>
        </w:rPr>
        <w:t>2</w:t>
      </w:r>
      <w:r>
        <w:rPr>
          <w:spacing w:val="-7"/>
          <w:sz w:val="22"/>
        </w:rPr>
        <w:t> </w:t>
      </w:r>
      <w:r>
        <w:rPr>
          <w:sz w:val="22"/>
        </w:rPr>
        <w:t>desayunos,</w:t>
      </w:r>
      <w:r>
        <w:rPr>
          <w:spacing w:val="-7"/>
          <w:sz w:val="22"/>
        </w:rPr>
        <w:t> </w:t>
      </w:r>
      <w:r>
        <w:rPr>
          <w:sz w:val="22"/>
        </w:rPr>
        <w:t>2</w:t>
      </w:r>
      <w:r>
        <w:rPr>
          <w:spacing w:val="-7"/>
          <w:sz w:val="22"/>
        </w:rPr>
        <w:t> </w:t>
      </w:r>
      <w:r>
        <w:rPr>
          <w:sz w:val="22"/>
        </w:rPr>
        <w:t>almuerzos</w:t>
      </w:r>
      <w:r>
        <w:rPr>
          <w:spacing w:val="-7"/>
          <w:sz w:val="22"/>
        </w:rPr>
        <w:t> </w:t>
      </w:r>
      <w:r>
        <w:rPr>
          <w:sz w:val="22"/>
        </w:rPr>
        <w:t>y</w:t>
      </w:r>
      <w:r>
        <w:rPr>
          <w:spacing w:val="-7"/>
          <w:sz w:val="22"/>
        </w:rPr>
        <w:t> </w:t>
      </w:r>
      <w:r>
        <w:rPr>
          <w:sz w:val="22"/>
        </w:rPr>
        <w:t>2</w:t>
      </w:r>
      <w:r>
        <w:rPr>
          <w:spacing w:val="-7"/>
          <w:sz w:val="22"/>
        </w:rPr>
        <w:t> </w:t>
      </w:r>
      <w:r>
        <w:rPr>
          <w:sz w:val="22"/>
        </w:rPr>
        <w:t>cenas</w:t>
      </w:r>
      <w:r>
        <w:rPr>
          <w:spacing w:val="-7"/>
          <w:sz w:val="22"/>
        </w:rPr>
        <w:t> </w:t>
      </w:r>
      <w:r>
        <w:rPr>
          <w:sz w:val="22"/>
        </w:rPr>
        <w:t>en</w:t>
      </w:r>
      <w:r>
        <w:rPr>
          <w:spacing w:val="-7"/>
          <w:sz w:val="22"/>
        </w:rPr>
        <w:t> </w:t>
      </w:r>
      <w:r>
        <w:rPr>
          <w:sz w:val="22"/>
        </w:rPr>
        <w:t>el</w:t>
      </w:r>
      <w:r>
        <w:rPr>
          <w:spacing w:val="-7"/>
          <w:sz w:val="22"/>
        </w:rPr>
        <w:t> </w:t>
      </w:r>
      <w:r>
        <w:rPr>
          <w:sz w:val="22"/>
        </w:rPr>
        <w:t>lodge.</w:t>
      </w:r>
      <w:r>
        <w:rPr>
          <w:spacing w:val="-7"/>
          <w:sz w:val="22"/>
        </w:rPr>
        <w:t> </w:t>
      </w:r>
      <w:r>
        <w:rPr>
          <w:sz w:val="22"/>
        </w:rPr>
        <w:t>Almuerzo</w:t>
      </w:r>
      <w:r>
        <w:rPr>
          <w:spacing w:val="-7"/>
          <w:sz w:val="22"/>
        </w:rPr>
        <w:t> </w:t>
      </w:r>
      <w:r>
        <w:rPr>
          <w:sz w:val="22"/>
        </w:rPr>
        <w:t>en</w:t>
      </w:r>
      <w:r>
        <w:rPr>
          <w:spacing w:val="-7"/>
          <w:sz w:val="22"/>
        </w:rPr>
        <w:t> </w:t>
      </w:r>
      <w:r>
        <w:rPr>
          <w:sz w:val="22"/>
        </w:rPr>
        <w:t>restaurante </w:t>
      </w:r>
      <w:r>
        <w:rPr>
          <w:w w:val="105"/>
          <w:sz w:val="22"/>
        </w:rPr>
        <w:t>el</w:t>
      </w:r>
      <w:r>
        <w:rPr>
          <w:spacing w:val="-2"/>
          <w:w w:val="105"/>
          <w:sz w:val="22"/>
        </w:rPr>
        <w:t> </w:t>
      </w:r>
      <w:r>
        <w:rPr>
          <w:w w:val="105"/>
          <w:sz w:val="22"/>
        </w:rPr>
        <w:t>día</w:t>
      </w:r>
      <w:r>
        <w:rPr>
          <w:spacing w:val="-2"/>
          <w:w w:val="105"/>
          <w:sz w:val="22"/>
        </w:rPr>
        <w:t> </w:t>
      </w:r>
      <w:r>
        <w:rPr>
          <w:w w:val="105"/>
          <w:sz w:val="22"/>
        </w:rPr>
        <w:t>de</w:t>
      </w:r>
      <w:r>
        <w:rPr>
          <w:spacing w:val="-2"/>
          <w:w w:val="105"/>
          <w:sz w:val="22"/>
        </w:rPr>
        <w:t> </w:t>
      </w:r>
      <w:r>
        <w:rPr>
          <w:w w:val="105"/>
          <w:sz w:val="22"/>
        </w:rPr>
        <w:t>salida</w:t>
      </w:r>
      <w:r>
        <w:rPr>
          <w:spacing w:val="-2"/>
          <w:w w:val="105"/>
          <w:sz w:val="22"/>
        </w:rPr>
        <w:t> </w:t>
      </w:r>
      <w:r>
        <w:rPr>
          <w:w w:val="105"/>
          <w:sz w:val="22"/>
        </w:rPr>
        <w:t>/</w:t>
      </w:r>
      <w:r>
        <w:rPr>
          <w:spacing w:val="-2"/>
          <w:w w:val="105"/>
          <w:sz w:val="22"/>
        </w:rPr>
        <w:t> </w:t>
      </w:r>
      <w:r>
        <w:rPr>
          <w:w w:val="105"/>
          <w:sz w:val="22"/>
        </w:rPr>
        <w:t>Punto</w:t>
      </w:r>
      <w:r>
        <w:rPr>
          <w:spacing w:val="-2"/>
          <w:w w:val="105"/>
          <w:sz w:val="22"/>
        </w:rPr>
        <w:t> </w:t>
      </w:r>
      <w:r>
        <w:rPr>
          <w:w w:val="105"/>
          <w:sz w:val="22"/>
        </w:rPr>
        <w:t>de</w:t>
      </w:r>
      <w:r>
        <w:rPr>
          <w:spacing w:val="-2"/>
          <w:w w:val="105"/>
          <w:sz w:val="22"/>
        </w:rPr>
        <w:t> </w:t>
      </w:r>
      <w:r>
        <w:rPr>
          <w:w w:val="105"/>
          <w:sz w:val="22"/>
        </w:rPr>
        <w:t>interconexión</w:t>
      </w:r>
      <w:r>
        <w:rPr>
          <w:spacing w:val="-2"/>
          <w:w w:val="105"/>
          <w:sz w:val="22"/>
        </w:rPr>
        <w:t> </w:t>
      </w:r>
      <w:r>
        <w:rPr>
          <w:w w:val="105"/>
          <w:sz w:val="22"/>
        </w:rPr>
        <w:t>hacia</w:t>
      </w:r>
      <w:r>
        <w:rPr>
          <w:spacing w:val="-2"/>
          <w:w w:val="105"/>
          <w:sz w:val="22"/>
        </w:rPr>
        <w:t> </w:t>
      </w:r>
      <w:r>
        <w:rPr>
          <w:w w:val="105"/>
          <w:sz w:val="22"/>
        </w:rPr>
        <w:t>otros</w:t>
      </w:r>
      <w:r>
        <w:rPr>
          <w:spacing w:val="-2"/>
          <w:w w:val="105"/>
          <w:sz w:val="22"/>
        </w:rPr>
        <w:t> </w:t>
      </w:r>
      <w:r>
        <w:rPr>
          <w:w w:val="105"/>
          <w:sz w:val="22"/>
        </w:rPr>
        <w:t>destinos.</w:t>
      </w:r>
    </w:p>
    <w:p>
      <w:pPr>
        <w:pStyle w:val="ListParagraph"/>
        <w:numPr>
          <w:ilvl w:val="0"/>
          <w:numId w:val="2"/>
        </w:numPr>
        <w:tabs>
          <w:tab w:leader="none" w:pos="723" w:val="left"/>
        </w:tabs>
        <w:spacing w:after="0" w:before="2" w:line="240" w:lineRule="auto"/>
        <w:ind w:hanging="360" w:left="723" w:right="0"/>
        <w:jc w:val="left"/>
        <w:rPr>
          <w:sz w:val="22"/>
        </w:rPr>
      </w:pPr>
      <w:r>
        <w:rPr>
          <w:sz w:val="22"/>
        </w:rPr>
        <w:t>*Guía</w:t>
      </w:r>
      <w:r>
        <w:rPr>
          <w:spacing w:val="-2"/>
          <w:sz w:val="22"/>
        </w:rPr>
        <w:t> </w:t>
      </w:r>
      <w:r>
        <w:rPr>
          <w:sz w:val="22"/>
        </w:rPr>
        <w:t>durante</w:t>
      </w:r>
      <w:r>
        <w:rPr>
          <w:spacing w:val="-1"/>
          <w:sz w:val="22"/>
        </w:rPr>
        <w:t> </w:t>
      </w:r>
      <w:r>
        <w:rPr>
          <w:sz w:val="22"/>
        </w:rPr>
        <w:t>el</w:t>
      </w:r>
      <w:r>
        <w:rPr>
          <w:spacing w:val="-1"/>
          <w:sz w:val="22"/>
        </w:rPr>
        <w:t> </w:t>
      </w:r>
      <w:r>
        <w:rPr>
          <w:spacing w:val="-2"/>
          <w:sz w:val="22"/>
        </w:rPr>
        <w:t>recorrido.</w:t>
      </w:r>
    </w:p>
    <w:p>
      <w:pPr>
        <w:pStyle w:val="ListParagraph"/>
        <w:numPr>
          <w:ilvl w:val="0"/>
          <w:numId w:val="2"/>
        </w:numPr>
        <w:tabs>
          <w:tab w:leader="none" w:pos="723" w:val="left"/>
        </w:tabs>
        <w:spacing w:after="0" w:before="11" w:line="240" w:lineRule="auto"/>
        <w:ind w:hanging="360" w:left="723" w:right="0"/>
        <w:jc w:val="left"/>
        <w:rPr>
          <w:sz w:val="22"/>
        </w:rPr>
      </w:pPr>
      <w:r>
        <w:rPr>
          <w:sz w:val="22"/>
        </w:rPr>
        <w:t>*Tour</w:t>
      </w:r>
      <w:r>
        <w:rPr>
          <w:spacing w:val="-3"/>
          <w:sz w:val="22"/>
        </w:rPr>
        <w:t> </w:t>
      </w:r>
      <w:r>
        <w:rPr>
          <w:sz w:val="22"/>
        </w:rPr>
        <w:t>al</w:t>
      </w:r>
      <w:r>
        <w:rPr>
          <w:spacing w:val="-3"/>
          <w:sz w:val="22"/>
        </w:rPr>
        <w:t> </w:t>
      </w:r>
      <w:r>
        <w:rPr>
          <w:sz w:val="22"/>
        </w:rPr>
        <w:t>pueblo</w:t>
      </w:r>
      <w:r>
        <w:rPr>
          <w:spacing w:val="-3"/>
          <w:sz w:val="22"/>
        </w:rPr>
        <w:t> </w:t>
      </w:r>
      <w:r>
        <w:rPr>
          <w:sz w:val="22"/>
        </w:rPr>
        <w:t>de</w:t>
      </w:r>
      <w:r>
        <w:rPr>
          <w:spacing w:val="-3"/>
          <w:sz w:val="22"/>
        </w:rPr>
        <w:t> </w:t>
      </w:r>
      <w:r>
        <w:rPr>
          <w:sz w:val="22"/>
        </w:rPr>
        <w:t>Tortuguero,</w:t>
      </w:r>
      <w:r>
        <w:rPr>
          <w:spacing w:val="-3"/>
          <w:sz w:val="22"/>
        </w:rPr>
        <w:t> </w:t>
      </w:r>
      <w:r>
        <w:rPr>
          <w:sz w:val="22"/>
        </w:rPr>
        <w:t>por</w:t>
      </w:r>
      <w:r>
        <w:rPr>
          <w:spacing w:val="-3"/>
          <w:sz w:val="22"/>
        </w:rPr>
        <w:t> </w:t>
      </w:r>
      <w:r>
        <w:rPr>
          <w:sz w:val="22"/>
        </w:rPr>
        <w:t>los</w:t>
      </w:r>
      <w:r>
        <w:rPr>
          <w:spacing w:val="-2"/>
          <w:sz w:val="22"/>
        </w:rPr>
        <w:t> </w:t>
      </w:r>
      <w:r>
        <w:rPr>
          <w:sz w:val="22"/>
        </w:rPr>
        <w:t>canales</w:t>
      </w:r>
      <w:r>
        <w:rPr>
          <w:spacing w:val="-3"/>
          <w:sz w:val="22"/>
        </w:rPr>
        <w:t> </w:t>
      </w:r>
      <w:r>
        <w:rPr>
          <w:sz w:val="22"/>
        </w:rPr>
        <w:t>y</w:t>
      </w:r>
      <w:r>
        <w:rPr>
          <w:spacing w:val="-3"/>
          <w:sz w:val="22"/>
        </w:rPr>
        <w:t> </w:t>
      </w:r>
      <w:r>
        <w:rPr>
          <w:sz w:val="22"/>
        </w:rPr>
        <w:t>visita</w:t>
      </w:r>
      <w:r>
        <w:rPr>
          <w:spacing w:val="-3"/>
          <w:sz w:val="22"/>
        </w:rPr>
        <w:t> </w:t>
      </w:r>
      <w:r>
        <w:rPr>
          <w:sz w:val="22"/>
        </w:rPr>
        <w:t>al</w:t>
      </w:r>
      <w:r>
        <w:rPr>
          <w:spacing w:val="-3"/>
          <w:sz w:val="22"/>
        </w:rPr>
        <w:t> </w:t>
      </w:r>
      <w:r>
        <w:rPr>
          <w:sz w:val="22"/>
        </w:rPr>
        <w:t>parque</w:t>
      </w:r>
      <w:r>
        <w:rPr>
          <w:spacing w:val="-3"/>
          <w:sz w:val="22"/>
        </w:rPr>
        <w:t> </w:t>
      </w:r>
      <w:r>
        <w:rPr>
          <w:spacing w:val="-2"/>
          <w:sz w:val="22"/>
        </w:rPr>
        <w:t>nacional.</w:t>
      </w:r>
    </w:p>
    <w:p>
      <w:pPr>
        <w:pStyle w:val="ListParagraph"/>
        <w:numPr>
          <w:ilvl w:val="0"/>
          <w:numId w:val="2"/>
        </w:numPr>
        <w:tabs>
          <w:tab w:leader="none" w:pos="723" w:val="left"/>
        </w:tabs>
        <w:spacing w:after="0" w:before="11" w:line="249" w:lineRule="auto"/>
        <w:ind w:hanging="360" w:left="723" w:right="354"/>
        <w:jc w:val="both"/>
        <w:rPr>
          <w:sz w:val="22"/>
        </w:rPr>
      </w:pPr>
      <w:r>
        <w:rPr>
          <w:w w:val="105"/>
          <w:sz w:val="22"/>
        </w:rPr>
        <w:t>Traslado</w:t>
      </w:r>
      <w:r>
        <w:rPr>
          <w:w w:val="105"/>
          <w:sz w:val="22"/>
        </w:rPr>
        <w:t> privado</w:t>
      </w:r>
      <w:r>
        <w:rPr>
          <w:w w:val="105"/>
          <w:sz w:val="22"/>
        </w:rPr>
        <w:t> Aeropuerto</w:t>
      </w:r>
      <w:r>
        <w:rPr>
          <w:w w:val="105"/>
          <w:sz w:val="22"/>
        </w:rPr>
        <w:t> Internacional/hotel</w:t>
      </w:r>
      <w:r>
        <w:rPr>
          <w:w w:val="105"/>
          <w:sz w:val="22"/>
        </w:rPr>
        <w:t> en</w:t>
      </w:r>
      <w:r>
        <w:rPr>
          <w:w w:val="105"/>
          <w:sz w:val="22"/>
        </w:rPr>
        <w:t> San</w:t>
      </w:r>
      <w:r>
        <w:rPr>
          <w:w w:val="105"/>
          <w:sz w:val="22"/>
        </w:rPr>
        <w:t> José.</w:t>
      </w:r>
      <w:r>
        <w:rPr>
          <w:w w:val="105"/>
          <w:sz w:val="22"/>
        </w:rPr>
        <w:t> Traslado</w:t>
      </w:r>
      <w:r>
        <w:rPr>
          <w:w w:val="105"/>
          <w:sz w:val="22"/>
        </w:rPr>
        <w:t> compartido</w:t>
      </w:r>
      <w:r>
        <w:rPr>
          <w:w w:val="105"/>
          <w:sz w:val="22"/>
        </w:rPr>
        <w:t> terrestre</w:t>
      </w:r>
      <w:r>
        <w:rPr>
          <w:w w:val="105"/>
          <w:sz w:val="22"/>
        </w:rPr>
        <w:t> y</w:t>
      </w:r>
      <w:r>
        <w:rPr>
          <w:w w:val="105"/>
          <w:sz w:val="22"/>
        </w:rPr>
        <w:t> fluvial</w:t>
      </w:r>
      <w:r>
        <w:rPr>
          <w:w w:val="105"/>
          <w:sz w:val="22"/>
        </w:rPr>
        <w:t> San</w:t>
      </w:r>
      <w:r>
        <w:rPr>
          <w:w w:val="105"/>
          <w:sz w:val="22"/>
        </w:rPr>
        <w:t> José</w:t>
      </w:r>
      <w:r>
        <w:rPr>
          <w:w w:val="105"/>
          <w:sz w:val="22"/>
        </w:rPr>
        <w:t> / </w:t>
      </w:r>
      <w:r>
        <w:rPr>
          <w:sz w:val="22"/>
        </w:rPr>
        <w:t>Tortuguero / Guápiles (carro-bote-carro). Traslado compartido terrestre Guápiles/hotel Puerto Viejo/Sixaola/Puerto Almirante. Traslado compartido fluvial Puerto Almirante/hotel Bocas del Toro. Traslado compartido terrestre hotel </w:t>
      </w:r>
      <w:r>
        <w:rPr>
          <w:w w:val="105"/>
          <w:sz w:val="22"/>
        </w:rPr>
        <w:t>Bocas</w:t>
      </w:r>
      <w:r>
        <w:rPr>
          <w:w w:val="105"/>
          <w:sz w:val="22"/>
        </w:rPr>
        <w:t> del</w:t>
      </w:r>
      <w:r>
        <w:rPr>
          <w:w w:val="105"/>
          <w:sz w:val="22"/>
        </w:rPr>
        <w:t> Toro/Aeropuerto</w:t>
      </w:r>
      <w:r>
        <w:rPr>
          <w:w w:val="105"/>
          <w:sz w:val="22"/>
        </w:rPr>
        <w:t> interno.</w:t>
      </w:r>
      <w:r>
        <w:rPr>
          <w:w w:val="105"/>
          <w:sz w:val="22"/>
        </w:rPr>
        <w:t> Traslado</w:t>
      </w:r>
      <w:r>
        <w:rPr>
          <w:w w:val="105"/>
          <w:sz w:val="22"/>
        </w:rPr>
        <w:t> compartido</w:t>
      </w:r>
      <w:r>
        <w:rPr>
          <w:w w:val="105"/>
          <w:sz w:val="22"/>
        </w:rPr>
        <w:t> terrestre</w:t>
      </w:r>
      <w:r>
        <w:rPr>
          <w:w w:val="105"/>
          <w:sz w:val="22"/>
        </w:rPr>
        <w:t> aeropuerto</w:t>
      </w:r>
      <w:r>
        <w:rPr>
          <w:w w:val="105"/>
          <w:sz w:val="22"/>
        </w:rPr>
        <w:t> interno/hotel</w:t>
      </w:r>
      <w:r>
        <w:rPr>
          <w:w w:val="105"/>
          <w:sz w:val="22"/>
        </w:rPr>
        <w:t> Panamá/aeropuerto </w:t>
      </w:r>
      <w:r>
        <w:rPr>
          <w:spacing w:val="-2"/>
          <w:w w:val="105"/>
          <w:sz w:val="22"/>
        </w:rPr>
        <w:t>internacional.</w:t>
      </w:r>
    </w:p>
    <w:p>
      <w:pPr>
        <w:pStyle w:val="ListParagraph"/>
        <w:numPr>
          <w:ilvl w:val="0"/>
          <w:numId w:val="2"/>
        </w:numPr>
        <w:tabs>
          <w:tab w:leader="none" w:pos="722" w:val="left"/>
        </w:tabs>
        <w:spacing w:after="0" w:before="4" w:line="240" w:lineRule="auto"/>
        <w:ind w:hanging="359" w:left="722" w:right="0"/>
        <w:jc w:val="both"/>
        <w:rPr>
          <w:sz w:val="22"/>
        </w:rPr>
      </w:pPr>
      <w:r>
        <w:rPr>
          <w:spacing w:val="-2"/>
          <w:sz w:val="22"/>
        </w:rPr>
        <w:t>Servicios</w:t>
      </w:r>
      <w:r>
        <w:rPr>
          <w:spacing w:val="-6"/>
          <w:sz w:val="22"/>
        </w:rPr>
        <w:t> </w:t>
      </w:r>
      <w:r>
        <w:rPr>
          <w:spacing w:val="-2"/>
          <w:sz w:val="22"/>
        </w:rPr>
        <w:t>compartidos.</w:t>
      </w:r>
    </w:p>
    <w:p>
      <w:pPr>
        <w:pStyle w:val="ListParagraph"/>
        <w:numPr>
          <w:ilvl w:val="0"/>
          <w:numId w:val="2"/>
        </w:numPr>
        <w:tabs>
          <w:tab w:leader="none" w:pos="722" w:val="left"/>
        </w:tabs>
        <w:spacing w:after="0" w:before="11" w:line="240" w:lineRule="auto"/>
        <w:ind w:hanging="359" w:left="722" w:right="0"/>
        <w:jc w:val="both"/>
        <w:rPr>
          <w:sz w:val="22"/>
        </w:rPr>
      </w:pPr>
      <w:r>
        <w:rPr>
          <w:sz w:val="22"/>
        </w:rPr>
        <w:t>Seguro</w:t>
      </w:r>
      <w:r>
        <w:rPr>
          <w:spacing w:val="-2"/>
          <w:sz w:val="22"/>
        </w:rPr>
        <w:t> </w:t>
      </w:r>
      <w:r>
        <w:rPr>
          <w:sz w:val="22"/>
        </w:rPr>
        <w:t>de</w:t>
      </w:r>
      <w:r>
        <w:rPr>
          <w:spacing w:val="-2"/>
          <w:sz w:val="22"/>
        </w:rPr>
        <w:t> viajero.</w:t>
      </w:r>
    </w:p>
    <w:p>
      <w:pPr>
        <w:pStyle w:val="BodyText"/>
        <w:spacing w:before="14"/>
      </w:pPr>
    </w:p>
    <w:p>
      <w:pPr>
        <w:pStyle w:val="Heading1"/>
        <w:ind w:left="356"/>
        <w:rPr>
          <w:position w:val="-2"/>
        </w:rPr>
      </w:pPr>
      <w:r>
        <w:rPr>
          <w:color w:val="089DD9"/>
        </w:rPr>
        <w:t>NO INCLUYE</w:t>
      </w:r>
      <w:r>
        <w:rPr>
          <w:color w:val="089DD9"/>
          <w:spacing w:val="80"/>
        </w:rPr>
        <w:t> </w:t>
      </w:r>
      <w:r>
        <w:rPr>
          <w:color w:val="089DD9"/>
          <w:spacing w:val="29"/>
          <w:position w:val="-2"/>
        </w:rPr>
        <w:drawing>
          <wp:inline distB="0" distL="0" distR="0" distT="0">
            <wp:extent cx="215988" cy="222034"/>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15988"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903"/>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18706" cy="216903"/>
                    </a:xfrm>
                    <a:prstGeom prst="rect">
                      <a:avLst/>
                    </a:prstGeom>
                  </pic:spPr>
                </pic:pic>
              </a:graphicData>
            </a:graphic>
          </wp:inline>
        </w:drawing>
      </w:r>
      <w:r>
        <w:rPr>
          <w:color w:val="089DD9"/>
          <w:spacing w:val="37"/>
          <w:position w:val="-2"/>
        </w:rPr>
      </w:r>
    </w:p>
    <w:p>
      <w:pPr>
        <w:pStyle w:val="ListParagraph"/>
        <w:numPr>
          <w:ilvl w:val="0"/>
          <w:numId w:val="2"/>
        </w:numPr>
        <w:tabs>
          <w:tab w:leader="none" w:pos="727" w:val="left"/>
        </w:tabs>
        <w:spacing w:after="0" w:before="113" w:line="240" w:lineRule="auto"/>
        <w:ind w:hanging="360" w:left="727" w:right="0"/>
        <w:jc w:val="left"/>
        <w:rPr>
          <w:sz w:val="22"/>
        </w:rPr>
      </w:pPr>
      <w:r>
        <w:rPr>
          <w:sz w:val="22"/>
        </w:rPr>
        <w:t>Tarifas</w:t>
      </w:r>
      <w:r>
        <w:rPr>
          <w:spacing w:val="-11"/>
          <w:sz w:val="22"/>
        </w:rPr>
        <w:t> </w:t>
      </w:r>
      <w:r>
        <w:rPr>
          <w:sz w:val="22"/>
        </w:rPr>
        <w:t>aéreas,</w:t>
      </w:r>
      <w:r>
        <w:rPr>
          <w:spacing w:val="-11"/>
          <w:sz w:val="22"/>
        </w:rPr>
        <w:t> </w:t>
      </w:r>
      <w:r>
        <w:rPr>
          <w:spacing w:val="-2"/>
          <w:sz w:val="22"/>
        </w:rPr>
        <w:t>servicios.</w:t>
      </w:r>
    </w:p>
    <w:p>
      <w:pPr>
        <w:pStyle w:val="ListParagraph"/>
        <w:numPr>
          <w:ilvl w:val="0"/>
          <w:numId w:val="2"/>
        </w:numPr>
        <w:tabs>
          <w:tab w:leader="none" w:pos="727" w:val="left"/>
        </w:tabs>
        <w:spacing w:after="0" w:before="11" w:line="240" w:lineRule="auto"/>
        <w:ind w:hanging="360" w:left="727" w:right="0"/>
        <w:jc w:val="left"/>
        <w:rPr>
          <w:sz w:val="22"/>
        </w:rPr>
      </w:pPr>
      <w:r>
        <w:rPr>
          <w:sz w:val="22"/>
        </w:rPr>
        <w:t>Excursiones</w:t>
      </w:r>
      <w:r>
        <w:rPr>
          <w:spacing w:val="-7"/>
          <w:sz w:val="22"/>
        </w:rPr>
        <w:t> </w:t>
      </w:r>
      <w:r>
        <w:rPr>
          <w:sz w:val="22"/>
        </w:rPr>
        <w:t>o</w:t>
      </w:r>
      <w:r>
        <w:rPr>
          <w:spacing w:val="-6"/>
          <w:sz w:val="22"/>
        </w:rPr>
        <w:t> </w:t>
      </w:r>
      <w:r>
        <w:rPr>
          <w:sz w:val="22"/>
        </w:rPr>
        <w:t>comidas</w:t>
      </w:r>
      <w:r>
        <w:rPr>
          <w:spacing w:val="-6"/>
          <w:sz w:val="22"/>
        </w:rPr>
        <w:t> </w:t>
      </w:r>
      <w:r>
        <w:rPr>
          <w:sz w:val="22"/>
        </w:rPr>
        <w:t>no</w:t>
      </w:r>
      <w:r>
        <w:rPr>
          <w:spacing w:val="-6"/>
          <w:sz w:val="22"/>
        </w:rPr>
        <w:t> </w:t>
      </w:r>
      <w:r>
        <w:rPr>
          <w:sz w:val="22"/>
        </w:rPr>
        <w:t>especificadas,</w:t>
      </w:r>
      <w:r>
        <w:rPr>
          <w:spacing w:val="-6"/>
          <w:sz w:val="22"/>
        </w:rPr>
        <w:t> </w:t>
      </w:r>
      <w:r>
        <w:rPr>
          <w:sz w:val="22"/>
        </w:rPr>
        <w:t>gastos</w:t>
      </w:r>
      <w:r>
        <w:rPr>
          <w:spacing w:val="-6"/>
          <w:sz w:val="22"/>
        </w:rPr>
        <w:t> </w:t>
      </w:r>
      <w:r>
        <w:rPr>
          <w:spacing w:val="-2"/>
          <w:sz w:val="22"/>
        </w:rPr>
        <w:t>personales.</w:t>
      </w:r>
    </w:p>
    <w:p>
      <w:pPr>
        <w:pStyle w:val="ListParagraph"/>
        <w:numPr>
          <w:ilvl w:val="0"/>
          <w:numId w:val="2"/>
        </w:numPr>
        <w:tabs>
          <w:tab w:leader="none" w:pos="727" w:val="left"/>
        </w:tabs>
        <w:spacing w:after="0" w:before="11" w:line="240" w:lineRule="auto"/>
        <w:ind w:hanging="360" w:left="727" w:right="0"/>
        <w:jc w:val="left"/>
        <w:rPr>
          <w:sz w:val="22"/>
        </w:rPr>
      </w:pPr>
      <w:r>
        <w:rPr>
          <w:sz w:val="22"/>
        </w:rPr>
        <w:t>Entrada</w:t>
      </w:r>
      <w:r>
        <w:rPr>
          <w:spacing w:val="4"/>
          <w:sz w:val="22"/>
        </w:rPr>
        <w:t> </w:t>
      </w:r>
      <w:r>
        <w:rPr>
          <w:sz w:val="22"/>
        </w:rPr>
        <w:t>al</w:t>
      </w:r>
      <w:r>
        <w:rPr>
          <w:spacing w:val="5"/>
          <w:sz w:val="22"/>
        </w:rPr>
        <w:t> </w:t>
      </w:r>
      <w:r>
        <w:rPr>
          <w:sz w:val="22"/>
        </w:rPr>
        <w:t>parque</w:t>
      </w:r>
      <w:r>
        <w:rPr>
          <w:spacing w:val="4"/>
          <w:sz w:val="22"/>
        </w:rPr>
        <w:t> </w:t>
      </w:r>
      <w:r>
        <w:rPr>
          <w:sz w:val="22"/>
        </w:rPr>
        <w:t>nacional</w:t>
      </w:r>
      <w:r>
        <w:rPr>
          <w:spacing w:val="5"/>
          <w:sz w:val="22"/>
        </w:rPr>
        <w:t> </w:t>
      </w:r>
      <w:r>
        <w:rPr>
          <w:sz w:val="22"/>
        </w:rPr>
        <w:t>Tortuguero</w:t>
      </w:r>
      <w:r>
        <w:rPr>
          <w:spacing w:val="5"/>
          <w:sz w:val="22"/>
        </w:rPr>
        <w:t> </w:t>
      </w:r>
      <w:r>
        <w:rPr>
          <w:sz w:val="22"/>
        </w:rPr>
        <w:t>de</w:t>
      </w:r>
      <w:r>
        <w:rPr>
          <w:spacing w:val="4"/>
          <w:sz w:val="22"/>
        </w:rPr>
        <w:t> </w:t>
      </w:r>
      <w:r>
        <w:rPr>
          <w:sz w:val="22"/>
        </w:rPr>
        <w:t>17</w:t>
      </w:r>
      <w:r>
        <w:rPr>
          <w:spacing w:val="5"/>
          <w:sz w:val="22"/>
        </w:rPr>
        <w:t> </w:t>
      </w:r>
      <w:r>
        <w:rPr>
          <w:sz w:val="22"/>
        </w:rPr>
        <w:t>USD</w:t>
      </w:r>
      <w:r>
        <w:rPr>
          <w:spacing w:val="5"/>
          <w:sz w:val="22"/>
        </w:rPr>
        <w:t> </w:t>
      </w:r>
      <w:r>
        <w:rPr>
          <w:sz w:val="22"/>
        </w:rPr>
        <w:t>por</w:t>
      </w:r>
      <w:r>
        <w:rPr>
          <w:spacing w:val="4"/>
          <w:sz w:val="22"/>
        </w:rPr>
        <w:t> </w:t>
      </w:r>
      <w:r>
        <w:rPr>
          <w:spacing w:val="-2"/>
          <w:sz w:val="22"/>
        </w:rPr>
        <w:t>persona.</w:t>
      </w:r>
    </w:p>
    <w:p>
      <w:pPr>
        <w:pStyle w:val="ListParagraph"/>
        <w:numPr>
          <w:ilvl w:val="0"/>
          <w:numId w:val="2"/>
        </w:numPr>
        <w:tabs>
          <w:tab w:leader="none" w:pos="727" w:val="left"/>
        </w:tabs>
        <w:spacing w:after="0" w:before="11" w:line="240" w:lineRule="auto"/>
        <w:ind w:hanging="360" w:left="727" w:right="0"/>
        <w:jc w:val="left"/>
        <w:rPr>
          <w:sz w:val="22"/>
        </w:rPr>
      </w:pPr>
      <w:r>
        <w:rPr>
          <w:sz w:val="22"/>
        </w:rPr>
        <w:t>Precio</w:t>
      </w:r>
      <w:r>
        <w:rPr>
          <w:spacing w:val="2"/>
          <w:sz w:val="22"/>
        </w:rPr>
        <w:t> </w:t>
      </w:r>
      <w:r>
        <w:rPr>
          <w:sz w:val="22"/>
        </w:rPr>
        <w:t>de</w:t>
      </w:r>
      <w:r>
        <w:rPr>
          <w:spacing w:val="2"/>
          <w:sz w:val="22"/>
        </w:rPr>
        <w:t> </w:t>
      </w:r>
      <w:r>
        <w:rPr>
          <w:sz w:val="22"/>
        </w:rPr>
        <w:t>entradas</w:t>
      </w:r>
      <w:r>
        <w:rPr>
          <w:spacing w:val="2"/>
          <w:sz w:val="22"/>
        </w:rPr>
        <w:t> </w:t>
      </w:r>
      <w:r>
        <w:rPr>
          <w:sz w:val="22"/>
        </w:rPr>
        <w:t>a</w:t>
      </w:r>
      <w:r>
        <w:rPr>
          <w:spacing w:val="2"/>
          <w:sz w:val="22"/>
        </w:rPr>
        <w:t> </w:t>
      </w:r>
      <w:r>
        <w:rPr>
          <w:sz w:val="22"/>
        </w:rPr>
        <w:t>parques</w:t>
      </w:r>
      <w:r>
        <w:rPr>
          <w:spacing w:val="2"/>
          <w:sz w:val="22"/>
        </w:rPr>
        <w:t> </w:t>
      </w:r>
      <w:r>
        <w:rPr>
          <w:sz w:val="22"/>
        </w:rPr>
        <w:t>nacionales</w:t>
      </w:r>
      <w:r>
        <w:rPr>
          <w:spacing w:val="2"/>
          <w:sz w:val="22"/>
        </w:rPr>
        <w:t> </w:t>
      </w:r>
      <w:r>
        <w:rPr>
          <w:sz w:val="22"/>
        </w:rPr>
        <w:t>o</w:t>
      </w:r>
      <w:r>
        <w:rPr>
          <w:spacing w:val="2"/>
          <w:sz w:val="22"/>
        </w:rPr>
        <w:t> </w:t>
      </w:r>
      <w:r>
        <w:rPr>
          <w:sz w:val="22"/>
        </w:rPr>
        <w:t>reservas</w:t>
      </w:r>
      <w:r>
        <w:rPr>
          <w:spacing w:val="2"/>
          <w:sz w:val="22"/>
        </w:rPr>
        <w:t> </w:t>
      </w:r>
      <w:r>
        <w:rPr>
          <w:sz w:val="22"/>
        </w:rPr>
        <w:t>biológicas</w:t>
      </w:r>
      <w:r>
        <w:rPr>
          <w:spacing w:val="3"/>
          <w:sz w:val="22"/>
        </w:rPr>
        <w:t> </w:t>
      </w:r>
      <w:r>
        <w:rPr>
          <w:sz w:val="22"/>
        </w:rPr>
        <w:t>que</w:t>
      </w:r>
      <w:r>
        <w:rPr>
          <w:spacing w:val="2"/>
          <w:sz w:val="22"/>
        </w:rPr>
        <w:t> </w:t>
      </w:r>
      <w:r>
        <w:rPr>
          <w:sz w:val="22"/>
        </w:rPr>
        <w:t>no</w:t>
      </w:r>
      <w:r>
        <w:rPr>
          <w:spacing w:val="2"/>
          <w:sz w:val="22"/>
        </w:rPr>
        <w:t> </w:t>
      </w:r>
      <w:r>
        <w:rPr>
          <w:sz w:val="22"/>
        </w:rPr>
        <w:t>estén</w:t>
      </w:r>
      <w:r>
        <w:rPr>
          <w:spacing w:val="2"/>
          <w:sz w:val="22"/>
        </w:rPr>
        <w:t> </w:t>
      </w:r>
      <w:r>
        <w:rPr>
          <w:sz w:val="22"/>
        </w:rPr>
        <w:t>contemplados</w:t>
      </w:r>
      <w:r>
        <w:rPr>
          <w:spacing w:val="2"/>
          <w:sz w:val="22"/>
        </w:rPr>
        <w:t> </w:t>
      </w:r>
      <w:r>
        <w:rPr>
          <w:sz w:val="22"/>
        </w:rPr>
        <w:t>en</w:t>
      </w:r>
      <w:r>
        <w:rPr>
          <w:spacing w:val="2"/>
          <w:sz w:val="22"/>
        </w:rPr>
        <w:t> </w:t>
      </w:r>
      <w:r>
        <w:rPr>
          <w:sz w:val="22"/>
        </w:rPr>
        <w:t>un</w:t>
      </w:r>
      <w:r>
        <w:rPr>
          <w:spacing w:val="2"/>
          <w:sz w:val="22"/>
        </w:rPr>
        <w:t> </w:t>
      </w:r>
      <w:r>
        <w:rPr>
          <w:spacing w:val="-2"/>
          <w:sz w:val="22"/>
        </w:rPr>
        <w:t>tour.</w:t>
      </w:r>
    </w:p>
    <w:p>
      <w:pPr>
        <w:pStyle w:val="ListParagraph"/>
        <w:numPr>
          <w:ilvl w:val="0"/>
          <w:numId w:val="2"/>
        </w:numPr>
        <w:tabs>
          <w:tab w:leader="none" w:pos="727" w:val="left"/>
        </w:tabs>
        <w:spacing w:after="0" w:before="11" w:line="240" w:lineRule="auto"/>
        <w:ind w:hanging="360" w:left="727" w:right="0"/>
        <w:jc w:val="left"/>
        <w:rPr>
          <w:sz w:val="22"/>
        </w:rPr>
      </w:pPr>
      <w:r>
        <w:rPr>
          <w:sz w:val="22"/>
        </w:rPr>
        <w:t>Propinas</w:t>
      </w:r>
      <w:r>
        <w:rPr>
          <w:spacing w:val="5"/>
          <w:sz w:val="22"/>
        </w:rPr>
        <w:t> </w:t>
      </w:r>
      <w:r>
        <w:rPr>
          <w:sz w:val="22"/>
        </w:rPr>
        <w:t>a</w:t>
      </w:r>
      <w:r>
        <w:rPr>
          <w:spacing w:val="5"/>
          <w:sz w:val="22"/>
        </w:rPr>
        <w:t> </w:t>
      </w:r>
      <w:r>
        <w:rPr>
          <w:sz w:val="22"/>
        </w:rPr>
        <w:t>mucamas,</w:t>
      </w:r>
      <w:r>
        <w:rPr>
          <w:spacing w:val="5"/>
          <w:sz w:val="22"/>
        </w:rPr>
        <w:t> </w:t>
      </w:r>
      <w:r>
        <w:rPr>
          <w:sz w:val="22"/>
        </w:rPr>
        <w:t>botones,</w:t>
      </w:r>
      <w:r>
        <w:rPr>
          <w:spacing w:val="5"/>
          <w:sz w:val="22"/>
        </w:rPr>
        <w:t> </w:t>
      </w:r>
      <w:r>
        <w:rPr>
          <w:sz w:val="22"/>
        </w:rPr>
        <w:t>guías,</w:t>
      </w:r>
      <w:r>
        <w:rPr>
          <w:spacing w:val="5"/>
          <w:sz w:val="22"/>
        </w:rPr>
        <w:t> </w:t>
      </w:r>
      <w:r>
        <w:rPr>
          <w:spacing w:val="-2"/>
          <w:sz w:val="22"/>
        </w:rPr>
        <w:t>chóferes.</w:t>
      </w:r>
    </w:p>
    <w:p>
      <w:pPr>
        <w:pStyle w:val="ListParagraph"/>
        <w:numPr>
          <w:ilvl w:val="0"/>
          <w:numId w:val="2"/>
        </w:numPr>
        <w:tabs>
          <w:tab w:leader="none" w:pos="727" w:val="left"/>
        </w:tabs>
        <w:spacing w:after="0" w:before="11" w:line="240" w:lineRule="auto"/>
        <w:ind w:hanging="360" w:left="727" w:right="0"/>
        <w:jc w:val="left"/>
        <w:rPr>
          <w:sz w:val="22"/>
        </w:rPr>
      </w:pPr>
      <w:r>
        <w:rPr>
          <w:sz w:val="22"/>
        </w:rPr>
        <w:t>Impuestos</w:t>
      </w:r>
      <w:r>
        <w:rPr>
          <w:spacing w:val="8"/>
          <w:sz w:val="22"/>
        </w:rPr>
        <w:t> </w:t>
      </w:r>
      <w:r>
        <w:rPr>
          <w:sz w:val="22"/>
        </w:rPr>
        <w:t>de</w:t>
      </w:r>
      <w:r>
        <w:rPr>
          <w:spacing w:val="8"/>
          <w:sz w:val="22"/>
        </w:rPr>
        <w:t> </w:t>
      </w:r>
      <w:r>
        <w:rPr>
          <w:sz w:val="22"/>
        </w:rPr>
        <w:t>entrada</w:t>
      </w:r>
      <w:r>
        <w:rPr>
          <w:spacing w:val="8"/>
          <w:sz w:val="22"/>
        </w:rPr>
        <w:t> </w:t>
      </w:r>
      <w:r>
        <w:rPr>
          <w:sz w:val="22"/>
        </w:rPr>
        <w:t>a</w:t>
      </w:r>
      <w:r>
        <w:rPr>
          <w:spacing w:val="8"/>
          <w:sz w:val="22"/>
        </w:rPr>
        <w:t> </w:t>
      </w:r>
      <w:r>
        <w:rPr>
          <w:spacing w:val="-2"/>
          <w:sz w:val="22"/>
        </w:rPr>
        <w:t>Panamá.</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8"/>
        <w:rPr>
          <w:sz w:val="20"/>
        </w:rPr>
      </w:pPr>
      <w:r>
        <w:rPr>
          <w:sz w:val="20"/>
        </w:rPr>
        <w:drawing>
          <wp:anchor allowOverlap="1" behindDoc="1" distB="0" distL="0" distR="0" distT="0" layoutInCell="1" locked="0" relativeHeight="487592960" simplePos="0">
            <wp:simplePos x="0" y="0"/>
            <wp:positionH relativeFrom="page">
              <wp:posOffset>3148507</wp:posOffset>
            </wp:positionH>
            <wp:positionV relativeFrom="paragraph">
              <wp:posOffset>261607</wp:posOffset>
            </wp:positionV>
            <wp:extent cx="1451958" cy="437006"/>
            <wp:effectExtent b="0" l="0" r="0" t="0"/>
            <wp:wrapTopAndBottom/>
            <wp:docPr id="17" name="Image 17"/>
            <wp:cNvGraphicFramePr>
              <a:graphicFrameLocks/>
            </wp:cNvGraphicFramePr>
            <a:graphic>
              <a:graphicData uri="http://schemas.openxmlformats.org/drawingml/2006/picture">
                <pic:pic>
                  <pic:nvPicPr>
                    <pic:cNvPr id="17" name="Image 17"/>
                    <pic:cNvPicPr/>
                  </pic:nvPicPr>
                  <pic:blipFill>
                    <a:blip cstate="print" r:embed="rId7"/>
                    <a:stretch>
                      <a:fillRect/>
                    </a:stretch>
                  </pic:blipFill>
                  <pic:spPr>
                    <a:xfrm>
                      <a:off x="0" y="0"/>
                      <a:ext cx="1451958" cy="437006"/>
                    </a:xfrm>
                    <a:prstGeom prst="rect">
                      <a:avLst/>
                    </a:prstGeom>
                  </pic:spPr>
                </pic:pic>
              </a:graphicData>
            </a:graphic>
          </wp:anchor>
        </w:drawing>
      </w:r>
    </w:p>
    <w:p>
      <w:pPr>
        <w:pStyle w:val="BodyText"/>
        <w:spacing w:after="0"/>
        <w:rPr>
          <w:sz w:val="20"/>
        </w:rPr>
        <w:sectPr>
          <w:pgSz w:h="15840" w:w="12240"/>
          <w:pgMar w:bottom="280" w:left="360" w:right="360" w:top="760"/>
        </w:sectPr>
      </w:pPr>
    </w:p>
    <w:p>
      <w:pPr>
        <w:pStyle w:val="Heading1"/>
        <w:spacing w:before="114"/>
      </w:pPr>
      <w:r>
        <w:rPr>
          <w:color w:val="059ED8"/>
          <w:spacing w:val="-2"/>
          <w:w w:val="105"/>
        </w:rPr>
        <w:t>PRECIOS</w:t>
      </w:r>
    </w:p>
    <w:p>
      <w:pPr>
        <w:pStyle w:val="BodyText"/>
        <w:spacing w:before="105"/>
        <w:ind w:left="366"/>
      </w:pPr>
      <w:r>
        <w:rPr/>
        <w:t>Precios</w:t>
      </w:r>
      <w:r>
        <w:rPr>
          <w:spacing w:val="6"/>
        </w:rPr>
        <w:t> </w:t>
      </w:r>
      <w:r>
        <w:rPr/>
        <w:t>por</w:t>
      </w:r>
      <w:r>
        <w:rPr>
          <w:spacing w:val="7"/>
        </w:rPr>
        <w:t> </w:t>
      </w:r>
      <w:r>
        <w:rPr/>
        <w:t>persona</w:t>
      </w:r>
      <w:r>
        <w:rPr>
          <w:spacing w:val="6"/>
        </w:rPr>
        <w:t> </w:t>
      </w:r>
      <w:r>
        <w:rPr/>
        <w:t>en</w:t>
      </w:r>
      <w:r>
        <w:rPr>
          <w:spacing w:val="7"/>
        </w:rPr>
        <w:t> </w:t>
      </w:r>
      <w:r>
        <w:rPr>
          <w:spacing w:val="-4"/>
        </w:rPr>
        <w:t>USD.</w:t>
      </w:r>
    </w:p>
    <w:p>
      <w:pPr>
        <w:pStyle w:val="BodyText"/>
        <w:spacing w:before="5"/>
        <w:rPr>
          <w:sz w:val="12"/>
        </w:rPr>
      </w:pPr>
    </w:p>
    <w:tbl>
      <w:tblPr>
        <w:tblW w:type="auto" w:w="0"/>
        <w:jc w:val="left"/>
        <w:tblInd w:type="dxa" w:w="35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665"/>
        <w:gridCol w:w="2665"/>
        <w:gridCol w:w="2665"/>
        <w:gridCol w:w="2812"/>
      </w:tblGrid>
      <w:tr>
        <w:trPr>
          <w:trHeight w:hRule="atLeast" w:val="561"/>
        </w:trPr>
        <w:tc>
          <w:tcPr>
            <w:tcW w:type="dxa" w:w="10807"/>
            <w:gridSpan w:val="4"/>
            <w:shd w:color="auto" w:fill="E5E8EB" w:val="clear"/>
          </w:tcPr>
          <w:p>
            <w:pPr>
              <w:pStyle w:val="TableParagraph"/>
              <w:spacing w:before="153"/>
              <w:ind w:left="2" w:right="2"/>
              <w:rPr>
                <w:sz w:val="22"/>
              </w:rPr>
            </w:pPr>
            <w:r>
              <w:rPr>
                <w:spacing w:val="-2"/>
                <w:sz w:val="22"/>
              </w:rPr>
              <w:t>TURISTA</w:t>
            </w:r>
          </w:p>
        </w:tc>
      </w:tr>
      <w:tr>
        <w:trPr>
          <w:trHeight w:hRule="atLeast" w:val="505"/>
        </w:trPr>
        <w:tc>
          <w:tcPr>
            <w:tcW w:type="dxa" w:w="10807"/>
            <w:gridSpan w:val="4"/>
            <w:shd w:color="auto" w:fill="E5E8EB" w:val="clear"/>
          </w:tcPr>
          <w:p>
            <w:pPr>
              <w:pStyle w:val="TableParagraph"/>
              <w:ind w:left="2" w:right="1"/>
              <w:rPr>
                <w:sz w:val="22"/>
              </w:rPr>
            </w:pPr>
            <w:r>
              <w:rPr>
                <w:spacing w:val="-6"/>
                <w:sz w:val="22"/>
              </w:rPr>
              <w:t>TEMPORADA</w:t>
            </w:r>
            <w:r>
              <w:rPr>
                <w:spacing w:val="-8"/>
                <w:sz w:val="22"/>
              </w:rPr>
              <w:t> </w:t>
            </w:r>
            <w:r>
              <w:rPr>
                <w:spacing w:val="-6"/>
                <w:sz w:val="22"/>
              </w:rPr>
              <w:t>ALTA</w:t>
            </w:r>
            <w:r>
              <w:rPr>
                <w:spacing w:val="-8"/>
                <w:sz w:val="22"/>
              </w:rPr>
              <w:t> </w:t>
            </w:r>
            <w:r>
              <w:rPr>
                <w:spacing w:val="-6"/>
                <w:sz w:val="22"/>
              </w:rPr>
              <w:t>7</w:t>
            </w:r>
            <w:r>
              <w:rPr>
                <w:spacing w:val="-7"/>
                <w:sz w:val="22"/>
              </w:rPr>
              <w:t> </w:t>
            </w:r>
            <w:r>
              <w:rPr>
                <w:spacing w:val="-6"/>
                <w:sz w:val="22"/>
              </w:rPr>
              <w:t>ENERO-30</w:t>
            </w:r>
            <w:r>
              <w:rPr>
                <w:spacing w:val="-7"/>
                <w:sz w:val="22"/>
              </w:rPr>
              <w:t> </w:t>
            </w:r>
            <w:r>
              <w:rPr>
                <w:spacing w:val="-6"/>
                <w:sz w:val="22"/>
              </w:rPr>
              <w:t>ABRIL</w:t>
            </w:r>
            <w:r>
              <w:rPr>
                <w:spacing w:val="-8"/>
                <w:sz w:val="22"/>
              </w:rPr>
              <w:t> </w:t>
            </w:r>
            <w:r>
              <w:rPr>
                <w:spacing w:val="-6"/>
                <w:sz w:val="22"/>
              </w:rPr>
              <w:t>Y</w:t>
            </w:r>
            <w:r>
              <w:rPr>
                <w:spacing w:val="-7"/>
                <w:sz w:val="22"/>
              </w:rPr>
              <w:t> </w:t>
            </w:r>
            <w:r>
              <w:rPr>
                <w:spacing w:val="-6"/>
                <w:sz w:val="22"/>
              </w:rPr>
              <w:t>1-20</w:t>
            </w:r>
            <w:r>
              <w:rPr>
                <w:spacing w:val="-8"/>
                <w:sz w:val="22"/>
              </w:rPr>
              <w:t> </w:t>
            </w:r>
            <w:r>
              <w:rPr>
                <w:spacing w:val="-6"/>
                <w:sz w:val="22"/>
              </w:rPr>
              <w:t>DICIEMBRE</w:t>
            </w:r>
          </w:p>
        </w:tc>
      </w:tr>
      <w:tr>
        <w:trPr>
          <w:trHeight w:hRule="atLeast" w:val="505"/>
        </w:trPr>
        <w:tc>
          <w:tcPr>
            <w:tcW w:type="dxa" w:w="2665"/>
            <w:shd w:color="auto" w:fill="E5E8EB" w:val="clear"/>
          </w:tcPr>
          <w:p>
            <w:pPr>
              <w:pStyle w:val="TableParagraph"/>
              <w:ind w:right="2"/>
              <w:rPr>
                <w:sz w:val="22"/>
              </w:rPr>
            </w:pPr>
            <w:r>
              <w:rPr>
                <w:spacing w:val="-2"/>
                <w:sz w:val="22"/>
              </w:rPr>
              <w:t>Doble</w:t>
            </w:r>
          </w:p>
        </w:tc>
        <w:tc>
          <w:tcPr>
            <w:tcW w:type="dxa" w:w="2665"/>
            <w:shd w:color="auto" w:fill="E5E8EB" w:val="clear"/>
          </w:tcPr>
          <w:p>
            <w:pPr>
              <w:pStyle w:val="TableParagraph"/>
              <w:ind w:right="3"/>
              <w:rPr>
                <w:sz w:val="22"/>
              </w:rPr>
            </w:pPr>
            <w:r>
              <w:rPr>
                <w:spacing w:val="-2"/>
                <w:sz w:val="22"/>
              </w:rPr>
              <w:t>Triple</w:t>
            </w:r>
          </w:p>
        </w:tc>
        <w:tc>
          <w:tcPr>
            <w:tcW w:type="dxa" w:w="2665"/>
            <w:shd w:color="auto" w:fill="E5E8EB" w:val="clear"/>
          </w:tcPr>
          <w:p>
            <w:pPr>
              <w:pStyle w:val="TableParagraph"/>
              <w:ind w:right="3"/>
              <w:rPr>
                <w:sz w:val="22"/>
              </w:rPr>
            </w:pPr>
            <w:r>
              <w:rPr>
                <w:spacing w:val="-4"/>
                <w:w w:val="105"/>
                <w:sz w:val="22"/>
              </w:rPr>
              <w:t>Niño</w:t>
            </w:r>
          </w:p>
        </w:tc>
        <w:tc>
          <w:tcPr>
            <w:tcW w:type="dxa" w:w="2812"/>
            <w:shd w:color="auto" w:fill="E5E8EB" w:val="clear"/>
          </w:tcPr>
          <w:p>
            <w:pPr>
              <w:pStyle w:val="TableParagraph"/>
              <w:ind w:left="0"/>
              <w:rPr>
                <w:sz w:val="22"/>
              </w:rPr>
            </w:pPr>
            <w:r>
              <w:rPr>
                <w:spacing w:val="-2"/>
                <w:sz w:val="22"/>
              </w:rPr>
              <w:t>Sencilla</w:t>
            </w:r>
          </w:p>
        </w:tc>
      </w:tr>
      <w:tr>
        <w:trPr>
          <w:trHeight w:hRule="atLeast" w:val="505"/>
        </w:trPr>
        <w:tc>
          <w:tcPr>
            <w:tcW w:type="dxa" w:w="2665"/>
          </w:tcPr>
          <w:p>
            <w:pPr>
              <w:pStyle w:val="TableParagraph"/>
              <w:ind w:right="2"/>
              <w:rPr>
                <w:sz w:val="22"/>
              </w:rPr>
            </w:pPr>
            <w:r>
              <w:rPr>
                <w:spacing w:val="-4"/>
                <w:sz w:val="22"/>
              </w:rPr>
              <w:t>1,505</w:t>
            </w:r>
          </w:p>
        </w:tc>
        <w:tc>
          <w:tcPr>
            <w:tcW w:type="dxa" w:w="2665"/>
          </w:tcPr>
          <w:p>
            <w:pPr>
              <w:pStyle w:val="TableParagraph"/>
              <w:ind w:right="2"/>
              <w:rPr>
                <w:sz w:val="22"/>
              </w:rPr>
            </w:pPr>
            <w:r>
              <w:rPr>
                <w:spacing w:val="-4"/>
                <w:sz w:val="22"/>
              </w:rPr>
              <w:t>1,315</w:t>
            </w:r>
          </w:p>
        </w:tc>
        <w:tc>
          <w:tcPr>
            <w:tcW w:type="dxa" w:w="2665"/>
          </w:tcPr>
          <w:p>
            <w:pPr>
              <w:pStyle w:val="TableParagraph"/>
              <w:ind w:right="3"/>
              <w:rPr>
                <w:sz w:val="22"/>
              </w:rPr>
            </w:pPr>
            <w:r>
              <w:rPr>
                <w:spacing w:val="-5"/>
                <w:sz w:val="22"/>
              </w:rPr>
              <w:t>805</w:t>
            </w:r>
          </w:p>
        </w:tc>
        <w:tc>
          <w:tcPr>
            <w:tcW w:type="dxa" w:w="2812"/>
          </w:tcPr>
          <w:p>
            <w:pPr>
              <w:pStyle w:val="TableParagraph"/>
              <w:ind w:left="0"/>
              <w:rPr>
                <w:sz w:val="22"/>
              </w:rPr>
            </w:pPr>
            <w:r>
              <w:rPr>
                <w:spacing w:val="-4"/>
                <w:sz w:val="22"/>
              </w:rPr>
              <w:t>2,135</w:t>
            </w:r>
          </w:p>
        </w:tc>
      </w:tr>
      <w:tr>
        <w:trPr>
          <w:trHeight w:hRule="atLeast" w:val="505"/>
        </w:trPr>
        <w:tc>
          <w:tcPr>
            <w:tcW w:type="dxa" w:w="10807"/>
            <w:gridSpan w:val="4"/>
            <w:shd w:color="auto" w:fill="E5E8EB" w:val="clear"/>
          </w:tcPr>
          <w:p>
            <w:pPr>
              <w:pStyle w:val="TableParagraph"/>
              <w:ind w:left="2" w:right="2"/>
              <w:rPr>
                <w:sz w:val="22"/>
              </w:rPr>
            </w:pPr>
            <w:r>
              <w:rPr>
                <w:spacing w:val="-6"/>
                <w:sz w:val="22"/>
              </w:rPr>
              <w:t>TEMPORADA</w:t>
            </w:r>
            <w:r>
              <w:rPr>
                <w:spacing w:val="-7"/>
                <w:sz w:val="22"/>
              </w:rPr>
              <w:t> </w:t>
            </w:r>
            <w:r>
              <w:rPr>
                <w:spacing w:val="-6"/>
                <w:sz w:val="22"/>
              </w:rPr>
              <w:t>BAJA</w:t>
            </w:r>
            <w:r>
              <w:rPr>
                <w:spacing w:val="-7"/>
                <w:sz w:val="22"/>
              </w:rPr>
              <w:t> </w:t>
            </w:r>
            <w:r>
              <w:rPr>
                <w:spacing w:val="-6"/>
                <w:sz w:val="22"/>
              </w:rPr>
              <w:t>01</w:t>
            </w:r>
            <w:r>
              <w:rPr>
                <w:spacing w:val="-8"/>
                <w:sz w:val="22"/>
              </w:rPr>
              <w:t> </w:t>
            </w:r>
            <w:r>
              <w:rPr>
                <w:spacing w:val="-6"/>
                <w:sz w:val="22"/>
              </w:rPr>
              <w:t>MAYO</w:t>
            </w:r>
            <w:r>
              <w:rPr>
                <w:spacing w:val="-7"/>
                <w:sz w:val="22"/>
              </w:rPr>
              <w:t> </w:t>
            </w:r>
            <w:r>
              <w:rPr>
                <w:spacing w:val="-6"/>
                <w:sz w:val="22"/>
              </w:rPr>
              <w:t>-</w:t>
            </w:r>
            <w:r>
              <w:rPr>
                <w:spacing w:val="-7"/>
                <w:sz w:val="22"/>
              </w:rPr>
              <w:t> </w:t>
            </w:r>
            <w:r>
              <w:rPr>
                <w:spacing w:val="-6"/>
                <w:sz w:val="22"/>
              </w:rPr>
              <w:t>30</w:t>
            </w:r>
            <w:r>
              <w:rPr>
                <w:spacing w:val="-7"/>
                <w:sz w:val="22"/>
              </w:rPr>
              <w:t> </w:t>
            </w:r>
            <w:r>
              <w:rPr>
                <w:spacing w:val="-6"/>
                <w:sz w:val="22"/>
              </w:rPr>
              <w:t>NOVIEMBRE</w:t>
            </w:r>
          </w:p>
        </w:tc>
      </w:tr>
      <w:tr>
        <w:trPr>
          <w:trHeight w:hRule="atLeast" w:val="505"/>
        </w:trPr>
        <w:tc>
          <w:tcPr>
            <w:tcW w:type="dxa" w:w="2665"/>
            <w:shd w:color="auto" w:fill="E5E8EB" w:val="clear"/>
          </w:tcPr>
          <w:p>
            <w:pPr>
              <w:pStyle w:val="TableParagraph"/>
              <w:ind w:right="3"/>
              <w:rPr>
                <w:sz w:val="22"/>
              </w:rPr>
            </w:pPr>
            <w:r>
              <w:rPr>
                <w:spacing w:val="-4"/>
                <w:sz w:val="22"/>
              </w:rPr>
              <w:t>Doble</w:t>
            </w:r>
          </w:p>
        </w:tc>
        <w:tc>
          <w:tcPr>
            <w:tcW w:type="dxa" w:w="2665"/>
            <w:shd w:color="auto" w:fill="E5E8EB" w:val="clear"/>
          </w:tcPr>
          <w:p>
            <w:pPr>
              <w:pStyle w:val="TableParagraph"/>
              <w:ind w:right="3"/>
              <w:rPr>
                <w:sz w:val="22"/>
              </w:rPr>
            </w:pPr>
            <w:r>
              <w:rPr>
                <w:spacing w:val="-2"/>
                <w:sz w:val="22"/>
              </w:rPr>
              <w:t>Triple</w:t>
            </w:r>
          </w:p>
        </w:tc>
        <w:tc>
          <w:tcPr>
            <w:tcW w:type="dxa" w:w="2665"/>
            <w:shd w:color="auto" w:fill="E5E8EB" w:val="clear"/>
          </w:tcPr>
          <w:p>
            <w:pPr>
              <w:pStyle w:val="TableParagraph"/>
              <w:ind w:right="3"/>
              <w:rPr>
                <w:sz w:val="22"/>
              </w:rPr>
            </w:pPr>
            <w:r>
              <w:rPr>
                <w:spacing w:val="-4"/>
                <w:w w:val="105"/>
                <w:sz w:val="22"/>
              </w:rPr>
              <w:t>Niño</w:t>
            </w:r>
          </w:p>
        </w:tc>
        <w:tc>
          <w:tcPr>
            <w:tcW w:type="dxa" w:w="2812"/>
            <w:shd w:color="auto" w:fill="E5E8EB" w:val="clear"/>
          </w:tcPr>
          <w:p>
            <w:pPr>
              <w:pStyle w:val="TableParagraph"/>
              <w:ind w:left="0"/>
              <w:rPr>
                <w:sz w:val="22"/>
              </w:rPr>
            </w:pPr>
            <w:r>
              <w:rPr>
                <w:spacing w:val="-2"/>
                <w:sz w:val="22"/>
              </w:rPr>
              <w:t>Sencilla</w:t>
            </w:r>
          </w:p>
        </w:tc>
      </w:tr>
      <w:tr>
        <w:trPr>
          <w:trHeight w:hRule="atLeast" w:val="505"/>
        </w:trPr>
        <w:tc>
          <w:tcPr>
            <w:tcW w:type="dxa" w:w="2665"/>
          </w:tcPr>
          <w:p>
            <w:pPr>
              <w:pStyle w:val="TableParagraph"/>
              <w:ind w:right="2"/>
              <w:rPr>
                <w:sz w:val="22"/>
              </w:rPr>
            </w:pPr>
            <w:r>
              <w:rPr>
                <w:spacing w:val="-4"/>
                <w:sz w:val="22"/>
              </w:rPr>
              <w:t>1,495</w:t>
            </w:r>
          </w:p>
        </w:tc>
        <w:tc>
          <w:tcPr>
            <w:tcW w:type="dxa" w:w="2665"/>
          </w:tcPr>
          <w:p>
            <w:pPr>
              <w:pStyle w:val="TableParagraph"/>
              <w:ind w:right="2"/>
              <w:rPr>
                <w:sz w:val="22"/>
              </w:rPr>
            </w:pPr>
            <w:r>
              <w:rPr>
                <w:spacing w:val="-4"/>
                <w:sz w:val="22"/>
              </w:rPr>
              <w:t>1,310</w:t>
            </w:r>
          </w:p>
        </w:tc>
        <w:tc>
          <w:tcPr>
            <w:tcW w:type="dxa" w:w="2665"/>
          </w:tcPr>
          <w:p>
            <w:pPr>
              <w:pStyle w:val="TableParagraph"/>
              <w:ind w:right="3"/>
              <w:rPr>
                <w:sz w:val="22"/>
              </w:rPr>
            </w:pPr>
            <w:r>
              <w:rPr>
                <w:spacing w:val="-5"/>
                <w:sz w:val="22"/>
              </w:rPr>
              <w:t>805</w:t>
            </w:r>
          </w:p>
        </w:tc>
        <w:tc>
          <w:tcPr>
            <w:tcW w:type="dxa" w:w="2812"/>
          </w:tcPr>
          <w:p>
            <w:pPr>
              <w:pStyle w:val="TableParagraph"/>
              <w:ind w:left="0"/>
              <w:rPr>
                <w:sz w:val="22"/>
              </w:rPr>
            </w:pPr>
            <w:r>
              <w:rPr>
                <w:spacing w:val="-4"/>
                <w:sz w:val="22"/>
              </w:rPr>
              <w:t>2,115</w:t>
            </w:r>
          </w:p>
        </w:tc>
      </w:tr>
      <w:tr>
        <w:trPr>
          <w:trHeight w:hRule="atLeast" w:val="561"/>
        </w:trPr>
        <w:tc>
          <w:tcPr>
            <w:tcW w:type="dxa" w:w="10807"/>
            <w:gridSpan w:val="4"/>
            <w:shd w:color="auto" w:fill="E5E8EB" w:val="clear"/>
          </w:tcPr>
          <w:p>
            <w:pPr>
              <w:pStyle w:val="TableParagraph"/>
              <w:spacing w:before="153"/>
              <w:ind w:left="2" w:right="1"/>
              <w:rPr>
                <w:sz w:val="22"/>
              </w:rPr>
            </w:pPr>
            <w:r>
              <w:rPr>
                <w:spacing w:val="-2"/>
                <w:sz w:val="22"/>
              </w:rPr>
              <w:t>SUPERIOR</w:t>
            </w:r>
          </w:p>
        </w:tc>
      </w:tr>
      <w:tr>
        <w:trPr>
          <w:trHeight w:hRule="atLeast" w:val="505"/>
        </w:trPr>
        <w:tc>
          <w:tcPr>
            <w:tcW w:type="dxa" w:w="10807"/>
            <w:gridSpan w:val="4"/>
            <w:shd w:color="auto" w:fill="E5E8EB" w:val="clear"/>
          </w:tcPr>
          <w:p>
            <w:pPr>
              <w:pStyle w:val="TableParagraph"/>
              <w:ind w:left="2" w:right="1"/>
              <w:rPr>
                <w:sz w:val="22"/>
              </w:rPr>
            </w:pPr>
            <w:r>
              <w:rPr>
                <w:spacing w:val="-4"/>
                <w:sz w:val="22"/>
              </w:rPr>
              <w:t>TEMPORADA</w:t>
            </w:r>
            <w:r>
              <w:rPr>
                <w:spacing w:val="-7"/>
                <w:sz w:val="22"/>
              </w:rPr>
              <w:t> </w:t>
            </w:r>
            <w:r>
              <w:rPr>
                <w:spacing w:val="-4"/>
                <w:sz w:val="22"/>
              </w:rPr>
              <w:t>ALTA</w:t>
            </w:r>
            <w:r>
              <w:rPr>
                <w:spacing w:val="-7"/>
                <w:sz w:val="22"/>
              </w:rPr>
              <w:t> </w:t>
            </w:r>
            <w:r>
              <w:rPr>
                <w:spacing w:val="-4"/>
                <w:sz w:val="22"/>
              </w:rPr>
              <w:t>07</w:t>
            </w:r>
            <w:r>
              <w:rPr>
                <w:spacing w:val="-7"/>
                <w:sz w:val="22"/>
              </w:rPr>
              <w:t> </w:t>
            </w:r>
            <w:r>
              <w:rPr>
                <w:spacing w:val="-4"/>
                <w:sz w:val="22"/>
              </w:rPr>
              <w:t>ENERO</w:t>
            </w:r>
            <w:r>
              <w:rPr>
                <w:spacing w:val="-7"/>
                <w:sz w:val="22"/>
              </w:rPr>
              <w:t> </w:t>
            </w:r>
            <w:r>
              <w:rPr>
                <w:spacing w:val="-4"/>
                <w:sz w:val="22"/>
              </w:rPr>
              <w:t>-</w:t>
            </w:r>
            <w:r>
              <w:rPr>
                <w:spacing w:val="-7"/>
                <w:sz w:val="22"/>
              </w:rPr>
              <w:t> </w:t>
            </w:r>
            <w:r>
              <w:rPr>
                <w:spacing w:val="-4"/>
                <w:sz w:val="22"/>
              </w:rPr>
              <w:t>30</w:t>
            </w:r>
            <w:r>
              <w:rPr>
                <w:spacing w:val="-7"/>
                <w:sz w:val="22"/>
              </w:rPr>
              <w:t> </w:t>
            </w:r>
            <w:r>
              <w:rPr>
                <w:spacing w:val="-4"/>
                <w:sz w:val="22"/>
              </w:rPr>
              <w:t>ABRIL</w:t>
            </w:r>
            <w:r>
              <w:rPr>
                <w:spacing w:val="-8"/>
                <w:sz w:val="22"/>
              </w:rPr>
              <w:t> </w:t>
            </w:r>
            <w:r>
              <w:rPr>
                <w:spacing w:val="-4"/>
                <w:sz w:val="22"/>
              </w:rPr>
              <w:t>Y</w:t>
            </w:r>
            <w:r>
              <w:rPr>
                <w:spacing w:val="-7"/>
                <w:sz w:val="22"/>
              </w:rPr>
              <w:t> </w:t>
            </w:r>
            <w:r>
              <w:rPr>
                <w:spacing w:val="-4"/>
                <w:sz w:val="22"/>
              </w:rPr>
              <w:t>01</w:t>
            </w:r>
            <w:r>
              <w:rPr>
                <w:spacing w:val="-8"/>
                <w:sz w:val="22"/>
              </w:rPr>
              <w:t> </w:t>
            </w:r>
            <w:r>
              <w:rPr>
                <w:spacing w:val="-4"/>
                <w:sz w:val="22"/>
              </w:rPr>
              <w:t>NOVIEMBRE</w:t>
            </w:r>
            <w:r>
              <w:rPr>
                <w:spacing w:val="-8"/>
                <w:sz w:val="22"/>
              </w:rPr>
              <w:t> </w:t>
            </w:r>
            <w:r>
              <w:rPr>
                <w:spacing w:val="-4"/>
                <w:sz w:val="22"/>
              </w:rPr>
              <w:t>-</w:t>
            </w:r>
            <w:r>
              <w:rPr>
                <w:spacing w:val="-7"/>
                <w:sz w:val="22"/>
              </w:rPr>
              <w:t> </w:t>
            </w:r>
            <w:r>
              <w:rPr>
                <w:spacing w:val="-4"/>
                <w:sz w:val="22"/>
              </w:rPr>
              <w:t>20</w:t>
            </w:r>
            <w:r>
              <w:rPr>
                <w:spacing w:val="-7"/>
                <w:sz w:val="22"/>
              </w:rPr>
              <w:t> </w:t>
            </w:r>
            <w:r>
              <w:rPr>
                <w:spacing w:val="-4"/>
                <w:sz w:val="22"/>
              </w:rPr>
              <w:t>DICIEMBRE</w:t>
            </w:r>
          </w:p>
        </w:tc>
      </w:tr>
      <w:tr>
        <w:trPr>
          <w:trHeight w:hRule="atLeast" w:val="505"/>
        </w:trPr>
        <w:tc>
          <w:tcPr>
            <w:tcW w:type="dxa" w:w="2665"/>
            <w:shd w:color="auto" w:fill="E5E8EB" w:val="clear"/>
          </w:tcPr>
          <w:p>
            <w:pPr>
              <w:pStyle w:val="TableParagraph"/>
              <w:ind w:right="1"/>
              <w:rPr>
                <w:sz w:val="22"/>
              </w:rPr>
            </w:pPr>
            <w:r>
              <w:rPr>
                <w:spacing w:val="-2"/>
                <w:sz w:val="22"/>
              </w:rPr>
              <w:t>Doble</w:t>
            </w:r>
          </w:p>
        </w:tc>
        <w:tc>
          <w:tcPr>
            <w:tcW w:type="dxa" w:w="2665"/>
            <w:shd w:color="auto" w:fill="E5E8EB" w:val="clear"/>
          </w:tcPr>
          <w:p>
            <w:pPr>
              <w:pStyle w:val="TableParagraph"/>
              <w:ind w:right="3"/>
              <w:rPr>
                <w:sz w:val="22"/>
              </w:rPr>
            </w:pPr>
            <w:r>
              <w:rPr>
                <w:spacing w:val="-2"/>
                <w:sz w:val="22"/>
              </w:rPr>
              <w:t>Triple</w:t>
            </w:r>
          </w:p>
        </w:tc>
        <w:tc>
          <w:tcPr>
            <w:tcW w:type="dxa" w:w="2665"/>
            <w:shd w:color="auto" w:fill="E5E8EB" w:val="clear"/>
          </w:tcPr>
          <w:p>
            <w:pPr>
              <w:pStyle w:val="TableParagraph"/>
              <w:ind w:right="3"/>
              <w:rPr>
                <w:sz w:val="22"/>
              </w:rPr>
            </w:pPr>
            <w:r>
              <w:rPr>
                <w:spacing w:val="-4"/>
                <w:w w:val="105"/>
                <w:sz w:val="22"/>
              </w:rPr>
              <w:t>Niño</w:t>
            </w:r>
          </w:p>
        </w:tc>
        <w:tc>
          <w:tcPr>
            <w:tcW w:type="dxa" w:w="2812"/>
            <w:shd w:color="auto" w:fill="E5E8EB" w:val="clear"/>
          </w:tcPr>
          <w:p>
            <w:pPr>
              <w:pStyle w:val="TableParagraph"/>
              <w:ind w:left="0"/>
              <w:rPr>
                <w:sz w:val="22"/>
              </w:rPr>
            </w:pPr>
            <w:r>
              <w:rPr>
                <w:spacing w:val="-2"/>
                <w:sz w:val="22"/>
              </w:rPr>
              <w:t>Sencilla</w:t>
            </w:r>
          </w:p>
        </w:tc>
      </w:tr>
      <w:tr>
        <w:trPr>
          <w:trHeight w:hRule="atLeast" w:val="505"/>
        </w:trPr>
        <w:tc>
          <w:tcPr>
            <w:tcW w:type="dxa" w:w="2665"/>
          </w:tcPr>
          <w:p>
            <w:pPr>
              <w:pStyle w:val="TableParagraph"/>
              <w:ind w:right="1"/>
              <w:rPr>
                <w:sz w:val="22"/>
              </w:rPr>
            </w:pPr>
            <w:r>
              <w:rPr>
                <w:spacing w:val="-4"/>
                <w:sz w:val="22"/>
              </w:rPr>
              <w:t>1,785</w:t>
            </w:r>
          </w:p>
        </w:tc>
        <w:tc>
          <w:tcPr>
            <w:tcW w:type="dxa" w:w="2665"/>
          </w:tcPr>
          <w:p>
            <w:pPr>
              <w:pStyle w:val="TableParagraph"/>
              <w:ind w:right="2"/>
              <w:rPr>
                <w:sz w:val="22"/>
              </w:rPr>
            </w:pPr>
            <w:r>
              <w:rPr>
                <w:spacing w:val="-4"/>
                <w:sz w:val="22"/>
              </w:rPr>
              <w:t>1,555</w:t>
            </w:r>
          </w:p>
        </w:tc>
        <w:tc>
          <w:tcPr>
            <w:tcW w:type="dxa" w:w="2665"/>
          </w:tcPr>
          <w:p>
            <w:pPr>
              <w:pStyle w:val="TableParagraph"/>
              <w:ind w:right="3"/>
              <w:rPr>
                <w:sz w:val="22"/>
              </w:rPr>
            </w:pPr>
            <w:r>
              <w:rPr>
                <w:spacing w:val="-5"/>
                <w:sz w:val="22"/>
              </w:rPr>
              <w:t>899</w:t>
            </w:r>
          </w:p>
        </w:tc>
        <w:tc>
          <w:tcPr>
            <w:tcW w:type="dxa" w:w="2812"/>
          </w:tcPr>
          <w:p>
            <w:pPr>
              <w:pStyle w:val="TableParagraph"/>
              <w:ind w:left="0"/>
              <w:rPr>
                <w:sz w:val="22"/>
              </w:rPr>
            </w:pPr>
            <w:r>
              <w:rPr>
                <w:spacing w:val="-4"/>
                <w:sz w:val="22"/>
              </w:rPr>
              <w:t>2,645</w:t>
            </w:r>
          </w:p>
        </w:tc>
      </w:tr>
      <w:tr>
        <w:trPr>
          <w:trHeight w:hRule="atLeast" w:val="505"/>
        </w:trPr>
        <w:tc>
          <w:tcPr>
            <w:tcW w:type="dxa" w:w="10807"/>
            <w:gridSpan w:val="4"/>
            <w:shd w:color="auto" w:fill="E5E8EB" w:val="clear"/>
          </w:tcPr>
          <w:p>
            <w:pPr>
              <w:pStyle w:val="TableParagraph"/>
              <w:ind w:left="2" w:right="1"/>
              <w:rPr>
                <w:sz w:val="22"/>
              </w:rPr>
            </w:pPr>
            <w:r>
              <w:rPr>
                <w:spacing w:val="-4"/>
                <w:sz w:val="22"/>
              </w:rPr>
              <w:t>TEMPORADA MEDIA 01</w:t>
            </w:r>
            <w:r>
              <w:rPr>
                <w:spacing w:val="-5"/>
                <w:sz w:val="22"/>
              </w:rPr>
              <w:t> </w:t>
            </w:r>
            <w:r>
              <w:rPr>
                <w:spacing w:val="-4"/>
                <w:sz w:val="22"/>
              </w:rPr>
              <w:t>JULIO - 31 AGOSTO</w:t>
            </w:r>
          </w:p>
        </w:tc>
      </w:tr>
      <w:tr>
        <w:trPr>
          <w:trHeight w:hRule="atLeast" w:val="505"/>
        </w:trPr>
        <w:tc>
          <w:tcPr>
            <w:tcW w:type="dxa" w:w="2665"/>
            <w:shd w:color="auto" w:fill="E5E8EB" w:val="clear"/>
          </w:tcPr>
          <w:p>
            <w:pPr>
              <w:pStyle w:val="TableParagraph"/>
              <w:spacing w:before="124"/>
              <w:ind w:right="1"/>
              <w:rPr>
                <w:sz w:val="22"/>
              </w:rPr>
            </w:pPr>
            <w:r>
              <w:rPr>
                <w:spacing w:val="-2"/>
                <w:sz w:val="22"/>
              </w:rPr>
              <w:t>Doble</w:t>
            </w:r>
          </w:p>
        </w:tc>
        <w:tc>
          <w:tcPr>
            <w:tcW w:type="dxa" w:w="2665"/>
            <w:shd w:color="auto" w:fill="E5E8EB" w:val="clear"/>
          </w:tcPr>
          <w:p>
            <w:pPr>
              <w:pStyle w:val="TableParagraph"/>
              <w:spacing w:before="124"/>
              <w:ind w:right="2"/>
              <w:rPr>
                <w:sz w:val="22"/>
              </w:rPr>
            </w:pPr>
            <w:r>
              <w:rPr>
                <w:spacing w:val="-2"/>
                <w:sz w:val="22"/>
              </w:rPr>
              <w:t>Triple</w:t>
            </w:r>
          </w:p>
        </w:tc>
        <w:tc>
          <w:tcPr>
            <w:tcW w:type="dxa" w:w="2665"/>
            <w:shd w:color="auto" w:fill="E5E8EB" w:val="clear"/>
          </w:tcPr>
          <w:p>
            <w:pPr>
              <w:pStyle w:val="TableParagraph"/>
              <w:spacing w:before="124"/>
              <w:ind w:right="3"/>
              <w:rPr>
                <w:sz w:val="22"/>
              </w:rPr>
            </w:pPr>
            <w:r>
              <w:rPr>
                <w:spacing w:val="-4"/>
                <w:w w:val="105"/>
                <w:sz w:val="22"/>
              </w:rPr>
              <w:t>Niño</w:t>
            </w:r>
          </w:p>
        </w:tc>
        <w:tc>
          <w:tcPr>
            <w:tcW w:type="dxa" w:w="2812"/>
            <w:shd w:color="auto" w:fill="E5E8EB" w:val="clear"/>
          </w:tcPr>
          <w:p>
            <w:pPr>
              <w:pStyle w:val="TableParagraph"/>
              <w:spacing w:before="124"/>
              <w:ind w:left="0"/>
              <w:rPr>
                <w:sz w:val="22"/>
              </w:rPr>
            </w:pPr>
            <w:r>
              <w:rPr>
                <w:spacing w:val="-2"/>
                <w:sz w:val="22"/>
              </w:rPr>
              <w:t>Sencilla</w:t>
            </w:r>
          </w:p>
        </w:tc>
      </w:tr>
      <w:tr>
        <w:trPr>
          <w:trHeight w:hRule="atLeast" w:val="505"/>
        </w:trPr>
        <w:tc>
          <w:tcPr>
            <w:tcW w:type="dxa" w:w="2665"/>
          </w:tcPr>
          <w:p>
            <w:pPr>
              <w:pStyle w:val="TableParagraph"/>
              <w:spacing w:before="124"/>
              <w:ind w:right="1"/>
              <w:rPr>
                <w:sz w:val="22"/>
              </w:rPr>
            </w:pPr>
            <w:r>
              <w:rPr>
                <w:spacing w:val="-4"/>
                <w:sz w:val="22"/>
              </w:rPr>
              <w:t>1,745</w:t>
            </w:r>
          </w:p>
        </w:tc>
        <w:tc>
          <w:tcPr>
            <w:tcW w:type="dxa" w:w="2665"/>
          </w:tcPr>
          <w:p>
            <w:pPr>
              <w:pStyle w:val="TableParagraph"/>
              <w:spacing w:before="124"/>
              <w:ind w:right="2"/>
              <w:rPr>
                <w:sz w:val="22"/>
              </w:rPr>
            </w:pPr>
            <w:r>
              <w:rPr>
                <w:spacing w:val="-4"/>
                <w:sz w:val="22"/>
              </w:rPr>
              <w:t>1,525</w:t>
            </w:r>
          </w:p>
        </w:tc>
        <w:tc>
          <w:tcPr>
            <w:tcW w:type="dxa" w:w="2665"/>
          </w:tcPr>
          <w:p>
            <w:pPr>
              <w:pStyle w:val="TableParagraph"/>
              <w:spacing w:before="124"/>
              <w:ind w:right="2"/>
              <w:rPr>
                <w:sz w:val="22"/>
              </w:rPr>
            </w:pPr>
            <w:r>
              <w:rPr>
                <w:spacing w:val="-5"/>
                <w:sz w:val="22"/>
              </w:rPr>
              <w:t>895</w:t>
            </w:r>
          </w:p>
        </w:tc>
        <w:tc>
          <w:tcPr>
            <w:tcW w:type="dxa" w:w="2812"/>
          </w:tcPr>
          <w:p>
            <w:pPr>
              <w:pStyle w:val="TableParagraph"/>
              <w:spacing w:before="124"/>
              <w:ind w:left="0"/>
              <w:rPr>
                <w:sz w:val="22"/>
              </w:rPr>
            </w:pPr>
            <w:r>
              <w:rPr>
                <w:spacing w:val="-4"/>
                <w:sz w:val="22"/>
              </w:rPr>
              <w:t>2,565</w:t>
            </w:r>
          </w:p>
        </w:tc>
      </w:tr>
      <w:tr>
        <w:trPr>
          <w:trHeight w:hRule="atLeast" w:val="505"/>
        </w:trPr>
        <w:tc>
          <w:tcPr>
            <w:tcW w:type="dxa" w:w="10807"/>
            <w:gridSpan w:val="4"/>
            <w:shd w:color="auto" w:fill="E5E8EB" w:val="clear"/>
          </w:tcPr>
          <w:p>
            <w:pPr>
              <w:pStyle w:val="TableParagraph"/>
              <w:spacing w:before="124"/>
              <w:ind w:left="2"/>
              <w:rPr>
                <w:sz w:val="22"/>
              </w:rPr>
            </w:pPr>
            <w:r>
              <w:rPr>
                <w:spacing w:val="-6"/>
                <w:sz w:val="22"/>
              </w:rPr>
              <w:t>TEMPORADA</w:t>
            </w:r>
            <w:r>
              <w:rPr>
                <w:spacing w:val="-5"/>
                <w:sz w:val="22"/>
              </w:rPr>
              <w:t> </w:t>
            </w:r>
            <w:r>
              <w:rPr>
                <w:spacing w:val="-6"/>
                <w:sz w:val="22"/>
              </w:rPr>
              <w:t>BAJA</w:t>
            </w:r>
            <w:r>
              <w:rPr>
                <w:spacing w:val="-4"/>
                <w:sz w:val="22"/>
              </w:rPr>
              <w:t> </w:t>
            </w:r>
            <w:r>
              <w:rPr>
                <w:spacing w:val="-6"/>
                <w:sz w:val="22"/>
              </w:rPr>
              <w:t>01MAYO</w:t>
            </w:r>
            <w:r>
              <w:rPr>
                <w:spacing w:val="-5"/>
                <w:sz w:val="22"/>
              </w:rPr>
              <w:t> </w:t>
            </w:r>
            <w:r>
              <w:rPr>
                <w:spacing w:val="-6"/>
                <w:sz w:val="22"/>
              </w:rPr>
              <w:t>-</w:t>
            </w:r>
            <w:r>
              <w:rPr>
                <w:spacing w:val="-4"/>
                <w:sz w:val="22"/>
              </w:rPr>
              <w:t> </w:t>
            </w:r>
            <w:r>
              <w:rPr>
                <w:spacing w:val="-6"/>
                <w:sz w:val="22"/>
              </w:rPr>
              <w:t>30</w:t>
            </w:r>
            <w:r>
              <w:rPr>
                <w:spacing w:val="-4"/>
                <w:sz w:val="22"/>
              </w:rPr>
              <w:t> </w:t>
            </w:r>
            <w:r>
              <w:rPr>
                <w:spacing w:val="-6"/>
                <w:sz w:val="22"/>
              </w:rPr>
              <w:t>JUNIO</w:t>
            </w:r>
            <w:r>
              <w:rPr>
                <w:spacing w:val="-5"/>
                <w:sz w:val="22"/>
              </w:rPr>
              <w:t> </w:t>
            </w:r>
            <w:r>
              <w:rPr>
                <w:spacing w:val="-6"/>
                <w:sz w:val="22"/>
              </w:rPr>
              <w:t>Y</w:t>
            </w:r>
            <w:r>
              <w:rPr>
                <w:spacing w:val="-4"/>
                <w:sz w:val="22"/>
              </w:rPr>
              <w:t> </w:t>
            </w:r>
            <w:r>
              <w:rPr>
                <w:spacing w:val="-6"/>
                <w:sz w:val="22"/>
              </w:rPr>
              <w:t>01 SEPTIEMBRE</w:t>
            </w:r>
            <w:r>
              <w:rPr>
                <w:spacing w:val="-5"/>
                <w:sz w:val="22"/>
              </w:rPr>
              <w:t> </w:t>
            </w:r>
            <w:r>
              <w:rPr>
                <w:spacing w:val="-6"/>
                <w:sz w:val="22"/>
              </w:rPr>
              <w:t>-</w:t>
            </w:r>
            <w:r>
              <w:rPr>
                <w:spacing w:val="-4"/>
                <w:sz w:val="22"/>
              </w:rPr>
              <w:t> </w:t>
            </w:r>
            <w:r>
              <w:rPr>
                <w:spacing w:val="-6"/>
                <w:sz w:val="22"/>
              </w:rPr>
              <w:t>31 OCTUBRE</w:t>
            </w:r>
          </w:p>
        </w:tc>
      </w:tr>
      <w:tr>
        <w:trPr>
          <w:trHeight w:hRule="atLeast" w:val="505"/>
        </w:trPr>
        <w:tc>
          <w:tcPr>
            <w:tcW w:type="dxa" w:w="2665"/>
            <w:shd w:color="auto" w:fill="E5E8EB" w:val="clear"/>
          </w:tcPr>
          <w:p>
            <w:pPr>
              <w:pStyle w:val="TableParagraph"/>
              <w:spacing w:before="124"/>
              <w:ind w:right="1"/>
              <w:rPr>
                <w:sz w:val="22"/>
              </w:rPr>
            </w:pPr>
            <w:r>
              <w:rPr>
                <w:spacing w:val="-2"/>
                <w:sz w:val="22"/>
              </w:rPr>
              <w:t>Doble</w:t>
            </w:r>
          </w:p>
        </w:tc>
        <w:tc>
          <w:tcPr>
            <w:tcW w:type="dxa" w:w="2665"/>
            <w:shd w:color="auto" w:fill="E5E8EB" w:val="clear"/>
          </w:tcPr>
          <w:p>
            <w:pPr>
              <w:pStyle w:val="TableParagraph"/>
              <w:spacing w:before="124"/>
              <w:ind w:right="2"/>
              <w:rPr>
                <w:sz w:val="22"/>
              </w:rPr>
            </w:pPr>
            <w:r>
              <w:rPr>
                <w:spacing w:val="-2"/>
                <w:sz w:val="22"/>
              </w:rPr>
              <w:t>Triple</w:t>
            </w:r>
          </w:p>
        </w:tc>
        <w:tc>
          <w:tcPr>
            <w:tcW w:type="dxa" w:w="2665"/>
            <w:shd w:color="auto" w:fill="E5E8EB" w:val="clear"/>
          </w:tcPr>
          <w:p>
            <w:pPr>
              <w:pStyle w:val="TableParagraph"/>
              <w:spacing w:before="124"/>
              <w:ind w:right="3"/>
              <w:rPr>
                <w:sz w:val="22"/>
              </w:rPr>
            </w:pPr>
            <w:r>
              <w:rPr>
                <w:spacing w:val="-4"/>
                <w:w w:val="105"/>
                <w:sz w:val="22"/>
              </w:rPr>
              <w:t>Niño</w:t>
            </w:r>
          </w:p>
        </w:tc>
        <w:tc>
          <w:tcPr>
            <w:tcW w:type="dxa" w:w="2812"/>
            <w:shd w:color="auto" w:fill="E5E8EB" w:val="clear"/>
          </w:tcPr>
          <w:p>
            <w:pPr>
              <w:pStyle w:val="TableParagraph"/>
              <w:spacing w:before="124"/>
              <w:ind w:left="0"/>
              <w:rPr>
                <w:sz w:val="22"/>
              </w:rPr>
            </w:pPr>
            <w:r>
              <w:rPr>
                <w:spacing w:val="-2"/>
                <w:sz w:val="22"/>
              </w:rPr>
              <w:t>Sencilla</w:t>
            </w:r>
          </w:p>
        </w:tc>
      </w:tr>
      <w:tr>
        <w:trPr>
          <w:trHeight w:hRule="atLeast" w:val="505"/>
        </w:trPr>
        <w:tc>
          <w:tcPr>
            <w:tcW w:type="dxa" w:w="2665"/>
          </w:tcPr>
          <w:p>
            <w:pPr>
              <w:pStyle w:val="TableParagraph"/>
              <w:spacing w:before="124"/>
              <w:rPr>
                <w:sz w:val="22"/>
              </w:rPr>
            </w:pPr>
            <w:r>
              <w:rPr>
                <w:spacing w:val="-4"/>
                <w:sz w:val="22"/>
              </w:rPr>
              <w:t>1,655</w:t>
            </w:r>
          </w:p>
        </w:tc>
        <w:tc>
          <w:tcPr>
            <w:tcW w:type="dxa" w:w="2665"/>
          </w:tcPr>
          <w:p>
            <w:pPr>
              <w:pStyle w:val="TableParagraph"/>
              <w:spacing w:before="124"/>
              <w:ind w:right="1"/>
              <w:rPr>
                <w:sz w:val="22"/>
              </w:rPr>
            </w:pPr>
            <w:r>
              <w:rPr>
                <w:spacing w:val="-4"/>
                <w:sz w:val="22"/>
              </w:rPr>
              <w:t>1,459</w:t>
            </w:r>
          </w:p>
        </w:tc>
        <w:tc>
          <w:tcPr>
            <w:tcW w:type="dxa" w:w="2665"/>
          </w:tcPr>
          <w:p>
            <w:pPr>
              <w:pStyle w:val="TableParagraph"/>
              <w:spacing w:before="124"/>
              <w:ind w:right="2"/>
              <w:rPr>
                <w:sz w:val="22"/>
              </w:rPr>
            </w:pPr>
            <w:r>
              <w:rPr>
                <w:spacing w:val="-5"/>
                <w:sz w:val="22"/>
              </w:rPr>
              <w:t>869</w:t>
            </w:r>
          </w:p>
        </w:tc>
        <w:tc>
          <w:tcPr>
            <w:tcW w:type="dxa" w:w="2812"/>
          </w:tcPr>
          <w:p>
            <w:pPr>
              <w:pStyle w:val="TableParagraph"/>
              <w:spacing w:before="124"/>
              <w:ind w:left="0"/>
              <w:rPr>
                <w:sz w:val="22"/>
              </w:rPr>
            </w:pPr>
            <w:r>
              <w:rPr>
                <w:spacing w:val="-4"/>
                <w:sz w:val="22"/>
              </w:rPr>
              <w:t>2,419</w:t>
            </w:r>
          </w:p>
        </w:tc>
      </w:tr>
    </w:tbl>
    <w:p>
      <w:pPr>
        <w:pStyle w:val="BodyText"/>
        <w:spacing w:before="242" w:line="249" w:lineRule="auto"/>
        <w:ind w:left="359" w:right="94"/>
      </w:pPr>
      <w:r>
        <w:rPr/>
        <w:t>La tarifa de niño aplica para menores de 10 años compartiendo habitación con 2 adultos, siempre que no requiera de una </w:t>
      </w:r>
      <w:r>
        <w:rPr>
          <w:w w:val="105"/>
        </w:rPr>
        <w:t>cama extra. Máximo 2 niños por habitación.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8"/>
        <w:rPr>
          <w:sz w:val="20"/>
        </w:rPr>
      </w:pPr>
      <w:r>
        <w:rPr>
          <w:sz w:val="20"/>
        </w:rPr>
        <w:drawing>
          <wp:anchor allowOverlap="1" behindDoc="1" distB="0" distL="0" distR="0" distT="0" layoutInCell="1" locked="0" relativeHeight="487593472" simplePos="0">
            <wp:simplePos x="0" y="0"/>
            <wp:positionH relativeFrom="page">
              <wp:posOffset>3157502</wp:posOffset>
            </wp:positionH>
            <wp:positionV relativeFrom="paragraph">
              <wp:posOffset>236235</wp:posOffset>
            </wp:positionV>
            <wp:extent cx="1451961" cy="437006"/>
            <wp:effectExtent b="0" l="0" r="0" t="0"/>
            <wp:wrapTopAndBottom/>
            <wp:docPr id="18" name="Image 18"/>
            <wp:cNvGraphicFramePr>
              <a:graphicFrameLocks/>
            </wp:cNvGraphicFramePr>
            <a:graphic>
              <a:graphicData uri="http://schemas.openxmlformats.org/drawingml/2006/picture">
                <pic:pic>
                  <pic:nvPicPr>
                    <pic:cNvPr id="18" name="Image 18"/>
                    <pic:cNvPicPr/>
                  </pic:nvPicPr>
                  <pic:blipFill>
                    <a:blip cstate="print" r:embed="rId7"/>
                    <a:stretch>
                      <a:fillRect/>
                    </a:stretch>
                  </pic:blipFill>
                  <pic:spPr>
                    <a:xfrm>
                      <a:off x="0" y="0"/>
                      <a:ext cx="1451961" cy="437006"/>
                    </a:xfrm>
                    <a:prstGeom prst="rect">
                      <a:avLst/>
                    </a:prstGeom>
                  </pic:spPr>
                </pic:pic>
              </a:graphicData>
            </a:graphic>
          </wp:anchor>
        </w:drawing>
      </w:r>
    </w:p>
    <w:p>
      <w:pPr>
        <w:pStyle w:val="BodyText"/>
        <w:spacing w:after="0"/>
        <w:rPr>
          <w:sz w:val="20"/>
        </w:rPr>
        <w:sectPr>
          <w:pgSz w:h="15840" w:w="12240"/>
          <w:pgMar w:bottom="280" w:left="360" w:right="360" w:top="660"/>
        </w:sectPr>
      </w:pPr>
    </w:p>
    <w:p>
      <w:pPr>
        <w:pStyle w:val="Heading1"/>
        <w:spacing w:before="122"/>
        <w:ind w:left="38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65"/>
        <w:rPr>
          <w:sz w:val="20"/>
        </w:rPr>
      </w:pPr>
    </w:p>
    <w:tbl>
      <w:tblPr>
        <w:tblW w:type="auto" w:w="0"/>
        <w:jc w:val="left"/>
        <w:tblInd w:type="dxa" w:w="370"/>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4008"/>
        <w:gridCol w:w="3401"/>
        <w:gridCol w:w="3401"/>
      </w:tblGrid>
      <w:tr>
        <w:trPr>
          <w:trHeight w:hRule="atLeast" w:val="561"/>
        </w:trPr>
        <w:tc>
          <w:tcPr>
            <w:tcW w:type="dxa" w:w="4008"/>
            <w:shd w:color="auto" w:fill="E5E8EB" w:val="clear"/>
          </w:tcPr>
          <w:p>
            <w:pPr>
              <w:pStyle w:val="TableParagraph"/>
              <w:spacing w:before="153"/>
              <w:ind w:left="78"/>
              <w:jc w:val="left"/>
              <w:rPr>
                <w:sz w:val="22"/>
              </w:rPr>
            </w:pPr>
            <w:r>
              <w:rPr>
                <w:spacing w:val="-2"/>
                <w:sz w:val="22"/>
              </w:rPr>
              <w:t>CIUDAD</w:t>
            </w:r>
          </w:p>
        </w:tc>
        <w:tc>
          <w:tcPr>
            <w:tcW w:type="dxa" w:w="3401"/>
            <w:shd w:color="auto" w:fill="E5E8EB" w:val="clear"/>
          </w:tcPr>
          <w:p>
            <w:pPr>
              <w:pStyle w:val="TableParagraph"/>
              <w:spacing w:before="153"/>
              <w:ind w:left="78"/>
              <w:jc w:val="left"/>
              <w:rPr>
                <w:sz w:val="22"/>
              </w:rPr>
            </w:pPr>
            <w:r>
              <w:rPr>
                <w:spacing w:val="-2"/>
                <w:sz w:val="22"/>
              </w:rPr>
              <w:t>TURISTA</w:t>
            </w:r>
          </w:p>
        </w:tc>
        <w:tc>
          <w:tcPr>
            <w:tcW w:type="dxa" w:w="3401"/>
            <w:shd w:color="auto" w:fill="E5E8EB" w:val="clear"/>
          </w:tcPr>
          <w:p>
            <w:pPr>
              <w:pStyle w:val="TableParagraph"/>
              <w:spacing w:before="153"/>
              <w:ind w:left="79"/>
              <w:jc w:val="left"/>
              <w:rPr>
                <w:sz w:val="22"/>
              </w:rPr>
            </w:pPr>
            <w:r>
              <w:rPr>
                <w:spacing w:val="-2"/>
                <w:sz w:val="22"/>
              </w:rPr>
              <w:t>SUPERIOR</w:t>
            </w:r>
          </w:p>
        </w:tc>
      </w:tr>
      <w:tr>
        <w:trPr>
          <w:trHeight w:hRule="atLeast" w:val="505"/>
        </w:trPr>
        <w:tc>
          <w:tcPr>
            <w:tcW w:type="dxa" w:w="4008"/>
          </w:tcPr>
          <w:p>
            <w:pPr>
              <w:pStyle w:val="TableParagraph"/>
              <w:ind w:left="78"/>
              <w:jc w:val="left"/>
              <w:rPr>
                <w:sz w:val="22"/>
              </w:rPr>
            </w:pPr>
            <w:r>
              <w:rPr>
                <w:sz w:val="22"/>
              </w:rPr>
              <w:t>San</w:t>
            </w:r>
            <w:r>
              <w:rPr>
                <w:spacing w:val="-8"/>
                <w:sz w:val="22"/>
              </w:rPr>
              <w:t> </w:t>
            </w:r>
            <w:r>
              <w:rPr>
                <w:spacing w:val="-4"/>
                <w:sz w:val="22"/>
              </w:rPr>
              <w:t>José</w:t>
            </w:r>
          </w:p>
        </w:tc>
        <w:tc>
          <w:tcPr>
            <w:tcW w:type="dxa" w:w="3401"/>
          </w:tcPr>
          <w:p>
            <w:pPr>
              <w:pStyle w:val="TableParagraph"/>
              <w:ind w:left="78"/>
              <w:jc w:val="left"/>
              <w:rPr>
                <w:sz w:val="22"/>
              </w:rPr>
            </w:pPr>
            <w:r>
              <w:rPr>
                <w:spacing w:val="-2"/>
                <w:sz w:val="22"/>
              </w:rPr>
              <w:t>Sleep</w:t>
            </w:r>
            <w:r>
              <w:rPr>
                <w:spacing w:val="-10"/>
                <w:sz w:val="22"/>
              </w:rPr>
              <w:t> </w:t>
            </w:r>
            <w:r>
              <w:rPr>
                <w:spacing w:val="-5"/>
                <w:sz w:val="22"/>
              </w:rPr>
              <w:t>Inn</w:t>
            </w:r>
          </w:p>
        </w:tc>
        <w:tc>
          <w:tcPr>
            <w:tcW w:type="dxa" w:w="3401"/>
          </w:tcPr>
          <w:p>
            <w:pPr>
              <w:pStyle w:val="TableParagraph"/>
              <w:ind w:left="79"/>
              <w:jc w:val="left"/>
              <w:rPr>
                <w:sz w:val="22"/>
              </w:rPr>
            </w:pPr>
            <w:r>
              <w:rPr>
                <w:sz w:val="22"/>
              </w:rPr>
              <w:t>Wyndham</w:t>
            </w:r>
            <w:r>
              <w:rPr>
                <w:spacing w:val="-7"/>
                <w:sz w:val="22"/>
              </w:rPr>
              <w:t> </w:t>
            </w:r>
            <w:r>
              <w:rPr>
                <w:sz w:val="22"/>
              </w:rPr>
              <w:t>San</w:t>
            </w:r>
            <w:r>
              <w:rPr>
                <w:spacing w:val="-7"/>
                <w:sz w:val="22"/>
              </w:rPr>
              <w:t> </w:t>
            </w:r>
            <w:r>
              <w:rPr>
                <w:sz w:val="22"/>
              </w:rPr>
              <w:t>José</w:t>
            </w:r>
            <w:r>
              <w:rPr>
                <w:spacing w:val="-7"/>
                <w:sz w:val="22"/>
              </w:rPr>
              <w:t> </w:t>
            </w:r>
            <w:r>
              <w:rPr>
                <w:spacing w:val="-2"/>
                <w:sz w:val="22"/>
              </w:rPr>
              <w:t>herradura</w:t>
            </w:r>
          </w:p>
        </w:tc>
      </w:tr>
      <w:tr>
        <w:trPr>
          <w:trHeight w:hRule="atLeast" w:val="505"/>
        </w:trPr>
        <w:tc>
          <w:tcPr>
            <w:tcW w:type="dxa" w:w="4008"/>
          </w:tcPr>
          <w:p>
            <w:pPr>
              <w:pStyle w:val="TableParagraph"/>
              <w:ind w:left="78"/>
              <w:jc w:val="left"/>
              <w:rPr>
                <w:sz w:val="22"/>
              </w:rPr>
            </w:pPr>
            <w:r>
              <w:rPr>
                <w:spacing w:val="-2"/>
                <w:w w:val="105"/>
                <w:sz w:val="22"/>
              </w:rPr>
              <w:t>Tortuguero</w:t>
            </w:r>
          </w:p>
        </w:tc>
        <w:tc>
          <w:tcPr>
            <w:tcW w:type="dxa" w:w="3401"/>
          </w:tcPr>
          <w:p>
            <w:pPr>
              <w:pStyle w:val="TableParagraph"/>
              <w:ind w:left="78"/>
              <w:jc w:val="left"/>
              <w:rPr>
                <w:sz w:val="22"/>
              </w:rPr>
            </w:pPr>
            <w:r>
              <w:rPr>
                <w:sz w:val="22"/>
              </w:rPr>
              <w:t>Turtle</w:t>
            </w:r>
            <w:r>
              <w:rPr>
                <w:spacing w:val="-5"/>
                <w:sz w:val="22"/>
              </w:rPr>
              <w:t> </w:t>
            </w:r>
            <w:r>
              <w:rPr>
                <w:sz w:val="22"/>
              </w:rPr>
              <w:t>Beach</w:t>
            </w:r>
            <w:r>
              <w:rPr>
                <w:spacing w:val="-5"/>
                <w:sz w:val="22"/>
              </w:rPr>
              <w:t> </w:t>
            </w:r>
            <w:r>
              <w:rPr>
                <w:spacing w:val="-4"/>
                <w:sz w:val="22"/>
              </w:rPr>
              <w:t>Lodge</w:t>
            </w:r>
          </w:p>
        </w:tc>
        <w:tc>
          <w:tcPr>
            <w:tcW w:type="dxa" w:w="3401"/>
          </w:tcPr>
          <w:p>
            <w:pPr>
              <w:pStyle w:val="TableParagraph"/>
              <w:ind w:left="79"/>
              <w:jc w:val="left"/>
              <w:rPr>
                <w:sz w:val="22"/>
              </w:rPr>
            </w:pPr>
            <w:r>
              <w:rPr>
                <w:sz w:val="22"/>
              </w:rPr>
              <w:t>Laguna</w:t>
            </w:r>
            <w:r>
              <w:rPr>
                <w:spacing w:val="-5"/>
                <w:sz w:val="22"/>
              </w:rPr>
              <w:t> </w:t>
            </w:r>
            <w:r>
              <w:rPr>
                <w:spacing w:val="-2"/>
                <w:sz w:val="22"/>
              </w:rPr>
              <w:t>Lodge</w:t>
            </w:r>
          </w:p>
        </w:tc>
      </w:tr>
      <w:tr>
        <w:trPr>
          <w:trHeight w:hRule="atLeast" w:val="505"/>
        </w:trPr>
        <w:tc>
          <w:tcPr>
            <w:tcW w:type="dxa" w:w="4008"/>
          </w:tcPr>
          <w:p>
            <w:pPr>
              <w:pStyle w:val="TableParagraph"/>
              <w:ind w:left="78"/>
              <w:jc w:val="left"/>
              <w:rPr>
                <w:sz w:val="22"/>
              </w:rPr>
            </w:pPr>
            <w:r>
              <w:rPr>
                <w:sz w:val="22"/>
              </w:rPr>
              <w:t>Puerto</w:t>
            </w:r>
            <w:r>
              <w:rPr>
                <w:spacing w:val="20"/>
                <w:sz w:val="22"/>
              </w:rPr>
              <w:t> </w:t>
            </w:r>
            <w:r>
              <w:rPr>
                <w:spacing w:val="-2"/>
                <w:sz w:val="22"/>
              </w:rPr>
              <w:t>Viejo</w:t>
            </w:r>
          </w:p>
        </w:tc>
        <w:tc>
          <w:tcPr>
            <w:tcW w:type="dxa" w:w="3401"/>
          </w:tcPr>
          <w:p>
            <w:pPr>
              <w:pStyle w:val="TableParagraph"/>
              <w:ind w:left="78"/>
              <w:jc w:val="left"/>
              <w:rPr>
                <w:sz w:val="22"/>
              </w:rPr>
            </w:pPr>
            <w:r>
              <w:rPr>
                <w:spacing w:val="-4"/>
                <w:sz w:val="22"/>
              </w:rPr>
              <w:t>Villas</w:t>
            </w:r>
            <w:r>
              <w:rPr>
                <w:spacing w:val="-6"/>
                <w:sz w:val="22"/>
              </w:rPr>
              <w:t> </w:t>
            </w:r>
            <w:r>
              <w:rPr>
                <w:spacing w:val="-4"/>
                <w:sz w:val="22"/>
              </w:rPr>
              <w:t>del</w:t>
            </w:r>
            <w:r>
              <w:rPr>
                <w:spacing w:val="-6"/>
                <w:sz w:val="22"/>
              </w:rPr>
              <w:t> </w:t>
            </w:r>
            <w:r>
              <w:rPr>
                <w:spacing w:val="-4"/>
                <w:sz w:val="22"/>
              </w:rPr>
              <w:t>Caribe</w:t>
            </w:r>
          </w:p>
        </w:tc>
        <w:tc>
          <w:tcPr>
            <w:tcW w:type="dxa" w:w="3401"/>
          </w:tcPr>
          <w:p>
            <w:pPr>
              <w:pStyle w:val="TableParagraph"/>
              <w:ind w:left="79"/>
              <w:jc w:val="left"/>
              <w:rPr>
                <w:sz w:val="22"/>
              </w:rPr>
            </w:pPr>
            <w:r>
              <w:rPr>
                <w:spacing w:val="-2"/>
                <w:sz w:val="22"/>
              </w:rPr>
              <w:t>Cariblue</w:t>
            </w:r>
          </w:p>
        </w:tc>
      </w:tr>
      <w:tr>
        <w:trPr>
          <w:trHeight w:hRule="atLeast" w:val="505"/>
        </w:trPr>
        <w:tc>
          <w:tcPr>
            <w:tcW w:type="dxa" w:w="4008"/>
          </w:tcPr>
          <w:p>
            <w:pPr>
              <w:pStyle w:val="TableParagraph"/>
              <w:ind w:left="78"/>
              <w:jc w:val="left"/>
              <w:rPr>
                <w:sz w:val="22"/>
              </w:rPr>
            </w:pPr>
            <w:r>
              <w:rPr>
                <w:spacing w:val="-2"/>
                <w:sz w:val="22"/>
              </w:rPr>
              <w:t>Bocas</w:t>
            </w:r>
            <w:r>
              <w:rPr>
                <w:spacing w:val="-8"/>
                <w:sz w:val="22"/>
              </w:rPr>
              <w:t> </w:t>
            </w:r>
            <w:r>
              <w:rPr>
                <w:spacing w:val="-2"/>
                <w:sz w:val="22"/>
              </w:rPr>
              <w:t>del</w:t>
            </w:r>
            <w:r>
              <w:rPr>
                <w:spacing w:val="-7"/>
                <w:sz w:val="22"/>
              </w:rPr>
              <w:t> </w:t>
            </w:r>
            <w:r>
              <w:rPr>
                <w:spacing w:val="-4"/>
                <w:sz w:val="22"/>
              </w:rPr>
              <w:t>Toro</w:t>
            </w:r>
          </w:p>
        </w:tc>
        <w:tc>
          <w:tcPr>
            <w:tcW w:type="dxa" w:w="3401"/>
          </w:tcPr>
          <w:p>
            <w:pPr>
              <w:pStyle w:val="TableParagraph"/>
              <w:ind w:left="78"/>
              <w:jc w:val="left"/>
              <w:rPr>
                <w:sz w:val="22"/>
              </w:rPr>
            </w:pPr>
            <w:r>
              <w:rPr>
                <w:spacing w:val="-6"/>
                <w:sz w:val="22"/>
              </w:rPr>
              <w:t>Swan's</w:t>
            </w:r>
            <w:r>
              <w:rPr>
                <w:spacing w:val="-2"/>
                <w:sz w:val="22"/>
              </w:rPr>
              <w:t> </w:t>
            </w:r>
            <w:r>
              <w:rPr>
                <w:spacing w:val="-5"/>
                <w:sz w:val="22"/>
              </w:rPr>
              <w:t>Cay</w:t>
            </w:r>
          </w:p>
        </w:tc>
        <w:tc>
          <w:tcPr>
            <w:tcW w:type="dxa" w:w="3401"/>
          </w:tcPr>
          <w:p>
            <w:pPr>
              <w:pStyle w:val="TableParagraph"/>
              <w:ind w:left="79"/>
              <w:jc w:val="left"/>
              <w:rPr>
                <w:sz w:val="22"/>
              </w:rPr>
            </w:pPr>
            <w:r>
              <w:rPr>
                <w:sz w:val="22"/>
              </w:rPr>
              <w:t>Tropical</w:t>
            </w:r>
            <w:r>
              <w:rPr>
                <w:spacing w:val="-13"/>
                <w:sz w:val="22"/>
              </w:rPr>
              <w:t> </w:t>
            </w:r>
            <w:r>
              <w:rPr>
                <w:spacing w:val="-2"/>
                <w:sz w:val="22"/>
              </w:rPr>
              <w:t>Suites</w:t>
            </w:r>
          </w:p>
        </w:tc>
      </w:tr>
      <w:tr>
        <w:trPr>
          <w:trHeight w:hRule="atLeast" w:val="505"/>
        </w:trPr>
        <w:tc>
          <w:tcPr>
            <w:tcW w:type="dxa" w:w="4008"/>
          </w:tcPr>
          <w:p>
            <w:pPr>
              <w:pStyle w:val="TableParagraph"/>
              <w:ind w:left="78"/>
              <w:jc w:val="left"/>
              <w:rPr>
                <w:sz w:val="22"/>
              </w:rPr>
            </w:pPr>
            <w:r>
              <w:rPr>
                <w:spacing w:val="-2"/>
                <w:w w:val="105"/>
                <w:sz w:val="22"/>
              </w:rPr>
              <w:t>Panamá</w:t>
            </w:r>
          </w:p>
        </w:tc>
        <w:tc>
          <w:tcPr>
            <w:tcW w:type="dxa" w:w="3401"/>
          </w:tcPr>
          <w:p>
            <w:pPr>
              <w:pStyle w:val="TableParagraph"/>
              <w:ind w:left="78"/>
              <w:jc w:val="left"/>
              <w:rPr>
                <w:sz w:val="22"/>
              </w:rPr>
            </w:pPr>
            <w:r>
              <w:rPr>
                <w:sz w:val="22"/>
              </w:rPr>
              <w:t>Victoria</w:t>
            </w:r>
            <w:r>
              <w:rPr>
                <w:spacing w:val="2"/>
                <w:sz w:val="22"/>
              </w:rPr>
              <w:t> </w:t>
            </w:r>
            <w:r>
              <w:rPr>
                <w:sz w:val="22"/>
              </w:rPr>
              <w:t>Clarión</w:t>
            </w:r>
            <w:r>
              <w:rPr>
                <w:spacing w:val="2"/>
                <w:sz w:val="22"/>
              </w:rPr>
              <w:t> </w:t>
            </w:r>
            <w:r>
              <w:rPr>
                <w:sz w:val="22"/>
              </w:rPr>
              <w:t>and</w:t>
            </w:r>
            <w:r>
              <w:rPr>
                <w:spacing w:val="2"/>
                <w:sz w:val="22"/>
              </w:rPr>
              <w:t> </w:t>
            </w:r>
            <w:r>
              <w:rPr>
                <w:spacing w:val="-2"/>
                <w:sz w:val="22"/>
              </w:rPr>
              <w:t>Suites</w:t>
            </w:r>
          </w:p>
        </w:tc>
        <w:tc>
          <w:tcPr>
            <w:tcW w:type="dxa" w:w="3401"/>
          </w:tcPr>
          <w:p>
            <w:pPr>
              <w:pStyle w:val="TableParagraph"/>
              <w:ind w:left="79"/>
              <w:jc w:val="left"/>
              <w:rPr>
                <w:sz w:val="22"/>
              </w:rPr>
            </w:pPr>
            <w:r>
              <w:rPr>
                <w:sz w:val="22"/>
              </w:rPr>
              <w:t>Tryp</w:t>
            </w:r>
            <w:r>
              <w:rPr>
                <w:spacing w:val="10"/>
                <w:sz w:val="22"/>
              </w:rPr>
              <w:t> </w:t>
            </w:r>
            <w:r>
              <w:rPr>
                <w:sz w:val="22"/>
              </w:rPr>
              <w:t>Panamá</w:t>
            </w:r>
            <w:r>
              <w:rPr>
                <w:spacing w:val="11"/>
                <w:sz w:val="22"/>
              </w:rPr>
              <w:t> </w:t>
            </w:r>
            <w:r>
              <w:rPr>
                <w:spacing w:val="-2"/>
                <w:sz w:val="22"/>
              </w:rPr>
              <w:t>Centro</w:t>
            </w:r>
          </w:p>
        </w:tc>
      </w:tr>
    </w:tbl>
    <w:p>
      <w:pPr>
        <w:pStyle w:val="BodyText"/>
        <w:spacing w:before="266"/>
        <w:ind w:left="359"/>
      </w:pPr>
      <w:r>
        <w:rPr>
          <w:spacing w:val="-2"/>
          <w:w w:val="105"/>
        </w:rPr>
        <w:t>Condiciones</w:t>
      </w:r>
      <w:r>
        <w:rPr>
          <w:spacing w:val="-8"/>
          <w:w w:val="105"/>
        </w:rPr>
        <w:t> </w:t>
      </w:r>
      <w:r>
        <w:rPr>
          <w:spacing w:val="-2"/>
          <w:w w:val="105"/>
        </w:rPr>
        <w:t>de</w:t>
      </w:r>
      <w:r>
        <w:rPr>
          <w:spacing w:val="-7"/>
          <w:w w:val="105"/>
        </w:rPr>
        <w:t> </w:t>
      </w:r>
      <w:r>
        <w:rPr>
          <w:spacing w:val="-2"/>
          <w:w w:val="105"/>
        </w:rPr>
        <w:t>venta</w:t>
      </w:r>
      <w:r>
        <w:rPr>
          <w:spacing w:val="-7"/>
          <w:w w:val="105"/>
        </w:rPr>
        <w:t> </w:t>
      </w:r>
      <w:r>
        <w:rPr>
          <w:spacing w:val="-2"/>
          <w:w w:val="105"/>
        </w:rPr>
        <w:t>libre</w:t>
      </w:r>
      <w:r>
        <w:rPr>
          <w:spacing w:val="-7"/>
          <w:w w:val="105"/>
        </w:rPr>
        <w:t> </w:t>
      </w:r>
      <w:r>
        <w:rPr>
          <w:spacing w:val="-2"/>
          <w:w w:val="105"/>
        </w:rPr>
        <w:t>del</w:t>
      </w:r>
      <w:r>
        <w:rPr>
          <w:spacing w:val="-7"/>
          <w:w w:val="105"/>
        </w:rPr>
        <w:t> </w:t>
      </w:r>
      <w:r>
        <w:rPr>
          <w:spacing w:val="-2"/>
          <w:w w:val="105"/>
        </w:rPr>
        <w:t>01</w:t>
      </w:r>
      <w:r>
        <w:rPr>
          <w:spacing w:val="-7"/>
          <w:w w:val="105"/>
        </w:rPr>
        <w:t> </w:t>
      </w:r>
      <w:r>
        <w:rPr>
          <w:spacing w:val="-2"/>
          <w:w w:val="105"/>
        </w:rPr>
        <w:t>de</w:t>
      </w:r>
      <w:r>
        <w:rPr>
          <w:spacing w:val="-7"/>
          <w:w w:val="105"/>
        </w:rPr>
        <w:t> </w:t>
      </w:r>
      <w:r>
        <w:rPr>
          <w:spacing w:val="-2"/>
          <w:w w:val="105"/>
        </w:rPr>
        <w:t>mayo</w:t>
      </w:r>
      <w:r>
        <w:rPr>
          <w:spacing w:val="-7"/>
          <w:w w:val="105"/>
        </w:rPr>
        <w:t> </w:t>
      </w:r>
      <w:r>
        <w:rPr>
          <w:spacing w:val="-2"/>
          <w:w w:val="105"/>
        </w:rPr>
        <w:t>hasta</w:t>
      </w:r>
      <w:r>
        <w:rPr>
          <w:spacing w:val="-7"/>
          <w:w w:val="105"/>
        </w:rPr>
        <w:t> </w:t>
      </w:r>
      <w:r>
        <w:rPr>
          <w:spacing w:val="-2"/>
          <w:w w:val="105"/>
        </w:rPr>
        <w:t>el</w:t>
      </w:r>
      <w:r>
        <w:rPr>
          <w:spacing w:val="-7"/>
          <w:w w:val="105"/>
        </w:rPr>
        <w:t> </w:t>
      </w:r>
      <w:r>
        <w:rPr>
          <w:spacing w:val="-2"/>
          <w:w w:val="105"/>
        </w:rPr>
        <w:t>09</w:t>
      </w:r>
      <w:r>
        <w:rPr>
          <w:spacing w:val="-7"/>
          <w:w w:val="105"/>
        </w:rPr>
        <w:t> </w:t>
      </w:r>
      <w:r>
        <w:rPr>
          <w:spacing w:val="-2"/>
          <w:w w:val="105"/>
        </w:rPr>
        <w:t>de</w:t>
      </w:r>
      <w:r>
        <w:rPr>
          <w:spacing w:val="-7"/>
          <w:w w:val="105"/>
        </w:rPr>
        <w:t> </w:t>
      </w:r>
      <w:r>
        <w:rPr>
          <w:spacing w:val="-2"/>
          <w:w w:val="105"/>
        </w:rPr>
        <w:t>diciembre</w:t>
      </w:r>
      <w:r>
        <w:rPr>
          <w:spacing w:val="-7"/>
          <w:w w:val="105"/>
        </w:rPr>
        <w:t> </w:t>
      </w:r>
      <w:r>
        <w:rPr>
          <w:spacing w:val="-2"/>
          <w:w w:val="105"/>
        </w:rPr>
        <w:t>2026:</w:t>
      </w:r>
    </w:p>
    <w:p>
      <w:pPr>
        <w:pStyle w:val="BodyText"/>
        <w:spacing w:before="22"/>
      </w:pPr>
    </w:p>
    <w:p>
      <w:pPr>
        <w:pStyle w:val="ListParagraph"/>
        <w:numPr>
          <w:ilvl w:val="0"/>
          <w:numId w:val="2"/>
        </w:numPr>
        <w:tabs>
          <w:tab w:leader="none" w:pos="718" w:val="left"/>
        </w:tabs>
        <w:spacing w:after="0" w:before="0" w:line="240" w:lineRule="auto"/>
        <w:ind w:hanging="359" w:left="718" w:right="0"/>
        <w:jc w:val="both"/>
        <w:rPr>
          <w:sz w:val="22"/>
        </w:rPr>
      </w:pPr>
      <w:r>
        <w:rPr>
          <w:sz w:val="22"/>
        </w:rPr>
        <w:t>Venta</w:t>
      </w:r>
      <w:r>
        <w:rPr>
          <w:spacing w:val="-8"/>
          <w:sz w:val="22"/>
        </w:rPr>
        <w:t> </w:t>
      </w:r>
      <w:r>
        <w:rPr>
          <w:sz w:val="22"/>
        </w:rPr>
        <w:t>libre</w:t>
      </w:r>
      <w:r>
        <w:rPr>
          <w:spacing w:val="-7"/>
          <w:sz w:val="22"/>
        </w:rPr>
        <w:t> </w:t>
      </w:r>
      <w:r>
        <w:rPr>
          <w:sz w:val="22"/>
        </w:rPr>
        <w:t>aplica</w:t>
      </w:r>
      <w:r>
        <w:rPr>
          <w:spacing w:val="-7"/>
          <w:sz w:val="22"/>
        </w:rPr>
        <w:t> </w:t>
      </w:r>
      <w:r>
        <w:rPr>
          <w:sz w:val="22"/>
        </w:rPr>
        <w:t>hasta</w:t>
      </w:r>
      <w:r>
        <w:rPr>
          <w:spacing w:val="-8"/>
          <w:sz w:val="22"/>
        </w:rPr>
        <w:t> </w:t>
      </w:r>
      <w:r>
        <w:rPr>
          <w:sz w:val="22"/>
        </w:rPr>
        <w:t>7</w:t>
      </w:r>
      <w:r>
        <w:rPr>
          <w:spacing w:val="-7"/>
          <w:sz w:val="22"/>
        </w:rPr>
        <w:t> </w:t>
      </w:r>
      <w:r>
        <w:rPr>
          <w:sz w:val="22"/>
        </w:rPr>
        <w:t>días</w:t>
      </w:r>
      <w:r>
        <w:rPr>
          <w:spacing w:val="-7"/>
          <w:sz w:val="22"/>
        </w:rPr>
        <w:t> </w:t>
      </w:r>
      <w:r>
        <w:rPr>
          <w:sz w:val="22"/>
        </w:rPr>
        <w:t>hábiles</w:t>
      </w:r>
      <w:r>
        <w:rPr>
          <w:spacing w:val="-8"/>
          <w:sz w:val="22"/>
        </w:rPr>
        <w:t> </w:t>
      </w:r>
      <w:r>
        <w:rPr>
          <w:sz w:val="22"/>
        </w:rPr>
        <w:t>antes</w:t>
      </w:r>
      <w:r>
        <w:rPr>
          <w:spacing w:val="-7"/>
          <w:sz w:val="22"/>
        </w:rPr>
        <w:t> </w:t>
      </w:r>
      <w:r>
        <w:rPr>
          <w:sz w:val="22"/>
        </w:rPr>
        <w:t>de</w:t>
      </w:r>
      <w:r>
        <w:rPr>
          <w:spacing w:val="-7"/>
          <w:sz w:val="22"/>
        </w:rPr>
        <w:t> </w:t>
      </w:r>
      <w:r>
        <w:rPr>
          <w:sz w:val="22"/>
        </w:rPr>
        <w:t>la</w:t>
      </w:r>
      <w:r>
        <w:rPr>
          <w:spacing w:val="-8"/>
          <w:sz w:val="22"/>
        </w:rPr>
        <w:t> </w:t>
      </w:r>
      <w:r>
        <w:rPr>
          <w:sz w:val="22"/>
        </w:rPr>
        <w:t>fecha</w:t>
      </w:r>
      <w:r>
        <w:rPr>
          <w:spacing w:val="-7"/>
          <w:sz w:val="22"/>
        </w:rPr>
        <w:t> </w:t>
      </w:r>
      <w:r>
        <w:rPr>
          <w:sz w:val="22"/>
        </w:rPr>
        <w:t>de</w:t>
      </w:r>
      <w:r>
        <w:rPr>
          <w:spacing w:val="-7"/>
          <w:sz w:val="22"/>
        </w:rPr>
        <w:t> </w:t>
      </w:r>
      <w:r>
        <w:rPr>
          <w:spacing w:val="-2"/>
          <w:sz w:val="22"/>
        </w:rPr>
        <w:t>salida.</w:t>
      </w:r>
    </w:p>
    <w:p>
      <w:pPr>
        <w:pStyle w:val="ListParagraph"/>
        <w:numPr>
          <w:ilvl w:val="0"/>
          <w:numId w:val="2"/>
        </w:numPr>
        <w:tabs>
          <w:tab w:leader="none" w:pos="719" w:val="left"/>
        </w:tabs>
        <w:spacing w:after="0" w:before="11" w:line="249" w:lineRule="auto"/>
        <w:ind w:hanging="360" w:left="719" w:right="372"/>
        <w:jc w:val="both"/>
        <w:rPr>
          <w:sz w:val="22"/>
        </w:rPr>
      </w:pPr>
      <w:r>
        <w:rPr>
          <w:sz w:val="22"/>
        </w:rPr>
        <w:t>Los programas que incluyen el parque nacional de Tortuguero estarán sujetos a disponibilidad durante los meses de julio y agosto. En caso de no haber espacio en categoría turista, se confirmará una categoría superior, aplicando un suplemento de 50 usd por persona únicamente por este cambio de hotel.</w:t>
      </w:r>
    </w:p>
    <w:p>
      <w:pPr>
        <w:pStyle w:val="ListParagraph"/>
        <w:numPr>
          <w:ilvl w:val="0"/>
          <w:numId w:val="2"/>
        </w:numPr>
        <w:tabs>
          <w:tab w:leader="none" w:pos="719" w:val="left"/>
        </w:tabs>
        <w:spacing w:after="0" w:before="2" w:line="249" w:lineRule="auto"/>
        <w:ind w:hanging="360" w:left="719" w:right="372"/>
        <w:jc w:val="both"/>
        <w:rPr>
          <w:sz w:val="22"/>
        </w:rPr>
      </w:pPr>
      <w:r>
        <w:rPr>
          <w:sz w:val="22"/>
        </w:rPr>
        <w:t>Las reservaciones se confirmarán con el hotel indicado en el programa, ya sea en categoría turista o superior. Si no hay</w:t>
      </w:r>
      <w:r>
        <w:rPr>
          <w:spacing w:val="-1"/>
          <w:sz w:val="22"/>
        </w:rPr>
        <w:t> </w:t>
      </w:r>
      <w:r>
        <w:rPr>
          <w:sz w:val="22"/>
        </w:rPr>
        <w:t>disponibilidad</w:t>
      </w:r>
      <w:r>
        <w:rPr>
          <w:spacing w:val="-1"/>
          <w:sz w:val="22"/>
        </w:rPr>
        <w:t> </w:t>
      </w:r>
      <w:r>
        <w:rPr>
          <w:sz w:val="22"/>
        </w:rPr>
        <w:t>en</w:t>
      </w:r>
      <w:r>
        <w:rPr>
          <w:spacing w:val="-1"/>
          <w:sz w:val="22"/>
        </w:rPr>
        <w:t> </w:t>
      </w:r>
      <w:r>
        <w:rPr>
          <w:sz w:val="22"/>
        </w:rPr>
        <w:t>la</w:t>
      </w:r>
      <w:r>
        <w:rPr>
          <w:spacing w:val="-1"/>
          <w:sz w:val="22"/>
        </w:rPr>
        <w:t> </w:t>
      </w:r>
      <w:r>
        <w:rPr>
          <w:sz w:val="22"/>
        </w:rPr>
        <w:t>fecha</w:t>
      </w:r>
      <w:r>
        <w:rPr>
          <w:spacing w:val="-1"/>
          <w:sz w:val="22"/>
        </w:rPr>
        <w:t> </w:t>
      </w:r>
      <w:r>
        <w:rPr>
          <w:sz w:val="22"/>
        </w:rPr>
        <w:t>solicitada, se</w:t>
      </w:r>
      <w:r>
        <w:rPr>
          <w:spacing w:val="-1"/>
          <w:sz w:val="22"/>
        </w:rPr>
        <w:t> </w:t>
      </w:r>
      <w:r>
        <w:rPr>
          <w:sz w:val="22"/>
        </w:rPr>
        <w:t>reemplazará</w:t>
      </w:r>
      <w:r>
        <w:rPr>
          <w:spacing w:val="-1"/>
          <w:sz w:val="22"/>
        </w:rPr>
        <w:t> </w:t>
      </w:r>
      <w:r>
        <w:rPr>
          <w:sz w:val="22"/>
        </w:rPr>
        <w:t>por</w:t>
      </w:r>
      <w:r>
        <w:rPr>
          <w:spacing w:val="-1"/>
          <w:sz w:val="22"/>
        </w:rPr>
        <w:t> </w:t>
      </w:r>
      <w:r>
        <w:rPr>
          <w:sz w:val="22"/>
        </w:rPr>
        <w:t>un</w:t>
      </w:r>
      <w:r>
        <w:rPr>
          <w:spacing w:val="-1"/>
          <w:sz w:val="22"/>
        </w:rPr>
        <w:t> </w:t>
      </w:r>
      <w:r>
        <w:rPr>
          <w:sz w:val="22"/>
        </w:rPr>
        <w:t>hotel</w:t>
      </w:r>
      <w:r>
        <w:rPr>
          <w:spacing w:val="-1"/>
          <w:sz w:val="22"/>
        </w:rPr>
        <w:t> </w:t>
      </w:r>
      <w:r>
        <w:rPr>
          <w:sz w:val="22"/>
        </w:rPr>
        <w:t>de</w:t>
      </w:r>
      <w:r>
        <w:rPr>
          <w:spacing w:val="-1"/>
          <w:sz w:val="22"/>
        </w:rPr>
        <w:t> </w:t>
      </w:r>
      <w:r>
        <w:rPr>
          <w:sz w:val="22"/>
        </w:rPr>
        <w:t>categoría</w:t>
      </w:r>
      <w:r>
        <w:rPr>
          <w:spacing w:val="-1"/>
          <w:sz w:val="22"/>
        </w:rPr>
        <w:t> </w:t>
      </w:r>
      <w:r>
        <w:rPr>
          <w:sz w:val="22"/>
        </w:rPr>
        <w:t>similar</w:t>
      </w:r>
      <w:r>
        <w:rPr>
          <w:spacing w:val="-1"/>
          <w:sz w:val="22"/>
        </w:rPr>
        <w:t> </w:t>
      </w:r>
      <w:r>
        <w:rPr>
          <w:sz w:val="22"/>
        </w:rPr>
        <w:t>o</w:t>
      </w:r>
      <w:r>
        <w:rPr>
          <w:spacing w:val="-1"/>
          <w:sz w:val="22"/>
        </w:rPr>
        <w:t> </w:t>
      </w:r>
      <w:r>
        <w:rPr>
          <w:sz w:val="22"/>
        </w:rPr>
        <w:t>superior, realizando</w:t>
      </w:r>
      <w:r>
        <w:rPr>
          <w:spacing w:val="-1"/>
          <w:sz w:val="22"/>
        </w:rPr>
        <w:t> </w:t>
      </w:r>
      <w:r>
        <w:rPr>
          <w:sz w:val="22"/>
        </w:rPr>
        <w:t>un</w:t>
      </w:r>
      <w:r>
        <w:rPr>
          <w:spacing w:val="-1"/>
          <w:sz w:val="22"/>
        </w:rPr>
        <w:t> </w:t>
      </w:r>
      <w:r>
        <w:rPr>
          <w:sz w:val="22"/>
        </w:rPr>
        <w:t>up grade sin cargo adicional.</w:t>
      </w:r>
    </w:p>
    <w:p>
      <w:pPr>
        <w:pStyle w:val="ListParagraph"/>
        <w:numPr>
          <w:ilvl w:val="0"/>
          <w:numId w:val="2"/>
        </w:numPr>
        <w:tabs>
          <w:tab w:leader="none" w:pos="719" w:val="left"/>
        </w:tabs>
        <w:spacing w:after="0" w:before="3" w:line="249" w:lineRule="auto"/>
        <w:ind w:hanging="360" w:left="719" w:right="372"/>
        <w:jc w:val="both"/>
        <w:rPr>
          <w:sz w:val="22"/>
        </w:rPr>
      </w:pPr>
      <w:r>
        <w:rPr>
          <w:sz w:val="22"/>
        </w:rPr>
        <w:t>Las tarifas se mantendrán según la temporada en la que se realice la reserva. En caso de necesitar un cambio de categoría por disponibilidad, se aplicará igualmente un free up grade, sin suplementos.</w:t>
      </w:r>
    </w:p>
    <w:p>
      <w:pPr>
        <w:pStyle w:val="ListParagraph"/>
        <w:numPr>
          <w:ilvl w:val="0"/>
          <w:numId w:val="2"/>
        </w:numPr>
        <w:tabs>
          <w:tab w:leader="none" w:pos="718" w:val="left"/>
        </w:tabs>
        <w:spacing w:after="0" w:before="2" w:line="240" w:lineRule="auto"/>
        <w:ind w:hanging="359" w:left="718" w:right="0"/>
        <w:jc w:val="both"/>
        <w:rPr>
          <w:sz w:val="22"/>
        </w:rPr>
      </w:pPr>
      <w:r>
        <w:rPr>
          <w:sz w:val="22"/>
        </w:rPr>
        <w:t>Esta modalidad</w:t>
      </w:r>
      <w:r>
        <w:rPr>
          <w:spacing w:val="1"/>
          <w:sz w:val="22"/>
        </w:rPr>
        <w:t> </w:t>
      </w:r>
      <w:r>
        <w:rPr>
          <w:sz w:val="22"/>
        </w:rPr>
        <w:t>aplica únicamente</w:t>
      </w:r>
      <w:r>
        <w:rPr>
          <w:spacing w:val="1"/>
          <w:sz w:val="22"/>
        </w:rPr>
        <w:t> </w:t>
      </w:r>
      <w:r>
        <w:rPr>
          <w:sz w:val="22"/>
        </w:rPr>
        <w:t>para reservaciones</w:t>
      </w:r>
      <w:r>
        <w:rPr>
          <w:spacing w:val="1"/>
          <w:sz w:val="22"/>
        </w:rPr>
        <w:t> </w:t>
      </w:r>
      <w:r>
        <w:rPr>
          <w:sz w:val="22"/>
        </w:rPr>
        <w:t>individuales (de</w:t>
      </w:r>
      <w:r>
        <w:rPr>
          <w:spacing w:val="1"/>
          <w:sz w:val="22"/>
        </w:rPr>
        <w:t> </w:t>
      </w:r>
      <w:r>
        <w:rPr>
          <w:sz w:val="22"/>
        </w:rPr>
        <w:t>1</w:t>
      </w:r>
      <w:r>
        <w:rPr>
          <w:spacing w:val="1"/>
          <w:sz w:val="22"/>
        </w:rPr>
        <w:t> </w:t>
      </w:r>
      <w:r>
        <w:rPr>
          <w:sz w:val="22"/>
        </w:rPr>
        <w:t>a 2</w:t>
      </w:r>
      <w:r>
        <w:rPr>
          <w:spacing w:val="1"/>
          <w:sz w:val="22"/>
        </w:rPr>
        <w:t> </w:t>
      </w:r>
      <w:r>
        <w:rPr>
          <w:sz w:val="22"/>
        </w:rPr>
        <w:t>habitaciones) y</w:t>
      </w:r>
      <w:r>
        <w:rPr>
          <w:spacing w:val="1"/>
          <w:sz w:val="22"/>
        </w:rPr>
        <w:t> </w:t>
      </w:r>
      <w:r>
        <w:rPr>
          <w:sz w:val="22"/>
        </w:rPr>
        <w:t>no aplica</w:t>
      </w:r>
      <w:r>
        <w:rPr>
          <w:spacing w:val="1"/>
          <w:sz w:val="22"/>
        </w:rPr>
        <w:t> </w:t>
      </w:r>
      <w:r>
        <w:rPr>
          <w:sz w:val="22"/>
        </w:rPr>
        <w:t>para</w:t>
      </w:r>
      <w:r>
        <w:rPr>
          <w:spacing w:val="1"/>
          <w:sz w:val="22"/>
        </w:rPr>
        <w:t> </w:t>
      </w:r>
      <w:r>
        <w:rPr>
          <w:spacing w:val="-2"/>
          <w:sz w:val="22"/>
        </w:rPr>
        <w:t>grupos.</w:t>
      </w:r>
    </w:p>
    <w:p>
      <w:pPr>
        <w:pStyle w:val="BodyText"/>
        <w:spacing w:before="132"/>
      </w:pPr>
    </w:p>
    <w:p>
      <w:pPr>
        <w:pStyle w:val="Heading1"/>
        <w:ind w:left="360"/>
      </w:pPr>
      <w:r>
        <w:rPr>
          <w:color w:val="059ED8"/>
        </w:rPr>
        <w:t>NOTAS</w:t>
      </w:r>
      <w:r>
        <w:rPr>
          <w:color w:val="059ED8"/>
          <w:spacing w:val="-22"/>
        </w:rPr>
        <w:t> </w:t>
      </w:r>
      <w:r>
        <w:rPr>
          <w:color w:val="059ED8"/>
          <w:spacing w:val="-2"/>
        </w:rPr>
        <w:t>IMPORTANTES</w:t>
      </w:r>
    </w:p>
    <w:p>
      <w:pPr>
        <w:pStyle w:val="ListParagraph"/>
        <w:numPr>
          <w:ilvl w:val="0"/>
          <w:numId w:val="2"/>
        </w:numPr>
        <w:tabs>
          <w:tab w:leader="none" w:pos="719" w:val="left"/>
        </w:tabs>
        <w:spacing w:after="0" w:before="192" w:line="240" w:lineRule="auto"/>
        <w:ind w:hanging="359" w:left="719" w:right="0"/>
        <w:jc w:val="left"/>
        <w:rPr>
          <w:color w:val="020203"/>
          <w:sz w:val="22"/>
        </w:rPr>
      </w:pPr>
      <w:r>
        <w:rPr>
          <w:color w:val="020203"/>
          <w:sz w:val="22"/>
        </w:rPr>
        <w:t>Precios</w:t>
      </w:r>
      <w:r>
        <w:rPr>
          <w:color w:val="020203"/>
          <w:spacing w:val="-2"/>
          <w:sz w:val="22"/>
        </w:rPr>
        <w:t> </w:t>
      </w:r>
      <w:r>
        <w:rPr>
          <w:color w:val="020203"/>
          <w:sz w:val="22"/>
        </w:rPr>
        <w:t>sujetos</w:t>
      </w:r>
      <w:r>
        <w:rPr>
          <w:color w:val="020203"/>
          <w:spacing w:val="-2"/>
          <w:sz w:val="22"/>
        </w:rPr>
        <w:t> </w:t>
      </w:r>
      <w:r>
        <w:rPr>
          <w:color w:val="020203"/>
          <w:sz w:val="22"/>
        </w:rPr>
        <w:t>a</w:t>
      </w:r>
      <w:r>
        <w:rPr>
          <w:color w:val="020203"/>
          <w:spacing w:val="-2"/>
          <w:sz w:val="22"/>
        </w:rPr>
        <w:t> </w:t>
      </w:r>
      <w:r>
        <w:rPr>
          <w:color w:val="020203"/>
          <w:sz w:val="22"/>
        </w:rPr>
        <w:t>cambio</w:t>
      </w:r>
      <w:r>
        <w:rPr>
          <w:color w:val="020203"/>
          <w:spacing w:val="-2"/>
          <w:sz w:val="22"/>
        </w:rPr>
        <w:t> </w:t>
      </w:r>
      <w:r>
        <w:rPr>
          <w:color w:val="020203"/>
          <w:sz w:val="22"/>
        </w:rPr>
        <w:t>sin</w:t>
      </w:r>
      <w:r>
        <w:rPr>
          <w:color w:val="020203"/>
          <w:spacing w:val="-2"/>
          <w:sz w:val="22"/>
        </w:rPr>
        <w:t> </w:t>
      </w:r>
      <w:r>
        <w:rPr>
          <w:color w:val="020203"/>
          <w:sz w:val="22"/>
        </w:rPr>
        <w:t>previo</w:t>
      </w:r>
      <w:r>
        <w:rPr>
          <w:color w:val="020203"/>
          <w:spacing w:val="-2"/>
          <w:sz w:val="22"/>
        </w:rPr>
        <w:t> </w:t>
      </w:r>
      <w:r>
        <w:rPr>
          <w:color w:val="020203"/>
          <w:sz w:val="22"/>
        </w:rPr>
        <w:t>aviso</w:t>
      </w:r>
      <w:r>
        <w:rPr>
          <w:color w:val="020203"/>
          <w:spacing w:val="-1"/>
          <w:sz w:val="22"/>
        </w:rPr>
        <w:t> </w:t>
      </w:r>
      <w:r>
        <w:rPr>
          <w:color w:val="020203"/>
          <w:sz w:val="22"/>
        </w:rPr>
        <w:t>y</w:t>
      </w:r>
      <w:r>
        <w:rPr>
          <w:color w:val="020203"/>
          <w:spacing w:val="-2"/>
          <w:sz w:val="22"/>
        </w:rPr>
        <w:t> </w:t>
      </w:r>
      <w:r>
        <w:rPr>
          <w:color w:val="020203"/>
          <w:sz w:val="22"/>
        </w:rPr>
        <w:t>disponibilidad</w:t>
      </w:r>
      <w:r>
        <w:rPr>
          <w:color w:val="020203"/>
          <w:spacing w:val="-2"/>
          <w:sz w:val="22"/>
        </w:rPr>
        <w:t> </w:t>
      </w:r>
      <w:r>
        <w:rPr>
          <w:color w:val="020203"/>
          <w:sz w:val="22"/>
        </w:rPr>
        <w:t>mínimo</w:t>
      </w:r>
      <w:r>
        <w:rPr>
          <w:color w:val="020203"/>
          <w:spacing w:val="-2"/>
          <w:sz w:val="22"/>
        </w:rPr>
        <w:t> </w:t>
      </w:r>
      <w:r>
        <w:rPr>
          <w:color w:val="020203"/>
          <w:sz w:val="22"/>
        </w:rPr>
        <w:t>2</w:t>
      </w:r>
      <w:r>
        <w:rPr>
          <w:color w:val="020203"/>
          <w:spacing w:val="-2"/>
          <w:sz w:val="22"/>
        </w:rPr>
        <w:t> personas.</w:t>
      </w:r>
    </w:p>
    <w:p>
      <w:pPr>
        <w:pStyle w:val="ListParagraph"/>
        <w:numPr>
          <w:ilvl w:val="0"/>
          <w:numId w:val="2"/>
        </w:numPr>
        <w:tabs>
          <w:tab w:leader="none" w:pos="719" w:val="left"/>
        </w:tabs>
        <w:spacing w:after="0" w:before="27" w:line="266" w:lineRule="auto"/>
        <w:ind w:hanging="360" w:left="719" w:right="359"/>
        <w:jc w:val="left"/>
        <w:rPr>
          <w:color w:val="020203"/>
          <w:sz w:val="22"/>
        </w:rPr>
      </w:pPr>
      <w:r>
        <w:rPr>
          <w:color w:val="020203"/>
          <w:w w:val="105"/>
          <w:sz w:val="22"/>
        </w:rPr>
        <w:t>Estos precios no aplican para semana santa, navidad o fin de año, carnavales de marzo, fechas independencia en caso de requerir solicitar suplemento y condiciones.</w:t>
      </w:r>
    </w:p>
    <w:p>
      <w:pPr>
        <w:pStyle w:val="ListParagraph"/>
        <w:numPr>
          <w:ilvl w:val="0"/>
          <w:numId w:val="2"/>
        </w:numPr>
        <w:tabs>
          <w:tab w:leader="none" w:pos="719" w:val="left"/>
        </w:tabs>
        <w:spacing w:after="0" w:before="0" w:line="251" w:lineRule="exact"/>
        <w:ind w:hanging="359" w:left="719" w:right="0"/>
        <w:jc w:val="left"/>
        <w:rPr>
          <w:color w:val="020203"/>
          <w:sz w:val="22"/>
        </w:rPr>
      </w:pPr>
      <w:r>
        <w:rPr>
          <w:color w:val="020203"/>
          <w:sz w:val="22"/>
        </w:rPr>
        <w:t>Indicar</w:t>
      </w:r>
      <w:r>
        <w:rPr>
          <w:color w:val="020203"/>
          <w:spacing w:val="-7"/>
          <w:sz w:val="22"/>
        </w:rPr>
        <w:t> </w:t>
      </w:r>
      <w:r>
        <w:rPr>
          <w:color w:val="020203"/>
          <w:sz w:val="22"/>
        </w:rPr>
        <w:t>si</w:t>
      </w:r>
      <w:r>
        <w:rPr>
          <w:color w:val="020203"/>
          <w:spacing w:val="-7"/>
          <w:sz w:val="22"/>
        </w:rPr>
        <w:t> </w:t>
      </w:r>
      <w:r>
        <w:rPr>
          <w:color w:val="020203"/>
          <w:sz w:val="22"/>
        </w:rPr>
        <w:t>el</w:t>
      </w:r>
      <w:r>
        <w:rPr>
          <w:color w:val="020203"/>
          <w:spacing w:val="-6"/>
          <w:sz w:val="22"/>
        </w:rPr>
        <w:t> </w:t>
      </w:r>
      <w:r>
        <w:rPr>
          <w:color w:val="020203"/>
          <w:sz w:val="22"/>
        </w:rPr>
        <w:t>cliente</w:t>
      </w:r>
      <w:r>
        <w:rPr>
          <w:color w:val="020203"/>
          <w:spacing w:val="-7"/>
          <w:sz w:val="22"/>
        </w:rPr>
        <w:t> </w:t>
      </w:r>
      <w:r>
        <w:rPr>
          <w:color w:val="020203"/>
          <w:sz w:val="22"/>
        </w:rPr>
        <w:t>posee</w:t>
      </w:r>
      <w:r>
        <w:rPr>
          <w:color w:val="020203"/>
          <w:spacing w:val="-6"/>
          <w:sz w:val="22"/>
        </w:rPr>
        <w:t> </w:t>
      </w:r>
      <w:r>
        <w:rPr>
          <w:color w:val="020203"/>
          <w:sz w:val="22"/>
        </w:rPr>
        <w:t>alguna</w:t>
      </w:r>
      <w:r>
        <w:rPr>
          <w:color w:val="020203"/>
          <w:spacing w:val="-7"/>
          <w:sz w:val="22"/>
        </w:rPr>
        <w:t> </w:t>
      </w:r>
      <w:r>
        <w:rPr>
          <w:color w:val="020203"/>
          <w:sz w:val="22"/>
        </w:rPr>
        <w:t>deficiencia</w:t>
      </w:r>
      <w:r>
        <w:rPr>
          <w:color w:val="020203"/>
          <w:spacing w:val="-6"/>
          <w:sz w:val="22"/>
        </w:rPr>
        <w:t> </w:t>
      </w:r>
      <w:r>
        <w:rPr>
          <w:color w:val="020203"/>
          <w:spacing w:val="-2"/>
          <w:sz w:val="22"/>
        </w:rPr>
        <w:t>alimenticia.</w:t>
      </w:r>
    </w:p>
    <w:p>
      <w:pPr>
        <w:pStyle w:val="ListParagraph"/>
        <w:numPr>
          <w:ilvl w:val="0"/>
          <w:numId w:val="2"/>
        </w:numPr>
        <w:tabs>
          <w:tab w:leader="none" w:pos="719" w:val="left"/>
        </w:tabs>
        <w:spacing w:after="0" w:before="27" w:line="240" w:lineRule="auto"/>
        <w:ind w:hanging="359" w:left="719" w:right="0"/>
        <w:jc w:val="left"/>
        <w:rPr>
          <w:color w:val="020203"/>
          <w:sz w:val="22"/>
        </w:rPr>
      </w:pPr>
      <w:r>
        <w:rPr>
          <w:color w:val="020203"/>
          <w:sz w:val="22"/>
        </w:rPr>
        <w:t>Camas</w:t>
      </w:r>
      <w:r>
        <w:rPr>
          <w:color w:val="020203"/>
          <w:spacing w:val="-2"/>
          <w:sz w:val="22"/>
        </w:rPr>
        <w:t> </w:t>
      </w:r>
      <w:r>
        <w:rPr>
          <w:color w:val="020203"/>
          <w:sz w:val="22"/>
        </w:rPr>
        <w:t>extras</w:t>
      </w:r>
      <w:r>
        <w:rPr>
          <w:color w:val="020203"/>
          <w:spacing w:val="-1"/>
          <w:sz w:val="22"/>
        </w:rPr>
        <w:t> </w:t>
      </w:r>
      <w:r>
        <w:rPr>
          <w:color w:val="020203"/>
          <w:sz w:val="22"/>
        </w:rPr>
        <w:t>tienen</w:t>
      </w:r>
      <w:r>
        <w:rPr>
          <w:color w:val="020203"/>
          <w:spacing w:val="-1"/>
          <w:sz w:val="22"/>
        </w:rPr>
        <w:t> </w:t>
      </w:r>
      <w:r>
        <w:rPr>
          <w:color w:val="020203"/>
          <w:sz w:val="22"/>
        </w:rPr>
        <w:t>costo</w:t>
      </w:r>
      <w:r>
        <w:rPr>
          <w:color w:val="020203"/>
          <w:spacing w:val="-2"/>
          <w:sz w:val="22"/>
        </w:rPr>
        <w:t> </w:t>
      </w:r>
      <w:r>
        <w:rPr>
          <w:color w:val="020203"/>
          <w:sz w:val="22"/>
        </w:rPr>
        <w:t>adicional</w:t>
      </w:r>
      <w:r>
        <w:rPr>
          <w:color w:val="020203"/>
          <w:spacing w:val="-1"/>
          <w:sz w:val="22"/>
        </w:rPr>
        <w:t> </w:t>
      </w:r>
      <w:r>
        <w:rPr>
          <w:color w:val="020203"/>
          <w:sz w:val="22"/>
        </w:rPr>
        <w:t>y</w:t>
      </w:r>
      <w:r>
        <w:rPr>
          <w:color w:val="020203"/>
          <w:spacing w:val="-1"/>
          <w:sz w:val="22"/>
        </w:rPr>
        <w:t> </w:t>
      </w:r>
      <w:r>
        <w:rPr>
          <w:color w:val="020203"/>
          <w:sz w:val="22"/>
        </w:rPr>
        <w:t>sujetas</w:t>
      </w:r>
      <w:r>
        <w:rPr>
          <w:color w:val="020203"/>
          <w:spacing w:val="-2"/>
          <w:sz w:val="22"/>
        </w:rPr>
        <w:t> </w:t>
      </w:r>
      <w:r>
        <w:rPr>
          <w:color w:val="020203"/>
          <w:sz w:val="22"/>
        </w:rPr>
        <w:t>a</w:t>
      </w:r>
      <w:r>
        <w:rPr>
          <w:color w:val="020203"/>
          <w:spacing w:val="-1"/>
          <w:sz w:val="22"/>
        </w:rPr>
        <w:t> </w:t>
      </w:r>
      <w:r>
        <w:rPr>
          <w:color w:val="020203"/>
          <w:sz w:val="22"/>
        </w:rPr>
        <w:t>disponibilidad</w:t>
      </w:r>
      <w:r>
        <w:rPr>
          <w:color w:val="020203"/>
          <w:spacing w:val="-1"/>
          <w:sz w:val="22"/>
        </w:rPr>
        <w:t> </w:t>
      </w:r>
      <w:r>
        <w:rPr>
          <w:color w:val="020203"/>
          <w:sz w:val="22"/>
        </w:rPr>
        <w:t>del</w:t>
      </w:r>
      <w:r>
        <w:rPr>
          <w:color w:val="020203"/>
          <w:spacing w:val="-2"/>
          <w:sz w:val="22"/>
        </w:rPr>
        <w:t> hotel.</w:t>
      </w:r>
    </w:p>
    <w:p>
      <w:pPr>
        <w:pStyle w:val="ListParagraph"/>
        <w:numPr>
          <w:ilvl w:val="0"/>
          <w:numId w:val="2"/>
        </w:numPr>
        <w:tabs>
          <w:tab w:leader="none" w:pos="719" w:val="left"/>
        </w:tabs>
        <w:spacing w:after="0" w:before="28" w:line="266" w:lineRule="auto"/>
        <w:ind w:hanging="360" w:left="719" w:right="357"/>
        <w:jc w:val="left"/>
        <w:rPr>
          <w:color w:val="020203"/>
          <w:sz w:val="22"/>
        </w:rPr>
      </w:pPr>
      <w:r>
        <w:rPr>
          <w:color w:val="020203"/>
          <w:sz w:val="22"/>
        </w:rPr>
        <w:t>Por regulaciones internas del Aeropuerto Internacional Juan Santamaría, los pasajeros deben de estar 3 horas antes de la salida del vuelo internacional.</w:t>
      </w:r>
    </w:p>
    <w:p>
      <w:pPr>
        <w:pStyle w:val="ListParagraph"/>
        <w:numPr>
          <w:ilvl w:val="0"/>
          <w:numId w:val="2"/>
        </w:numPr>
        <w:tabs>
          <w:tab w:leader="none" w:pos="719" w:val="left"/>
        </w:tabs>
        <w:spacing w:after="0" w:before="0" w:line="251" w:lineRule="exact"/>
        <w:ind w:hanging="359" w:left="719" w:right="0"/>
        <w:jc w:val="left"/>
        <w:rPr>
          <w:color w:val="020203"/>
          <w:sz w:val="22"/>
        </w:rPr>
      </w:pPr>
      <w:r>
        <w:rPr>
          <w:color w:val="020203"/>
          <w:sz w:val="22"/>
        </w:rPr>
        <w:t>Aplica</w:t>
      </w:r>
      <w:r>
        <w:rPr>
          <w:color w:val="020203"/>
          <w:spacing w:val="1"/>
          <w:sz w:val="22"/>
        </w:rPr>
        <w:t> </w:t>
      </w:r>
      <w:r>
        <w:rPr>
          <w:color w:val="020203"/>
          <w:sz w:val="22"/>
        </w:rPr>
        <w:t>suplemento</w:t>
      </w:r>
      <w:r>
        <w:rPr>
          <w:color w:val="020203"/>
          <w:spacing w:val="1"/>
          <w:sz w:val="22"/>
        </w:rPr>
        <w:t> </w:t>
      </w:r>
      <w:r>
        <w:rPr>
          <w:color w:val="020203"/>
          <w:sz w:val="22"/>
        </w:rPr>
        <w:t>para</w:t>
      </w:r>
      <w:r>
        <w:rPr>
          <w:color w:val="020203"/>
          <w:spacing w:val="1"/>
          <w:sz w:val="22"/>
        </w:rPr>
        <w:t> </w:t>
      </w:r>
      <w:r>
        <w:rPr>
          <w:color w:val="020203"/>
          <w:sz w:val="22"/>
        </w:rPr>
        <w:t>traslados</w:t>
      </w:r>
      <w:r>
        <w:rPr>
          <w:color w:val="020203"/>
          <w:spacing w:val="2"/>
          <w:sz w:val="22"/>
        </w:rPr>
        <w:t> </w:t>
      </w:r>
      <w:r>
        <w:rPr>
          <w:color w:val="020203"/>
          <w:sz w:val="22"/>
        </w:rPr>
        <w:t>nocturnos,</w:t>
      </w:r>
      <w:r>
        <w:rPr>
          <w:color w:val="020203"/>
          <w:spacing w:val="6"/>
          <w:sz w:val="22"/>
        </w:rPr>
        <w:t> </w:t>
      </w:r>
      <w:r>
        <w:rPr>
          <w:color w:val="020203"/>
          <w:sz w:val="22"/>
        </w:rPr>
        <w:t>consultar</w:t>
      </w:r>
      <w:r>
        <w:rPr>
          <w:color w:val="020203"/>
          <w:spacing w:val="2"/>
          <w:sz w:val="22"/>
        </w:rPr>
        <w:t> </w:t>
      </w:r>
      <w:r>
        <w:rPr>
          <w:color w:val="020203"/>
          <w:sz w:val="22"/>
        </w:rPr>
        <w:t>tarifa</w:t>
      </w:r>
      <w:r>
        <w:rPr>
          <w:color w:val="020203"/>
          <w:spacing w:val="1"/>
          <w:sz w:val="22"/>
        </w:rPr>
        <w:t> </w:t>
      </w:r>
      <w:r>
        <w:rPr>
          <w:color w:val="020203"/>
          <w:sz w:val="22"/>
        </w:rPr>
        <w:t>y</w:t>
      </w:r>
      <w:r>
        <w:rPr>
          <w:color w:val="020203"/>
          <w:spacing w:val="1"/>
          <w:sz w:val="22"/>
        </w:rPr>
        <w:t> </w:t>
      </w:r>
      <w:r>
        <w:rPr>
          <w:color w:val="020203"/>
          <w:spacing w:val="-2"/>
          <w:sz w:val="22"/>
        </w:rPr>
        <w:t>horarios.</w:t>
      </w:r>
    </w:p>
    <w:p>
      <w:pPr>
        <w:pStyle w:val="ListParagraph"/>
        <w:numPr>
          <w:ilvl w:val="0"/>
          <w:numId w:val="2"/>
        </w:numPr>
        <w:tabs>
          <w:tab w:leader="none" w:pos="719" w:val="left"/>
        </w:tabs>
        <w:spacing w:after="0" w:before="27" w:line="240" w:lineRule="auto"/>
        <w:ind w:hanging="359" w:left="719" w:right="0"/>
        <w:jc w:val="left"/>
        <w:rPr>
          <w:color w:val="020203"/>
          <w:sz w:val="22"/>
        </w:rPr>
      </w:pPr>
      <w:r>
        <w:rPr>
          <w:color w:val="020203"/>
          <w:sz w:val="22"/>
        </w:rPr>
        <w:t>Traslados</w:t>
      </w:r>
      <w:r>
        <w:rPr>
          <w:color w:val="020203"/>
          <w:spacing w:val="-5"/>
          <w:sz w:val="22"/>
        </w:rPr>
        <w:t> </w:t>
      </w:r>
      <w:r>
        <w:rPr>
          <w:color w:val="020203"/>
          <w:sz w:val="22"/>
        </w:rPr>
        <w:t>y</w:t>
      </w:r>
      <w:r>
        <w:rPr>
          <w:color w:val="020203"/>
          <w:spacing w:val="-4"/>
          <w:sz w:val="22"/>
        </w:rPr>
        <w:t> </w:t>
      </w:r>
      <w:r>
        <w:rPr>
          <w:color w:val="020203"/>
          <w:sz w:val="22"/>
        </w:rPr>
        <w:t>excursiones</w:t>
      </w:r>
      <w:r>
        <w:rPr>
          <w:color w:val="020203"/>
          <w:spacing w:val="-5"/>
          <w:sz w:val="22"/>
        </w:rPr>
        <w:t> </w:t>
      </w:r>
      <w:r>
        <w:rPr>
          <w:color w:val="020203"/>
          <w:sz w:val="22"/>
        </w:rPr>
        <w:t>regulares</w:t>
      </w:r>
      <w:r>
        <w:rPr>
          <w:color w:val="020203"/>
          <w:spacing w:val="-4"/>
          <w:sz w:val="22"/>
        </w:rPr>
        <w:t> </w:t>
      </w:r>
      <w:r>
        <w:rPr>
          <w:color w:val="020203"/>
          <w:sz w:val="22"/>
        </w:rPr>
        <w:t>tienen</w:t>
      </w:r>
      <w:r>
        <w:rPr>
          <w:color w:val="020203"/>
          <w:spacing w:val="-5"/>
          <w:sz w:val="22"/>
        </w:rPr>
        <w:t> </w:t>
      </w:r>
      <w:r>
        <w:rPr>
          <w:color w:val="020203"/>
          <w:sz w:val="22"/>
        </w:rPr>
        <w:t>horarios</w:t>
      </w:r>
      <w:r>
        <w:rPr>
          <w:color w:val="020203"/>
          <w:spacing w:val="-4"/>
          <w:sz w:val="22"/>
        </w:rPr>
        <w:t> </w:t>
      </w:r>
      <w:r>
        <w:rPr>
          <w:color w:val="020203"/>
          <w:sz w:val="22"/>
        </w:rPr>
        <w:t>preestablecidos, sujetos</w:t>
      </w:r>
      <w:r>
        <w:rPr>
          <w:color w:val="020203"/>
          <w:spacing w:val="-5"/>
          <w:sz w:val="22"/>
        </w:rPr>
        <w:t> </w:t>
      </w:r>
      <w:r>
        <w:rPr>
          <w:color w:val="020203"/>
          <w:sz w:val="22"/>
        </w:rPr>
        <w:t>a</w:t>
      </w:r>
      <w:r>
        <w:rPr>
          <w:color w:val="020203"/>
          <w:spacing w:val="-4"/>
          <w:sz w:val="22"/>
        </w:rPr>
        <w:t> </w:t>
      </w:r>
      <w:r>
        <w:rPr>
          <w:color w:val="020203"/>
          <w:spacing w:val="-2"/>
          <w:sz w:val="22"/>
        </w:rPr>
        <w:t>cambio.</w:t>
      </w:r>
    </w:p>
    <w:p>
      <w:pPr>
        <w:pStyle w:val="ListParagraph"/>
        <w:numPr>
          <w:ilvl w:val="0"/>
          <w:numId w:val="2"/>
        </w:numPr>
        <w:tabs>
          <w:tab w:leader="none" w:pos="719" w:val="left"/>
        </w:tabs>
        <w:spacing w:after="0" w:before="27" w:line="240" w:lineRule="auto"/>
        <w:ind w:hanging="359" w:left="719" w:right="0"/>
        <w:jc w:val="left"/>
        <w:rPr>
          <w:color w:val="020203"/>
          <w:sz w:val="22"/>
        </w:rPr>
      </w:pP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para</w:t>
      </w:r>
      <w:r>
        <w:rPr>
          <w:color w:val="020203"/>
          <w:spacing w:val="-3"/>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4"/>
          <w:sz w:val="22"/>
        </w:rPr>
        <w:t> </w:t>
      </w:r>
      <w:r>
        <w:rPr>
          <w:color w:val="020203"/>
          <w:sz w:val="22"/>
        </w:rPr>
        <w:t>Favor</w:t>
      </w:r>
      <w:r>
        <w:rPr>
          <w:color w:val="020203"/>
          <w:spacing w:val="-3"/>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4"/>
          <w:sz w:val="22"/>
        </w:rPr>
        <w:t> </w:t>
      </w:r>
      <w:r>
        <w:rPr>
          <w:color w:val="020203"/>
          <w:spacing w:val="-2"/>
          <w:sz w:val="22"/>
        </w:rPr>
        <w:t>ejecutivo.</w:t>
      </w:r>
    </w:p>
    <w:p>
      <w:pPr>
        <w:pStyle w:val="BodyText"/>
      </w:pPr>
    </w:p>
    <w:p>
      <w:pPr>
        <w:pStyle w:val="BodyText"/>
        <w:spacing w:before="20"/>
      </w:pPr>
    </w:p>
    <w:p>
      <w:pPr>
        <w:pStyle w:val="BodyText"/>
        <w:ind w:left="366"/>
      </w:pPr>
      <w:r>
        <w:rPr/>
        <w:t>Vigencia</w:t>
      </w:r>
      <w:r>
        <w:rPr>
          <w:spacing w:val="15"/>
        </w:rPr>
        <w:t> </w:t>
      </w:r>
      <w:r>
        <w:rPr/>
        <w:t>20</w:t>
      </w:r>
      <w:r>
        <w:rPr>
          <w:spacing w:val="15"/>
        </w:rPr>
        <w:t> </w:t>
      </w:r>
      <w:r>
        <w:rPr/>
        <w:t>diciembre</w:t>
      </w:r>
      <w:r>
        <w:rPr>
          <w:spacing w:val="15"/>
        </w:rPr>
        <w:t> </w:t>
      </w:r>
      <w:r>
        <w:rPr>
          <w:spacing w:val="-2"/>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3"/>
        <w:rPr>
          <w:sz w:val="20"/>
        </w:rPr>
      </w:pPr>
      <w:r>
        <w:rPr>
          <w:sz w:val="20"/>
        </w:rPr>
        <w:drawing>
          <wp:anchor allowOverlap="1" behindDoc="1" distB="0" distL="0" distR="0" distT="0" layoutInCell="1" locked="0" relativeHeight="487593984" simplePos="0">
            <wp:simplePos x="0" y="0"/>
            <wp:positionH relativeFrom="page">
              <wp:posOffset>3157502</wp:posOffset>
            </wp:positionH>
            <wp:positionV relativeFrom="paragraph">
              <wp:posOffset>252082</wp:posOffset>
            </wp:positionV>
            <wp:extent cx="1451961" cy="437006"/>
            <wp:effectExtent b="0" l="0" r="0" t="0"/>
            <wp:wrapTopAndBottom/>
            <wp:docPr id="19" name="Image 19"/>
            <wp:cNvGraphicFramePr>
              <a:graphicFrameLocks/>
            </wp:cNvGraphicFramePr>
            <a:graphic>
              <a:graphicData uri="http://schemas.openxmlformats.org/drawingml/2006/picture">
                <pic:pic>
                  <pic:nvPicPr>
                    <pic:cNvPr id="19" name="Image 19"/>
                    <pic:cNvPicPr/>
                  </pic:nvPicPr>
                  <pic:blipFill>
                    <a:blip cstate="print" r:embed="rId7"/>
                    <a:stretch>
                      <a:fillRect/>
                    </a:stretch>
                  </pic:blipFill>
                  <pic:spPr>
                    <a:xfrm>
                      <a:off x="0" y="0"/>
                      <a:ext cx="1451961" cy="437006"/>
                    </a:xfrm>
                    <a:prstGeom prst="rect">
                      <a:avLst/>
                    </a:prstGeom>
                  </pic:spPr>
                </pic:pic>
              </a:graphicData>
            </a:graphic>
          </wp:anchor>
        </w:drawing>
      </w:r>
    </w:p>
    <w:sectPr>
      <w:pgSz w:h="15840" w:w="12240"/>
      <w:pgMar w:bottom="280" w:left="360" w:right="360" w:top="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23"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abstractNum w:abstractNumId="0">
    <w:multiLevelType w:val="hybridMultilevel"/>
    <w:lvl w:ilvl="0">
      <w:start w:val="0"/>
      <w:numFmt w:val="bullet"/>
      <w:lvlText w:val="*"/>
      <w:lvlJc w:val="left"/>
      <w:pPr>
        <w:ind w:left="464" w:hanging="98"/>
      </w:pPr>
      <w:rPr>
        <w:rFonts w:hint="default" w:ascii="Times New Roman" w:hAnsi="Times New Roman" w:eastAsia="Times New Roman" w:cs="Times New Roman"/>
        <w:spacing w:val="9"/>
        <w:w w:val="61"/>
        <w:lang w:val="es-ES" w:eastAsia="en-US" w:bidi="ar-SA"/>
      </w:rPr>
    </w:lvl>
    <w:lvl w:ilvl="1">
      <w:start w:val="0"/>
      <w:numFmt w:val="bullet"/>
      <w:lvlText w:val="•"/>
      <w:lvlJc w:val="left"/>
      <w:pPr>
        <w:ind w:left="1566" w:hanging="98"/>
      </w:pPr>
      <w:rPr>
        <w:rFonts w:hint="default"/>
        <w:lang w:val="es-ES" w:eastAsia="en-US" w:bidi="ar-SA"/>
      </w:rPr>
    </w:lvl>
    <w:lvl w:ilvl="2">
      <w:start w:val="0"/>
      <w:numFmt w:val="bullet"/>
      <w:lvlText w:val="•"/>
      <w:lvlJc w:val="left"/>
      <w:pPr>
        <w:ind w:left="2672" w:hanging="98"/>
      </w:pPr>
      <w:rPr>
        <w:rFonts w:hint="default"/>
        <w:lang w:val="es-ES" w:eastAsia="en-US" w:bidi="ar-SA"/>
      </w:rPr>
    </w:lvl>
    <w:lvl w:ilvl="3">
      <w:start w:val="0"/>
      <w:numFmt w:val="bullet"/>
      <w:lvlText w:val="•"/>
      <w:lvlJc w:val="left"/>
      <w:pPr>
        <w:ind w:left="3778" w:hanging="98"/>
      </w:pPr>
      <w:rPr>
        <w:rFonts w:hint="default"/>
        <w:lang w:val="es-ES" w:eastAsia="en-US" w:bidi="ar-SA"/>
      </w:rPr>
    </w:lvl>
    <w:lvl w:ilvl="4">
      <w:start w:val="0"/>
      <w:numFmt w:val="bullet"/>
      <w:lvlText w:val="•"/>
      <w:lvlJc w:val="left"/>
      <w:pPr>
        <w:ind w:left="4884" w:hanging="98"/>
      </w:pPr>
      <w:rPr>
        <w:rFonts w:hint="default"/>
        <w:lang w:val="es-ES" w:eastAsia="en-US" w:bidi="ar-SA"/>
      </w:rPr>
    </w:lvl>
    <w:lvl w:ilvl="5">
      <w:start w:val="0"/>
      <w:numFmt w:val="bullet"/>
      <w:lvlText w:val="•"/>
      <w:lvlJc w:val="left"/>
      <w:pPr>
        <w:ind w:left="5990" w:hanging="98"/>
      </w:pPr>
      <w:rPr>
        <w:rFonts w:hint="default"/>
        <w:lang w:val="es-ES" w:eastAsia="en-US" w:bidi="ar-SA"/>
      </w:rPr>
    </w:lvl>
    <w:lvl w:ilvl="6">
      <w:start w:val="0"/>
      <w:numFmt w:val="bullet"/>
      <w:lvlText w:val="•"/>
      <w:lvlJc w:val="left"/>
      <w:pPr>
        <w:ind w:left="7096" w:hanging="98"/>
      </w:pPr>
      <w:rPr>
        <w:rFonts w:hint="default"/>
        <w:lang w:val="es-ES" w:eastAsia="en-US" w:bidi="ar-SA"/>
      </w:rPr>
    </w:lvl>
    <w:lvl w:ilvl="7">
      <w:start w:val="0"/>
      <w:numFmt w:val="bullet"/>
      <w:lvlText w:val="•"/>
      <w:lvlJc w:val="left"/>
      <w:pPr>
        <w:ind w:left="8202" w:hanging="98"/>
      </w:pPr>
      <w:rPr>
        <w:rFonts w:hint="default"/>
        <w:lang w:val="es-ES" w:eastAsia="en-US" w:bidi="ar-SA"/>
      </w:rPr>
    </w:lvl>
    <w:lvl w:ilvl="8">
      <w:start w:val="0"/>
      <w:numFmt w:val="bullet"/>
      <w:lvlText w:val="•"/>
      <w:lvlJc w:val="left"/>
      <w:pPr>
        <w:ind w:left="9308" w:hanging="98"/>
      </w:pPr>
      <w:rPr>
        <w:rFonts w:hint="default"/>
        <w:lang w:val="es-ES" w:eastAsia="en-US" w:bidi="ar-SA"/>
      </w:rPr>
    </w:lvl>
  </w:abstract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2"/>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7"/>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661"/>
      <w:ind w:left="3119" w:right="367"/>
      <w:jc w:val="center"/>
    </w:pPr>
    <w:rPr>
      <w:rFonts w:ascii="Times New Roman" w:hAnsi="Times New Roman" w:eastAsia="Times New Roman" w:cs="Times New Roman"/>
      <w:sz w:val="72"/>
      <w:szCs w:val="72"/>
      <w:lang w:val="es-ES" w:eastAsia="en-US" w:bidi="ar-SA"/>
    </w:rPr>
  </w:style>
  <w:style w:styleId="ListParagraph" w:type="paragraph">
    <w:name w:val="List Paragraph"/>
    <w:basedOn w:val="Normal"/>
    <w:uiPriority w:val="1"/>
    <w:qFormat/>
    <w:pPr>
      <w:spacing w:before="11"/>
      <w:ind w:left="71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3"/>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2026-04-09T20:53:36Z</dcterms:created>
  <dcterms:modified xsi:type="dcterms:W3CDTF">2026-04-09T20:53:36Z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2026-04-09T00:00:00Z</vt:filetime>
  </property>
  <property fmtid="{D5CDD505-2E9C-101B-9397-08002B2CF9AE}" name="Creator" pid="3">
    <vt:lpwstr>Adobe InDesign 21.3 (Windows)</vt:lpwstr>
  </property>
  <property fmtid="{D5CDD505-2E9C-101B-9397-08002B2CF9AE}" name="LastSaved" pid="4">
    <vt:filetime>2026-04-09T00:00:00Z</vt:filetime>
  </property>
  <property fmtid="{D5CDD505-2E9C-101B-9397-08002B2CF9AE}" name="NXPowerLiteLastOptimized" pid="5">
    <vt:lpwstr>111986</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