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297"/>
        <w:rPr>
          <w:sz w:val="64"/>
        </w:rPr>
      </w:pPr>
      <w:r>
        <w:rPr>
          <w:sz w:val="64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</w:rPr>
        <w:t>GRECIA</w:t>
      </w:r>
      <w:r>
        <w:rPr>
          <w:color w:val="059ED8"/>
          <w:spacing w:val="17"/>
        </w:rPr>
        <w:t> </w:t>
      </w:r>
      <w:r>
        <w:rPr>
          <w:color w:val="059ED8"/>
        </w:rPr>
        <w:t>&amp;</w:t>
      </w:r>
      <w:r>
        <w:rPr>
          <w:color w:val="059ED8"/>
          <w:spacing w:val="18"/>
        </w:rPr>
        <w:t> </w:t>
      </w:r>
      <w:r>
        <w:rPr>
          <w:color w:val="059ED8"/>
        </w:rPr>
        <w:t>ALBANIA</w:t>
      </w:r>
      <w:r>
        <w:rPr>
          <w:color w:val="059ED8"/>
          <w:spacing w:val="18"/>
        </w:rPr>
        <w:t> </w:t>
      </w:r>
      <w:r>
        <w:rPr>
          <w:color w:val="059ED8"/>
          <w:spacing w:val="-4"/>
        </w:rPr>
        <w:t>2026</w:t>
      </w:r>
    </w:p>
    <w:p>
      <w:pPr>
        <w:spacing w:before="297" w:line="249" w:lineRule="auto"/>
        <w:ind w:hanging="1" w:left="3593" w:right="838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3116099</wp:posOffset>
                </wp:positionH>
                <wp:positionV relativeFrom="paragraph">
                  <wp:posOffset>217443</wp:posOffset>
                </wp:positionV>
                <wp:extent cx="1270" cy="9334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3968" simplePos="0">
                <wp:simplePos x="0" y="0"/>
                <wp:positionH relativeFrom="page">
                  <wp:posOffset>3200699</wp:posOffset>
                </wp:positionH>
                <wp:positionV relativeFrom="paragraph">
                  <wp:posOffset>371465</wp:posOffset>
                </wp:positionV>
                <wp:extent cx="1270" cy="9334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4480" simplePos="0">
                <wp:simplePos x="0" y="0"/>
                <wp:positionH relativeFrom="page">
                  <wp:posOffset>3531900</wp:posOffset>
                </wp:positionH>
                <wp:positionV relativeFrom="paragraph">
                  <wp:posOffset>527126</wp:posOffset>
                </wp:positionV>
                <wp:extent cx="1270" cy="9334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224" simplePos="0">
                <wp:simplePos x="0" y="0"/>
                <wp:positionH relativeFrom="page">
                  <wp:posOffset>3740699</wp:posOffset>
                </wp:positionH>
                <wp:positionV relativeFrom="paragraph">
                  <wp:posOffset>217443</wp:posOffset>
                </wp:positionV>
                <wp:extent cx="1270" cy="9334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736" simplePos="0">
                <wp:simplePos x="0" y="0"/>
                <wp:positionH relativeFrom="page">
                  <wp:posOffset>4358100</wp:posOffset>
                </wp:positionH>
                <wp:positionV relativeFrom="paragraph">
                  <wp:posOffset>217443</wp:posOffset>
                </wp:positionV>
                <wp:extent cx="1270" cy="93345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6016" simplePos="0">
                <wp:simplePos x="0" y="0"/>
                <wp:positionH relativeFrom="page">
                  <wp:posOffset>4449899</wp:posOffset>
                </wp:positionH>
                <wp:positionV relativeFrom="paragraph">
                  <wp:posOffset>367623</wp:posOffset>
                </wp:positionV>
                <wp:extent cx="1270" cy="93345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3760" simplePos="0">
                <wp:simplePos x="0" y="0"/>
                <wp:positionH relativeFrom="page">
                  <wp:posOffset>4921399</wp:posOffset>
                </wp:positionH>
                <wp:positionV relativeFrom="paragraph">
                  <wp:posOffset>217443</wp:posOffset>
                </wp:positionV>
                <wp:extent cx="1270" cy="93345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7040" simplePos="0">
                <wp:simplePos x="0" y="0"/>
                <wp:positionH relativeFrom="page">
                  <wp:posOffset>5121300</wp:posOffset>
                </wp:positionH>
                <wp:positionV relativeFrom="paragraph">
                  <wp:posOffset>367623</wp:posOffset>
                </wp:positionV>
                <wp:extent cx="1270" cy="93345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8064" simplePos="0">
                <wp:simplePos x="0" y="0"/>
                <wp:positionH relativeFrom="page">
                  <wp:posOffset>5366099</wp:posOffset>
                </wp:positionH>
                <wp:positionV relativeFrom="paragraph">
                  <wp:posOffset>527126</wp:posOffset>
                </wp:positionV>
                <wp:extent cx="1270" cy="93345"/>
                <wp:effectExtent b="0" l="0" r="0" t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5808" simplePos="0">
                <wp:simplePos x="0" y="0"/>
                <wp:positionH relativeFrom="page">
                  <wp:posOffset>5484699</wp:posOffset>
                </wp:positionH>
                <wp:positionV relativeFrom="paragraph">
                  <wp:posOffset>217443</wp:posOffset>
                </wp:positionV>
                <wp:extent cx="1270" cy="93345"/>
                <wp:effectExtent b="0" l="0" r="0" t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9088" simplePos="0">
                <wp:simplePos x="0" y="0"/>
                <wp:positionH relativeFrom="page">
                  <wp:posOffset>5805299</wp:posOffset>
                </wp:positionH>
                <wp:positionV relativeFrom="paragraph">
                  <wp:posOffset>367623</wp:posOffset>
                </wp:positionV>
                <wp:extent cx="1270" cy="93345"/>
                <wp:effectExtent b="0" l="0" r="0" t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6832" simplePos="0">
                <wp:simplePos x="0" y="0"/>
                <wp:positionH relativeFrom="page">
                  <wp:posOffset>6037399</wp:posOffset>
                </wp:positionH>
                <wp:positionV relativeFrom="paragraph">
                  <wp:posOffset>217443</wp:posOffset>
                </wp:positionV>
                <wp:extent cx="1270" cy="93345"/>
                <wp:effectExtent b="0" l="0" r="0" t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7344" simplePos="0">
                <wp:simplePos x="0" y="0"/>
                <wp:positionH relativeFrom="page">
                  <wp:posOffset>6500812</wp:posOffset>
                </wp:positionH>
                <wp:positionV relativeFrom="paragraph">
                  <wp:posOffset>217056</wp:posOffset>
                </wp:positionV>
                <wp:extent cx="1270" cy="93345"/>
                <wp:effectExtent b="0" l="0" r="0" t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0624" simplePos="0">
                <wp:simplePos x="0" y="0"/>
                <wp:positionH relativeFrom="page">
                  <wp:posOffset>6499599</wp:posOffset>
                </wp:positionH>
                <wp:positionV relativeFrom="paragraph">
                  <wp:posOffset>367623</wp:posOffset>
                </wp:positionV>
                <wp:extent cx="1270" cy="93345"/>
                <wp:effectExtent b="0" l="0" r="0" t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1136" simplePos="0">
                <wp:simplePos x="0" y="0"/>
                <wp:positionH relativeFrom="page">
                  <wp:posOffset>5871899</wp:posOffset>
                </wp:positionH>
                <wp:positionV relativeFrom="paragraph">
                  <wp:posOffset>527126</wp:posOffset>
                </wp:positionV>
                <wp:extent cx="1270" cy="93345"/>
                <wp:effectExtent b="0" l="0" r="0" t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1648" simplePos="0">
                <wp:simplePos x="0" y="0"/>
                <wp:positionH relativeFrom="page">
                  <wp:posOffset>4449899</wp:posOffset>
                </wp:positionH>
                <wp:positionV relativeFrom="paragraph">
                  <wp:posOffset>527126</wp:posOffset>
                </wp:positionV>
                <wp:extent cx="1270" cy="93345"/>
                <wp:effectExtent b="0" l="0" r="0" t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ATENAS</w:t>
      </w:r>
      <w:r>
        <w:rPr>
          <w:spacing w:val="73"/>
          <w:sz w:val="20"/>
        </w:rPr>
        <w:t> </w:t>
      </w:r>
      <w:r>
        <w:rPr>
          <w:sz w:val="20"/>
        </w:rPr>
        <w:t>NAUPLIA</w:t>
      </w:r>
      <w:r>
        <w:rPr>
          <w:spacing w:val="73"/>
          <w:sz w:val="20"/>
        </w:rPr>
        <w:t> </w:t>
      </w:r>
      <w:r>
        <w:rPr>
          <w:sz w:val="20"/>
        </w:rPr>
        <w:t>OLIMPIA</w:t>
      </w:r>
      <w:r>
        <w:rPr>
          <w:spacing w:val="73"/>
          <w:sz w:val="20"/>
        </w:rPr>
        <w:t> </w:t>
      </w:r>
      <w:r>
        <w:rPr>
          <w:sz w:val="20"/>
        </w:rPr>
        <w:t>DELFOS</w:t>
      </w:r>
      <w:r>
        <w:rPr>
          <w:spacing w:val="73"/>
          <w:sz w:val="20"/>
        </w:rPr>
        <w:t> </w:t>
      </w:r>
      <w:r>
        <w:rPr>
          <w:sz w:val="20"/>
        </w:rPr>
        <w:t>ATENAS</w:t>
      </w:r>
      <w:r>
        <w:rPr>
          <w:spacing w:val="73"/>
          <w:sz w:val="20"/>
        </w:rPr>
        <w:t> </w:t>
      </w:r>
      <w:r>
        <w:rPr>
          <w:sz w:val="20"/>
        </w:rPr>
        <w:t>TIRANA</w:t>
      </w:r>
      <w:r>
        <w:rPr>
          <w:spacing w:val="73"/>
          <w:sz w:val="20"/>
        </w:rPr>
        <w:t> </w:t>
      </w:r>
      <w:r>
        <w:rPr>
          <w:sz w:val="20"/>
        </w:rPr>
        <w:t>KRUJA</w:t>
      </w:r>
      <w:r>
        <w:rPr>
          <w:spacing w:val="73"/>
          <w:sz w:val="20"/>
        </w:rPr>
        <w:t> </w:t>
      </w:r>
      <w:r>
        <w:rPr>
          <w:sz w:val="20"/>
        </w:rPr>
        <w:t>BERAT APOLONIA</w:t>
      </w:r>
      <w:r>
        <w:rPr>
          <w:spacing w:val="45"/>
          <w:sz w:val="20"/>
        </w:rPr>
        <w:t> </w:t>
      </w:r>
      <w:r>
        <w:rPr>
          <w:sz w:val="20"/>
        </w:rPr>
        <w:t>RIVIERA</w:t>
      </w:r>
      <w:r>
        <w:rPr>
          <w:spacing w:val="-13"/>
          <w:sz w:val="20"/>
        </w:rPr>
        <w:t> </w:t>
      </w:r>
      <w:r>
        <w:rPr>
          <w:sz w:val="20"/>
        </w:rPr>
        <w:t>ALBANESA</w:t>
      </w:r>
      <w:r>
        <w:rPr>
          <w:spacing w:val="53"/>
          <w:sz w:val="20"/>
        </w:rPr>
        <w:t> </w:t>
      </w:r>
      <w:r>
        <w:rPr>
          <w:sz w:val="20"/>
        </w:rPr>
        <w:t>SARANDA</w:t>
      </w:r>
      <w:r>
        <w:rPr>
          <w:spacing w:val="52"/>
          <w:sz w:val="20"/>
        </w:rPr>
        <w:t> </w:t>
      </w:r>
      <w:r>
        <w:rPr>
          <w:sz w:val="20"/>
        </w:rPr>
        <w:t>OJO</w:t>
      </w:r>
      <w:r>
        <w:rPr>
          <w:spacing w:val="-13"/>
          <w:sz w:val="20"/>
        </w:rPr>
        <w:t> </w:t>
      </w:r>
      <w:r>
        <w:rPr>
          <w:sz w:val="20"/>
        </w:rPr>
        <w:t>AZUL</w:t>
      </w:r>
      <w:r>
        <w:rPr>
          <w:spacing w:val="53"/>
          <w:sz w:val="20"/>
        </w:rPr>
        <w:t> </w:t>
      </w:r>
      <w:r>
        <w:rPr>
          <w:sz w:val="20"/>
        </w:rPr>
        <w:t>BUTRINTI</w:t>
      </w:r>
      <w:r>
        <w:rPr>
          <w:spacing w:val="52"/>
          <w:sz w:val="20"/>
        </w:rPr>
        <w:t> </w:t>
      </w:r>
      <w:r>
        <w:rPr>
          <w:sz w:val="20"/>
        </w:rPr>
        <w:t>KSAMIL SARANDA</w:t>
      </w:r>
      <w:r>
        <w:rPr>
          <w:spacing w:val="80"/>
          <w:sz w:val="20"/>
        </w:rPr>
        <w:t> </w:t>
      </w:r>
      <w:r>
        <w:rPr>
          <w:sz w:val="20"/>
        </w:rPr>
        <w:t>GJIROKASTER</w:t>
      </w:r>
      <w:r>
        <w:rPr>
          <w:spacing w:val="80"/>
          <w:sz w:val="20"/>
        </w:rPr>
        <w:t> </w:t>
      </w:r>
      <w:r>
        <w:rPr>
          <w:sz w:val="20"/>
        </w:rPr>
        <w:t>GERMENJI</w:t>
      </w:r>
      <w:r>
        <w:rPr>
          <w:spacing w:val="-2"/>
          <w:sz w:val="20"/>
        </w:rPr>
        <w:t> </w:t>
      </w:r>
      <w:r>
        <w:rPr>
          <w:sz w:val="20"/>
        </w:rPr>
        <w:t>PN</w:t>
      </w:r>
      <w:r>
        <w:rPr>
          <w:spacing w:val="80"/>
          <w:sz w:val="20"/>
        </w:rPr>
        <w:t> </w:t>
      </w:r>
      <w:r>
        <w:rPr>
          <w:sz w:val="20"/>
        </w:rPr>
        <w:t>KORCE</w:t>
      </w:r>
      <w:r>
        <w:rPr>
          <w:spacing w:val="80"/>
          <w:sz w:val="20"/>
        </w:rPr>
        <w:t> </w:t>
      </w:r>
      <w:r>
        <w:rPr>
          <w:sz w:val="20"/>
        </w:rPr>
        <w:t>VOSKOPOJE</w:t>
      </w:r>
    </w:p>
    <w:p>
      <w:pPr>
        <w:spacing w:before="3"/>
        <w:ind w:firstLine="0" w:left="2758" w:right="5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7552" simplePos="0">
                <wp:simplePos x="0" y="0"/>
                <wp:positionH relativeFrom="page">
                  <wp:posOffset>5029499</wp:posOffset>
                </wp:positionH>
                <wp:positionV relativeFrom="paragraph">
                  <wp:posOffset>27757</wp:posOffset>
                </wp:positionV>
                <wp:extent cx="1270" cy="93345"/>
                <wp:effectExtent b="0" l="0" r="0" t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LAGO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OHRID</w:t>
      </w:r>
      <w:r>
        <w:rPr>
          <w:spacing w:val="73"/>
          <w:w w:val="150"/>
          <w:sz w:val="20"/>
        </w:rPr>
        <w:t> </w:t>
      </w:r>
      <w:r>
        <w:rPr>
          <w:spacing w:val="-2"/>
          <w:sz w:val="20"/>
        </w:rPr>
        <w:t>TIRANE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205194</wp:posOffset>
                </wp:positionV>
                <wp:extent cx="3601720" cy="1270"/>
                <wp:effectExtent b="0" l="0" r="0" t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758" w:right="28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13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58" w:right="28"/>
        <w:jc w:val="center"/>
        <w:rPr>
          <w:sz w:val="20"/>
        </w:rPr>
      </w:pPr>
      <w:r>
        <w:rPr>
          <w:sz w:val="20"/>
        </w:rPr>
        <w:t>Llegadas</w:t>
      </w:r>
      <w:r>
        <w:rPr>
          <w:spacing w:val="-10"/>
          <w:sz w:val="20"/>
        </w:rPr>
        <w:t> </w:t>
      </w:r>
      <w:r>
        <w:rPr>
          <w:sz w:val="20"/>
        </w:rPr>
        <w:t>especificas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13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abril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05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octubre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76317</wp:posOffset>
                </wp:positionV>
                <wp:extent cx="3601720" cy="1270"/>
                <wp:effectExtent b="0" l="0" r="0" t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0"/>
      </w:pPr>
    </w:p>
    <w:p>
      <w:pPr>
        <w:pStyle w:val="BodyText"/>
        <w:spacing w:before="6"/>
      </w:pPr>
    </w:p>
    <w:p>
      <w:pPr>
        <w:pStyle w:val="BodyText"/>
        <w:spacing w:before="0"/>
        <w:ind w:left="3011"/>
      </w:pPr>
      <w:r>
        <w:rPr>
          <w:color w:val="E41B17"/>
        </w:rPr>
        <w:t>*</w:t>
      </w:r>
      <w:r>
        <w:rPr>
          <w:color w:val="E41B17"/>
          <w:spacing w:val="-9"/>
        </w:rPr>
        <w:t> </w:t>
      </w:r>
      <w:r>
        <w:rPr/>
        <w:t>Precios</w:t>
      </w:r>
      <w:r>
        <w:rPr>
          <w:spacing w:val="-9"/>
        </w:rPr>
        <w:t> </w:t>
      </w:r>
      <w:r>
        <w:rPr/>
        <w:t>sujetos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cambios</w:t>
      </w:r>
      <w:r>
        <w:rPr>
          <w:spacing w:val="-9"/>
        </w:rPr>
        <w:t> </w:t>
      </w:r>
      <w:r>
        <w:rPr/>
        <w:t>según</w:t>
      </w:r>
      <w:r>
        <w:rPr>
          <w:spacing w:val="-9"/>
        </w:rPr>
        <w:t> </w:t>
      </w:r>
      <w:r>
        <w:rPr>
          <w:spacing w:val="-2"/>
        </w:rPr>
        <w:t>disponibilidad.</w:t>
      </w:r>
    </w:p>
    <w:p>
      <w:pPr>
        <w:pStyle w:val="BodyText"/>
        <w:spacing w:before="172"/>
      </w:pPr>
    </w:p>
    <w:p>
      <w:pPr>
        <w:pStyle w:val="Heading1"/>
        <w:ind w:left="313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194"/>
        <w:ind w:left="3130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ATENAS</w:t>
      </w:r>
    </w:p>
    <w:p>
      <w:pPr>
        <w:pStyle w:val="BodyText"/>
        <w:ind w:left="3130"/>
      </w:pPr>
      <w:r>
        <w:rPr/>
        <w:t>Llegada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aeropuerto,</w:t>
      </w:r>
      <w:r>
        <w:rPr>
          <w:spacing w:val="-2"/>
        </w:rPr>
        <w:t> </w:t>
      </w:r>
      <w:r>
        <w:rPr/>
        <w:t>asistencia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1"/>
      </w:pPr>
    </w:p>
    <w:p>
      <w:pPr>
        <w:pStyle w:val="Heading2"/>
        <w:spacing w:before="1"/>
        <w:ind w:left="3130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ATENAS</w:t>
      </w:r>
    </w:p>
    <w:p>
      <w:pPr>
        <w:pStyle w:val="BodyText"/>
        <w:spacing w:line="249" w:lineRule="auto"/>
        <w:ind w:left="3130" w:right="373"/>
        <w:jc w:val="both"/>
      </w:pPr>
      <w:r>
        <w:rPr/>
        <w:t>Desayuno.</w:t>
      </w:r>
      <w:r>
        <w:rPr>
          <w:spacing w:val="31"/>
        </w:rPr>
        <w:t> </w:t>
      </w:r>
      <w:r>
        <w:rPr/>
        <w:t>Salida</w:t>
      </w:r>
      <w:r>
        <w:rPr>
          <w:spacing w:val="31"/>
        </w:rPr>
        <w:t> </w:t>
      </w:r>
      <w:r>
        <w:rPr/>
        <w:t>para</w:t>
      </w:r>
      <w:r>
        <w:rPr>
          <w:spacing w:val="31"/>
        </w:rPr>
        <w:t> </w:t>
      </w:r>
      <w:r>
        <w:rPr/>
        <w:t>realizar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visita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ciudad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Atenas.</w:t>
      </w:r>
      <w:r>
        <w:rPr>
          <w:spacing w:val="31"/>
        </w:rPr>
        <w:t> </w:t>
      </w:r>
      <w:r>
        <w:rPr/>
        <w:t>Kalimármaro,</w:t>
      </w:r>
      <w:r>
        <w:rPr>
          <w:spacing w:val="36"/>
        </w:rPr>
        <w:t> </w:t>
      </w:r>
      <w:r>
        <w:rPr/>
        <w:t>El</w:t>
      </w:r>
      <w:r>
        <w:rPr>
          <w:spacing w:val="31"/>
        </w:rPr>
        <w:t> </w:t>
      </w:r>
      <w:r>
        <w:rPr/>
        <w:t>Arco de</w:t>
      </w:r>
      <w:r>
        <w:rPr>
          <w:spacing w:val="35"/>
        </w:rPr>
        <w:t> </w:t>
      </w:r>
      <w:r>
        <w:rPr/>
        <w:t>Adriano,</w:t>
      </w:r>
      <w:r>
        <w:rPr>
          <w:spacing w:val="40"/>
        </w:rPr>
        <w:t> </w:t>
      </w:r>
      <w:r>
        <w:rPr/>
        <w:t>Parlamento-monumento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Soldado</w:t>
      </w:r>
      <w:r>
        <w:rPr>
          <w:spacing w:val="35"/>
        </w:rPr>
        <w:t> </w:t>
      </w:r>
      <w:r>
        <w:rPr/>
        <w:t>Desconocido</w:t>
      </w:r>
      <w:r>
        <w:rPr>
          <w:spacing w:val="35"/>
        </w:rPr>
        <w:t> </w:t>
      </w:r>
      <w:r>
        <w:rPr/>
        <w:t>y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tradicional</w:t>
      </w:r>
      <w:r>
        <w:rPr>
          <w:spacing w:val="35"/>
        </w:rPr>
        <w:t> </w:t>
      </w:r>
      <w:r>
        <w:rPr/>
        <w:t>Cambio de Guardia, en la Plaza de la Constitución-Plaza Syntagma. Plaza de la Concordia-Plaza Omonia.</w:t>
      </w:r>
      <w:r>
        <w:rPr>
          <w:spacing w:val="-1"/>
        </w:rPr>
        <w:t> </w:t>
      </w:r>
      <w:r>
        <w:rPr/>
        <w:t>Acrópolis;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Propileos, el</w:t>
      </w:r>
      <w:r>
        <w:rPr>
          <w:spacing w:val="-1"/>
        </w:rPr>
        <w:t> </w:t>
      </w:r>
      <w:r>
        <w:rPr/>
        <w:t>templo</w:t>
      </w:r>
      <w:r>
        <w:rPr>
          <w:spacing w:val="-1"/>
        </w:rPr>
        <w:t> </w:t>
      </w:r>
      <w:r>
        <w:rPr/>
        <w:t>Jónico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Atenea</w:t>
      </w:r>
      <w:r>
        <w:rPr>
          <w:spacing w:val="-1"/>
        </w:rPr>
        <w:t> </w:t>
      </w:r>
      <w:r>
        <w:rPr/>
        <w:t>Nike, el</w:t>
      </w:r>
      <w:r>
        <w:rPr>
          <w:spacing w:val="-1"/>
        </w:rPr>
        <w:t> </w:t>
      </w:r>
      <w:r>
        <w:rPr/>
        <w:t>Erection, Partenón &amp; Museo Nuevo. Tarde libre y alojamiento.</w:t>
      </w:r>
    </w:p>
    <w:p>
      <w:pPr>
        <w:pStyle w:val="BodyText"/>
        <w:spacing w:before="15"/>
      </w:pPr>
    </w:p>
    <w:p>
      <w:pPr>
        <w:pStyle w:val="Heading2"/>
        <w:ind w:left="3130"/>
      </w:pPr>
      <w:r>
        <w:rPr>
          <w:spacing w:val="-2"/>
        </w:rPr>
        <w:t>DÍA</w:t>
      </w:r>
      <w:r>
        <w:rPr>
          <w:spacing w:val="-8"/>
        </w:rPr>
        <w:t> </w:t>
      </w:r>
      <w:r>
        <w:rPr>
          <w:spacing w:val="-2"/>
        </w:rPr>
        <w:t>3</w:t>
      </w:r>
      <w:r>
        <w:rPr>
          <w:spacing w:val="-7"/>
        </w:rPr>
        <w:t> </w:t>
      </w:r>
      <w:r>
        <w:rPr>
          <w:spacing w:val="-2"/>
        </w:rPr>
        <w:t>NAUPLIA-</w:t>
      </w:r>
      <w:r>
        <w:rPr>
          <w:spacing w:val="-7"/>
        </w:rPr>
        <w:t> </w:t>
      </w:r>
      <w:r>
        <w:rPr>
          <w:spacing w:val="-2"/>
        </w:rPr>
        <w:t>OLIMPIA</w:t>
      </w:r>
    </w:p>
    <w:p>
      <w:pPr>
        <w:pStyle w:val="BodyText"/>
        <w:spacing w:line="249" w:lineRule="auto"/>
        <w:ind w:left="3130" w:right="373"/>
        <w:jc w:val="both"/>
      </w:pPr>
      <w:r>
        <w:rPr/>
        <w:t>Desayuno y salida para comenzar la excursión a Nauplia. Breve parada en el Canal de Corinto para admirar la obra ingeniera majestuosa. Continuamos hacia Micenas, el Teatro de Epidauro y Olimpia. Cena y alojamiento en Olimpia.</w:t>
      </w:r>
    </w:p>
    <w:p>
      <w:pPr>
        <w:pStyle w:val="BodyText"/>
        <w:spacing w:before="14"/>
      </w:pPr>
    </w:p>
    <w:p>
      <w:pPr>
        <w:pStyle w:val="Heading2"/>
        <w:ind w:left="3130"/>
      </w:pPr>
      <w:r>
        <w:rPr/>
        <w:t>DÍA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OLIMPIA-</w:t>
      </w:r>
      <w:r>
        <w:rPr>
          <w:spacing w:val="1"/>
        </w:rPr>
        <w:t> </w:t>
      </w:r>
      <w:r>
        <w:rPr>
          <w:spacing w:val="-2"/>
        </w:rPr>
        <w:t>DELFOS</w:t>
      </w:r>
    </w:p>
    <w:p>
      <w:pPr>
        <w:pStyle w:val="BodyText"/>
        <w:spacing w:line="249" w:lineRule="auto"/>
        <w:ind w:left="3130" w:right="373"/>
        <w:jc w:val="both"/>
      </w:pPr>
      <w:r>
        <w:rPr/>
        <w:t>Desayuno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salida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visitar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antiguo</w:t>
      </w:r>
      <w:r>
        <w:rPr>
          <w:spacing w:val="-5"/>
        </w:rPr>
        <w:t> </w:t>
      </w:r>
      <w:r>
        <w:rPr/>
        <w:t>Estadio</w:t>
      </w:r>
      <w:r>
        <w:rPr>
          <w:spacing w:val="-5"/>
        </w:rPr>
        <w:t> </w:t>
      </w:r>
      <w:r>
        <w:rPr/>
        <w:t>Olímpico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Museo.</w:t>
      </w:r>
      <w:r>
        <w:rPr>
          <w:spacing w:val="-5"/>
        </w:rPr>
        <w:t> </w:t>
      </w:r>
      <w:r>
        <w:rPr/>
        <w:t>Salida</w:t>
      </w:r>
      <w:r>
        <w:rPr>
          <w:spacing w:val="-5"/>
        </w:rPr>
        <w:t> </w:t>
      </w:r>
      <w:r>
        <w:rPr/>
        <w:t>hacia</w:t>
      </w:r>
      <w:r>
        <w:rPr>
          <w:spacing w:val="-5"/>
        </w:rPr>
        <w:t> </w:t>
      </w:r>
      <w:r>
        <w:rPr/>
        <w:t>Delfos y llegada al hotel. Cena y alojamiento.</w:t>
      </w:r>
    </w:p>
    <w:p>
      <w:pPr>
        <w:pStyle w:val="BodyText"/>
        <w:spacing w:before="13"/>
      </w:pPr>
    </w:p>
    <w:p>
      <w:pPr>
        <w:pStyle w:val="Heading2"/>
        <w:ind w:left="3130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6"/>
        </w:rPr>
        <w:t> </w:t>
      </w:r>
      <w:r>
        <w:rPr/>
        <w:t>DELFOS-</w:t>
      </w:r>
      <w:r>
        <w:rPr>
          <w:spacing w:val="-5"/>
        </w:rPr>
        <w:t> </w:t>
      </w:r>
      <w:r>
        <w:rPr>
          <w:spacing w:val="-2"/>
        </w:rPr>
        <w:t>ATENAS</w:t>
      </w:r>
    </w:p>
    <w:p>
      <w:pPr>
        <w:pStyle w:val="BodyText"/>
        <w:spacing w:line="249" w:lineRule="auto"/>
        <w:ind w:left="3130" w:right="373"/>
        <w:jc w:val="both"/>
      </w:pPr>
      <w:r>
        <w:rPr/>
        <w:t>Desayuno y visita de Delfos, ciudad conocida como el ‘Centro del Mundo’, visitaremos el recinto arqueológico. Regreso al hotel de Atenas alrededor de las 18:00. Alojamiento.</w:t>
      </w:r>
    </w:p>
    <w:p>
      <w:pPr>
        <w:pStyle w:val="BodyText"/>
        <w:spacing w:before="12"/>
      </w:pPr>
    </w:p>
    <w:p>
      <w:pPr>
        <w:pStyle w:val="Heading2"/>
        <w:spacing w:before="1"/>
        <w:ind w:left="3130"/>
      </w:pPr>
      <w:r>
        <w:rPr/>
        <w:t>DÍA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ATENAS</w:t>
      </w:r>
    </w:p>
    <w:p>
      <w:pPr>
        <w:pStyle w:val="BodyText"/>
        <w:spacing w:line="249" w:lineRule="auto"/>
        <w:ind w:left="3130" w:right="373"/>
        <w:jc w:val="both"/>
      </w:pPr>
      <w:r>
        <w:rPr/>
        <w:t>Desayuno. Salida hacia el Aeropuerto para embarcar hacia Tirana (Albania). Llegada al Aeropuerto, asistencia y traslado a Kruja. Alojamiento.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194297</wp:posOffset>
            </wp:positionV>
            <wp:extent cx="1435363" cy="434054"/>
            <wp:effectExtent b="0" l="0" r="0" t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96"/>
      </w:pPr>
      <w:r>
        <w:rPr>
          <w:spacing w:val="-4"/>
        </w:rPr>
        <w:t>DÍA</w:t>
      </w:r>
      <w:r>
        <w:rPr>
          <w:spacing w:val="-9"/>
        </w:rPr>
        <w:t> </w:t>
      </w:r>
      <w:r>
        <w:rPr>
          <w:spacing w:val="-4"/>
        </w:rPr>
        <w:t>7</w:t>
      </w:r>
      <w:r>
        <w:rPr>
          <w:spacing w:val="-9"/>
        </w:rPr>
        <w:t> </w:t>
      </w:r>
      <w:r>
        <w:rPr>
          <w:spacing w:val="-4"/>
        </w:rPr>
        <w:t>KRUJA-</w:t>
      </w:r>
      <w:r>
        <w:rPr>
          <w:spacing w:val="-8"/>
        </w:rPr>
        <w:t> </w:t>
      </w:r>
      <w:r>
        <w:rPr>
          <w:spacing w:val="-4"/>
        </w:rPr>
        <w:t>BERAT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Desayuno. Visitaremos la ciudad de Kruja que destaca por su bazar típico otomano y su Museo Etnográfico que va a ser parte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visitas.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camino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Berat,</w:t>
      </w:r>
      <w:r>
        <w:rPr>
          <w:spacing w:val="-1"/>
        </w:rPr>
        <w:t> </w:t>
      </w:r>
      <w:r>
        <w:rPr/>
        <w:t>conoceremos</w:t>
      </w:r>
      <w:r>
        <w:rPr>
          <w:spacing w:val="-7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zona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Belsh,</w:t>
      </w:r>
      <w:r>
        <w:rPr>
          <w:spacing w:val="-1"/>
        </w:rPr>
        <w:t> </w:t>
      </w:r>
      <w:r>
        <w:rPr/>
        <w:t>reconocida</w:t>
      </w:r>
      <w:r>
        <w:rPr>
          <w:spacing w:val="-7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“Toscana albanesa”, famosa por los viñedos y lagos alrededor. Almuerzo (incluido en el precio) en un agroturismo en un pueblo, Roshnik.</w:t>
      </w:r>
      <w:r>
        <w:rPr>
          <w:spacing w:val="-8"/>
        </w:rPr>
        <w:t> </w:t>
      </w:r>
      <w:r>
        <w:rPr/>
        <w:t>Llegada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Berat,</w:t>
      </w:r>
      <w:r>
        <w:rPr>
          <w:spacing w:val="-3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cascos</w:t>
      </w:r>
      <w:r>
        <w:rPr>
          <w:spacing w:val="-8"/>
        </w:rPr>
        <w:t> </w:t>
      </w:r>
      <w:r>
        <w:rPr/>
        <w:t>históricos:</w:t>
      </w:r>
      <w:r>
        <w:rPr>
          <w:spacing w:val="-8"/>
        </w:rPr>
        <w:t> </w:t>
      </w:r>
      <w:r>
        <w:rPr/>
        <w:t>Mangalem,</w:t>
      </w:r>
      <w:r>
        <w:rPr>
          <w:spacing w:val="-3"/>
        </w:rPr>
        <w:t> </w:t>
      </w:r>
      <w:r>
        <w:rPr/>
        <w:t>Gorica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Kalaja.</w:t>
      </w:r>
      <w:r>
        <w:rPr>
          <w:spacing w:val="-8"/>
        </w:rPr>
        <w:t> </w:t>
      </w:r>
      <w:r>
        <w:rPr/>
        <w:t>Visitaremos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interior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Catedral de la Dormición de Santa María y el museo “Onufri” que se encuentra dentro de la misma catedral. Alojamiento.</w:t>
      </w:r>
    </w:p>
    <w:p>
      <w:pPr>
        <w:pStyle w:val="BodyText"/>
        <w:spacing w:before="16"/>
      </w:pPr>
    </w:p>
    <w:p>
      <w:pPr>
        <w:pStyle w:val="Heading2"/>
      </w:pPr>
      <w:r>
        <w:rPr>
          <w:spacing w:val="-4"/>
        </w:rPr>
        <w:t>DÍA</w:t>
      </w:r>
      <w:r>
        <w:rPr>
          <w:spacing w:val="-1"/>
        </w:rPr>
        <w:t> </w:t>
      </w:r>
      <w:r>
        <w:rPr>
          <w:spacing w:val="-4"/>
        </w:rPr>
        <w:t>8</w:t>
      </w:r>
      <w:r>
        <w:rPr/>
        <w:t> </w:t>
      </w:r>
      <w:r>
        <w:rPr>
          <w:spacing w:val="-4"/>
        </w:rPr>
        <w:t>BERAT-</w:t>
      </w:r>
      <w:r>
        <w:rPr>
          <w:spacing w:val="-1"/>
        </w:rPr>
        <w:t> </w:t>
      </w:r>
      <w:r>
        <w:rPr>
          <w:spacing w:val="-4"/>
        </w:rPr>
        <w:t>APOLONIA-</w:t>
      </w:r>
      <w:r>
        <w:rPr/>
        <w:t> </w:t>
      </w:r>
      <w:r>
        <w:rPr>
          <w:spacing w:val="-4"/>
        </w:rPr>
        <w:t>RIVIERA</w:t>
      </w:r>
      <w:r>
        <w:rPr/>
        <w:t> </w:t>
      </w:r>
      <w:r>
        <w:rPr>
          <w:spacing w:val="-4"/>
        </w:rPr>
        <w:t>ALBANESA-</w:t>
      </w:r>
      <w:r>
        <w:rPr>
          <w:spacing w:val="-1"/>
        </w:rPr>
        <w:t> </w:t>
      </w:r>
      <w:r>
        <w:rPr>
          <w:spacing w:val="-4"/>
        </w:rPr>
        <w:t>SARANDA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Desayuno.</w:t>
      </w:r>
      <w:r>
        <w:rPr>
          <w:spacing w:val="23"/>
        </w:rPr>
        <w:t> </w:t>
      </w:r>
      <w:r>
        <w:rPr/>
        <w:t>Después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desayuno,</w:t>
      </w:r>
      <w:r>
        <w:rPr>
          <w:spacing w:val="28"/>
        </w:rPr>
        <w:t> </w:t>
      </w:r>
      <w:r>
        <w:rPr/>
        <w:t>visita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Apolonia,</w:t>
      </w:r>
      <w:r>
        <w:rPr>
          <w:spacing w:val="28"/>
        </w:rPr>
        <w:t> </w:t>
      </w:r>
      <w:r>
        <w:rPr/>
        <w:t>uno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3"/>
        </w:rPr>
        <w:t> </w:t>
      </w:r>
      <w:r>
        <w:rPr/>
        <w:t>yacimientos</w:t>
      </w:r>
      <w:r>
        <w:rPr>
          <w:spacing w:val="23"/>
        </w:rPr>
        <w:t> </w:t>
      </w:r>
      <w:r>
        <w:rPr/>
        <w:t>arqueológicos</w:t>
      </w:r>
      <w:r>
        <w:rPr>
          <w:spacing w:val="23"/>
        </w:rPr>
        <w:t> </w:t>
      </w:r>
      <w:r>
        <w:rPr/>
        <w:t>más</w:t>
      </w:r>
      <w:r>
        <w:rPr>
          <w:spacing w:val="23"/>
        </w:rPr>
        <w:t> </w:t>
      </w:r>
      <w:r>
        <w:rPr/>
        <w:t>importantes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país</w:t>
      </w:r>
      <w:r>
        <w:rPr>
          <w:spacing w:val="23"/>
        </w:rPr>
        <w:t> </w:t>
      </w:r>
      <w:r>
        <w:rPr/>
        <w:t>y el museo arqueológico de Apolonia. Seguiremos hacia Saranda, haciendo varias paradas en la ruta, para disfrutar de las paradisiacas playas desiertas del Jónico y para tomar fotos en diferentes miradores. Incluyendo el Parque Nacional de Llogara. Llegada y alojamiento en Saranda.</w:t>
      </w:r>
    </w:p>
    <w:p>
      <w:pPr>
        <w:pStyle w:val="BodyText"/>
        <w:spacing w:before="14"/>
      </w:pPr>
    </w:p>
    <w:p>
      <w:pPr>
        <w:pStyle w:val="Heading2"/>
        <w:spacing w:before="1"/>
      </w:pPr>
      <w:r>
        <w:rPr/>
        <w:t>DÍA</w:t>
      </w:r>
      <w:r>
        <w:rPr>
          <w:spacing w:val="-10"/>
        </w:rPr>
        <w:t> </w:t>
      </w:r>
      <w:r>
        <w:rPr/>
        <w:t>9</w:t>
      </w:r>
      <w:r>
        <w:rPr>
          <w:spacing w:val="-10"/>
        </w:rPr>
        <w:t> </w:t>
      </w:r>
      <w:r>
        <w:rPr/>
        <w:t>SARANDA-</w:t>
      </w:r>
      <w:r>
        <w:rPr>
          <w:spacing w:val="-10"/>
        </w:rPr>
        <w:t> </w:t>
      </w:r>
      <w:r>
        <w:rPr/>
        <w:t>OJO</w:t>
      </w:r>
      <w:r>
        <w:rPr>
          <w:spacing w:val="-10"/>
        </w:rPr>
        <w:t> </w:t>
      </w:r>
      <w:r>
        <w:rPr/>
        <w:t>AZUL-</w:t>
      </w:r>
      <w:r>
        <w:rPr>
          <w:spacing w:val="-10"/>
        </w:rPr>
        <w:t> </w:t>
      </w:r>
      <w:r>
        <w:rPr/>
        <w:t>BUTRINTI-</w:t>
      </w:r>
      <w:r>
        <w:rPr>
          <w:spacing w:val="-10"/>
        </w:rPr>
        <w:t> </w:t>
      </w:r>
      <w:r>
        <w:rPr/>
        <w:t>KSAMIL-</w:t>
      </w:r>
      <w:r>
        <w:rPr>
          <w:spacing w:val="-10"/>
        </w:rPr>
        <w:t> </w:t>
      </w:r>
      <w:r>
        <w:rPr>
          <w:spacing w:val="-2"/>
        </w:rPr>
        <w:t>SARANDA.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Desayuno. Después del desayuno viajamos al lado del rio Bistrica para llegar y ver al manantial del Ojo Azul. Visita del pueblo costero de Ksamil para pasar la tarde en las playas famosas y demandadas de Ksamil. Alojamiento en Saranda.</w:t>
      </w:r>
    </w:p>
    <w:p>
      <w:pPr>
        <w:pStyle w:val="BodyText"/>
        <w:spacing w:before="12"/>
      </w:pPr>
    </w:p>
    <w:p>
      <w:pPr>
        <w:pStyle w:val="Heading2"/>
      </w:pPr>
      <w:r>
        <w:rPr>
          <w:spacing w:val="-2"/>
        </w:rPr>
        <w:t>DÍA</w:t>
      </w:r>
      <w:r>
        <w:rPr>
          <w:spacing w:val="-4"/>
        </w:rPr>
        <w:t> </w:t>
      </w:r>
      <w:r>
        <w:rPr>
          <w:spacing w:val="-2"/>
        </w:rPr>
        <w:t>10</w:t>
      </w:r>
      <w:r>
        <w:rPr>
          <w:spacing w:val="-4"/>
        </w:rPr>
        <w:t> </w:t>
      </w:r>
      <w:r>
        <w:rPr>
          <w:spacing w:val="-2"/>
        </w:rPr>
        <w:t>SARANDA-</w:t>
      </w:r>
      <w:r>
        <w:rPr>
          <w:spacing w:val="-4"/>
        </w:rPr>
        <w:t> </w:t>
      </w:r>
      <w:r>
        <w:rPr>
          <w:spacing w:val="-2"/>
        </w:rPr>
        <w:t>GJIROKASTER-</w:t>
      </w:r>
      <w:r>
        <w:rPr>
          <w:spacing w:val="-4"/>
        </w:rPr>
        <w:t> </w:t>
      </w:r>
      <w:r>
        <w:rPr>
          <w:spacing w:val="-2"/>
        </w:rPr>
        <w:t>GERMENJI</w:t>
      </w:r>
      <w:r>
        <w:rPr>
          <w:spacing w:val="-4"/>
        </w:rPr>
        <w:t> </w:t>
      </w:r>
      <w:r>
        <w:rPr>
          <w:spacing w:val="-2"/>
        </w:rPr>
        <w:t>PN-</w:t>
      </w:r>
      <w:r>
        <w:rPr>
          <w:spacing w:val="-3"/>
        </w:rPr>
        <w:t> </w:t>
      </w:r>
      <w:r>
        <w:rPr>
          <w:spacing w:val="-2"/>
        </w:rPr>
        <w:t>KORCE.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Desayuno.</w:t>
      </w:r>
      <w:r>
        <w:rPr>
          <w:spacing w:val="-12"/>
        </w:rPr>
        <w:t> </w:t>
      </w:r>
      <w:r>
        <w:rPr/>
        <w:t>Después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desayuno</w:t>
      </w:r>
      <w:r>
        <w:rPr>
          <w:spacing w:val="-12"/>
        </w:rPr>
        <w:t> </w:t>
      </w:r>
      <w:r>
        <w:rPr/>
        <w:t>seguiremos</w:t>
      </w:r>
      <w:r>
        <w:rPr>
          <w:spacing w:val="-12"/>
        </w:rPr>
        <w:t> </w:t>
      </w:r>
      <w:r>
        <w:rPr/>
        <w:t>hacia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ciudad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Gjirokaster,</w:t>
      </w:r>
      <w:r>
        <w:rPr>
          <w:spacing w:val="-6"/>
        </w:rPr>
        <w:t> </w:t>
      </w:r>
      <w:r>
        <w:rPr/>
        <w:t>la</w:t>
      </w:r>
      <w:r>
        <w:rPr>
          <w:spacing w:val="-12"/>
        </w:rPr>
        <w:t> </w:t>
      </w:r>
      <w:r>
        <w:rPr/>
        <w:t>ciudad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piedra</w:t>
      </w:r>
      <w:r>
        <w:rPr>
          <w:spacing w:val="-12"/>
        </w:rPr>
        <w:t> </w:t>
      </w:r>
      <w:r>
        <w:rPr/>
        <w:t>declarada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Patrimonio de la Humanidad por la UNESCO desde 2005. Parada en el Parque Nacional de Germenji para respirar el aire puro de las hayas y disfrutar de las vistas y la naturaleza. Continuación hacia Korca para el alojamiento.</w:t>
      </w:r>
    </w:p>
    <w:p>
      <w:pPr>
        <w:pStyle w:val="BodyText"/>
        <w:spacing w:before="14"/>
      </w:pPr>
    </w:p>
    <w:p>
      <w:pPr>
        <w:pStyle w:val="Heading2"/>
      </w:pPr>
      <w:r>
        <w:rPr/>
        <w:t>DÍA</w:t>
      </w:r>
      <w:r>
        <w:rPr>
          <w:spacing w:val="-3"/>
        </w:rPr>
        <w:t> </w:t>
      </w:r>
      <w:r>
        <w:rPr/>
        <w:t>11</w:t>
      </w:r>
      <w:r>
        <w:rPr>
          <w:spacing w:val="-4"/>
        </w:rPr>
        <w:t> </w:t>
      </w:r>
      <w:r>
        <w:rPr/>
        <w:t>KORCE-</w:t>
      </w:r>
      <w:r>
        <w:rPr>
          <w:spacing w:val="-2"/>
        </w:rPr>
        <w:t> </w:t>
      </w:r>
      <w:r>
        <w:rPr/>
        <w:t>VOSKOPOJE-</w:t>
      </w:r>
      <w:r>
        <w:rPr>
          <w:spacing w:val="-3"/>
        </w:rPr>
        <w:t> </w:t>
      </w:r>
      <w:r>
        <w:rPr/>
        <w:t>LAGO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OHRID</w:t>
      </w:r>
      <w:r>
        <w:rPr>
          <w:spacing w:val="-3"/>
        </w:rPr>
        <w:t> </w:t>
      </w:r>
      <w:r>
        <w:rPr/>
        <w:t>(POGRADO)-</w:t>
      </w:r>
      <w:r>
        <w:rPr>
          <w:spacing w:val="-2"/>
        </w:rPr>
        <w:t> TIRANE.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Desayuno. Después del desayuno, exploraremos a Korca donde descubriremos la ciudad con sus atracciones principales </w:t>
      </w:r>
      <w:r>
        <w:rPr>
          <w:spacing w:val="-2"/>
        </w:rPr>
        <w:t>como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Catedral</w:t>
      </w:r>
      <w:r>
        <w:rPr>
          <w:spacing w:val="-8"/>
        </w:rPr>
        <w:t> </w:t>
      </w:r>
      <w:r>
        <w:rPr>
          <w:spacing w:val="-2"/>
        </w:rPr>
        <w:t>Ortodoxa, y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recién</w:t>
      </w:r>
      <w:r>
        <w:rPr>
          <w:spacing w:val="-8"/>
        </w:rPr>
        <w:t> </w:t>
      </w:r>
      <w:r>
        <w:rPr>
          <w:spacing w:val="-2"/>
        </w:rPr>
        <w:t>restaurado</w:t>
      </w:r>
      <w:r>
        <w:rPr>
          <w:spacing w:val="-8"/>
        </w:rPr>
        <w:t> </w:t>
      </w:r>
      <w:r>
        <w:rPr>
          <w:spacing w:val="-2"/>
        </w:rPr>
        <w:t>Bazar</w:t>
      </w:r>
      <w:r>
        <w:rPr>
          <w:spacing w:val="-8"/>
        </w:rPr>
        <w:t> </w:t>
      </w:r>
      <w:r>
        <w:rPr>
          <w:spacing w:val="-2"/>
        </w:rPr>
        <w:t>Antiguo.</w:t>
      </w:r>
      <w:r>
        <w:rPr>
          <w:spacing w:val="-8"/>
        </w:rPr>
        <w:t> </w:t>
      </w:r>
      <w:r>
        <w:rPr>
          <w:spacing w:val="-2"/>
        </w:rPr>
        <w:t>Seguiremos</w:t>
      </w:r>
      <w:r>
        <w:rPr>
          <w:spacing w:val="-8"/>
        </w:rPr>
        <w:t> </w:t>
      </w:r>
      <w:r>
        <w:rPr>
          <w:spacing w:val="-2"/>
        </w:rPr>
        <w:t>hacia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pueblo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Voskopoja, visita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pueblo </w:t>
      </w:r>
      <w:r>
        <w:rPr/>
        <w:t>y de las iglesias y almuerzo con comida tradicional sureña (no incluido en el precio). Seguimos al pueblo de Voskopoja, donde</w:t>
      </w:r>
      <w:r>
        <w:rPr>
          <w:spacing w:val="-10"/>
        </w:rPr>
        <w:t> </w:t>
      </w:r>
      <w:r>
        <w:rPr/>
        <w:t>comenzamos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recorrido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iglesias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siglo</w:t>
      </w:r>
      <w:r>
        <w:rPr>
          <w:spacing w:val="-10"/>
        </w:rPr>
        <w:t> </w:t>
      </w:r>
      <w:r>
        <w:rPr/>
        <w:t>XVIII.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tarde,</w:t>
      </w:r>
      <w:r>
        <w:rPr>
          <w:spacing w:val="-4"/>
        </w:rPr>
        <w:t> </w:t>
      </w:r>
      <w:r>
        <w:rPr/>
        <w:t>nos</w:t>
      </w:r>
      <w:r>
        <w:rPr>
          <w:spacing w:val="-10"/>
        </w:rPr>
        <w:t> </w:t>
      </w:r>
      <w:r>
        <w:rPr/>
        <w:t>despedimos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Korca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dirigirnos</w:t>
      </w:r>
      <w:r>
        <w:rPr>
          <w:spacing w:val="-10"/>
        </w:rPr>
        <w:t> </w:t>
      </w:r>
      <w:r>
        <w:rPr/>
        <w:t>hacia la bonita ciudad de Pogradec, donde se encuentra el famoso lago de Ohrid declarado Patrimonio Natural por la UNESCO. Alojamiento en Tirana.</w:t>
      </w:r>
    </w:p>
    <w:p>
      <w:pPr>
        <w:pStyle w:val="BodyText"/>
        <w:spacing w:before="16"/>
      </w:pPr>
    </w:p>
    <w:p>
      <w:pPr>
        <w:pStyle w:val="Heading2"/>
        <w:spacing w:before="1"/>
      </w:pPr>
      <w:r>
        <w:rPr>
          <w:spacing w:val="-4"/>
        </w:rPr>
        <w:t>DÍA</w:t>
      </w:r>
      <w:r>
        <w:rPr>
          <w:spacing w:val="-10"/>
        </w:rPr>
        <w:t> </w:t>
      </w:r>
      <w:r>
        <w:rPr>
          <w:spacing w:val="-4"/>
        </w:rPr>
        <w:t>12</w:t>
      </w:r>
      <w:r>
        <w:rPr>
          <w:spacing w:val="-9"/>
        </w:rPr>
        <w:t> </w:t>
      </w:r>
      <w:r>
        <w:rPr>
          <w:spacing w:val="-4"/>
        </w:rPr>
        <w:t>TIRANA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Desayuno.</w:t>
      </w:r>
      <w:r>
        <w:rPr>
          <w:spacing w:val="-1"/>
        </w:rPr>
        <w:t> </w:t>
      </w:r>
      <w:r>
        <w:rPr/>
        <w:t>Después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desayuno, exploraremos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capital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país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realizaremos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principales</w:t>
      </w:r>
      <w:r>
        <w:rPr>
          <w:spacing w:val="-1"/>
        </w:rPr>
        <w:t> </w:t>
      </w:r>
      <w:r>
        <w:rPr/>
        <w:t>monumentos. Alojamiento en Tirana.</w:t>
      </w:r>
    </w:p>
    <w:p>
      <w:pPr>
        <w:pStyle w:val="BodyText"/>
        <w:spacing w:before="12"/>
      </w:pPr>
    </w:p>
    <w:p>
      <w:pPr>
        <w:pStyle w:val="Heading2"/>
      </w:pPr>
      <w:r>
        <w:rPr>
          <w:spacing w:val="-6"/>
        </w:rPr>
        <w:t>DÍA 13</w:t>
      </w:r>
      <w:r>
        <w:rPr>
          <w:spacing w:val="-5"/>
        </w:rPr>
        <w:t> </w:t>
      </w:r>
      <w:r>
        <w:rPr>
          <w:spacing w:val="-6"/>
        </w:rPr>
        <w:t>TIRANA</w:t>
      </w:r>
    </w:p>
    <w:p>
      <w:pPr>
        <w:pStyle w:val="BodyText"/>
        <w:ind w:left="360"/>
        <w:jc w:val="both"/>
      </w:pPr>
      <w:r>
        <w:rPr/>
        <w:t>Desayuno.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hora</w:t>
      </w:r>
      <w:r>
        <w:rPr>
          <w:spacing w:val="-3"/>
        </w:rPr>
        <w:t> </w:t>
      </w:r>
      <w:r>
        <w:rPr/>
        <w:t>indicada</w:t>
      </w:r>
      <w:r>
        <w:rPr>
          <w:spacing w:val="-2"/>
        </w:rPr>
        <w:t> </w:t>
      </w:r>
      <w:r>
        <w:rPr/>
        <w:t>traslado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aeropuerto,</w:t>
      </w:r>
      <w:r>
        <w:rPr>
          <w:spacing w:val="3"/>
        </w:rPr>
        <w:t> </w:t>
      </w:r>
      <w:r>
        <w:rPr/>
        <w:t>fin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>
          <w:spacing w:val="-2"/>
        </w:rPr>
        <w:t>servicios.</w:t>
      </w:r>
    </w:p>
    <w:p>
      <w:pPr>
        <w:pStyle w:val="BodyText"/>
        <w:spacing w:after="0"/>
        <w:jc w:val="both"/>
        <w:sectPr>
          <w:footerReference r:id="rId7" w:type="default"/>
          <w:pgSz w:h="15840" w:w="12240"/>
          <w:pgMar w:bottom="1620" w:footer="1421" w:header="0" w:left="360" w:right="360" w:top="560"/>
        </w:sectPr>
      </w:pPr>
    </w:p>
    <w:p>
      <w:pPr>
        <w:pStyle w:val="Heading1"/>
        <w:spacing w:before="108"/>
        <w:ind w:left="361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9904" simplePos="0">
            <wp:simplePos x="0" y="0"/>
            <wp:positionH relativeFrom="page">
              <wp:posOffset>2091613</wp:posOffset>
            </wp:positionH>
            <wp:positionV relativeFrom="paragraph">
              <wp:posOffset>113614</wp:posOffset>
            </wp:positionV>
            <wp:extent cx="222415" cy="216890"/>
            <wp:effectExtent b="0" l="0" r="0" t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anchor allowOverlap="1" behindDoc="0" distB="0" distL="0" distR="0" distT="0" layoutInCell="1" locked="0" relativeHeight="15740416" simplePos="0">
            <wp:simplePos x="0" y="0"/>
            <wp:positionH relativeFrom="page">
              <wp:posOffset>2425052</wp:posOffset>
            </wp:positionH>
            <wp:positionV relativeFrom="paragraph">
              <wp:posOffset>113614</wp:posOffset>
            </wp:positionV>
            <wp:extent cx="218706" cy="216890"/>
            <wp:effectExtent b="0" l="0" r="0" t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00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6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hotel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servicio</w:t>
      </w:r>
      <w:r>
        <w:rPr>
          <w:spacing w:val="6"/>
          <w:sz w:val="22"/>
        </w:rPr>
        <w:t> </w:t>
      </w:r>
      <w:r>
        <w:rPr>
          <w:sz w:val="22"/>
        </w:rPr>
        <w:t>compartido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horario</w:t>
      </w:r>
      <w:r>
        <w:rPr>
          <w:spacing w:val="6"/>
          <w:sz w:val="22"/>
        </w:rPr>
        <w:t> </w:t>
      </w:r>
      <w:r>
        <w:rPr>
          <w:sz w:val="22"/>
        </w:rPr>
        <w:t>diurno,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llegada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asistencia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desayuno.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2"/>
          <w:sz w:val="22"/>
        </w:rPr>
        <w:t> </w:t>
      </w:r>
      <w:r>
        <w:rPr>
          <w:sz w:val="22"/>
        </w:rPr>
        <w:t>noche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alojamiento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Olimpia</w:t>
      </w:r>
      <w:r>
        <w:rPr>
          <w:spacing w:val="3"/>
          <w:sz w:val="22"/>
        </w:rPr>
        <w:t> </w:t>
      </w:r>
      <w:r>
        <w:rPr>
          <w:sz w:val="22"/>
        </w:rPr>
        <w:t>con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Delfos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1"/>
          <w:sz w:val="22"/>
        </w:rPr>
        <w:t> </w:t>
      </w:r>
      <w:r>
        <w:rPr>
          <w:sz w:val="22"/>
        </w:rPr>
        <w:t>noche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Kruja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1 noche de alojamiento en</w:t>
      </w:r>
      <w:r>
        <w:rPr>
          <w:spacing w:val="1"/>
          <w:sz w:val="22"/>
        </w:rPr>
        <w:t> </w:t>
      </w:r>
      <w:r>
        <w:rPr>
          <w:sz w:val="22"/>
        </w:rPr>
        <w:t>Berat con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3"/>
          <w:sz w:val="22"/>
        </w:rPr>
        <w:t> </w:t>
      </w:r>
      <w:r>
        <w:rPr>
          <w:sz w:val="22"/>
        </w:rPr>
        <w:t>noches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alojamiento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Saranda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Korce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4"/>
          <w:sz w:val="22"/>
        </w:rPr>
        <w:t> </w:t>
      </w:r>
      <w:r>
        <w:rPr>
          <w:sz w:val="22"/>
        </w:rPr>
        <w:t>noches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alojamiento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Tirana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2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ciudad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Museo</w:t>
      </w:r>
      <w:r>
        <w:rPr>
          <w:spacing w:val="-1"/>
          <w:sz w:val="22"/>
        </w:rPr>
        <w:t> </w:t>
      </w:r>
      <w:r>
        <w:rPr>
          <w:sz w:val="22"/>
        </w:rPr>
        <w:t>Nuevo,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regular,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guía</w:t>
      </w:r>
      <w:r>
        <w:rPr>
          <w:spacing w:val="-1"/>
          <w:sz w:val="22"/>
        </w:rPr>
        <w:t> </w:t>
      </w:r>
      <w:r>
        <w:rPr>
          <w:sz w:val="22"/>
        </w:rPr>
        <w:t>hispana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entradas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incluidas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9" w:lineRule="auto"/>
        <w:ind w:hanging="360" w:left="721" w:right="362"/>
        <w:jc w:val="left"/>
        <w:rPr>
          <w:sz w:val="22"/>
        </w:rPr>
      </w:pPr>
      <w:r>
        <w:rPr>
          <w:sz w:val="22"/>
        </w:rPr>
        <w:t>Circuito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3</w:t>
      </w:r>
      <w:r>
        <w:rPr>
          <w:spacing w:val="21"/>
          <w:sz w:val="22"/>
        </w:rPr>
        <w:t> </w:t>
      </w:r>
      <w:r>
        <w:rPr>
          <w:sz w:val="22"/>
        </w:rPr>
        <w:t>días/</w:t>
      </w:r>
      <w:r>
        <w:rPr>
          <w:spacing w:val="21"/>
          <w:sz w:val="22"/>
        </w:rPr>
        <w:t> </w:t>
      </w:r>
      <w:r>
        <w:rPr>
          <w:sz w:val="22"/>
        </w:rPr>
        <w:t>2</w:t>
      </w:r>
      <w:r>
        <w:rPr>
          <w:spacing w:val="21"/>
          <w:sz w:val="22"/>
        </w:rPr>
        <w:t> </w:t>
      </w:r>
      <w:r>
        <w:rPr>
          <w:sz w:val="22"/>
        </w:rPr>
        <w:t>noches</w:t>
      </w:r>
      <w:r>
        <w:rPr>
          <w:spacing w:val="21"/>
          <w:sz w:val="22"/>
        </w:rPr>
        <w:t> </w:t>
      </w:r>
      <w:r>
        <w:rPr>
          <w:sz w:val="22"/>
        </w:rPr>
        <w:t>por</w:t>
      </w:r>
      <w:r>
        <w:rPr>
          <w:spacing w:val="21"/>
          <w:sz w:val="22"/>
        </w:rPr>
        <w:t> </w:t>
      </w:r>
      <w:r>
        <w:rPr>
          <w:sz w:val="22"/>
        </w:rPr>
        <w:t>el</w:t>
      </w:r>
      <w:r>
        <w:rPr>
          <w:spacing w:val="21"/>
          <w:sz w:val="22"/>
        </w:rPr>
        <w:t> </w:t>
      </w:r>
      <w:r>
        <w:rPr>
          <w:sz w:val="22"/>
        </w:rPr>
        <w:t>Peloponeso,</w:t>
      </w:r>
      <w:r>
        <w:rPr>
          <w:spacing w:val="21"/>
          <w:sz w:val="22"/>
        </w:rPr>
        <w:t> </w:t>
      </w:r>
      <w:r>
        <w:rPr>
          <w:sz w:val="22"/>
        </w:rPr>
        <w:t>en</w:t>
      </w:r>
      <w:r>
        <w:rPr>
          <w:spacing w:val="21"/>
          <w:sz w:val="22"/>
        </w:rPr>
        <w:t> </w:t>
      </w:r>
      <w:r>
        <w:rPr>
          <w:sz w:val="22"/>
        </w:rPr>
        <w:t>media</w:t>
      </w:r>
      <w:r>
        <w:rPr>
          <w:spacing w:val="21"/>
          <w:sz w:val="22"/>
        </w:rPr>
        <w:t> </w:t>
      </w:r>
      <w:r>
        <w:rPr>
          <w:sz w:val="22"/>
        </w:rPr>
        <w:t>pensión,</w:t>
      </w:r>
      <w:r>
        <w:rPr>
          <w:spacing w:val="21"/>
          <w:sz w:val="22"/>
        </w:rPr>
        <w:t> </w:t>
      </w:r>
      <w:r>
        <w:rPr>
          <w:sz w:val="22"/>
        </w:rPr>
        <w:t>en</w:t>
      </w:r>
      <w:r>
        <w:rPr>
          <w:spacing w:val="21"/>
          <w:sz w:val="22"/>
        </w:rPr>
        <w:t> </w:t>
      </w:r>
      <w:r>
        <w:rPr>
          <w:sz w:val="22"/>
        </w:rPr>
        <w:t>servicio</w:t>
      </w:r>
      <w:r>
        <w:rPr>
          <w:spacing w:val="21"/>
          <w:sz w:val="22"/>
        </w:rPr>
        <w:t> </w:t>
      </w:r>
      <w:r>
        <w:rPr>
          <w:sz w:val="22"/>
        </w:rPr>
        <w:t>regular</w:t>
      </w:r>
      <w:r>
        <w:rPr>
          <w:spacing w:val="21"/>
          <w:sz w:val="22"/>
        </w:rPr>
        <w:t> </w:t>
      </w:r>
      <w:r>
        <w:rPr>
          <w:sz w:val="22"/>
        </w:rPr>
        <w:t>con</w:t>
      </w:r>
      <w:r>
        <w:rPr>
          <w:spacing w:val="21"/>
          <w:sz w:val="22"/>
        </w:rPr>
        <w:t> </w:t>
      </w:r>
      <w:r>
        <w:rPr>
          <w:sz w:val="22"/>
        </w:rPr>
        <w:t>guía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habla</w:t>
      </w:r>
      <w:r>
        <w:rPr>
          <w:spacing w:val="21"/>
          <w:sz w:val="22"/>
        </w:rPr>
        <w:t> </w:t>
      </w:r>
      <w:r>
        <w:rPr>
          <w:sz w:val="22"/>
        </w:rPr>
        <w:t>hispana</w:t>
      </w:r>
      <w:r>
        <w:rPr>
          <w:spacing w:val="21"/>
          <w:sz w:val="22"/>
        </w:rPr>
        <w:t> </w:t>
      </w:r>
      <w:r>
        <w:rPr>
          <w:sz w:val="22"/>
        </w:rPr>
        <w:t>y entradas incluidas, en categoría primera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" w:line="240" w:lineRule="auto"/>
        <w:ind w:hanging="360" w:left="721" w:right="0"/>
        <w:jc w:val="left"/>
        <w:rPr>
          <w:sz w:val="22"/>
        </w:rPr>
      </w:pPr>
      <w:r>
        <w:rPr>
          <w:spacing w:val="-2"/>
          <w:w w:val="105"/>
          <w:sz w:val="22"/>
        </w:rPr>
        <w:t>Guía/conductor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de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habla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hispana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durante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todo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el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recorrido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Vehículo moderno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A/C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Almuerzo</w:t>
      </w:r>
      <w:r>
        <w:rPr>
          <w:spacing w:val="-3"/>
          <w:sz w:val="22"/>
        </w:rPr>
        <w:t> </w:t>
      </w:r>
      <w:r>
        <w:rPr>
          <w:sz w:val="22"/>
        </w:rPr>
        <w:t>incluido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Agroturismo</w:t>
      </w:r>
      <w:r>
        <w:rPr>
          <w:spacing w:val="-2"/>
          <w:sz w:val="22"/>
        </w:rPr>
        <w:t> </w:t>
      </w:r>
      <w:r>
        <w:rPr>
          <w:sz w:val="22"/>
        </w:rPr>
        <w:t>“Alpeta”,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comida</w:t>
      </w:r>
      <w:r>
        <w:rPr>
          <w:spacing w:val="-2"/>
          <w:sz w:val="22"/>
        </w:rPr>
        <w:t> </w:t>
      </w:r>
      <w:r>
        <w:rPr>
          <w:sz w:val="22"/>
        </w:rPr>
        <w:t>tradicional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entorno</w:t>
      </w:r>
      <w:r>
        <w:rPr>
          <w:spacing w:val="-2"/>
          <w:sz w:val="22"/>
        </w:rPr>
        <w:t> rural.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Entradas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lugares</w:t>
      </w:r>
      <w:r>
        <w:rPr>
          <w:spacing w:val="-2"/>
          <w:sz w:val="22"/>
        </w:rPr>
        <w:t> mencionados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47"/>
      </w:pPr>
    </w:p>
    <w:p>
      <w:pPr>
        <w:pStyle w:val="Heading1"/>
        <w:ind w:left="359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9392" simplePos="0">
            <wp:simplePos x="0" y="0"/>
            <wp:positionH relativeFrom="page">
              <wp:posOffset>2846184</wp:posOffset>
            </wp:positionH>
            <wp:positionV relativeFrom="paragraph">
              <wp:posOffset>38955</wp:posOffset>
            </wp:positionV>
            <wp:extent cx="218706" cy="216890"/>
            <wp:effectExtent b="0" l="0" r="0" t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85" cy="222021"/>
            <wp:effectExtent b="0" l="0" r="0" t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85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890"/>
            <wp:effectExtent b="0" l="0" r="0" t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27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avión</w:t>
      </w:r>
      <w:r>
        <w:rPr>
          <w:spacing w:val="1"/>
          <w:sz w:val="22"/>
        </w:rPr>
        <w:t> </w:t>
      </w:r>
      <w:r>
        <w:rPr>
          <w:sz w:val="22"/>
        </w:rPr>
        <w:t>Cd.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Origen-</w:t>
      </w:r>
      <w:r>
        <w:rPr>
          <w:spacing w:val="1"/>
          <w:sz w:val="22"/>
        </w:rPr>
        <w:t> </w:t>
      </w:r>
      <w:r>
        <w:rPr>
          <w:sz w:val="22"/>
        </w:rPr>
        <w:t>Atenas/</w:t>
      </w:r>
      <w:r>
        <w:rPr>
          <w:spacing w:val="1"/>
          <w:sz w:val="22"/>
        </w:rPr>
        <w:t> </w:t>
      </w:r>
      <w:r>
        <w:rPr>
          <w:sz w:val="22"/>
        </w:rPr>
        <w:t>Tirana-</w:t>
      </w:r>
      <w:r>
        <w:rPr>
          <w:spacing w:val="1"/>
          <w:sz w:val="22"/>
        </w:rPr>
        <w:t> </w:t>
      </w:r>
      <w:r>
        <w:rPr>
          <w:sz w:val="22"/>
        </w:rPr>
        <w:t>Cd.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avión</w:t>
      </w:r>
      <w:r>
        <w:rPr>
          <w:spacing w:val="4"/>
          <w:sz w:val="22"/>
        </w:rPr>
        <w:t> </w:t>
      </w:r>
      <w:r>
        <w:rPr>
          <w:sz w:val="22"/>
        </w:rPr>
        <w:t>Atenas/</w:t>
      </w:r>
      <w:r>
        <w:rPr>
          <w:spacing w:val="4"/>
          <w:sz w:val="22"/>
        </w:rPr>
        <w:t> </w:t>
      </w:r>
      <w:r>
        <w:rPr>
          <w:sz w:val="22"/>
        </w:rPr>
        <w:t>Tirana/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Atenas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actividades</w:t>
      </w:r>
      <w:r>
        <w:rPr>
          <w:spacing w:val="2"/>
          <w:sz w:val="22"/>
        </w:rPr>
        <w:t> </w:t>
      </w:r>
      <w:r>
        <w:rPr>
          <w:sz w:val="22"/>
        </w:rPr>
        <w:t>opcionales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boletos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entrada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mencionados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tales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bebidas,</w:t>
      </w:r>
      <w:r>
        <w:rPr>
          <w:spacing w:val="-6"/>
          <w:sz w:val="22"/>
        </w:rPr>
        <w:t> </w:t>
      </w:r>
      <w:r>
        <w:rPr>
          <w:sz w:val="22"/>
        </w:rPr>
        <w:t>lavandería,</w:t>
      </w:r>
      <w:r>
        <w:rPr>
          <w:spacing w:val="-6"/>
          <w:sz w:val="22"/>
        </w:rPr>
        <w:t> </w:t>
      </w:r>
      <w:r>
        <w:rPr>
          <w:sz w:val="22"/>
        </w:rPr>
        <w:t>llamadas</w:t>
      </w:r>
      <w:r>
        <w:rPr>
          <w:spacing w:val="-6"/>
          <w:sz w:val="22"/>
        </w:rPr>
        <w:t> </w:t>
      </w:r>
      <w:r>
        <w:rPr>
          <w:sz w:val="22"/>
        </w:rPr>
        <w:t>telefónicas,</w:t>
      </w:r>
      <w:r>
        <w:rPr>
          <w:spacing w:val="-5"/>
          <w:sz w:val="22"/>
        </w:rPr>
        <w:t> </w:t>
      </w:r>
      <w:r>
        <w:rPr>
          <w:sz w:val="22"/>
        </w:rPr>
        <w:t>faxes,</w:t>
      </w:r>
      <w:r>
        <w:rPr>
          <w:spacing w:val="-6"/>
          <w:sz w:val="22"/>
        </w:rPr>
        <w:t> </w:t>
      </w:r>
      <w:r>
        <w:rPr>
          <w:sz w:val="22"/>
        </w:rPr>
        <w:t>WI-FI,</w:t>
      </w:r>
      <w:r>
        <w:rPr>
          <w:spacing w:val="-6"/>
          <w:sz w:val="22"/>
        </w:rPr>
        <w:t> </w:t>
      </w:r>
      <w:r>
        <w:rPr>
          <w:sz w:val="22"/>
        </w:rPr>
        <w:t>Masajes/</w:t>
      </w:r>
      <w:r>
        <w:rPr>
          <w:spacing w:val="-6"/>
          <w:sz w:val="22"/>
        </w:rPr>
        <w:t> </w:t>
      </w:r>
      <w:r>
        <w:rPr>
          <w:sz w:val="22"/>
        </w:rPr>
        <w:t>Spa,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142"/>
      </w:pPr>
    </w:p>
    <w:p>
      <w:pPr>
        <w:pStyle w:val="Heading1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26"/>
        <w:ind w:left="331"/>
      </w:pPr>
      <w:r>
        <w:rPr/>
        <w:t>Precios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persona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Euros</w:t>
      </w:r>
      <w:r>
        <w:rPr>
          <w:spacing w:val="2"/>
        </w:rPr>
        <w:t> </w:t>
      </w:r>
      <w:r>
        <w:rPr/>
        <w:t>(EUR).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servicio</w:t>
      </w:r>
      <w:r>
        <w:rPr>
          <w:spacing w:val="3"/>
        </w:rPr>
        <w:t> </w:t>
      </w:r>
      <w:r>
        <w:rPr>
          <w:spacing w:val="-2"/>
        </w:rPr>
        <w:t>regular.</w:t>
      </w:r>
    </w:p>
    <w:p>
      <w:pPr>
        <w:pStyle w:val="BodyText"/>
        <w:spacing w:before="4"/>
        <w:rPr>
          <w:sz w:val="15"/>
        </w:rPr>
      </w:pPr>
    </w:p>
    <w:tbl>
      <w:tblPr>
        <w:tblW w:type="auto" w:w="0"/>
        <w:jc w:val="left"/>
        <w:tblInd w:type="dxa" w:w="35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820"/>
        <w:gridCol w:w="2324"/>
        <w:gridCol w:w="2324"/>
        <w:gridCol w:w="2324"/>
      </w:tblGrid>
      <w:tr>
        <w:trPr>
          <w:trHeight w:hRule="atLeast" w:val="561"/>
        </w:trPr>
        <w:tc>
          <w:tcPr>
            <w:tcW w:type="dxa" w:w="3820"/>
            <w:shd w:color="auto" w:fill="E5E8EB" w:val="clear"/>
          </w:tcPr>
          <w:p>
            <w:pPr>
              <w:pStyle w:val="TableParagraph"/>
              <w:spacing w:before="153"/>
              <w:ind w:left="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324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FECHAS</w:t>
            </w:r>
          </w:p>
        </w:tc>
        <w:tc>
          <w:tcPr>
            <w:tcW w:type="dxa" w:w="2324"/>
            <w:shd w:color="auto" w:fill="E5E8EB" w:val="clear"/>
          </w:tcPr>
          <w:p>
            <w:pPr>
              <w:pStyle w:val="TableParagraph"/>
              <w:spacing w:before="153"/>
              <w:ind w:left="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2324"/>
            <w:shd w:color="auto" w:fill="E5E8EB" w:val="clear"/>
          </w:tcPr>
          <w:p>
            <w:pPr>
              <w:pStyle w:val="TableParagraph"/>
              <w:spacing w:before="153"/>
              <w:ind w:left="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</w:tr>
      <w:tr>
        <w:trPr>
          <w:trHeight w:hRule="atLeast" w:val="1440"/>
        </w:trPr>
        <w:tc>
          <w:tcPr>
            <w:tcW w:type="dxa" w:w="3820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9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324"/>
          </w:tcPr>
          <w:p>
            <w:pPr>
              <w:pStyle w:val="TableParagraph"/>
              <w:spacing w:before="65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13ABR26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04MAY26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31AGO262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07,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14,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SEP26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05OCT26</w:t>
            </w:r>
          </w:p>
        </w:tc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7"/>
              <w:rPr>
                <w:sz w:val="22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3665</w:t>
            </w:r>
          </w:p>
        </w:tc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7"/>
              <w:rPr>
                <w:sz w:val="22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2645</w:t>
            </w:r>
          </w:p>
        </w:tc>
      </w:tr>
      <w:tr>
        <w:trPr>
          <w:trHeight w:hRule="atLeast" w:val="1091"/>
        </w:trPr>
        <w:tc>
          <w:tcPr>
            <w:tcW w:type="dxa" w:w="382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2324"/>
          </w:tcPr>
          <w:p>
            <w:pPr>
              <w:pStyle w:val="TableParagraph"/>
              <w:spacing w:before="154"/>
              <w:ind w:left="78"/>
              <w:rPr>
                <w:sz w:val="22"/>
              </w:rPr>
            </w:pPr>
            <w:r>
              <w:rPr>
                <w:sz w:val="22"/>
              </w:rPr>
              <w:t>08,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15,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JUN26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06,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27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JUL26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10,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AGO26</w:t>
            </w:r>
          </w:p>
        </w:tc>
        <w:tc>
          <w:tcPr>
            <w:tcW w:type="dxa" w:w="2324"/>
          </w:tcPr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3815</w:t>
            </w:r>
          </w:p>
        </w:tc>
        <w:tc>
          <w:tcPr>
            <w:tcW w:type="dxa" w:w="2324"/>
          </w:tcPr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2735</w:t>
            </w:r>
          </w:p>
        </w:tc>
      </w:tr>
    </w:tbl>
    <w:p>
      <w:pPr>
        <w:pStyle w:val="BodyText"/>
        <w:spacing w:before="186"/>
        <w:ind w:left="346"/>
      </w:pPr>
      <w:r>
        <w:rPr/>
        <w:t>Consulta</w:t>
      </w:r>
      <w:r>
        <w:rPr>
          <w:spacing w:val="7"/>
        </w:rPr>
        <w:t> </w:t>
      </w:r>
      <w:r>
        <w:rPr/>
        <w:t>precio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>
          <w:spacing w:val="-2"/>
        </w:rPr>
        <w:t>menores.</w:t>
      </w:r>
    </w:p>
    <w:p>
      <w:pPr>
        <w:pStyle w:val="BodyText"/>
        <w:spacing w:after="0"/>
        <w:sectPr>
          <w:pgSz w:h="15840" w:w="12240"/>
          <w:pgMar w:bottom="1680" w:footer="1421" w:header="0" w:left="360" w:right="360" w:top="680"/>
        </w:sectPr>
      </w:pPr>
    </w:p>
    <w:p>
      <w:pPr>
        <w:pStyle w:val="Heading1"/>
        <w:spacing w:before="121"/>
        <w:ind w:left="360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6"/>
        <w:rPr>
          <w:sz w:val="20"/>
        </w:rPr>
      </w:pPr>
    </w:p>
    <w:tbl>
      <w:tblPr>
        <w:tblW w:type="auto" w:w="0"/>
        <w:jc w:val="left"/>
        <w:tblInd w:type="dxa" w:w="37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390"/>
        <w:gridCol w:w="1040"/>
        <w:gridCol w:w="1323"/>
        <w:gridCol w:w="1584"/>
        <w:gridCol w:w="1455"/>
        <w:gridCol w:w="1346"/>
        <w:gridCol w:w="1369"/>
        <w:gridCol w:w="1291"/>
      </w:tblGrid>
      <w:tr>
        <w:trPr>
          <w:trHeight w:hRule="atLeast" w:val="561"/>
        </w:trPr>
        <w:tc>
          <w:tcPr>
            <w:tcW w:type="dxa" w:w="1390"/>
            <w:shd w:color="auto" w:fill="E5E8EB" w:val="clear"/>
          </w:tcPr>
          <w:p>
            <w:pPr>
              <w:pStyle w:val="TableParagraph"/>
              <w:spacing w:before="165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CATEGORÍA</w:t>
            </w:r>
          </w:p>
        </w:tc>
        <w:tc>
          <w:tcPr>
            <w:tcW w:type="dxa" w:w="1040"/>
            <w:shd w:color="auto" w:fill="E5E8EB" w:val="clear"/>
          </w:tcPr>
          <w:p>
            <w:pPr>
              <w:pStyle w:val="TableParagraph"/>
              <w:spacing w:before="165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ATENAS</w:t>
            </w:r>
          </w:p>
        </w:tc>
        <w:tc>
          <w:tcPr>
            <w:tcW w:type="dxa" w:w="1323"/>
            <w:shd w:color="auto" w:fill="E5E8EB" w:val="clear"/>
          </w:tcPr>
          <w:p>
            <w:pPr>
              <w:pStyle w:val="TableParagraph"/>
              <w:spacing w:before="16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SANTORINI</w:t>
            </w:r>
          </w:p>
        </w:tc>
        <w:tc>
          <w:tcPr>
            <w:tcW w:type="dxa" w:w="1584"/>
            <w:shd w:color="auto" w:fill="E5E8EB" w:val="clear"/>
          </w:tcPr>
          <w:p>
            <w:pPr>
              <w:pStyle w:val="TableParagraph"/>
              <w:spacing w:before="165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MYKONOS</w:t>
            </w:r>
          </w:p>
        </w:tc>
        <w:tc>
          <w:tcPr>
            <w:tcW w:type="dxa" w:w="1455"/>
            <w:shd w:color="auto" w:fill="E5E8EB" w:val="clear"/>
          </w:tcPr>
          <w:p>
            <w:pPr>
              <w:pStyle w:val="TableParagraph"/>
              <w:spacing w:before="165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FLORENCIA</w:t>
            </w:r>
          </w:p>
        </w:tc>
        <w:tc>
          <w:tcPr>
            <w:tcW w:type="dxa" w:w="1346"/>
            <w:shd w:color="auto" w:fill="E5E8EB" w:val="clear"/>
          </w:tcPr>
          <w:p>
            <w:pPr>
              <w:pStyle w:val="TableParagraph"/>
              <w:spacing w:before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VENECIA</w:t>
            </w:r>
          </w:p>
        </w:tc>
        <w:tc>
          <w:tcPr>
            <w:tcW w:type="dxa" w:w="1369"/>
            <w:shd w:color="auto" w:fill="E5E8EB" w:val="clear"/>
          </w:tcPr>
          <w:p>
            <w:pPr>
              <w:pStyle w:val="TableParagraph"/>
              <w:spacing w:before="165"/>
              <w:ind w:left="388"/>
              <w:rPr>
                <w:sz w:val="20"/>
              </w:rPr>
            </w:pPr>
            <w:r>
              <w:rPr>
                <w:spacing w:val="-4"/>
                <w:sz w:val="20"/>
              </w:rPr>
              <w:t>ROMA</w:t>
            </w:r>
          </w:p>
        </w:tc>
        <w:tc>
          <w:tcPr>
            <w:tcW w:type="dxa" w:w="1291"/>
            <w:shd w:color="auto" w:fill="E5E8EB" w:val="clear"/>
          </w:tcPr>
          <w:p>
            <w:pPr>
              <w:pStyle w:val="TableParagraph"/>
              <w:spacing w:before="165"/>
              <w:ind w:left="271"/>
              <w:rPr>
                <w:sz w:val="20"/>
              </w:rPr>
            </w:pPr>
            <w:r>
              <w:rPr>
                <w:spacing w:val="-2"/>
                <w:sz w:val="20"/>
              </w:rPr>
              <w:t>TIRANA</w:t>
            </w:r>
          </w:p>
        </w:tc>
      </w:tr>
      <w:tr>
        <w:trPr>
          <w:trHeight w:hRule="atLeast" w:val="776"/>
        </w:trPr>
        <w:tc>
          <w:tcPr>
            <w:tcW w:type="dxa" w:w="1390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Plata</w:t>
            </w:r>
          </w:p>
        </w:tc>
        <w:tc>
          <w:tcPr>
            <w:tcW w:type="dxa" w:w="1040"/>
          </w:tcPr>
          <w:p>
            <w:pPr>
              <w:pStyle w:val="TableParagraph"/>
              <w:spacing w:before="152" w:line="249" w:lineRule="auto"/>
              <w:ind w:firstLine="63" w:left="229"/>
              <w:rPr>
                <w:sz w:val="20"/>
              </w:rPr>
            </w:pPr>
            <w:r>
              <w:rPr>
                <w:spacing w:val="-4"/>
                <w:sz w:val="20"/>
              </w:rPr>
              <w:t>Hotel </w:t>
            </w:r>
            <w:r>
              <w:rPr>
                <w:spacing w:val="-2"/>
                <w:sz w:val="20"/>
              </w:rPr>
              <w:t>Titania</w:t>
            </w:r>
          </w:p>
        </w:tc>
        <w:tc>
          <w:tcPr>
            <w:tcW w:type="dxa" w:w="1323"/>
          </w:tcPr>
          <w:p>
            <w:pPr>
              <w:pStyle w:val="TableParagraph"/>
              <w:spacing w:before="152" w:line="249" w:lineRule="auto"/>
              <w:ind w:firstLine="62" w:left="371" w:right="362"/>
              <w:rPr>
                <w:sz w:val="20"/>
              </w:rPr>
            </w:pPr>
            <w:r>
              <w:rPr>
                <w:spacing w:val="-2"/>
                <w:sz w:val="20"/>
              </w:rPr>
              <w:t>Hotel </w:t>
            </w:r>
            <w:r>
              <w:rPr>
                <w:spacing w:val="-4"/>
                <w:sz w:val="20"/>
              </w:rPr>
              <w:t>Amalia</w:t>
            </w:r>
          </w:p>
        </w:tc>
        <w:tc>
          <w:tcPr>
            <w:tcW w:type="dxa" w:w="1584"/>
          </w:tcPr>
          <w:p>
            <w:pPr>
              <w:pStyle w:val="TableParagraph"/>
              <w:spacing w:before="152" w:line="249" w:lineRule="auto"/>
              <w:ind w:firstLine="62" w:left="502" w:right="492"/>
              <w:rPr>
                <w:sz w:val="20"/>
              </w:rPr>
            </w:pPr>
            <w:r>
              <w:rPr>
                <w:spacing w:val="-2"/>
                <w:sz w:val="20"/>
              </w:rPr>
              <w:t>Hotel </w:t>
            </w:r>
            <w:r>
              <w:rPr>
                <w:spacing w:val="-4"/>
                <w:sz w:val="20"/>
              </w:rPr>
              <w:t>Amalia</w:t>
            </w:r>
          </w:p>
        </w:tc>
        <w:tc>
          <w:tcPr>
            <w:tcW w:type="dxa" w:w="1455"/>
          </w:tcPr>
          <w:p>
            <w:pPr>
              <w:pStyle w:val="TableParagraph"/>
              <w:spacing w:before="32" w:line="249" w:lineRule="auto"/>
              <w:ind w:left="88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Hotel Mangalemi Berat</w:t>
            </w:r>
          </w:p>
        </w:tc>
        <w:tc>
          <w:tcPr>
            <w:tcW w:type="dxa" w:w="1346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pacing w:val="-2"/>
                <w:sz w:val="20"/>
              </w:rPr>
              <w:t> Brilant</w:t>
            </w:r>
          </w:p>
        </w:tc>
        <w:tc>
          <w:tcPr>
            <w:tcW w:type="dxa" w:w="1369"/>
          </w:tcPr>
          <w:p>
            <w:pPr>
              <w:pStyle w:val="TableParagraph"/>
              <w:spacing w:before="152" w:line="249" w:lineRule="auto"/>
              <w:ind w:hanging="220" w:left="399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Pazarit</w:t>
            </w:r>
          </w:p>
        </w:tc>
        <w:tc>
          <w:tcPr>
            <w:tcW w:type="dxa" w:w="1291"/>
          </w:tcPr>
          <w:p>
            <w:pPr>
              <w:pStyle w:val="TableParagraph"/>
              <w:spacing w:before="152" w:line="249" w:lineRule="auto"/>
              <w:ind w:firstLine="12" w:left="113" w:right="10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Hotel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Tirana International</w:t>
            </w:r>
          </w:p>
        </w:tc>
      </w:tr>
    </w:tbl>
    <w:p>
      <w:pPr>
        <w:pStyle w:val="Heading1"/>
        <w:spacing w:before="271"/>
        <w:ind w:left="394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30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sujetos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informará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siempre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cualquier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ocurrido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servicio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respecto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bono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sz w:val="22"/>
        </w:rPr>
        <w:t>original.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2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&amp;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descuentos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solicitados.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En caso de reservar solo traslados, excursiones o billetes de barco/aéreos, se aplicará un cargo administrativo de 80 euros por persona.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El Gobierno griego ha anunciado incremento en la tasa de hotelería apartir del 01 de enero 2025 según lo siguiente: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 noviembre a marzo: 0.50 € por noche para hoteles 1* y 2*, 1.50 € por noche para hoteles de 3*, 3€ por noche para hoteles de 4* &amp; 4€ por noche por hoteles de 5*.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3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abril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octubre: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1*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2*, 5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3*, 10€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 4* &amp; 15€por noche por hoteles de 5*.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Tasa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Desarrollo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Turismo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Sostenible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Cruceristas.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Este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importe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cobrará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directamente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bordo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pagará por los pasajeros. La tasa se aplicará de la siguiente manera (por puerto y por persona): Del 1 de julio al 30 de septiembre: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20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Santorini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Mykonos, 5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demás puertos griegos.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3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Del 1 al 31 de octubre y del 1 de abril al 31 de mayo: 12 € por persona por cada visita a Santorini y Mykonos, 3 € por persona por cada visita en todos los demás puertos griegos.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Del 1 de noviembre al 31 de marzo: 4 € por persona por cada visita a Santorini y Mykonos, 1 € por persona por cada visita en todos los demás puertos griegos.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llegada,</w:t>
      </w:r>
      <w:r>
        <w:rPr>
          <w:color w:val="020203"/>
          <w:spacing w:val="17"/>
          <w:sz w:val="22"/>
        </w:rPr>
        <w:t> </w:t>
      </w:r>
      <w:r>
        <w:rPr>
          <w:color w:val="020203"/>
          <w:sz w:val="22"/>
        </w:rPr>
        <w:t>tanto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conductor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asistente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(si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tienen)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esperaran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máximo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 la llegada del vuelo. También se hará llamada por la megafonía del aeropuerto. Si los pasajeros no salen a tiempo y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no aparecen después de las llamadas, se irán, se considerarán NO SHOW y el traslado se cobrará. En consecuente de que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clientes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comunicaran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nosotros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directamente,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después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tiempo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espera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mencionado,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quisieran un segundo traslado, tendrán que pagarlo directamente IN SITU. Por eso es importante que nos pasen los datos de contactos de los pasajeros antes de la llegada a Grecia para poder encontrarlos en estos casos.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5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nocturno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existe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destinos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Grecia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(parte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continental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islas)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válido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 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informarnos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datos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cuando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tengamos </w:t>
      </w:r>
      <w:r>
        <w:rPr>
          <w:color w:val="020203"/>
          <w:w w:val="105"/>
          <w:sz w:val="22"/>
        </w:rPr>
        <w:t>los vuelos.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3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Para los tours compartidos el punto de recogida y entrega es un punto determinado al cual los pasajeros deben de acudir.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Atenas, 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desde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céntricos, pero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todos.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islas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 nunca de ningún hotel, siempre hay un punto de recogida central. Si los pasajeros desean que les reservemos un traslado a este punto,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por favor informar a la hora de cotizar/ reservar para poder añadirlo y cobrarlo debidamente.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4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El número de maletas calculado por persona en los traslados es de 1 maleta de tamaño medio y 1 carry on. Si sus pasajeros viajan con más equipaje, por favor informar a la hora de la cotización o reserva para calcular un vehículo adecuado a las necesidades. Si no tenemos aviso previo, el pasajero pagaría in situ el suplemento.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3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Pasajeros 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nacionalidad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mexicana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requieren visa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visitar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Grecia,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ni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Albania.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101"/>
      </w:pPr>
    </w:p>
    <w:p>
      <w:pPr>
        <w:pStyle w:val="BodyText"/>
        <w:spacing w:before="0"/>
        <w:ind w:left="379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05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footerReference r:id="rId14" w:type="default"/>
      <w:pgSz w:h="15840" w:w="12240"/>
      <w:pgMar w:bottom="280" w:footer="0" w:header="0" w:left="360" w:right="360" w:top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1408">
          <wp:simplePos x="0" y="0"/>
          <wp:positionH relativeFrom="page">
            <wp:posOffset>3158124</wp:posOffset>
          </wp:positionH>
          <wp:positionV relativeFrom="page">
            <wp:posOffset>9028798</wp:posOffset>
          </wp:positionV>
          <wp:extent cx="1471204" cy="626402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4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1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45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58"/>
      <w:jc w:val="center"/>
    </w:pPr>
    <w:rPr>
      <w:rFonts w:ascii="Times New Roman" w:hAnsi="Times New Roman" w:eastAsia="Times New Roman" w:cs="Times New Roman"/>
      <w:sz w:val="64"/>
      <w:szCs w:val="6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26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oter" Target="footer2.xm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2026-04-16T22:18:35Z</dcterms:created>
  <dcterms:modified xsi:type="dcterms:W3CDTF">2026-04-16T22:18:35Z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2026-04-16T00:00:00Z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2026-04-16T00:00:00Z</vt:filetime>
  </property>
  <property fmtid="{D5CDD505-2E9C-101B-9397-08002B2CF9AE}" name="NXPowerLiteLastOptimized" pid="5">
    <vt:lpwstr>64174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