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8"/>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rPr>
        <w:t>DESCUBRE</w:t>
      </w:r>
      <w:r>
        <w:rPr>
          <w:color w:val="059ED8"/>
          <w:spacing w:val="54"/>
        </w:rPr>
        <w:t> </w:t>
      </w:r>
      <w:r>
        <w:rPr>
          <w:color w:val="059ED8"/>
        </w:rPr>
        <w:t>EL</w:t>
      </w:r>
      <w:r>
        <w:rPr>
          <w:color w:val="059ED8"/>
          <w:spacing w:val="55"/>
        </w:rPr>
        <w:t> </w:t>
      </w:r>
      <w:r>
        <w:rPr>
          <w:color w:val="059ED8"/>
          <w:spacing w:val="-2"/>
        </w:rPr>
        <w:t>BÁLTICO</w:t>
      </w:r>
    </w:p>
    <w:p>
      <w:pPr>
        <w:spacing w:before="223" w:line="249" w:lineRule="auto"/>
        <w:ind w:firstLine="0" w:left="2473" w:right="73"/>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2873650</wp:posOffset>
                </wp:positionH>
                <wp:positionV relativeFrom="paragraph">
                  <wp:posOffset>169943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4133749</wp:posOffset>
                </wp:positionH>
                <wp:positionV relativeFrom="paragraph">
                  <wp:posOffset>169943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5204649</wp:posOffset>
                </wp:positionH>
                <wp:positionV relativeFrom="paragraph">
                  <wp:posOffset>169943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6742799</wp:posOffset>
                </wp:positionH>
                <wp:positionV relativeFrom="paragraph">
                  <wp:posOffset>169943</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8512" simplePos="0">
                <wp:simplePos x="0" y="0"/>
                <wp:positionH relativeFrom="page">
                  <wp:posOffset>4963549</wp:posOffset>
                </wp:positionH>
                <wp:positionV relativeFrom="paragraph">
                  <wp:posOffset>322343</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3498349</wp:posOffset>
                </wp:positionH>
                <wp:positionV relativeFrom="paragraph">
                  <wp:posOffset>169943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4520650</wp:posOffset>
                </wp:positionH>
                <wp:positionV relativeFrom="paragraph">
                  <wp:posOffset>169943</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HELSINKI</w:t>
      </w:r>
      <w:r>
        <w:rPr>
          <w:spacing w:val="66"/>
          <w:sz w:val="20"/>
        </w:rPr>
        <w:t> </w:t>
      </w:r>
      <w:r>
        <w:rPr>
          <w:sz w:val="20"/>
        </w:rPr>
        <w:t>TALLINN</w:t>
      </w:r>
      <w:r>
        <w:rPr>
          <w:spacing w:val="66"/>
          <w:sz w:val="20"/>
        </w:rPr>
        <w:t> </w:t>
      </w:r>
      <w:r>
        <w:rPr>
          <w:sz w:val="20"/>
        </w:rPr>
        <w:t>SIGULDA</w:t>
      </w:r>
      <w:r>
        <w:rPr>
          <w:spacing w:val="66"/>
          <w:sz w:val="20"/>
        </w:rPr>
        <w:t> </w:t>
      </w:r>
      <w:r>
        <w:rPr>
          <w:sz w:val="20"/>
        </w:rPr>
        <w:t>RIGA</w:t>
      </w:r>
      <w:r>
        <w:rPr>
          <w:spacing w:val="66"/>
          <w:sz w:val="20"/>
        </w:rPr>
        <w:t> </w:t>
      </w:r>
      <w:r>
        <w:rPr>
          <w:sz w:val="20"/>
        </w:rPr>
        <w:t>RUNDALE</w:t>
      </w:r>
      <w:r>
        <w:rPr>
          <w:spacing w:val="66"/>
          <w:sz w:val="20"/>
        </w:rPr>
        <w:t> </w:t>
      </w:r>
      <w:r>
        <w:rPr>
          <w:sz w:val="20"/>
        </w:rPr>
        <w:t>COLINA</w:t>
      </w:r>
      <w:r>
        <w:rPr>
          <w:spacing w:val="-12"/>
          <w:sz w:val="20"/>
        </w:rPr>
        <w:t> </w:t>
      </w:r>
      <w:r>
        <w:rPr>
          <w:sz w:val="20"/>
        </w:rPr>
        <w:t>DE</w:t>
      </w:r>
      <w:r>
        <w:rPr>
          <w:spacing w:val="-12"/>
          <w:sz w:val="20"/>
        </w:rPr>
        <w:t> </w:t>
      </w:r>
      <w:r>
        <w:rPr>
          <w:sz w:val="20"/>
        </w:rPr>
        <w:t>LAS</w:t>
      </w:r>
      <w:r>
        <w:rPr>
          <w:spacing w:val="-12"/>
          <w:sz w:val="20"/>
        </w:rPr>
        <w:t> </w:t>
      </w:r>
      <w:r>
        <w:rPr>
          <w:sz w:val="20"/>
        </w:rPr>
        <w:t>CRUCES</w:t>
      </w:r>
      <w:r>
        <w:rPr>
          <w:spacing w:val="66"/>
          <w:sz w:val="20"/>
        </w:rPr>
        <w:t> </w:t>
      </w:r>
      <w:r>
        <w:rPr>
          <w:sz w:val="20"/>
        </w:rPr>
        <w:t>VILNIUS TRAKAI VILNIUS</w:t>
      </w:r>
      <w:r>
        <w:rPr>
          <w:spacing w:val="80"/>
          <w:sz w:val="20"/>
        </w:rPr>
        <w:t> </w:t>
      </w:r>
      <w:r>
        <w:rPr>
          <w:sz w:val="20"/>
        </w:rPr>
        <w:t>VARSOVIA</w:t>
      </w:r>
    </w:p>
    <w:p>
      <w:pPr>
        <w:pStyle w:val="BodyText"/>
        <w:spacing w:before="0"/>
        <w:rPr>
          <w:sz w:val="20"/>
        </w:rPr>
      </w:pPr>
    </w:p>
    <w:p>
      <w:pPr>
        <w:pStyle w:val="BodyText"/>
        <w:spacing w:before="4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189694</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473" w:right="93"/>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2"/>
        <w:ind w:firstLine="0" w:left="2473" w:right="93"/>
        <w:jc w:val="center"/>
        <w:rPr>
          <w:sz w:val="18"/>
        </w:rPr>
      </w:pPr>
      <w:r>
        <w:rPr>
          <w:sz w:val="18"/>
        </w:rPr>
        <w:t>Salidas</w:t>
      </w:r>
      <w:r>
        <w:rPr>
          <w:spacing w:val="-7"/>
          <w:sz w:val="18"/>
        </w:rPr>
        <w:t> </w:t>
      </w:r>
      <w:r>
        <w:rPr>
          <w:sz w:val="18"/>
        </w:rPr>
        <w:t>garantizadas</w:t>
      </w:r>
      <w:r>
        <w:rPr>
          <w:spacing w:val="-6"/>
          <w:sz w:val="18"/>
        </w:rPr>
        <w:t> </w:t>
      </w:r>
      <w:r>
        <w:rPr>
          <w:sz w:val="18"/>
        </w:rPr>
        <w:t>los</w:t>
      </w:r>
      <w:r>
        <w:rPr>
          <w:spacing w:val="-6"/>
          <w:sz w:val="18"/>
        </w:rPr>
        <w:t> </w:t>
      </w:r>
      <w:r>
        <w:rPr>
          <w:sz w:val="18"/>
        </w:rPr>
        <w:t>días</w:t>
      </w:r>
      <w:r>
        <w:rPr>
          <w:spacing w:val="-7"/>
          <w:sz w:val="18"/>
        </w:rPr>
        <w:t> </w:t>
      </w:r>
      <w:r>
        <w:rPr>
          <w:sz w:val="18"/>
        </w:rPr>
        <w:t>martes</w:t>
      </w:r>
      <w:r>
        <w:rPr>
          <w:spacing w:val="-6"/>
          <w:sz w:val="18"/>
        </w:rPr>
        <w:t> </w:t>
      </w:r>
      <w:r>
        <w:rPr>
          <w:sz w:val="18"/>
        </w:rPr>
        <w:t>del</w:t>
      </w:r>
      <w:r>
        <w:rPr>
          <w:spacing w:val="-6"/>
          <w:sz w:val="18"/>
        </w:rPr>
        <w:t> </w:t>
      </w:r>
      <w:r>
        <w:rPr>
          <w:sz w:val="18"/>
        </w:rPr>
        <w:t>12</w:t>
      </w:r>
      <w:r>
        <w:rPr>
          <w:spacing w:val="-7"/>
          <w:sz w:val="18"/>
        </w:rPr>
        <w:t> </w:t>
      </w:r>
      <w:r>
        <w:rPr>
          <w:sz w:val="18"/>
        </w:rPr>
        <w:t>de</w:t>
      </w:r>
      <w:r>
        <w:rPr>
          <w:spacing w:val="-6"/>
          <w:sz w:val="18"/>
        </w:rPr>
        <w:t> </w:t>
      </w:r>
      <w:r>
        <w:rPr>
          <w:sz w:val="18"/>
        </w:rPr>
        <w:t>Mayo</w:t>
      </w:r>
      <w:r>
        <w:rPr>
          <w:spacing w:val="-6"/>
          <w:sz w:val="18"/>
        </w:rPr>
        <w:t> </w:t>
      </w:r>
      <w:r>
        <w:rPr>
          <w:sz w:val="18"/>
        </w:rPr>
        <w:t>al</w:t>
      </w:r>
      <w:r>
        <w:rPr>
          <w:spacing w:val="-7"/>
          <w:sz w:val="18"/>
        </w:rPr>
        <w:t> </w:t>
      </w:r>
      <w:r>
        <w:rPr>
          <w:sz w:val="18"/>
        </w:rPr>
        <w:t>29</w:t>
      </w:r>
      <w:r>
        <w:rPr>
          <w:spacing w:val="-6"/>
          <w:sz w:val="18"/>
        </w:rPr>
        <w:t> </w:t>
      </w:r>
      <w:r>
        <w:rPr>
          <w:sz w:val="18"/>
        </w:rPr>
        <w:t>de</w:t>
      </w:r>
      <w:r>
        <w:rPr>
          <w:spacing w:val="-6"/>
          <w:sz w:val="18"/>
        </w:rPr>
        <w:t> </w:t>
      </w:r>
      <w:r>
        <w:rPr>
          <w:sz w:val="18"/>
        </w:rPr>
        <w:t>Septiembre</w:t>
      </w:r>
      <w:r>
        <w:rPr>
          <w:spacing w:val="-6"/>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58"/>
        <w:rPr>
          <w:sz w:val="18"/>
        </w:rPr>
      </w:pPr>
    </w:p>
    <w:p>
      <w:pPr>
        <w:pStyle w:val="Heading1"/>
        <w:ind w:left="2762"/>
      </w:pPr>
      <w:r>
        <w:rPr>
          <w:color w:val="059ED8"/>
          <w:spacing w:val="-2"/>
          <w:w w:val="105"/>
        </w:rPr>
        <w:t>ITINERARIO</w:t>
      </w:r>
    </w:p>
    <w:p>
      <w:pPr>
        <w:pStyle w:val="Heading2"/>
        <w:spacing w:before="242"/>
      </w:pPr>
      <w:r>
        <w:rPr>
          <w:spacing w:val="-8"/>
        </w:rPr>
        <w:t>DÍA</w:t>
      </w:r>
      <w:r>
        <w:rPr>
          <w:spacing w:val="-6"/>
        </w:rPr>
        <w:t> </w:t>
      </w:r>
      <w:r>
        <w:rPr>
          <w:spacing w:val="-8"/>
        </w:rPr>
        <w:t>1</w:t>
      </w:r>
      <w:r>
        <w:rPr>
          <w:spacing w:val="-7"/>
        </w:rPr>
        <w:t> </w:t>
      </w:r>
      <w:r>
        <w:rPr>
          <w:spacing w:val="-8"/>
        </w:rPr>
        <w:t>HELSINKI</w:t>
      </w:r>
    </w:p>
    <w:p>
      <w:pPr>
        <w:pStyle w:val="BodyText"/>
        <w:spacing w:line="249" w:lineRule="auto"/>
        <w:ind w:left="2762" w:right="376"/>
        <w:jc w:val="both"/>
      </w:pPr>
      <w:r>
        <w:rPr/>
        <w:t>Llegada al aeropuerto de Helsinki traslado al hotel y alojamiento. El guía estará a partir de las 18:30 hrs en el hotel.</w:t>
      </w:r>
    </w:p>
    <w:p>
      <w:pPr>
        <w:pStyle w:val="BodyText"/>
        <w:spacing w:before="13"/>
      </w:pPr>
    </w:p>
    <w:p>
      <w:pPr>
        <w:pStyle w:val="Heading2"/>
      </w:pPr>
      <w:r>
        <w:rPr/>
        <w:t>DÍA</w:t>
      </w:r>
      <w:r>
        <w:rPr>
          <w:spacing w:val="-1"/>
        </w:rPr>
        <w:t> </w:t>
      </w:r>
      <w:r>
        <w:rPr/>
        <w:t>2 HELSINKI - </w:t>
      </w:r>
      <w:r>
        <w:rPr>
          <w:spacing w:val="-2"/>
        </w:rPr>
        <w:t>TALLINN</w:t>
      </w:r>
    </w:p>
    <w:p>
      <w:pPr>
        <w:pStyle w:val="BodyText"/>
        <w:spacing w:line="249" w:lineRule="auto"/>
        <w:ind w:left="2762" w:right="376"/>
        <w:jc w:val="both"/>
      </w:pPr>
      <w:r>
        <w:rPr/>
        <w:t>Desayuno y visita panorámica de la capital de Finlandia, también conocida como “la </w:t>
      </w:r>
      <w:r>
        <w:rPr>
          <w:spacing w:val="-2"/>
        </w:rPr>
        <w:t>Ciudad</w:t>
      </w:r>
      <w:r>
        <w:rPr>
          <w:spacing w:val="-6"/>
        </w:rPr>
        <w:t> </w:t>
      </w:r>
      <w:r>
        <w:rPr>
          <w:spacing w:val="-2"/>
        </w:rPr>
        <w:t>Blanca</w:t>
      </w:r>
      <w:r>
        <w:rPr>
          <w:spacing w:val="-6"/>
        </w:rPr>
        <w:t> </w:t>
      </w:r>
      <w:r>
        <w:rPr>
          <w:spacing w:val="-2"/>
        </w:rPr>
        <w:t>del</w:t>
      </w:r>
      <w:r>
        <w:rPr>
          <w:spacing w:val="-6"/>
        </w:rPr>
        <w:t> </w:t>
      </w:r>
      <w:r>
        <w:rPr>
          <w:spacing w:val="-2"/>
        </w:rPr>
        <w:t>Norte”.</w:t>
      </w:r>
      <w:r>
        <w:rPr>
          <w:spacing w:val="-6"/>
        </w:rPr>
        <w:t> </w:t>
      </w:r>
      <w:r>
        <w:rPr>
          <w:spacing w:val="-2"/>
        </w:rPr>
        <w:t>Durante</w:t>
      </w:r>
      <w:r>
        <w:rPr>
          <w:spacing w:val="-6"/>
        </w:rPr>
        <w:t> </w:t>
      </w:r>
      <w:r>
        <w:rPr>
          <w:spacing w:val="-2"/>
        </w:rPr>
        <w:t>la</w:t>
      </w:r>
      <w:r>
        <w:rPr>
          <w:spacing w:val="-6"/>
        </w:rPr>
        <w:t> </w:t>
      </w:r>
      <w:r>
        <w:rPr>
          <w:spacing w:val="-2"/>
        </w:rPr>
        <w:t>visita</w:t>
      </w:r>
      <w:r>
        <w:rPr>
          <w:spacing w:val="-6"/>
        </w:rPr>
        <w:t> </w:t>
      </w:r>
      <w:r>
        <w:rPr>
          <w:spacing w:val="-2"/>
        </w:rPr>
        <w:t>pasaremos</w:t>
      </w:r>
      <w:r>
        <w:rPr>
          <w:spacing w:val="-6"/>
        </w:rPr>
        <w:t> </w:t>
      </w:r>
      <w:r>
        <w:rPr>
          <w:spacing w:val="-2"/>
        </w:rPr>
        <w:t>por</w:t>
      </w:r>
      <w:r>
        <w:rPr>
          <w:spacing w:val="-6"/>
        </w:rPr>
        <w:t> </w:t>
      </w:r>
      <w:r>
        <w:rPr>
          <w:spacing w:val="-2"/>
        </w:rPr>
        <w:t>la</w:t>
      </w:r>
      <w:r>
        <w:rPr>
          <w:spacing w:val="-6"/>
        </w:rPr>
        <w:t> </w:t>
      </w:r>
      <w:r>
        <w:rPr>
          <w:spacing w:val="-2"/>
        </w:rPr>
        <w:t>Iglesia</w:t>
      </w:r>
      <w:r>
        <w:rPr>
          <w:spacing w:val="-6"/>
        </w:rPr>
        <w:t> </w:t>
      </w:r>
      <w:r>
        <w:rPr>
          <w:spacing w:val="-2"/>
        </w:rPr>
        <w:t>ortodoxa</w:t>
      </w:r>
      <w:r>
        <w:rPr>
          <w:spacing w:val="-6"/>
        </w:rPr>
        <w:t> </w:t>
      </w:r>
      <w:r>
        <w:rPr>
          <w:spacing w:val="-2"/>
        </w:rPr>
        <w:t>de</w:t>
      </w:r>
      <w:r>
        <w:rPr>
          <w:spacing w:val="-6"/>
        </w:rPr>
        <w:t> </w:t>
      </w:r>
      <w:r>
        <w:rPr>
          <w:spacing w:val="-2"/>
        </w:rPr>
        <w:t>la</w:t>
      </w:r>
      <w:r>
        <w:rPr>
          <w:spacing w:val="-6"/>
        </w:rPr>
        <w:t> </w:t>
      </w:r>
      <w:r>
        <w:rPr>
          <w:spacing w:val="-2"/>
        </w:rPr>
        <w:t>Trinidad, </w:t>
      </w:r>
      <w:r>
        <w:rPr/>
        <w:t>vestigio del dominio ruso, la Plaza del Senado, la Temppeliaukio Kirkko, Iglesia Luterana de</w:t>
      </w:r>
      <w:r>
        <w:rPr>
          <w:spacing w:val="-2"/>
        </w:rPr>
        <w:t> </w:t>
      </w:r>
      <w:r>
        <w:rPr/>
        <w:t>planta</w:t>
      </w:r>
      <w:r>
        <w:rPr>
          <w:spacing w:val="-2"/>
        </w:rPr>
        <w:t> </w:t>
      </w:r>
      <w:r>
        <w:rPr/>
        <w:t>circular</w:t>
      </w:r>
      <w:r>
        <w:rPr>
          <w:spacing w:val="-2"/>
        </w:rPr>
        <w:t> </w:t>
      </w:r>
      <w:r>
        <w:rPr/>
        <w:t>excavada</w:t>
      </w:r>
      <w:r>
        <w:rPr>
          <w:spacing w:val="-2"/>
        </w:rPr>
        <w:t> </w:t>
      </w:r>
      <w:r>
        <w:rPr/>
        <w:t>en</w:t>
      </w:r>
      <w:r>
        <w:rPr>
          <w:spacing w:val="-2"/>
        </w:rPr>
        <w:t> </w:t>
      </w:r>
      <w:r>
        <w:rPr/>
        <w:t>la</w:t>
      </w:r>
      <w:r>
        <w:rPr>
          <w:spacing w:val="-2"/>
        </w:rPr>
        <w:t> </w:t>
      </w:r>
      <w:r>
        <w:rPr/>
        <w:t>roca</w:t>
      </w:r>
      <w:r>
        <w:rPr>
          <w:spacing w:val="-2"/>
        </w:rPr>
        <w:t> </w:t>
      </w:r>
      <w:r>
        <w:rPr/>
        <w:t>cuya</w:t>
      </w:r>
      <w:r>
        <w:rPr>
          <w:spacing w:val="-2"/>
        </w:rPr>
        <w:t> </w:t>
      </w:r>
      <w:r>
        <w:rPr/>
        <w:t>cúpula</w:t>
      </w:r>
      <w:r>
        <w:rPr>
          <w:spacing w:val="-2"/>
        </w:rPr>
        <w:t> </w:t>
      </w:r>
      <w:r>
        <w:rPr/>
        <w:t>tiene</w:t>
      </w:r>
      <w:r>
        <w:rPr>
          <w:spacing w:val="-2"/>
        </w:rPr>
        <w:t> </w:t>
      </w:r>
      <w:r>
        <w:rPr/>
        <w:t>forma</w:t>
      </w:r>
      <w:r>
        <w:rPr>
          <w:spacing w:val="-2"/>
        </w:rPr>
        <w:t> </w:t>
      </w:r>
      <w:r>
        <w:rPr/>
        <w:t>de</w:t>
      </w:r>
      <w:r>
        <w:rPr>
          <w:spacing w:val="-2"/>
        </w:rPr>
        <w:t> </w:t>
      </w:r>
      <w:r>
        <w:rPr/>
        <w:t>una</w:t>
      </w:r>
      <w:r>
        <w:rPr>
          <w:spacing w:val="-2"/>
        </w:rPr>
        <w:t> </w:t>
      </w:r>
      <w:r>
        <w:rPr/>
        <w:t>gigantesca</w:t>
      </w:r>
      <w:r>
        <w:rPr>
          <w:spacing w:val="-2"/>
        </w:rPr>
        <w:t> </w:t>
      </w:r>
      <w:r>
        <w:rPr/>
        <w:t>espiral</w:t>
      </w:r>
      <w:r>
        <w:rPr>
          <w:spacing w:val="-2"/>
        </w:rPr>
        <w:t> </w:t>
      </w:r>
      <w:r>
        <w:rPr/>
        <w:t>de hilos de cobre. Tiempo libre para actividades personales. A las 15.00 hrs traslado al puerto para</w:t>
      </w:r>
      <w:r>
        <w:rPr>
          <w:spacing w:val="-9"/>
        </w:rPr>
        <w:t> </w:t>
      </w:r>
      <w:r>
        <w:rPr/>
        <w:t>salir</w:t>
      </w:r>
      <w:r>
        <w:rPr>
          <w:spacing w:val="-8"/>
        </w:rPr>
        <w:t> </w:t>
      </w:r>
      <w:r>
        <w:rPr/>
        <w:t>con</w:t>
      </w:r>
      <w:r>
        <w:rPr>
          <w:spacing w:val="-8"/>
        </w:rPr>
        <w:t> </w:t>
      </w:r>
      <w:r>
        <w:rPr/>
        <w:t>el</w:t>
      </w:r>
      <w:r>
        <w:rPr>
          <w:spacing w:val="-9"/>
        </w:rPr>
        <w:t> </w:t>
      </w:r>
      <w:r>
        <w:rPr/>
        <w:t>express</w:t>
      </w:r>
      <w:r>
        <w:rPr>
          <w:spacing w:val="-8"/>
        </w:rPr>
        <w:t> </w:t>
      </w:r>
      <w:r>
        <w:rPr/>
        <w:t>ferry</w:t>
      </w:r>
      <w:r>
        <w:rPr>
          <w:spacing w:val="-8"/>
        </w:rPr>
        <w:t> </w:t>
      </w:r>
      <w:r>
        <w:rPr/>
        <w:t>a</w:t>
      </w:r>
      <w:r>
        <w:rPr>
          <w:spacing w:val="-9"/>
        </w:rPr>
        <w:t> </w:t>
      </w:r>
      <w:r>
        <w:rPr/>
        <w:t>Tallinn</w:t>
      </w:r>
      <w:r>
        <w:rPr>
          <w:spacing w:val="-8"/>
        </w:rPr>
        <w:t> </w:t>
      </w:r>
      <w:r>
        <w:rPr/>
        <w:t>atravesando</w:t>
      </w:r>
      <w:r>
        <w:rPr>
          <w:spacing w:val="-8"/>
        </w:rPr>
        <w:t> </w:t>
      </w:r>
      <w:r>
        <w:rPr/>
        <w:t>el</w:t>
      </w:r>
      <w:r>
        <w:rPr>
          <w:spacing w:val="-9"/>
        </w:rPr>
        <w:t> </w:t>
      </w:r>
      <w:r>
        <w:rPr/>
        <w:t>Mar</w:t>
      </w:r>
      <w:r>
        <w:rPr>
          <w:spacing w:val="-8"/>
        </w:rPr>
        <w:t> </w:t>
      </w:r>
      <w:r>
        <w:rPr/>
        <w:t>Báltico.</w:t>
      </w:r>
      <w:r>
        <w:rPr>
          <w:spacing w:val="-8"/>
        </w:rPr>
        <w:t> </w:t>
      </w:r>
      <w:r>
        <w:rPr/>
        <w:t>Alojamiento</w:t>
      </w:r>
      <w:r>
        <w:rPr>
          <w:spacing w:val="-9"/>
        </w:rPr>
        <w:t> </w:t>
      </w:r>
      <w:r>
        <w:rPr/>
        <w:t>en</w:t>
      </w:r>
      <w:r>
        <w:rPr>
          <w:spacing w:val="-8"/>
        </w:rPr>
        <w:t> </w:t>
      </w:r>
      <w:r>
        <w:rPr>
          <w:spacing w:val="-2"/>
        </w:rPr>
        <w:t>Tallinn.</w:t>
      </w:r>
    </w:p>
    <w:p>
      <w:pPr>
        <w:pStyle w:val="BodyText"/>
        <w:spacing w:before="16"/>
      </w:pPr>
    </w:p>
    <w:p>
      <w:pPr>
        <w:pStyle w:val="Heading2"/>
      </w:pPr>
      <w:r>
        <w:rPr/>
        <w:t>DÍA</w:t>
      </w:r>
      <w:r>
        <w:rPr>
          <w:spacing w:val="-6"/>
        </w:rPr>
        <w:t> </w:t>
      </w:r>
      <w:r>
        <w:rPr/>
        <w:t>3</w:t>
      </w:r>
      <w:r>
        <w:rPr>
          <w:spacing w:val="-6"/>
        </w:rPr>
        <w:t> </w:t>
      </w:r>
      <w:r>
        <w:rPr>
          <w:spacing w:val="-2"/>
        </w:rPr>
        <w:t>TALLINN</w:t>
      </w:r>
    </w:p>
    <w:p>
      <w:pPr>
        <w:pStyle w:val="BodyText"/>
        <w:spacing w:line="249" w:lineRule="auto"/>
        <w:ind w:left="2762" w:right="376"/>
        <w:jc w:val="both"/>
      </w:pPr>
      <w:r>
        <w:rPr/>
        <w:t>Desayuno y visita de la ciudad, con sus reminiscencias hanseáticas destacándose el “Kiek In Da Koek”, una de las torres defensivas más importantes del mar Báltico, la Iglesia de San Nicolás del siglo XVIII y la Catedral (Tuomiokirkko), construcción del gótico tardío. Alojamiento en Tallinn.</w:t>
      </w:r>
    </w:p>
    <w:p>
      <w:pPr>
        <w:pStyle w:val="BodyText"/>
        <w:spacing w:before="15"/>
      </w:pPr>
    </w:p>
    <w:p>
      <w:pPr>
        <w:pStyle w:val="Heading2"/>
      </w:pPr>
      <w:r>
        <w:rPr/>
        <w:t>DÍA</w:t>
      </w:r>
      <w:r>
        <w:rPr>
          <w:spacing w:val="-11"/>
        </w:rPr>
        <w:t> </w:t>
      </w:r>
      <w:r>
        <w:rPr/>
        <w:t>4</w:t>
      </w:r>
      <w:r>
        <w:rPr>
          <w:spacing w:val="-11"/>
        </w:rPr>
        <w:t> </w:t>
      </w:r>
      <w:r>
        <w:rPr/>
        <w:t>TALLINN</w:t>
      </w:r>
      <w:r>
        <w:rPr>
          <w:spacing w:val="-11"/>
        </w:rPr>
        <w:t> </w:t>
      </w:r>
      <w:r>
        <w:rPr/>
        <w:t>-</w:t>
      </w:r>
      <w:r>
        <w:rPr>
          <w:spacing w:val="-11"/>
        </w:rPr>
        <w:t> </w:t>
      </w:r>
      <w:r>
        <w:rPr/>
        <w:t>SIGULDA</w:t>
      </w:r>
      <w:r>
        <w:rPr>
          <w:spacing w:val="-11"/>
        </w:rPr>
        <w:t> </w:t>
      </w:r>
      <w:r>
        <w:rPr/>
        <w:t>-</w:t>
      </w:r>
      <w:r>
        <w:rPr>
          <w:spacing w:val="-11"/>
        </w:rPr>
        <w:t> </w:t>
      </w:r>
      <w:r>
        <w:rPr>
          <w:spacing w:val="-4"/>
        </w:rPr>
        <w:t>RIGA</w:t>
      </w:r>
    </w:p>
    <w:p>
      <w:pPr>
        <w:pStyle w:val="BodyText"/>
        <w:spacing w:line="249" w:lineRule="auto"/>
        <w:ind w:left="2762" w:right="376"/>
        <w:jc w:val="both"/>
      </w:pPr>
      <w:r>
        <w:rPr/>
        <w:t>Desayuno y salida a Sigulda, situada en el Parque Nacional de Gauja, una zona salpicada de</w:t>
      </w:r>
      <w:r>
        <w:rPr>
          <w:spacing w:val="-5"/>
        </w:rPr>
        <w:t> </w:t>
      </w:r>
      <w:r>
        <w:rPr/>
        <w:t>castillos</w:t>
      </w:r>
      <w:r>
        <w:rPr>
          <w:spacing w:val="-5"/>
        </w:rPr>
        <w:t> </w:t>
      </w:r>
      <w:r>
        <w:rPr/>
        <w:t>y</w:t>
      </w:r>
      <w:r>
        <w:rPr>
          <w:spacing w:val="-5"/>
        </w:rPr>
        <w:t> </w:t>
      </w:r>
      <w:r>
        <w:rPr/>
        <w:t>grutas.</w:t>
      </w:r>
      <w:r>
        <w:rPr>
          <w:spacing w:val="-5"/>
        </w:rPr>
        <w:t> </w:t>
      </w:r>
      <w:r>
        <w:rPr/>
        <w:t>Visita</w:t>
      </w:r>
      <w:r>
        <w:rPr>
          <w:spacing w:val="-5"/>
        </w:rPr>
        <w:t> </w:t>
      </w:r>
      <w:r>
        <w:rPr/>
        <w:t>de</w:t>
      </w:r>
      <w:r>
        <w:rPr>
          <w:spacing w:val="-5"/>
        </w:rPr>
        <w:t> </w:t>
      </w:r>
      <w:r>
        <w:rPr/>
        <w:t>las</w:t>
      </w:r>
      <w:r>
        <w:rPr>
          <w:spacing w:val="-5"/>
        </w:rPr>
        <w:t> </w:t>
      </w:r>
      <w:r>
        <w:rPr/>
        <w:t>ruinas</w:t>
      </w:r>
      <w:r>
        <w:rPr>
          <w:spacing w:val="-5"/>
        </w:rPr>
        <w:t> </w:t>
      </w:r>
      <w:r>
        <w:rPr/>
        <w:t>del</w:t>
      </w:r>
      <w:r>
        <w:rPr>
          <w:spacing w:val="-5"/>
        </w:rPr>
        <w:t> </w:t>
      </w:r>
      <w:r>
        <w:rPr/>
        <w:t>Castillo</w:t>
      </w:r>
      <w:r>
        <w:rPr>
          <w:spacing w:val="-5"/>
        </w:rPr>
        <w:t> </w:t>
      </w:r>
      <w:r>
        <w:rPr/>
        <w:t>de</w:t>
      </w:r>
      <w:r>
        <w:rPr>
          <w:spacing w:val="-5"/>
        </w:rPr>
        <w:t> </w:t>
      </w:r>
      <w:r>
        <w:rPr/>
        <w:t>Sigulda, construido</w:t>
      </w:r>
      <w:r>
        <w:rPr>
          <w:spacing w:val="-5"/>
        </w:rPr>
        <w:t> </w:t>
      </w:r>
      <w:r>
        <w:rPr/>
        <w:t>en</w:t>
      </w:r>
      <w:r>
        <w:rPr>
          <w:spacing w:val="-5"/>
        </w:rPr>
        <w:t> </w:t>
      </w:r>
      <w:r>
        <w:rPr/>
        <w:t>1207</w:t>
      </w:r>
      <w:r>
        <w:rPr>
          <w:spacing w:val="-5"/>
        </w:rPr>
        <w:t> </w:t>
      </w:r>
      <w:r>
        <w:rPr/>
        <w:t>por</w:t>
      </w:r>
      <w:r>
        <w:rPr>
          <w:spacing w:val="-5"/>
        </w:rPr>
        <w:t> </w:t>
      </w:r>
      <w:r>
        <w:rPr/>
        <w:t>los Caballeros de la Cruz, y del Castillo de Turaida, desde donde se puede apreciar una vista impresionante del encantador entorno. Continuación a Riga y alojamiento.</w:t>
      </w:r>
    </w:p>
    <w:p>
      <w:pPr>
        <w:pStyle w:val="BodyText"/>
        <w:spacing w:before="15"/>
      </w:pPr>
    </w:p>
    <w:p>
      <w:pPr>
        <w:pStyle w:val="Heading2"/>
      </w:pPr>
      <w:r>
        <w:rPr/>
        <w:t>DÍA</w:t>
      </w:r>
      <w:r>
        <w:rPr>
          <w:spacing w:val="-6"/>
        </w:rPr>
        <w:t> </w:t>
      </w:r>
      <w:r>
        <w:rPr/>
        <w:t>5</w:t>
      </w:r>
      <w:r>
        <w:rPr>
          <w:spacing w:val="-5"/>
        </w:rPr>
        <w:t> </w:t>
      </w:r>
      <w:r>
        <w:rPr>
          <w:spacing w:val="-4"/>
        </w:rPr>
        <w:t>RIGA</w:t>
      </w:r>
    </w:p>
    <w:p>
      <w:pPr>
        <w:pStyle w:val="BodyText"/>
        <w:spacing w:line="249" w:lineRule="auto"/>
        <w:ind w:left="2762" w:right="376"/>
        <w:jc w:val="both"/>
      </w:pPr>
      <w:r>
        <w:rPr/>
        <w:t>Desayuno y visita de la ciudad, también llamada «el París del Norte», cuya fundación se remonta al siglo XII. Paseando por el casco antiguo, con sus estrechas callejuelas y casas típicas, veremos la Catedral, la Casa de los 3 Hermanos, la Plaza del Ayuntamiento y el Monumento a la Libertad. Continuación pasando por el centro y por su impresionante colección de edificios art noveau, construidos en su mayoría entre 1904 y 1914, una época en la que destacó como una de las ciudades más prósperas del Imperio Ruso. Alojamiento.</w:t>
      </w:r>
    </w:p>
    <w:p>
      <w:pPr>
        <w:pStyle w:val="BodyText"/>
        <w:spacing w:before="16"/>
      </w:pPr>
    </w:p>
    <w:p>
      <w:pPr>
        <w:pStyle w:val="Heading2"/>
      </w:pPr>
      <w:r>
        <w:rPr/>
        <w:t>DÍA</w:t>
      </w:r>
      <w:r>
        <w:rPr>
          <w:spacing w:val="-10"/>
        </w:rPr>
        <w:t> </w:t>
      </w:r>
      <w:r>
        <w:rPr/>
        <w:t>6</w:t>
      </w:r>
      <w:r>
        <w:rPr>
          <w:spacing w:val="-10"/>
        </w:rPr>
        <w:t> </w:t>
      </w:r>
      <w:r>
        <w:rPr/>
        <w:t>RIGA</w:t>
      </w:r>
      <w:r>
        <w:rPr>
          <w:spacing w:val="-9"/>
        </w:rPr>
        <w:t> </w:t>
      </w:r>
      <w:r>
        <w:rPr/>
        <w:t>-</w:t>
      </w:r>
      <w:r>
        <w:rPr>
          <w:spacing w:val="-10"/>
        </w:rPr>
        <w:t> </w:t>
      </w:r>
      <w:r>
        <w:rPr/>
        <w:t>RUNDALE</w:t>
      </w:r>
      <w:r>
        <w:rPr>
          <w:spacing w:val="-9"/>
        </w:rPr>
        <w:t> </w:t>
      </w:r>
      <w:r>
        <w:rPr/>
        <w:t>-</w:t>
      </w:r>
      <w:r>
        <w:rPr>
          <w:spacing w:val="-10"/>
        </w:rPr>
        <w:t> </w:t>
      </w:r>
      <w:r>
        <w:rPr/>
        <w:t>COLINA</w:t>
      </w:r>
      <w:r>
        <w:rPr>
          <w:spacing w:val="-9"/>
        </w:rPr>
        <w:t> </w:t>
      </w:r>
      <w:r>
        <w:rPr/>
        <w:t>DE</w:t>
      </w:r>
      <w:r>
        <w:rPr>
          <w:spacing w:val="-10"/>
        </w:rPr>
        <w:t> </w:t>
      </w:r>
      <w:r>
        <w:rPr/>
        <w:t>LAS</w:t>
      </w:r>
      <w:r>
        <w:rPr>
          <w:spacing w:val="-7"/>
        </w:rPr>
        <w:t> </w:t>
      </w:r>
      <w:r>
        <w:rPr/>
        <w:t>CRUCES</w:t>
      </w:r>
      <w:r>
        <w:rPr>
          <w:spacing w:val="-7"/>
        </w:rPr>
        <w:t> </w:t>
      </w:r>
      <w:r>
        <w:rPr/>
        <w:t>-</w:t>
      </w:r>
      <w:r>
        <w:rPr>
          <w:spacing w:val="-9"/>
        </w:rPr>
        <w:t> </w:t>
      </w:r>
      <w:r>
        <w:rPr>
          <w:spacing w:val="-2"/>
        </w:rPr>
        <w:t>VILNIUS</w:t>
      </w:r>
    </w:p>
    <w:p>
      <w:pPr>
        <w:pStyle w:val="BodyText"/>
        <w:spacing w:line="249" w:lineRule="auto"/>
        <w:ind w:left="2762" w:right="376"/>
        <w:jc w:val="both"/>
      </w:pPr>
      <w:r>
        <w:rPr/>
        <w:t>Desayuno y salida hacia Rundale, para visitar el castillo barroco construido por el famoso arquitecto</w:t>
      </w:r>
      <w:r>
        <w:rPr>
          <w:spacing w:val="9"/>
        </w:rPr>
        <w:t> </w:t>
      </w:r>
      <w:r>
        <w:rPr/>
        <w:t>Francisco</w:t>
      </w:r>
      <w:r>
        <w:rPr>
          <w:spacing w:val="10"/>
        </w:rPr>
        <w:t> </w:t>
      </w:r>
      <w:r>
        <w:rPr/>
        <w:t>Rastrelli.</w:t>
      </w:r>
      <w:r>
        <w:rPr>
          <w:spacing w:val="10"/>
        </w:rPr>
        <w:t> </w:t>
      </w:r>
      <w:r>
        <w:rPr/>
        <w:t>Continuación</w:t>
      </w:r>
      <w:r>
        <w:rPr>
          <w:spacing w:val="9"/>
        </w:rPr>
        <w:t> </w:t>
      </w:r>
      <w:r>
        <w:rPr/>
        <w:t>del</w:t>
      </w:r>
      <w:r>
        <w:rPr>
          <w:spacing w:val="10"/>
        </w:rPr>
        <w:t> </w:t>
      </w:r>
      <w:r>
        <w:rPr/>
        <w:t>recorrido</w:t>
      </w:r>
      <w:r>
        <w:rPr>
          <w:spacing w:val="9"/>
        </w:rPr>
        <w:t> </w:t>
      </w:r>
      <w:r>
        <w:rPr/>
        <w:t>a</w:t>
      </w:r>
      <w:r>
        <w:rPr>
          <w:spacing w:val="10"/>
        </w:rPr>
        <w:t> </w:t>
      </w:r>
      <w:r>
        <w:rPr/>
        <w:t>Siauliai,</w:t>
      </w:r>
      <w:r>
        <w:rPr>
          <w:spacing w:val="15"/>
        </w:rPr>
        <w:t> </w:t>
      </w:r>
      <w:r>
        <w:rPr/>
        <w:t>«la</w:t>
      </w:r>
      <w:r>
        <w:rPr>
          <w:spacing w:val="10"/>
        </w:rPr>
        <w:t> </w:t>
      </w:r>
      <w:r>
        <w:rPr/>
        <w:t>Ciudad</w:t>
      </w:r>
      <w:r>
        <w:rPr>
          <w:spacing w:val="10"/>
        </w:rPr>
        <w:t> </w:t>
      </w:r>
      <w:r>
        <w:rPr/>
        <w:t>del</w:t>
      </w:r>
      <w:r>
        <w:rPr>
          <w:spacing w:val="9"/>
        </w:rPr>
        <w:t> </w:t>
      </w:r>
      <w:r>
        <w:rPr>
          <w:spacing w:val="-2"/>
        </w:rPr>
        <w:t>Sol»,</w:t>
      </w:r>
    </w:p>
    <w:p>
      <w:pPr>
        <w:pStyle w:val="BodyText"/>
        <w:spacing w:before="0"/>
        <w:rPr>
          <w:sz w:val="20"/>
        </w:rPr>
      </w:pPr>
    </w:p>
    <w:p>
      <w:pPr>
        <w:pStyle w:val="BodyText"/>
        <w:spacing w:before="3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181615</wp:posOffset>
            </wp:positionV>
            <wp:extent cx="1435365" cy="43405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104"/>
        <w:jc w:val="both"/>
      </w:pPr>
      <w:r>
        <w:rPr/>
        <w:t>cuarta</w:t>
      </w:r>
      <w:r>
        <w:rPr>
          <w:spacing w:val="17"/>
        </w:rPr>
        <w:t> </w:t>
      </w:r>
      <w:r>
        <w:rPr/>
        <w:t>ciudad</w:t>
      </w:r>
      <w:r>
        <w:rPr>
          <w:spacing w:val="17"/>
        </w:rPr>
        <w:t> </w:t>
      </w:r>
      <w:r>
        <w:rPr/>
        <w:t>de</w:t>
      </w:r>
      <w:r>
        <w:rPr>
          <w:spacing w:val="17"/>
        </w:rPr>
        <w:t> </w:t>
      </w:r>
      <w:r>
        <w:rPr/>
        <w:t>Lituania,</w:t>
      </w:r>
      <w:r>
        <w:rPr>
          <w:spacing w:val="22"/>
        </w:rPr>
        <w:t> </w:t>
      </w:r>
      <w:r>
        <w:rPr/>
        <w:t>cuyos</w:t>
      </w:r>
      <w:r>
        <w:rPr>
          <w:spacing w:val="17"/>
        </w:rPr>
        <w:t> </w:t>
      </w:r>
      <w:r>
        <w:rPr/>
        <w:t>orígenes</w:t>
      </w:r>
      <w:r>
        <w:rPr>
          <w:spacing w:val="18"/>
        </w:rPr>
        <w:t> </w:t>
      </w:r>
      <w:r>
        <w:rPr/>
        <w:t>hay</w:t>
      </w:r>
      <w:r>
        <w:rPr>
          <w:spacing w:val="17"/>
        </w:rPr>
        <w:t> </w:t>
      </w:r>
      <w:r>
        <w:rPr/>
        <w:t>que</w:t>
      </w:r>
      <w:r>
        <w:rPr>
          <w:spacing w:val="17"/>
        </w:rPr>
        <w:t> </w:t>
      </w:r>
      <w:r>
        <w:rPr/>
        <w:t>buscarlos</w:t>
      </w:r>
      <w:r>
        <w:rPr>
          <w:spacing w:val="17"/>
        </w:rPr>
        <w:t> </w:t>
      </w:r>
      <w:r>
        <w:rPr/>
        <w:t>2500</w:t>
      </w:r>
      <w:r>
        <w:rPr>
          <w:spacing w:val="17"/>
        </w:rPr>
        <w:t> </w:t>
      </w:r>
      <w:r>
        <w:rPr/>
        <w:t>años</w:t>
      </w:r>
      <w:r>
        <w:rPr>
          <w:spacing w:val="17"/>
        </w:rPr>
        <w:t> </w:t>
      </w:r>
      <w:r>
        <w:rPr/>
        <w:t>atrás.</w:t>
      </w:r>
      <w:r>
        <w:rPr>
          <w:spacing w:val="17"/>
        </w:rPr>
        <w:t> </w:t>
      </w:r>
      <w:r>
        <w:rPr/>
        <w:t>La</w:t>
      </w:r>
      <w:r>
        <w:rPr>
          <w:spacing w:val="18"/>
        </w:rPr>
        <w:t> </w:t>
      </w:r>
      <w:r>
        <w:rPr/>
        <w:t>fama</w:t>
      </w:r>
      <w:r>
        <w:rPr>
          <w:spacing w:val="17"/>
        </w:rPr>
        <w:t> </w:t>
      </w:r>
      <w:r>
        <w:rPr/>
        <w:t>de</w:t>
      </w:r>
      <w:r>
        <w:rPr>
          <w:spacing w:val="17"/>
        </w:rPr>
        <w:t> </w:t>
      </w:r>
      <w:r>
        <w:rPr/>
        <w:t>esta</w:t>
      </w:r>
      <w:r>
        <w:rPr>
          <w:spacing w:val="17"/>
        </w:rPr>
        <w:t> </w:t>
      </w:r>
      <w:r>
        <w:rPr/>
        <w:t>ciudad</w:t>
      </w:r>
      <w:r>
        <w:rPr>
          <w:spacing w:val="17"/>
        </w:rPr>
        <w:t> </w:t>
      </w:r>
      <w:r>
        <w:rPr/>
        <w:t>está</w:t>
      </w:r>
      <w:r>
        <w:rPr>
          <w:spacing w:val="17"/>
        </w:rPr>
        <w:t> </w:t>
      </w:r>
      <w:r>
        <w:rPr/>
        <w:t>basada</w:t>
      </w:r>
      <w:r>
        <w:rPr>
          <w:spacing w:val="17"/>
        </w:rPr>
        <w:t> </w:t>
      </w:r>
      <w:r>
        <w:rPr/>
        <w:t>en</w:t>
      </w:r>
      <w:r>
        <w:rPr>
          <w:spacing w:val="18"/>
        </w:rPr>
        <w:t> </w:t>
      </w:r>
      <w:r>
        <w:rPr>
          <w:spacing w:val="-5"/>
        </w:rPr>
        <w:t>la</w:t>
      </w:r>
    </w:p>
    <w:p>
      <w:pPr>
        <w:pStyle w:val="BodyText"/>
        <w:spacing w:line="249" w:lineRule="auto"/>
        <w:ind w:right="357"/>
        <w:jc w:val="both"/>
      </w:pPr>
      <w:r>
        <w:rPr/>
        <w:t>«colina</w:t>
      </w:r>
      <w:r>
        <w:rPr>
          <w:spacing w:val="-5"/>
        </w:rPr>
        <w:t> </w:t>
      </w:r>
      <w:r>
        <w:rPr/>
        <w:t>de</w:t>
      </w:r>
      <w:r>
        <w:rPr>
          <w:spacing w:val="-5"/>
        </w:rPr>
        <w:t> </w:t>
      </w:r>
      <w:r>
        <w:rPr/>
        <w:t>las</w:t>
      </w:r>
      <w:r>
        <w:rPr>
          <w:spacing w:val="-5"/>
        </w:rPr>
        <w:t> </w:t>
      </w:r>
      <w:r>
        <w:rPr/>
        <w:t>cruces»</w:t>
      </w:r>
      <w:r>
        <w:rPr>
          <w:spacing w:val="-8"/>
        </w:rPr>
        <w:t> </w:t>
      </w:r>
      <w:r>
        <w:rPr/>
        <w:t>que</w:t>
      </w:r>
      <w:r>
        <w:rPr>
          <w:spacing w:val="-5"/>
        </w:rPr>
        <w:t> </w:t>
      </w:r>
      <w:r>
        <w:rPr/>
        <w:t>también</w:t>
      </w:r>
      <w:r>
        <w:rPr>
          <w:spacing w:val="-5"/>
        </w:rPr>
        <w:t> </w:t>
      </w:r>
      <w:r>
        <w:rPr/>
        <w:t>fue</w:t>
      </w:r>
      <w:r>
        <w:rPr>
          <w:spacing w:val="-5"/>
        </w:rPr>
        <w:t> </w:t>
      </w:r>
      <w:r>
        <w:rPr/>
        <w:t>visitada</w:t>
      </w:r>
      <w:r>
        <w:rPr>
          <w:spacing w:val="-5"/>
        </w:rPr>
        <w:t> </w:t>
      </w:r>
      <w:r>
        <w:rPr/>
        <w:t>por</w:t>
      </w:r>
      <w:r>
        <w:rPr>
          <w:spacing w:val="-5"/>
        </w:rPr>
        <w:t> </w:t>
      </w:r>
      <w:r>
        <w:rPr/>
        <w:t>el</w:t>
      </w:r>
      <w:r>
        <w:rPr>
          <w:spacing w:val="-5"/>
        </w:rPr>
        <w:t> </w:t>
      </w:r>
      <w:r>
        <w:rPr/>
        <w:t>Papa</w:t>
      </w:r>
      <w:r>
        <w:rPr>
          <w:spacing w:val="-5"/>
        </w:rPr>
        <w:t> </w:t>
      </w:r>
      <w:r>
        <w:rPr/>
        <w:t>Juan</w:t>
      </w:r>
      <w:r>
        <w:rPr>
          <w:spacing w:val="-5"/>
        </w:rPr>
        <w:t> </w:t>
      </w:r>
      <w:r>
        <w:rPr/>
        <w:t>Pablo</w:t>
      </w:r>
      <w:r>
        <w:rPr>
          <w:spacing w:val="-5"/>
        </w:rPr>
        <w:t> </w:t>
      </w:r>
      <w:r>
        <w:rPr/>
        <w:t>II.</w:t>
      </w:r>
      <w:r>
        <w:rPr>
          <w:spacing w:val="-5"/>
        </w:rPr>
        <w:t> </w:t>
      </w:r>
      <w:r>
        <w:rPr/>
        <w:t>En</w:t>
      </w:r>
      <w:r>
        <w:rPr>
          <w:spacing w:val="-5"/>
        </w:rPr>
        <w:t> </w:t>
      </w:r>
      <w:r>
        <w:rPr/>
        <w:t>esta</w:t>
      </w:r>
      <w:r>
        <w:rPr>
          <w:spacing w:val="-5"/>
        </w:rPr>
        <w:t> </w:t>
      </w:r>
      <w:r>
        <w:rPr/>
        <w:t>colina</w:t>
      </w:r>
      <w:r>
        <w:rPr>
          <w:spacing w:val="-5"/>
        </w:rPr>
        <w:t> </w:t>
      </w:r>
      <w:r>
        <w:rPr/>
        <w:t>se</w:t>
      </w:r>
      <w:r>
        <w:rPr>
          <w:spacing w:val="-5"/>
        </w:rPr>
        <w:t> </w:t>
      </w:r>
      <w:r>
        <w:rPr/>
        <w:t>encuentran</w:t>
      </w:r>
      <w:r>
        <w:rPr>
          <w:spacing w:val="-5"/>
        </w:rPr>
        <w:t> </w:t>
      </w:r>
      <w:r>
        <w:rPr/>
        <w:t>por</w:t>
      </w:r>
      <w:r>
        <w:rPr>
          <w:spacing w:val="-5"/>
        </w:rPr>
        <w:t> </w:t>
      </w:r>
      <w:r>
        <w:rPr/>
        <w:t>lo</w:t>
      </w:r>
      <w:r>
        <w:rPr>
          <w:spacing w:val="-5"/>
        </w:rPr>
        <w:t> </w:t>
      </w:r>
      <w:r>
        <w:rPr/>
        <w:t>menos</w:t>
      </w:r>
      <w:r>
        <w:rPr>
          <w:spacing w:val="-5"/>
        </w:rPr>
        <w:t> </w:t>
      </w:r>
      <w:r>
        <w:rPr/>
        <w:t>10.000 cruces</w:t>
      </w:r>
      <w:r>
        <w:rPr>
          <w:spacing w:val="-2"/>
        </w:rPr>
        <w:t> </w:t>
      </w:r>
      <w:r>
        <w:rPr/>
        <w:t>de</w:t>
      </w:r>
      <w:r>
        <w:rPr>
          <w:spacing w:val="-2"/>
        </w:rPr>
        <w:t> </w:t>
      </w:r>
      <w:r>
        <w:rPr/>
        <w:t>diferentes</w:t>
      </w:r>
      <w:r>
        <w:rPr>
          <w:spacing w:val="-2"/>
        </w:rPr>
        <w:t> </w:t>
      </w:r>
      <w:r>
        <w:rPr/>
        <w:t>tamaños, que</w:t>
      </w:r>
      <w:r>
        <w:rPr>
          <w:spacing w:val="-2"/>
        </w:rPr>
        <w:t> </w:t>
      </w:r>
      <w:r>
        <w:rPr/>
        <w:t>simbolizan</w:t>
      </w:r>
      <w:r>
        <w:rPr>
          <w:spacing w:val="-2"/>
        </w:rPr>
        <w:t> </w:t>
      </w:r>
      <w:r>
        <w:rPr/>
        <w:t>el</w:t>
      </w:r>
      <w:r>
        <w:rPr>
          <w:spacing w:val="-2"/>
        </w:rPr>
        <w:t> </w:t>
      </w:r>
      <w:r>
        <w:rPr/>
        <w:t>deseo</w:t>
      </w:r>
      <w:r>
        <w:rPr>
          <w:spacing w:val="-2"/>
        </w:rPr>
        <w:t> </w:t>
      </w:r>
      <w:r>
        <w:rPr/>
        <w:t>inquebrantable</w:t>
      </w:r>
      <w:r>
        <w:rPr>
          <w:spacing w:val="-2"/>
        </w:rPr>
        <w:t> </w:t>
      </w:r>
      <w:r>
        <w:rPr/>
        <w:t>de</w:t>
      </w:r>
      <w:r>
        <w:rPr>
          <w:spacing w:val="-2"/>
        </w:rPr>
        <w:t> </w:t>
      </w:r>
      <w:r>
        <w:rPr/>
        <w:t>la</w:t>
      </w:r>
      <w:r>
        <w:rPr>
          <w:spacing w:val="-2"/>
        </w:rPr>
        <w:t> </w:t>
      </w:r>
      <w:r>
        <w:rPr/>
        <w:t>población</w:t>
      </w:r>
      <w:r>
        <w:rPr>
          <w:spacing w:val="-2"/>
        </w:rPr>
        <w:t> </w:t>
      </w:r>
      <w:r>
        <w:rPr/>
        <w:t>por</w:t>
      </w:r>
      <w:r>
        <w:rPr>
          <w:spacing w:val="-2"/>
        </w:rPr>
        <w:t> </w:t>
      </w:r>
      <w:r>
        <w:rPr/>
        <w:t>su</w:t>
      </w:r>
      <w:r>
        <w:rPr>
          <w:spacing w:val="-2"/>
        </w:rPr>
        <w:t> </w:t>
      </w:r>
      <w:r>
        <w:rPr/>
        <w:t>libertad.</w:t>
      </w:r>
      <w:r>
        <w:rPr>
          <w:spacing w:val="-2"/>
        </w:rPr>
        <w:t> </w:t>
      </w:r>
      <w:r>
        <w:rPr/>
        <w:t>Proseguimos</w:t>
      </w:r>
      <w:r>
        <w:rPr>
          <w:spacing w:val="-2"/>
        </w:rPr>
        <w:t> </w:t>
      </w:r>
      <w:r>
        <w:rPr/>
        <w:t>el</w:t>
      </w:r>
      <w:r>
        <w:rPr>
          <w:spacing w:val="-2"/>
        </w:rPr>
        <w:t> </w:t>
      </w:r>
      <w:r>
        <w:rPr/>
        <w:t>viaje a Vilnius, capital de Lituania. Alojamiento en Vilnius.</w:t>
      </w:r>
    </w:p>
    <w:p>
      <w:pPr>
        <w:pStyle w:val="BodyText"/>
        <w:spacing w:before="14"/>
      </w:pPr>
    </w:p>
    <w:p>
      <w:pPr>
        <w:pStyle w:val="Heading2"/>
        <w:ind w:left="0"/>
      </w:pPr>
      <w:r>
        <w:rPr/>
        <w:t>DÍA</w:t>
      </w:r>
      <w:r>
        <w:rPr>
          <w:spacing w:val="-10"/>
        </w:rPr>
        <w:t> </w:t>
      </w:r>
      <w:r>
        <w:rPr/>
        <w:t>7</w:t>
      </w:r>
      <w:r>
        <w:rPr>
          <w:spacing w:val="-10"/>
        </w:rPr>
        <w:t> </w:t>
      </w:r>
      <w:r>
        <w:rPr/>
        <w:t>VILNIUS</w:t>
      </w:r>
      <w:r>
        <w:rPr>
          <w:spacing w:val="-6"/>
        </w:rPr>
        <w:t> </w:t>
      </w:r>
      <w:r>
        <w:rPr/>
        <w:t>-</w:t>
      </w:r>
      <w:r>
        <w:rPr>
          <w:spacing w:val="-10"/>
        </w:rPr>
        <w:t> </w:t>
      </w:r>
      <w:r>
        <w:rPr/>
        <w:t>TRAKAI</w:t>
      </w:r>
      <w:r>
        <w:rPr>
          <w:spacing w:val="-9"/>
        </w:rPr>
        <w:t> </w:t>
      </w:r>
      <w:r>
        <w:rPr>
          <w:spacing w:val="-2"/>
        </w:rPr>
        <w:t>VILNIUS</w:t>
      </w:r>
    </w:p>
    <w:p>
      <w:pPr>
        <w:pStyle w:val="BodyText"/>
        <w:spacing w:line="249" w:lineRule="auto"/>
        <w:ind w:right="357"/>
        <w:jc w:val="both"/>
      </w:pPr>
      <w:r>
        <w:rPr/>
        <w:t>Desayuno y visita panorámica de la ciudad llamada también “la Jerusalén de Lituania“, con una población heterogénea</w:t>
      </w:r>
      <w:r>
        <w:rPr>
          <w:spacing w:val="40"/>
        </w:rPr>
        <w:t> </w:t>
      </w:r>
      <w:r>
        <w:rPr/>
        <w:t>que</w:t>
      </w:r>
      <w:r>
        <w:rPr>
          <w:spacing w:val="-2"/>
        </w:rPr>
        <w:t> </w:t>
      </w:r>
      <w:r>
        <w:rPr/>
        <w:t>agrupa</w:t>
      </w:r>
      <w:r>
        <w:rPr>
          <w:spacing w:val="-2"/>
        </w:rPr>
        <w:t> </w:t>
      </w:r>
      <w:r>
        <w:rPr/>
        <w:t>gente</w:t>
      </w:r>
      <w:r>
        <w:rPr>
          <w:spacing w:val="-2"/>
        </w:rPr>
        <w:t> </w:t>
      </w:r>
      <w:r>
        <w:rPr/>
        <w:t>de</w:t>
      </w:r>
      <w:r>
        <w:rPr>
          <w:spacing w:val="-2"/>
        </w:rPr>
        <w:t> </w:t>
      </w:r>
      <w:r>
        <w:rPr/>
        <w:t>92</w:t>
      </w:r>
      <w:r>
        <w:rPr>
          <w:spacing w:val="-2"/>
        </w:rPr>
        <w:t> </w:t>
      </w:r>
      <w:r>
        <w:rPr/>
        <w:t>diferentes</w:t>
      </w:r>
      <w:r>
        <w:rPr>
          <w:spacing w:val="-2"/>
        </w:rPr>
        <w:t> </w:t>
      </w:r>
      <w:r>
        <w:rPr/>
        <w:t>nacionalidades.</w:t>
      </w:r>
      <w:r>
        <w:rPr>
          <w:spacing w:val="-2"/>
        </w:rPr>
        <w:t> </w:t>
      </w:r>
      <w:r>
        <w:rPr/>
        <w:t>Entre</w:t>
      </w:r>
      <w:r>
        <w:rPr>
          <w:spacing w:val="-2"/>
        </w:rPr>
        <w:t> </w:t>
      </w:r>
      <w:r>
        <w:rPr/>
        <w:t>las</w:t>
      </w:r>
      <w:r>
        <w:rPr>
          <w:spacing w:val="-2"/>
        </w:rPr>
        <w:t> </w:t>
      </w:r>
      <w:r>
        <w:rPr/>
        <w:t>múltiples</w:t>
      </w:r>
      <w:r>
        <w:rPr>
          <w:spacing w:val="-2"/>
        </w:rPr>
        <w:t> </w:t>
      </w:r>
      <w:r>
        <w:rPr/>
        <w:t>obras</w:t>
      </w:r>
      <w:r>
        <w:rPr>
          <w:spacing w:val="-2"/>
        </w:rPr>
        <w:t> </w:t>
      </w:r>
      <w:r>
        <w:rPr/>
        <w:t>sacrales</w:t>
      </w:r>
      <w:r>
        <w:rPr>
          <w:spacing w:val="-2"/>
        </w:rPr>
        <w:t> </w:t>
      </w:r>
      <w:r>
        <w:rPr/>
        <w:t>destacan</w:t>
      </w:r>
      <w:r>
        <w:rPr>
          <w:spacing w:val="-2"/>
        </w:rPr>
        <w:t> </w:t>
      </w:r>
      <w:r>
        <w:rPr/>
        <w:t>la</w:t>
      </w:r>
      <w:r>
        <w:rPr>
          <w:spacing w:val="-2"/>
        </w:rPr>
        <w:t> </w:t>
      </w:r>
      <w:r>
        <w:rPr/>
        <w:t>Iglesia</w:t>
      </w:r>
      <w:r>
        <w:rPr>
          <w:spacing w:val="-2"/>
        </w:rPr>
        <w:t> </w:t>
      </w:r>
      <w:r>
        <w:rPr/>
        <w:t>de</w:t>
      </w:r>
      <w:r>
        <w:rPr>
          <w:spacing w:val="-2"/>
        </w:rPr>
        <w:t> </w:t>
      </w:r>
      <w:r>
        <w:rPr/>
        <w:t>San</w:t>
      </w:r>
      <w:r>
        <w:rPr>
          <w:spacing w:val="-2"/>
        </w:rPr>
        <w:t> </w:t>
      </w:r>
      <w:r>
        <w:rPr/>
        <w:t>Pedro</w:t>
      </w:r>
      <w:r>
        <w:rPr>
          <w:spacing w:val="-2"/>
        </w:rPr>
        <w:t> </w:t>
      </w:r>
      <w:r>
        <w:rPr/>
        <w:t>y</w:t>
      </w:r>
      <w:r>
        <w:rPr>
          <w:spacing w:val="-2"/>
        </w:rPr>
        <w:t> </w:t>
      </w:r>
      <w:r>
        <w:rPr/>
        <w:t>San Pablo,</w:t>
      </w:r>
      <w:r>
        <w:rPr>
          <w:spacing w:val="-2"/>
        </w:rPr>
        <w:t> </w:t>
      </w:r>
      <w:r>
        <w:rPr/>
        <w:t>construida</w:t>
      </w:r>
      <w:r>
        <w:rPr>
          <w:spacing w:val="-8"/>
        </w:rPr>
        <w:t> </w:t>
      </w:r>
      <w:r>
        <w:rPr/>
        <w:t>en</w:t>
      </w:r>
      <w:r>
        <w:rPr>
          <w:spacing w:val="-8"/>
        </w:rPr>
        <w:t> </w:t>
      </w:r>
      <w:r>
        <w:rPr/>
        <w:t>1668</w:t>
      </w:r>
      <w:r>
        <w:rPr>
          <w:spacing w:val="-8"/>
        </w:rPr>
        <w:t> </w:t>
      </w:r>
      <w:r>
        <w:rPr/>
        <w:t>sobre</w:t>
      </w:r>
      <w:r>
        <w:rPr>
          <w:spacing w:val="-8"/>
        </w:rPr>
        <w:t> </w:t>
      </w:r>
      <w:r>
        <w:rPr/>
        <w:t>los</w:t>
      </w:r>
      <w:r>
        <w:rPr>
          <w:spacing w:val="-8"/>
        </w:rPr>
        <w:t> </w:t>
      </w:r>
      <w:r>
        <w:rPr/>
        <w:t>restos</w:t>
      </w:r>
      <w:r>
        <w:rPr>
          <w:spacing w:val="-8"/>
        </w:rPr>
        <w:t> </w:t>
      </w:r>
      <w:r>
        <w:rPr/>
        <w:t>arquitectónicos</w:t>
      </w:r>
      <w:r>
        <w:rPr>
          <w:spacing w:val="-8"/>
        </w:rPr>
        <w:t> </w:t>
      </w:r>
      <w:r>
        <w:rPr/>
        <w:t>de</w:t>
      </w:r>
      <w:r>
        <w:rPr>
          <w:spacing w:val="-8"/>
        </w:rPr>
        <w:t> </w:t>
      </w:r>
      <w:r>
        <w:rPr/>
        <w:t>un</w:t>
      </w:r>
      <w:r>
        <w:rPr>
          <w:spacing w:val="-8"/>
        </w:rPr>
        <w:t> </w:t>
      </w:r>
      <w:r>
        <w:rPr/>
        <w:t>templo</w:t>
      </w:r>
      <w:r>
        <w:rPr>
          <w:spacing w:val="-8"/>
        </w:rPr>
        <w:t> </w:t>
      </w:r>
      <w:r>
        <w:rPr/>
        <w:t>pagano</w:t>
      </w:r>
      <w:r>
        <w:rPr>
          <w:spacing w:val="-8"/>
        </w:rPr>
        <w:t> </w:t>
      </w:r>
      <w:r>
        <w:rPr/>
        <w:t>dedicado</w:t>
      </w:r>
      <w:r>
        <w:rPr>
          <w:spacing w:val="-8"/>
        </w:rPr>
        <w:t> </w:t>
      </w:r>
      <w:r>
        <w:rPr/>
        <w:t>a</w:t>
      </w:r>
      <w:r>
        <w:rPr>
          <w:spacing w:val="-8"/>
        </w:rPr>
        <w:t> </w:t>
      </w:r>
      <w:r>
        <w:rPr/>
        <w:t>Milda,</w:t>
      </w:r>
      <w:r>
        <w:rPr>
          <w:spacing w:val="-2"/>
        </w:rPr>
        <w:t> </w:t>
      </w:r>
      <w:r>
        <w:rPr/>
        <w:t>la</w:t>
      </w:r>
      <w:r>
        <w:rPr>
          <w:spacing w:val="-8"/>
        </w:rPr>
        <w:t> </w:t>
      </w:r>
      <w:r>
        <w:rPr/>
        <w:t>diosa</w:t>
      </w:r>
      <w:r>
        <w:rPr>
          <w:spacing w:val="-8"/>
        </w:rPr>
        <w:t> </w:t>
      </w:r>
      <w:r>
        <w:rPr/>
        <w:t>del</w:t>
      </w:r>
      <w:r>
        <w:rPr>
          <w:spacing w:val="-8"/>
        </w:rPr>
        <w:t> </w:t>
      </w:r>
      <w:r>
        <w:rPr/>
        <w:t>amor,</w:t>
      </w:r>
      <w:r>
        <w:rPr>
          <w:spacing w:val="-2"/>
        </w:rPr>
        <w:t> </w:t>
      </w:r>
      <w:r>
        <w:rPr/>
        <w:t>Iglesia de</w:t>
      </w:r>
      <w:r>
        <w:rPr>
          <w:spacing w:val="-7"/>
        </w:rPr>
        <w:t> </w:t>
      </w:r>
      <w:r>
        <w:rPr/>
        <w:t>Santa</w:t>
      </w:r>
      <w:r>
        <w:rPr>
          <w:spacing w:val="-7"/>
        </w:rPr>
        <w:t> </w:t>
      </w:r>
      <w:r>
        <w:rPr/>
        <w:t>Ana,</w:t>
      </w:r>
      <w:r>
        <w:rPr>
          <w:spacing w:val="-1"/>
        </w:rPr>
        <w:t> </w:t>
      </w:r>
      <w:r>
        <w:rPr/>
        <w:t>con</w:t>
      </w:r>
      <w:r>
        <w:rPr>
          <w:spacing w:val="-7"/>
        </w:rPr>
        <w:t> </w:t>
      </w:r>
      <w:r>
        <w:rPr/>
        <w:t>el</w:t>
      </w:r>
      <w:r>
        <w:rPr>
          <w:spacing w:val="-7"/>
        </w:rPr>
        <w:t> </w:t>
      </w:r>
      <w:r>
        <w:rPr/>
        <w:t>adyacente</w:t>
      </w:r>
      <w:r>
        <w:rPr>
          <w:spacing w:val="-7"/>
        </w:rPr>
        <w:t> </w:t>
      </w:r>
      <w:r>
        <w:rPr/>
        <w:t>monasterio</w:t>
      </w:r>
      <w:r>
        <w:rPr>
          <w:spacing w:val="-7"/>
        </w:rPr>
        <w:t> </w:t>
      </w:r>
      <w:r>
        <w:rPr/>
        <w:t>de</w:t>
      </w:r>
      <w:r>
        <w:rPr>
          <w:spacing w:val="-7"/>
        </w:rPr>
        <w:t> </w:t>
      </w:r>
      <w:r>
        <w:rPr/>
        <w:t>las</w:t>
      </w:r>
      <w:r>
        <w:rPr>
          <w:spacing w:val="-7"/>
        </w:rPr>
        <w:t> </w:t>
      </w:r>
      <w:r>
        <w:rPr/>
        <w:t>Bernardinas,</w:t>
      </w:r>
      <w:r>
        <w:rPr>
          <w:spacing w:val="-1"/>
        </w:rPr>
        <w:t> </w:t>
      </w:r>
      <w:r>
        <w:rPr/>
        <w:t>Iglesia</w:t>
      </w:r>
      <w:r>
        <w:rPr>
          <w:spacing w:val="-7"/>
        </w:rPr>
        <w:t> </w:t>
      </w:r>
      <w:r>
        <w:rPr/>
        <w:t>de</w:t>
      </w:r>
      <w:r>
        <w:rPr>
          <w:spacing w:val="-7"/>
        </w:rPr>
        <w:t> </w:t>
      </w:r>
      <w:r>
        <w:rPr/>
        <w:t>San</w:t>
      </w:r>
      <w:r>
        <w:rPr>
          <w:spacing w:val="-7"/>
        </w:rPr>
        <w:t> </w:t>
      </w:r>
      <w:r>
        <w:rPr/>
        <w:t>Casimiro,</w:t>
      </w:r>
      <w:r>
        <w:rPr>
          <w:spacing w:val="-1"/>
        </w:rPr>
        <w:t> </w:t>
      </w:r>
      <w:r>
        <w:rPr/>
        <w:t>fundada</w:t>
      </w:r>
      <w:r>
        <w:rPr>
          <w:spacing w:val="-7"/>
        </w:rPr>
        <w:t> </w:t>
      </w:r>
      <w:r>
        <w:rPr/>
        <w:t>por</w:t>
      </w:r>
      <w:r>
        <w:rPr>
          <w:spacing w:val="-7"/>
        </w:rPr>
        <w:t> </w:t>
      </w:r>
      <w:r>
        <w:rPr/>
        <w:t>los</w:t>
      </w:r>
      <w:r>
        <w:rPr>
          <w:spacing w:val="-7"/>
        </w:rPr>
        <w:t> </w:t>
      </w:r>
      <w:r>
        <w:rPr/>
        <w:t>jesuitas</w:t>
      </w:r>
      <w:r>
        <w:rPr>
          <w:spacing w:val="-7"/>
        </w:rPr>
        <w:t> </w:t>
      </w:r>
      <w:r>
        <w:rPr/>
        <w:t>y</w:t>
      </w:r>
      <w:r>
        <w:rPr>
          <w:spacing w:val="-7"/>
        </w:rPr>
        <w:t> </w:t>
      </w:r>
      <w:r>
        <w:rPr/>
        <w:t>dedicada al</w:t>
      </w:r>
      <w:r>
        <w:rPr>
          <w:spacing w:val="-14"/>
        </w:rPr>
        <w:t> </w:t>
      </w:r>
      <w:r>
        <w:rPr/>
        <w:t>santo</w:t>
      </w:r>
      <w:r>
        <w:rPr>
          <w:spacing w:val="-14"/>
        </w:rPr>
        <w:t> </w:t>
      </w:r>
      <w:r>
        <w:rPr/>
        <w:t>Casimiro</w:t>
      </w:r>
      <w:r>
        <w:rPr>
          <w:spacing w:val="-14"/>
        </w:rPr>
        <w:t> </w:t>
      </w:r>
      <w:r>
        <w:rPr/>
        <w:t>Jagiello,</w:t>
      </w:r>
      <w:r>
        <w:rPr>
          <w:spacing w:val="-12"/>
        </w:rPr>
        <w:t> </w:t>
      </w:r>
      <w:r>
        <w:rPr/>
        <w:t>hijo</w:t>
      </w:r>
      <w:r>
        <w:rPr>
          <w:spacing w:val="-13"/>
        </w:rPr>
        <w:t> </w:t>
      </w:r>
      <w:r>
        <w:rPr/>
        <w:t>del</w:t>
      </w:r>
      <w:r>
        <w:rPr>
          <w:spacing w:val="-14"/>
        </w:rPr>
        <w:t> </w:t>
      </w:r>
      <w:r>
        <w:rPr/>
        <w:t>rey</w:t>
      </w:r>
      <w:r>
        <w:rPr>
          <w:spacing w:val="-14"/>
        </w:rPr>
        <w:t> </w:t>
      </w:r>
      <w:r>
        <w:rPr/>
        <w:t>de</w:t>
      </w:r>
      <w:r>
        <w:rPr>
          <w:spacing w:val="-14"/>
        </w:rPr>
        <w:t> </w:t>
      </w:r>
      <w:r>
        <w:rPr/>
        <w:t>Polonia,</w:t>
      </w:r>
      <w:r>
        <w:rPr>
          <w:spacing w:val="-8"/>
        </w:rPr>
        <w:t> </w:t>
      </w:r>
      <w:r>
        <w:rPr/>
        <w:t>y</w:t>
      </w:r>
      <w:r>
        <w:rPr>
          <w:spacing w:val="-14"/>
        </w:rPr>
        <w:t> </w:t>
      </w:r>
      <w:r>
        <w:rPr/>
        <w:t>Iglesia</w:t>
      </w:r>
      <w:r>
        <w:rPr>
          <w:spacing w:val="-14"/>
        </w:rPr>
        <w:t> </w:t>
      </w:r>
      <w:r>
        <w:rPr/>
        <w:t>de</w:t>
      </w:r>
      <w:r>
        <w:rPr>
          <w:spacing w:val="-14"/>
        </w:rPr>
        <w:t> </w:t>
      </w:r>
      <w:r>
        <w:rPr/>
        <w:t>San</w:t>
      </w:r>
      <w:r>
        <w:rPr>
          <w:spacing w:val="-13"/>
        </w:rPr>
        <w:t> </w:t>
      </w:r>
      <w:r>
        <w:rPr/>
        <w:t>Miguel,</w:t>
      </w:r>
      <w:r>
        <w:rPr>
          <w:spacing w:val="-9"/>
        </w:rPr>
        <w:t> </w:t>
      </w:r>
      <w:r>
        <w:rPr/>
        <w:t>obra</w:t>
      </w:r>
      <w:r>
        <w:rPr>
          <w:spacing w:val="-14"/>
        </w:rPr>
        <w:t> </w:t>
      </w:r>
      <w:r>
        <w:rPr/>
        <w:t>renacentista</w:t>
      </w:r>
      <w:r>
        <w:rPr>
          <w:spacing w:val="-14"/>
        </w:rPr>
        <w:t> </w:t>
      </w:r>
      <w:r>
        <w:rPr/>
        <w:t>construida</w:t>
      </w:r>
      <w:r>
        <w:rPr>
          <w:spacing w:val="-14"/>
        </w:rPr>
        <w:t> </w:t>
      </w:r>
      <w:r>
        <w:rPr/>
        <w:t>en</w:t>
      </w:r>
      <w:r>
        <w:rPr>
          <w:spacing w:val="-13"/>
        </w:rPr>
        <w:t> </w:t>
      </w:r>
      <w:r>
        <w:rPr/>
        <w:t>1594.</w:t>
      </w:r>
      <w:r>
        <w:rPr>
          <w:spacing w:val="-14"/>
        </w:rPr>
        <w:t> </w:t>
      </w:r>
      <w:r>
        <w:rPr/>
        <w:t>Por</w:t>
      </w:r>
      <w:r>
        <w:rPr>
          <w:spacing w:val="-14"/>
        </w:rPr>
        <w:t> </w:t>
      </w:r>
      <w:r>
        <w:rPr/>
        <w:t>la</w:t>
      </w:r>
      <w:r>
        <w:rPr>
          <w:spacing w:val="-14"/>
        </w:rPr>
        <w:t> </w:t>
      </w:r>
      <w:r>
        <w:rPr/>
        <w:t>tarde </w:t>
      </w:r>
      <w:r>
        <w:rPr>
          <w:spacing w:val="-2"/>
        </w:rPr>
        <w:t>excursión</w:t>
      </w:r>
      <w:r>
        <w:rPr>
          <w:spacing w:val="-7"/>
        </w:rPr>
        <w:t> </w:t>
      </w:r>
      <w:r>
        <w:rPr>
          <w:spacing w:val="-2"/>
        </w:rPr>
        <w:t>a</w:t>
      </w:r>
      <w:r>
        <w:rPr>
          <w:spacing w:val="-6"/>
        </w:rPr>
        <w:t> </w:t>
      </w:r>
      <w:r>
        <w:rPr>
          <w:spacing w:val="-2"/>
        </w:rPr>
        <w:t>Trakai,</w:t>
      </w:r>
      <w:r>
        <w:rPr>
          <w:spacing w:val="-1"/>
        </w:rPr>
        <w:t> </w:t>
      </w:r>
      <w:r>
        <w:rPr>
          <w:spacing w:val="-2"/>
        </w:rPr>
        <w:t>muy</w:t>
      </w:r>
      <w:r>
        <w:rPr>
          <w:spacing w:val="-6"/>
        </w:rPr>
        <w:t> </w:t>
      </w:r>
      <w:r>
        <w:rPr>
          <w:spacing w:val="-2"/>
        </w:rPr>
        <w:t>famoso</w:t>
      </w:r>
      <w:r>
        <w:rPr>
          <w:spacing w:val="-7"/>
        </w:rPr>
        <w:t> </w:t>
      </w:r>
      <w:r>
        <w:rPr>
          <w:spacing w:val="-2"/>
        </w:rPr>
        <w:t>por</w:t>
      </w:r>
      <w:r>
        <w:rPr>
          <w:spacing w:val="-6"/>
        </w:rPr>
        <w:t> </w:t>
      </w:r>
      <w:r>
        <w:rPr>
          <w:spacing w:val="-2"/>
        </w:rPr>
        <w:t>su</w:t>
      </w:r>
      <w:r>
        <w:rPr>
          <w:spacing w:val="-7"/>
        </w:rPr>
        <w:t> </w:t>
      </w:r>
      <w:r>
        <w:rPr>
          <w:spacing w:val="-2"/>
        </w:rPr>
        <w:t>castillo</w:t>
      </w:r>
      <w:r>
        <w:rPr>
          <w:spacing w:val="-6"/>
        </w:rPr>
        <w:t> </w:t>
      </w:r>
      <w:r>
        <w:rPr>
          <w:spacing w:val="-2"/>
        </w:rPr>
        <w:t>con</w:t>
      </w:r>
      <w:r>
        <w:rPr>
          <w:spacing w:val="-6"/>
        </w:rPr>
        <w:t> </w:t>
      </w:r>
      <w:r>
        <w:rPr>
          <w:spacing w:val="-2"/>
        </w:rPr>
        <w:t>zanja</w:t>
      </w:r>
      <w:r>
        <w:rPr>
          <w:spacing w:val="-7"/>
        </w:rPr>
        <w:t> </w:t>
      </w:r>
      <w:r>
        <w:rPr>
          <w:spacing w:val="-2"/>
        </w:rPr>
        <w:t>de</w:t>
      </w:r>
      <w:r>
        <w:rPr>
          <w:spacing w:val="-6"/>
        </w:rPr>
        <w:t> </w:t>
      </w:r>
      <w:r>
        <w:rPr>
          <w:spacing w:val="-2"/>
        </w:rPr>
        <w:t>agua</w:t>
      </w:r>
      <w:r>
        <w:rPr>
          <w:spacing w:val="-6"/>
        </w:rPr>
        <w:t> </w:t>
      </w:r>
      <w:r>
        <w:rPr>
          <w:spacing w:val="-2"/>
        </w:rPr>
        <w:t>del</w:t>
      </w:r>
      <w:r>
        <w:rPr>
          <w:spacing w:val="-7"/>
        </w:rPr>
        <w:t> </w:t>
      </w:r>
      <w:r>
        <w:rPr>
          <w:spacing w:val="-2"/>
        </w:rPr>
        <w:t>siglo</w:t>
      </w:r>
      <w:r>
        <w:rPr>
          <w:spacing w:val="-6"/>
        </w:rPr>
        <w:t> </w:t>
      </w:r>
      <w:r>
        <w:rPr>
          <w:spacing w:val="-2"/>
        </w:rPr>
        <w:t>XIV,</w:t>
      </w:r>
      <w:r>
        <w:rPr>
          <w:spacing w:val="-1"/>
        </w:rPr>
        <w:t> </w:t>
      </w:r>
      <w:r>
        <w:rPr>
          <w:spacing w:val="-2"/>
        </w:rPr>
        <w:t>rodeado</w:t>
      </w:r>
      <w:r>
        <w:rPr>
          <w:spacing w:val="-6"/>
        </w:rPr>
        <w:t> </w:t>
      </w:r>
      <w:r>
        <w:rPr>
          <w:spacing w:val="-2"/>
        </w:rPr>
        <w:t>de</w:t>
      </w:r>
      <w:r>
        <w:rPr>
          <w:spacing w:val="-7"/>
        </w:rPr>
        <w:t> </w:t>
      </w:r>
      <w:r>
        <w:rPr>
          <w:spacing w:val="-2"/>
        </w:rPr>
        <w:t>10</w:t>
      </w:r>
      <w:r>
        <w:rPr>
          <w:spacing w:val="-6"/>
        </w:rPr>
        <w:t> </w:t>
      </w:r>
      <w:r>
        <w:rPr>
          <w:spacing w:val="-2"/>
        </w:rPr>
        <w:t>pequeños</w:t>
      </w:r>
      <w:r>
        <w:rPr>
          <w:spacing w:val="-6"/>
        </w:rPr>
        <w:t> </w:t>
      </w:r>
      <w:r>
        <w:rPr>
          <w:spacing w:val="-2"/>
        </w:rPr>
        <w:t>lagos.</w:t>
      </w:r>
      <w:r>
        <w:rPr>
          <w:spacing w:val="-7"/>
        </w:rPr>
        <w:t> </w:t>
      </w:r>
      <w:r>
        <w:rPr>
          <w:spacing w:val="-2"/>
        </w:rPr>
        <w:t>Alojamiento.</w:t>
      </w:r>
    </w:p>
    <w:p>
      <w:pPr>
        <w:pStyle w:val="BodyText"/>
        <w:spacing w:before="16"/>
      </w:pPr>
    </w:p>
    <w:p>
      <w:pPr>
        <w:pStyle w:val="Heading2"/>
        <w:ind w:left="0"/>
      </w:pPr>
      <w:r>
        <w:rPr/>
        <w:t>DÍA</w:t>
      </w:r>
      <w:r>
        <w:rPr>
          <w:spacing w:val="-8"/>
        </w:rPr>
        <w:t> </w:t>
      </w:r>
      <w:r>
        <w:rPr/>
        <w:t>8</w:t>
      </w:r>
      <w:r>
        <w:rPr>
          <w:spacing w:val="-5"/>
        </w:rPr>
        <w:t> </w:t>
      </w:r>
      <w:r>
        <w:rPr/>
        <w:t>VILNIUS</w:t>
      </w:r>
      <w:r>
        <w:rPr>
          <w:spacing w:val="-2"/>
        </w:rPr>
        <w:t> </w:t>
      </w:r>
      <w:r>
        <w:rPr/>
        <w:t>-</w:t>
      </w:r>
      <w:r>
        <w:rPr>
          <w:spacing w:val="-5"/>
        </w:rPr>
        <w:t> </w:t>
      </w:r>
      <w:r>
        <w:rPr>
          <w:spacing w:val="-2"/>
        </w:rPr>
        <w:t>VARSOVIA</w:t>
      </w:r>
    </w:p>
    <w:p>
      <w:pPr>
        <w:pStyle w:val="BodyText"/>
        <w:spacing w:line="249" w:lineRule="auto"/>
        <w:ind w:right="357"/>
        <w:jc w:val="both"/>
      </w:pPr>
      <w:r>
        <w:rPr/>
        <w:t>Desayuno y salida hacia la ciudad de Varsovia, capital de Polonia. En nuestra ruta pasaremos a 17 km de distancia de Bielorrusia</w:t>
      </w:r>
      <w:r>
        <w:rPr>
          <w:spacing w:val="-9"/>
        </w:rPr>
        <w:t> </w:t>
      </w:r>
      <w:r>
        <w:rPr/>
        <w:t>donde</w:t>
      </w:r>
      <w:r>
        <w:rPr>
          <w:spacing w:val="-9"/>
        </w:rPr>
        <w:t> </w:t>
      </w:r>
      <w:r>
        <w:rPr/>
        <w:t>confluyen</w:t>
      </w:r>
      <w:r>
        <w:rPr>
          <w:spacing w:val="-9"/>
        </w:rPr>
        <w:t> </w:t>
      </w:r>
      <w:r>
        <w:rPr/>
        <w:t>los</w:t>
      </w:r>
      <w:r>
        <w:rPr>
          <w:spacing w:val="-9"/>
        </w:rPr>
        <w:t> </w:t>
      </w:r>
      <w:r>
        <w:rPr/>
        <w:t>ríos</w:t>
      </w:r>
      <w:r>
        <w:rPr>
          <w:spacing w:val="-9"/>
        </w:rPr>
        <w:t> </w:t>
      </w:r>
      <w:r>
        <w:rPr/>
        <w:t>Neris</w:t>
      </w:r>
      <w:r>
        <w:rPr>
          <w:spacing w:val="-9"/>
        </w:rPr>
        <w:t> </w:t>
      </w:r>
      <w:r>
        <w:rPr/>
        <w:t>y</w:t>
      </w:r>
      <w:r>
        <w:rPr>
          <w:spacing w:val="-9"/>
        </w:rPr>
        <w:t> </w:t>
      </w:r>
      <w:r>
        <w:rPr/>
        <w:t>Vilna.</w:t>
      </w:r>
      <w:r>
        <w:rPr>
          <w:spacing w:val="-9"/>
        </w:rPr>
        <w:t> </w:t>
      </w:r>
      <w:r>
        <w:rPr/>
        <w:t>Disfrutaremos</w:t>
      </w:r>
      <w:r>
        <w:rPr>
          <w:spacing w:val="-9"/>
        </w:rPr>
        <w:t> </w:t>
      </w:r>
      <w:r>
        <w:rPr/>
        <w:t>de</w:t>
      </w:r>
      <w:r>
        <w:rPr>
          <w:spacing w:val="-9"/>
        </w:rPr>
        <w:t> </w:t>
      </w:r>
      <w:r>
        <w:rPr/>
        <w:t>los</w:t>
      </w:r>
      <w:r>
        <w:rPr>
          <w:spacing w:val="-9"/>
        </w:rPr>
        <w:t> </w:t>
      </w:r>
      <w:r>
        <w:rPr/>
        <w:t>bellos</w:t>
      </w:r>
      <w:r>
        <w:rPr>
          <w:spacing w:val="-9"/>
        </w:rPr>
        <w:t> </w:t>
      </w:r>
      <w:r>
        <w:rPr/>
        <w:t>paisajes</w:t>
      </w:r>
      <w:r>
        <w:rPr>
          <w:spacing w:val="-9"/>
        </w:rPr>
        <w:t> </w:t>
      </w:r>
      <w:r>
        <w:rPr/>
        <w:t>de</w:t>
      </w:r>
      <w:r>
        <w:rPr>
          <w:spacing w:val="-9"/>
        </w:rPr>
        <w:t> </w:t>
      </w:r>
      <w:r>
        <w:rPr/>
        <w:t>las</w:t>
      </w:r>
      <w:r>
        <w:rPr>
          <w:spacing w:val="-9"/>
        </w:rPr>
        <w:t> </w:t>
      </w:r>
      <w:r>
        <w:rPr/>
        <w:t>pequeñas</w:t>
      </w:r>
      <w:r>
        <w:rPr>
          <w:spacing w:val="-9"/>
        </w:rPr>
        <w:t> </w:t>
      </w:r>
      <w:r>
        <w:rPr/>
        <w:t>poblaciones</w:t>
      </w:r>
      <w:r>
        <w:rPr>
          <w:spacing w:val="-9"/>
        </w:rPr>
        <w:t> </w:t>
      </w:r>
      <w:r>
        <w:rPr/>
        <w:t>rurales de Polonia para llegar por la tarde a Varsovia. Alojamiento.</w:t>
      </w:r>
    </w:p>
    <w:p>
      <w:pPr>
        <w:pStyle w:val="BodyText"/>
        <w:spacing w:before="14"/>
      </w:pPr>
    </w:p>
    <w:p>
      <w:pPr>
        <w:pStyle w:val="Heading2"/>
        <w:ind w:left="0"/>
      </w:pPr>
      <w:r>
        <w:rPr/>
        <w:t>DÍA</w:t>
      </w:r>
      <w:r>
        <w:rPr>
          <w:spacing w:val="-2"/>
        </w:rPr>
        <w:t> </w:t>
      </w:r>
      <w:r>
        <w:rPr/>
        <w:t>9</w:t>
      </w:r>
      <w:r>
        <w:rPr>
          <w:spacing w:val="-1"/>
        </w:rPr>
        <w:t> </w:t>
      </w:r>
      <w:r>
        <w:rPr>
          <w:spacing w:val="-2"/>
        </w:rPr>
        <w:t>VARSOVIA</w:t>
      </w:r>
    </w:p>
    <w:p>
      <w:pPr>
        <w:pStyle w:val="BodyText"/>
        <w:spacing w:line="249" w:lineRule="auto"/>
        <w:ind w:right="358"/>
        <w:jc w:val="both"/>
      </w:pPr>
      <w:r>
        <w:rPr/>
        <w:t>Desayuno y visita de la ciudad siguiendo el camino de la Ruta Real que abarca también el casco antiguo de la ciudad, el Parque Real de Lazienki con su monumento Chopin y la iglesia de Santa Ana. Tarde libre y alojamiento.</w:t>
      </w:r>
    </w:p>
    <w:p>
      <w:pPr>
        <w:pStyle w:val="BodyText"/>
        <w:spacing w:before="13"/>
      </w:pPr>
    </w:p>
    <w:p>
      <w:pPr>
        <w:pStyle w:val="Heading2"/>
        <w:ind w:left="0"/>
      </w:pPr>
      <w:r>
        <w:rPr>
          <w:spacing w:val="-2"/>
        </w:rPr>
        <w:t>DÍA</w:t>
      </w:r>
      <w:r>
        <w:rPr>
          <w:spacing w:val="-12"/>
        </w:rPr>
        <w:t> </w:t>
      </w:r>
      <w:r>
        <w:rPr>
          <w:spacing w:val="-2"/>
        </w:rPr>
        <w:t>10</w:t>
      </w:r>
      <w:r>
        <w:rPr>
          <w:spacing w:val="-11"/>
        </w:rPr>
        <w:t> </w:t>
      </w:r>
      <w:r>
        <w:rPr>
          <w:spacing w:val="-2"/>
        </w:rPr>
        <w:t>VARSOVIA</w:t>
      </w:r>
    </w:p>
    <w:p>
      <w:pPr>
        <w:pStyle w:val="BodyText"/>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96"/>
      </w:pPr>
    </w:p>
    <w:p>
      <w:pPr>
        <w:pStyle w:val="Heading1"/>
        <w:ind w:left="20"/>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BodyText"/>
        <w:spacing w:before="86"/>
        <w:ind w:left="6"/>
        <w:jc w:val="both"/>
      </w:pPr>
      <w:r>
        <w:rPr/>
        <w:t>Guía</w:t>
      </w:r>
      <w:r>
        <w:rPr>
          <w:spacing w:val="-11"/>
        </w:rPr>
        <w:t> </w:t>
      </w:r>
      <w:r>
        <w:rPr/>
        <w:t>exclusivo</w:t>
      </w:r>
      <w:r>
        <w:rPr>
          <w:spacing w:val="-10"/>
        </w:rPr>
        <w:t> </w:t>
      </w:r>
      <w:r>
        <w:rPr/>
        <w:t>de</w:t>
      </w:r>
      <w:r>
        <w:rPr>
          <w:spacing w:val="-10"/>
        </w:rPr>
        <w:t> </w:t>
      </w:r>
      <w:r>
        <w:rPr/>
        <w:t>habla</w:t>
      </w:r>
      <w:r>
        <w:rPr>
          <w:spacing w:val="-10"/>
        </w:rPr>
        <w:t> </w:t>
      </w:r>
      <w:r>
        <w:rPr>
          <w:spacing w:val="-2"/>
        </w:rPr>
        <w:t>hispana</w:t>
      </w:r>
    </w:p>
    <w:p>
      <w:pPr>
        <w:pStyle w:val="BodyText"/>
        <w:spacing w:line="249" w:lineRule="auto"/>
        <w:ind w:left="6" w:right="6696"/>
      </w:pPr>
      <w:r>
        <w:rPr/>
        <w:t>9 noches alojamiento con desayuno buffet Entradas y experiencias según itinerario</w:t>
      </w:r>
    </w:p>
    <w:p>
      <w:pPr>
        <w:pStyle w:val="BodyText"/>
        <w:spacing w:before="187"/>
      </w:pPr>
    </w:p>
    <w:p>
      <w:pPr>
        <w:pStyle w:val="Heading1"/>
        <w:ind w:left="14"/>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BodyText"/>
        <w:spacing w:before="84" w:line="249" w:lineRule="auto"/>
        <w:ind w:right="4186"/>
      </w:pPr>
      <w:r>
        <w:rPr/>
        <w:t>Servicios</w:t>
      </w:r>
      <w:r>
        <w:rPr>
          <w:spacing w:val="-4"/>
        </w:rPr>
        <w:t> </w:t>
      </w:r>
      <w:r>
        <w:rPr/>
        <w:t>no</w:t>
      </w:r>
      <w:r>
        <w:rPr>
          <w:spacing w:val="-4"/>
        </w:rPr>
        <w:t> </w:t>
      </w:r>
      <w:r>
        <w:rPr/>
        <w:t>especificados</w:t>
      </w:r>
      <w:r>
        <w:rPr>
          <w:spacing w:val="-4"/>
        </w:rPr>
        <w:t> </w:t>
      </w:r>
      <w:r>
        <w:rPr/>
        <w:t>en</w:t>
      </w:r>
      <w:r>
        <w:rPr>
          <w:spacing w:val="-4"/>
        </w:rPr>
        <w:t> </w:t>
      </w:r>
      <w:r>
        <w:rPr/>
        <w:t>el</w:t>
      </w:r>
      <w:r>
        <w:rPr>
          <w:spacing w:val="-4"/>
        </w:rPr>
        <w:t> </w:t>
      </w:r>
      <w:r>
        <w:rPr/>
        <w:t>programa</w:t>
      </w:r>
      <w:r>
        <w:rPr>
          <w:spacing w:val="-4"/>
        </w:rPr>
        <w:t> </w:t>
      </w:r>
      <w:r>
        <w:rPr/>
        <w:t>ni</w:t>
      </w:r>
      <w:r>
        <w:rPr>
          <w:spacing w:val="-4"/>
        </w:rPr>
        <w:t> </w:t>
      </w:r>
      <w:r>
        <w:rPr/>
        <w:t>en</w:t>
      </w:r>
      <w:r>
        <w:rPr>
          <w:spacing w:val="-4"/>
        </w:rPr>
        <w:t> </w:t>
      </w:r>
      <w:r>
        <w:rPr/>
        <w:t>el</w:t>
      </w:r>
      <w:r>
        <w:rPr>
          <w:spacing w:val="-4"/>
        </w:rPr>
        <w:t> </w:t>
      </w:r>
      <w:r>
        <w:rPr/>
        <w:t>apartado</w:t>
      </w:r>
      <w:r>
        <w:rPr>
          <w:spacing w:val="-4"/>
        </w:rPr>
        <w:t> </w:t>
      </w:r>
      <w:r>
        <w:rPr/>
        <w:t>de</w:t>
      </w:r>
      <w:r>
        <w:rPr>
          <w:spacing w:val="-4"/>
        </w:rPr>
        <w:t> </w:t>
      </w:r>
      <w:r>
        <w:rPr/>
        <w:t>“incluye”. Gastos personales.</w:t>
      </w:r>
    </w:p>
    <w:p>
      <w:pPr>
        <w:pStyle w:val="BodyText"/>
        <w:spacing w:before="205"/>
      </w:pPr>
    </w:p>
    <w:p>
      <w:pPr>
        <w:pStyle w:val="Heading1"/>
      </w:pPr>
      <w:r>
        <w:rPr>
          <w:color w:val="059ED8"/>
          <w:spacing w:val="-2"/>
          <w:w w:val="105"/>
        </w:rPr>
        <w:t>PRECIOS</w:t>
      </w:r>
    </w:p>
    <w:p>
      <w:pPr>
        <w:pStyle w:val="BodyText"/>
        <w:spacing w:before="153"/>
        <w:ind w:left="20"/>
        <w:jc w:val="both"/>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
        <w:rPr>
          <w:sz w:val="10"/>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20"/>
                <w:sz w:val="22"/>
              </w:rPr>
              <w:t> </w:t>
            </w:r>
            <w:r>
              <w:rPr>
                <w:spacing w:val="-2"/>
                <w:sz w:val="22"/>
              </w:rPr>
              <w:t>MARTES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12</w:t>
            </w:r>
            <w:r>
              <w:rPr>
                <w:spacing w:val="-7"/>
                <w:sz w:val="22"/>
              </w:rPr>
              <w:t> </w:t>
            </w:r>
            <w:r>
              <w:rPr>
                <w:sz w:val="22"/>
              </w:rPr>
              <w:t>de</w:t>
            </w:r>
            <w:r>
              <w:rPr>
                <w:spacing w:val="-7"/>
                <w:sz w:val="22"/>
              </w:rPr>
              <w:t> </w:t>
            </w:r>
            <w:r>
              <w:rPr>
                <w:sz w:val="22"/>
              </w:rPr>
              <w:t>Mayo</w:t>
            </w:r>
            <w:r>
              <w:rPr>
                <w:spacing w:val="-8"/>
                <w:sz w:val="22"/>
              </w:rPr>
              <w:t> </w:t>
            </w:r>
            <w:r>
              <w:rPr>
                <w:sz w:val="22"/>
              </w:rPr>
              <w:t>a</w:t>
            </w:r>
            <w:r>
              <w:rPr>
                <w:spacing w:val="-6"/>
                <w:sz w:val="22"/>
              </w:rPr>
              <w:t> </w:t>
            </w:r>
            <w:r>
              <w:rPr>
                <w:sz w:val="22"/>
              </w:rPr>
              <w:t>29</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$2,325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TableParagraph"/>
        <w:spacing w:after="0"/>
        <w:rPr>
          <w:sz w:val="22"/>
        </w:rPr>
        <w:sectPr>
          <w:footerReference r:id="rId7" w:type="default"/>
          <w:pgSz w:h="15840" w:w="12240"/>
          <w:pgMar w:bottom="1400" w:footer="1217" w:header="0" w:left="720" w:right="360" w:top="640"/>
        </w:sectPr>
      </w:pPr>
    </w:p>
    <w:p>
      <w:pPr>
        <w:pStyle w:val="Heading1"/>
        <w:spacing w:before="105"/>
      </w:pPr>
      <w:r>
        <w:rPr>
          <w:color w:val="059ED8"/>
          <w:spacing w:val="-8"/>
        </w:rPr>
        <w:t>SALIDAS</w:t>
      </w:r>
      <w:r>
        <w:rPr>
          <w:color w:val="059ED8"/>
          <w:spacing w:val="-17"/>
        </w:rPr>
        <w:t> </w:t>
      </w:r>
      <w:r>
        <w:rPr>
          <w:color w:val="059ED8"/>
          <w:spacing w:val="7"/>
        </w:rPr>
        <w:t>GARANTIZADAS</w:t>
      </w:r>
    </w:p>
    <w:p>
      <w:pPr>
        <w:pStyle w:val="BodyText"/>
        <w:spacing w:before="174"/>
      </w:pPr>
      <w:r>
        <w:rPr/>
        <w:t>Mayo:</w:t>
      </w:r>
      <w:r>
        <w:rPr>
          <w:spacing w:val="-14"/>
        </w:rPr>
        <w:t> </w:t>
      </w:r>
      <w:r>
        <w:rPr/>
        <w:t>12,</w:t>
      </w:r>
      <w:r>
        <w:rPr>
          <w:spacing w:val="-13"/>
        </w:rPr>
        <w:t> </w:t>
      </w:r>
      <w:r>
        <w:rPr>
          <w:spacing w:val="-5"/>
        </w:rPr>
        <w:t>26</w:t>
      </w:r>
    </w:p>
    <w:p>
      <w:pPr>
        <w:pStyle w:val="BodyText"/>
        <w:spacing w:before="7"/>
      </w:pPr>
      <w:r>
        <w:rPr/>
        <w:t>Junio:</w:t>
      </w:r>
      <w:r>
        <w:rPr>
          <w:spacing w:val="-9"/>
        </w:rPr>
        <w:t> </w:t>
      </w:r>
      <w:r>
        <w:rPr/>
        <w:t>09,</w:t>
      </w:r>
      <w:r>
        <w:rPr>
          <w:spacing w:val="-3"/>
        </w:rPr>
        <w:t> </w:t>
      </w:r>
      <w:r>
        <w:rPr>
          <w:spacing w:val="-5"/>
        </w:rPr>
        <w:t>23</w:t>
      </w:r>
    </w:p>
    <w:p>
      <w:pPr>
        <w:pStyle w:val="BodyText"/>
        <w:spacing w:before="7"/>
      </w:pPr>
      <w:r>
        <w:rPr>
          <w:spacing w:val="-2"/>
        </w:rPr>
        <w:t>Julio:</w:t>
      </w:r>
      <w:r>
        <w:rPr>
          <w:spacing w:val="-8"/>
        </w:rPr>
        <w:t> </w:t>
      </w:r>
      <w:r>
        <w:rPr>
          <w:spacing w:val="-2"/>
        </w:rPr>
        <w:t>07,</w:t>
      </w:r>
      <w:r>
        <w:rPr>
          <w:spacing w:val="-3"/>
        </w:rPr>
        <w:t> </w:t>
      </w:r>
      <w:r>
        <w:rPr>
          <w:spacing w:val="-5"/>
        </w:rPr>
        <w:t>21</w:t>
      </w:r>
    </w:p>
    <w:p>
      <w:pPr>
        <w:pStyle w:val="BodyText"/>
        <w:spacing w:before="7"/>
      </w:pPr>
      <w:r>
        <w:rPr>
          <w:spacing w:val="-2"/>
        </w:rPr>
        <w:t>Agosto:</w:t>
      </w:r>
      <w:r>
        <w:rPr>
          <w:spacing w:val="-11"/>
        </w:rPr>
        <w:t> </w:t>
      </w:r>
      <w:r>
        <w:rPr>
          <w:spacing w:val="-2"/>
        </w:rPr>
        <w:t>4,</w:t>
      </w:r>
      <w:r>
        <w:rPr>
          <w:spacing w:val="-7"/>
        </w:rPr>
        <w:t> </w:t>
      </w:r>
      <w:r>
        <w:rPr>
          <w:spacing w:val="-5"/>
        </w:rPr>
        <w:t>18</w:t>
      </w:r>
    </w:p>
    <w:p>
      <w:pPr>
        <w:pStyle w:val="BodyText"/>
        <w:spacing w:before="7"/>
      </w:pPr>
      <w:r>
        <w:rPr/>
        <w:t>Septiembre:</w:t>
      </w:r>
      <w:r>
        <w:rPr>
          <w:spacing w:val="-10"/>
        </w:rPr>
        <w:t> </w:t>
      </w:r>
      <w:r>
        <w:rPr/>
        <w:t>01,15,</w:t>
      </w:r>
      <w:r>
        <w:rPr>
          <w:spacing w:val="-5"/>
        </w:rPr>
        <w:t> 29</w:t>
      </w:r>
    </w:p>
    <w:p>
      <w:pPr>
        <w:pStyle w:val="BodyText"/>
        <w:spacing w:before="94"/>
      </w:pPr>
    </w:p>
    <w:p>
      <w:pPr>
        <w:pStyle w:val="Heading1"/>
        <w:ind w:left="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Helsinki</w:t>
            </w:r>
          </w:p>
        </w:tc>
        <w:tc>
          <w:tcPr>
            <w:tcW w:type="dxa" w:w="4422"/>
          </w:tcPr>
          <w:p>
            <w:pPr>
              <w:pStyle w:val="TableParagraph"/>
              <w:rPr>
                <w:sz w:val="22"/>
              </w:rPr>
            </w:pPr>
            <w:r>
              <w:rPr>
                <w:spacing w:val="-2"/>
                <w:sz w:val="22"/>
              </w:rPr>
              <w:t>Sokos</w:t>
            </w:r>
            <w:r>
              <w:rPr>
                <w:spacing w:val="-10"/>
                <w:sz w:val="22"/>
              </w:rPr>
              <w:t> </w:t>
            </w:r>
            <w:r>
              <w:rPr>
                <w:spacing w:val="-2"/>
                <w:sz w:val="22"/>
              </w:rPr>
              <w:t>Presidentti</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Tallinn</w:t>
            </w:r>
          </w:p>
        </w:tc>
        <w:tc>
          <w:tcPr>
            <w:tcW w:type="dxa" w:w="4422"/>
          </w:tcPr>
          <w:p>
            <w:pPr>
              <w:pStyle w:val="TableParagraph"/>
              <w:rPr>
                <w:sz w:val="22"/>
              </w:rPr>
            </w:pPr>
            <w:r>
              <w:rPr>
                <w:spacing w:val="-2"/>
                <w:sz w:val="22"/>
              </w:rPr>
              <w:t>Mövenpick</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sz w:val="22"/>
              </w:rPr>
              <w:t>Riga</w:t>
            </w:r>
          </w:p>
        </w:tc>
        <w:tc>
          <w:tcPr>
            <w:tcW w:type="dxa" w:w="4422"/>
          </w:tcPr>
          <w:p>
            <w:pPr>
              <w:pStyle w:val="TableParagraph"/>
              <w:rPr>
                <w:sz w:val="22"/>
              </w:rPr>
            </w:pPr>
            <w:r>
              <w:rPr>
                <w:sz w:val="22"/>
              </w:rPr>
              <w:t>Grand</w:t>
            </w:r>
            <w:r>
              <w:rPr>
                <w:spacing w:val="-4"/>
                <w:sz w:val="22"/>
              </w:rPr>
              <w:t> </w:t>
            </w:r>
            <w:r>
              <w:rPr>
                <w:sz w:val="22"/>
              </w:rPr>
              <w:t>Poet</w:t>
            </w:r>
            <w:r>
              <w:rPr>
                <w:spacing w:val="-4"/>
                <w:sz w:val="22"/>
              </w:rPr>
              <w:t> </w:t>
            </w:r>
            <w:r>
              <w:rPr>
                <w:sz w:val="22"/>
              </w:rPr>
              <w:t>By</w:t>
            </w:r>
            <w:r>
              <w:rPr>
                <w:spacing w:val="-4"/>
                <w:sz w:val="22"/>
              </w:rPr>
              <w:t> </w:t>
            </w:r>
            <w:r>
              <w:rPr>
                <w:spacing w:val="-2"/>
                <w:sz w:val="22"/>
              </w:rPr>
              <w:t>Semarath</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Vilnius</w:t>
            </w:r>
          </w:p>
        </w:tc>
        <w:tc>
          <w:tcPr>
            <w:tcW w:type="dxa" w:w="4422"/>
          </w:tcPr>
          <w:p>
            <w:pPr>
              <w:pStyle w:val="TableParagraph"/>
              <w:rPr>
                <w:sz w:val="22"/>
              </w:rPr>
            </w:pPr>
            <w:r>
              <w:rPr>
                <w:sz w:val="22"/>
              </w:rPr>
              <w:t>Radisson</w:t>
            </w:r>
            <w:r>
              <w:rPr>
                <w:spacing w:val="-4"/>
                <w:sz w:val="22"/>
              </w:rPr>
              <w:t> </w:t>
            </w:r>
            <w:r>
              <w:rPr>
                <w:spacing w:val="-2"/>
                <w:sz w:val="22"/>
              </w:rPr>
              <w:t>Astorija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Varsovia</w:t>
            </w:r>
          </w:p>
        </w:tc>
        <w:tc>
          <w:tcPr>
            <w:tcW w:type="dxa" w:w="4422"/>
          </w:tcPr>
          <w:p>
            <w:pPr>
              <w:pStyle w:val="TableParagraph"/>
              <w:rPr>
                <w:sz w:val="22"/>
              </w:rPr>
            </w:pPr>
            <w:r>
              <w:rPr>
                <w:sz w:val="22"/>
              </w:rPr>
              <w:t>Radisson</w:t>
            </w:r>
            <w:r>
              <w:rPr>
                <w:spacing w:val="-4"/>
                <w:sz w:val="22"/>
              </w:rPr>
              <w:t> </w:t>
            </w:r>
            <w:r>
              <w:rPr>
                <w:spacing w:val="-2"/>
                <w:sz w:val="22"/>
              </w:rPr>
              <w:t>Collection</w:t>
            </w:r>
          </w:p>
        </w:tc>
        <w:tc>
          <w:tcPr>
            <w:tcW w:type="dxa" w:w="1969"/>
          </w:tcPr>
          <w:p>
            <w:pPr>
              <w:pStyle w:val="TableParagraph"/>
              <w:ind w:left="1"/>
              <w:jc w:val="center"/>
              <w:rPr>
                <w:sz w:val="22"/>
              </w:rPr>
            </w:pPr>
            <w:r>
              <w:rPr>
                <w:spacing w:val="-5"/>
                <w:w w:val="95"/>
                <w:sz w:val="22"/>
              </w:rPr>
              <w:t>4*</w:t>
            </w:r>
          </w:p>
        </w:tc>
      </w:tr>
    </w:tbl>
    <w:p>
      <w:pPr>
        <w:spacing w:before="376"/>
        <w:ind w:firstLine="0" w:left="2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71" w:val="left"/>
        </w:tabs>
        <w:spacing w:after="0" w:before="102" w:line="266" w:lineRule="auto"/>
        <w:ind w:hanging="360" w:left="371" w:right="393"/>
        <w:jc w:val="left"/>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71" w:val="left"/>
        </w:tabs>
        <w:spacing w:after="0" w:before="0" w:line="251" w:lineRule="exact"/>
        <w:ind w:hanging="360" w:left="371"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71" w:val="left"/>
        </w:tabs>
        <w:spacing w:after="0" w:before="27" w:line="240" w:lineRule="auto"/>
        <w:ind w:hanging="360" w:left="371" w:right="0"/>
        <w:jc w:val="left"/>
        <w:rPr>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71" w:val="left"/>
        </w:tabs>
        <w:spacing w:after="0" w:before="27" w:line="240" w:lineRule="auto"/>
        <w:ind w:hanging="360" w:left="371" w:right="0"/>
        <w:jc w:val="left"/>
        <w:rPr>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71" w:val="left"/>
        </w:tabs>
        <w:spacing w:after="0" w:before="28" w:line="240" w:lineRule="auto"/>
        <w:ind w:hanging="360" w:left="371" w:right="0"/>
        <w:jc w:val="left"/>
        <w:rPr>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77"/>
      </w:pPr>
    </w:p>
    <w:p>
      <w:pPr>
        <w:pStyle w:val="BodyText"/>
        <w:spacing w:before="0"/>
        <w:ind w:left="11"/>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29</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72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4416">
          <wp:simplePos x="0" y="0"/>
          <wp:positionH relativeFrom="page">
            <wp:posOffset>3161703</wp:posOffset>
          </wp:positionH>
          <wp:positionV relativeFrom="page">
            <wp:posOffset>9158401</wp:posOffset>
          </wp:positionV>
          <wp:extent cx="1471204"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71"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458" w:hanging="360"/>
      </w:pPr>
      <w:rPr>
        <w:rFonts w:hint="default"/>
        <w:lang w:val="es-ES" w:eastAsia="en-US" w:bidi="ar-SA"/>
      </w:rPr>
    </w:lvl>
    <w:lvl w:ilvl="2">
      <w:start w:val="0"/>
      <w:numFmt w:val="bullet"/>
      <w:lvlText w:val="•"/>
      <w:lvlJc w:val="left"/>
      <w:pPr>
        <w:ind w:left="2536" w:hanging="360"/>
      </w:pPr>
      <w:rPr>
        <w:rFonts w:hint="default"/>
        <w:lang w:val="es-ES" w:eastAsia="en-US" w:bidi="ar-SA"/>
      </w:rPr>
    </w:lvl>
    <w:lvl w:ilvl="3">
      <w:start w:val="0"/>
      <w:numFmt w:val="bullet"/>
      <w:lvlText w:val="•"/>
      <w:lvlJc w:val="left"/>
      <w:pPr>
        <w:ind w:left="361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770" w:hanging="360"/>
      </w:pPr>
      <w:rPr>
        <w:rFonts w:hint="default"/>
        <w:lang w:val="es-ES" w:eastAsia="en-US" w:bidi="ar-SA"/>
      </w:rPr>
    </w:lvl>
    <w:lvl w:ilvl="6">
      <w:start w:val="0"/>
      <w:numFmt w:val="bullet"/>
      <w:lvlText w:val="•"/>
      <w:lvlJc w:val="left"/>
      <w:pPr>
        <w:ind w:left="6848" w:hanging="360"/>
      </w:pPr>
      <w:rPr>
        <w:rFonts w:hint="default"/>
        <w:lang w:val="es-ES" w:eastAsia="en-US" w:bidi="ar-SA"/>
      </w:rPr>
    </w:lvl>
    <w:lvl w:ilvl="7">
      <w:start w:val="0"/>
      <w:numFmt w:val="bullet"/>
      <w:lvlText w:val="•"/>
      <w:lvlJc w:val="left"/>
      <w:pPr>
        <w:ind w:left="7926" w:hanging="360"/>
      </w:pPr>
      <w:rPr>
        <w:rFonts w:hint="default"/>
        <w:lang w:val="es-ES" w:eastAsia="en-US" w:bidi="ar-SA"/>
      </w:rPr>
    </w:lvl>
    <w:lvl w:ilvl="8">
      <w:start w:val="0"/>
      <w:numFmt w:val="bullet"/>
      <w:lvlText w:val="•"/>
      <w:lvlJc w:val="left"/>
      <w:pPr>
        <w:ind w:left="900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473" w:right="77"/>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27"/>
      <w:ind w:left="37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2026-04-21T17:23:04Z</dcterms:created>
  <dcterms:modified xsi:type="dcterms:W3CDTF">2026-04-21T17:23:04Z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2026-04-21T00:00:00Z</vt:filetime>
  </property>
  <property fmtid="{D5CDD505-2E9C-101B-9397-08002B2CF9AE}" name="Creator" pid="3">
    <vt:lpwstr>Adobe InDesign 21.3 (Windows)</vt:lpwstr>
  </property>
  <property fmtid="{D5CDD505-2E9C-101B-9397-08002B2CF9AE}" name="LastSaved" pid="4">
    <vt:filetime>2026-04-21T00:00:00Z</vt:filetime>
  </property>
  <property fmtid="{D5CDD505-2E9C-101B-9397-08002B2CF9AE}" name="NXPowerLiteLastOptimized" pid="5">
    <vt:lpwstr>102928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