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441"/>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18008</wp:posOffset>
            </wp:positionV>
            <wp:extent cx="2069109" cy="10040391"/>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40391"/>
                    </a:xfrm>
                    <a:prstGeom prst="rect">
                      <a:avLst/>
                    </a:prstGeom>
                  </pic:spPr>
                </pic:pic>
              </a:graphicData>
            </a:graphic>
          </wp:anchor>
        </w:drawing>
      </w:r>
    </w:p>
    <w:p>
      <w:pPr>
        <w:pStyle w:val="Title"/>
      </w:pPr>
      <w:r>
        <w:rPr>
          <w:color w:val="059ED8"/>
        </w:rPr>
        <w:t>DE</w:t>
      </w:r>
      <w:r>
        <w:rPr>
          <w:color w:val="059ED8"/>
          <w:spacing w:val="4"/>
        </w:rPr>
        <w:t> </w:t>
      </w:r>
      <w:r>
        <w:rPr>
          <w:color w:val="059ED8"/>
        </w:rPr>
        <w:t>PARÍS</w:t>
      </w:r>
      <w:r>
        <w:rPr>
          <w:color w:val="059ED8"/>
          <w:spacing w:val="18"/>
        </w:rPr>
        <w:t> </w:t>
      </w:r>
      <w:r>
        <w:rPr>
          <w:color w:val="059ED8"/>
        </w:rPr>
        <w:t>A</w:t>
      </w:r>
      <w:r>
        <w:rPr>
          <w:color w:val="059ED8"/>
          <w:spacing w:val="4"/>
        </w:rPr>
        <w:t> </w:t>
      </w:r>
      <w:r>
        <w:rPr>
          <w:color w:val="059ED8"/>
        </w:rPr>
        <w:t>ROMA</w:t>
      </w:r>
      <w:r>
        <w:rPr>
          <w:color w:val="059ED8"/>
          <w:spacing w:val="4"/>
        </w:rPr>
        <w:t> </w:t>
      </w:r>
      <w:r>
        <w:rPr>
          <w:color w:val="059ED8"/>
          <w:spacing w:val="-2"/>
        </w:rPr>
        <w:t>(C2C)</w:t>
      </w:r>
    </w:p>
    <w:p>
      <w:pPr>
        <w:spacing w:before="393" w:line="249" w:lineRule="auto"/>
        <w:ind w:firstLine="0" w:left="3033" w:right="273"/>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2807150</wp:posOffset>
                </wp:positionH>
                <wp:positionV relativeFrom="paragraph">
                  <wp:posOffset>278236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4027549</wp:posOffset>
                </wp:positionH>
                <wp:positionV relativeFrom="paragraph">
                  <wp:posOffset>278236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3497549</wp:posOffset>
                </wp:positionH>
                <wp:positionV relativeFrom="paragraph">
                  <wp:posOffset>278236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4539550</wp:posOffset>
                </wp:positionH>
                <wp:positionV relativeFrom="paragraph">
                  <wp:posOffset>278236</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4748775</wp:posOffset>
                </wp:positionH>
                <wp:positionV relativeFrom="paragraph">
                  <wp:posOffset>430639</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5424350</wp:posOffset>
                </wp:positionH>
                <wp:positionV relativeFrom="paragraph">
                  <wp:posOffset>430639</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6271949</wp:posOffset>
                </wp:positionH>
                <wp:positionV relativeFrom="paragraph">
                  <wp:posOffset>278236</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4032" simplePos="0">
                <wp:simplePos x="0" y="0"/>
                <wp:positionH relativeFrom="page">
                  <wp:posOffset>4463149</wp:posOffset>
                </wp:positionH>
                <wp:positionV relativeFrom="paragraph">
                  <wp:posOffset>583039</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5928349</wp:posOffset>
                </wp:positionH>
                <wp:positionV relativeFrom="paragraph">
                  <wp:posOffset>430639</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05056" simplePos="0">
                <wp:simplePos x="0" y="0"/>
                <wp:positionH relativeFrom="page">
                  <wp:posOffset>5269550</wp:posOffset>
                </wp:positionH>
                <wp:positionV relativeFrom="paragraph">
                  <wp:posOffset>583039</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808" simplePos="0">
                <wp:simplePos x="0" y="0"/>
                <wp:positionH relativeFrom="page">
                  <wp:posOffset>6528199</wp:posOffset>
                </wp:positionH>
                <wp:positionV relativeFrom="paragraph">
                  <wp:posOffset>430639</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320" simplePos="0">
                <wp:simplePos x="0" y="0"/>
                <wp:positionH relativeFrom="page">
                  <wp:posOffset>3870849</wp:posOffset>
                </wp:positionH>
                <wp:positionV relativeFrom="paragraph">
                  <wp:posOffset>430639</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832" simplePos="0">
                <wp:simplePos x="0" y="0"/>
                <wp:positionH relativeFrom="page">
                  <wp:posOffset>5676200</wp:posOffset>
                </wp:positionH>
                <wp:positionV relativeFrom="paragraph">
                  <wp:posOffset>278236</wp:posOffset>
                </wp:positionV>
                <wp:extent cx="1270" cy="90170"/>
                <wp:effectExtent b="0" l="0" r="0" t="0"/>
                <wp:wrapNone/>
                <wp:docPr id="14" name="Graphic 14"/>
                <wp:cNvGraphicFramePr>
                  <a:graphicFrameLocks/>
                </wp:cNvGraphicFramePr>
                <a:graphic>
                  <a:graphicData uri="http://schemas.microsoft.com/office/word/2010/wordprocessingShape">
                    <wps:wsp>
                      <wps:cNvPr id="14" name="Graphic 1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7344" simplePos="0">
                <wp:simplePos x="0" y="0"/>
                <wp:positionH relativeFrom="page">
                  <wp:posOffset>5199349</wp:posOffset>
                </wp:positionH>
                <wp:positionV relativeFrom="paragraph">
                  <wp:posOffset>278236</wp:posOffset>
                </wp:positionV>
                <wp:extent cx="1270" cy="90170"/>
                <wp:effectExtent b="0" l="0" r="0" t="0"/>
                <wp:wrapNone/>
                <wp:docPr id="15" name="Graphic 15"/>
                <wp:cNvGraphicFramePr>
                  <a:graphicFrameLocks/>
                </wp:cNvGraphicFramePr>
                <a:graphic>
                  <a:graphicData uri="http://schemas.microsoft.com/office/word/2010/wordprocessingShape">
                    <wps:wsp>
                      <wps:cNvPr id="15" name="Graphic 1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PARÍS</w:t>
      </w:r>
      <w:r>
        <w:rPr>
          <w:spacing w:val="40"/>
          <w:sz w:val="20"/>
        </w:rPr>
        <w:t> </w:t>
      </w:r>
      <w:r>
        <w:rPr>
          <w:sz w:val="20"/>
        </w:rPr>
        <w:t>BRUSELAS</w:t>
      </w:r>
      <w:r>
        <w:rPr>
          <w:spacing w:val="40"/>
          <w:sz w:val="20"/>
        </w:rPr>
        <w:t> </w:t>
      </w:r>
      <w:r>
        <w:rPr>
          <w:sz w:val="20"/>
        </w:rPr>
        <w:t>GANTE</w:t>
      </w:r>
      <w:r>
        <w:rPr>
          <w:spacing w:val="41"/>
          <w:sz w:val="20"/>
        </w:rPr>
        <w:t> </w:t>
      </w:r>
      <w:r>
        <w:rPr>
          <w:sz w:val="20"/>
        </w:rPr>
        <w:t>BRUJAS</w:t>
      </w:r>
      <w:r>
        <w:rPr>
          <w:spacing w:val="40"/>
          <w:sz w:val="20"/>
        </w:rPr>
        <w:t> </w:t>
      </w:r>
      <w:r>
        <w:rPr>
          <w:sz w:val="20"/>
        </w:rPr>
        <w:t>AMBERES</w:t>
      </w:r>
      <w:r>
        <w:rPr>
          <w:spacing w:val="40"/>
          <w:sz w:val="20"/>
        </w:rPr>
        <w:t> </w:t>
      </w:r>
      <w:r>
        <w:rPr>
          <w:sz w:val="20"/>
        </w:rPr>
        <w:t>DELFT</w:t>
      </w:r>
      <w:r>
        <w:rPr>
          <w:spacing w:val="41"/>
          <w:sz w:val="20"/>
        </w:rPr>
        <w:t> </w:t>
      </w:r>
      <w:r>
        <w:rPr>
          <w:sz w:val="20"/>
        </w:rPr>
        <w:t>LA</w:t>
      </w:r>
      <w:r>
        <w:rPr>
          <w:spacing w:val="-13"/>
          <w:sz w:val="20"/>
        </w:rPr>
        <w:t> </w:t>
      </w:r>
      <w:r>
        <w:rPr>
          <w:sz w:val="20"/>
        </w:rPr>
        <w:t>HAYA</w:t>
      </w:r>
      <w:r>
        <w:rPr>
          <w:spacing w:val="40"/>
          <w:sz w:val="20"/>
        </w:rPr>
        <w:t> </w:t>
      </w:r>
      <w:r>
        <w:rPr>
          <w:sz w:val="20"/>
        </w:rPr>
        <w:t>ÁMSTERDAM CRUCERO</w:t>
      </w:r>
      <w:r>
        <w:rPr>
          <w:spacing w:val="-10"/>
          <w:sz w:val="20"/>
        </w:rPr>
        <w:t> </w:t>
      </w:r>
      <w:r>
        <w:rPr>
          <w:sz w:val="20"/>
        </w:rPr>
        <w:t>POR</w:t>
      </w:r>
      <w:r>
        <w:rPr>
          <w:spacing w:val="-10"/>
          <w:sz w:val="20"/>
        </w:rPr>
        <w:t> </w:t>
      </w:r>
      <w:r>
        <w:rPr>
          <w:sz w:val="20"/>
        </w:rPr>
        <w:t>EL</w:t>
      </w:r>
      <w:r>
        <w:rPr>
          <w:spacing w:val="-10"/>
          <w:sz w:val="20"/>
        </w:rPr>
        <w:t> </w:t>
      </w:r>
      <w:r>
        <w:rPr>
          <w:sz w:val="20"/>
        </w:rPr>
        <w:t>RHIN</w:t>
      </w:r>
      <w:r>
        <w:rPr>
          <w:spacing w:val="70"/>
          <w:sz w:val="20"/>
        </w:rPr>
        <w:t> </w:t>
      </w:r>
      <w:r>
        <w:rPr>
          <w:sz w:val="20"/>
        </w:rPr>
        <w:t>HEIDELBERG</w:t>
      </w:r>
      <w:r>
        <w:rPr>
          <w:spacing w:val="70"/>
          <w:sz w:val="20"/>
        </w:rPr>
        <w:t> </w:t>
      </w:r>
      <w:r>
        <w:rPr>
          <w:sz w:val="20"/>
        </w:rPr>
        <w:t>LUCERNA</w:t>
      </w:r>
      <w:r>
        <w:rPr>
          <w:spacing w:val="70"/>
          <w:sz w:val="20"/>
        </w:rPr>
        <w:t> </w:t>
      </w:r>
      <w:r>
        <w:rPr>
          <w:sz w:val="20"/>
        </w:rPr>
        <w:t>MILÁN</w:t>
      </w:r>
      <w:r>
        <w:rPr>
          <w:spacing w:val="70"/>
          <w:sz w:val="20"/>
        </w:rPr>
        <w:t> </w:t>
      </w:r>
      <w:r>
        <w:rPr>
          <w:sz w:val="20"/>
        </w:rPr>
        <w:t>VERONA</w:t>
      </w:r>
      <w:r>
        <w:rPr>
          <w:spacing w:val="70"/>
          <w:sz w:val="20"/>
        </w:rPr>
        <w:t> </w:t>
      </w:r>
      <w:r>
        <w:rPr>
          <w:sz w:val="20"/>
        </w:rPr>
        <w:t>VENECIA BOLONIA</w:t>
      </w:r>
      <w:r>
        <w:rPr>
          <w:spacing w:val="80"/>
          <w:sz w:val="20"/>
        </w:rPr>
        <w:t> </w:t>
      </w:r>
      <w:r>
        <w:rPr>
          <w:sz w:val="20"/>
        </w:rPr>
        <w:t>FLORENCIA</w:t>
      </w:r>
      <w:r>
        <w:rPr>
          <w:spacing w:val="80"/>
          <w:sz w:val="20"/>
        </w:rPr>
        <w:t> </w:t>
      </w:r>
      <w:r>
        <w:rPr>
          <w:sz w:val="20"/>
        </w:rPr>
        <w:t>ROMA</w:t>
      </w:r>
    </w:p>
    <w:p>
      <w:pPr>
        <w:pStyle w:val="BodyText"/>
        <w:rPr>
          <w:sz w:val="20"/>
        </w:rPr>
      </w:pPr>
    </w:p>
    <w:p>
      <w:pPr>
        <w:pStyle w:val="BodyText"/>
        <w:spacing w:before="103"/>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227160</wp:posOffset>
                </wp:positionV>
                <wp:extent cx="3960495" cy="1270"/>
                <wp:effectExtent b="0" l="0" r="0" t="0"/>
                <wp:wrapTopAndBottom/>
                <wp:docPr id="16" name="Graphic 16"/>
                <wp:cNvGraphicFramePr>
                  <a:graphicFrameLocks/>
                </wp:cNvGraphicFramePr>
                <a:graphic>
                  <a:graphicData uri="http://schemas.microsoft.com/office/word/2010/wordprocessingShape">
                    <wps:wsp>
                      <wps:cNvPr id="16" name="Graphic 1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033" w:right="293"/>
        <w:jc w:val="center"/>
        <w:rPr>
          <w:sz w:val="28"/>
        </w:rPr>
      </w:pPr>
      <w:r>
        <w:rPr>
          <w:color w:val="039ED9"/>
          <w:sz w:val="28"/>
        </w:rPr>
        <w:t>DURACIÓN:</w:t>
      </w:r>
      <w:r>
        <w:rPr>
          <w:color w:val="039ED9"/>
          <w:spacing w:val="23"/>
          <w:sz w:val="28"/>
        </w:rPr>
        <w:t> </w:t>
      </w:r>
      <w:r>
        <w:rPr>
          <w:color w:val="039ED9"/>
          <w:sz w:val="28"/>
        </w:rPr>
        <w:t>15</w:t>
      </w:r>
      <w:r>
        <w:rPr>
          <w:color w:val="039ED9"/>
          <w:spacing w:val="24"/>
          <w:sz w:val="28"/>
        </w:rPr>
        <w:t> </w:t>
      </w:r>
      <w:r>
        <w:rPr>
          <w:color w:val="039ED9"/>
          <w:spacing w:val="-4"/>
          <w:sz w:val="28"/>
        </w:rPr>
        <w:t>DÍAS</w:t>
      </w:r>
    </w:p>
    <w:p>
      <w:pPr>
        <w:spacing w:before="33"/>
        <w:ind w:firstLine="0" w:left="3033" w:right="293"/>
        <w:jc w:val="center"/>
        <w:rPr>
          <w:sz w:val="20"/>
        </w:rPr>
      </w:pPr>
      <w:r>
        <w:rPr>
          <w:sz w:val="20"/>
        </w:rPr>
        <w:t>Salidas</w:t>
      </w:r>
      <w:r>
        <w:rPr>
          <w:spacing w:val="-8"/>
          <w:sz w:val="20"/>
        </w:rPr>
        <w:t> </w:t>
      </w:r>
      <w:r>
        <w:rPr>
          <w:sz w:val="20"/>
        </w:rPr>
        <w:t>garantizadas</w:t>
      </w:r>
      <w:r>
        <w:rPr>
          <w:spacing w:val="-8"/>
          <w:sz w:val="20"/>
        </w:rPr>
        <w:t> </w:t>
      </w:r>
      <w:r>
        <w:rPr>
          <w:sz w:val="20"/>
        </w:rPr>
        <w:t>del</w:t>
      </w:r>
      <w:r>
        <w:rPr>
          <w:spacing w:val="-7"/>
          <w:sz w:val="20"/>
        </w:rPr>
        <w:t> </w:t>
      </w:r>
      <w:r>
        <w:rPr>
          <w:sz w:val="20"/>
        </w:rPr>
        <w:t>3</w:t>
      </w:r>
      <w:r>
        <w:rPr>
          <w:spacing w:val="-8"/>
          <w:sz w:val="20"/>
        </w:rPr>
        <w:t> </w:t>
      </w:r>
      <w:r>
        <w:rPr>
          <w:sz w:val="20"/>
        </w:rPr>
        <w:t>de</w:t>
      </w:r>
      <w:r>
        <w:rPr>
          <w:spacing w:val="-8"/>
          <w:sz w:val="20"/>
        </w:rPr>
        <w:t> </w:t>
      </w:r>
      <w:r>
        <w:rPr>
          <w:sz w:val="20"/>
        </w:rPr>
        <w:t>Mayo</w:t>
      </w:r>
      <w:r>
        <w:rPr>
          <w:spacing w:val="-7"/>
          <w:sz w:val="20"/>
        </w:rPr>
        <w:t> </w:t>
      </w:r>
      <w:r>
        <w:rPr>
          <w:sz w:val="20"/>
        </w:rPr>
        <w:t>2026</w:t>
      </w:r>
      <w:r>
        <w:rPr>
          <w:spacing w:val="-8"/>
          <w:sz w:val="20"/>
        </w:rPr>
        <w:t> </w:t>
      </w:r>
      <w:r>
        <w:rPr>
          <w:sz w:val="20"/>
        </w:rPr>
        <w:t>al</w:t>
      </w:r>
      <w:r>
        <w:rPr>
          <w:spacing w:val="-8"/>
          <w:sz w:val="20"/>
        </w:rPr>
        <w:t> </w:t>
      </w:r>
      <w:r>
        <w:rPr>
          <w:sz w:val="20"/>
        </w:rPr>
        <w:t>28</w:t>
      </w:r>
      <w:r>
        <w:rPr>
          <w:spacing w:val="-7"/>
          <w:sz w:val="20"/>
        </w:rPr>
        <w:t> </w:t>
      </w:r>
      <w:r>
        <w:rPr>
          <w:sz w:val="20"/>
        </w:rPr>
        <w:t>de</w:t>
      </w:r>
      <w:r>
        <w:rPr>
          <w:spacing w:val="-8"/>
          <w:sz w:val="20"/>
        </w:rPr>
        <w:t> </w:t>
      </w:r>
      <w:r>
        <w:rPr>
          <w:sz w:val="20"/>
        </w:rPr>
        <w:t>Marzo</w:t>
      </w:r>
      <w:r>
        <w:rPr>
          <w:spacing w:val="-8"/>
          <w:sz w:val="20"/>
        </w:rPr>
        <w:t> </w:t>
      </w:r>
      <w:r>
        <w:rPr>
          <w:spacing w:val="-4"/>
          <w:sz w:val="20"/>
        </w:rPr>
        <w:t>2027</w:t>
      </w:r>
    </w:p>
    <w:p>
      <w:pPr>
        <w:pStyle w:val="BodyText"/>
        <w:spacing w:before="11"/>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17" name="Graphic 17"/>
                <wp:cNvGraphicFramePr>
                  <a:graphicFrameLocks/>
                </wp:cNvGraphicFramePr>
                <a:graphic>
                  <a:graphicData uri="http://schemas.microsoft.com/office/word/2010/wordprocessingShape">
                    <wps:wsp>
                      <wps:cNvPr id="17" name="Graphic 1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32"/>
        <w:rPr>
          <w:sz w:val="40"/>
        </w:rPr>
      </w:pPr>
    </w:p>
    <w:p>
      <w:pPr>
        <w:pStyle w:val="Heading1"/>
        <w:ind w:left="3122"/>
      </w:pPr>
      <w:r>
        <w:rPr>
          <w:color w:val="059ED8"/>
          <w:spacing w:val="-2"/>
          <w:w w:val="105"/>
        </w:rPr>
        <w:t>ITINERARIO</w:t>
      </w:r>
    </w:p>
    <w:p>
      <w:pPr>
        <w:pStyle w:val="Heading2"/>
        <w:spacing w:before="313"/>
        <w:ind w:left="3122"/>
      </w:pPr>
      <w:r>
        <w:rPr>
          <w:spacing w:val="-8"/>
        </w:rPr>
        <w:t>DÍA</w:t>
      </w:r>
      <w:r>
        <w:rPr>
          <w:spacing w:val="-6"/>
        </w:rPr>
        <w:t> </w:t>
      </w:r>
      <w:r>
        <w:rPr>
          <w:spacing w:val="-8"/>
        </w:rPr>
        <w:t>1</w:t>
      </w:r>
      <w:r>
        <w:rPr>
          <w:spacing w:val="-7"/>
        </w:rPr>
        <w:t> </w:t>
      </w:r>
      <w:r>
        <w:rPr>
          <w:spacing w:val="-8"/>
        </w:rPr>
        <w:t>PARÍS</w:t>
      </w:r>
    </w:p>
    <w:p>
      <w:pPr>
        <w:pStyle w:val="BodyText"/>
        <w:spacing w:before="11" w:line="249" w:lineRule="auto"/>
        <w:ind w:left="3122" w:right="376"/>
        <w:jc w:val="both"/>
      </w:pPr>
      <w:r>
        <w:rPr>
          <w:w w:val="105"/>
        </w:rPr>
        <w:t>¡Bienvenidos</w:t>
      </w:r>
      <w:r>
        <w:rPr>
          <w:w w:val="105"/>
        </w:rPr>
        <w:t> a</w:t>
      </w:r>
      <w:r>
        <w:rPr>
          <w:w w:val="105"/>
        </w:rPr>
        <w:t> Francia!</w:t>
      </w:r>
      <w:r>
        <w:rPr>
          <w:w w:val="105"/>
        </w:rPr>
        <w:t> Tras</w:t>
      </w:r>
      <w:r>
        <w:rPr>
          <w:w w:val="105"/>
        </w:rPr>
        <w:t> su</w:t>
      </w:r>
      <w:r>
        <w:rPr>
          <w:w w:val="105"/>
        </w:rPr>
        <w:t> llegada</w:t>
      </w:r>
      <w:r>
        <w:rPr>
          <w:w w:val="105"/>
        </w:rPr>
        <w:t> a</w:t>
      </w:r>
      <w:r>
        <w:rPr>
          <w:w w:val="105"/>
        </w:rPr>
        <w:t> París,</w:t>
      </w:r>
      <w:r>
        <w:rPr>
          <w:w w:val="105"/>
        </w:rPr>
        <w:t> la</w:t>
      </w:r>
      <w:r>
        <w:rPr>
          <w:w w:val="105"/>
        </w:rPr>
        <w:t> ciudad</w:t>
      </w:r>
      <w:r>
        <w:rPr>
          <w:w w:val="105"/>
        </w:rPr>
        <w:t> más</w:t>
      </w:r>
      <w:r>
        <w:rPr>
          <w:w w:val="105"/>
        </w:rPr>
        <w:t> romántica</w:t>
      </w:r>
      <w:r>
        <w:rPr>
          <w:w w:val="105"/>
        </w:rPr>
        <w:t> del</w:t>
      </w:r>
      <w:r>
        <w:rPr>
          <w:w w:val="105"/>
        </w:rPr>
        <w:t> mundo, dispondrán</w:t>
      </w:r>
      <w:r>
        <w:rPr>
          <w:w w:val="105"/>
        </w:rPr>
        <w:t> de</w:t>
      </w:r>
      <w:r>
        <w:rPr>
          <w:w w:val="105"/>
        </w:rPr>
        <w:t> tiempo</w:t>
      </w:r>
      <w:r>
        <w:rPr>
          <w:w w:val="105"/>
        </w:rPr>
        <w:t> libre</w:t>
      </w:r>
      <w:r>
        <w:rPr>
          <w:w w:val="105"/>
        </w:rPr>
        <w:t> para</w:t>
      </w:r>
      <w:r>
        <w:rPr>
          <w:w w:val="105"/>
        </w:rPr>
        <w:t> comenzar</w:t>
      </w:r>
      <w:r>
        <w:rPr>
          <w:w w:val="105"/>
        </w:rPr>
        <w:t> a</w:t>
      </w:r>
      <w:r>
        <w:rPr>
          <w:w w:val="105"/>
        </w:rPr>
        <w:t> descubrir</w:t>
      </w:r>
      <w:r>
        <w:rPr>
          <w:w w:val="105"/>
        </w:rPr>
        <w:t> sus</w:t>
      </w:r>
      <w:r>
        <w:rPr>
          <w:w w:val="105"/>
        </w:rPr>
        <w:t> encantos:</w:t>
      </w:r>
      <w:r>
        <w:rPr>
          <w:w w:val="105"/>
        </w:rPr>
        <w:t> pasear</w:t>
      </w:r>
      <w:r>
        <w:rPr>
          <w:w w:val="105"/>
        </w:rPr>
        <w:t> por</w:t>
      </w:r>
      <w:r>
        <w:rPr>
          <w:w w:val="105"/>
        </w:rPr>
        <w:t> sus bulevares,</w:t>
      </w:r>
      <w:r>
        <w:rPr>
          <w:w w:val="105"/>
        </w:rPr>
        <w:t> sentarse</w:t>
      </w:r>
      <w:r>
        <w:rPr>
          <w:spacing w:val="-2"/>
          <w:w w:val="105"/>
        </w:rPr>
        <w:t> </w:t>
      </w:r>
      <w:r>
        <w:rPr>
          <w:w w:val="105"/>
        </w:rPr>
        <w:t>en</w:t>
      </w:r>
      <w:r>
        <w:rPr>
          <w:spacing w:val="-2"/>
          <w:w w:val="105"/>
        </w:rPr>
        <w:t> </w:t>
      </w:r>
      <w:r>
        <w:rPr>
          <w:w w:val="105"/>
        </w:rPr>
        <w:t>una</w:t>
      </w:r>
      <w:r>
        <w:rPr>
          <w:spacing w:val="-2"/>
          <w:w w:val="105"/>
        </w:rPr>
        <w:t> </w:t>
      </w:r>
      <w:r>
        <w:rPr>
          <w:w w:val="105"/>
        </w:rPr>
        <w:t>terraza</w:t>
      </w:r>
      <w:r>
        <w:rPr>
          <w:spacing w:val="-2"/>
          <w:w w:val="105"/>
        </w:rPr>
        <w:t> </w:t>
      </w:r>
      <w:r>
        <w:rPr>
          <w:w w:val="105"/>
        </w:rPr>
        <w:t>o</w:t>
      </w:r>
      <w:r>
        <w:rPr>
          <w:spacing w:val="-2"/>
          <w:w w:val="105"/>
        </w:rPr>
        <w:t> </w:t>
      </w:r>
      <w:r>
        <w:rPr>
          <w:w w:val="105"/>
        </w:rPr>
        <w:t>simplemente</w:t>
      </w:r>
      <w:r>
        <w:rPr>
          <w:spacing w:val="-2"/>
          <w:w w:val="105"/>
        </w:rPr>
        <w:t> </w:t>
      </w:r>
      <w:r>
        <w:rPr>
          <w:w w:val="105"/>
        </w:rPr>
        <w:t>disfrutar</w:t>
      </w:r>
      <w:r>
        <w:rPr>
          <w:spacing w:val="-2"/>
          <w:w w:val="105"/>
        </w:rPr>
        <w:t> </w:t>
      </w:r>
      <w:r>
        <w:rPr>
          <w:w w:val="105"/>
        </w:rPr>
        <w:t>del</w:t>
      </w:r>
      <w:r>
        <w:rPr>
          <w:spacing w:val="-2"/>
          <w:w w:val="105"/>
        </w:rPr>
        <w:t> </w:t>
      </w:r>
      <w:r>
        <w:rPr>
          <w:w w:val="105"/>
        </w:rPr>
        <w:t>ambiente</w:t>
      </w:r>
      <w:r>
        <w:rPr>
          <w:spacing w:val="-2"/>
          <w:w w:val="105"/>
        </w:rPr>
        <w:t> </w:t>
      </w:r>
      <w:r>
        <w:rPr>
          <w:w w:val="105"/>
        </w:rPr>
        <w:t>parisino.</w:t>
      </w:r>
      <w:r>
        <w:rPr>
          <w:spacing w:val="-2"/>
          <w:w w:val="105"/>
        </w:rPr>
        <w:t> </w:t>
      </w:r>
      <w:r>
        <w:rPr>
          <w:w w:val="105"/>
        </w:rPr>
        <w:t>A</w:t>
      </w:r>
      <w:r>
        <w:rPr>
          <w:spacing w:val="-2"/>
          <w:w w:val="105"/>
        </w:rPr>
        <w:t> </w:t>
      </w:r>
      <w:r>
        <w:rPr>
          <w:w w:val="105"/>
        </w:rPr>
        <w:t>las </w:t>
      </w:r>
      <w:r>
        <w:rPr/>
        <w:t>19:00</w:t>
      </w:r>
      <w:r>
        <w:rPr>
          <w:spacing w:val="-11"/>
        </w:rPr>
        <w:t> </w:t>
      </w:r>
      <w:r>
        <w:rPr/>
        <w:t>nos</w:t>
      </w:r>
      <w:r>
        <w:rPr>
          <w:spacing w:val="-11"/>
        </w:rPr>
        <w:t> </w:t>
      </w:r>
      <w:r>
        <w:rPr/>
        <w:t>reuniremos</w:t>
      </w:r>
      <w:r>
        <w:rPr>
          <w:spacing w:val="-11"/>
        </w:rPr>
        <w:t> </w:t>
      </w:r>
      <w:r>
        <w:rPr/>
        <w:t>en</w:t>
      </w:r>
      <w:r>
        <w:rPr>
          <w:spacing w:val="-11"/>
        </w:rPr>
        <w:t> </w:t>
      </w:r>
      <w:r>
        <w:rPr/>
        <w:t>el</w:t>
      </w:r>
      <w:r>
        <w:rPr>
          <w:spacing w:val="-11"/>
        </w:rPr>
        <w:t> </w:t>
      </w:r>
      <w:r>
        <w:rPr/>
        <w:t>lobby</w:t>
      </w:r>
      <w:r>
        <w:rPr>
          <w:spacing w:val="-11"/>
        </w:rPr>
        <w:t> </w:t>
      </w:r>
      <w:r>
        <w:rPr/>
        <w:t>del</w:t>
      </w:r>
      <w:r>
        <w:rPr>
          <w:spacing w:val="-11"/>
        </w:rPr>
        <w:t> </w:t>
      </w:r>
      <w:r>
        <w:rPr/>
        <w:t>hotel</w:t>
      </w:r>
      <w:r>
        <w:rPr>
          <w:spacing w:val="-11"/>
        </w:rPr>
        <w:t> </w:t>
      </w:r>
      <w:r>
        <w:rPr/>
        <w:t>para</w:t>
      </w:r>
      <w:r>
        <w:rPr>
          <w:spacing w:val="-11"/>
        </w:rPr>
        <w:t> </w:t>
      </w:r>
      <w:r>
        <w:rPr/>
        <w:t>la</w:t>
      </w:r>
      <w:r>
        <w:rPr>
          <w:spacing w:val="-11"/>
        </w:rPr>
        <w:t> </w:t>
      </w:r>
      <w:r>
        <w:rPr/>
        <w:t>bienvenida</w:t>
      </w:r>
      <w:r>
        <w:rPr>
          <w:spacing w:val="-11"/>
        </w:rPr>
        <w:t> </w:t>
      </w:r>
      <w:r>
        <w:rPr/>
        <w:t>oficial,</w:t>
      </w:r>
      <w:r>
        <w:rPr>
          <w:spacing w:val="-5"/>
        </w:rPr>
        <w:t> </w:t>
      </w:r>
      <w:r>
        <w:rPr/>
        <w:t>donde</w:t>
      </w:r>
      <w:r>
        <w:rPr>
          <w:spacing w:val="-11"/>
        </w:rPr>
        <w:t> </w:t>
      </w:r>
      <w:r>
        <w:rPr/>
        <w:t>conoceremos</w:t>
      </w:r>
      <w:r>
        <w:rPr>
          <w:spacing w:val="-11"/>
        </w:rPr>
        <w:t> </w:t>
      </w:r>
      <w:r>
        <w:rPr/>
        <w:t>al guía</w:t>
      </w:r>
      <w:r>
        <w:rPr>
          <w:spacing w:val="-8"/>
        </w:rPr>
        <w:t> </w:t>
      </w:r>
      <w:r>
        <w:rPr/>
        <w:t>que</w:t>
      </w:r>
      <w:r>
        <w:rPr>
          <w:spacing w:val="-8"/>
        </w:rPr>
        <w:t> </w:t>
      </w:r>
      <w:r>
        <w:rPr/>
        <w:t>nos</w:t>
      </w:r>
      <w:r>
        <w:rPr>
          <w:spacing w:val="-8"/>
        </w:rPr>
        <w:t> </w:t>
      </w:r>
      <w:r>
        <w:rPr/>
        <w:t>acompañará</w:t>
      </w:r>
      <w:r>
        <w:rPr>
          <w:spacing w:val="-8"/>
        </w:rPr>
        <w:t> </w:t>
      </w:r>
      <w:r>
        <w:rPr/>
        <w:t>durante</w:t>
      </w:r>
      <w:r>
        <w:rPr>
          <w:spacing w:val="-8"/>
        </w:rPr>
        <w:t> </w:t>
      </w:r>
      <w:r>
        <w:rPr/>
        <w:t>nuestro</w:t>
      </w:r>
      <w:r>
        <w:rPr>
          <w:spacing w:val="-8"/>
        </w:rPr>
        <w:t> </w:t>
      </w:r>
      <w:r>
        <w:rPr/>
        <w:t>viaje.</w:t>
      </w:r>
      <w:r>
        <w:rPr>
          <w:spacing w:val="-8"/>
        </w:rPr>
        <w:t> </w:t>
      </w:r>
      <w:r>
        <w:rPr/>
        <w:t>Luego,</w:t>
      </w:r>
      <w:r>
        <w:rPr>
          <w:spacing w:val="-1"/>
        </w:rPr>
        <w:t> </w:t>
      </w:r>
      <w:r>
        <w:rPr/>
        <w:t>compartiremos</w:t>
      </w:r>
      <w:r>
        <w:rPr>
          <w:spacing w:val="-8"/>
        </w:rPr>
        <w:t> </w:t>
      </w:r>
      <w:r>
        <w:rPr/>
        <w:t>una</w:t>
      </w:r>
      <w:r>
        <w:rPr>
          <w:spacing w:val="-8"/>
        </w:rPr>
        <w:t> </w:t>
      </w:r>
      <w:r>
        <w:rPr/>
        <w:t>cena</w:t>
      </w:r>
      <w:r>
        <w:rPr>
          <w:spacing w:val="-8"/>
        </w:rPr>
        <w:t> </w:t>
      </w:r>
      <w:r>
        <w:rPr/>
        <w:t>tradicional </w:t>
      </w:r>
      <w:r>
        <w:rPr>
          <w:w w:val="105"/>
        </w:rPr>
        <w:t>francesa</w:t>
      </w:r>
      <w:r>
        <w:rPr>
          <w:spacing w:val="-11"/>
          <w:w w:val="105"/>
        </w:rPr>
        <w:t> </w:t>
      </w:r>
      <w:r>
        <w:rPr>
          <w:w w:val="105"/>
        </w:rPr>
        <w:t>de</w:t>
      </w:r>
      <w:r>
        <w:rPr>
          <w:spacing w:val="-11"/>
          <w:w w:val="105"/>
        </w:rPr>
        <w:t> </w:t>
      </w:r>
      <w:r>
        <w:rPr>
          <w:w w:val="105"/>
        </w:rPr>
        <w:t>bienvenida,</w:t>
      </w:r>
      <w:r>
        <w:rPr>
          <w:spacing w:val="-8"/>
          <w:w w:val="105"/>
        </w:rPr>
        <w:t> </w:t>
      </w:r>
      <w:r>
        <w:rPr>
          <w:w w:val="105"/>
        </w:rPr>
        <w:t>el</w:t>
      </w:r>
      <w:r>
        <w:rPr>
          <w:spacing w:val="-11"/>
          <w:w w:val="105"/>
        </w:rPr>
        <w:t> </w:t>
      </w:r>
      <w:r>
        <w:rPr>
          <w:w w:val="105"/>
        </w:rPr>
        <w:t>primer</w:t>
      </w:r>
      <w:r>
        <w:rPr>
          <w:spacing w:val="-11"/>
          <w:w w:val="105"/>
        </w:rPr>
        <w:t> </w:t>
      </w:r>
      <w:r>
        <w:rPr>
          <w:w w:val="105"/>
        </w:rPr>
        <w:t>encuentro</w:t>
      </w:r>
      <w:r>
        <w:rPr>
          <w:spacing w:val="-11"/>
          <w:w w:val="105"/>
        </w:rPr>
        <w:t> </w:t>
      </w:r>
      <w:r>
        <w:rPr>
          <w:w w:val="105"/>
        </w:rPr>
        <w:t>en</w:t>
      </w:r>
      <w:r>
        <w:rPr>
          <w:spacing w:val="-11"/>
          <w:w w:val="105"/>
        </w:rPr>
        <w:t> </w:t>
      </w:r>
      <w:r>
        <w:rPr>
          <w:w w:val="105"/>
        </w:rPr>
        <w:t>grupo</w:t>
      </w:r>
      <w:r>
        <w:rPr>
          <w:spacing w:val="-11"/>
          <w:w w:val="105"/>
        </w:rPr>
        <w:t> </w:t>
      </w:r>
      <w:r>
        <w:rPr>
          <w:w w:val="105"/>
        </w:rPr>
        <w:t>para</w:t>
      </w:r>
      <w:r>
        <w:rPr>
          <w:spacing w:val="-11"/>
          <w:w w:val="105"/>
        </w:rPr>
        <w:t> </w:t>
      </w:r>
      <w:r>
        <w:rPr>
          <w:w w:val="105"/>
        </w:rPr>
        <w:t>brindar</w:t>
      </w:r>
      <w:r>
        <w:rPr>
          <w:spacing w:val="-11"/>
          <w:w w:val="105"/>
        </w:rPr>
        <w:t> </w:t>
      </w:r>
      <w:r>
        <w:rPr>
          <w:w w:val="105"/>
        </w:rPr>
        <w:t>por</w:t>
      </w:r>
      <w:r>
        <w:rPr>
          <w:spacing w:val="-11"/>
          <w:w w:val="105"/>
        </w:rPr>
        <w:t> </w:t>
      </w:r>
      <w:r>
        <w:rPr>
          <w:w w:val="105"/>
        </w:rPr>
        <w:t>esta</w:t>
      </w:r>
      <w:r>
        <w:rPr>
          <w:spacing w:val="-11"/>
          <w:w w:val="105"/>
        </w:rPr>
        <w:t> </w:t>
      </w:r>
      <w:r>
        <w:rPr>
          <w:w w:val="105"/>
        </w:rPr>
        <w:t>aventura</w:t>
      </w:r>
      <w:r>
        <w:rPr>
          <w:spacing w:val="-11"/>
          <w:w w:val="105"/>
        </w:rPr>
        <w:t> </w:t>
      </w:r>
      <w:r>
        <w:rPr>
          <w:w w:val="105"/>
        </w:rPr>
        <w:t>que recién comienza. Alojamiento. (C)</w:t>
      </w:r>
    </w:p>
    <w:p>
      <w:pPr>
        <w:pStyle w:val="BodyText"/>
        <w:spacing w:before="17"/>
      </w:pPr>
    </w:p>
    <w:p>
      <w:pPr>
        <w:pStyle w:val="Heading2"/>
        <w:ind w:left="3122"/>
      </w:pPr>
      <w:r>
        <w:rPr/>
        <w:t>DÍA</w:t>
      </w:r>
      <w:r>
        <w:rPr>
          <w:spacing w:val="-6"/>
        </w:rPr>
        <w:t> </w:t>
      </w:r>
      <w:r>
        <w:rPr/>
        <w:t>2</w:t>
      </w:r>
      <w:r>
        <w:rPr>
          <w:spacing w:val="-5"/>
        </w:rPr>
        <w:t> </w:t>
      </w:r>
      <w:r>
        <w:rPr>
          <w:spacing w:val="-2"/>
        </w:rPr>
        <w:t>PARÍS</w:t>
      </w:r>
    </w:p>
    <w:p>
      <w:pPr>
        <w:pStyle w:val="BodyText"/>
        <w:spacing w:before="11" w:line="249" w:lineRule="auto"/>
        <w:ind w:left="3122" w:right="376"/>
        <w:jc w:val="both"/>
      </w:pPr>
      <w:r>
        <w:rPr/>
        <w:t>Desayuno. Hoy nos espera una jornada llena de momentos inolvidables. Comenzaremos con una visita panorámica por los lugares más emblemáticos de París: la elegante Avenida de los Campos Elíseos, la Plaza de la Concordia, el Arco de Triunfo y otros rincones que hacen de esta ciudad un ícono mundial. Como gran protagonista de la mañana, subiremos hasta la segunda planta de la imponente Torre Eiffel, desde donde disfrutaremos de una vista espectacular de la ciudad. Opcionalmente, después del almuerzo, podremos visitar el Museo del Louvre (Incluido en el C2C Pack), hogar de tesoros universales como la Mona Lisa, la Venus de Milo y tantas otras maravillas. Finalizaremos el día con un encantador paseo en barco por el río Sena a bordo del Batomux (Incluido en el C2C Pack), una forma mágica de contemplar París desde el agua. Alojamiento. (D)</w:t>
      </w:r>
    </w:p>
    <w:p>
      <w:pPr>
        <w:pStyle w:val="BodyText"/>
        <w:spacing w:before="20"/>
      </w:pPr>
    </w:p>
    <w:p>
      <w:pPr>
        <w:pStyle w:val="Heading2"/>
        <w:ind w:left="3122"/>
      </w:pPr>
      <w:r>
        <w:rPr/>
        <w:t>DÍA</w:t>
      </w:r>
      <w:r>
        <w:rPr>
          <w:spacing w:val="-6"/>
        </w:rPr>
        <w:t> </w:t>
      </w:r>
      <w:r>
        <w:rPr/>
        <w:t>3</w:t>
      </w:r>
      <w:r>
        <w:rPr>
          <w:spacing w:val="-6"/>
        </w:rPr>
        <w:t> </w:t>
      </w:r>
      <w:r>
        <w:rPr>
          <w:spacing w:val="-2"/>
        </w:rPr>
        <w:t>PARÍS</w:t>
      </w:r>
    </w:p>
    <w:p>
      <w:pPr>
        <w:pStyle w:val="BodyText"/>
        <w:spacing w:before="11" w:line="249" w:lineRule="auto"/>
        <w:ind w:left="3122" w:right="376"/>
        <w:jc w:val="both"/>
      </w:pPr>
      <w:r>
        <w:rPr/>
        <w:t>Desayuno. Por la mañana exploraremos dos barrios llenos de historia y encanto: el Barrio Latino, con su ambiente intelectual y bohemio, y Montmartre, cuna de artistas y hogar de la Basílica del Sagrado Corazón. Por la tarde, disfrutaremos de tiempo libre para seguir descubriendo París a nuestro ritmo u opcionalmente visitar el majestuoso Palacio de Versalles, símbolo de la elegancia real francesa. Para quienes deseen cerrar el día con un toque especial, por la noche podrán asistir de forma opcional a un espectáculo parisino como el Paradis Latín o similar. Alojamiento. (D)</w:t>
      </w:r>
    </w:p>
    <w:p>
      <w:pPr>
        <w:pStyle w:val="BodyText"/>
        <w:spacing w:before="220"/>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300977</wp:posOffset>
            </wp:positionV>
            <wp:extent cx="1435365" cy="434054"/>
            <wp:effectExtent b="0" l="0" r="0" t="0"/>
            <wp:wrapTopAndBottom/>
            <wp:docPr id="18" name="Image 18"/>
            <wp:cNvGraphicFramePr>
              <a:graphicFrameLocks/>
            </wp:cNvGraphicFramePr>
            <a:graphic>
              <a:graphicData uri="http://schemas.openxmlformats.org/drawingml/2006/picture">
                <pic:pic>
                  <pic:nvPicPr>
                    <pic:cNvPr id="18" name="Image 18"/>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20"/>
        </w:sectPr>
      </w:pPr>
    </w:p>
    <w:p>
      <w:pPr>
        <w:pStyle w:val="Heading2"/>
        <w:spacing w:before="103"/>
      </w:pPr>
      <w:r>
        <w:rPr>
          <w:spacing w:val="-2"/>
        </w:rPr>
        <w:t>DÍA</w:t>
      </w:r>
      <w:r>
        <w:rPr>
          <w:spacing w:val="-12"/>
        </w:rPr>
        <w:t> </w:t>
      </w:r>
      <w:r>
        <w:rPr>
          <w:spacing w:val="-2"/>
        </w:rPr>
        <w:t>4</w:t>
      </w:r>
      <w:r>
        <w:rPr>
          <w:spacing w:val="-11"/>
        </w:rPr>
        <w:t> </w:t>
      </w:r>
      <w:r>
        <w:rPr>
          <w:spacing w:val="-2"/>
        </w:rPr>
        <w:t>PARÍS</w:t>
      </w:r>
      <w:r>
        <w:rPr>
          <w:spacing w:val="-8"/>
        </w:rPr>
        <w:t> </w:t>
      </w:r>
      <w:r>
        <w:rPr>
          <w:spacing w:val="-2"/>
        </w:rPr>
        <w:t>–</w:t>
      </w:r>
      <w:r>
        <w:rPr>
          <w:spacing w:val="-11"/>
        </w:rPr>
        <w:t> </w:t>
      </w:r>
      <w:r>
        <w:rPr>
          <w:spacing w:val="-2"/>
        </w:rPr>
        <w:t>BRUSELAS</w:t>
      </w:r>
      <w:r>
        <w:rPr>
          <w:spacing w:val="-9"/>
        </w:rPr>
        <w:t> </w:t>
      </w:r>
      <w:r>
        <w:rPr>
          <w:spacing w:val="-2"/>
        </w:rPr>
        <w:t>–</w:t>
      </w:r>
      <w:r>
        <w:rPr>
          <w:spacing w:val="-11"/>
        </w:rPr>
        <w:t> </w:t>
      </w:r>
      <w:r>
        <w:rPr>
          <w:spacing w:val="-4"/>
        </w:rPr>
        <w:t>GANTE</w:t>
      </w:r>
    </w:p>
    <w:p>
      <w:pPr>
        <w:pStyle w:val="BodyText"/>
        <w:spacing w:before="11" w:line="249" w:lineRule="auto"/>
        <w:ind w:left="360" w:right="357"/>
        <w:jc w:val="both"/>
      </w:pPr>
      <w:r>
        <w:rPr/>
        <w:t>Desayuno.</w:t>
      </w:r>
      <w:r>
        <w:rPr>
          <w:spacing w:val="-11"/>
        </w:rPr>
        <w:t> </w:t>
      </w:r>
      <w:r>
        <w:rPr/>
        <w:t>Hoy</w:t>
      </w:r>
      <w:r>
        <w:rPr>
          <w:spacing w:val="-11"/>
        </w:rPr>
        <w:t> </w:t>
      </w:r>
      <w:r>
        <w:rPr/>
        <w:t>dejaremos</w:t>
      </w:r>
      <w:r>
        <w:rPr>
          <w:spacing w:val="-11"/>
        </w:rPr>
        <w:t> </w:t>
      </w:r>
      <w:r>
        <w:rPr/>
        <w:t>atrás</w:t>
      </w:r>
      <w:r>
        <w:rPr>
          <w:spacing w:val="-11"/>
        </w:rPr>
        <w:t> </w:t>
      </w:r>
      <w:r>
        <w:rPr/>
        <w:t>París</w:t>
      </w:r>
      <w:r>
        <w:rPr>
          <w:spacing w:val="-11"/>
        </w:rPr>
        <w:t> </w:t>
      </w:r>
      <w:r>
        <w:rPr/>
        <w:t>para</w:t>
      </w:r>
      <w:r>
        <w:rPr>
          <w:spacing w:val="-11"/>
        </w:rPr>
        <w:t> </w:t>
      </w:r>
      <w:r>
        <w:rPr/>
        <w:t>dirigirnos</w:t>
      </w:r>
      <w:r>
        <w:rPr>
          <w:spacing w:val="-11"/>
        </w:rPr>
        <w:t> </w:t>
      </w:r>
      <w:r>
        <w:rPr/>
        <w:t>hacia</w:t>
      </w:r>
      <w:r>
        <w:rPr>
          <w:spacing w:val="-11"/>
        </w:rPr>
        <w:t> </w:t>
      </w:r>
      <w:r>
        <w:rPr/>
        <w:t>Bruselas,</w:t>
      </w:r>
      <w:r>
        <w:rPr>
          <w:spacing w:val="-6"/>
        </w:rPr>
        <w:t> </w:t>
      </w:r>
      <w:r>
        <w:rPr/>
        <w:t>la</w:t>
      </w:r>
      <w:r>
        <w:rPr>
          <w:spacing w:val="-11"/>
        </w:rPr>
        <w:t> </w:t>
      </w:r>
      <w:r>
        <w:rPr/>
        <w:t>capital</w:t>
      </w:r>
      <w:r>
        <w:rPr>
          <w:spacing w:val="-11"/>
        </w:rPr>
        <w:t> </w:t>
      </w:r>
      <w:r>
        <w:rPr/>
        <w:t>de</w:t>
      </w:r>
      <w:r>
        <w:rPr>
          <w:spacing w:val="-11"/>
        </w:rPr>
        <w:t> </w:t>
      </w:r>
      <w:r>
        <w:rPr/>
        <w:t>Bélgica</w:t>
      </w:r>
      <w:r>
        <w:rPr>
          <w:spacing w:val="-11"/>
        </w:rPr>
        <w:t> </w:t>
      </w:r>
      <w:r>
        <w:rPr/>
        <w:t>y</w:t>
      </w:r>
      <w:r>
        <w:rPr>
          <w:spacing w:val="-11"/>
        </w:rPr>
        <w:t> </w:t>
      </w:r>
      <w:r>
        <w:rPr/>
        <w:t>corazón</w:t>
      </w:r>
      <w:r>
        <w:rPr>
          <w:spacing w:val="-11"/>
        </w:rPr>
        <w:t> </w:t>
      </w:r>
      <w:r>
        <w:rPr/>
        <w:t>institucional</w:t>
      </w:r>
      <w:r>
        <w:rPr>
          <w:spacing w:val="-11"/>
        </w:rPr>
        <w:t> </w:t>
      </w:r>
      <w:r>
        <w:rPr/>
        <w:t>de</w:t>
      </w:r>
      <w:r>
        <w:rPr>
          <w:spacing w:val="-11"/>
        </w:rPr>
        <w:t> </w:t>
      </w:r>
      <w:r>
        <w:rPr/>
        <w:t>Europa. Al llegar, realizaremos una visita panorámica por sus puntos más emblemáticos: la Grand Place, el Manneken Pis y los majestuosos edificios que rodean esta ciudad vibrante y elegante. Seguidamente, disfrutaremos de una deliciosa cata de chocolate belga, uno de los gran des orgullos del país. Por la tarde, continuaremos nuestro recorrido hacia Gante, una de las joyas medievales de Flandes. A última hora, opcionalmente, quienes lo deseen podrán saborear una cena típica a base de los famosos mejillones con papas fritas en un restaurante tradicional de la ciudad. Alojamiento. (D)</w:t>
      </w:r>
    </w:p>
    <w:p>
      <w:pPr>
        <w:pStyle w:val="BodyText"/>
        <w:spacing w:before="16"/>
      </w:pPr>
    </w:p>
    <w:p>
      <w:pPr>
        <w:pStyle w:val="Heading2"/>
        <w:spacing w:before="1"/>
      </w:pPr>
      <w:r>
        <w:rPr/>
        <w:t>DÍA</w:t>
      </w:r>
      <w:r>
        <w:rPr>
          <w:spacing w:val="-13"/>
        </w:rPr>
        <w:t> </w:t>
      </w:r>
      <w:r>
        <w:rPr/>
        <w:t>5</w:t>
      </w:r>
      <w:r>
        <w:rPr>
          <w:spacing w:val="-12"/>
        </w:rPr>
        <w:t> </w:t>
      </w:r>
      <w:r>
        <w:rPr/>
        <w:t>GANTE</w:t>
      </w:r>
      <w:r>
        <w:rPr>
          <w:spacing w:val="-13"/>
        </w:rPr>
        <w:t> </w:t>
      </w:r>
      <w:r>
        <w:rPr/>
        <w:t>–</w:t>
      </w:r>
      <w:r>
        <w:rPr>
          <w:spacing w:val="-12"/>
        </w:rPr>
        <w:t> </w:t>
      </w:r>
      <w:r>
        <w:rPr/>
        <w:t>BRUJAS</w:t>
      </w:r>
      <w:r>
        <w:rPr>
          <w:spacing w:val="-10"/>
        </w:rPr>
        <w:t> </w:t>
      </w:r>
      <w:r>
        <w:rPr/>
        <w:t>–</w:t>
      </w:r>
      <w:r>
        <w:rPr>
          <w:spacing w:val="-12"/>
        </w:rPr>
        <w:t> </w:t>
      </w:r>
      <w:r>
        <w:rPr>
          <w:spacing w:val="-4"/>
        </w:rPr>
        <w:t>GANTE</w:t>
      </w:r>
    </w:p>
    <w:p>
      <w:pPr>
        <w:pStyle w:val="BodyText"/>
        <w:spacing w:before="11" w:line="249" w:lineRule="auto"/>
        <w:ind w:left="360" w:right="357"/>
        <w:jc w:val="both"/>
      </w:pPr>
      <w:r>
        <w:rPr/>
        <w:t>Desayuno. Comenzaremos el día con una visita panorámica por Gante, una joya flamenca que combina historia medieval con un espíritu vibrante. Pasearemos por su encantador casco antiguo, con vistas a la Torre Belfort, el Castillo de los Condes de Flandes y la majestuosa Catedral de San Bavón, donde se encuentra el célebre retablo de “La Adoración del Cordero</w:t>
      </w:r>
      <w:r>
        <w:rPr>
          <w:spacing w:val="29"/>
        </w:rPr>
        <w:t> </w:t>
      </w:r>
      <w:r>
        <w:rPr/>
        <w:t>Místico”.</w:t>
      </w:r>
      <w:r>
        <w:rPr>
          <w:spacing w:val="29"/>
        </w:rPr>
        <w:t> </w:t>
      </w:r>
      <w:r>
        <w:rPr/>
        <w:t>Luego</w:t>
      </w:r>
      <w:r>
        <w:rPr>
          <w:spacing w:val="29"/>
        </w:rPr>
        <w:t> </w:t>
      </w:r>
      <w:r>
        <w:rPr/>
        <w:t>continuaremos</w:t>
      </w:r>
      <w:r>
        <w:rPr>
          <w:spacing w:val="29"/>
        </w:rPr>
        <w:t> </w:t>
      </w:r>
      <w:r>
        <w:rPr/>
        <w:t>hacia</w:t>
      </w:r>
      <w:r>
        <w:rPr>
          <w:spacing w:val="29"/>
        </w:rPr>
        <w:t> </w:t>
      </w:r>
      <w:r>
        <w:rPr/>
        <w:t>Brujas,</w:t>
      </w:r>
      <w:r>
        <w:rPr>
          <w:spacing w:val="34"/>
        </w:rPr>
        <w:t> </w:t>
      </w:r>
      <w:r>
        <w:rPr/>
        <w:t>considerada</w:t>
      </w:r>
      <w:r>
        <w:rPr>
          <w:spacing w:val="29"/>
        </w:rPr>
        <w:t> </w:t>
      </w:r>
      <w:r>
        <w:rPr/>
        <w:t>una</w:t>
      </w:r>
      <w:r>
        <w:rPr>
          <w:spacing w:val="29"/>
        </w:rPr>
        <w:t> </w:t>
      </w:r>
      <w:r>
        <w:rPr/>
        <w:t>de</w:t>
      </w:r>
      <w:r>
        <w:rPr>
          <w:spacing w:val="29"/>
        </w:rPr>
        <w:t> </w:t>
      </w:r>
      <w:r>
        <w:rPr/>
        <w:t>las</w:t>
      </w:r>
      <w:r>
        <w:rPr>
          <w:spacing w:val="29"/>
        </w:rPr>
        <w:t> </w:t>
      </w:r>
      <w:r>
        <w:rPr/>
        <w:t>ciudades</w:t>
      </w:r>
      <w:r>
        <w:rPr>
          <w:spacing w:val="29"/>
        </w:rPr>
        <w:t> </w:t>
      </w:r>
      <w:r>
        <w:rPr/>
        <w:t>más</w:t>
      </w:r>
      <w:r>
        <w:rPr>
          <w:spacing w:val="29"/>
        </w:rPr>
        <w:t> </w:t>
      </w:r>
      <w:r>
        <w:rPr/>
        <w:t>hermosas</w:t>
      </w:r>
      <w:r>
        <w:rPr>
          <w:spacing w:val="29"/>
        </w:rPr>
        <w:t> </w:t>
      </w:r>
      <w:r>
        <w:rPr/>
        <w:t>de</w:t>
      </w:r>
      <w:r>
        <w:rPr>
          <w:spacing w:val="29"/>
        </w:rPr>
        <w:t> </w:t>
      </w:r>
      <w:r>
        <w:rPr/>
        <w:t>Europa,</w:t>
      </w:r>
      <w:r>
        <w:rPr>
          <w:spacing w:val="34"/>
        </w:rPr>
        <w:t> </w:t>
      </w:r>
      <w:r>
        <w:rPr/>
        <w:t>con sus calles empedradas, canales y fachadas que parecen sacadas de un cuento. Allí realizaremos una visita panorámica y, seguidamente, disfrutaremos de un paseo en barco por sus románticos canales. Regreso a Gante. Alojamiento. (D)</w:t>
      </w:r>
    </w:p>
    <w:p>
      <w:pPr>
        <w:pStyle w:val="BodyText"/>
        <w:spacing w:before="16"/>
      </w:pPr>
    </w:p>
    <w:p>
      <w:pPr>
        <w:pStyle w:val="Heading2"/>
      </w:pPr>
      <w:r>
        <w:rPr>
          <w:spacing w:val="-2"/>
        </w:rPr>
        <w:t>DÍA</w:t>
      </w:r>
      <w:r>
        <w:rPr>
          <w:spacing w:val="-10"/>
        </w:rPr>
        <w:t> </w:t>
      </w:r>
      <w:r>
        <w:rPr>
          <w:spacing w:val="-2"/>
        </w:rPr>
        <w:t>6</w:t>
      </w:r>
      <w:r>
        <w:rPr>
          <w:spacing w:val="-10"/>
        </w:rPr>
        <w:t> </w:t>
      </w:r>
      <w:r>
        <w:rPr>
          <w:spacing w:val="-2"/>
        </w:rPr>
        <w:t>GANTE</w:t>
      </w:r>
      <w:r>
        <w:rPr>
          <w:spacing w:val="-10"/>
        </w:rPr>
        <w:t> </w:t>
      </w:r>
      <w:r>
        <w:rPr>
          <w:spacing w:val="-2"/>
        </w:rPr>
        <w:t>–</w:t>
      </w:r>
      <w:r>
        <w:rPr>
          <w:spacing w:val="-10"/>
        </w:rPr>
        <w:t> </w:t>
      </w:r>
      <w:r>
        <w:rPr>
          <w:spacing w:val="-2"/>
        </w:rPr>
        <w:t>AMBERES</w:t>
      </w:r>
      <w:r>
        <w:rPr>
          <w:spacing w:val="-8"/>
        </w:rPr>
        <w:t> </w:t>
      </w:r>
      <w:r>
        <w:rPr>
          <w:spacing w:val="-2"/>
        </w:rPr>
        <w:t>–</w:t>
      </w:r>
      <w:r>
        <w:rPr>
          <w:spacing w:val="-9"/>
        </w:rPr>
        <w:t> </w:t>
      </w:r>
      <w:r>
        <w:rPr>
          <w:spacing w:val="-2"/>
        </w:rPr>
        <w:t>DELFT</w:t>
      </w:r>
      <w:r>
        <w:rPr>
          <w:spacing w:val="-10"/>
        </w:rPr>
        <w:t> </w:t>
      </w:r>
      <w:r>
        <w:rPr>
          <w:spacing w:val="-2"/>
        </w:rPr>
        <w:t>–</w:t>
      </w:r>
      <w:r>
        <w:rPr>
          <w:spacing w:val="-10"/>
        </w:rPr>
        <w:t> </w:t>
      </w:r>
      <w:r>
        <w:rPr>
          <w:spacing w:val="-2"/>
        </w:rPr>
        <w:t>LA</w:t>
      </w:r>
      <w:r>
        <w:rPr>
          <w:spacing w:val="-10"/>
        </w:rPr>
        <w:t> </w:t>
      </w:r>
      <w:r>
        <w:rPr>
          <w:spacing w:val="-2"/>
        </w:rPr>
        <w:t>HAYA</w:t>
      </w:r>
      <w:r>
        <w:rPr>
          <w:spacing w:val="-10"/>
        </w:rPr>
        <w:t> </w:t>
      </w:r>
      <w:r>
        <w:rPr>
          <w:spacing w:val="-2"/>
        </w:rPr>
        <w:t>–</w:t>
      </w:r>
      <w:r>
        <w:rPr>
          <w:spacing w:val="-10"/>
        </w:rPr>
        <w:t> </w:t>
      </w:r>
      <w:r>
        <w:rPr>
          <w:spacing w:val="-2"/>
        </w:rPr>
        <w:t>ÁMSTERDAM</w:t>
      </w:r>
    </w:p>
    <w:p>
      <w:pPr>
        <w:pStyle w:val="BodyText"/>
        <w:spacing w:before="11" w:line="249" w:lineRule="auto"/>
        <w:ind w:left="360" w:right="357"/>
        <w:jc w:val="both"/>
      </w:pPr>
      <w:r>
        <w:rPr>
          <w:spacing w:val="-2"/>
          <w:w w:val="105"/>
        </w:rPr>
        <w:t>Desayuno.</w:t>
      </w:r>
      <w:r>
        <w:rPr>
          <w:spacing w:val="-5"/>
          <w:w w:val="105"/>
        </w:rPr>
        <w:t> </w:t>
      </w:r>
      <w:r>
        <w:rPr>
          <w:spacing w:val="-2"/>
          <w:w w:val="105"/>
        </w:rPr>
        <w:t>Dejamos</w:t>
      </w:r>
      <w:r>
        <w:rPr>
          <w:spacing w:val="-5"/>
          <w:w w:val="105"/>
        </w:rPr>
        <w:t> </w:t>
      </w:r>
      <w:r>
        <w:rPr>
          <w:spacing w:val="-2"/>
          <w:w w:val="105"/>
        </w:rPr>
        <w:t>atrás</w:t>
      </w:r>
      <w:r>
        <w:rPr>
          <w:spacing w:val="-5"/>
          <w:w w:val="105"/>
        </w:rPr>
        <w:t> </w:t>
      </w:r>
      <w:r>
        <w:rPr>
          <w:spacing w:val="-2"/>
          <w:w w:val="105"/>
        </w:rPr>
        <w:t>Gante</w:t>
      </w:r>
      <w:r>
        <w:rPr>
          <w:spacing w:val="-5"/>
          <w:w w:val="105"/>
        </w:rPr>
        <w:t> </w:t>
      </w:r>
      <w:r>
        <w:rPr>
          <w:spacing w:val="-2"/>
          <w:w w:val="105"/>
        </w:rPr>
        <w:t>para</w:t>
      </w:r>
      <w:r>
        <w:rPr>
          <w:spacing w:val="-5"/>
          <w:w w:val="105"/>
        </w:rPr>
        <w:t> </w:t>
      </w:r>
      <w:r>
        <w:rPr>
          <w:spacing w:val="-2"/>
          <w:w w:val="105"/>
        </w:rPr>
        <w:t>continuar</w:t>
      </w:r>
      <w:r>
        <w:rPr>
          <w:spacing w:val="-5"/>
          <w:w w:val="105"/>
        </w:rPr>
        <w:t> </w:t>
      </w:r>
      <w:r>
        <w:rPr>
          <w:spacing w:val="-2"/>
          <w:w w:val="105"/>
        </w:rPr>
        <w:t>nuestro</w:t>
      </w:r>
      <w:r>
        <w:rPr>
          <w:spacing w:val="-5"/>
          <w:w w:val="105"/>
        </w:rPr>
        <w:t> </w:t>
      </w:r>
      <w:r>
        <w:rPr>
          <w:spacing w:val="-2"/>
          <w:w w:val="105"/>
        </w:rPr>
        <w:t>recorrido</w:t>
      </w:r>
      <w:r>
        <w:rPr>
          <w:spacing w:val="-5"/>
          <w:w w:val="105"/>
        </w:rPr>
        <w:t> </w:t>
      </w:r>
      <w:r>
        <w:rPr>
          <w:spacing w:val="-2"/>
          <w:w w:val="105"/>
        </w:rPr>
        <w:t>hacia</w:t>
      </w:r>
      <w:r>
        <w:rPr>
          <w:spacing w:val="-5"/>
          <w:w w:val="105"/>
        </w:rPr>
        <w:t> </w:t>
      </w:r>
      <w:r>
        <w:rPr>
          <w:spacing w:val="-2"/>
          <w:w w:val="105"/>
        </w:rPr>
        <w:t>Amberes, ciudad</w:t>
      </w:r>
      <w:r>
        <w:rPr>
          <w:spacing w:val="-5"/>
          <w:w w:val="105"/>
        </w:rPr>
        <w:t> </w:t>
      </w:r>
      <w:r>
        <w:rPr>
          <w:spacing w:val="-2"/>
          <w:w w:val="105"/>
        </w:rPr>
        <w:t>elegante</w:t>
      </w:r>
      <w:r>
        <w:rPr>
          <w:spacing w:val="-5"/>
          <w:w w:val="105"/>
        </w:rPr>
        <w:t> </w:t>
      </w:r>
      <w:r>
        <w:rPr>
          <w:spacing w:val="-2"/>
          <w:w w:val="105"/>
        </w:rPr>
        <w:t>y</w:t>
      </w:r>
      <w:r>
        <w:rPr>
          <w:spacing w:val="-5"/>
          <w:w w:val="105"/>
        </w:rPr>
        <w:t> </w:t>
      </w:r>
      <w:r>
        <w:rPr>
          <w:spacing w:val="-2"/>
          <w:w w:val="105"/>
        </w:rPr>
        <w:t>dinámica, conocida </w:t>
      </w:r>
      <w:r>
        <w:rPr>
          <w:w w:val="105"/>
        </w:rPr>
        <w:t>por su catedral, su tradición joyera y por albergar el segundo puerto más grande de Europa. Durante el tiempo libre, </w:t>
      </w:r>
      <w:r>
        <w:rPr/>
        <w:t>podremos</w:t>
      </w:r>
      <w:r>
        <w:rPr>
          <w:spacing w:val="-5"/>
        </w:rPr>
        <w:t> </w:t>
      </w:r>
      <w:r>
        <w:rPr/>
        <w:t>pasear</w:t>
      </w:r>
      <w:r>
        <w:rPr>
          <w:spacing w:val="-5"/>
        </w:rPr>
        <w:t> </w:t>
      </w:r>
      <w:r>
        <w:rPr/>
        <w:t>por</w:t>
      </w:r>
      <w:r>
        <w:rPr>
          <w:spacing w:val="-5"/>
        </w:rPr>
        <w:t> </w:t>
      </w:r>
      <w:r>
        <w:rPr/>
        <w:t>su</w:t>
      </w:r>
      <w:r>
        <w:rPr>
          <w:spacing w:val="-5"/>
        </w:rPr>
        <w:t> </w:t>
      </w:r>
      <w:r>
        <w:rPr/>
        <w:t>centro</w:t>
      </w:r>
      <w:r>
        <w:rPr>
          <w:spacing w:val="-5"/>
        </w:rPr>
        <w:t> </w:t>
      </w:r>
      <w:r>
        <w:rPr/>
        <w:t>histórico</w:t>
      </w:r>
      <w:r>
        <w:rPr>
          <w:spacing w:val="-5"/>
        </w:rPr>
        <w:t> </w:t>
      </w:r>
      <w:r>
        <w:rPr/>
        <w:t>y</w:t>
      </w:r>
      <w:r>
        <w:rPr>
          <w:spacing w:val="-5"/>
        </w:rPr>
        <w:t> </w:t>
      </w:r>
      <w:r>
        <w:rPr/>
        <w:t>descubrir</w:t>
      </w:r>
      <w:r>
        <w:rPr>
          <w:spacing w:val="-5"/>
        </w:rPr>
        <w:t> </w:t>
      </w:r>
      <w:r>
        <w:rPr/>
        <w:t>sus</w:t>
      </w:r>
      <w:r>
        <w:rPr>
          <w:spacing w:val="-5"/>
        </w:rPr>
        <w:t> </w:t>
      </w:r>
      <w:r>
        <w:rPr/>
        <w:t>famosas</w:t>
      </w:r>
      <w:r>
        <w:rPr>
          <w:spacing w:val="-5"/>
        </w:rPr>
        <w:t> </w:t>
      </w:r>
      <w:r>
        <w:rPr/>
        <w:t>tiendas</w:t>
      </w:r>
      <w:r>
        <w:rPr>
          <w:spacing w:val="-5"/>
        </w:rPr>
        <w:t> </w:t>
      </w:r>
      <w:r>
        <w:rPr/>
        <w:t>de</w:t>
      </w:r>
      <w:r>
        <w:rPr>
          <w:spacing w:val="-5"/>
        </w:rPr>
        <w:t> </w:t>
      </w:r>
      <w:r>
        <w:rPr/>
        <w:t>diamantes.</w:t>
      </w:r>
      <w:r>
        <w:rPr>
          <w:spacing w:val="-5"/>
        </w:rPr>
        <w:t> </w:t>
      </w:r>
      <w:r>
        <w:rPr/>
        <w:t>Seguiremos</w:t>
      </w:r>
      <w:r>
        <w:rPr>
          <w:spacing w:val="-5"/>
        </w:rPr>
        <w:t> </w:t>
      </w:r>
      <w:r>
        <w:rPr/>
        <w:t>camino</w:t>
      </w:r>
      <w:r>
        <w:rPr>
          <w:spacing w:val="-5"/>
        </w:rPr>
        <w:t> </w:t>
      </w:r>
      <w:r>
        <w:rPr/>
        <w:t>hacia</w:t>
      </w:r>
      <w:r>
        <w:rPr>
          <w:spacing w:val="-5"/>
        </w:rPr>
        <w:t> </w:t>
      </w:r>
      <w:r>
        <w:rPr/>
        <w:t>los</w:t>
      </w:r>
      <w:r>
        <w:rPr>
          <w:spacing w:val="-5"/>
        </w:rPr>
        <w:t> </w:t>
      </w:r>
      <w:r>
        <w:rPr/>
        <w:t>Países Bajos por una pintoresca carretera panorámica entre diques y paisajes típicos holandeses, hasta llegar a Delft, encantadora ciudad</w:t>
      </w:r>
      <w:r>
        <w:rPr>
          <w:spacing w:val="-1"/>
        </w:rPr>
        <w:t> </w:t>
      </w:r>
      <w:r>
        <w:rPr/>
        <w:t>famosa</w:t>
      </w:r>
      <w:r>
        <w:rPr>
          <w:spacing w:val="-1"/>
        </w:rPr>
        <w:t> </w:t>
      </w:r>
      <w:r>
        <w:rPr/>
        <w:t>por</w:t>
      </w:r>
      <w:r>
        <w:rPr>
          <w:spacing w:val="-1"/>
        </w:rPr>
        <w:t> </w:t>
      </w:r>
      <w:r>
        <w:rPr/>
        <w:t>su</w:t>
      </w:r>
      <w:r>
        <w:rPr>
          <w:spacing w:val="-1"/>
        </w:rPr>
        <w:t> </w:t>
      </w:r>
      <w:r>
        <w:rPr/>
        <w:t>cerámica</w:t>
      </w:r>
      <w:r>
        <w:rPr>
          <w:spacing w:val="-1"/>
        </w:rPr>
        <w:t> </w:t>
      </w:r>
      <w:r>
        <w:rPr/>
        <w:t>azul, donde</w:t>
      </w:r>
      <w:r>
        <w:rPr>
          <w:spacing w:val="-1"/>
        </w:rPr>
        <w:t> </w:t>
      </w:r>
      <w:r>
        <w:rPr/>
        <w:t>también</w:t>
      </w:r>
      <w:r>
        <w:rPr>
          <w:spacing w:val="-1"/>
        </w:rPr>
        <w:t> </w:t>
      </w:r>
      <w:r>
        <w:rPr/>
        <w:t>dispondremos</w:t>
      </w:r>
      <w:r>
        <w:rPr>
          <w:spacing w:val="-1"/>
        </w:rPr>
        <w:t> </w:t>
      </w:r>
      <w:r>
        <w:rPr/>
        <w:t>de</w:t>
      </w:r>
      <w:r>
        <w:rPr>
          <w:spacing w:val="-1"/>
        </w:rPr>
        <w:t> </w:t>
      </w:r>
      <w:r>
        <w:rPr/>
        <w:t>tiempo</w:t>
      </w:r>
      <w:r>
        <w:rPr>
          <w:spacing w:val="-1"/>
        </w:rPr>
        <w:t> </w:t>
      </w:r>
      <w:r>
        <w:rPr/>
        <w:t>libre.</w:t>
      </w:r>
      <w:r>
        <w:rPr>
          <w:spacing w:val="-1"/>
        </w:rPr>
        <w:t> </w:t>
      </w:r>
      <w:r>
        <w:rPr/>
        <w:t>Antes</w:t>
      </w:r>
      <w:r>
        <w:rPr>
          <w:spacing w:val="-1"/>
        </w:rPr>
        <w:t> </w:t>
      </w:r>
      <w:r>
        <w:rPr/>
        <w:t>de</w:t>
      </w:r>
      <w:r>
        <w:rPr>
          <w:spacing w:val="-1"/>
        </w:rPr>
        <w:t> </w:t>
      </w:r>
      <w:r>
        <w:rPr/>
        <w:t>llegar</w:t>
      </w:r>
      <w:r>
        <w:rPr>
          <w:spacing w:val="-1"/>
        </w:rPr>
        <w:t> </w:t>
      </w:r>
      <w:r>
        <w:rPr/>
        <w:t>a</w:t>
      </w:r>
      <w:r>
        <w:rPr>
          <w:spacing w:val="-1"/>
        </w:rPr>
        <w:t> </w:t>
      </w:r>
      <w:r>
        <w:rPr/>
        <w:t>Ámsterdam, haremos </w:t>
      </w:r>
      <w:r>
        <w:rPr>
          <w:spacing w:val="-2"/>
          <w:w w:val="105"/>
        </w:rPr>
        <w:t>una</w:t>
      </w:r>
      <w:r>
        <w:rPr>
          <w:spacing w:val="-7"/>
          <w:w w:val="105"/>
        </w:rPr>
        <w:t> </w:t>
      </w:r>
      <w:r>
        <w:rPr>
          <w:spacing w:val="-2"/>
          <w:w w:val="105"/>
        </w:rPr>
        <w:t>parada</w:t>
      </w:r>
      <w:r>
        <w:rPr>
          <w:spacing w:val="-7"/>
          <w:w w:val="105"/>
        </w:rPr>
        <w:t> </w:t>
      </w:r>
      <w:r>
        <w:rPr>
          <w:spacing w:val="-2"/>
          <w:w w:val="105"/>
        </w:rPr>
        <w:t>en</w:t>
      </w:r>
      <w:r>
        <w:rPr>
          <w:spacing w:val="-7"/>
          <w:w w:val="105"/>
        </w:rPr>
        <w:t> </w:t>
      </w:r>
      <w:r>
        <w:rPr>
          <w:spacing w:val="-2"/>
          <w:w w:val="105"/>
        </w:rPr>
        <w:t>La</w:t>
      </w:r>
      <w:r>
        <w:rPr>
          <w:spacing w:val="-7"/>
          <w:w w:val="105"/>
        </w:rPr>
        <w:t> </w:t>
      </w:r>
      <w:r>
        <w:rPr>
          <w:spacing w:val="-2"/>
          <w:w w:val="105"/>
        </w:rPr>
        <w:t>Haya, ciudad</w:t>
      </w:r>
      <w:r>
        <w:rPr>
          <w:spacing w:val="-7"/>
          <w:w w:val="105"/>
        </w:rPr>
        <w:t> </w:t>
      </w:r>
      <w:r>
        <w:rPr>
          <w:spacing w:val="-2"/>
          <w:w w:val="105"/>
        </w:rPr>
        <w:t>señorial</w:t>
      </w:r>
      <w:r>
        <w:rPr>
          <w:spacing w:val="-7"/>
          <w:w w:val="105"/>
        </w:rPr>
        <w:t> </w:t>
      </w:r>
      <w:r>
        <w:rPr>
          <w:spacing w:val="-2"/>
          <w:w w:val="105"/>
        </w:rPr>
        <w:t>y</w:t>
      </w:r>
      <w:r>
        <w:rPr>
          <w:spacing w:val="-7"/>
          <w:w w:val="105"/>
        </w:rPr>
        <w:t> </w:t>
      </w:r>
      <w:r>
        <w:rPr>
          <w:spacing w:val="-2"/>
          <w:w w:val="105"/>
        </w:rPr>
        <w:t>sede</w:t>
      </w:r>
      <w:r>
        <w:rPr>
          <w:spacing w:val="-7"/>
          <w:w w:val="105"/>
        </w:rPr>
        <w:t> </w:t>
      </w:r>
      <w:r>
        <w:rPr>
          <w:spacing w:val="-2"/>
          <w:w w:val="105"/>
        </w:rPr>
        <w:t>de</w:t>
      </w:r>
      <w:r>
        <w:rPr>
          <w:spacing w:val="-7"/>
          <w:w w:val="105"/>
        </w:rPr>
        <w:t> </w:t>
      </w:r>
      <w:r>
        <w:rPr>
          <w:spacing w:val="-2"/>
          <w:w w:val="105"/>
        </w:rPr>
        <w:t>la</w:t>
      </w:r>
      <w:r>
        <w:rPr>
          <w:spacing w:val="-7"/>
          <w:w w:val="105"/>
        </w:rPr>
        <w:t> </w:t>
      </w:r>
      <w:r>
        <w:rPr>
          <w:spacing w:val="-2"/>
          <w:w w:val="105"/>
        </w:rPr>
        <w:t>Corte</w:t>
      </w:r>
      <w:r>
        <w:rPr>
          <w:spacing w:val="-7"/>
          <w:w w:val="105"/>
        </w:rPr>
        <w:t> </w:t>
      </w:r>
      <w:r>
        <w:rPr>
          <w:spacing w:val="-2"/>
          <w:w w:val="105"/>
        </w:rPr>
        <w:t>Internacional</w:t>
      </w:r>
      <w:r>
        <w:rPr>
          <w:spacing w:val="-7"/>
          <w:w w:val="105"/>
        </w:rPr>
        <w:t> </w:t>
      </w:r>
      <w:r>
        <w:rPr>
          <w:spacing w:val="-2"/>
          <w:w w:val="105"/>
        </w:rPr>
        <w:t>de</w:t>
      </w:r>
      <w:r>
        <w:rPr>
          <w:spacing w:val="-7"/>
          <w:w w:val="105"/>
        </w:rPr>
        <w:t> </w:t>
      </w:r>
      <w:r>
        <w:rPr>
          <w:spacing w:val="-2"/>
          <w:w w:val="105"/>
        </w:rPr>
        <w:t>Justicia.</w:t>
      </w:r>
      <w:r>
        <w:rPr>
          <w:spacing w:val="-7"/>
          <w:w w:val="105"/>
        </w:rPr>
        <w:t> </w:t>
      </w:r>
      <w:r>
        <w:rPr>
          <w:spacing w:val="-2"/>
          <w:w w:val="105"/>
        </w:rPr>
        <w:t>Alojamiento.</w:t>
      </w:r>
      <w:r>
        <w:rPr>
          <w:spacing w:val="-7"/>
          <w:w w:val="105"/>
        </w:rPr>
        <w:t> </w:t>
      </w:r>
      <w:r>
        <w:rPr>
          <w:spacing w:val="-2"/>
          <w:w w:val="105"/>
        </w:rPr>
        <w:t>(D)</w:t>
      </w:r>
    </w:p>
    <w:p>
      <w:pPr>
        <w:pStyle w:val="BodyText"/>
        <w:spacing w:before="16"/>
      </w:pPr>
    </w:p>
    <w:p>
      <w:pPr>
        <w:pStyle w:val="Heading2"/>
        <w:spacing w:before="1"/>
      </w:pPr>
      <w:r>
        <w:rPr/>
        <w:t>DÍA</w:t>
      </w:r>
      <w:r>
        <w:rPr>
          <w:spacing w:val="-7"/>
        </w:rPr>
        <w:t> </w:t>
      </w:r>
      <w:r>
        <w:rPr/>
        <w:t>7</w:t>
      </w:r>
      <w:r>
        <w:rPr>
          <w:spacing w:val="-7"/>
        </w:rPr>
        <w:t> </w:t>
      </w:r>
      <w:r>
        <w:rPr>
          <w:spacing w:val="-2"/>
        </w:rPr>
        <w:t>ÁMSTERDAM</w:t>
      </w:r>
    </w:p>
    <w:p>
      <w:pPr>
        <w:pStyle w:val="BodyText"/>
        <w:spacing w:before="11" w:line="249" w:lineRule="auto"/>
        <w:ind w:left="360" w:right="357"/>
        <w:jc w:val="both"/>
      </w:pPr>
      <w:r>
        <w:rPr/>
        <w:t>Desayuno.</w:t>
      </w:r>
      <w:r>
        <w:rPr>
          <w:spacing w:val="-5"/>
        </w:rPr>
        <w:t> </w:t>
      </w:r>
      <w:r>
        <w:rPr/>
        <w:t>Comenzaremos</w:t>
      </w:r>
      <w:r>
        <w:rPr>
          <w:spacing w:val="-5"/>
        </w:rPr>
        <w:t> </w:t>
      </w:r>
      <w:r>
        <w:rPr/>
        <w:t>el</w:t>
      </w:r>
      <w:r>
        <w:rPr>
          <w:spacing w:val="-5"/>
        </w:rPr>
        <w:t> </w:t>
      </w:r>
      <w:r>
        <w:rPr/>
        <w:t>día</w:t>
      </w:r>
      <w:r>
        <w:rPr>
          <w:spacing w:val="-5"/>
        </w:rPr>
        <w:t> </w:t>
      </w:r>
      <w:r>
        <w:rPr/>
        <w:t>recorriendo</w:t>
      </w:r>
      <w:r>
        <w:rPr>
          <w:spacing w:val="-5"/>
        </w:rPr>
        <w:t> </w:t>
      </w:r>
      <w:r>
        <w:rPr/>
        <w:t>los</w:t>
      </w:r>
      <w:r>
        <w:rPr>
          <w:spacing w:val="-5"/>
        </w:rPr>
        <w:t> </w:t>
      </w:r>
      <w:r>
        <w:rPr/>
        <w:t>rincones</w:t>
      </w:r>
      <w:r>
        <w:rPr>
          <w:spacing w:val="-5"/>
        </w:rPr>
        <w:t> </w:t>
      </w:r>
      <w:r>
        <w:rPr/>
        <w:t>más</w:t>
      </w:r>
      <w:r>
        <w:rPr>
          <w:spacing w:val="-5"/>
        </w:rPr>
        <w:t> </w:t>
      </w:r>
      <w:r>
        <w:rPr/>
        <w:t>representativos</w:t>
      </w:r>
      <w:r>
        <w:rPr>
          <w:spacing w:val="-5"/>
        </w:rPr>
        <w:t> </w:t>
      </w:r>
      <w:r>
        <w:rPr/>
        <w:t>de</w:t>
      </w:r>
      <w:r>
        <w:rPr>
          <w:spacing w:val="-5"/>
        </w:rPr>
        <w:t> </w:t>
      </w:r>
      <w:r>
        <w:rPr/>
        <w:t>Ámsterdam</w:t>
      </w:r>
      <w:r>
        <w:rPr>
          <w:spacing w:val="-5"/>
        </w:rPr>
        <w:t> </w:t>
      </w:r>
      <w:r>
        <w:rPr/>
        <w:t>en</w:t>
      </w:r>
      <w:r>
        <w:rPr>
          <w:spacing w:val="-5"/>
        </w:rPr>
        <w:t> </w:t>
      </w:r>
      <w:r>
        <w:rPr/>
        <w:t>una</w:t>
      </w:r>
      <w:r>
        <w:rPr>
          <w:spacing w:val="-5"/>
        </w:rPr>
        <w:t> </w:t>
      </w:r>
      <w:r>
        <w:rPr/>
        <w:t>visita</w:t>
      </w:r>
      <w:r>
        <w:rPr>
          <w:spacing w:val="-5"/>
        </w:rPr>
        <w:t> </w:t>
      </w:r>
      <w:r>
        <w:rPr/>
        <w:t>panorámica</w:t>
      </w:r>
      <w:r>
        <w:rPr>
          <w:spacing w:val="-5"/>
        </w:rPr>
        <w:t> </w:t>
      </w:r>
      <w:r>
        <w:rPr/>
        <w:t>que nos permitirá descubrir sus canales serpenteantes, casas estrechas y una atmósfera vibrante. Luego, disfrutaremos de un paseo en barco por sus canales y visitaremos una tradicional fábrica de talla de diamantes, parte del legado artesanal de la ciudad. Seguidamente, proponemos una excursión opcional a los encantadores pueblos pesqueros de Marken y Volendam (Incluida</w:t>
      </w:r>
      <w:r>
        <w:rPr>
          <w:spacing w:val="-6"/>
        </w:rPr>
        <w:t> </w:t>
      </w:r>
      <w:r>
        <w:rPr/>
        <w:t>en</w:t>
      </w:r>
      <w:r>
        <w:rPr>
          <w:spacing w:val="-6"/>
        </w:rPr>
        <w:t> </w:t>
      </w:r>
      <w:r>
        <w:rPr/>
        <w:t>el</w:t>
      </w:r>
      <w:r>
        <w:rPr>
          <w:spacing w:val="-6"/>
        </w:rPr>
        <w:t> </w:t>
      </w:r>
      <w:r>
        <w:rPr/>
        <w:t>C2C</w:t>
      </w:r>
      <w:r>
        <w:rPr>
          <w:spacing w:val="-6"/>
        </w:rPr>
        <w:t> </w:t>
      </w:r>
      <w:r>
        <w:rPr/>
        <w:t>Pack).</w:t>
      </w:r>
      <w:r>
        <w:rPr>
          <w:spacing w:val="-6"/>
        </w:rPr>
        <w:t> </w:t>
      </w:r>
      <w:r>
        <w:rPr/>
        <w:t>En</w:t>
      </w:r>
      <w:r>
        <w:rPr>
          <w:spacing w:val="-6"/>
        </w:rPr>
        <w:t> </w:t>
      </w:r>
      <w:r>
        <w:rPr/>
        <w:t>Marken</w:t>
      </w:r>
      <w:r>
        <w:rPr>
          <w:spacing w:val="-6"/>
        </w:rPr>
        <w:t> </w:t>
      </w:r>
      <w:r>
        <w:rPr/>
        <w:t>recorreremos</w:t>
      </w:r>
      <w:r>
        <w:rPr>
          <w:spacing w:val="-6"/>
        </w:rPr>
        <w:t> </w:t>
      </w:r>
      <w:r>
        <w:rPr/>
        <w:t>sus</w:t>
      </w:r>
      <w:r>
        <w:rPr>
          <w:spacing w:val="-6"/>
        </w:rPr>
        <w:t> </w:t>
      </w:r>
      <w:r>
        <w:rPr/>
        <w:t>casitas</w:t>
      </w:r>
      <w:r>
        <w:rPr>
          <w:spacing w:val="-6"/>
        </w:rPr>
        <w:t> </w:t>
      </w:r>
      <w:r>
        <w:rPr/>
        <w:t>de</w:t>
      </w:r>
      <w:r>
        <w:rPr>
          <w:spacing w:val="-6"/>
        </w:rPr>
        <w:t> </w:t>
      </w:r>
      <w:r>
        <w:rPr/>
        <w:t>madera</w:t>
      </w:r>
      <w:r>
        <w:rPr>
          <w:spacing w:val="-6"/>
        </w:rPr>
        <w:t> </w:t>
      </w:r>
      <w:r>
        <w:rPr/>
        <w:t>y</w:t>
      </w:r>
      <w:r>
        <w:rPr>
          <w:spacing w:val="-6"/>
        </w:rPr>
        <w:t> </w:t>
      </w:r>
      <w:r>
        <w:rPr/>
        <w:t>costumbres</w:t>
      </w:r>
      <w:r>
        <w:rPr>
          <w:spacing w:val="-6"/>
        </w:rPr>
        <w:t> </w:t>
      </w:r>
      <w:r>
        <w:rPr/>
        <w:t>tradicionales;</w:t>
      </w:r>
      <w:r>
        <w:rPr>
          <w:spacing w:val="-6"/>
        </w:rPr>
        <w:t> </w:t>
      </w:r>
      <w:r>
        <w:rPr/>
        <w:t>en</w:t>
      </w:r>
      <w:r>
        <w:rPr>
          <w:spacing w:val="-6"/>
        </w:rPr>
        <w:t> </w:t>
      </w:r>
      <w:r>
        <w:rPr/>
        <w:t>Volendam, unido por un dique al continente, almorzaremos y viviremos la esencia más auténtica de la vida holandesa. Alojamiento. (D)</w:t>
      </w:r>
    </w:p>
    <w:p>
      <w:pPr>
        <w:pStyle w:val="BodyText"/>
        <w:spacing w:before="16"/>
      </w:pPr>
    </w:p>
    <w:p>
      <w:pPr>
        <w:pStyle w:val="Heading2"/>
      </w:pPr>
      <w:r>
        <w:rPr/>
        <w:t>DÍA</w:t>
      </w:r>
      <w:r>
        <w:rPr>
          <w:spacing w:val="-5"/>
        </w:rPr>
        <w:t> </w:t>
      </w:r>
      <w:r>
        <w:rPr/>
        <w:t>8</w:t>
      </w:r>
      <w:r>
        <w:rPr>
          <w:spacing w:val="-5"/>
        </w:rPr>
        <w:t> </w:t>
      </w:r>
      <w:r>
        <w:rPr/>
        <w:t>ÁMSTERDAM</w:t>
      </w:r>
      <w:r>
        <w:rPr>
          <w:spacing w:val="-5"/>
        </w:rPr>
        <w:t> </w:t>
      </w:r>
      <w:r>
        <w:rPr/>
        <w:t>–</w:t>
      </w:r>
      <w:r>
        <w:rPr>
          <w:spacing w:val="-6"/>
        </w:rPr>
        <w:t> </w:t>
      </w:r>
      <w:r>
        <w:rPr/>
        <w:t>CRUCERO</w:t>
      </w:r>
      <w:r>
        <w:rPr>
          <w:spacing w:val="-5"/>
        </w:rPr>
        <w:t> </w:t>
      </w:r>
      <w:r>
        <w:rPr/>
        <w:t>POR</w:t>
      </w:r>
      <w:r>
        <w:rPr>
          <w:spacing w:val="-5"/>
        </w:rPr>
        <w:t> </w:t>
      </w:r>
      <w:r>
        <w:rPr/>
        <w:t>EL</w:t>
      </w:r>
      <w:r>
        <w:rPr>
          <w:spacing w:val="-5"/>
        </w:rPr>
        <w:t> </w:t>
      </w:r>
      <w:r>
        <w:rPr/>
        <w:t>RHIN</w:t>
      </w:r>
      <w:r>
        <w:rPr>
          <w:spacing w:val="-5"/>
        </w:rPr>
        <w:t> </w:t>
      </w:r>
      <w:r>
        <w:rPr/>
        <w:t>–</w:t>
      </w:r>
      <w:r>
        <w:rPr>
          <w:spacing w:val="-5"/>
        </w:rPr>
        <w:t> </w:t>
      </w:r>
      <w:r>
        <w:rPr>
          <w:spacing w:val="-2"/>
        </w:rPr>
        <w:t>HEIDELBERG</w:t>
      </w:r>
    </w:p>
    <w:p>
      <w:pPr>
        <w:pStyle w:val="BodyText"/>
        <w:spacing w:before="11" w:line="249" w:lineRule="auto"/>
        <w:ind w:left="360" w:right="357"/>
        <w:jc w:val="both"/>
      </w:pPr>
      <w:r>
        <w:rPr/>
        <w:t>Desayuno. Hoy dejamos los Países Bajos para adentrarnos en los hermosos paisajes del oeste de Alemania. Llegaremos a Boppard, donde embarcaremos en un encantador crucero por el río Rhin con almuerzo a bordo, navegando entre castillos, </w:t>
      </w:r>
      <w:r>
        <w:rPr>
          <w:spacing w:val="-2"/>
        </w:rPr>
        <w:t>viñedos</w:t>
      </w:r>
      <w:r>
        <w:rPr>
          <w:spacing w:val="-6"/>
        </w:rPr>
        <w:t> </w:t>
      </w:r>
      <w:r>
        <w:rPr>
          <w:spacing w:val="-2"/>
        </w:rPr>
        <w:t>y</w:t>
      </w:r>
      <w:r>
        <w:rPr>
          <w:spacing w:val="-6"/>
        </w:rPr>
        <w:t> </w:t>
      </w:r>
      <w:r>
        <w:rPr>
          <w:spacing w:val="-2"/>
        </w:rPr>
        <w:t>pueblos</w:t>
      </w:r>
      <w:r>
        <w:rPr>
          <w:spacing w:val="-6"/>
        </w:rPr>
        <w:t> </w:t>
      </w:r>
      <w:r>
        <w:rPr>
          <w:spacing w:val="-2"/>
        </w:rPr>
        <w:t>de</w:t>
      </w:r>
      <w:r>
        <w:rPr>
          <w:spacing w:val="-6"/>
        </w:rPr>
        <w:t> </w:t>
      </w:r>
      <w:r>
        <w:rPr>
          <w:spacing w:val="-2"/>
        </w:rPr>
        <w:t>cuento</w:t>
      </w:r>
      <w:r>
        <w:rPr>
          <w:spacing w:val="-6"/>
        </w:rPr>
        <w:t> </w:t>
      </w:r>
      <w:r>
        <w:rPr>
          <w:spacing w:val="-2"/>
        </w:rPr>
        <w:t>hasta</w:t>
      </w:r>
      <w:r>
        <w:rPr>
          <w:spacing w:val="-6"/>
        </w:rPr>
        <w:t> </w:t>
      </w:r>
      <w:r>
        <w:rPr>
          <w:spacing w:val="-2"/>
        </w:rPr>
        <w:t>llegar</w:t>
      </w:r>
      <w:r>
        <w:rPr>
          <w:spacing w:val="-6"/>
        </w:rPr>
        <w:t> </w:t>
      </w:r>
      <w:r>
        <w:rPr>
          <w:spacing w:val="-2"/>
        </w:rPr>
        <w:t>a</w:t>
      </w:r>
      <w:r>
        <w:rPr>
          <w:spacing w:val="-6"/>
        </w:rPr>
        <w:t> </w:t>
      </w:r>
      <w:r>
        <w:rPr>
          <w:spacing w:val="-2"/>
        </w:rPr>
        <w:t>Bacharach.</w:t>
      </w:r>
      <w:r>
        <w:rPr>
          <w:spacing w:val="-6"/>
        </w:rPr>
        <w:t> </w:t>
      </w:r>
      <w:r>
        <w:rPr>
          <w:spacing w:val="-2"/>
        </w:rPr>
        <w:t>Tras</w:t>
      </w:r>
      <w:r>
        <w:rPr>
          <w:spacing w:val="-6"/>
        </w:rPr>
        <w:t> </w:t>
      </w:r>
      <w:r>
        <w:rPr>
          <w:spacing w:val="-2"/>
        </w:rPr>
        <w:t>un</w:t>
      </w:r>
      <w:r>
        <w:rPr>
          <w:spacing w:val="-6"/>
        </w:rPr>
        <w:t> </w:t>
      </w:r>
      <w:r>
        <w:rPr>
          <w:spacing w:val="-2"/>
        </w:rPr>
        <w:t>breve</w:t>
      </w:r>
      <w:r>
        <w:rPr>
          <w:spacing w:val="-6"/>
        </w:rPr>
        <w:t> </w:t>
      </w:r>
      <w:r>
        <w:rPr>
          <w:spacing w:val="-2"/>
        </w:rPr>
        <w:t>paseo</w:t>
      </w:r>
      <w:r>
        <w:rPr>
          <w:spacing w:val="-6"/>
        </w:rPr>
        <w:t> </w:t>
      </w:r>
      <w:r>
        <w:rPr>
          <w:spacing w:val="-2"/>
        </w:rPr>
        <w:t>por</w:t>
      </w:r>
      <w:r>
        <w:rPr>
          <w:spacing w:val="-6"/>
        </w:rPr>
        <w:t> </w:t>
      </w:r>
      <w:r>
        <w:rPr>
          <w:spacing w:val="-2"/>
        </w:rPr>
        <w:t>esta</w:t>
      </w:r>
      <w:r>
        <w:rPr>
          <w:spacing w:val="-6"/>
        </w:rPr>
        <w:t> </w:t>
      </w:r>
      <w:r>
        <w:rPr>
          <w:spacing w:val="-2"/>
        </w:rPr>
        <w:t>localidad</w:t>
      </w:r>
      <w:r>
        <w:rPr>
          <w:spacing w:val="-6"/>
        </w:rPr>
        <w:t> </w:t>
      </w:r>
      <w:r>
        <w:rPr>
          <w:spacing w:val="-2"/>
        </w:rPr>
        <w:t>llena</w:t>
      </w:r>
      <w:r>
        <w:rPr>
          <w:spacing w:val="-6"/>
        </w:rPr>
        <w:t> </w:t>
      </w:r>
      <w:r>
        <w:rPr>
          <w:spacing w:val="-2"/>
        </w:rPr>
        <w:t>de</w:t>
      </w:r>
      <w:r>
        <w:rPr>
          <w:spacing w:val="-6"/>
        </w:rPr>
        <w:t> </w:t>
      </w:r>
      <w:r>
        <w:rPr>
          <w:spacing w:val="-2"/>
        </w:rPr>
        <w:t>encanto, continuaremos </w:t>
      </w:r>
      <w:r>
        <w:rPr/>
        <w:t>hacia Heidelberg, ciudad universitaria a orillas del Neckar. Opcionalmente haremos una pequeña visita a pie para conocer su casco antiguo y sentir el ambiente acogedor de esta joya alemana (Incluida en el C2C Pack). Alojamiento. (D, A)</w:t>
      </w:r>
    </w:p>
    <w:p>
      <w:pPr>
        <w:pStyle w:val="BodyText"/>
        <w:spacing w:before="15"/>
      </w:pPr>
    </w:p>
    <w:p>
      <w:pPr>
        <w:pStyle w:val="Heading2"/>
        <w:spacing w:before="1"/>
      </w:pPr>
      <w:r>
        <w:rPr/>
        <w:t>DÍA</w:t>
      </w:r>
      <w:r>
        <w:rPr>
          <w:spacing w:val="-10"/>
        </w:rPr>
        <w:t> </w:t>
      </w:r>
      <w:r>
        <w:rPr/>
        <w:t>9</w:t>
      </w:r>
      <w:r>
        <w:rPr>
          <w:spacing w:val="-8"/>
        </w:rPr>
        <w:t> </w:t>
      </w:r>
      <w:r>
        <w:rPr/>
        <w:t>HEIDELBERG</w:t>
      </w:r>
      <w:r>
        <w:rPr>
          <w:spacing w:val="-8"/>
        </w:rPr>
        <w:t> </w:t>
      </w:r>
      <w:r>
        <w:rPr/>
        <w:t>–</w:t>
      </w:r>
      <w:r>
        <w:rPr>
          <w:spacing w:val="-8"/>
        </w:rPr>
        <w:t> </w:t>
      </w:r>
      <w:r>
        <w:rPr/>
        <w:t>LUCERNA</w:t>
      </w:r>
      <w:r>
        <w:rPr>
          <w:spacing w:val="-8"/>
        </w:rPr>
        <w:t> </w:t>
      </w:r>
      <w:r>
        <w:rPr/>
        <w:t>–</w:t>
      </w:r>
      <w:r>
        <w:rPr>
          <w:spacing w:val="-8"/>
        </w:rPr>
        <w:t> </w:t>
      </w:r>
      <w:r>
        <w:rPr>
          <w:spacing w:val="-4"/>
        </w:rPr>
        <w:t>MILÁN</w:t>
      </w:r>
    </w:p>
    <w:p>
      <w:pPr>
        <w:pStyle w:val="BodyText"/>
        <w:spacing w:before="11" w:line="249" w:lineRule="auto"/>
        <w:ind w:left="360" w:right="357"/>
        <w:jc w:val="both"/>
      </w:pPr>
      <w:r>
        <w:rPr/>
        <w:t>Desayuno.</w:t>
      </w:r>
      <w:r>
        <w:rPr>
          <w:spacing w:val="20"/>
        </w:rPr>
        <w:t> </w:t>
      </w:r>
      <w:r>
        <w:rPr/>
        <w:t>Salimos</w:t>
      </w:r>
      <w:r>
        <w:rPr>
          <w:spacing w:val="20"/>
        </w:rPr>
        <w:t> </w:t>
      </w:r>
      <w:r>
        <w:rPr/>
        <w:t>de</w:t>
      </w:r>
      <w:r>
        <w:rPr>
          <w:spacing w:val="20"/>
        </w:rPr>
        <w:t> </w:t>
      </w:r>
      <w:r>
        <w:rPr/>
        <w:t>Alemania</w:t>
      </w:r>
      <w:r>
        <w:rPr>
          <w:spacing w:val="20"/>
        </w:rPr>
        <w:t> </w:t>
      </w:r>
      <w:r>
        <w:rPr/>
        <w:t>rumbo</w:t>
      </w:r>
      <w:r>
        <w:rPr>
          <w:spacing w:val="20"/>
        </w:rPr>
        <w:t> </w:t>
      </w:r>
      <w:r>
        <w:rPr/>
        <w:t>a</w:t>
      </w:r>
      <w:r>
        <w:rPr>
          <w:spacing w:val="20"/>
        </w:rPr>
        <w:t> </w:t>
      </w:r>
      <w:r>
        <w:rPr/>
        <w:t>tierras</w:t>
      </w:r>
      <w:r>
        <w:rPr>
          <w:spacing w:val="20"/>
        </w:rPr>
        <w:t> </w:t>
      </w:r>
      <w:r>
        <w:rPr/>
        <w:t>suizas,</w:t>
      </w:r>
      <w:r>
        <w:rPr>
          <w:spacing w:val="25"/>
        </w:rPr>
        <w:t> </w:t>
      </w:r>
      <w:r>
        <w:rPr/>
        <w:t>atravesando</w:t>
      </w:r>
      <w:r>
        <w:rPr>
          <w:spacing w:val="20"/>
        </w:rPr>
        <w:t> </w:t>
      </w:r>
      <w:r>
        <w:rPr/>
        <w:t>paisajes</w:t>
      </w:r>
      <w:r>
        <w:rPr>
          <w:spacing w:val="20"/>
        </w:rPr>
        <w:t> </w:t>
      </w:r>
      <w:r>
        <w:rPr/>
        <w:t>de</w:t>
      </w:r>
      <w:r>
        <w:rPr>
          <w:spacing w:val="20"/>
        </w:rPr>
        <w:t> </w:t>
      </w:r>
      <w:r>
        <w:rPr/>
        <w:t>postal</w:t>
      </w:r>
      <w:r>
        <w:rPr>
          <w:spacing w:val="20"/>
        </w:rPr>
        <w:t> </w:t>
      </w:r>
      <w:r>
        <w:rPr/>
        <w:t>hasta</w:t>
      </w:r>
      <w:r>
        <w:rPr>
          <w:spacing w:val="20"/>
        </w:rPr>
        <w:t> </w:t>
      </w:r>
      <w:r>
        <w:rPr/>
        <w:t>llegar</w:t>
      </w:r>
      <w:r>
        <w:rPr>
          <w:spacing w:val="20"/>
        </w:rPr>
        <w:t> </w:t>
      </w:r>
      <w:r>
        <w:rPr/>
        <w:t>a</w:t>
      </w:r>
      <w:r>
        <w:rPr>
          <w:spacing w:val="20"/>
        </w:rPr>
        <w:t> </w:t>
      </w:r>
      <w:r>
        <w:rPr/>
        <w:t>Lucerna,</w:t>
      </w:r>
      <w:r>
        <w:rPr>
          <w:spacing w:val="25"/>
        </w:rPr>
        <w:t> </w:t>
      </w:r>
      <w:r>
        <w:rPr/>
        <w:t>a</w:t>
      </w:r>
      <w:r>
        <w:rPr>
          <w:spacing w:val="20"/>
        </w:rPr>
        <w:t> </w:t>
      </w:r>
      <w:r>
        <w:rPr/>
        <w:t>orillas del Lago de los Cuatro Cantones. Allí, de manera opcional, se podrá realizar una visita guiada por la ciudad; quienes lo prefieran, podrán disfrutar de tiempo libre para recorrerla a su ritmo. Seguimos nuestra ruta cruzando los majestuosos Alpes suizos y los impresionantes paisajes de los Dolomitas italianos, un trayecto inolvidable entre montañas, túneles y valles</w:t>
      </w:r>
      <w:r>
        <w:rPr>
          <w:spacing w:val="-4"/>
        </w:rPr>
        <w:t> </w:t>
      </w:r>
      <w:r>
        <w:rPr/>
        <w:t>verdes.</w:t>
      </w:r>
      <w:r>
        <w:rPr>
          <w:spacing w:val="-5"/>
        </w:rPr>
        <w:t> </w:t>
      </w:r>
      <w:r>
        <w:rPr/>
        <w:t>A</w:t>
      </w:r>
      <w:r>
        <w:rPr>
          <w:spacing w:val="-4"/>
        </w:rPr>
        <w:t> </w:t>
      </w:r>
      <w:r>
        <w:rPr/>
        <w:t>la</w:t>
      </w:r>
      <w:r>
        <w:rPr>
          <w:spacing w:val="-5"/>
        </w:rPr>
        <w:t> </w:t>
      </w:r>
      <w:r>
        <w:rPr/>
        <w:t>llegada, existirá</w:t>
      </w:r>
      <w:r>
        <w:rPr>
          <w:spacing w:val="-4"/>
        </w:rPr>
        <w:t> </w:t>
      </w:r>
      <w:r>
        <w:rPr/>
        <w:t>la</w:t>
      </w:r>
      <w:r>
        <w:rPr>
          <w:spacing w:val="-5"/>
        </w:rPr>
        <w:t> </w:t>
      </w:r>
      <w:r>
        <w:rPr/>
        <w:t>opción</w:t>
      </w:r>
      <w:r>
        <w:rPr>
          <w:spacing w:val="-4"/>
        </w:rPr>
        <w:t> </w:t>
      </w:r>
      <w:r>
        <w:rPr/>
        <w:t>de</w:t>
      </w:r>
      <w:r>
        <w:rPr>
          <w:spacing w:val="-5"/>
        </w:rPr>
        <w:t> </w:t>
      </w:r>
      <w:r>
        <w:rPr/>
        <w:t>disfrutar</w:t>
      </w:r>
      <w:r>
        <w:rPr>
          <w:spacing w:val="-4"/>
        </w:rPr>
        <w:t> </w:t>
      </w:r>
      <w:r>
        <w:rPr/>
        <w:t>de</w:t>
      </w:r>
      <w:r>
        <w:rPr>
          <w:spacing w:val="-5"/>
        </w:rPr>
        <w:t> </w:t>
      </w:r>
      <w:r>
        <w:rPr/>
        <w:t>una</w:t>
      </w:r>
      <w:r>
        <w:rPr>
          <w:spacing w:val="-4"/>
        </w:rPr>
        <w:t> </w:t>
      </w:r>
      <w:r>
        <w:rPr/>
        <w:t>cena</w:t>
      </w:r>
      <w:r>
        <w:rPr>
          <w:spacing w:val="-5"/>
        </w:rPr>
        <w:t> </w:t>
      </w:r>
      <w:r>
        <w:rPr/>
        <w:t>opcional</w:t>
      </w:r>
      <w:r>
        <w:rPr>
          <w:spacing w:val="-4"/>
        </w:rPr>
        <w:t> </w:t>
      </w:r>
      <w:r>
        <w:rPr/>
        <w:t>en</w:t>
      </w:r>
      <w:r>
        <w:rPr>
          <w:spacing w:val="-5"/>
        </w:rPr>
        <w:t> </w:t>
      </w:r>
      <w:r>
        <w:rPr/>
        <w:t>el</w:t>
      </w:r>
      <w:r>
        <w:rPr>
          <w:spacing w:val="-4"/>
        </w:rPr>
        <w:t> </w:t>
      </w:r>
      <w:r>
        <w:rPr/>
        <w:t>hotel, perfecta</w:t>
      </w:r>
      <w:r>
        <w:rPr>
          <w:spacing w:val="-4"/>
        </w:rPr>
        <w:t> </w:t>
      </w:r>
      <w:r>
        <w:rPr/>
        <w:t>para</w:t>
      </w:r>
      <w:r>
        <w:rPr>
          <w:spacing w:val="-5"/>
        </w:rPr>
        <w:t> </w:t>
      </w:r>
      <w:r>
        <w:rPr/>
        <w:t>concluir</w:t>
      </w:r>
      <w:r>
        <w:rPr>
          <w:spacing w:val="-4"/>
        </w:rPr>
        <w:t> </w:t>
      </w:r>
      <w:r>
        <w:rPr/>
        <w:t>la</w:t>
      </w:r>
      <w:r>
        <w:rPr>
          <w:spacing w:val="-5"/>
        </w:rPr>
        <w:t> </w:t>
      </w:r>
      <w:r>
        <w:rPr/>
        <w:t>jornada con auténticos sabores italianos. Alojamiento. (D, C).</w:t>
      </w:r>
    </w:p>
    <w:p>
      <w:pPr>
        <w:pStyle w:val="BodyText"/>
        <w:spacing w:after="0" w:line="249" w:lineRule="auto"/>
        <w:jc w:val="both"/>
        <w:sectPr>
          <w:footerReference r:id="rId7" w:type="default"/>
          <w:pgSz w:h="15840" w:w="12240"/>
          <w:pgMar w:bottom="1400" w:footer="1217" w:header="0" w:left="360" w:right="360" w:top="820"/>
        </w:sectPr>
      </w:pPr>
    </w:p>
    <w:p>
      <w:pPr>
        <w:pStyle w:val="Heading2"/>
        <w:spacing w:before="95"/>
      </w:pPr>
      <w:r>
        <w:rPr/>
        <w:t>DÍA</w:t>
      </w:r>
      <w:r>
        <w:rPr>
          <w:spacing w:val="-13"/>
        </w:rPr>
        <w:t> </w:t>
      </w:r>
      <w:r>
        <w:rPr/>
        <w:t>10</w:t>
      </w:r>
      <w:r>
        <w:rPr>
          <w:spacing w:val="-12"/>
        </w:rPr>
        <w:t> </w:t>
      </w:r>
      <w:r>
        <w:rPr/>
        <w:t>MILÁN</w:t>
      </w:r>
      <w:r>
        <w:rPr>
          <w:spacing w:val="-13"/>
        </w:rPr>
        <w:t> </w:t>
      </w:r>
      <w:r>
        <w:rPr/>
        <w:t>–</w:t>
      </w:r>
      <w:r>
        <w:rPr>
          <w:spacing w:val="-12"/>
        </w:rPr>
        <w:t> </w:t>
      </w:r>
      <w:r>
        <w:rPr/>
        <w:t>VERONA</w:t>
      </w:r>
      <w:r>
        <w:rPr>
          <w:spacing w:val="-13"/>
        </w:rPr>
        <w:t> </w:t>
      </w:r>
      <w:r>
        <w:rPr/>
        <w:t>–</w:t>
      </w:r>
      <w:r>
        <w:rPr>
          <w:spacing w:val="-12"/>
        </w:rPr>
        <w:t> </w:t>
      </w:r>
      <w:r>
        <w:rPr>
          <w:spacing w:val="-2"/>
        </w:rPr>
        <w:t>VENECIA</w:t>
      </w:r>
    </w:p>
    <w:p>
      <w:pPr>
        <w:pStyle w:val="BodyText"/>
        <w:spacing w:before="11" w:line="249" w:lineRule="auto"/>
        <w:ind w:left="360" w:right="357"/>
        <w:jc w:val="both"/>
      </w:pPr>
      <w:r>
        <w:rPr/>
        <w:t>Desayuno. Comenzaremos el día con una visita panorámica de Milán, capital de la moda y el diseño, donde admiraremos la imponente fachada del Duomo, la elegante Galería Vittorio Emanuele II y otros rincones emblemáticos. Seguiremos hacia Verona, ciudad inmortalizada por la historia de Romeo y Julieta, donde dispondremos de tiempo libre para recorrer su encantador centro histórico. Por la tarde, llegada a Venecia y traslado al hotel en Mestre. Desde aquí nos prepararemos para descubrir, al día siguiente, la magia de esta ciudad única construida sobre el agua. Alojamiento. (D)</w:t>
      </w:r>
    </w:p>
    <w:p>
      <w:pPr>
        <w:pStyle w:val="BodyText"/>
        <w:spacing w:before="15"/>
      </w:pPr>
    </w:p>
    <w:p>
      <w:pPr>
        <w:pStyle w:val="Heading2"/>
      </w:pPr>
      <w:r>
        <w:rPr>
          <w:spacing w:val="-2"/>
        </w:rPr>
        <w:t>DÍA</w:t>
      </w:r>
      <w:r>
        <w:rPr>
          <w:spacing w:val="-10"/>
        </w:rPr>
        <w:t> </w:t>
      </w:r>
      <w:r>
        <w:rPr>
          <w:spacing w:val="-2"/>
        </w:rPr>
        <w:t>11</w:t>
      </w:r>
      <w:r>
        <w:rPr>
          <w:spacing w:val="-11"/>
        </w:rPr>
        <w:t> </w:t>
      </w:r>
      <w:r>
        <w:rPr>
          <w:spacing w:val="-2"/>
        </w:rPr>
        <w:t>VENECIA</w:t>
      </w:r>
      <w:r>
        <w:rPr>
          <w:spacing w:val="-10"/>
        </w:rPr>
        <w:t> </w:t>
      </w:r>
      <w:r>
        <w:rPr>
          <w:spacing w:val="-2"/>
        </w:rPr>
        <w:t>–</w:t>
      </w:r>
      <w:r>
        <w:rPr>
          <w:spacing w:val="-10"/>
        </w:rPr>
        <w:t> </w:t>
      </w:r>
      <w:r>
        <w:rPr>
          <w:spacing w:val="-2"/>
        </w:rPr>
        <w:t>BOLONIA</w:t>
      </w:r>
      <w:r>
        <w:rPr>
          <w:spacing w:val="-10"/>
        </w:rPr>
        <w:t> </w:t>
      </w:r>
      <w:r>
        <w:rPr>
          <w:spacing w:val="-2"/>
        </w:rPr>
        <w:t>–</w:t>
      </w:r>
      <w:r>
        <w:rPr>
          <w:spacing w:val="-10"/>
        </w:rPr>
        <w:t> </w:t>
      </w:r>
      <w:r>
        <w:rPr>
          <w:spacing w:val="-2"/>
        </w:rPr>
        <w:t>FLORENCIA</w:t>
      </w:r>
    </w:p>
    <w:p>
      <w:pPr>
        <w:pStyle w:val="BodyText"/>
        <w:spacing w:before="11" w:line="249" w:lineRule="auto"/>
        <w:ind w:left="360" w:right="357"/>
        <w:jc w:val="both"/>
      </w:pPr>
      <w:r>
        <w:rPr/>
        <w:t>Desayuno.</w:t>
      </w:r>
      <w:r>
        <w:rPr>
          <w:spacing w:val="-2"/>
        </w:rPr>
        <w:t> </w:t>
      </w:r>
      <w:r>
        <w:rPr/>
        <w:t>Hoy</w:t>
      </w:r>
      <w:r>
        <w:rPr>
          <w:spacing w:val="-2"/>
        </w:rPr>
        <w:t> </w:t>
      </w:r>
      <w:r>
        <w:rPr/>
        <w:t>exploraremos</w:t>
      </w:r>
      <w:r>
        <w:rPr>
          <w:spacing w:val="-2"/>
        </w:rPr>
        <w:t> </w:t>
      </w:r>
      <w:r>
        <w:rPr/>
        <w:t>la</w:t>
      </w:r>
      <w:r>
        <w:rPr>
          <w:spacing w:val="-2"/>
        </w:rPr>
        <w:t> </w:t>
      </w:r>
      <w:r>
        <w:rPr/>
        <w:t>mágica</w:t>
      </w:r>
      <w:r>
        <w:rPr>
          <w:spacing w:val="-2"/>
        </w:rPr>
        <w:t> </w:t>
      </w:r>
      <w:r>
        <w:rPr/>
        <w:t>ciudad</w:t>
      </w:r>
      <w:r>
        <w:rPr>
          <w:spacing w:val="-2"/>
        </w:rPr>
        <w:t> </w:t>
      </w:r>
      <w:r>
        <w:rPr/>
        <w:t>de</w:t>
      </w:r>
      <w:r>
        <w:rPr>
          <w:spacing w:val="-2"/>
        </w:rPr>
        <w:t> </w:t>
      </w:r>
      <w:r>
        <w:rPr/>
        <w:t>Venecia, con</w:t>
      </w:r>
      <w:r>
        <w:rPr>
          <w:spacing w:val="-2"/>
        </w:rPr>
        <w:t> </w:t>
      </w:r>
      <w:r>
        <w:rPr/>
        <w:t>sus</w:t>
      </w:r>
      <w:r>
        <w:rPr>
          <w:spacing w:val="-2"/>
        </w:rPr>
        <w:t> </w:t>
      </w:r>
      <w:r>
        <w:rPr/>
        <w:t>canales, puentes</w:t>
      </w:r>
      <w:r>
        <w:rPr>
          <w:spacing w:val="-2"/>
        </w:rPr>
        <w:t> </w:t>
      </w:r>
      <w:r>
        <w:rPr/>
        <w:t>y</w:t>
      </w:r>
      <w:r>
        <w:rPr>
          <w:spacing w:val="-2"/>
        </w:rPr>
        <w:t> </w:t>
      </w:r>
      <w:r>
        <w:rPr/>
        <w:t>palacios</w:t>
      </w:r>
      <w:r>
        <w:rPr>
          <w:spacing w:val="-2"/>
        </w:rPr>
        <w:t> </w:t>
      </w:r>
      <w:r>
        <w:rPr/>
        <w:t>que</w:t>
      </w:r>
      <w:r>
        <w:rPr>
          <w:spacing w:val="-2"/>
        </w:rPr>
        <w:t> </w:t>
      </w:r>
      <w:r>
        <w:rPr/>
        <w:t>parecen</w:t>
      </w:r>
      <w:r>
        <w:rPr>
          <w:spacing w:val="-2"/>
        </w:rPr>
        <w:t> </w:t>
      </w:r>
      <w:r>
        <w:rPr/>
        <w:t>flotar</w:t>
      </w:r>
      <w:r>
        <w:rPr>
          <w:spacing w:val="-2"/>
        </w:rPr>
        <w:t> </w:t>
      </w:r>
      <w:r>
        <w:rPr/>
        <w:t>sobre</w:t>
      </w:r>
      <w:r>
        <w:rPr>
          <w:spacing w:val="-2"/>
        </w:rPr>
        <w:t> </w:t>
      </w:r>
      <w:r>
        <w:rPr/>
        <w:t>el agua. Durante la visita recorreremos sus rincones más emblemáticos como la Plaza San Marcos, corazón de la ciudad, y finalizaremos en una tradicional fábrica de cristal, donde presenciaremos una demostración del ancestral arte del soplado veneciano. Seguidamente, de forma opcional, podremos disfrutar del clásico paseo en góndola (Incluido en el C2C Pack), una</w:t>
      </w:r>
      <w:r>
        <w:rPr>
          <w:spacing w:val="-4"/>
        </w:rPr>
        <w:t> </w:t>
      </w:r>
      <w:r>
        <w:rPr/>
        <w:t>experiencia</w:t>
      </w:r>
      <w:r>
        <w:rPr>
          <w:spacing w:val="-4"/>
        </w:rPr>
        <w:t> </w:t>
      </w:r>
      <w:r>
        <w:rPr/>
        <w:t>única</w:t>
      </w:r>
      <w:r>
        <w:rPr>
          <w:spacing w:val="-4"/>
        </w:rPr>
        <w:t> </w:t>
      </w:r>
      <w:r>
        <w:rPr/>
        <w:t>al</w:t>
      </w:r>
      <w:r>
        <w:rPr>
          <w:spacing w:val="-4"/>
        </w:rPr>
        <w:t> </w:t>
      </w:r>
      <w:r>
        <w:rPr/>
        <w:t>ritmo</w:t>
      </w:r>
      <w:r>
        <w:rPr>
          <w:spacing w:val="-4"/>
        </w:rPr>
        <w:t> </w:t>
      </w:r>
      <w:r>
        <w:rPr/>
        <w:t>del</w:t>
      </w:r>
      <w:r>
        <w:rPr>
          <w:spacing w:val="-4"/>
        </w:rPr>
        <w:t> </w:t>
      </w:r>
      <w:r>
        <w:rPr/>
        <w:t>vaivén</w:t>
      </w:r>
      <w:r>
        <w:rPr>
          <w:spacing w:val="-4"/>
        </w:rPr>
        <w:t> </w:t>
      </w:r>
      <w:r>
        <w:rPr/>
        <w:t>de</w:t>
      </w:r>
      <w:r>
        <w:rPr>
          <w:spacing w:val="-4"/>
        </w:rPr>
        <w:t> </w:t>
      </w:r>
      <w:r>
        <w:rPr/>
        <w:t>los</w:t>
      </w:r>
      <w:r>
        <w:rPr>
          <w:spacing w:val="-4"/>
        </w:rPr>
        <w:t> </w:t>
      </w:r>
      <w:r>
        <w:rPr/>
        <w:t>canales.</w:t>
      </w:r>
      <w:r>
        <w:rPr>
          <w:spacing w:val="-4"/>
        </w:rPr>
        <w:t> </w:t>
      </w:r>
      <w:r>
        <w:rPr/>
        <w:t>Después</w:t>
      </w:r>
      <w:r>
        <w:rPr>
          <w:spacing w:val="-4"/>
        </w:rPr>
        <w:t> </w:t>
      </w:r>
      <w:r>
        <w:rPr/>
        <w:t>del</w:t>
      </w:r>
      <w:r>
        <w:rPr>
          <w:spacing w:val="-4"/>
        </w:rPr>
        <w:t> </w:t>
      </w:r>
      <w:r>
        <w:rPr/>
        <w:t>almuerzo, partiremos</w:t>
      </w:r>
      <w:r>
        <w:rPr>
          <w:spacing w:val="-4"/>
        </w:rPr>
        <w:t> </w:t>
      </w:r>
      <w:r>
        <w:rPr/>
        <w:t>hacia</w:t>
      </w:r>
      <w:r>
        <w:rPr>
          <w:spacing w:val="-4"/>
        </w:rPr>
        <w:t> </w:t>
      </w:r>
      <w:r>
        <w:rPr/>
        <w:t>Florencia, realizando</w:t>
      </w:r>
      <w:r>
        <w:rPr>
          <w:spacing w:val="-4"/>
        </w:rPr>
        <w:t> </w:t>
      </w:r>
      <w:r>
        <w:rPr/>
        <w:t>una parada en Bolonia, donde dispondremos de tiempo libre para pasear por su elegante centro histórico, admirar sus torres medievales o saborear su famosa gastronomía. Alojamiento. (D)</w:t>
      </w:r>
    </w:p>
    <w:p>
      <w:pPr>
        <w:pStyle w:val="BodyText"/>
        <w:spacing w:before="17"/>
      </w:pPr>
    </w:p>
    <w:p>
      <w:pPr>
        <w:pStyle w:val="Heading2"/>
      </w:pPr>
      <w:r>
        <w:rPr/>
        <w:t>DÍA</w:t>
      </w:r>
      <w:r>
        <w:rPr>
          <w:spacing w:val="-12"/>
        </w:rPr>
        <w:t> </w:t>
      </w:r>
      <w:r>
        <w:rPr/>
        <w:t>12</w:t>
      </w:r>
      <w:r>
        <w:rPr>
          <w:spacing w:val="-11"/>
        </w:rPr>
        <w:t> </w:t>
      </w:r>
      <w:r>
        <w:rPr/>
        <w:t>FLORENCIA</w:t>
      </w:r>
      <w:r>
        <w:rPr>
          <w:spacing w:val="-11"/>
        </w:rPr>
        <w:t> </w:t>
      </w:r>
      <w:r>
        <w:rPr/>
        <w:t>–</w:t>
      </w:r>
      <w:r>
        <w:rPr>
          <w:spacing w:val="-11"/>
        </w:rPr>
        <w:t> </w:t>
      </w:r>
      <w:r>
        <w:rPr>
          <w:spacing w:val="-4"/>
        </w:rPr>
        <w:t>ROMA</w:t>
      </w:r>
    </w:p>
    <w:p>
      <w:pPr>
        <w:pStyle w:val="BodyText"/>
        <w:spacing w:before="11" w:line="249" w:lineRule="auto"/>
        <w:ind w:left="360" w:right="357"/>
        <w:jc w:val="both"/>
      </w:pPr>
      <w:r>
        <w:rPr/>
        <w:t>Desayuno. Hoy descubriremos Florencia, cuna del Renacimiento, en una visita por sus joyas históricas: la majestuosa Catedral</w:t>
      </w:r>
      <w:r>
        <w:rPr>
          <w:spacing w:val="15"/>
        </w:rPr>
        <w:t> </w:t>
      </w:r>
      <w:r>
        <w:rPr/>
        <w:t>de</w:t>
      </w:r>
      <w:r>
        <w:rPr>
          <w:spacing w:val="15"/>
        </w:rPr>
        <w:t> </w:t>
      </w:r>
      <w:r>
        <w:rPr/>
        <w:t>Santa</w:t>
      </w:r>
      <w:r>
        <w:rPr>
          <w:spacing w:val="15"/>
        </w:rPr>
        <w:t> </w:t>
      </w:r>
      <w:r>
        <w:rPr/>
        <w:t>María</w:t>
      </w:r>
      <w:r>
        <w:rPr>
          <w:spacing w:val="15"/>
        </w:rPr>
        <w:t> </w:t>
      </w:r>
      <w:r>
        <w:rPr/>
        <w:t>del</w:t>
      </w:r>
      <w:r>
        <w:rPr>
          <w:spacing w:val="15"/>
        </w:rPr>
        <w:t> </w:t>
      </w:r>
      <w:r>
        <w:rPr/>
        <w:t>Fiore,</w:t>
      </w:r>
      <w:r>
        <w:rPr>
          <w:spacing w:val="20"/>
        </w:rPr>
        <w:t> </w:t>
      </w:r>
      <w:r>
        <w:rPr/>
        <w:t>la</w:t>
      </w:r>
      <w:r>
        <w:rPr>
          <w:spacing w:val="15"/>
        </w:rPr>
        <w:t> </w:t>
      </w:r>
      <w:r>
        <w:rPr/>
        <w:t>Plaza</w:t>
      </w:r>
      <w:r>
        <w:rPr>
          <w:spacing w:val="15"/>
        </w:rPr>
        <w:t> </w:t>
      </w:r>
      <w:r>
        <w:rPr/>
        <w:t>de</w:t>
      </w:r>
      <w:r>
        <w:rPr>
          <w:spacing w:val="15"/>
        </w:rPr>
        <w:t> </w:t>
      </w:r>
      <w:r>
        <w:rPr/>
        <w:t>la</w:t>
      </w:r>
      <w:r>
        <w:rPr>
          <w:spacing w:val="15"/>
        </w:rPr>
        <w:t> </w:t>
      </w:r>
      <w:r>
        <w:rPr/>
        <w:t>Signoria,</w:t>
      </w:r>
      <w:r>
        <w:rPr>
          <w:spacing w:val="20"/>
        </w:rPr>
        <w:t> </w:t>
      </w:r>
      <w:r>
        <w:rPr/>
        <w:t>el</w:t>
      </w:r>
      <w:r>
        <w:rPr>
          <w:spacing w:val="15"/>
        </w:rPr>
        <w:t> </w:t>
      </w:r>
      <w:r>
        <w:rPr/>
        <w:t>Ponte</w:t>
      </w:r>
      <w:r>
        <w:rPr>
          <w:spacing w:val="15"/>
        </w:rPr>
        <w:t> </w:t>
      </w:r>
      <w:r>
        <w:rPr/>
        <w:t>Vecchio</w:t>
      </w:r>
      <w:r>
        <w:rPr>
          <w:spacing w:val="15"/>
        </w:rPr>
        <w:t> </w:t>
      </w:r>
      <w:r>
        <w:rPr/>
        <w:t>y</w:t>
      </w:r>
      <w:r>
        <w:rPr>
          <w:spacing w:val="15"/>
        </w:rPr>
        <w:t> </w:t>
      </w:r>
      <w:r>
        <w:rPr/>
        <w:t>mucho</w:t>
      </w:r>
      <w:r>
        <w:rPr>
          <w:spacing w:val="15"/>
        </w:rPr>
        <w:t> </w:t>
      </w:r>
      <w:r>
        <w:rPr/>
        <w:t>más.</w:t>
      </w:r>
      <w:r>
        <w:rPr>
          <w:spacing w:val="15"/>
        </w:rPr>
        <w:t> </w:t>
      </w:r>
      <w:r>
        <w:rPr/>
        <w:t>De</w:t>
      </w:r>
      <w:r>
        <w:rPr>
          <w:spacing w:val="15"/>
        </w:rPr>
        <w:t> </w:t>
      </w:r>
      <w:r>
        <w:rPr/>
        <w:t>forma</w:t>
      </w:r>
      <w:r>
        <w:rPr>
          <w:spacing w:val="15"/>
        </w:rPr>
        <w:t> </w:t>
      </w:r>
      <w:r>
        <w:rPr/>
        <w:t>opcional,</w:t>
      </w:r>
      <w:r>
        <w:rPr>
          <w:spacing w:val="20"/>
        </w:rPr>
        <w:t> </w:t>
      </w:r>
      <w:r>
        <w:rPr/>
        <w:t>quienes lo</w:t>
      </w:r>
      <w:r>
        <w:rPr>
          <w:spacing w:val="25"/>
        </w:rPr>
        <w:t> </w:t>
      </w:r>
      <w:r>
        <w:rPr/>
        <w:t>deseen</w:t>
      </w:r>
      <w:r>
        <w:rPr>
          <w:spacing w:val="25"/>
        </w:rPr>
        <w:t> </w:t>
      </w:r>
      <w:r>
        <w:rPr/>
        <w:t>podrán</w:t>
      </w:r>
      <w:r>
        <w:rPr>
          <w:spacing w:val="25"/>
        </w:rPr>
        <w:t> </w:t>
      </w:r>
      <w:r>
        <w:rPr/>
        <w:t>visitar</w:t>
      </w:r>
      <w:r>
        <w:rPr>
          <w:spacing w:val="25"/>
        </w:rPr>
        <w:t> </w:t>
      </w:r>
      <w:r>
        <w:rPr/>
        <w:t>el</w:t>
      </w:r>
      <w:r>
        <w:rPr>
          <w:spacing w:val="25"/>
        </w:rPr>
        <w:t> </w:t>
      </w:r>
      <w:r>
        <w:rPr/>
        <w:t>Museo</w:t>
      </w:r>
      <w:r>
        <w:rPr>
          <w:spacing w:val="25"/>
        </w:rPr>
        <w:t> </w:t>
      </w:r>
      <w:r>
        <w:rPr/>
        <w:t>de</w:t>
      </w:r>
      <w:r>
        <w:rPr>
          <w:spacing w:val="25"/>
        </w:rPr>
        <w:t> </w:t>
      </w:r>
      <w:r>
        <w:rPr/>
        <w:t>la</w:t>
      </w:r>
      <w:r>
        <w:rPr>
          <w:spacing w:val="25"/>
        </w:rPr>
        <w:t> </w:t>
      </w:r>
      <w:r>
        <w:rPr/>
        <w:t>Academia</w:t>
      </w:r>
      <w:r>
        <w:rPr>
          <w:spacing w:val="25"/>
        </w:rPr>
        <w:t> </w:t>
      </w:r>
      <w:r>
        <w:rPr/>
        <w:t>para</w:t>
      </w:r>
      <w:r>
        <w:rPr>
          <w:spacing w:val="25"/>
        </w:rPr>
        <w:t> </w:t>
      </w:r>
      <w:r>
        <w:rPr/>
        <w:t>contemplar</w:t>
      </w:r>
      <w:r>
        <w:rPr>
          <w:spacing w:val="25"/>
        </w:rPr>
        <w:t> </w:t>
      </w:r>
      <w:r>
        <w:rPr/>
        <w:t>el</w:t>
      </w:r>
      <w:r>
        <w:rPr>
          <w:spacing w:val="25"/>
        </w:rPr>
        <w:t> </w:t>
      </w:r>
      <w:r>
        <w:rPr/>
        <w:t>David</w:t>
      </w:r>
      <w:r>
        <w:rPr>
          <w:spacing w:val="25"/>
        </w:rPr>
        <w:t> </w:t>
      </w:r>
      <w:r>
        <w:rPr/>
        <w:t>de</w:t>
      </w:r>
      <w:r>
        <w:rPr>
          <w:spacing w:val="25"/>
        </w:rPr>
        <w:t> </w:t>
      </w:r>
      <w:r>
        <w:rPr/>
        <w:t>Miguel</w:t>
      </w:r>
      <w:r>
        <w:rPr>
          <w:spacing w:val="25"/>
        </w:rPr>
        <w:t> </w:t>
      </w:r>
      <w:r>
        <w:rPr/>
        <w:t>Ángel</w:t>
      </w:r>
      <w:r>
        <w:rPr>
          <w:spacing w:val="25"/>
        </w:rPr>
        <w:t> </w:t>
      </w:r>
      <w:r>
        <w:rPr/>
        <w:t>(Entrada</w:t>
      </w:r>
      <w:r>
        <w:rPr>
          <w:spacing w:val="25"/>
        </w:rPr>
        <w:t> </w:t>
      </w:r>
      <w:r>
        <w:rPr/>
        <w:t>incluida</w:t>
      </w:r>
      <w:r>
        <w:rPr>
          <w:spacing w:val="25"/>
        </w:rPr>
        <w:t> </w:t>
      </w:r>
      <w:r>
        <w:rPr/>
        <w:t>en</w:t>
      </w:r>
      <w:r>
        <w:rPr>
          <w:spacing w:val="25"/>
        </w:rPr>
        <w:t> </w:t>
      </w:r>
      <w:r>
        <w:rPr/>
        <w:t>el C2C</w:t>
      </w:r>
      <w:r>
        <w:rPr>
          <w:spacing w:val="33"/>
        </w:rPr>
        <w:t> </w:t>
      </w:r>
      <w:r>
        <w:rPr/>
        <w:t>Pack),</w:t>
      </w:r>
      <w:r>
        <w:rPr>
          <w:spacing w:val="38"/>
        </w:rPr>
        <w:t> </w:t>
      </w:r>
      <w:r>
        <w:rPr/>
        <w:t>una</w:t>
      </w:r>
      <w:r>
        <w:rPr>
          <w:spacing w:val="33"/>
        </w:rPr>
        <w:t> </w:t>
      </w:r>
      <w:r>
        <w:rPr/>
        <w:t>escultura</w:t>
      </w:r>
      <w:r>
        <w:rPr>
          <w:spacing w:val="33"/>
        </w:rPr>
        <w:t> </w:t>
      </w:r>
      <w:r>
        <w:rPr/>
        <w:t>que</w:t>
      </w:r>
      <w:r>
        <w:rPr>
          <w:spacing w:val="33"/>
        </w:rPr>
        <w:t> </w:t>
      </w:r>
      <w:r>
        <w:rPr/>
        <w:t>deslumbra</w:t>
      </w:r>
      <w:r>
        <w:rPr>
          <w:spacing w:val="33"/>
        </w:rPr>
        <w:t> </w:t>
      </w:r>
      <w:r>
        <w:rPr/>
        <w:t>por</w:t>
      </w:r>
      <w:r>
        <w:rPr>
          <w:spacing w:val="33"/>
        </w:rPr>
        <w:t> </w:t>
      </w:r>
      <w:r>
        <w:rPr/>
        <w:t>su</w:t>
      </w:r>
      <w:r>
        <w:rPr>
          <w:spacing w:val="33"/>
        </w:rPr>
        <w:t> </w:t>
      </w:r>
      <w:r>
        <w:rPr/>
        <w:t>perfección</w:t>
      </w:r>
      <w:r>
        <w:rPr>
          <w:spacing w:val="33"/>
        </w:rPr>
        <w:t> </w:t>
      </w:r>
      <w:r>
        <w:rPr/>
        <w:t>y</w:t>
      </w:r>
      <w:r>
        <w:rPr>
          <w:spacing w:val="33"/>
        </w:rPr>
        <w:t> </w:t>
      </w:r>
      <w:r>
        <w:rPr/>
        <w:t>simbolismo,</w:t>
      </w:r>
      <w:r>
        <w:rPr>
          <w:spacing w:val="38"/>
        </w:rPr>
        <w:t> </w:t>
      </w:r>
      <w:r>
        <w:rPr/>
        <w:t>considerada</w:t>
      </w:r>
      <w:r>
        <w:rPr>
          <w:spacing w:val="33"/>
        </w:rPr>
        <w:t> </w:t>
      </w:r>
      <w:r>
        <w:rPr/>
        <w:t>una</w:t>
      </w:r>
      <w:r>
        <w:rPr>
          <w:spacing w:val="33"/>
        </w:rPr>
        <w:t> </w:t>
      </w:r>
      <w:r>
        <w:rPr/>
        <w:t>de</w:t>
      </w:r>
      <w:r>
        <w:rPr>
          <w:spacing w:val="33"/>
        </w:rPr>
        <w:t> </w:t>
      </w:r>
      <w:r>
        <w:rPr/>
        <w:t>las</w:t>
      </w:r>
      <w:r>
        <w:rPr>
          <w:spacing w:val="33"/>
        </w:rPr>
        <w:t> </w:t>
      </w:r>
      <w:r>
        <w:rPr/>
        <w:t>obras</w:t>
      </w:r>
      <w:r>
        <w:rPr>
          <w:spacing w:val="33"/>
        </w:rPr>
        <w:t> </w:t>
      </w:r>
      <w:r>
        <w:rPr/>
        <w:t>maestras</w:t>
      </w:r>
      <w:r>
        <w:rPr>
          <w:spacing w:val="33"/>
        </w:rPr>
        <w:t> </w:t>
      </w:r>
      <w:r>
        <w:rPr/>
        <w:t>del arte universal. Antes de partir hacia Roma, haremos una breve parada en el mirador de Miguel Ángel. Ya en Roma, nos detendremos frente al Coliseo para una foto inolvidable al atardecer. Alojamiento. (D)</w:t>
      </w:r>
    </w:p>
    <w:p>
      <w:pPr>
        <w:pStyle w:val="BodyText"/>
        <w:spacing w:before="17"/>
      </w:pPr>
    </w:p>
    <w:p>
      <w:pPr>
        <w:pStyle w:val="Heading2"/>
      </w:pPr>
      <w:r>
        <w:rPr>
          <w:spacing w:val="-6"/>
        </w:rPr>
        <w:t>DÍA 13</w:t>
      </w:r>
      <w:r>
        <w:rPr>
          <w:spacing w:val="-5"/>
        </w:rPr>
        <w:t> </w:t>
      </w:r>
      <w:r>
        <w:rPr>
          <w:spacing w:val="-6"/>
        </w:rPr>
        <w:t>ROMA</w:t>
      </w:r>
    </w:p>
    <w:p>
      <w:pPr>
        <w:pStyle w:val="BodyText"/>
        <w:spacing w:before="11" w:line="249" w:lineRule="auto"/>
        <w:ind w:left="360" w:right="357"/>
        <w:jc w:val="both"/>
      </w:pPr>
      <w:r>
        <w:rPr/>
        <w:t>Desayuno.</w:t>
      </w:r>
      <w:r>
        <w:rPr>
          <w:spacing w:val="35"/>
        </w:rPr>
        <w:t> </w:t>
      </w:r>
      <w:r>
        <w:rPr/>
        <w:t>Hoy</w:t>
      </w:r>
      <w:r>
        <w:rPr>
          <w:spacing w:val="35"/>
        </w:rPr>
        <w:t> </w:t>
      </w:r>
      <w:r>
        <w:rPr/>
        <w:t>viviremos</w:t>
      </w:r>
      <w:r>
        <w:rPr>
          <w:spacing w:val="35"/>
        </w:rPr>
        <w:t> </w:t>
      </w:r>
      <w:r>
        <w:rPr/>
        <w:t>una</w:t>
      </w:r>
      <w:r>
        <w:rPr>
          <w:spacing w:val="35"/>
        </w:rPr>
        <w:t> </w:t>
      </w:r>
      <w:r>
        <w:rPr/>
        <w:t>de</w:t>
      </w:r>
      <w:r>
        <w:rPr>
          <w:spacing w:val="35"/>
        </w:rPr>
        <w:t> </w:t>
      </w:r>
      <w:r>
        <w:rPr/>
        <w:t>las</w:t>
      </w:r>
      <w:r>
        <w:rPr>
          <w:spacing w:val="35"/>
        </w:rPr>
        <w:t> </w:t>
      </w:r>
      <w:r>
        <w:rPr/>
        <w:t>jornadas</w:t>
      </w:r>
      <w:r>
        <w:rPr>
          <w:spacing w:val="35"/>
        </w:rPr>
        <w:t> </w:t>
      </w:r>
      <w:r>
        <w:rPr/>
        <w:t>más</w:t>
      </w:r>
      <w:r>
        <w:rPr>
          <w:spacing w:val="35"/>
        </w:rPr>
        <w:t> </w:t>
      </w:r>
      <w:r>
        <w:rPr/>
        <w:t>intensas</w:t>
      </w:r>
      <w:r>
        <w:rPr>
          <w:spacing w:val="35"/>
        </w:rPr>
        <w:t> </w:t>
      </w:r>
      <w:r>
        <w:rPr/>
        <w:t>del</w:t>
      </w:r>
      <w:r>
        <w:rPr>
          <w:spacing w:val="35"/>
        </w:rPr>
        <w:t> </w:t>
      </w:r>
      <w:r>
        <w:rPr/>
        <w:t>viaje.</w:t>
      </w:r>
      <w:r>
        <w:rPr>
          <w:spacing w:val="35"/>
        </w:rPr>
        <w:t> </w:t>
      </w:r>
      <w:r>
        <w:rPr/>
        <w:t>Comenzaremos</w:t>
      </w:r>
      <w:r>
        <w:rPr>
          <w:spacing w:val="35"/>
        </w:rPr>
        <w:t> </w:t>
      </w:r>
      <w:r>
        <w:rPr/>
        <w:t>con</w:t>
      </w:r>
      <w:r>
        <w:rPr>
          <w:spacing w:val="35"/>
        </w:rPr>
        <w:t> </w:t>
      </w:r>
      <w:r>
        <w:rPr/>
        <w:t>una</w:t>
      </w:r>
      <w:r>
        <w:rPr>
          <w:spacing w:val="35"/>
        </w:rPr>
        <w:t> </w:t>
      </w:r>
      <w:r>
        <w:rPr/>
        <w:t>visita</w:t>
      </w:r>
      <w:r>
        <w:rPr>
          <w:spacing w:val="35"/>
        </w:rPr>
        <w:t> </w:t>
      </w:r>
      <w:r>
        <w:rPr/>
        <w:t>panorámica</w:t>
      </w:r>
      <w:r>
        <w:rPr>
          <w:spacing w:val="35"/>
        </w:rPr>
        <w:t> </w:t>
      </w:r>
      <w:r>
        <w:rPr/>
        <w:t>por los grandes íconos de la ciudad eterna. Seguidamente, accederemos a los Museos Vaticanos (Incluidos en el C2C Pack), donde recorreremos sus salas llenas de historia y arte hasta llegar a la imponente Capilla Sixtina. Luego visitaremos la majestuosa Basílica de San Pedro. Al salir, disfrutaremos de un almuerzo en un restaurante típico italiano. Por la tarde, de forma opcional, podremos realizar la excursión Roma Barroca, descubriendo plazas, fuentes y rincones llenos de encanto. Alojamiento. (D)</w:t>
      </w:r>
    </w:p>
    <w:p>
      <w:pPr>
        <w:pStyle w:val="BodyText"/>
        <w:spacing w:before="16"/>
      </w:pPr>
    </w:p>
    <w:p>
      <w:pPr>
        <w:pStyle w:val="Heading2"/>
      </w:pPr>
      <w:r>
        <w:rPr>
          <w:spacing w:val="-4"/>
        </w:rPr>
        <w:t>DÍA</w:t>
      </w:r>
      <w:r>
        <w:rPr>
          <w:spacing w:val="-8"/>
        </w:rPr>
        <w:t> </w:t>
      </w:r>
      <w:r>
        <w:rPr>
          <w:spacing w:val="-4"/>
        </w:rPr>
        <w:t>14</w:t>
      </w:r>
      <w:r>
        <w:rPr>
          <w:spacing w:val="-7"/>
        </w:rPr>
        <w:t> </w:t>
      </w:r>
      <w:r>
        <w:rPr>
          <w:spacing w:val="-4"/>
        </w:rPr>
        <w:t>ROMA</w:t>
      </w:r>
    </w:p>
    <w:p>
      <w:pPr>
        <w:pStyle w:val="BodyText"/>
        <w:spacing w:before="11" w:line="249" w:lineRule="auto"/>
        <w:ind w:left="360" w:right="357"/>
        <w:jc w:val="both"/>
      </w:pPr>
      <w:r>
        <w:rPr/>
        <w:t>Desayuno.</w:t>
      </w:r>
      <w:r>
        <w:rPr>
          <w:spacing w:val="-8"/>
        </w:rPr>
        <w:t> </w:t>
      </w:r>
      <w:r>
        <w:rPr/>
        <w:t>Hoy</w:t>
      </w:r>
      <w:r>
        <w:rPr>
          <w:spacing w:val="-8"/>
        </w:rPr>
        <w:t> </w:t>
      </w:r>
      <w:r>
        <w:rPr/>
        <w:t>dispondremos</w:t>
      </w:r>
      <w:r>
        <w:rPr>
          <w:spacing w:val="-8"/>
        </w:rPr>
        <w:t> </w:t>
      </w:r>
      <w:r>
        <w:rPr/>
        <w:t>de</w:t>
      </w:r>
      <w:r>
        <w:rPr>
          <w:spacing w:val="-8"/>
        </w:rPr>
        <w:t> </w:t>
      </w:r>
      <w:r>
        <w:rPr/>
        <w:t>un</w:t>
      </w:r>
      <w:r>
        <w:rPr>
          <w:spacing w:val="-8"/>
        </w:rPr>
        <w:t> </w:t>
      </w:r>
      <w:r>
        <w:rPr/>
        <w:t>día</w:t>
      </w:r>
      <w:r>
        <w:rPr>
          <w:spacing w:val="-8"/>
        </w:rPr>
        <w:t> </w:t>
      </w:r>
      <w:r>
        <w:rPr/>
        <w:t>libre</w:t>
      </w:r>
      <w:r>
        <w:rPr>
          <w:spacing w:val="-8"/>
        </w:rPr>
        <w:t> </w:t>
      </w:r>
      <w:r>
        <w:rPr/>
        <w:t>para</w:t>
      </w:r>
      <w:r>
        <w:rPr>
          <w:spacing w:val="-8"/>
        </w:rPr>
        <w:t> </w:t>
      </w:r>
      <w:r>
        <w:rPr/>
        <w:t>seguir</w:t>
      </w:r>
      <w:r>
        <w:rPr>
          <w:spacing w:val="-8"/>
        </w:rPr>
        <w:t> </w:t>
      </w:r>
      <w:r>
        <w:rPr/>
        <w:t>explorando</w:t>
      </w:r>
      <w:r>
        <w:rPr>
          <w:spacing w:val="-8"/>
        </w:rPr>
        <w:t> </w:t>
      </w:r>
      <w:r>
        <w:rPr/>
        <w:t>Roma</w:t>
      </w:r>
      <w:r>
        <w:rPr>
          <w:spacing w:val="-8"/>
        </w:rPr>
        <w:t> </w:t>
      </w:r>
      <w:r>
        <w:rPr/>
        <w:t>a</w:t>
      </w:r>
      <w:r>
        <w:rPr>
          <w:spacing w:val="-8"/>
        </w:rPr>
        <w:t> </w:t>
      </w:r>
      <w:r>
        <w:rPr/>
        <w:t>nuestro</w:t>
      </w:r>
      <w:r>
        <w:rPr>
          <w:spacing w:val="-8"/>
        </w:rPr>
        <w:t> </w:t>
      </w:r>
      <w:r>
        <w:rPr/>
        <w:t>ritmo,</w:t>
      </w:r>
      <w:r>
        <w:rPr>
          <w:spacing w:val="-1"/>
        </w:rPr>
        <w:t> </w:t>
      </w:r>
      <w:r>
        <w:rPr/>
        <w:t>descubrir</w:t>
      </w:r>
      <w:r>
        <w:rPr>
          <w:spacing w:val="-8"/>
        </w:rPr>
        <w:t> </w:t>
      </w:r>
      <w:r>
        <w:rPr/>
        <w:t>rincones</w:t>
      </w:r>
      <w:r>
        <w:rPr>
          <w:spacing w:val="-8"/>
        </w:rPr>
        <w:t> </w:t>
      </w:r>
      <w:r>
        <w:rPr/>
        <w:t>con</w:t>
      </w:r>
      <w:r>
        <w:rPr>
          <w:spacing w:val="-8"/>
        </w:rPr>
        <w:t> </w:t>
      </w:r>
      <w:r>
        <w:rPr/>
        <w:t>historia, disfrutar</w:t>
      </w:r>
      <w:r>
        <w:rPr>
          <w:spacing w:val="-5"/>
        </w:rPr>
        <w:t> </w:t>
      </w:r>
      <w:r>
        <w:rPr/>
        <w:t>de</w:t>
      </w:r>
      <w:r>
        <w:rPr>
          <w:spacing w:val="-5"/>
        </w:rPr>
        <w:t> </w:t>
      </w:r>
      <w:r>
        <w:rPr/>
        <w:t>un</w:t>
      </w:r>
      <w:r>
        <w:rPr>
          <w:spacing w:val="-5"/>
        </w:rPr>
        <w:t> </w:t>
      </w:r>
      <w:r>
        <w:rPr/>
        <w:t>buen</w:t>
      </w:r>
      <w:r>
        <w:rPr>
          <w:spacing w:val="-5"/>
        </w:rPr>
        <w:t> </w:t>
      </w:r>
      <w:r>
        <w:rPr/>
        <w:t>café</w:t>
      </w:r>
      <w:r>
        <w:rPr>
          <w:spacing w:val="-5"/>
        </w:rPr>
        <w:t> </w:t>
      </w:r>
      <w:r>
        <w:rPr/>
        <w:t>o</w:t>
      </w:r>
      <w:r>
        <w:rPr>
          <w:spacing w:val="-5"/>
        </w:rPr>
        <w:t> </w:t>
      </w:r>
      <w:r>
        <w:rPr/>
        <w:t>hacer</w:t>
      </w:r>
      <w:r>
        <w:rPr>
          <w:spacing w:val="-5"/>
        </w:rPr>
        <w:t> </w:t>
      </w:r>
      <w:r>
        <w:rPr/>
        <w:t>unas</w:t>
      </w:r>
      <w:r>
        <w:rPr>
          <w:spacing w:val="-5"/>
        </w:rPr>
        <w:t> </w:t>
      </w:r>
      <w:r>
        <w:rPr/>
        <w:t>compras.</w:t>
      </w:r>
      <w:r>
        <w:rPr>
          <w:spacing w:val="-5"/>
        </w:rPr>
        <w:t> </w:t>
      </w:r>
      <w:r>
        <w:rPr/>
        <w:t>De</w:t>
      </w:r>
      <w:r>
        <w:rPr>
          <w:spacing w:val="-5"/>
        </w:rPr>
        <w:t> </w:t>
      </w:r>
      <w:r>
        <w:rPr/>
        <w:t>forma</w:t>
      </w:r>
      <w:r>
        <w:rPr>
          <w:spacing w:val="-5"/>
        </w:rPr>
        <w:t> </w:t>
      </w:r>
      <w:r>
        <w:rPr/>
        <w:t>opcional, quienes</w:t>
      </w:r>
      <w:r>
        <w:rPr>
          <w:spacing w:val="-5"/>
        </w:rPr>
        <w:t> </w:t>
      </w:r>
      <w:r>
        <w:rPr/>
        <w:t>lo</w:t>
      </w:r>
      <w:r>
        <w:rPr>
          <w:spacing w:val="-5"/>
        </w:rPr>
        <w:t> </w:t>
      </w:r>
      <w:r>
        <w:rPr/>
        <w:t>deseen</w:t>
      </w:r>
      <w:r>
        <w:rPr>
          <w:spacing w:val="-5"/>
        </w:rPr>
        <w:t> </w:t>
      </w:r>
      <w:r>
        <w:rPr/>
        <w:t>podrán</w:t>
      </w:r>
      <w:r>
        <w:rPr>
          <w:spacing w:val="-5"/>
        </w:rPr>
        <w:t> </w:t>
      </w:r>
      <w:r>
        <w:rPr/>
        <w:t>unirse</w:t>
      </w:r>
      <w:r>
        <w:rPr>
          <w:spacing w:val="-5"/>
        </w:rPr>
        <w:t> </w:t>
      </w:r>
      <w:r>
        <w:rPr/>
        <w:t>a</w:t>
      </w:r>
      <w:r>
        <w:rPr>
          <w:spacing w:val="-5"/>
        </w:rPr>
        <w:t> </w:t>
      </w:r>
      <w:r>
        <w:rPr/>
        <w:t>una</w:t>
      </w:r>
      <w:r>
        <w:rPr>
          <w:spacing w:val="-5"/>
        </w:rPr>
        <w:t> </w:t>
      </w:r>
      <w:r>
        <w:rPr/>
        <w:t>excursión</w:t>
      </w:r>
      <w:r>
        <w:rPr>
          <w:spacing w:val="-5"/>
        </w:rPr>
        <w:t> </w:t>
      </w:r>
      <w:r>
        <w:rPr/>
        <w:t>de</w:t>
      </w:r>
      <w:r>
        <w:rPr>
          <w:spacing w:val="-5"/>
        </w:rPr>
        <w:t> </w:t>
      </w:r>
      <w:r>
        <w:rPr/>
        <w:t>día completo</w:t>
      </w:r>
      <w:r>
        <w:rPr>
          <w:spacing w:val="-3"/>
        </w:rPr>
        <w:t> </w:t>
      </w:r>
      <w:r>
        <w:rPr/>
        <w:t>a</w:t>
      </w:r>
      <w:r>
        <w:rPr>
          <w:spacing w:val="-3"/>
        </w:rPr>
        <w:t> </w:t>
      </w:r>
      <w:r>
        <w:rPr/>
        <w:t>Pompeya</w:t>
      </w:r>
      <w:r>
        <w:rPr>
          <w:spacing w:val="-3"/>
        </w:rPr>
        <w:t> </w:t>
      </w:r>
      <w:r>
        <w:rPr/>
        <w:t>y</w:t>
      </w:r>
      <w:r>
        <w:rPr>
          <w:spacing w:val="-3"/>
        </w:rPr>
        <w:t> </w:t>
      </w:r>
      <w:r>
        <w:rPr/>
        <w:t>Capri, dos</w:t>
      </w:r>
      <w:r>
        <w:rPr>
          <w:spacing w:val="-3"/>
        </w:rPr>
        <w:t> </w:t>
      </w:r>
      <w:r>
        <w:rPr/>
        <w:t>joyas</w:t>
      </w:r>
      <w:r>
        <w:rPr>
          <w:spacing w:val="-3"/>
        </w:rPr>
        <w:t> </w:t>
      </w:r>
      <w:r>
        <w:rPr/>
        <w:t>del</w:t>
      </w:r>
      <w:r>
        <w:rPr>
          <w:spacing w:val="-3"/>
        </w:rPr>
        <w:t> </w:t>
      </w:r>
      <w:r>
        <w:rPr/>
        <w:t>sur</w:t>
      </w:r>
      <w:r>
        <w:rPr>
          <w:spacing w:val="-3"/>
        </w:rPr>
        <w:t> </w:t>
      </w:r>
      <w:r>
        <w:rPr/>
        <w:t>italiano:</w:t>
      </w:r>
      <w:r>
        <w:rPr>
          <w:spacing w:val="-3"/>
        </w:rPr>
        <w:t> </w:t>
      </w:r>
      <w:r>
        <w:rPr/>
        <w:t>la</w:t>
      </w:r>
      <w:r>
        <w:rPr>
          <w:spacing w:val="-3"/>
        </w:rPr>
        <w:t> </w:t>
      </w:r>
      <w:r>
        <w:rPr/>
        <w:t>primera, testigo</w:t>
      </w:r>
      <w:r>
        <w:rPr>
          <w:spacing w:val="-3"/>
        </w:rPr>
        <w:t> </w:t>
      </w:r>
      <w:r>
        <w:rPr/>
        <w:t>silencioso</w:t>
      </w:r>
      <w:r>
        <w:rPr>
          <w:spacing w:val="-3"/>
        </w:rPr>
        <w:t> </w:t>
      </w:r>
      <w:r>
        <w:rPr/>
        <w:t>de</w:t>
      </w:r>
      <w:r>
        <w:rPr>
          <w:spacing w:val="-3"/>
        </w:rPr>
        <w:t> </w:t>
      </w:r>
      <w:r>
        <w:rPr/>
        <w:t>la</w:t>
      </w:r>
      <w:r>
        <w:rPr>
          <w:spacing w:val="-3"/>
        </w:rPr>
        <w:t> </w:t>
      </w:r>
      <w:r>
        <w:rPr/>
        <w:t>fuerza</w:t>
      </w:r>
      <w:r>
        <w:rPr>
          <w:spacing w:val="-3"/>
        </w:rPr>
        <w:t> </w:t>
      </w:r>
      <w:r>
        <w:rPr/>
        <w:t>del</w:t>
      </w:r>
      <w:r>
        <w:rPr>
          <w:spacing w:val="-3"/>
        </w:rPr>
        <w:t> </w:t>
      </w:r>
      <w:r>
        <w:rPr/>
        <w:t>Vesubio;</w:t>
      </w:r>
      <w:r>
        <w:rPr>
          <w:spacing w:val="-3"/>
        </w:rPr>
        <w:t> </w:t>
      </w:r>
      <w:r>
        <w:rPr/>
        <w:t>la</w:t>
      </w:r>
      <w:r>
        <w:rPr>
          <w:spacing w:val="-3"/>
        </w:rPr>
        <w:t> </w:t>
      </w:r>
      <w:r>
        <w:rPr/>
        <w:t>segunda, una isla encantadora de paisajes y elegancia mediterránea. Alojamiento. (D)</w:t>
      </w:r>
    </w:p>
    <w:p>
      <w:pPr>
        <w:pStyle w:val="BodyText"/>
        <w:spacing w:before="15"/>
      </w:pPr>
    </w:p>
    <w:p>
      <w:pPr>
        <w:pStyle w:val="Heading2"/>
      </w:pPr>
      <w:r>
        <w:rPr>
          <w:spacing w:val="-2"/>
        </w:rPr>
        <w:t>DÍA</w:t>
      </w:r>
      <w:r>
        <w:rPr>
          <w:spacing w:val="-12"/>
        </w:rPr>
        <w:t> </w:t>
      </w:r>
      <w:r>
        <w:rPr>
          <w:spacing w:val="-2"/>
        </w:rPr>
        <w:t>15</w:t>
      </w:r>
      <w:r>
        <w:rPr>
          <w:spacing w:val="-11"/>
        </w:rPr>
        <w:t> </w:t>
      </w:r>
      <w:r>
        <w:rPr>
          <w:spacing w:val="-2"/>
        </w:rPr>
        <w:t>ROMA</w:t>
      </w:r>
      <w:r>
        <w:rPr>
          <w:spacing w:val="-11"/>
        </w:rPr>
        <w:t> </w:t>
      </w:r>
      <w:r>
        <w:rPr>
          <w:spacing w:val="-2"/>
        </w:rPr>
        <w:t>–</w:t>
      </w:r>
      <w:r>
        <w:rPr>
          <w:spacing w:val="-11"/>
        </w:rPr>
        <w:t> </w:t>
      </w:r>
      <w:r>
        <w:rPr>
          <w:spacing w:val="-2"/>
        </w:rPr>
        <w:t>REGRESO</w:t>
      </w:r>
    </w:p>
    <w:p>
      <w:pPr>
        <w:pStyle w:val="BodyText"/>
        <w:spacing w:before="11" w:line="249" w:lineRule="auto"/>
        <w:ind w:left="360" w:right="356"/>
        <w:jc w:val="both"/>
      </w:pPr>
      <w:r>
        <w:rPr/>
        <w:t>Desayuno. Tiempo libre para disfrutar de los últimos momentos en Roma. A la hora indicada, traslado al aeropuerto para tomar el vuelo de salida. FIN DE LOS SERVICIOS.</w:t>
      </w:r>
    </w:p>
    <w:p>
      <w:pPr>
        <w:pStyle w:val="BodyText"/>
        <w:spacing w:after="0" w:line="249" w:lineRule="auto"/>
        <w:jc w:val="both"/>
        <w:sectPr>
          <w:pgSz w:h="15840" w:w="12240"/>
          <w:pgMar w:bottom="1400" w:footer="1217" w:header="0" w:left="360" w:right="360" w:top="840"/>
        </w:sectPr>
      </w:pPr>
    </w:p>
    <w:p>
      <w:pPr>
        <w:pStyle w:val="Heading1"/>
        <w:spacing w:before="111"/>
        <w:ind w:left="374"/>
        <w:rPr>
          <w:position w:val="-3"/>
        </w:rPr>
      </w:pPr>
      <w:r>
        <w:rPr>
          <w:position w:val="-3"/>
        </w:rPr>
        <w:drawing>
          <wp:anchor allowOverlap="1" behindDoc="0" distB="0" distL="0" distR="0" distT="0" layoutInCell="1" locked="0" relativeHeight="15737856" simplePos="0">
            <wp:simplePos x="0" y="0"/>
            <wp:positionH relativeFrom="page">
              <wp:posOffset>2099576</wp:posOffset>
            </wp:positionH>
            <wp:positionV relativeFrom="paragraph">
              <wp:posOffset>115404</wp:posOffset>
            </wp:positionV>
            <wp:extent cx="222427" cy="216890"/>
            <wp:effectExtent b="0" l="0" r="0" t="0"/>
            <wp:wrapNone/>
            <wp:docPr id="20" name="Image 20"/>
            <wp:cNvGraphicFramePr>
              <a:graphicFrameLocks/>
            </wp:cNvGraphicFramePr>
            <a:graphic>
              <a:graphicData uri="http://schemas.openxmlformats.org/drawingml/2006/picture">
                <pic:pic>
                  <pic:nvPicPr>
                    <pic:cNvPr id="20" name="Image 20"/>
                    <pic:cNvPicPr/>
                  </pic:nvPicPr>
                  <pic:blipFill>
                    <a:blip cstate="print" r:embed="rId8"/>
                    <a:stretch>
                      <a:fillRect/>
                    </a:stretch>
                  </pic:blipFill>
                  <pic:spPr>
                    <a:xfrm>
                      <a:off x="0" y="0"/>
                      <a:ext cx="222427" cy="216890"/>
                    </a:xfrm>
                    <a:prstGeom prst="rect">
                      <a:avLst/>
                    </a:prstGeom>
                  </pic:spPr>
                </pic:pic>
              </a:graphicData>
            </a:graphic>
          </wp:anchor>
        </w:drawing>
      </w:r>
      <w:r>
        <w:rPr>
          <w:position w:val="-3"/>
        </w:rPr>
        <w:drawing>
          <wp:anchor allowOverlap="1" behindDoc="0" distB="0" distL="0" distR="0" distT="0" layoutInCell="1" locked="0" relativeHeight="15738368" simplePos="0">
            <wp:simplePos x="0" y="0"/>
            <wp:positionH relativeFrom="page">
              <wp:posOffset>2433015</wp:posOffset>
            </wp:positionH>
            <wp:positionV relativeFrom="paragraph">
              <wp:posOffset>115404</wp:posOffset>
            </wp:positionV>
            <wp:extent cx="218706" cy="216890"/>
            <wp:effectExtent b="0" l="0" r="0" t="0"/>
            <wp:wrapNone/>
            <wp:docPr id="21" name="Image 21"/>
            <wp:cNvGraphicFramePr>
              <a:graphicFrameLocks/>
            </wp:cNvGraphicFramePr>
            <a:graphic>
              <a:graphicData uri="http://schemas.openxmlformats.org/drawingml/2006/picture">
                <pic:pic>
                  <pic:nvPicPr>
                    <pic:cNvPr id="21" name="Image 21"/>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0"/>
                    <a:stretch>
                      <a:fillRect/>
                    </a:stretch>
                  </pic:blipFill>
                  <pic:spPr>
                    <a:xfrm>
                      <a:off x="0" y="0"/>
                      <a:ext cx="228955"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57" w:line="240" w:lineRule="auto"/>
        <w:ind w:hanging="359" w:left="719" w:right="0"/>
        <w:jc w:val="left"/>
        <w:rPr>
          <w:sz w:val="22"/>
        </w:rPr>
      </w:pPr>
      <w:r>
        <w:rPr>
          <w:sz w:val="22"/>
        </w:rPr>
        <w:t>Traslados</w:t>
      </w:r>
      <w:r>
        <w:rPr>
          <w:spacing w:val="-6"/>
          <w:sz w:val="22"/>
        </w:rPr>
        <w:t> </w:t>
      </w:r>
      <w:r>
        <w:rPr>
          <w:sz w:val="22"/>
        </w:rPr>
        <w:t>del</w:t>
      </w:r>
      <w:r>
        <w:rPr>
          <w:spacing w:val="-6"/>
          <w:sz w:val="22"/>
        </w:rPr>
        <w:t> </w:t>
      </w:r>
      <w:r>
        <w:rPr>
          <w:sz w:val="22"/>
        </w:rPr>
        <w:t>aeropuerto</w:t>
      </w:r>
      <w:r>
        <w:rPr>
          <w:spacing w:val="-6"/>
          <w:sz w:val="22"/>
        </w:rPr>
        <w:t> </w:t>
      </w:r>
      <w:r>
        <w:rPr>
          <w:sz w:val="22"/>
        </w:rPr>
        <w:t>al</w:t>
      </w:r>
      <w:r>
        <w:rPr>
          <w:spacing w:val="-6"/>
          <w:sz w:val="22"/>
        </w:rPr>
        <w:t> </w:t>
      </w:r>
      <w:r>
        <w:rPr>
          <w:sz w:val="22"/>
        </w:rPr>
        <w:t>hotel</w:t>
      </w:r>
      <w:r>
        <w:rPr>
          <w:spacing w:val="-6"/>
          <w:sz w:val="22"/>
        </w:rPr>
        <w:t> </w:t>
      </w:r>
      <w:r>
        <w:rPr>
          <w:sz w:val="22"/>
        </w:rPr>
        <w:t>y</w:t>
      </w:r>
      <w:r>
        <w:rPr>
          <w:spacing w:val="-6"/>
          <w:sz w:val="22"/>
        </w:rPr>
        <w:t> </w:t>
      </w:r>
      <w:r>
        <w:rPr>
          <w:sz w:val="22"/>
        </w:rPr>
        <w:t>viceversa</w:t>
      </w:r>
      <w:r>
        <w:rPr>
          <w:spacing w:val="-6"/>
          <w:sz w:val="22"/>
        </w:rPr>
        <w:t> </w:t>
      </w:r>
      <w:r>
        <w:rPr>
          <w:sz w:val="22"/>
        </w:rPr>
        <w:t>a</w:t>
      </w:r>
      <w:r>
        <w:rPr>
          <w:spacing w:val="-6"/>
          <w:sz w:val="22"/>
        </w:rPr>
        <w:t> </w:t>
      </w:r>
      <w:r>
        <w:rPr>
          <w:sz w:val="22"/>
        </w:rPr>
        <w:t>la</w:t>
      </w:r>
      <w:r>
        <w:rPr>
          <w:spacing w:val="-6"/>
          <w:sz w:val="22"/>
        </w:rPr>
        <w:t> </w:t>
      </w:r>
      <w:r>
        <w:rPr>
          <w:sz w:val="22"/>
        </w:rPr>
        <w:t>llegada</w:t>
      </w:r>
      <w:r>
        <w:rPr>
          <w:spacing w:val="-6"/>
          <w:sz w:val="22"/>
        </w:rPr>
        <w:t> </w:t>
      </w:r>
      <w:r>
        <w:rPr>
          <w:sz w:val="22"/>
        </w:rPr>
        <w:t>y</w:t>
      </w:r>
      <w:r>
        <w:rPr>
          <w:spacing w:val="-6"/>
          <w:sz w:val="22"/>
        </w:rPr>
        <w:t> </w:t>
      </w:r>
      <w:r>
        <w:rPr>
          <w:sz w:val="22"/>
        </w:rPr>
        <w:t>salida</w:t>
      </w:r>
      <w:r>
        <w:rPr>
          <w:spacing w:val="-6"/>
          <w:sz w:val="22"/>
        </w:rPr>
        <w:t> </w:t>
      </w:r>
      <w:r>
        <w:rPr>
          <w:sz w:val="22"/>
        </w:rPr>
        <w:t>de</w:t>
      </w:r>
      <w:r>
        <w:rPr>
          <w:spacing w:val="-6"/>
          <w:sz w:val="22"/>
        </w:rPr>
        <w:t> </w:t>
      </w:r>
      <w:r>
        <w:rPr>
          <w:sz w:val="22"/>
        </w:rPr>
        <w:t>su</w:t>
      </w:r>
      <w:r>
        <w:rPr>
          <w:spacing w:val="-5"/>
          <w:sz w:val="22"/>
        </w:rPr>
        <w:t> </w:t>
      </w:r>
      <w:r>
        <w:rPr>
          <w:spacing w:val="-2"/>
          <w:sz w:val="22"/>
        </w:rPr>
        <w:t>viaje.</w:t>
      </w:r>
    </w:p>
    <w:p>
      <w:pPr>
        <w:pStyle w:val="ListParagraph"/>
        <w:numPr>
          <w:ilvl w:val="0"/>
          <w:numId w:val="1"/>
        </w:numPr>
        <w:tabs>
          <w:tab w:leader="none" w:pos="719" w:val="left"/>
        </w:tabs>
        <w:spacing w:after="0" w:before="11" w:line="240" w:lineRule="auto"/>
        <w:ind w:hanging="359" w:left="719" w:right="0"/>
        <w:jc w:val="left"/>
        <w:rPr>
          <w:sz w:val="22"/>
        </w:rPr>
      </w:pPr>
      <w:r>
        <w:rPr>
          <w:sz w:val="22"/>
        </w:rPr>
        <w:t>Alojamiento</w:t>
      </w:r>
      <w:r>
        <w:rPr>
          <w:spacing w:val="-6"/>
          <w:sz w:val="22"/>
        </w:rPr>
        <w:t> </w:t>
      </w:r>
      <w:r>
        <w:rPr>
          <w:sz w:val="22"/>
        </w:rPr>
        <w:t>y</w:t>
      </w:r>
      <w:r>
        <w:rPr>
          <w:spacing w:val="-6"/>
          <w:sz w:val="22"/>
        </w:rPr>
        <w:t> </w:t>
      </w:r>
      <w:r>
        <w:rPr>
          <w:sz w:val="22"/>
        </w:rPr>
        <w:t>desayuno</w:t>
      </w:r>
      <w:r>
        <w:rPr>
          <w:spacing w:val="-6"/>
          <w:sz w:val="22"/>
        </w:rPr>
        <w:t> </w:t>
      </w:r>
      <w:r>
        <w:rPr>
          <w:sz w:val="22"/>
        </w:rPr>
        <w:t>buffet</w:t>
      </w:r>
      <w:r>
        <w:rPr>
          <w:spacing w:val="-6"/>
          <w:sz w:val="22"/>
        </w:rPr>
        <w:t> </w:t>
      </w:r>
      <w:r>
        <w:rPr>
          <w:sz w:val="22"/>
        </w:rPr>
        <w:t>en</w:t>
      </w:r>
      <w:r>
        <w:rPr>
          <w:spacing w:val="-6"/>
          <w:sz w:val="22"/>
        </w:rPr>
        <w:t> </w:t>
      </w:r>
      <w:r>
        <w:rPr>
          <w:sz w:val="22"/>
        </w:rPr>
        <w:t>hoteles</w:t>
      </w:r>
      <w:r>
        <w:rPr>
          <w:spacing w:val="-6"/>
          <w:sz w:val="22"/>
        </w:rPr>
        <w:t> </w:t>
      </w:r>
      <w:r>
        <w:rPr>
          <w:sz w:val="22"/>
        </w:rPr>
        <w:t>de</w:t>
      </w:r>
      <w:r>
        <w:rPr>
          <w:spacing w:val="-6"/>
          <w:sz w:val="22"/>
        </w:rPr>
        <w:t> </w:t>
      </w:r>
      <w:r>
        <w:rPr>
          <w:sz w:val="22"/>
        </w:rPr>
        <w:t>categoría</w:t>
      </w:r>
      <w:r>
        <w:rPr>
          <w:spacing w:val="-6"/>
          <w:sz w:val="22"/>
        </w:rPr>
        <w:t> </w:t>
      </w:r>
      <w:r>
        <w:rPr>
          <w:spacing w:val="-2"/>
          <w:sz w:val="22"/>
        </w:rPr>
        <w:t>Superior.</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Transporte</w:t>
      </w:r>
      <w:r>
        <w:rPr>
          <w:spacing w:val="9"/>
          <w:sz w:val="22"/>
        </w:rPr>
        <w:t> </w:t>
      </w:r>
      <w:r>
        <w:rPr>
          <w:sz w:val="22"/>
        </w:rPr>
        <w:t>en</w:t>
      </w:r>
      <w:r>
        <w:rPr>
          <w:spacing w:val="10"/>
          <w:sz w:val="22"/>
        </w:rPr>
        <w:t> </w:t>
      </w:r>
      <w:r>
        <w:rPr>
          <w:sz w:val="22"/>
        </w:rPr>
        <w:t>autobús</w:t>
      </w:r>
      <w:r>
        <w:rPr>
          <w:spacing w:val="10"/>
          <w:sz w:val="22"/>
        </w:rPr>
        <w:t> </w:t>
      </w:r>
      <w:r>
        <w:rPr>
          <w:sz w:val="22"/>
        </w:rPr>
        <w:t>de</w:t>
      </w:r>
      <w:r>
        <w:rPr>
          <w:spacing w:val="9"/>
          <w:sz w:val="22"/>
        </w:rPr>
        <w:t> </w:t>
      </w:r>
      <w:r>
        <w:rPr>
          <w:spacing w:val="-4"/>
          <w:sz w:val="22"/>
        </w:rPr>
        <w:t>lujo.</w:t>
      </w:r>
    </w:p>
    <w:p>
      <w:pPr>
        <w:pStyle w:val="ListParagraph"/>
        <w:numPr>
          <w:ilvl w:val="0"/>
          <w:numId w:val="1"/>
        </w:numPr>
        <w:tabs>
          <w:tab w:leader="none" w:pos="719" w:val="left"/>
        </w:tabs>
        <w:spacing w:after="0" w:before="11" w:line="240" w:lineRule="auto"/>
        <w:ind w:hanging="359" w:left="71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1"/>
          <w:sz w:val="22"/>
        </w:rPr>
        <w:t> </w:t>
      </w:r>
      <w:r>
        <w:rPr>
          <w:sz w:val="22"/>
        </w:rPr>
        <w:t>durante</w:t>
      </w:r>
      <w:r>
        <w:rPr>
          <w:spacing w:val="10"/>
          <w:sz w:val="22"/>
        </w:rPr>
        <w:t> </w:t>
      </w:r>
      <w:r>
        <w:rPr>
          <w:sz w:val="22"/>
        </w:rPr>
        <w:t>todo</w:t>
      </w:r>
      <w:r>
        <w:rPr>
          <w:spacing w:val="10"/>
          <w:sz w:val="22"/>
        </w:rPr>
        <w:t> </w:t>
      </w:r>
      <w:r>
        <w:rPr>
          <w:sz w:val="22"/>
        </w:rPr>
        <w:t>el</w:t>
      </w:r>
      <w:r>
        <w:rPr>
          <w:spacing w:val="10"/>
          <w:sz w:val="22"/>
        </w:rPr>
        <w:t> </w:t>
      </w:r>
      <w:r>
        <w:rPr>
          <w:spacing w:val="-2"/>
          <w:sz w:val="22"/>
        </w:rPr>
        <w:t>circuito.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11"/>
          <w:sz w:val="22"/>
        </w:rPr>
        <w:t> </w:t>
      </w:r>
      <w:r>
        <w:rPr>
          <w:sz w:val="22"/>
        </w:rPr>
        <w:t>guiadas</w:t>
      </w:r>
      <w:r>
        <w:rPr>
          <w:spacing w:val="-11"/>
          <w:sz w:val="22"/>
        </w:rPr>
        <w:t> </w:t>
      </w:r>
      <w:r>
        <w:rPr>
          <w:sz w:val="22"/>
        </w:rPr>
        <w:t>de</w:t>
      </w:r>
      <w:r>
        <w:rPr>
          <w:spacing w:val="-10"/>
          <w:sz w:val="22"/>
        </w:rPr>
        <w:t> </w:t>
      </w:r>
      <w:r>
        <w:rPr>
          <w:sz w:val="22"/>
        </w:rPr>
        <w:t>París,</w:t>
      </w:r>
      <w:r>
        <w:rPr>
          <w:spacing w:val="-11"/>
          <w:sz w:val="22"/>
        </w:rPr>
        <w:t> </w:t>
      </w:r>
      <w:r>
        <w:rPr>
          <w:sz w:val="22"/>
        </w:rPr>
        <w:t>Bruselas,</w:t>
      </w:r>
      <w:r>
        <w:rPr>
          <w:spacing w:val="-10"/>
          <w:sz w:val="22"/>
        </w:rPr>
        <w:t> </w:t>
      </w:r>
      <w:r>
        <w:rPr>
          <w:sz w:val="22"/>
        </w:rPr>
        <w:t>Brujas,</w:t>
      </w:r>
      <w:r>
        <w:rPr>
          <w:spacing w:val="-11"/>
          <w:sz w:val="22"/>
        </w:rPr>
        <w:t> </w:t>
      </w:r>
      <w:r>
        <w:rPr>
          <w:sz w:val="22"/>
        </w:rPr>
        <w:t>Ámsterdam,</w:t>
      </w:r>
      <w:r>
        <w:rPr>
          <w:spacing w:val="-11"/>
          <w:sz w:val="22"/>
        </w:rPr>
        <w:t> </w:t>
      </w:r>
      <w:r>
        <w:rPr>
          <w:sz w:val="22"/>
        </w:rPr>
        <w:t>Milán,</w:t>
      </w:r>
      <w:r>
        <w:rPr>
          <w:spacing w:val="-10"/>
          <w:sz w:val="22"/>
        </w:rPr>
        <w:t> </w:t>
      </w:r>
      <w:r>
        <w:rPr>
          <w:sz w:val="22"/>
        </w:rPr>
        <w:t>Venecia,</w:t>
      </w:r>
      <w:r>
        <w:rPr>
          <w:spacing w:val="-11"/>
          <w:sz w:val="22"/>
        </w:rPr>
        <w:t> </w:t>
      </w:r>
      <w:r>
        <w:rPr>
          <w:sz w:val="22"/>
        </w:rPr>
        <w:t>Florencia</w:t>
      </w:r>
      <w:r>
        <w:rPr>
          <w:spacing w:val="-10"/>
          <w:sz w:val="22"/>
        </w:rPr>
        <w:t> </w:t>
      </w:r>
      <w:r>
        <w:rPr>
          <w:sz w:val="22"/>
        </w:rPr>
        <w:t>y</w:t>
      </w:r>
      <w:r>
        <w:rPr>
          <w:spacing w:val="-11"/>
          <w:sz w:val="22"/>
        </w:rPr>
        <w:t> </w:t>
      </w:r>
      <w:r>
        <w:rPr>
          <w:spacing w:val="-2"/>
          <w:sz w:val="22"/>
        </w:rPr>
        <w:t>Roma.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Visitas</w:t>
      </w:r>
      <w:r>
        <w:rPr>
          <w:spacing w:val="-7"/>
          <w:sz w:val="22"/>
        </w:rPr>
        <w:t> </w:t>
      </w:r>
      <w:r>
        <w:rPr>
          <w:sz w:val="22"/>
        </w:rPr>
        <w:t>con</w:t>
      </w:r>
      <w:r>
        <w:rPr>
          <w:spacing w:val="-6"/>
          <w:sz w:val="22"/>
        </w:rPr>
        <w:t> </w:t>
      </w:r>
      <w:r>
        <w:rPr>
          <w:sz w:val="22"/>
        </w:rPr>
        <w:t>servicio</w:t>
      </w:r>
      <w:r>
        <w:rPr>
          <w:spacing w:val="-6"/>
          <w:sz w:val="22"/>
        </w:rPr>
        <w:t> </w:t>
      </w:r>
      <w:r>
        <w:rPr>
          <w:sz w:val="22"/>
        </w:rPr>
        <w:t>de</w:t>
      </w:r>
      <w:r>
        <w:rPr>
          <w:spacing w:val="-6"/>
          <w:sz w:val="22"/>
        </w:rPr>
        <w:t> </w:t>
      </w:r>
      <w:r>
        <w:rPr>
          <w:sz w:val="22"/>
        </w:rPr>
        <w:t>audio</w:t>
      </w:r>
      <w:r>
        <w:rPr>
          <w:spacing w:val="-6"/>
          <w:sz w:val="22"/>
        </w:rPr>
        <w:t> </w:t>
      </w:r>
      <w:r>
        <w:rPr>
          <w:spacing w:val="-2"/>
          <w:sz w:val="22"/>
        </w:rPr>
        <w:t>individual.</w:t>
      </w:r>
    </w:p>
    <w:p>
      <w:pPr>
        <w:pStyle w:val="ListParagraph"/>
        <w:numPr>
          <w:ilvl w:val="0"/>
          <w:numId w:val="1"/>
        </w:numPr>
        <w:tabs>
          <w:tab w:leader="none" w:pos="719" w:val="left"/>
        </w:tabs>
        <w:spacing w:after="0" w:before="11" w:line="240" w:lineRule="auto"/>
        <w:ind w:hanging="359" w:left="719" w:right="0"/>
        <w:jc w:val="left"/>
        <w:rPr>
          <w:sz w:val="22"/>
        </w:rPr>
      </w:pPr>
      <w:r>
        <w:rPr>
          <w:sz w:val="22"/>
        </w:rPr>
        <w:t>Cena</w:t>
      </w:r>
      <w:r>
        <w:rPr>
          <w:spacing w:val="6"/>
          <w:sz w:val="22"/>
        </w:rPr>
        <w:t> </w:t>
      </w:r>
      <w:r>
        <w:rPr>
          <w:sz w:val="22"/>
        </w:rPr>
        <w:t>tradicional</w:t>
      </w:r>
      <w:r>
        <w:rPr>
          <w:spacing w:val="6"/>
          <w:sz w:val="22"/>
        </w:rPr>
        <w:t> </w:t>
      </w:r>
      <w:r>
        <w:rPr>
          <w:sz w:val="22"/>
        </w:rPr>
        <w:t>de</w:t>
      </w:r>
      <w:r>
        <w:rPr>
          <w:spacing w:val="6"/>
          <w:sz w:val="22"/>
        </w:rPr>
        <w:t> </w:t>
      </w:r>
      <w:r>
        <w:rPr>
          <w:sz w:val="22"/>
        </w:rPr>
        <w:t>bienvenida</w:t>
      </w:r>
      <w:r>
        <w:rPr>
          <w:spacing w:val="6"/>
          <w:sz w:val="22"/>
        </w:rPr>
        <w:t> </w:t>
      </w:r>
      <w:r>
        <w:rPr>
          <w:sz w:val="22"/>
        </w:rPr>
        <w:t>en</w:t>
      </w:r>
      <w:r>
        <w:rPr>
          <w:spacing w:val="6"/>
          <w:sz w:val="22"/>
        </w:rPr>
        <w:t> </w:t>
      </w:r>
      <w:r>
        <w:rPr>
          <w:spacing w:val="-2"/>
          <w:sz w:val="22"/>
        </w:rPr>
        <w:t>París.</w:t>
      </w:r>
    </w:p>
    <w:p>
      <w:pPr>
        <w:pStyle w:val="ListParagraph"/>
        <w:numPr>
          <w:ilvl w:val="0"/>
          <w:numId w:val="1"/>
        </w:numPr>
        <w:tabs>
          <w:tab w:leader="none" w:pos="719" w:val="left"/>
        </w:tabs>
        <w:spacing w:after="0" w:before="11" w:line="240" w:lineRule="auto"/>
        <w:ind w:hanging="359" w:left="719" w:right="0"/>
        <w:jc w:val="left"/>
        <w:rPr>
          <w:sz w:val="22"/>
        </w:rPr>
      </w:pPr>
      <w:r>
        <w:rPr>
          <w:sz w:val="22"/>
        </w:rPr>
        <w:t>Subida</w:t>
      </w:r>
      <w:r>
        <w:rPr>
          <w:spacing w:val="-8"/>
          <w:sz w:val="22"/>
        </w:rPr>
        <w:t> </w:t>
      </w:r>
      <w:r>
        <w:rPr>
          <w:sz w:val="22"/>
        </w:rPr>
        <w:t>a</w:t>
      </w:r>
      <w:r>
        <w:rPr>
          <w:spacing w:val="-7"/>
          <w:sz w:val="22"/>
        </w:rPr>
        <w:t> </w:t>
      </w:r>
      <w:r>
        <w:rPr>
          <w:sz w:val="22"/>
        </w:rPr>
        <w:t>la</w:t>
      </w:r>
      <w:r>
        <w:rPr>
          <w:spacing w:val="-8"/>
          <w:sz w:val="22"/>
        </w:rPr>
        <w:t> </w:t>
      </w:r>
      <w:r>
        <w:rPr>
          <w:sz w:val="22"/>
        </w:rPr>
        <w:t>Torre</w:t>
      </w:r>
      <w:r>
        <w:rPr>
          <w:spacing w:val="-7"/>
          <w:sz w:val="22"/>
        </w:rPr>
        <w:t> </w:t>
      </w:r>
      <w:r>
        <w:rPr>
          <w:spacing w:val="-2"/>
          <w:sz w:val="22"/>
        </w:rPr>
        <w:t>Eiffel.</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Excursión</w:t>
      </w:r>
      <w:r>
        <w:rPr>
          <w:spacing w:val="-2"/>
          <w:sz w:val="22"/>
        </w:rPr>
        <w:t> </w:t>
      </w:r>
      <w:r>
        <w:rPr>
          <w:sz w:val="22"/>
        </w:rPr>
        <w:t>al</w:t>
      </w:r>
      <w:r>
        <w:rPr>
          <w:spacing w:val="-2"/>
          <w:sz w:val="22"/>
        </w:rPr>
        <w:t> </w:t>
      </w:r>
      <w:r>
        <w:rPr>
          <w:sz w:val="22"/>
        </w:rPr>
        <w:t>Barrio</w:t>
      </w:r>
      <w:r>
        <w:rPr>
          <w:spacing w:val="-2"/>
          <w:sz w:val="22"/>
        </w:rPr>
        <w:t> </w:t>
      </w:r>
      <w:r>
        <w:rPr>
          <w:sz w:val="22"/>
        </w:rPr>
        <w:t>Latino</w:t>
      </w:r>
      <w:r>
        <w:rPr>
          <w:spacing w:val="-1"/>
          <w:sz w:val="22"/>
        </w:rPr>
        <w:t> </w:t>
      </w:r>
      <w:r>
        <w:rPr>
          <w:sz w:val="22"/>
        </w:rPr>
        <w:t>y</w:t>
      </w:r>
      <w:r>
        <w:rPr>
          <w:spacing w:val="-2"/>
          <w:sz w:val="22"/>
        </w:rPr>
        <w:t> </w:t>
      </w:r>
      <w:r>
        <w:rPr>
          <w:sz w:val="22"/>
        </w:rPr>
        <w:t>a</w:t>
      </w:r>
      <w:r>
        <w:rPr>
          <w:spacing w:val="-2"/>
          <w:sz w:val="22"/>
        </w:rPr>
        <w:t> Montmatre.</w:t>
      </w:r>
    </w:p>
    <w:p>
      <w:pPr>
        <w:pStyle w:val="ListParagraph"/>
        <w:numPr>
          <w:ilvl w:val="0"/>
          <w:numId w:val="1"/>
        </w:numPr>
        <w:tabs>
          <w:tab w:leader="none" w:pos="719" w:val="left"/>
        </w:tabs>
        <w:spacing w:after="0" w:before="11" w:line="240" w:lineRule="auto"/>
        <w:ind w:hanging="359" w:left="719" w:right="0"/>
        <w:jc w:val="left"/>
        <w:rPr>
          <w:sz w:val="22"/>
        </w:rPr>
      </w:pPr>
      <w:r>
        <w:rPr>
          <w:sz w:val="22"/>
        </w:rPr>
        <w:t>Cata</w:t>
      </w:r>
      <w:r>
        <w:rPr>
          <w:spacing w:val="1"/>
          <w:sz w:val="22"/>
        </w:rPr>
        <w:t> </w:t>
      </w:r>
      <w:r>
        <w:rPr>
          <w:sz w:val="22"/>
        </w:rPr>
        <w:t>de</w:t>
      </w:r>
      <w:r>
        <w:rPr>
          <w:spacing w:val="1"/>
          <w:sz w:val="22"/>
        </w:rPr>
        <w:t> </w:t>
      </w:r>
      <w:r>
        <w:rPr>
          <w:sz w:val="22"/>
        </w:rPr>
        <w:t>Chocolate</w:t>
      </w:r>
      <w:r>
        <w:rPr>
          <w:spacing w:val="1"/>
          <w:sz w:val="22"/>
        </w:rPr>
        <w:t> </w:t>
      </w:r>
      <w:r>
        <w:rPr>
          <w:sz w:val="22"/>
        </w:rPr>
        <w:t>en</w:t>
      </w:r>
      <w:r>
        <w:rPr>
          <w:spacing w:val="1"/>
          <w:sz w:val="22"/>
        </w:rPr>
        <w:t> </w:t>
      </w:r>
      <w:r>
        <w:rPr>
          <w:spacing w:val="-2"/>
          <w:sz w:val="22"/>
        </w:rPr>
        <w:t>Bruselas.</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Paseo</w:t>
      </w:r>
      <w:r>
        <w:rPr>
          <w:spacing w:val="-2"/>
          <w:sz w:val="22"/>
        </w:rPr>
        <w:t> </w:t>
      </w:r>
      <w:r>
        <w:rPr>
          <w:sz w:val="22"/>
        </w:rPr>
        <w:t>en</w:t>
      </w:r>
      <w:r>
        <w:rPr>
          <w:spacing w:val="-2"/>
          <w:sz w:val="22"/>
        </w:rPr>
        <w:t> </w:t>
      </w:r>
      <w:r>
        <w:rPr>
          <w:sz w:val="22"/>
        </w:rPr>
        <w:t>Barco</w:t>
      </w:r>
      <w:r>
        <w:rPr>
          <w:spacing w:val="-2"/>
          <w:sz w:val="22"/>
        </w:rPr>
        <w:t> </w:t>
      </w:r>
      <w:r>
        <w:rPr>
          <w:sz w:val="22"/>
        </w:rPr>
        <w:t>en</w:t>
      </w:r>
      <w:r>
        <w:rPr>
          <w:spacing w:val="-2"/>
          <w:sz w:val="22"/>
        </w:rPr>
        <w:t> Brujas.</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Paseo en</w:t>
      </w:r>
      <w:r>
        <w:rPr>
          <w:spacing w:val="1"/>
          <w:sz w:val="22"/>
        </w:rPr>
        <w:t> </w:t>
      </w:r>
      <w:r>
        <w:rPr>
          <w:sz w:val="22"/>
        </w:rPr>
        <w:t>barco</w:t>
      </w:r>
      <w:r>
        <w:rPr>
          <w:spacing w:val="1"/>
          <w:sz w:val="22"/>
        </w:rPr>
        <w:t> </w:t>
      </w:r>
      <w:r>
        <w:rPr>
          <w:sz w:val="22"/>
        </w:rPr>
        <w:t>por</w:t>
      </w:r>
      <w:r>
        <w:rPr>
          <w:spacing w:val="1"/>
          <w:sz w:val="22"/>
        </w:rPr>
        <w:t> </w:t>
      </w:r>
      <w:r>
        <w:rPr>
          <w:sz w:val="22"/>
        </w:rPr>
        <w:t>los</w:t>
      </w:r>
      <w:r>
        <w:rPr>
          <w:spacing w:val="1"/>
          <w:sz w:val="22"/>
        </w:rPr>
        <w:t> </w:t>
      </w:r>
      <w:r>
        <w:rPr>
          <w:sz w:val="22"/>
        </w:rPr>
        <w:t>canales</w:t>
      </w:r>
      <w:r>
        <w:rPr>
          <w:spacing w:val="1"/>
          <w:sz w:val="22"/>
        </w:rPr>
        <w:t> </w:t>
      </w:r>
      <w:r>
        <w:rPr>
          <w:sz w:val="22"/>
        </w:rPr>
        <w:t>de</w:t>
      </w:r>
      <w:r>
        <w:rPr>
          <w:spacing w:val="1"/>
          <w:sz w:val="22"/>
        </w:rPr>
        <w:t> </w:t>
      </w:r>
      <w:r>
        <w:rPr>
          <w:spacing w:val="-2"/>
          <w:sz w:val="22"/>
        </w:rPr>
        <w:t>Ámsterdam.</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w:t>
      </w:r>
      <w:r>
        <w:rPr>
          <w:spacing w:val="-6"/>
          <w:sz w:val="22"/>
        </w:rPr>
        <w:t> </w:t>
      </w:r>
      <w:r>
        <w:rPr>
          <w:sz w:val="22"/>
        </w:rPr>
        <w:t>a</w:t>
      </w:r>
      <w:r>
        <w:rPr>
          <w:spacing w:val="-5"/>
          <w:sz w:val="22"/>
        </w:rPr>
        <w:t> </w:t>
      </w:r>
      <w:r>
        <w:rPr>
          <w:sz w:val="22"/>
        </w:rPr>
        <w:t>una</w:t>
      </w:r>
      <w:r>
        <w:rPr>
          <w:spacing w:val="-5"/>
          <w:sz w:val="22"/>
        </w:rPr>
        <w:t> </w:t>
      </w:r>
      <w:r>
        <w:rPr>
          <w:sz w:val="22"/>
        </w:rPr>
        <w:t>fábrica</w:t>
      </w:r>
      <w:r>
        <w:rPr>
          <w:spacing w:val="-6"/>
          <w:sz w:val="22"/>
        </w:rPr>
        <w:t> </w:t>
      </w:r>
      <w:r>
        <w:rPr>
          <w:sz w:val="22"/>
        </w:rPr>
        <w:t>de</w:t>
      </w:r>
      <w:r>
        <w:rPr>
          <w:spacing w:val="-5"/>
          <w:sz w:val="22"/>
        </w:rPr>
        <w:t> </w:t>
      </w:r>
      <w:r>
        <w:rPr>
          <w:spacing w:val="-2"/>
          <w:sz w:val="22"/>
        </w:rPr>
        <w:t>diamantes.</w:t>
      </w:r>
    </w:p>
    <w:p>
      <w:pPr>
        <w:pStyle w:val="ListParagraph"/>
        <w:numPr>
          <w:ilvl w:val="0"/>
          <w:numId w:val="1"/>
        </w:numPr>
        <w:tabs>
          <w:tab w:leader="none" w:pos="719" w:val="left"/>
        </w:tabs>
        <w:spacing w:after="0" w:before="11" w:line="240" w:lineRule="auto"/>
        <w:ind w:hanging="359" w:left="719" w:right="0"/>
        <w:jc w:val="left"/>
        <w:rPr>
          <w:sz w:val="22"/>
        </w:rPr>
      </w:pPr>
      <w:r>
        <w:rPr>
          <w:sz w:val="22"/>
        </w:rPr>
        <w:t>Crucero</w:t>
      </w:r>
      <w:r>
        <w:rPr>
          <w:spacing w:val="7"/>
          <w:sz w:val="22"/>
        </w:rPr>
        <w:t> </w:t>
      </w:r>
      <w:r>
        <w:rPr>
          <w:sz w:val="22"/>
        </w:rPr>
        <w:t>por</w:t>
      </w:r>
      <w:r>
        <w:rPr>
          <w:spacing w:val="8"/>
          <w:sz w:val="22"/>
        </w:rPr>
        <w:t> </w:t>
      </w:r>
      <w:r>
        <w:rPr>
          <w:sz w:val="22"/>
        </w:rPr>
        <w:t>el</w:t>
      </w:r>
      <w:r>
        <w:rPr>
          <w:spacing w:val="7"/>
          <w:sz w:val="22"/>
        </w:rPr>
        <w:t> </w:t>
      </w:r>
      <w:r>
        <w:rPr>
          <w:sz w:val="22"/>
        </w:rPr>
        <w:t>Rhin</w:t>
      </w:r>
      <w:r>
        <w:rPr>
          <w:spacing w:val="8"/>
          <w:sz w:val="22"/>
        </w:rPr>
        <w:t> </w:t>
      </w:r>
      <w:r>
        <w:rPr>
          <w:sz w:val="22"/>
        </w:rPr>
        <w:t>con</w:t>
      </w:r>
      <w:r>
        <w:rPr>
          <w:spacing w:val="7"/>
          <w:sz w:val="22"/>
        </w:rPr>
        <w:t> </w:t>
      </w:r>
      <w:r>
        <w:rPr>
          <w:spacing w:val="-2"/>
          <w:sz w:val="22"/>
        </w:rPr>
        <w:t>comida.</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Visita a una</w:t>
      </w:r>
      <w:r>
        <w:rPr>
          <w:spacing w:val="1"/>
          <w:sz w:val="22"/>
        </w:rPr>
        <w:t> </w:t>
      </w:r>
      <w:r>
        <w:rPr>
          <w:sz w:val="22"/>
        </w:rPr>
        <w:t>fábrica de</w:t>
      </w:r>
      <w:r>
        <w:rPr>
          <w:spacing w:val="1"/>
          <w:sz w:val="22"/>
        </w:rPr>
        <w:t> </w:t>
      </w:r>
      <w:r>
        <w:rPr>
          <w:sz w:val="22"/>
        </w:rPr>
        <w:t>cristal veneciano con</w:t>
      </w:r>
      <w:r>
        <w:rPr>
          <w:spacing w:val="1"/>
          <w:sz w:val="22"/>
        </w:rPr>
        <w:t> </w:t>
      </w:r>
      <w:r>
        <w:rPr>
          <w:sz w:val="22"/>
        </w:rPr>
        <w:t>demostración de</w:t>
      </w:r>
      <w:r>
        <w:rPr>
          <w:spacing w:val="1"/>
          <w:sz w:val="22"/>
        </w:rPr>
        <w:t> </w:t>
      </w:r>
      <w:r>
        <w:rPr>
          <w:sz w:val="22"/>
        </w:rPr>
        <w:t>soplado en </w:t>
      </w:r>
      <w:r>
        <w:rPr>
          <w:spacing w:val="-2"/>
          <w:sz w:val="22"/>
        </w:rPr>
        <w:t>vivo.</w:t>
      </w:r>
    </w:p>
    <w:p>
      <w:pPr>
        <w:pStyle w:val="BodyText"/>
        <w:spacing w:before="99"/>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18"/>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1"/>
                    <a:stretch>
                      <a:fillRect/>
                    </a:stretch>
                  </pic:blipFill>
                  <pic:spPr>
                    <a:xfrm>
                      <a:off x="0" y="0"/>
                      <a:ext cx="215994" cy="222018"/>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903"/>
            <wp:effectExtent b="0" l="0" r="0" t="0"/>
            <wp:docPr id="24" name="Image 24"/>
            <wp:cNvGraphicFramePr>
              <a:graphicFrameLocks/>
            </wp:cNvGraphicFramePr>
            <a:graphic>
              <a:graphicData uri="http://schemas.openxmlformats.org/drawingml/2006/picture">
                <pic:pic>
                  <pic:nvPicPr>
                    <pic:cNvPr id="24" name="Image 24"/>
                    <pic:cNvPicPr/>
                  </pic:nvPicPr>
                  <pic:blipFill>
                    <a:blip cstate="print" r:embed="rId12"/>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5" name="Image 25"/>
            <wp:cNvGraphicFramePr>
              <a:graphicFrameLocks/>
            </wp:cNvGraphicFramePr>
            <a:graphic>
              <a:graphicData uri="http://schemas.openxmlformats.org/drawingml/2006/picture">
                <pic:pic>
                  <pic:nvPicPr>
                    <pic:cNvPr id="25" name="Image 25"/>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69" w:line="240" w:lineRule="auto"/>
        <w:ind w:hanging="359" w:left="71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4"/>
          <w:sz w:val="22"/>
        </w:rPr>
        <w:t> </w:t>
      </w:r>
      <w:r>
        <w:rPr>
          <w:spacing w:val="-2"/>
          <w:sz w:val="22"/>
        </w:rPr>
        <w:t>personales.</w:t>
      </w:r>
    </w:p>
    <w:p>
      <w:pPr>
        <w:pStyle w:val="ListParagraph"/>
        <w:numPr>
          <w:ilvl w:val="0"/>
          <w:numId w:val="1"/>
        </w:numPr>
        <w:tabs>
          <w:tab w:leader="none" w:pos="719" w:val="left"/>
        </w:tabs>
        <w:spacing w:after="0" w:before="11" w:line="249" w:lineRule="auto"/>
        <w:ind w:hanging="360" w:left="719" w:right="358"/>
        <w:jc w:val="left"/>
        <w:rPr>
          <w:sz w:val="22"/>
        </w:rPr>
      </w:pPr>
      <w:r>
        <w:rPr>
          <w:sz w:val="22"/>
        </w:rPr>
        <w:t>Visitas</w:t>
      </w:r>
      <w:r>
        <w:rPr>
          <w:spacing w:val="35"/>
          <w:sz w:val="22"/>
        </w:rPr>
        <w:t> </w:t>
      </w:r>
      <w:r>
        <w:rPr>
          <w:sz w:val="22"/>
        </w:rPr>
        <w:t>opcionales:</w:t>
      </w:r>
      <w:r>
        <w:rPr>
          <w:spacing w:val="34"/>
          <w:sz w:val="22"/>
        </w:rPr>
        <w:t> </w:t>
      </w:r>
      <w:r>
        <w:rPr>
          <w:sz w:val="22"/>
        </w:rPr>
        <w:t>Visita</w:t>
      </w:r>
      <w:r>
        <w:rPr>
          <w:spacing w:val="35"/>
          <w:sz w:val="22"/>
        </w:rPr>
        <w:t> </w:t>
      </w:r>
      <w:r>
        <w:rPr>
          <w:sz w:val="22"/>
        </w:rPr>
        <w:t>al</w:t>
      </w:r>
      <w:r>
        <w:rPr>
          <w:spacing w:val="35"/>
          <w:sz w:val="22"/>
        </w:rPr>
        <w:t> </w:t>
      </w:r>
      <w:r>
        <w:rPr>
          <w:sz w:val="22"/>
        </w:rPr>
        <w:t>Palacio</w:t>
      </w:r>
      <w:r>
        <w:rPr>
          <w:spacing w:val="35"/>
          <w:sz w:val="22"/>
        </w:rPr>
        <w:t> </w:t>
      </w:r>
      <w:r>
        <w:rPr>
          <w:sz w:val="22"/>
        </w:rPr>
        <w:t>de</w:t>
      </w:r>
      <w:r>
        <w:rPr>
          <w:spacing w:val="35"/>
          <w:sz w:val="22"/>
        </w:rPr>
        <w:t> </w:t>
      </w:r>
      <w:r>
        <w:rPr>
          <w:sz w:val="22"/>
        </w:rPr>
        <w:t>Versalles,</w:t>
      </w:r>
      <w:r>
        <w:rPr>
          <w:spacing w:val="35"/>
          <w:sz w:val="22"/>
        </w:rPr>
        <w:t> </w:t>
      </w:r>
      <w:r>
        <w:rPr>
          <w:sz w:val="22"/>
        </w:rPr>
        <w:t>Espectáculo</w:t>
      </w:r>
      <w:r>
        <w:rPr>
          <w:spacing w:val="35"/>
          <w:sz w:val="22"/>
        </w:rPr>
        <w:t> </w:t>
      </w:r>
      <w:r>
        <w:rPr>
          <w:sz w:val="22"/>
        </w:rPr>
        <w:t>Paradis</w:t>
      </w:r>
      <w:r>
        <w:rPr>
          <w:spacing w:val="35"/>
          <w:sz w:val="22"/>
        </w:rPr>
        <w:t> </w:t>
      </w:r>
      <w:r>
        <w:rPr>
          <w:sz w:val="22"/>
        </w:rPr>
        <w:t>Latin</w:t>
      </w:r>
      <w:r>
        <w:rPr>
          <w:spacing w:val="34"/>
          <w:sz w:val="22"/>
        </w:rPr>
        <w:t> </w:t>
      </w:r>
      <w:r>
        <w:rPr>
          <w:sz w:val="22"/>
        </w:rPr>
        <w:t>o</w:t>
      </w:r>
      <w:r>
        <w:rPr>
          <w:spacing w:val="35"/>
          <w:sz w:val="22"/>
        </w:rPr>
        <w:t> </w:t>
      </w:r>
      <w:r>
        <w:rPr>
          <w:sz w:val="22"/>
        </w:rPr>
        <w:t>Similar,</w:t>
      </w:r>
      <w:r>
        <w:rPr>
          <w:spacing w:val="35"/>
          <w:sz w:val="22"/>
        </w:rPr>
        <w:t> </w:t>
      </w:r>
      <w:r>
        <w:rPr>
          <w:sz w:val="22"/>
        </w:rPr>
        <w:t>Cena</w:t>
      </w:r>
      <w:r>
        <w:rPr>
          <w:spacing w:val="35"/>
          <w:sz w:val="22"/>
        </w:rPr>
        <w:t> </w:t>
      </w:r>
      <w:r>
        <w:rPr>
          <w:sz w:val="22"/>
        </w:rPr>
        <w:t>con</w:t>
      </w:r>
      <w:r>
        <w:rPr>
          <w:spacing w:val="35"/>
          <w:sz w:val="22"/>
        </w:rPr>
        <w:t> </w:t>
      </w:r>
      <w:r>
        <w:rPr>
          <w:sz w:val="22"/>
        </w:rPr>
        <w:t>degustación</w:t>
      </w:r>
      <w:r>
        <w:rPr>
          <w:spacing w:val="35"/>
          <w:sz w:val="22"/>
        </w:rPr>
        <w:t> </w:t>
      </w:r>
      <w:r>
        <w:rPr>
          <w:sz w:val="22"/>
        </w:rPr>
        <w:t>de mejillones en Gante, Visita guiada en Lucerna, Paseo por la Roma Barroca, Excursión a Pompeya y a la isla de Capri.</w:t>
      </w:r>
    </w:p>
    <w:p>
      <w:pPr>
        <w:pStyle w:val="BodyText"/>
        <w:spacing w:before="129"/>
      </w:pPr>
    </w:p>
    <w:p>
      <w:pPr>
        <w:pStyle w:val="Heading1"/>
        <w:ind w:left="363"/>
      </w:pPr>
      <w:r>
        <w:rPr>
          <w:color w:val="059ED8"/>
          <w:spacing w:val="-2"/>
          <w:w w:val="105"/>
        </w:rPr>
        <w:t>PRECIOS</w:t>
      </w:r>
    </w:p>
    <w:p>
      <w:pPr>
        <w:pStyle w:val="BodyText"/>
        <w:spacing w:before="138"/>
        <w:ind w:left="388"/>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
        <w:rPr>
          <w:sz w:val="15"/>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BAJA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297"/>
        </w:trPr>
        <w:tc>
          <w:tcPr>
            <w:tcW w:type="dxa" w:w="5399"/>
          </w:tcPr>
          <w:p>
            <w:pPr>
              <w:pStyle w:val="TableParagraph"/>
              <w:spacing w:before="125"/>
              <w:rPr>
                <w:sz w:val="22"/>
              </w:rPr>
            </w:pPr>
            <w:r>
              <w:rPr>
                <w:sz w:val="22"/>
              </w:rPr>
              <w:t>Noviembre:</w:t>
            </w:r>
            <w:r>
              <w:rPr>
                <w:spacing w:val="-6"/>
                <w:sz w:val="22"/>
              </w:rPr>
              <w:t> </w:t>
            </w:r>
            <w:r>
              <w:rPr>
                <w:sz w:val="22"/>
              </w:rPr>
              <w:t>1,</w:t>
            </w:r>
            <w:r>
              <w:rPr>
                <w:spacing w:val="-1"/>
                <w:sz w:val="22"/>
              </w:rPr>
              <w:t> </w:t>
            </w:r>
            <w:r>
              <w:rPr>
                <w:sz w:val="22"/>
              </w:rPr>
              <w:t>8,</w:t>
            </w:r>
            <w:r>
              <w:rPr>
                <w:spacing w:val="-1"/>
                <w:sz w:val="22"/>
              </w:rPr>
              <w:t> </w:t>
            </w:r>
            <w:r>
              <w:rPr>
                <w:spacing w:val="-5"/>
                <w:sz w:val="22"/>
              </w:rPr>
              <w:t>15</w:t>
            </w:r>
          </w:p>
          <w:p>
            <w:pPr>
              <w:pStyle w:val="TableParagraph"/>
              <w:spacing w:before="11"/>
              <w:rPr>
                <w:sz w:val="22"/>
              </w:rPr>
            </w:pPr>
            <w:r>
              <w:rPr>
                <w:sz w:val="22"/>
              </w:rPr>
              <w:t>Enero</w:t>
            </w:r>
            <w:r>
              <w:rPr>
                <w:spacing w:val="-4"/>
                <w:sz w:val="22"/>
              </w:rPr>
              <w:t> </w:t>
            </w:r>
            <w:r>
              <w:rPr>
                <w:sz w:val="22"/>
              </w:rPr>
              <w:t>2027:</w:t>
            </w:r>
            <w:r>
              <w:rPr>
                <w:spacing w:val="-4"/>
                <w:sz w:val="22"/>
              </w:rPr>
              <w:t> </w:t>
            </w:r>
            <w:r>
              <w:rPr>
                <w:spacing w:val="-5"/>
                <w:sz w:val="22"/>
              </w:rPr>
              <w:t>24</w:t>
            </w:r>
          </w:p>
          <w:p>
            <w:pPr>
              <w:pStyle w:val="TableParagraph"/>
              <w:spacing w:before="11"/>
              <w:rPr>
                <w:sz w:val="22"/>
              </w:rPr>
            </w:pPr>
            <w:r>
              <w:rPr>
                <w:sz w:val="22"/>
              </w:rPr>
              <w:t>Febrero</w:t>
            </w:r>
            <w:r>
              <w:rPr>
                <w:spacing w:val="-11"/>
                <w:sz w:val="22"/>
              </w:rPr>
              <w:t> </w:t>
            </w:r>
            <w:r>
              <w:rPr>
                <w:sz w:val="22"/>
              </w:rPr>
              <w:t>2027:</w:t>
            </w:r>
            <w:r>
              <w:rPr>
                <w:spacing w:val="-10"/>
                <w:sz w:val="22"/>
              </w:rPr>
              <w:t> </w:t>
            </w:r>
            <w:r>
              <w:rPr>
                <w:sz w:val="22"/>
              </w:rPr>
              <w:t>14,</w:t>
            </w:r>
            <w:r>
              <w:rPr>
                <w:spacing w:val="-6"/>
                <w:sz w:val="22"/>
              </w:rPr>
              <w:t> </w:t>
            </w:r>
            <w:r>
              <w:rPr>
                <w:spacing w:val="-5"/>
                <w:sz w:val="22"/>
              </w:rPr>
              <w:t>28</w:t>
            </w:r>
          </w:p>
          <w:p>
            <w:pPr>
              <w:pStyle w:val="TableParagraph"/>
              <w:spacing w:before="12"/>
              <w:rPr>
                <w:sz w:val="22"/>
              </w:rPr>
            </w:pPr>
            <w:r>
              <w:rPr>
                <w:sz w:val="22"/>
              </w:rPr>
              <w:t>Marzo</w:t>
            </w:r>
            <w:r>
              <w:rPr>
                <w:spacing w:val="-7"/>
                <w:sz w:val="22"/>
              </w:rPr>
              <w:t> </w:t>
            </w:r>
            <w:r>
              <w:rPr>
                <w:sz w:val="22"/>
              </w:rPr>
              <w:t>2027:</w:t>
            </w:r>
            <w:r>
              <w:rPr>
                <w:spacing w:val="-7"/>
                <w:sz w:val="22"/>
              </w:rPr>
              <w:t> </w:t>
            </w:r>
            <w:r>
              <w:rPr>
                <w:spacing w:val="-5"/>
                <w:sz w:val="22"/>
              </w:rPr>
              <w:t>14</w:t>
            </w:r>
          </w:p>
        </w:tc>
        <w:tc>
          <w:tcPr>
            <w:tcW w:type="dxa" w:w="5399"/>
          </w:tcPr>
          <w:p>
            <w:pPr>
              <w:pStyle w:val="TableParagraph"/>
              <w:spacing w:before="0"/>
              <w:ind w:left="0"/>
              <w:rPr>
                <w:sz w:val="22"/>
              </w:rPr>
            </w:pPr>
          </w:p>
          <w:p>
            <w:pPr>
              <w:pStyle w:val="TableParagraph"/>
              <w:spacing w:before="15"/>
              <w:ind w:left="0"/>
              <w:rPr>
                <w:sz w:val="22"/>
              </w:rPr>
            </w:pPr>
          </w:p>
          <w:p>
            <w:pPr>
              <w:pStyle w:val="TableParagraph"/>
              <w:spacing w:before="0"/>
              <w:ind w:left="2" w:right="1"/>
              <w:jc w:val="center"/>
              <w:rPr>
                <w:sz w:val="22"/>
              </w:rPr>
            </w:pPr>
            <w:r>
              <w:rPr>
                <w:spacing w:val="-2"/>
                <w:sz w:val="22"/>
              </w:rPr>
              <w:t>$3,070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$99</w:t>
            </w:r>
            <w:r>
              <w:rPr>
                <w:spacing w:val="-3"/>
                <w:sz w:val="22"/>
              </w:rPr>
              <w:t> </w:t>
            </w:r>
            <w:r>
              <w:rPr>
                <w:spacing w:val="-5"/>
                <w:sz w:val="22"/>
              </w:rPr>
              <w:t>usd</w:t>
            </w:r>
          </w:p>
        </w:tc>
      </w:tr>
    </w:tbl>
    <w:p>
      <w:pPr>
        <w:pStyle w:val="BodyText"/>
        <w:spacing w:before="127"/>
        <w:rPr>
          <w:sz w:val="20"/>
        </w:rPr>
      </w:pPr>
    </w:p>
    <w:tbl>
      <w:tblPr>
        <w:tblW w:type="auto" w:w="0"/>
        <w:jc w:val="left"/>
        <w:tblInd w:type="dxa" w:w="37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MEDIA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845"/>
        </w:trPr>
        <w:tc>
          <w:tcPr>
            <w:tcW w:type="dxa" w:w="5399"/>
          </w:tcPr>
          <w:p>
            <w:pPr>
              <w:pStyle w:val="TableParagraph"/>
              <w:spacing w:before="163"/>
              <w:rPr>
                <w:sz w:val="22"/>
              </w:rPr>
            </w:pPr>
            <w:r>
              <w:rPr>
                <w:sz w:val="22"/>
              </w:rPr>
              <w:t>Julio:</w:t>
            </w:r>
            <w:r>
              <w:rPr>
                <w:spacing w:val="-14"/>
                <w:sz w:val="22"/>
              </w:rPr>
              <w:t> </w:t>
            </w:r>
            <w:r>
              <w:rPr>
                <w:sz w:val="22"/>
              </w:rPr>
              <w:t>5,</w:t>
            </w:r>
            <w:r>
              <w:rPr>
                <w:spacing w:val="-13"/>
                <w:sz w:val="22"/>
              </w:rPr>
              <w:t> </w:t>
            </w:r>
            <w:r>
              <w:rPr>
                <w:sz w:val="22"/>
              </w:rPr>
              <w:t>12,</w:t>
            </w:r>
            <w:r>
              <w:rPr>
                <w:spacing w:val="-11"/>
                <w:sz w:val="22"/>
              </w:rPr>
              <w:t> </w:t>
            </w:r>
            <w:r>
              <w:rPr>
                <w:sz w:val="22"/>
              </w:rPr>
              <w:t>19,</w:t>
            </w:r>
            <w:r>
              <w:rPr>
                <w:spacing w:val="-11"/>
                <w:sz w:val="22"/>
              </w:rPr>
              <w:t> </w:t>
            </w:r>
            <w:r>
              <w:rPr>
                <w:spacing w:val="-5"/>
                <w:sz w:val="22"/>
              </w:rPr>
              <w:t>26</w:t>
            </w:r>
          </w:p>
          <w:p>
            <w:pPr>
              <w:pStyle w:val="TableParagraph"/>
              <w:spacing w:before="11"/>
              <w:rPr>
                <w:sz w:val="22"/>
              </w:rPr>
            </w:pPr>
            <w:r>
              <w:rPr>
                <w:spacing w:val="-2"/>
                <w:sz w:val="22"/>
              </w:rPr>
              <w:t>Agosto:</w:t>
            </w:r>
            <w:r>
              <w:rPr>
                <w:spacing w:val="-11"/>
                <w:sz w:val="22"/>
              </w:rPr>
              <w:t> </w:t>
            </w:r>
            <w:r>
              <w:rPr>
                <w:spacing w:val="-2"/>
                <w:sz w:val="22"/>
              </w:rPr>
              <w:t>9,</w:t>
            </w:r>
            <w:r>
              <w:rPr>
                <w:spacing w:val="-7"/>
                <w:sz w:val="22"/>
              </w:rPr>
              <w:t> </w:t>
            </w:r>
            <w:r>
              <w:rPr>
                <w:spacing w:val="-5"/>
                <w:sz w:val="22"/>
              </w:rPr>
              <w:t>23</w:t>
            </w:r>
          </w:p>
        </w:tc>
        <w:tc>
          <w:tcPr>
            <w:tcW w:type="dxa" w:w="5399"/>
          </w:tcPr>
          <w:p>
            <w:pPr>
              <w:pStyle w:val="TableParagraph"/>
              <w:spacing w:before="42"/>
              <w:ind w:left="0"/>
              <w:rPr>
                <w:sz w:val="22"/>
              </w:rPr>
            </w:pPr>
          </w:p>
          <w:p>
            <w:pPr>
              <w:pStyle w:val="TableParagraph"/>
              <w:spacing w:before="0"/>
              <w:ind w:left="2" w:right="1"/>
              <w:jc w:val="center"/>
              <w:rPr>
                <w:sz w:val="22"/>
              </w:rPr>
            </w:pPr>
            <w:r>
              <w:rPr>
                <w:spacing w:val="-2"/>
                <w:sz w:val="22"/>
              </w:rPr>
              <w:t>$3,225</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$99</w:t>
            </w:r>
            <w:r>
              <w:rPr>
                <w:spacing w:val="-3"/>
                <w:sz w:val="22"/>
              </w:rPr>
              <w:t> </w:t>
            </w:r>
            <w:r>
              <w:rPr>
                <w:spacing w:val="-5"/>
                <w:sz w:val="22"/>
              </w:rPr>
              <w:t>usd</w:t>
            </w:r>
          </w:p>
        </w:tc>
      </w:tr>
    </w:tbl>
    <w:p>
      <w:pPr>
        <w:pStyle w:val="TableParagraph"/>
        <w:spacing w:after="0"/>
        <w:rPr>
          <w:sz w:val="22"/>
        </w:rPr>
        <w:sectPr>
          <w:pgSz w:h="15840" w:w="12240"/>
          <w:pgMar w:bottom="1400" w:footer="1217" w:header="0" w:left="360" w:right="360" w:top="680"/>
        </w:sectPr>
      </w:pPr>
    </w:p>
    <w:p>
      <w:pPr>
        <w:pStyle w:val="Heading1"/>
        <w:spacing w:before="111"/>
        <w:ind w:left="345"/>
      </w:pPr>
      <w:r>
        <w:rPr>
          <w:color w:val="059ED8"/>
          <w:spacing w:val="-2"/>
          <w:w w:val="105"/>
        </w:rPr>
        <w:t>PRECIOS</w:t>
      </w:r>
    </w:p>
    <w:p>
      <w:pPr>
        <w:pStyle w:val="BodyText"/>
        <w:spacing w:before="138"/>
        <w:ind w:left="370"/>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before="1"/>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TEMPORADA</w:t>
            </w:r>
            <w:r>
              <w:rPr>
                <w:spacing w:val="-3"/>
                <w:sz w:val="22"/>
              </w:rPr>
              <w:t> </w:t>
            </w:r>
            <w:r>
              <w:rPr>
                <w:spacing w:val="-4"/>
                <w:sz w:val="22"/>
              </w:rPr>
              <w:t>ALTA</w:t>
            </w:r>
          </w:p>
        </w:tc>
        <w:tc>
          <w:tcPr>
            <w:tcW w:type="dxa" w:w="5399"/>
            <w:shd w:color="auto" w:fill="E5E8EB" w:val="clear"/>
          </w:tcPr>
          <w:p>
            <w:pPr>
              <w:pStyle w:val="TableParagraph"/>
              <w:spacing w:before="153"/>
              <w:ind w:left="2"/>
              <w:jc w:val="center"/>
              <w:rPr>
                <w:sz w:val="22"/>
              </w:rPr>
            </w:pPr>
            <w:r>
              <w:rPr>
                <w:spacing w:val="-5"/>
                <w:sz w:val="22"/>
              </w:rPr>
              <w:t>USD</w:t>
            </w:r>
          </w:p>
        </w:tc>
      </w:tr>
      <w:tr>
        <w:trPr>
          <w:trHeight w:hRule="atLeast" w:val="1826"/>
        </w:trPr>
        <w:tc>
          <w:tcPr>
            <w:tcW w:type="dxa" w:w="5399"/>
          </w:tcPr>
          <w:p>
            <w:pPr>
              <w:pStyle w:val="TableParagraph"/>
              <w:spacing w:before="125"/>
              <w:rPr>
                <w:sz w:val="22"/>
              </w:rPr>
            </w:pPr>
            <w:r>
              <w:rPr>
                <w:sz w:val="22"/>
              </w:rPr>
              <w:t>Mayo:</w:t>
            </w:r>
            <w:r>
              <w:rPr>
                <w:spacing w:val="-14"/>
                <w:sz w:val="22"/>
              </w:rPr>
              <w:t> </w:t>
            </w:r>
            <w:r>
              <w:rPr>
                <w:sz w:val="22"/>
              </w:rPr>
              <w:t>3,</w:t>
            </w:r>
            <w:r>
              <w:rPr>
                <w:spacing w:val="-12"/>
                <w:sz w:val="22"/>
              </w:rPr>
              <w:t> </w:t>
            </w:r>
            <w:r>
              <w:rPr>
                <w:sz w:val="22"/>
              </w:rPr>
              <w:t>10,</w:t>
            </w:r>
            <w:r>
              <w:rPr>
                <w:spacing w:val="-10"/>
                <w:sz w:val="22"/>
              </w:rPr>
              <w:t> </w:t>
            </w:r>
            <w:r>
              <w:rPr>
                <w:sz w:val="22"/>
              </w:rPr>
              <w:t>17,</w:t>
            </w:r>
            <w:r>
              <w:rPr>
                <w:spacing w:val="-11"/>
                <w:sz w:val="22"/>
              </w:rPr>
              <w:t> </w:t>
            </w:r>
            <w:r>
              <w:rPr>
                <w:spacing w:val="-5"/>
                <w:sz w:val="22"/>
              </w:rPr>
              <w:t>24</w:t>
            </w:r>
          </w:p>
          <w:p>
            <w:pPr>
              <w:pStyle w:val="TableParagraph"/>
              <w:spacing w:before="11"/>
              <w:rPr>
                <w:sz w:val="22"/>
              </w:rPr>
            </w:pPr>
            <w:r>
              <w:rPr>
                <w:sz w:val="22"/>
              </w:rPr>
              <w:t>Junio:</w:t>
            </w:r>
            <w:r>
              <w:rPr>
                <w:spacing w:val="-9"/>
                <w:sz w:val="22"/>
              </w:rPr>
              <w:t> </w:t>
            </w:r>
            <w:r>
              <w:rPr>
                <w:sz w:val="22"/>
              </w:rPr>
              <w:t>14,</w:t>
            </w:r>
            <w:r>
              <w:rPr>
                <w:spacing w:val="-3"/>
                <w:sz w:val="22"/>
              </w:rPr>
              <w:t> </w:t>
            </w:r>
            <w:r>
              <w:rPr>
                <w:spacing w:val="-5"/>
                <w:sz w:val="22"/>
              </w:rPr>
              <w:t>26</w:t>
            </w:r>
          </w:p>
          <w:p>
            <w:pPr>
              <w:pStyle w:val="TableParagraph"/>
              <w:spacing w:before="11"/>
              <w:rPr>
                <w:sz w:val="22"/>
              </w:rPr>
            </w:pPr>
            <w:r>
              <w:rPr>
                <w:sz w:val="22"/>
              </w:rPr>
              <w:t>Septiembre:</w:t>
            </w:r>
            <w:r>
              <w:rPr>
                <w:spacing w:val="-10"/>
                <w:sz w:val="22"/>
              </w:rPr>
              <w:t> </w:t>
            </w:r>
            <w:r>
              <w:rPr>
                <w:sz w:val="22"/>
              </w:rPr>
              <w:t>6,</w:t>
            </w:r>
            <w:r>
              <w:rPr>
                <w:spacing w:val="-6"/>
                <w:sz w:val="22"/>
              </w:rPr>
              <w:t> </w:t>
            </w:r>
            <w:r>
              <w:rPr>
                <w:sz w:val="22"/>
              </w:rPr>
              <w:t>13,</w:t>
            </w:r>
            <w:r>
              <w:rPr>
                <w:spacing w:val="-5"/>
                <w:sz w:val="22"/>
              </w:rPr>
              <w:t> </w:t>
            </w:r>
            <w:r>
              <w:rPr>
                <w:sz w:val="22"/>
              </w:rPr>
              <w:t>20,</w:t>
            </w:r>
            <w:r>
              <w:rPr>
                <w:spacing w:val="-6"/>
                <w:sz w:val="22"/>
              </w:rPr>
              <w:t> </w:t>
            </w:r>
            <w:r>
              <w:rPr>
                <w:spacing w:val="-5"/>
                <w:sz w:val="22"/>
              </w:rPr>
              <w:t>27</w:t>
            </w:r>
          </w:p>
          <w:p>
            <w:pPr>
              <w:pStyle w:val="TableParagraph"/>
              <w:spacing w:before="12"/>
              <w:rPr>
                <w:sz w:val="22"/>
              </w:rPr>
            </w:pPr>
            <w:r>
              <w:rPr>
                <w:sz w:val="22"/>
              </w:rPr>
              <w:t>Octubre:</w:t>
            </w:r>
            <w:r>
              <w:rPr>
                <w:spacing w:val="-4"/>
                <w:sz w:val="22"/>
              </w:rPr>
              <w:t> </w:t>
            </w:r>
            <w:r>
              <w:rPr>
                <w:sz w:val="22"/>
              </w:rPr>
              <w:t>4,</w:t>
            </w:r>
            <w:r>
              <w:rPr>
                <w:spacing w:val="2"/>
                <w:sz w:val="22"/>
              </w:rPr>
              <w:t> </w:t>
            </w:r>
            <w:r>
              <w:rPr>
                <w:sz w:val="22"/>
              </w:rPr>
              <w:t>11,</w:t>
            </w:r>
            <w:r>
              <w:rPr>
                <w:spacing w:val="2"/>
                <w:sz w:val="22"/>
              </w:rPr>
              <w:t> </w:t>
            </w:r>
            <w:r>
              <w:rPr>
                <w:spacing w:val="-5"/>
                <w:sz w:val="22"/>
              </w:rPr>
              <w:t>25</w:t>
            </w:r>
          </w:p>
          <w:p>
            <w:pPr>
              <w:pStyle w:val="TableParagraph"/>
              <w:spacing w:before="11"/>
              <w:rPr>
                <w:sz w:val="22"/>
              </w:rPr>
            </w:pPr>
            <w:r>
              <w:rPr>
                <w:sz w:val="22"/>
              </w:rPr>
              <w:t>Diciembre:</w:t>
            </w:r>
            <w:r>
              <w:rPr>
                <w:spacing w:val="-4"/>
                <w:sz w:val="22"/>
              </w:rPr>
              <w:t> </w:t>
            </w:r>
            <w:r>
              <w:rPr>
                <w:sz w:val="22"/>
              </w:rPr>
              <w:t>20,</w:t>
            </w:r>
            <w:r>
              <w:rPr>
                <w:spacing w:val="2"/>
                <w:sz w:val="22"/>
              </w:rPr>
              <w:t> </w:t>
            </w:r>
            <w:r>
              <w:rPr>
                <w:spacing w:val="-5"/>
                <w:sz w:val="22"/>
              </w:rPr>
              <w:t>27</w:t>
            </w:r>
          </w:p>
          <w:p>
            <w:pPr>
              <w:pStyle w:val="TableParagraph"/>
              <w:spacing w:before="11"/>
              <w:rPr>
                <w:sz w:val="22"/>
              </w:rPr>
            </w:pPr>
            <w:r>
              <w:rPr>
                <w:sz w:val="22"/>
              </w:rPr>
              <w:t>Marzo</w:t>
            </w:r>
            <w:r>
              <w:rPr>
                <w:spacing w:val="-11"/>
                <w:sz w:val="22"/>
              </w:rPr>
              <w:t> </w:t>
            </w:r>
            <w:r>
              <w:rPr>
                <w:sz w:val="22"/>
              </w:rPr>
              <w:t>2027:</w:t>
            </w:r>
            <w:r>
              <w:rPr>
                <w:spacing w:val="-10"/>
                <w:sz w:val="22"/>
              </w:rPr>
              <w:t> </w:t>
            </w:r>
            <w:r>
              <w:rPr>
                <w:sz w:val="22"/>
              </w:rPr>
              <w:t>21,</w:t>
            </w:r>
            <w:r>
              <w:rPr>
                <w:spacing w:val="-6"/>
                <w:sz w:val="22"/>
              </w:rPr>
              <w:t> </w:t>
            </w:r>
            <w:r>
              <w:rPr>
                <w:spacing w:val="-5"/>
                <w:sz w:val="22"/>
              </w:rPr>
              <w:t>28</w:t>
            </w:r>
          </w:p>
        </w:tc>
        <w:tc>
          <w:tcPr>
            <w:tcW w:type="dxa" w:w="5399"/>
          </w:tcPr>
          <w:p>
            <w:pPr>
              <w:pStyle w:val="TableParagraph"/>
              <w:spacing w:before="0"/>
              <w:ind w:left="0"/>
              <w:rPr>
                <w:sz w:val="22"/>
              </w:rPr>
            </w:pPr>
          </w:p>
          <w:p>
            <w:pPr>
              <w:pStyle w:val="TableParagraph"/>
              <w:spacing w:before="0"/>
              <w:ind w:left="0"/>
              <w:rPr>
                <w:sz w:val="22"/>
              </w:rPr>
            </w:pPr>
          </w:p>
          <w:p>
            <w:pPr>
              <w:pStyle w:val="TableParagraph"/>
              <w:spacing w:before="26"/>
              <w:ind w:left="0"/>
              <w:rPr>
                <w:sz w:val="22"/>
              </w:rPr>
            </w:pPr>
          </w:p>
          <w:p>
            <w:pPr>
              <w:pStyle w:val="TableParagraph"/>
              <w:spacing w:before="1"/>
              <w:ind w:left="2" w:right="1"/>
              <w:jc w:val="center"/>
              <w:rPr>
                <w:sz w:val="22"/>
              </w:rPr>
            </w:pPr>
            <w:r>
              <w:rPr>
                <w:spacing w:val="-2"/>
                <w:sz w:val="22"/>
              </w:rPr>
              <w:t>$3,580</w:t>
            </w:r>
          </w:p>
        </w:tc>
      </w:tr>
      <w:tr>
        <w:trPr>
          <w:trHeight w:hRule="atLeast" w:val="448"/>
        </w:trPr>
        <w:tc>
          <w:tcPr>
            <w:tcW w:type="dxa" w:w="10798"/>
            <w:gridSpan w:val="2"/>
          </w:tcPr>
          <w:p>
            <w:pPr>
              <w:pStyle w:val="TableParagraph"/>
              <w:rPr>
                <w:sz w:val="22"/>
              </w:rPr>
            </w:pPr>
            <w:r>
              <w:rPr>
                <w:color w:val="E41B17"/>
                <w:sz w:val="22"/>
              </w:rPr>
              <w:t>*</w:t>
            </w:r>
            <w:r>
              <w:rPr>
                <w:sz w:val="22"/>
              </w:rPr>
              <w:t>Nota:</w:t>
            </w:r>
            <w:r>
              <w:rPr>
                <w:spacing w:val="-4"/>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ocupaciones</w:t>
            </w:r>
            <w:r>
              <w:rPr>
                <w:spacing w:val="-4"/>
                <w:sz w:val="22"/>
              </w:rPr>
              <w:t> </w:t>
            </w:r>
            <w:r>
              <w:rPr>
                <w:sz w:val="22"/>
              </w:rPr>
              <w:t>y</w:t>
            </w:r>
            <w:r>
              <w:rPr>
                <w:spacing w:val="-3"/>
                <w:sz w:val="22"/>
              </w:rPr>
              <w:t> </w:t>
            </w:r>
            <w:r>
              <w:rPr>
                <w:sz w:val="22"/>
              </w:rPr>
              <w:t>temporadas.</w:t>
            </w:r>
            <w:r>
              <w:rPr>
                <w:spacing w:val="47"/>
                <w:sz w:val="22"/>
              </w:rPr>
              <w:t> </w:t>
            </w:r>
            <w:r>
              <w:rPr>
                <w:sz w:val="22"/>
              </w:rPr>
              <w:t>Tasas</w:t>
            </w:r>
            <w:r>
              <w:rPr>
                <w:spacing w:val="-4"/>
                <w:sz w:val="22"/>
              </w:rPr>
              <w:t> </w:t>
            </w:r>
            <w:r>
              <w:rPr>
                <w:sz w:val="22"/>
              </w:rPr>
              <w:t>de</w:t>
            </w:r>
            <w:r>
              <w:rPr>
                <w:spacing w:val="-4"/>
                <w:sz w:val="22"/>
              </w:rPr>
              <w:t> </w:t>
            </w:r>
            <w:r>
              <w:rPr>
                <w:sz w:val="22"/>
              </w:rPr>
              <w:t>estancia:</w:t>
            </w:r>
            <w:r>
              <w:rPr>
                <w:spacing w:val="-4"/>
                <w:sz w:val="22"/>
              </w:rPr>
              <w:t> </w:t>
            </w:r>
            <w:r>
              <w:rPr>
                <w:sz w:val="22"/>
              </w:rPr>
              <w:t>$99</w:t>
            </w:r>
            <w:r>
              <w:rPr>
                <w:spacing w:val="-3"/>
                <w:sz w:val="22"/>
              </w:rPr>
              <w:t> </w:t>
            </w:r>
            <w:r>
              <w:rPr>
                <w:spacing w:val="-5"/>
                <w:sz w:val="22"/>
              </w:rPr>
              <w:t>USD</w:t>
            </w:r>
          </w:p>
        </w:tc>
      </w:tr>
    </w:tbl>
    <w:p>
      <w:pPr>
        <w:pStyle w:val="BodyText"/>
        <w:spacing w:before="18"/>
      </w:pPr>
    </w:p>
    <w:p>
      <w:pPr>
        <w:pStyle w:val="Heading1"/>
      </w:pPr>
      <w:r>
        <w:rPr>
          <w:color w:val="089DD9"/>
        </w:rPr>
        <w:t>C2C</w:t>
      </w:r>
      <w:r>
        <w:rPr>
          <w:color w:val="089DD9"/>
          <w:spacing w:val="10"/>
        </w:rPr>
        <w:t> </w:t>
      </w:r>
      <w:r>
        <w:rPr>
          <w:color w:val="089DD9"/>
          <w:spacing w:val="-4"/>
        </w:rPr>
        <w:t>PACK</w:t>
      </w:r>
    </w:p>
    <w:p>
      <w:pPr>
        <w:pStyle w:val="BodyText"/>
        <w:spacing w:before="155"/>
        <w:ind w:left="345"/>
      </w:pPr>
      <w:r>
        <w:rPr/>
        <w:t>Agrega</w:t>
      </w:r>
      <w:r>
        <w:rPr>
          <w:spacing w:val="-9"/>
        </w:rPr>
        <w:t> </w:t>
      </w:r>
      <w:r>
        <w:rPr/>
        <w:t>más</w:t>
      </w:r>
      <w:r>
        <w:rPr>
          <w:spacing w:val="-9"/>
        </w:rPr>
        <w:t> </w:t>
      </w:r>
      <w:r>
        <w:rPr/>
        <w:t>Experiencias</w:t>
      </w:r>
      <w:r>
        <w:rPr>
          <w:spacing w:val="-8"/>
        </w:rPr>
        <w:t> </w:t>
      </w:r>
      <w:r>
        <w:rPr/>
        <w:t>a</w:t>
      </w:r>
      <w:r>
        <w:rPr>
          <w:spacing w:val="-9"/>
        </w:rPr>
        <w:t> </w:t>
      </w:r>
      <w:r>
        <w:rPr/>
        <w:t>tu</w:t>
      </w:r>
      <w:r>
        <w:rPr>
          <w:spacing w:val="-9"/>
        </w:rPr>
        <w:t> </w:t>
      </w:r>
      <w:r>
        <w:rPr/>
        <w:t>viaje</w:t>
      </w:r>
      <w:r>
        <w:rPr>
          <w:spacing w:val="-8"/>
        </w:rPr>
        <w:t> </w:t>
      </w:r>
      <w:r>
        <w:rPr/>
        <w:t>(C2C</w:t>
      </w:r>
      <w:r>
        <w:rPr>
          <w:spacing w:val="-9"/>
        </w:rPr>
        <w:t> </w:t>
      </w:r>
      <w:r>
        <w:rPr/>
        <w:t>Pack):</w:t>
      </w:r>
      <w:r>
        <w:rPr>
          <w:spacing w:val="-8"/>
        </w:rPr>
        <w:t> </w:t>
      </w:r>
      <w:r>
        <w:rPr>
          <w:spacing w:val="-4"/>
        </w:rPr>
        <w:t>$570</w:t>
      </w:r>
    </w:p>
    <w:p>
      <w:pPr>
        <w:pStyle w:val="BodyText"/>
        <w:spacing w:before="22"/>
      </w:pPr>
    </w:p>
    <w:p>
      <w:pPr>
        <w:pStyle w:val="ListParagraph"/>
        <w:numPr>
          <w:ilvl w:val="0"/>
          <w:numId w:val="1"/>
        </w:numPr>
        <w:tabs>
          <w:tab w:leader="none" w:pos="705" w:val="left"/>
        </w:tabs>
        <w:spacing w:after="0" w:before="0" w:line="240" w:lineRule="auto"/>
        <w:ind w:hanging="360" w:left="705" w:right="0"/>
        <w:jc w:val="left"/>
        <w:rPr>
          <w:sz w:val="22"/>
        </w:rPr>
      </w:pPr>
      <w:r>
        <w:rPr>
          <w:sz w:val="22"/>
        </w:rPr>
        <w:t>Excursión</w:t>
      </w:r>
      <w:r>
        <w:rPr>
          <w:spacing w:val="-6"/>
          <w:sz w:val="22"/>
        </w:rPr>
        <w:t> </w:t>
      </w:r>
      <w:r>
        <w:rPr>
          <w:sz w:val="22"/>
        </w:rPr>
        <w:t>a</w:t>
      </w:r>
      <w:r>
        <w:rPr>
          <w:spacing w:val="-5"/>
          <w:sz w:val="22"/>
        </w:rPr>
        <w:t> </w:t>
      </w:r>
      <w:r>
        <w:rPr>
          <w:sz w:val="22"/>
        </w:rPr>
        <w:t>Marken</w:t>
      </w:r>
      <w:r>
        <w:rPr>
          <w:spacing w:val="-5"/>
          <w:sz w:val="22"/>
        </w:rPr>
        <w:t> </w:t>
      </w:r>
      <w:r>
        <w:rPr>
          <w:sz w:val="22"/>
        </w:rPr>
        <w:t>y</w:t>
      </w:r>
      <w:r>
        <w:rPr>
          <w:spacing w:val="-5"/>
          <w:sz w:val="22"/>
        </w:rPr>
        <w:t> </w:t>
      </w:r>
      <w:r>
        <w:rPr>
          <w:sz w:val="22"/>
        </w:rPr>
        <w:t>Volendam</w:t>
      </w:r>
      <w:r>
        <w:rPr>
          <w:spacing w:val="-5"/>
          <w:sz w:val="22"/>
        </w:rPr>
        <w:t> </w:t>
      </w:r>
      <w:r>
        <w:rPr>
          <w:sz w:val="22"/>
        </w:rPr>
        <w:t>con</w:t>
      </w:r>
      <w:r>
        <w:rPr>
          <w:spacing w:val="-6"/>
          <w:sz w:val="22"/>
        </w:rPr>
        <w:t> </w:t>
      </w:r>
      <w:r>
        <w:rPr>
          <w:sz w:val="22"/>
        </w:rPr>
        <w:t>comida</w:t>
      </w:r>
      <w:r>
        <w:rPr>
          <w:spacing w:val="-5"/>
          <w:sz w:val="22"/>
        </w:rPr>
        <w:t> </w:t>
      </w:r>
      <w:r>
        <w:rPr>
          <w:sz w:val="22"/>
        </w:rPr>
        <w:t>y</w:t>
      </w:r>
      <w:r>
        <w:rPr>
          <w:spacing w:val="-5"/>
          <w:sz w:val="22"/>
        </w:rPr>
        <w:t> </w:t>
      </w:r>
      <w:r>
        <w:rPr>
          <w:sz w:val="22"/>
        </w:rPr>
        <w:t>visita</w:t>
      </w:r>
      <w:r>
        <w:rPr>
          <w:spacing w:val="-5"/>
          <w:sz w:val="22"/>
        </w:rPr>
        <w:t> </w:t>
      </w:r>
      <w:r>
        <w:rPr>
          <w:spacing w:val="-2"/>
          <w:sz w:val="22"/>
        </w:rPr>
        <w:t>guiada.</w:t>
      </w:r>
    </w:p>
    <w:p>
      <w:pPr>
        <w:pStyle w:val="ListParagraph"/>
        <w:numPr>
          <w:ilvl w:val="0"/>
          <w:numId w:val="1"/>
        </w:numPr>
        <w:tabs>
          <w:tab w:leader="none" w:pos="705" w:val="left"/>
        </w:tabs>
        <w:spacing w:after="0" w:before="11" w:line="240" w:lineRule="auto"/>
        <w:ind w:hanging="360" w:left="705" w:right="0"/>
        <w:jc w:val="left"/>
        <w:rPr>
          <w:sz w:val="22"/>
        </w:rPr>
      </w:pPr>
      <w:r>
        <w:rPr>
          <w:sz w:val="22"/>
        </w:rPr>
        <w:t>Entrada</w:t>
      </w:r>
      <w:r>
        <w:rPr>
          <w:spacing w:val="3"/>
          <w:sz w:val="22"/>
        </w:rPr>
        <w:t> </w:t>
      </w:r>
      <w:r>
        <w:rPr>
          <w:sz w:val="22"/>
        </w:rPr>
        <w:t>al</w:t>
      </w:r>
      <w:r>
        <w:rPr>
          <w:spacing w:val="3"/>
          <w:sz w:val="22"/>
        </w:rPr>
        <w:t> </w:t>
      </w:r>
      <w:r>
        <w:rPr>
          <w:sz w:val="22"/>
        </w:rPr>
        <w:t>museo</w:t>
      </w:r>
      <w:r>
        <w:rPr>
          <w:spacing w:val="3"/>
          <w:sz w:val="22"/>
        </w:rPr>
        <w:t> </w:t>
      </w:r>
      <w:r>
        <w:rPr>
          <w:sz w:val="22"/>
        </w:rPr>
        <w:t>del</w:t>
      </w:r>
      <w:r>
        <w:rPr>
          <w:spacing w:val="3"/>
          <w:sz w:val="22"/>
        </w:rPr>
        <w:t> </w:t>
      </w:r>
      <w:r>
        <w:rPr>
          <w:sz w:val="22"/>
        </w:rPr>
        <w:t>Louvre</w:t>
      </w:r>
      <w:r>
        <w:rPr>
          <w:spacing w:val="3"/>
          <w:sz w:val="22"/>
        </w:rPr>
        <w:t> </w:t>
      </w:r>
      <w:r>
        <w:rPr>
          <w:sz w:val="22"/>
        </w:rPr>
        <w:t>en</w:t>
      </w:r>
      <w:r>
        <w:rPr>
          <w:spacing w:val="3"/>
          <w:sz w:val="22"/>
        </w:rPr>
        <w:t> </w:t>
      </w:r>
      <w:r>
        <w:rPr>
          <w:spacing w:val="-2"/>
          <w:sz w:val="22"/>
        </w:rPr>
        <w:t>París.</w:t>
      </w:r>
    </w:p>
    <w:p>
      <w:pPr>
        <w:pStyle w:val="ListParagraph"/>
        <w:numPr>
          <w:ilvl w:val="0"/>
          <w:numId w:val="1"/>
        </w:numPr>
        <w:tabs>
          <w:tab w:leader="none" w:pos="705" w:val="left"/>
        </w:tabs>
        <w:spacing w:after="0" w:before="11" w:line="240" w:lineRule="auto"/>
        <w:ind w:hanging="360" w:left="705" w:right="0"/>
        <w:jc w:val="left"/>
        <w:rPr>
          <w:sz w:val="22"/>
        </w:rPr>
      </w:pPr>
      <w:r>
        <w:rPr>
          <w:sz w:val="22"/>
        </w:rPr>
        <w:t>Recorrido por el</w:t>
      </w:r>
      <w:r>
        <w:rPr>
          <w:spacing w:val="1"/>
          <w:sz w:val="22"/>
        </w:rPr>
        <w:t> </w:t>
      </w:r>
      <w:r>
        <w:rPr>
          <w:sz w:val="22"/>
        </w:rPr>
        <w:t>rio Sena en</w:t>
      </w:r>
      <w:r>
        <w:rPr>
          <w:spacing w:val="1"/>
          <w:sz w:val="22"/>
        </w:rPr>
        <w:t> </w:t>
      </w:r>
      <w:r>
        <w:rPr>
          <w:spacing w:val="-2"/>
          <w:sz w:val="22"/>
        </w:rPr>
        <w:t>Batomoux.</w:t>
      </w:r>
    </w:p>
    <w:p>
      <w:pPr>
        <w:pStyle w:val="ListParagraph"/>
        <w:numPr>
          <w:ilvl w:val="0"/>
          <w:numId w:val="1"/>
        </w:numPr>
        <w:tabs>
          <w:tab w:leader="none" w:pos="705" w:val="left"/>
        </w:tabs>
        <w:spacing w:after="0" w:before="11" w:line="240" w:lineRule="auto"/>
        <w:ind w:hanging="360" w:left="705" w:right="0"/>
        <w:jc w:val="left"/>
        <w:rPr>
          <w:sz w:val="22"/>
        </w:rPr>
      </w:pPr>
      <w:r>
        <w:rPr>
          <w:sz w:val="22"/>
        </w:rPr>
        <w:t>Excursión</w:t>
      </w:r>
      <w:r>
        <w:rPr>
          <w:spacing w:val="-6"/>
          <w:sz w:val="22"/>
        </w:rPr>
        <w:t> </w:t>
      </w:r>
      <w:r>
        <w:rPr>
          <w:sz w:val="22"/>
        </w:rPr>
        <w:t>a</w:t>
      </w:r>
      <w:r>
        <w:rPr>
          <w:spacing w:val="-5"/>
          <w:sz w:val="22"/>
        </w:rPr>
        <w:t> </w:t>
      </w:r>
      <w:r>
        <w:rPr>
          <w:sz w:val="22"/>
        </w:rPr>
        <w:t>Marken</w:t>
      </w:r>
      <w:r>
        <w:rPr>
          <w:spacing w:val="-5"/>
          <w:sz w:val="22"/>
        </w:rPr>
        <w:t> </w:t>
      </w:r>
      <w:r>
        <w:rPr>
          <w:sz w:val="22"/>
        </w:rPr>
        <w:t>y</w:t>
      </w:r>
      <w:r>
        <w:rPr>
          <w:spacing w:val="-5"/>
          <w:sz w:val="22"/>
        </w:rPr>
        <w:t> </w:t>
      </w:r>
      <w:r>
        <w:rPr>
          <w:sz w:val="22"/>
        </w:rPr>
        <w:t>Volendam</w:t>
      </w:r>
      <w:r>
        <w:rPr>
          <w:spacing w:val="-5"/>
          <w:sz w:val="22"/>
        </w:rPr>
        <w:t> </w:t>
      </w:r>
      <w:r>
        <w:rPr>
          <w:sz w:val="22"/>
        </w:rPr>
        <w:t>con</w:t>
      </w:r>
      <w:r>
        <w:rPr>
          <w:spacing w:val="-6"/>
          <w:sz w:val="22"/>
        </w:rPr>
        <w:t> </w:t>
      </w:r>
      <w:r>
        <w:rPr>
          <w:sz w:val="22"/>
        </w:rPr>
        <w:t>comida</w:t>
      </w:r>
      <w:r>
        <w:rPr>
          <w:spacing w:val="-5"/>
          <w:sz w:val="22"/>
        </w:rPr>
        <w:t> </w:t>
      </w:r>
      <w:r>
        <w:rPr>
          <w:sz w:val="22"/>
        </w:rPr>
        <w:t>y</w:t>
      </w:r>
      <w:r>
        <w:rPr>
          <w:spacing w:val="-5"/>
          <w:sz w:val="22"/>
        </w:rPr>
        <w:t> </w:t>
      </w:r>
      <w:r>
        <w:rPr>
          <w:sz w:val="22"/>
        </w:rPr>
        <w:t>visita</w:t>
      </w:r>
      <w:r>
        <w:rPr>
          <w:spacing w:val="-5"/>
          <w:sz w:val="22"/>
        </w:rPr>
        <w:t> </w:t>
      </w:r>
      <w:r>
        <w:rPr>
          <w:spacing w:val="-2"/>
          <w:sz w:val="22"/>
        </w:rPr>
        <w:t>guiada.</w:t>
      </w:r>
    </w:p>
    <w:p>
      <w:pPr>
        <w:pStyle w:val="ListParagraph"/>
        <w:numPr>
          <w:ilvl w:val="0"/>
          <w:numId w:val="1"/>
        </w:numPr>
        <w:tabs>
          <w:tab w:leader="none" w:pos="705" w:val="left"/>
        </w:tabs>
        <w:spacing w:after="0" w:before="11" w:line="240" w:lineRule="auto"/>
        <w:ind w:hanging="360" w:left="705" w:right="0"/>
        <w:jc w:val="left"/>
        <w:rPr>
          <w:sz w:val="22"/>
        </w:rPr>
      </w:pPr>
      <w:r>
        <w:rPr>
          <w:sz w:val="22"/>
        </w:rPr>
        <w:t>Tour</w:t>
      </w:r>
      <w:r>
        <w:rPr>
          <w:spacing w:val="-1"/>
          <w:sz w:val="22"/>
        </w:rPr>
        <w:t> </w:t>
      </w:r>
      <w:r>
        <w:rPr>
          <w:sz w:val="22"/>
        </w:rPr>
        <w:t>a</w:t>
      </w:r>
      <w:r>
        <w:rPr>
          <w:spacing w:val="-1"/>
          <w:sz w:val="22"/>
        </w:rPr>
        <w:t> </w:t>
      </w:r>
      <w:r>
        <w:rPr>
          <w:sz w:val="22"/>
        </w:rPr>
        <w:t>pie</w:t>
      </w:r>
      <w:r>
        <w:rPr>
          <w:spacing w:val="-1"/>
          <w:sz w:val="22"/>
        </w:rPr>
        <w:t> </w:t>
      </w:r>
      <w:r>
        <w:rPr>
          <w:sz w:val="22"/>
        </w:rPr>
        <w:t>por</w:t>
      </w:r>
      <w:r>
        <w:rPr>
          <w:spacing w:val="-1"/>
          <w:sz w:val="22"/>
        </w:rPr>
        <w:t> </w:t>
      </w:r>
      <w:r>
        <w:rPr>
          <w:sz w:val="22"/>
        </w:rPr>
        <w:t>la ciudad</w:t>
      </w:r>
      <w:r>
        <w:rPr>
          <w:spacing w:val="-1"/>
          <w:sz w:val="22"/>
        </w:rPr>
        <w:t> </w:t>
      </w:r>
      <w:r>
        <w:rPr>
          <w:sz w:val="22"/>
        </w:rPr>
        <w:t>de</w:t>
      </w:r>
      <w:r>
        <w:rPr>
          <w:spacing w:val="-1"/>
          <w:sz w:val="22"/>
        </w:rPr>
        <w:t> </w:t>
      </w:r>
      <w:r>
        <w:rPr>
          <w:spacing w:val="-2"/>
          <w:sz w:val="22"/>
        </w:rPr>
        <w:t>Heidelberg.</w:t>
      </w:r>
    </w:p>
    <w:p>
      <w:pPr>
        <w:pStyle w:val="ListParagraph"/>
        <w:numPr>
          <w:ilvl w:val="0"/>
          <w:numId w:val="1"/>
        </w:numPr>
        <w:tabs>
          <w:tab w:leader="none" w:pos="705" w:val="left"/>
        </w:tabs>
        <w:spacing w:after="0" w:before="11" w:line="240" w:lineRule="auto"/>
        <w:ind w:hanging="360" w:left="705" w:right="0"/>
        <w:jc w:val="left"/>
        <w:rPr>
          <w:sz w:val="22"/>
        </w:rPr>
      </w:pPr>
      <w:r>
        <w:rPr>
          <w:sz w:val="22"/>
        </w:rPr>
        <w:t>Paseo en</w:t>
      </w:r>
      <w:r>
        <w:rPr>
          <w:spacing w:val="1"/>
          <w:sz w:val="22"/>
        </w:rPr>
        <w:t> </w:t>
      </w:r>
      <w:r>
        <w:rPr>
          <w:sz w:val="22"/>
        </w:rPr>
        <w:t>Góndola</w:t>
      </w:r>
      <w:r>
        <w:rPr>
          <w:spacing w:val="1"/>
          <w:sz w:val="22"/>
        </w:rPr>
        <w:t> </w:t>
      </w:r>
      <w:r>
        <w:rPr>
          <w:sz w:val="22"/>
        </w:rPr>
        <w:t>por</w:t>
      </w:r>
      <w:r>
        <w:rPr>
          <w:spacing w:val="1"/>
          <w:sz w:val="22"/>
        </w:rPr>
        <w:t> </w:t>
      </w:r>
      <w:r>
        <w:rPr>
          <w:sz w:val="22"/>
        </w:rPr>
        <w:t>los</w:t>
      </w:r>
      <w:r>
        <w:rPr>
          <w:spacing w:val="1"/>
          <w:sz w:val="22"/>
        </w:rPr>
        <w:t> </w:t>
      </w:r>
      <w:r>
        <w:rPr>
          <w:sz w:val="22"/>
        </w:rPr>
        <w:t>canales</w:t>
      </w:r>
      <w:r>
        <w:rPr>
          <w:spacing w:val="1"/>
          <w:sz w:val="22"/>
        </w:rPr>
        <w:t> </w:t>
      </w:r>
      <w:r>
        <w:rPr>
          <w:sz w:val="22"/>
        </w:rPr>
        <w:t>de</w:t>
      </w:r>
      <w:r>
        <w:rPr>
          <w:spacing w:val="1"/>
          <w:sz w:val="22"/>
        </w:rPr>
        <w:t> </w:t>
      </w:r>
      <w:r>
        <w:rPr>
          <w:spacing w:val="-2"/>
          <w:sz w:val="22"/>
        </w:rPr>
        <w:t>Venecia.</w:t>
      </w:r>
    </w:p>
    <w:p>
      <w:pPr>
        <w:pStyle w:val="ListParagraph"/>
        <w:numPr>
          <w:ilvl w:val="0"/>
          <w:numId w:val="1"/>
        </w:numPr>
        <w:tabs>
          <w:tab w:leader="none" w:pos="705" w:val="left"/>
        </w:tabs>
        <w:spacing w:after="0" w:before="11" w:line="240" w:lineRule="auto"/>
        <w:ind w:hanging="360" w:left="705" w:right="0"/>
        <w:jc w:val="left"/>
        <w:rPr>
          <w:sz w:val="22"/>
        </w:rPr>
      </w:pPr>
      <w:r>
        <w:rPr>
          <w:sz w:val="22"/>
        </w:rPr>
        <w:t>Entrada</w:t>
      </w:r>
      <w:r>
        <w:rPr>
          <w:spacing w:val="-2"/>
          <w:sz w:val="22"/>
        </w:rPr>
        <w:t> </w:t>
      </w:r>
      <w:r>
        <w:rPr>
          <w:sz w:val="22"/>
        </w:rPr>
        <w:t>al</w:t>
      </w:r>
      <w:r>
        <w:rPr>
          <w:spacing w:val="-1"/>
          <w:sz w:val="22"/>
        </w:rPr>
        <w:t> </w:t>
      </w:r>
      <w:r>
        <w:rPr>
          <w:sz w:val="22"/>
        </w:rPr>
        <w:t>Museo</w:t>
      </w:r>
      <w:r>
        <w:rPr>
          <w:spacing w:val="-1"/>
          <w:sz w:val="22"/>
        </w:rPr>
        <w:t> </w:t>
      </w:r>
      <w:r>
        <w:rPr>
          <w:sz w:val="22"/>
        </w:rPr>
        <w:t>de</w:t>
      </w:r>
      <w:r>
        <w:rPr>
          <w:spacing w:val="-1"/>
          <w:sz w:val="22"/>
        </w:rPr>
        <w:t> </w:t>
      </w:r>
      <w:r>
        <w:rPr>
          <w:sz w:val="22"/>
        </w:rPr>
        <w:t>la</w:t>
      </w:r>
      <w:r>
        <w:rPr>
          <w:spacing w:val="-1"/>
          <w:sz w:val="22"/>
        </w:rPr>
        <w:t> </w:t>
      </w:r>
      <w:r>
        <w:rPr>
          <w:sz w:val="22"/>
        </w:rPr>
        <w:t>Academia</w:t>
      </w:r>
      <w:r>
        <w:rPr>
          <w:spacing w:val="-1"/>
          <w:sz w:val="22"/>
        </w:rPr>
        <w:t> </w:t>
      </w:r>
      <w:r>
        <w:rPr>
          <w:sz w:val="22"/>
        </w:rPr>
        <w:t>en</w:t>
      </w:r>
      <w:r>
        <w:rPr>
          <w:spacing w:val="-1"/>
          <w:sz w:val="22"/>
        </w:rPr>
        <w:t> </w:t>
      </w:r>
      <w:r>
        <w:rPr>
          <w:spacing w:val="-2"/>
          <w:sz w:val="22"/>
        </w:rPr>
        <w:t>Florencia.</w:t>
      </w:r>
    </w:p>
    <w:p>
      <w:pPr>
        <w:pStyle w:val="ListParagraph"/>
        <w:numPr>
          <w:ilvl w:val="0"/>
          <w:numId w:val="1"/>
        </w:numPr>
        <w:tabs>
          <w:tab w:leader="none" w:pos="705" w:val="left"/>
        </w:tabs>
        <w:spacing w:after="0" w:before="11" w:line="240" w:lineRule="auto"/>
        <w:ind w:hanging="360" w:left="705" w:right="0"/>
        <w:jc w:val="left"/>
        <w:rPr>
          <w:sz w:val="22"/>
        </w:rPr>
      </w:pPr>
      <w:r>
        <w:rPr>
          <w:sz w:val="22"/>
        </w:rPr>
        <w:t>Visita</w:t>
      </w:r>
      <w:r>
        <w:rPr>
          <w:spacing w:val="-9"/>
          <w:sz w:val="22"/>
        </w:rPr>
        <w:t> </w:t>
      </w:r>
      <w:r>
        <w:rPr>
          <w:sz w:val="22"/>
        </w:rPr>
        <w:t>de</w:t>
      </w:r>
      <w:r>
        <w:rPr>
          <w:spacing w:val="-9"/>
          <w:sz w:val="22"/>
        </w:rPr>
        <w:t> </w:t>
      </w:r>
      <w:r>
        <w:rPr>
          <w:sz w:val="22"/>
        </w:rPr>
        <w:t>los</w:t>
      </w:r>
      <w:r>
        <w:rPr>
          <w:spacing w:val="-8"/>
          <w:sz w:val="22"/>
        </w:rPr>
        <w:t> </w:t>
      </w:r>
      <w:r>
        <w:rPr>
          <w:sz w:val="22"/>
        </w:rPr>
        <w:t>Museos</w:t>
      </w:r>
      <w:r>
        <w:rPr>
          <w:spacing w:val="-9"/>
          <w:sz w:val="22"/>
        </w:rPr>
        <w:t> </w:t>
      </w:r>
      <w:r>
        <w:rPr>
          <w:sz w:val="22"/>
        </w:rPr>
        <w:t>Vaticanos</w:t>
      </w:r>
      <w:r>
        <w:rPr>
          <w:spacing w:val="-9"/>
          <w:sz w:val="22"/>
        </w:rPr>
        <w:t> </w:t>
      </w:r>
      <w:r>
        <w:rPr>
          <w:sz w:val="22"/>
        </w:rPr>
        <w:t>y</w:t>
      </w:r>
      <w:r>
        <w:rPr>
          <w:spacing w:val="-8"/>
          <w:sz w:val="22"/>
        </w:rPr>
        <w:t> </w:t>
      </w:r>
      <w:r>
        <w:rPr>
          <w:sz w:val="22"/>
        </w:rPr>
        <w:t>de</w:t>
      </w:r>
      <w:r>
        <w:rPr>
          <w:spacing w:val="-9"/>
          <w:sz w:val="22"/>
        </w:rPr>
        <w:t> </w:t>
      </w:r>
      <w:r>
        <w:rPr>
          <w:sz w:val="22"/>
        </w:rPr>
        <w:t>la</w:t>
      </w:r>
      <w:r>
        <w:rPr>
          <w:spacing w:val="-9"/>
          <w:sz w:val="22"/>
        </w:rPr>
        <w:t> </w:t>
      </w:r>
      <w:r>
        <w:rPr>
          <w:sz w:val="22"/>
        </w:rPr>
        <w:t>capilla</w:t>
      </w:r>
      <w:r>
        <w:rPr>
          <w:spacing w:val="-8"/>
          <w:sz w:val="22"/>
        </w:rPr>
        <w:t> </w:t>
      </w:r>
      <w:r>
        <w:rPr>
          <w:sz w:val="22"/>
        </w:rPr>
        <w:t>Sixtina</w:t>
      </w:r>
      <w:r>
        <w:rPr>
          <w:spacing w:val="-9"/>
          <w:sz w:val="22"/>
        </w:rPr>
        <w:t> </w:t>
      </w:r>
      <w:r>
        <w:rPr>
          <w:sz w:val="22"/>
        </w:rPr>
        <w:t>con</w:t>
      </w:r>
      <w:r>
        <w:rPr>
          <w:spacing w:val="-8"/>
          <w:sz w:val="22"/>
        </w:rPr>
        <w:t> </w:t>
      </w:r>
      <w:r>
        <w:rPr>
          <w:sz w:val="22"/>
        </w:rPr>
        <w:t>comida</w:t>
      </w:r>
      <w:r>
        <w:rPr>
          <w:spacing w:val="-9"/>
          <w:sz w:val="22"/>
        </w:rPr>
        <w:t> </w:t>
      </w:r>
      <w:r>
        <w:rPr>
          <w:spacing w:val="-2"/>
          <w:sz w:val="22"/>
        </w:rPr>
        <w:t>incluida.</w:t>
      </w:r>
    </w:p>
    <w:p>
      <w:pPr>
        <w:pStyle w:val="BodyText"/>
        <w:spacing w:before="81"/>
      </w:pPr>
    </w:p>
    <w:p>
      <w:pPr>
        <w:pStyle w:val="Heading1"/>
        <w:ind w:left="34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20"/>
        </w:rPr>
      </w:pPr>
    </w:p>
    <w:tbl>
      <w:tblPr>
        <w:tblW w:type="auto" w:w="0"/>
        <w:jc w:val="left"/>
        <w:tblInd w:type="dxa" w:w="35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13"/>
        <w:gridCol w:w="4020"/>
        <w:gridCol w:w="2765"/>
      </w:tblGrid>
      <w:tr>
        <w:trPr>
          <w:trHeight w:hRule="atLeast" w:val="521"/>
        </w:trPr>
        <w:tc>
          <w:tcPr>
            <w:tcW w:type="dxa" w:w="4013"/>
            <w:shd w:color="auto" w:fill="E5E8EB" w:val="clear"/>
          </w:tcPr>
          <w:p>
            <w:pPr>
              <w:pStyle w:val="TableParagraph"/>
              <w:spacing w:before="133"/>
              <w:rPr>
                <w:sz w:val="22"/>
              </w:rPr>
            </w:pPr>
            <w:r>
              <w:rPr>
                <w:spacing w:val="-2"/>
                <w:sz w:val="22"/>
              </w:rPr>
              <w:t>CIUDAD</w:t>
            </w:r>
          </w:p>
        </w:tc>
        <w:tc>
          <w:tcPr>
            <w:tcW w:type="dxa" w:w="4020"/>
            <w:shd w:color="auto" w:fill="E5E8EB" w:val="clear"/>
          </w:tcPr>
          <w:p>
            <w:pPr>
              <w:pStyle w:val="TableParagraph"/>
              <w:spacing w:before="133"/>
              <w:rPr>
                <w:sz w:val="22"/>
              </w:rPr>
            </w:pPr>
            <w:r>
              <w:rPr>
                <w:spacing w:val="-2"/>
                <w:sz w:val="22"/>
              </w:rPr>
              <w:t>HOTEL</w:t>
            </w:r>
          </w:p>
        </w:tc>
        <w:tc>
          <w:tcPr>
            <w:tcW w:type="dxa" w:w="2765"/>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013"/>
          </w:tcPr>
          <w:p>
            <w:pPr>
              <w:pStyle w:val="TableParagraph"/>
              <w:rPr>
                <w:sz w:val="22"/>
              </w:rPr>
            </w:pPr>
            <w:r>
              <w:rPr>
                <w:spacing w:val="-2"/>
                <w:sz w:val="22"/>
              </w:rPr>
              <w:t>Paris</w:t>
            </w:r>
          </w:p>
        </w:tc>
        <w:tc>
          <w:tcPr>
            <w:tcW w:type="dxa" w:w="4020"/>
          </w:tcPr>
          <w:p>
            <w:pPr>
              <w:pStyle w:val="TableParagraph"/>
              <w:rPr>
                <w:sz w:val="22"/>
              </w:rPr>
            </w:pPr>
            <w:r>
              <w:rPr>
                <w:sz w:val="22"/>
              </w:rPr>
              <w:t>Mercure</w:t>
            </w:r>
            <w:r>
              <w:rPr>
                <w:spacing w:val="1"/>
                <w:sz w:val="22"/>
              </w:rPr>
              <w:t> </w:t>
            </w:r>
            <w:r>
              <w:rPr>
                <w:sz w:val="22"/>
              </w:rPr>
              <w:t>Porte</w:t>
            </w:r>
            <w:r>
              <w:rPr>
                <w:spacing w:val="2"/>
                <w:sz w:val="22"/>
              </w:rPr>
              <w:t> </w:t>
            </w:r>
            <w:r>
              <w:rPr>
                <w:sz w:val="22"/>
              </w:rPr>
              <w:t>de</w:t>
            </w:r>
            <w:r>
              <w:rPr>
                <w:spacing w:val="2"/>
                <w:sz w:val="22"/>
              </w:rPr>
              <w:t> </w:t>
            </w:r>
            <w:r>
              <w:rPr>
                <w:spacing w:val="-2"/>
                <w:sz w:val="22"/>
              </w:rPr>
              <w:t>Orleans</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4"/>
                <w:w w:val="105"/>
                <w:sz w:val="22"/>
              </w:rPr>
              <w:t>Gante</w:t>
            </w:r>
          </w:p>
        </w:tc>
        <w:tc>
          <w:tcPr>
            <w:tcW w:type="dxa" w:w="4020"/>
          </w:tcPr>
          <w:p>
            <w:pPr>
              <w:pStyle w:val="TableParagraph"/>
              <w:rPr>
                <w:sz w:val="22"/>
              </w:rPr>
            </w:pPr>
            <w:r>
              <w:rPr>
                <w:sz w:val="22"/>
              </w:rPr>
              <w:t>Residence Inn </w:t>
            </w:r>
            <w:r>
              <w:rPr>
                <w:spacing w:val="-4"/>
                <w:sz w:val="22"/>
              </w:rPr>
              <w:t>Gent</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Ámsterdam</w:t>
            </w:r>
          </w:p>
        </w:tc>
        <w:tc>
          <w:tcPr>
            <w:tcW w:type="dxa" w:w="4020"/>
          </w:tcPr>
          <w:p>
            <w:pPr>
              <w:pStyle w:val="TableParagraph"/>
              <w:rPr>
                <w:sz w:val="22"/>
              </w:rPr>
            </w:pPr>
            <w:r>
              <w:rPr>
                <w:sz w:val="22"/>
              </w:rPr>
              <w:t>The</w:t>
            </w:r>
            <w:r>
              <w:rPr>
                <w:spacing w:val="8"/>
                <w:sz w:val="22"/>
              </w:rPr>
              <w:t> </w:t>
            </w:r>
            <w:r>
              <w:rPr>
                <w:sz w:val="22"/>
              </w:rPr>
              <w:t>NIU</w:t>
            </w:r>
            <w:r>
              <w:rPr>
                <w:spacing w:val="9"/>
                <w:sz w:val="22"/>
              </w:rPr>
              <w:t> </w:t>
            </w:r>
            <w:r>
              <w:rPr>
                <w:sz w:val="22"/>
              </w:rPr>
              <w:t>Fender</w:t>
            </w:r>
            <w:r>
              <w:rPr>
                <w:spacing w:val="8"/>
                <w:sz w:val="22"/>
              </w:rPr>
              <w:t> </w:t>
            </w:r>
            <w:r>
              <w:rPr>
                <w:spacing w:val="-2"/>
                <w:sz w:val="22"/>
              </w:rPr>
              <w:t>Amsterdam</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Heidelberg</w:t>
            </w:r>
          </w:p>
        </w:tc>
        <w:tc>
          <w:tcPr>
            <w:tcW w:type="dxa" w:w="4020"/>
          </w:tcPr>
          <w:p>
            <w:pPr>
              <w:pStyle w:val="TableParagraph"/>
              <w:rPr>
                <w:sz w:val="22"/>
              </w:rPr>
            </w:pPr>
            <w:r>
              <w:rPr>
                <w:sz w:val="22"/>
              </w:rPr>
              <w:t>Atlantic</w:t>
            </w:r>
            <w:r>
              <w:rPr>
                <w:spacing w:val="-12"/>
                <w:sz w:val="22"/>
              </w:rPr>
              <w:t> </w:t>
            </w:r>
            <w:r>
              <w:rPr>
                <w:sz w:val="22"/>
              </w:rPr>
              <w:t>Hotel</w:t>
            </w:r>
            <w:r>
              <w:rPr>
                <w:spacing w:val="-12"/>
                <w:sz w:val="22"/>
              </w:rPr>
              <w:t> </w:t>
            </w:r>
            <w:r>
              <w:rPr>
                <w:spacing w:val="-2"/>
                <w:sz w:val="22"/>
              </w:rPr>
              <w:t>Heidelberg</w:t>
            </w:r>
          </w:p>
        </w:tc>
        <w:tc>
          <w:tcPr>
            <w:tcW w:type="dxa" w:w="2765"/>
          </w:tcPr>
          <w:p>
            <w:pPr>
              <w:pStyle w:val="TableParagraph"/>
              <w:ind w:left="1"/>
              <w:jc w:val="center"/>
              <w:rPr>
                <w:sz w:val="22"/>
              </w:rPr>
            </w:pPr>
            <w:r>
              <w:rPr>
                <w:spacing w:val="-5"/>
                <w:w w:val="95"/>
                <w:sz w:val="22"/>
              </w:rPr>
              <w:t>5*</w:t>
            </w:r>
          </w:p>
        </w:tc>
      </w:tr>
      <w:tr>
        <w:trPr>
          <w:trHeight w:hRule="atLeast" w:val="448"/>
        </w:trPr>
        <w:tc>
          <w:tcPr>
            <w:tcW w:type="dxa" w:w="4013"/>
          </w:tcPr>
          <w:p>
            <w:pPr>
              <w:pStyle w:val="TableParagraph"/>
              <w:rPr>
                <w:sz w:val="22"/>
              </w:rPr>
            </w:pPr>
            <w:r>
              <w:rPr>
                <w:spacing w:val="-2"/>
                <w:sz w:val="22"/>
              </w:rPr>
              <w:t>Milán</w:t>
            </w:r>
          </w:p>
        </w:tc>
        <w:tc>
          <w:tcPr>
            <w:tcW w:type="dxa" w:w="4020"/>
          </w:tcPr>
          <w:p>
            <w:pPr>
              <w:pStyle w:val="TableParagraph"/>
              <w:rPr>
                <w:sz w:val="22"/>
              </w:rPr>
            </w:pPr>
            <w:r>
              <w:rPr>
                <w:spacing w:val="-2"/>
                <w:sz w:val="22"/>
              </w:rPr>
              <w:t>Amedia</w:t>
            </w:r>
            <w:r>
              <w:rPr>
                <w:spacing w:val="-4"/>
                <w:sz w:val="22"/>
              </w:rPr>
              <w:t> Milán</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Venecia</w:t>
            </w:r>
          </w:p>
        </w:tc>
        <w:tc>
          <w:tcPr>
            <w:tcW w:type="dxa" w:w="4020"/>
          </w:tcPr>
          <w:p>
            <w:pPr>
              <w:pStyle w:val="TableParagraph"/>
              <w:rPr>
                <w:sz w:val="22"/>
              </w:rPr>
            </w:pPr>
            <w:r>
              <w:rPr>
                <w:sz w:val="22"/>
              </w:rPr>
              <w:t>LH</w:t>
            </w:r>
            <w:r>
              <w:rPr>
                <w:spacing w:val="-5"/>
                <w:sz w:val="22"/>
              </w:rPr>
              <w:t> </w:t>
            </w:r>
            <w:r>
              <w:rPr>
                <w:sz w:val="22"/>
              </w:rPr>
              <w:t>Hotel</w:t>
            </w:r>
            <w:r>
              <w:rPr>
                <w:spacing w:val="-4"/>
                <w:sz w:val="22"/>
              </w:rPr>
              <w:t> </w:t>
            </w:r>
            <w:r>
              <w:rPr>
                <w:sz w:val="22"/>
              </w:rPr>
              <w:t>Sirio</w:t>
            </w:r>
            <w:r>
              <w:rPr>
                <w:spacing w:val="-4"/>
                <w:sz w:val="22"/>
              </w:rPr>
              <w:t> </w:t>
            </w:r>
            <w:r>
              <w:rPr>
                <w:spacing w:val="-2"/>
                <w:sz w:val="22"/>
              </w:rPr>
              <w:t>Venice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2"/>
                <w:sz w:val="22"/>
              </w:rPr>
              <w:t>Florencia</w:t>
            </w:r>
          </w:p>
        </w:tc>
        <w:tc>
          <w:tcPr>
            <w:tcW w:type="dxa" w:w="4020"/>
          </w:tcPr>
          <w:p>
            <w:pPr>
              <w:pStyle w:val="TableParagraph"/>
              <w:rPr>
                <w:sz w:val="22"/>
              </w:rPr>
            </w:pPr>
            <w:r>
              <w:rPr>
                <w:sz w:val="22"/>
              </w:rPr>
              <w:t>Hotel</w:t>
            </w:r>
            <w:r>
              <w:rPr>
                <w:spacing w:val="-2"/>
                <w:sz w:val="22"/>
              </w:rPr>
              <w:t> Grifone</w:t>
            </w:r>
          </w:p>
        </w:tc>
        <w:tc>
          <w:tcPr>
            <w:tcW w:type="dxa" w:w="2765"/>
          </w:tcPr>
          <w:p>
            <w:pPr>
              <w:pStyle w:val="TableParagraph"/>
              <w:ind w:left="1"/>
              <w:jc w:val="center"/>
              <w:rPr>
                <w:sz w:val="22"/>
              </w:rPr>
            </w:pPr>
            <w:r>
              <w:rPr>
                <w:spacing w:val="-5"/>
                <w:w w:val="95"/>
                <w:sz w:val="22"/>
              </w:rPr>
              <w:t>4*</w:t>
            </w:r>
          </w:p>
        </w:tc>
      </w:tr>
      <w:tr>
        <w:trPr>
          <w:trHeight w:hRule="atLeast" w:val="448"/>
        </w:trPr>
        <w:tc>
          <w:tcPr>
            <w:tcW w:type="dxa" w:w="4013"/>
          </w:tcPr>
          <w:p>
            <w:pPr>
              <w:pStyle w:val="TableParagraph"/>
              <w:rPr>
                <w:sz w:val="22"/>
              </w:rPr>
            </w:pPr>
            <w:r>
              <w:rPr>
                <w:spacing w:val="-4"/>
                <w:sz w:val="22"/>
              </w:rPr>
              <w:t>Roma</w:t>
            </w:r>
          </w:p>
        </w:tc>
        <w:tc>
          <w:tcPr>
            <w:tcW w:type="dxa" w:w="4020"/>
          </w:tcPr>
          <w:p>
            <w:pPr>
              <w:pStyle w:val="TableParagraph"/>
              <w:rPr>
                <w:sz w:val="22"/>
              </w:rPr>
            </w:pPr>
            <w:r>
              <w:rPr>
                <w:sz w:val="22"/>
              </w:rPr>
              <w:t>American</w:t>
            </w:r>
            <w:r>
              <w:rPr>
                <w:spacing w:val="-8"/>
                <w:sz w:val="22"/>
              </w:rPr>
              <w:t> </w:t>
            </w:r>
            <w:r>
              <w:rPr>
                <w:spacing w:val="-2"/>
                <w:sz w:val="22"/>
              </w:rPr>
              <w:t>Palace</w:t>
            </w:r>
          </w:p>
        </w:tc>
        <w:tc>
          <w:tcPr>
            <w:tcW w:type="dxa" w:w="2765"/>
          </w:tcPr>
          <w:p>
            <w:pPr>
              <w:pStyle w:val="TableParagraph"/>
              <w:ind w:left="1"/>
              <w:jc w:val="center"/>
              <w:rPr>
                <w:sz w:val="22"/>
              </w:rPr>
            </w:pPr>
            <w:r>
              <w:rPr>
                <w:spacing w:val="-5"/>
                <w:w w:val="95"/>
                <w:sz w:val="22"/>
              </w:rPr>
              <w:t>4*</w:t>
            </w:r>
          </w:p>
        </w:tc>
      </w:tr>
    </w:tbl>
    <w:p>
      <w:pPr>
        <w:pStyle w:val="TableParagraph"/>
        <w:spacing w:after="0"/>
        <w:jc w:val="center"/>
        <w:rPr>
          <w:sz w:val="22"/>
        </w:rPr>
        <w:sectPr>
          <w:pgSz w:h="15840" w:w="12240"/>
          <w:pgMar w:bottom="1400" w:footer="1217" w:header="0" w:left="360" w:right="360" w:top="680"/>
        </w:sectPr>
      </w:pPr>
    </w:p>
    <w:p>
      <w:pPr>
        <w:pStyle w:val="Heading1"/>
        <w:spacing w:before="111"/>
      </w:pPr>
      <w:r>
        <w:rPr>
          <w:color w:val="059ED8"/>
        </w:rPr>
        <w:t>NOTAS</w:t>
      </w:r>
      <w:r>
        <w:rPr>
          <w:color w:val="059ED8"/>
          <w:spacing w:val="-22"/>
        </w:rPr>
        <w:t> </w:t>
      </w:r>
      <w:r>
        <w:rPr>
          <w:color w:val="059ED8"/>
          <w:spacing w:val="-2"/>
        </w:rPr>
        <w:t>IMPORTANTES</w:t>
      </w:r>
    </w:p>
    <w:p>
      <w:pPr>
        <w:pStyle w:val="ListParagraph"/>
        <w:numPr>
          <w:ilvl w:val="0"/>
          <w:numId w:val="1"/>
        </w:numPr>
        <w:tabs>
          <w:tab w:leader="none" w:pos="734" w:val="left"/>
        </w:tabs>
        <w:spacing w:after="0" w:before="244" w:line="285" w:lineRule="auto"/>
        <w:ind w:hanging="360" w:left="734" w:right="343"/>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33" w:val="left"/>
        </w:tabs>
        <w:spacing w:after="0" w:before="0" w:line="250" w:lineRule="exact"/>
        <w:ind w:hanging="359" w:left="733"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34" w:val="left"/>
        </w:tabs>
        <w:spacing w:after="0" w:before="47" w:line="240" w:lineRule="auto"/>
        <w:ind w:hanging="360" w:left="734" w:right="0"/>
        <w:jc w:val="left"/>
        <w:rPr>
          <w:color w:val="020203"/>
          <w:sz w:val="22"/>
        </w:rPr>
      </w:pPr>
      <w:r>
        <w:rPr>
          <w:color w:val="020203"/>
          <w:sz w:val="22"/>
        </w:rPr>
        <w:t>Las</w:t>
      </w:r>
      <w:r>
        <w:rPr>
          <w:color w:val="020203"/>
          <w:spacing w:val="-3"/>
          <w:sz w:val="22"/>
        </w:rPr>
        <w:t> </w:t>
      </w:r>
      <w:r>
        <w:rPr>
          <w:color w:val="020203"/>
          <w:sz w:val="22"/>
        </w:rPr>
        <w:t>tasas</w:t>
      </w:r>
      <w:r>
        <w:rPr>
          <w:color w:val="020203"/>
          <w:spacing w:val="-3"/>
          <w:sz w:val="22"/>
        </w:rPr>
        <w:t> </w:t>
      </w:r>
      <w:r>
        <w:rPr>
          <w:color w:val="020203"/>
          <w:sz w:val="22"/>
        </w:rPr>
        <w:t>de</w:t>
      </w:r>
      <w:r>
        <w:rPr>
          <w:color w:val="020203"/>
          <w:spacing w:val="-2"/>
          <w:sz w:val="22"/>
        </w:rPr>
        <w:t> </w:t>
      </w:r>
      <w:r>
        <w:rPr>
          <w:color w:val="020203"/>
          <w:sz w:val="22"/>
        </w:rPr>
        <w:t>estancia</w:t>
      </w:r>
      <w:r>
        <w:rPr>
          <w:color w:val="020203"/>
          <w:spacing w:val="-3"/>
          <w:sz w:val="22"/>
        </w:rPr>
        <w:t> </w:t>
      </w:r>
      <w:r>
        <w:rPr>
          <w:color w:val="020203"/>
          <w:sz w:val="22"/>
        </w:rPr>
        <w:t>se</w:t>
      </w:r>
      <w:r>
        <w:rPr>
          <w:color w:val="020203"/>
          <w:spacing w:val="-2"/>
          <w:sz w:val="22"/>
        </w:rPr>
        <w:t> </w:t>
      </w:r>
      <w:r>
        <w:rPr>
          <w:color w:val="020203"/>
          <w:sz w:val="22"/>
        </w:rPr>
        <w:t>deben</w:t>
      </w:r>
      <w:r>
        <w:rPr>
          <w:color w:val="020203"/>
          <w:spacing w:val="-3"/>
          <w:sz w:val="22"/>
        </w:rPr>
        <w:t> </w:t>
      </w:r>
      <w:r>
        <w:rPr>
          <w:color w:val="020203"/>
          <w:sz w:val="22"/>
        </w:rPr>
        <w:t>de</w:t>
      </w:r>
      <w:r>
        <w:rPr>
          <w:color w:val="020203"/>
          <w:spacing w:val="-3"/>
          <w:sz w:val="22"/>
        </w:rPr>
        <w:t> </w:t>
      </w:r>
      <w:r>
        <w:rPr>
          <w:color w:val="020203"/>
          <w:sz w:val="22"/>
        </w:rPr>
        <w:t>pagar</w:t>
      </w:r>
      <w:r>
        <w:rPr>
          <w:color w:val="020203"/>
          <w:spacing w:val="-2"/>
          <w:sz w:val="22"/>
        </w:rPr>
        <w:t> </w:t>
      </w:r>
      <w:r>
        <w:rPr>
          <w:color w:val="020203"/>
          <w:sz w:val="22"/>
        </w:rPr>
        <w:t>al</w:t>
      </w:r>
      <w:r>
        <w:rPr>
          <w:color w:val="020203"/>
          <w:spacing w:val="-3"/>
          <w:sz w:val="22"/>
        </w:rPr>
        <w:t> </w:t>
      </w:r>
      <w:r>
        <w:rPr>
          <w:color w:val="020203"/>
          <w:sz w:val="22"/>
        </w:rPr>
        <w:t>momento</w:t>
      </w:r>
      <w:r>
        <w:rPr>
          <w:color w:val="020203"/>
          <w:spacing w:val="-2"/>
          <w:sz w:val="22"/>
        </w:rPr>
        <w:t> </w:t>
      </w:r>
      <w:r>
        <w:rPr>
          <w:color w:val="020203"/>
          <w:sz w:val="22"/>
        </w:rPr>
        <w:t>de</w:t>
      </w:r>
      <w:r>
        <w:rPr>
          <w:color w:val="020203"/>
          <w:spacing w:val="-3"/>
          <w:sz w:val="22"/>
        </w:rPr>
        <w:t> </w:t>
      </w:r>
      <w:r>
        <w:rPr>
          <w:color w:val="020203"/>
          <w:sz w:val="22"/>
        </w:rPr>
        <w:t>la</w:t>
      </w:r>
      <w:r>
        <w:rPr>
          <w:color w:val="020203"/>
          <w:spacing w:val="-3"/>
          <w:sz w:val="22"/>
        </w:rPr>
        <w:t> </w:t>
      </w:r>
      <w:r>
        <w:rPr>
          <w:color w:val="020203"/>
          <w:spacing w:val="-2"/>
          <w:sz w:val="22"/>
        </w:rPr>
        <w:t>reserva.</w:t>
      </w:r>
    </w:p>
    <w:p>
      <w:pPr>
        <w:pStyle w:val="BodyText"/>
        <w:spacing w:before="80"/>
      </w:pPr>
    </w:p>
    <w:p>
      <w:pPr>
        <w:pStyle w:val="BodyText"/>
        <w:ind w:left="374"/>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28</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1"/>
        <w:rPr>
          <w:sz w:val="20"/>
        </w:rPr>
      </w:pPr>
      <w:r>
        <w:rPr>
          <w:sz w:val="20"/>
        </w:rPr>
        <w:drawing>
          <wp:anchor allowOverlap="1" behindDoc="1" distB="0" distL="0" distR="0" distT="0" layoutInCell="1" locked="0" relativeHeight="487598080" simplePos="0">
            <wp:simplePos x="0" y="0"/>
            <wp:positionH relativeFrom="page">
              <wp:posOffset>3143702</wp:posOffset>
            </wp:positionH>
            <wp:positionV relativeFrom="paragraph">
              <wp:posOffset>244968</wp:posOffset>
            </wp:positionV>
            <wp:extent cx="1426291" cy="968502"/>
            <wp:effectExtent b="0" l="0" r="0" t="0"/>
            <wp:wrapTopAndBottom/>
            <wp:docPr id="26" name="Image 26"/>
            <wp:cNvGraphicFramePr>
              <a:graphicFrameLocks/>
            </wp:cNvGraphicFramePr>
            <a:graphic>
              <a:graphicData uri="http://schemas.openxmlformats.org/drawingml/2006/picture">
                <pic:pic>
                  <pic:nvPicPr>
                    <pic:cNvPr id="26" name="Image 26"/>
                    <pic:cNvPicPr/>
                  </pic:nvPicPr>
                  <pic:blipFill>
                    <a:blip cstate="print" r:embed="rId15"/>
                    <a:stretch>
                      <a:fillRect/>
                    </a:stretch>
                  </pic:blipFill>
                  <pic:spPr>
                    <a:xfrm>
                      <a:off x="0" y="0"/>
                      <a:ext cx="1426291" cy="968502"/>
                    </a:xfrm>
                    <a:prstGeom prst="rect">
                      <a:avLst/>
                    </a:prstGeom>
                  </pic:spPr>
                </pic:pic>
              </a:graphicData>
            </a:graphic>
          </wp:anchor>
        </w:drawing>
      </w:r>
    </w:p>
    <w:sectPr>
      <w:footerReference r:id="rId14" w:type="default"/>
      <w:pgSz w:h="15840" w:w="12240"/>
      <w:pgMar w:bottom="0" w:footer="0" w:header="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98400">
          <wp:simplePos x="0" y="0"/>
          <wp:positionH relativeFrom="page">
            <wp:posOffset>3152702</wp:posOffset>
          </wp:positionH>
          <wp:positionV relativeFrom="page">
            <wp:posOffset>9158401</wp:posOffset>
          </wp:positionV>
          <wp:extent cx="1471201" cy="44279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033" w:right="277"/>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footer" Target="footer2.xml"/><Relationship Id="rId15" Type="http://schemas.openxmlformats.org/officeDocument/2006/relationships/image" Target="media/image10.png"/><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2026-04-29T23:40:24Z</dcterms:created>
  <dcterms:modified xsi:type="dcterms:W3CDTF">2026-04-29T23:40:24Z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2026-04-29T00:00:00Z</vt:filetime>
  </property>
  <property fmtid="{D5CDD505-2E9C-101B-9397-08002B2CF9AE}" name="Creator" pid="4">
    <vt:lpwstr>Adobe InDesign 21.3 (Windows)</vt:lpwstr>
  </property>
  <property fmtid="{D5CDD505-2E9C-101B-9397-08002B2CF9AE}" name="LastSaved" pid="5">
    <vt:filetime>2026-04-29T00:00:00Z</vt:filetime>
  </property>
  <property fmtid="{D5CDD505-2E9C-101B-9397-08002B2CF9AE}" name="NXPowerLiteLastOptimized" pid="6">
    <vt:lpwstr>127207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