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  <w:spacing w:val="12"/>
        </w:rPr>
        <w:t>CALGARY </w:t>
      </w:r>
      <w:r>
        <w:rPr>
          <w:color w:val="059ED8"/>
        </w:rPr>
        <w:t>&amp; ROCOSAS</w:t>
      </w:r>
      <w:r>
        <w:rPr>
          <w:color w:val="059ED8"/>
          <w:spacing w:val="40"/>
        </w:rPr>
        <w:t>  </w:t>
      </w:r>
      <w:r>
        <w:rPr>
          <w:color w:val="059ED8"/>
        </w:rPr>
        <w:t>2026</w:t>
      </w:r>
    </w:p>
    <w:p>
      <w:pPr>
        <w:spacing w:before="137"/>
        <w:ind w:firstLine="0" w:left="4492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39872" simplePos="0">
                <wp:simplePos x="0" y="0"/>
                <wp:positionH relativeFrom="page">
                  <wp:posOffset>3707150</wp:posOffset>
                </wp:positionH>
                <wp:positionV relativeFrom="paragraph">
                  <wp:posOffset>115688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0384" simplePos="0">
                <wp:simplePos x="0" y="0"/>
                <wp:positionH relativeFrom="page">
                  <wp:posOffset>5624950</wp:posOffset>
                </wp:positionH>
                <wp:positionV relativeFrom="paragraph">
                  <wp:posOffset>127029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0896" simplePos="0">
                <wp:simplePos x="0" y="0"/>
                <wp:positionH relativeFrom="page">
                  <wp:posOffset>4757949</wp:posOffset>
                </wp:positionH>
                <wp:positionV relativeFrom="paragraph">
                  <wp:posOffset>112574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  <w:sz w:val="20"/>
        </w:rPr>
        <w:t>CALGARY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HERITAGE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PARK</w:t>
      </w:r>
      <w:r>
        <w:rPr>
          <w:spacing w:val="52"/>
          <w:sz w:val="20"/>
        </w:rPr>
        <w:t> </w:t>
      </w:r>
      <w:r>
        <w:rPr>
          <w:spacing w:val="-2"/>
          <w:sz w:val="20"/>
        </w:rPr>
        <w:t>LAKE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LOUISE</w:t>
      </w:r>
      <w:r>
        <w:rPr>
          <w:spacing w:val="52"/>
          <w:sz w:val="20"/>
        </w:rPr>
        <w:t> </w:t>
      </w:r>
      <w:r>
        <w:rPr>
          <w:spacing w:val="-2"/>
          <w:sz w:val="20"/>
        </w:rPr>
        <w:t>VANCOUVER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181153</wp:posOffset>
                </wp:positionV>
                <wp:extent cx="3601720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22" w:right="0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04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22" w:right="0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04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85314</wp:posOffset>
                </wp:positionV>
                <wp:extent cx="3601720" cy="1270"/>
                <wp:effectExtent b="0" l="0" r="0" t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28"/>
      </w:pPr>
    </w:p>
    <w:p>
      <w:pPr>
        <w:pStyle w:val="BodyText"/>
        <w:spacing w:before="0"/>
        <w:ind w:left="3125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10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03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04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26"/>
      </w:pPr>
    </w:p>
    <w:p>
      <w:pPr>
        <w:pStyle w:val="Heading1"/>
        <w:ind w:left="3125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tabs>
          <w:tab w:leader="none" w:pos="5334" w:val="left"/>
        </w:tabs>
        <w:spacing w:before="192"/>
        <w:ind w:left="3125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DOMINGO</w:t>
      </w:r>
      <w:r>
        <w:rPr/>
        <w:tab/>
      </w:r>
      <w:r>
        <w:rPr>
          <w:spacing w:val="-2"/>
        </w:rPr>
        <w:t>CALGARY</w:t>
      </w:r>
    </w:p>
    <w:p>
      <w:pPr>
        <w:pStyle w:val="BodyText"/>
        <w:spacing w:line="249" w:lineRule="auto"/>
        <w:ind w:left="3125" w:right="368"/>
        <w:jc w:val="both"/>
      </w:pPr>
      <w:r>
        <w:rPr/>
        <w:t>Llegada al aeropuerto de Calgary. Recepción y traslado de llegada al hotel y entrega de documentación. Alojamiento.</w:t>
      </w:r>
    </w:p>
    <w:p>
      <w:pPr>
        <w:pStyle w:val="BodyText"/>
        <w:spacing w:before="12"/>
      </w:pPr>
    </w:p>
    <w:p>
      <w:pPr>
        <w:pStyle w:val="BodyText"/>
        <w:spacing w:before="1"/>
        <w:ind w:left="3125"/>
      </w:pPr>
      <w:r>
        <w:rPr/>
        <w:t>DÍA</w:t>
      </w:r>
      <w:r>
        <w:rPr>
          <w:spacing w:val="-14"/>
        </w:rPr>
        <w:t> </w:t>
      </w:r>
      <w:r>
        <w:rPr/>
        <w:t>2</w:t>
      </w:r>
      <w:r>
        <w:rPr>
          <w:spacing w:val="-14"/>
        </w:rPr>
        <w:t> </w:t>
      </w:r>
      <w:r>
        <w:rPr/>
        <w:t>LUNES</w:t>
      </w:r>
      <w:r>
        <w:rPr>
          <w:spacing w:val="52"/>
          <w:w w:val="150"/>
        </w:rPr>
        <w:t> </w:t>
      </w:r>
      <w:r>
        <w:rPr/>
        <w:t>CALGARY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HERITAGE</w:t>
      </w:r>
      <w:r>
        <w:rPr>
          <w:spacing w:val="-14"/>
        </w:rPr>
        <w:t> </w:t>
      </w:r>
      <w:r>
        <w:rPr/>
        <w:t>PARK</w:t>
      </w:r>
      <w:r>
        <w:rPr>
          <w:spacing w:val="24"/>
        </w:rPr>
        <w:t> </w:t>
      </w:r>
      <w:r>
        <w:rPr/>
        <w:t>-</w:t>
      </w:r>
      <w:r>
        <w:rPr>
          <w:spacing w:val="-14"/>
        </w:rPr>
        <w:t> </w:t>
      </w:r>
      <w:r>
        <w:rPr/>
        <w:t>BANFF</w:t>
      </w:r>
      <w:r>
        <w:rPr>
          <w:spacing w:val="-13"/>
        </w:rPr>
        <w:t> </w:t>
      </w:r>
      <w:r>
        <w:rPr/>
        <w:t>(125</w:t>
      </w:r>
      <w:r>
        <w:rPr>
          <w:spacing w:val="-14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125" w:right="369"/>
        <w:jc w:val="both"/>
      </w:pPr>
      <w:r>
        <w:rPr/>
        <w:t>Desayuno. Realizaremos una visita orientativa del centro de la ciudad con sus modernos edificios. Esta ciudad es la famosa capital de mundo “cowboy” cuenta con auténticas boutiques vaqueras y el Heritage Park (Incluido) que narra la historia de la provincia y el impacto que han causado la llegada del ferrocarril y la industria petrolera. Después nos </w:t>
      </w:r>
      <w:r>
        <w:rPr>
          <w:spacing w:val="-2"/>
        </w:rPr>
        <w:t>dirigiremos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través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carretera</w:t>
      </w:r>
      <w:r>
        <w:rPr>
          <w:spacing w:val="-6"/>
        </w:rPr>
        <w:t> </w:t>
      </w:r>
      <w:r>
        <w:rPr>
          <w:spacing w:val="-2"/>
        </w:rPr>
        <w:t>transcanadiense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Parque</w:t>
      </w:r>
      <w:r>
        <w:rPr>
          <w:spacing w:val="-6"/>
        </w:rPr>
        <w:t> </w:t>
      </w:r>
      <w:r>
        <w:rPr>
          <w:spacing w:val="-2"/>
        </w:rPr>
        <w:t>Nacional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Banff.</w:t>
      </w:r>
      <w:r>
        <w:rPr>
          <w:spacing w:val="-6"/>
        </w:rPr>
        <w:t> </w:t>
      </w:r>
      <w:r>
        <w:rPr>
          <w:spacing w:val="-2"/>
        </w:rPr>
        <w:t>Visitaremos </w:t>
      </w:r>
      <w:r>
        <w:rPr/>
        <w:t>el Lago Minnewanka, las Cascadas Bow y el recorrido por la Montaña Tunnel, en cuyo camino posiblemente veamos la típica fauna salvaje de esta región: alces, osos negros y grizzly. Banff es un oasis alpino de actividad, aventura y vistas inspirantes, y las Rocosas forman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anillo</w:t>
      </w:r>
      <w:r>
        <w:rPr>
          <w:spacing w:val="-3"/>
        </w:rPr>
        <w:t> </w:t>
      </w:r>
      <w:r>
        <w:rPr/>
        <w:t>majestuoso</w:t>
      </w:r>
      <w:r>
        <w:rPr>
          <w:spacing w:val="-3"/>
        </w:rPr>
        <w:t> </w:t>
      </w:r>
      <w:r>
        <w:rPr/>
        <w:t>alrededor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él.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tarde</w:t>
      </w:r>
      <w:r>
        <w:rPr>
          <w:spacing w:val="-3"/>
        </w:rPr>
        <w:t> </w:t>
      </w:r>
      <w:r>
        <w:rPr/>
        <w:t>podrán</w:t>
      </w:r>
      <w:r>
        <w:rPr>
          <w:spacing w:val="-3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caminatas, paseos en helicóptero (opcional-no incluido), o bien, disfrutar de las compras. Alojamiento.</w:t>
      </w:r>
    </w:p>
    <w:p>
      <w:pPr>
        <w:pStyle w:val="BodyText"/>
        <w:spacing w:before="20"/>
      </w:pPr>
    </w:p>
    <w:p>
      <w:pPr>
        <w:pStyle w:val="BodyText"/>
        <w:tabs>
          <w:tab w:leader="none" w:pos="5285" w:val="left"/>
        </w:tabs>
        <w:spacing w:before="0"/>
        <w:ind w:left="3125"/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MARTES</w:t>
      </w:r>
      <w:r>
        <w:rPr/>
        <w:tab/>
        <w:t>BANFF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LAKE</w:t>
      </w:r>
      <w:r>
        <w:rPr>
          <w:spacing w:val="-9"/>
        </w:rPr>
        <w:t> </w:t>
      </w:r>
      <w:r>
        <w:rPr/>
        <w:t>LOUISE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BANFF</w:t>
      </w:r>
      <w:r>
        <w:rPr>
          <w:spacing w:val="-8"/>
        </w:rPr>
        <w:t> </w:t>
      </w:r>
      <w:r>
        <w:rPr/>
        <w:t>(APROX.</w:t>
      </w:r>
      <w:r>
        <w:rPr>
          <w:spacing w:val="-9"/>
        </w:rPr>
        <w:t> </w:t>
      </w:r>
      <w:r>
        <w:rPr/>
        <w:t>200</w:t>
      </w:r>
      <w:r>
        <w:rPr>
          <w:spacing w:val="-8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125" w:right="369"/>
        <w:jc w:val="both"/>
      </w:pPr>
      <w:r>
        <w:rPr/>
        <w:t>Desayuno.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dedicaremos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visitar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lagos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famosos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Canadá.</w:t>
      </w:r>
      <w:r>
        <w:rPr>
          <w:spacing w:val="-1"/>
        </w:rPr>
        <w:t> </w:t>
      </w:r>
      <w:r>
        <w:rPr/>
        <w:t>Iniciaremos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bellísimo</w:t>
      </w:r>
      <w:r>
        <w:rPr>
          <w:spacing w:val="-8"/>
        </w:rPr>
        <w:t> </w:t>
      </w:r>
      <w:r>
        <w:rPr>
          <w:spacing w:val="-2"/>
        </w:rPr>
        <w:t>Lago</w:t>
      </w:r>
      <w:r>
        <w:rPr>
          <w:spacing w:val="-8"/>
        </w:rPr>
        <w:t> </w:t>
      </w:r>
      <w:r>
        <w:rPr>
          <w:spacing w:val="-2"/>
        </w:rPr>
        <w:t>Moraine</w:t>
      </w:r>
      <w:r>
        <w:rPr>
          <w:spacing w:val="-8"/>
        </w:rPr>
        <w:t> </w:t>
      </w:r>
      <w:r>
        <w:rPr>
          <w:spacing w:val="-2"/>
        </w:rPr>
        <w:t>(junio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septiembre)</w:t>
      </w:r>
      <w:r>
        <w:rPr>
          <w:spacing w:val="-8"/>
        </w:rPr>
        <w:t> </w:t>
      </w:r>
      <w:r>
        <w:rPr>
          <w:spacing w:val="-2"/>
        </w:rPr>
        <w:t>enmarcado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Valle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Diez</w:t>
      </w:r>
      <w:r>
        <w:rPr>
          <w:spacing w:val="-8"/>
        </w:rPr>
        <w:t> </w:t>
      </w:r>
      <w:r>
        <w:rPr>
          <w:spacing w:val="-2"/>
        </w:rPr>
        <w:t>Picos </w:t>
      </w:r>
      <w:r>
        <w:rPr/>
        <w:t>dentro del Parque Nacional de Banff. Continuaremos hacía el sitio más famoso del parque, el</w:t>
      </w:r>
      <w:r>
        <w:rPr>
          <w:spacing w:val="-1"/>
        </w:rPr>
        <w:t> </w:t>
      </w:r>
      <w:r>
        <w:rPr/>
        <w:t>Lake</w:t>
      </w:r>
      <w:r>
        <w:rPr>
          <w:spacing w:val="-1"/>
        </w:rPr>
        <w:t> </w:t>
      </w:r>
      <w:r>
        <w:rPr/>
        <w:t>Louise, desde</w:t>
      </w:r>
      <w:r>
        <w:rPr>
          <w:spacing w:val="-1"/>
        </w:rPr>
        <w:t> </w:t>
      </w:r>
      <w:r>
        <w:rPr/>
        <w:t>donde</w:t>
      </w:r>
      <w:r>
        <w:rPr>
          <w:spacing w:val="-1"/>
        </w:rPr>
        <w:t> </w:t>
      </w:r>
      <w:r>
        <w:rPr/>
        <w:t>observaremos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Glaciar</w:t>
      </w:r>
      <w:r>
        <w:rPr>
          <w:spacing w:val="-1"/>
        </w:rPr>
        <w:t> </w:t>
      </w:r>
      <w:r>
        <w:rPr/>
        <w:t>Victoria, considerado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sitios más</w:t>
      </w:r>
      <w:r>
        <w:rPr>
          <w:spacing w:val="-9"/>
        </w:rPr>
        <w:t> </w:t>
      </w:r>
      <w:r>
        <w:rPr/>
        <w:t>escénicos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mundo.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imagen</w:t>
      </w:r>
      <w:r>
        <w:rPr>
          <w:spacing w:val="-9"/>
        </w:rPr>
        <w:t> </w:t>
      </w:r>
      <w:r>
        <w:rPr/>
        <w:t>quedará</w:t>
      </w:r>
      <w:r>
        <w:rPr>
          <w:spacing w:val="-9"/>
        </w:rPr>
        <w:t> </w:t>
      </w:r>
      <w:r>
        <w:rPr/>
        <w:t>grabada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siempre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memoria.</w:t>
      </w:r>
      <w:r>
        <w:rPr>
          <w:spacing w:val="-9"/>
        </w:rPr>
        <w:t> </w:t>
      </w:r>
      <w:r>
        <w:rPr/>
        <w:t>Antes de</w:t>
      </w:r>
      <w:r>
        <w:rPr>
          <w:spacing w:val="-8"/>
        </w:rPr>
        <w:t> </w:t>
      </w:r>
      <w:r>
        <w:rPr/>
        <w:t>regresar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Banff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detendremos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Lago</w:t>
      </w:r>
      <w:r>
        <w:rPr>
          <w:spacing w:val="-7"/>
        </w:rPr>
        <w:t> </w:t>
      </w:r>
      <w:r>
        <w:rPr/>
        <w:t>Esmeralda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cautivará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intenso color. Alojamiento.</w:t>
      </w:r>
    </w:p>
    <w:p>
      <w:pPr>
        <w:pStyle w:val="BodyText"/>
        <w:spacing w:before="17"/>
      </w:pPr>
    </w:p>
    <w:p>
      <w:pPr>
        <w:pStyle w:val="BodyText"/>
        <w:tabs>
          <w:tab w:leader="none" w:pos="5285" w:val="left"/>
        </w:tabs>
        <w:spacing w:before="0"/>
        <w:ind w:left="3125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MIÉRCOLES</w:t>
      </w:r>
      <w:r>
        <w:rPr/>
        <w:tab/>
      </w:r>
      <w:r>
        <w:rPr>
          <w:spacing w:val="-4"/>
        </w:rPr>
        <w:t>BANFF</w:t>
      </w:r>
      <w:r>
        <w:rPr>
          <w:spacing w:val="-9"/>
        </w:rPr>
        <w:t> </w:t>
      </w:r>
      <w:r>
        <w:rPr>
          <w:spacing w:val="-4"/>
        </w:rPr>
        <w:t>-</w:t>
      </w:r>
      <w:r>
        <w:rPr>
          <w:spacing w:val="-9"/>
        </w:rPr>
        <w:t> </w:t>
      </w:r>
      <w:r>
        <w:rPr>
          <w:spacing w:val="-4"/>
        </w:rPr>
        <w:t>CALGARY</w:t>
      </w:r>
      <w:r>
        <w:rPr>
          <w:spacing w:val="-9"/>
        </w:rPr>
        <w:t> </w:t>
      </w:r>
      <w:r>
        <w:rPr>
          <w:spacing w:val="-4"/>
        </w:rPr>
        <w:t>(125</w:t>
      </w:r>
      <w:r>
        <w:rPr>
          <w:spacing w:val="-9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125" w:right="368"/>
        <w:jc w:val="both"/>
      </w:pPr>
      <w:r>
        <w:rPr/>
        <w:t>Desayuno.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hora</w:t>
      </w:r>
      <w:r>
        <w:rPr>
          <w:spacing w:val="-10"/>
        </w:rPr>
        <w:t> </w:t>
      </w:r>
      <w:r>
        <w:rPr/>
        <w:t>establecida</w:t>
      </w:r>
      <w:r>
        <w:rPr>
          <w:spacing w:val="-10"/>
        </w:rPr>
        <w:t> </w:t>
      </w:r>
      <w:r>
        <w:rPr/>
        <w:t>traslado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salida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aeropuerto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Calgary,</w:t>
      </w:r>
      <w:r>
        <w:rPr>
          <w:spacing w:val="-4"/>
        </w:rPr>
        <w:t> </w:t>
      </w:r>
      <w:r>
        <w:rPr/>
        <w:t>para</w:t>
      </w:r>
      <w:r>
        <w:rPr>
          <w:spacing w:val="-10"/>
        </w:rPr>
        <w:t> </w:t>
      </w:r>
      <w:r>
        <w:rPr/>
        <w:t>abordar</w:t>
      </w:r>
      <w:r>
        <w:rPr>
          <w:spacing w:val="-10"/>
        </w:rPr>
        <w:t> </w:t>
      </w:r>
      <w:r>
        <w:rPr/>
        <w:t>su vuelo de salida. FIN DE LOS SERVICIOS.</w:t>
      </w:r>
    </w:p>
    <w:p>
      <w:pPr>
        <w:pStyle w:val="BodyText"/>
        <w:spacing w:before="13"/>
      </w:pPr>
    </w:p>
    <w:p>
      <w:pPr>
        <w:pStyle w:val="BodyText"/>
        <w:spacing w:before="0" w:line="249" w:lineRule="auto"/>
        <w:ind w:left="3125"/>
      </w:pPr>
      <w:r>
        <w:rPr>
          <w:color w:val="E30613"/>
          <w:w w:val="105"/>
        </w:rPr>
        <w:t>*</w:t>
      </w:r>
      <w:r>
        <w:rPr>
          <w:w w:val="105"/>
        </w:rPr>
        <w:t>Nota:</w:t>
      </w:r>
      <w:r>
        <w:rPr>
          <w:spacing w:val="-15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traslado</w:t>
      </w:r>
      <w:r>
        <w:rPr>
          <w:spacing w:val="-15"/>
          <w:w w:val="105"/>
        </w:rPr>
        <w:t> </w:t>
      </w:r>
      <w:r>
        <w:rPr>
          <w:w w:val="105"/>
        </w:rPr>
        <w:t>desde</w:t>
      </w:r>
      <w:r>
        <w:rPr>
          <w:spacing w:val="-14"/>
          <w:w w:val="105"/>
        </w:rPr>
        <w:t> </w:t>
      </w:r>
      <w:r>
        <w:rPr>
          <w:w w:val="105"/>
        </w:rPr>
        <w:t>Banff</w:t>
      </w:r>
      <w:r>
        <w:rPr>
          <w:spacing w:val="-14"/>
          <w:w w:val="105"/>
        </w:rPr>
        <w:t> </w:t>
      </w:r>
      <w:r>
        <w:rPr>
          <w:w w:val="105"/>
        </w:rPr>
        <w:t>al</w:t>
      </w:r>
      <w:r>
        <w:rPr>
          <w:spacing w:val="-15"/>
          <w:w w:val="105"/>
        </w:rPr>
        <w:t> </w:t>
      </w:r>
      <w:r>
        <w:rPr>
          <w:w w:val="105"/>
        </w:rPr>
        <w:t>aeropuerto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Calgary</w:t>
      </w:r>
      <w:r>
        <w:rPr>
          <w:spacing w:val="-15"/>
          <w:w w:val="105"/>
        </w:rPr>
        <w:t> </w:t>
      </w:r>
      <w:r>
        <w:rPr>
          <w:w w:val="105"/>
        </w:rPr>
        <w:t>tiene</w:t>
      </w:r>
      <w:r>
        <w:rPr>
          <w:spacing w:val="-14"/>
          <w:w w:val="105"/>
        </w:rPr>
        <w:t> </w:t>
      </w:r>
      <w:r>
        <w:rPr>
          <w:w w:val="105"/>
        </w:rPr>
        <w:t>una</w:t>
      </w:r>
      <w:r>
        <w:rPr>
          <w:spacing w:val="-14"/>
          <w:w w:val="105"/>
        </w:rPr>
        <w:t> </w:t>
      </w:r>
      <w:r>
        <w:rPr>
          <w:w w:val="105"/>
        </w:rPr>
        <w:t>duración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2.5</w:t>
      </w:r>
      <w:r>
        <w:rPr>
          <w:spacing w:val="-14"/>
          <w:w w:val="105"/>
        </w:rPr>
        <w:t> </w:t>
      </w:r>
      <w:r>
        <w:rPr>
          <w:w w:val="105"/>
        </w:rPr>
        <w:t>horas. Favor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consultar</w:t>
      </w:r>
      <w:r>
        <w:rPr>
          <w:spacing w:val="-10"/>
          <w:w w:val="105"/>
        </w:rPr>
        <w:t> </w:t>
      </w:r>
      <w:r>
        <w:rPr>
          <w:w w:val="105"/>
        </w:rPr>
        <w:t>horarios</w:t>
      </w:r>
      <w:r>
        <w:rPr>
          <w:spacing w:val="-10"/>
          <w:w w:val="105"/>
        </w:rPr>
        <w:t> </w:t>
      </w:r>
      <w:r>
        <w:rPr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coordinar</w:t>
      </w:r>
      <w:r>
        <w:rPr>
          <w:spacing w:val="-10"/>
          <w:w w:val="105"/>
        </w:rPr>
        <w:t> </w:t>
      </w:r>
      <w:r>
        <w:rPr>
          <w:w w:val="105"/>
        </w:rPr>
        <w:t>con</w:t>
      </w:r>
      <w:r>
        <w:rPr>
          <w:spacing w:val="-10"/>
          <w:w w:val="105"/>
        </w:rPr>
        <w:t> </w:t>
      </w:r>
      <w:r>
        <w:rPr>
          <w:w w:val="105"/>
        </w:rPr>
        <w:t>su</w:t>
      </w:r>
      <w:r>
        <w:rPr>
          <w:spacing w:val="-10"/>
          <w:w w:val="105"/>
        </w:rPr>
        <w:t> </w:t>
      </w:r>
      <w:r>
        <w:rPr>
          <w:w w:val="105"/>
        </w:rPr>
        <w:t>vuelo</w:t>
      </w:r>
      <w:r>
        <w:rPr>
          <w:spacing w:val="-10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Shuttle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218427</wp:posOffset>
            </wp:positionV>
            <wp:extent cx="1435363" cy="434054"/>
            <wp:effectExtent b="0" l="0" r="0" t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08"/>
        <w:ind w:left="360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903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903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92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hotel</w:t>
      </w:r>
      <w:r>
        <w:rPr>
          <w:spacing w:val="37"/>
          <w:sz w:val="22"/>
        </w:rPr>
        <w:t> 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horario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salida</w:t>
      </w:r>
      <w:r>
        <w:rPr>
          <w:spacing w:val="-1"/>
          <w:sz w:val="22"/>
        </w:rPr>
        <w:t> </w:t>
      </w:r>
      <w:r>
        <w:rPr>
          <w:sz w:val="22"/>
        </w:rPr>
        <w:t>Banff-</w:t>
      </w:r>
      <w:r>
        <w:rPr>
          <w:spacing w:val="-2"/>
          <w:sz w:val="22"/>
        </w:rPr>
        <w:t> </w:t>
      </w:r>
      <w:r>
        <w:rPr>
          <w:sz w:val="22"/>
        </w:rPr>
        <w:t>Calgary</w:t>
      </w:r>
      <w:r>
        <w:rPr>
          <w:spacing w:val="-1"/>
          <w:sz w:val="22"/>
        </w:rPr>
        <w:t> </w:t>
      </w:r>
      <w:r>
        <w:rPr>
          <w:sz w:val="22"/>
        </w:rPr>
        <w:t>Shuttle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idioma</w:t>
      </w:r>
      <w:r>
        <w:rPr>
          <w:spacing w:val="-2"/>
          <w:sz w:val="22"/>
        </w:rPr>
        <w:t> inglés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chofer-guía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hispana.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Heritage</w:t>
      </w:r>
      <w:r>
        <w:rPr>
          <w:spacing w:val="7"/>
          <w:sz w:val="22"/>
        </w:rPr>
        <w:t> </w:t>
      </w:r>
      <w:r>
        <w:rPr>
          <w:sz w:val="22"/>
        </w:rPr>
        <w:t>Park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5"/>
          <w:sz w:val="22"/>
        </w:rPr>
        <w:t> </w:t>
      </w:r>
      <w:r>
        <w:rPr>
          <w:sz w:val="22"/>
        </w:rPr>
        <w:t>detalladas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itinerario</w:t>
      </w:r>
    </w:p>
    <w:p>
      <w:pPr>
        <w:pStyle w:val="ListParagraph"/>
        <w:numPr>
          <w:ilvl w:val="0"/>
          <w:numId w:val="1"/>
        </w:numPr>
        <w:tabs>
          <w:tab w:leader="none" w:pos="720" w:val="left"/>
        </w:tabs>
        <w:spacing w:after="0" w:before="11" w:line="240" w:lineRule="auto"/>
        <w:ind w:hanging="360" w:left="720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115"/>
      </w:pPr>
    </w:p>
    <w:p>
      <w:pPr>
        <w:pStyle w:val="Heading1"/>
        <w:tabs>
          <w:tab w:leader="none" w:pos="3160" w:val="left"/>
        </w:tabs>
        <w:spacing w:before="1"/>
        <w:ind w:left="366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9" cy="222021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903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9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avión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origen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Calgary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Cd.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BodyText"/>
        <w:spacing w:before="151"/>
      </w:pPr>
    </w:p>
    <w:p>
      <w:pPr>
        <w:pStyle w:val="Heading1"/>
        <w:spacing w:before="1"/>
        <w:ind w:left="363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2" w:before="128"/>
        <w:ind w:left="363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719"/>
        <w:gridCol w:w="3997"/>
        <w:gridCol w:w="907"/>
        <w:gridCol w:w="907"/>
        <w:gridCol w:w="907"/>
        <w:gridCol w:w="907"/>
        <w:gridCol w:w="1440"/>
      </w:tblGrid>
      <w:tr>
        <w:trPr>
          <w:trHeight w:hRule="atLeast" w:val="561"/>
        </w:trPr>
        <w:tc>
          <w:tcPr>
            <w:tcW w:type="dxa" w:w="17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99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VIGENCIA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0-</w:t>
            </w: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hRule="atLeast" w:val="618"/>
        </w:trPr>
        <w:tc>
          <w:tcPr>
            <w:tcW w:type="dxa" w:w="1719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74"/>
              <w:ind w:left="0"/>
              <w:rPr>
                <w:sz w:val="22"/>
              </w:rPr>
            </w:pPr>
          </w:p>
          <w:p>
            <w:pPr>
              <w:pStyle w:val="TableParagraph"/>
              <w:spacing w:before="0" w:line="249" w:lineRule="auto"/>
              <w:ind w:right="584"/>
              <w:rPr>
                <w:sz w:val="22"/>
              </w:rPr>
            </w:pPr>
            <w:r>
              <w:rPr>
                <w:spacing w:val="-2"/>
                <w:sz w:val="22"/>
              </w:rPr>
              <w:t>TURISTA </w:t>
            </w:r>
            <w:r>
              <w:rPr>
                <w:spacing w:val="-4"/>
                <w:sz w:val="22"/>
              </w:rPr>
              <w:t>SUPERIOR</w:t>
            </w:r>
          </w:p>
        </w:tc>
        <w:tc>
          <w:tcPr>
            <w:tcW w:type="dxa" w:w="3997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z w:val="22"/>
              </w:rPr>
              <w:t>Mayo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2115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1795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1725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1690</w:t>
            </w:r>
          </w:p>
        </w:tc>
        <w:tc>
          <w:tcPr>
            <w:tcW w:type="dxa" w:w="1440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1565</w:t>
            </w:r>
          </w:p>
        </w:tc>
      </w:tr>
      <w:tr>
        <w:trPr>
          <w:trHeight w:hRule="atLeast" w:val="958"/>
        </w:trPr>
        <w:tc>
          <w:tcPr>
            <w:tcW w:type="dxa" w:w="17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997"/>
            <w:shd w:color="auto" w:fill="E5E8EB" w:val="clear"/>
          </w:tcPr>
          <w:p>
            <w:pPr>
              <w:pStyle w:val="TableParagraph"/>
              <w:spacing w:before="8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2655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2065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1905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1825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1565</w:t>
            </w:r>
          </w:p>
        </w:tc>
      </w:tr>
      <w:tr>
        <w:trPr>
          <w:trHeight w:hRule="atLeast" w:val="1185"/>
        </w:trPr>
        <w:tc>
          <w:tcPr>
            <w:tcW w:type="dxa" w:w="17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997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9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5"/>
                <w:sz w:val="22"/>
              </w:rPr>
              <w:t> 20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3299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2380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2115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1989</w:t>
            </w:r>
          </w:p>
        </w:tc>
        <w:tc>
          <w:tcPr>
            <w:tcW w:type="dxa" w:w="1440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1565</w:t>
            </w:r>
          </w:p>
        </w:tc>
      </w:tr>
      <w:tr>
        <w:trPr>
          <w:trHeight w:hRule="atLeast" w:val="618"/>
        </w:trPr>
        <w:tc>
          <w:tcPr>
            <w:tcW w:type="dxa" w:w="17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997"/>
            <w:shd w:color="auto" w:fill="E5E8EB" w:val="clear"/>
          </w:tcPr>
          <w:p>
            <w:pPr>
              <w:pStyle w:val="TableParagraph"/>
              <w:spacing w:before="50" w:line="249" w:lineRule="auto"/>
              <w:ind w:right="1594"/>
              <w:rPr>
                <w:sz w:val="22"/>
              </w:rPr>
            </w:pPr>
            <w:r>
              <w:rPr>
                <w:sz w:val="22"/>
              </w:rPr>
              <w:t>temporada </w:t>
            </w:r>
            <w:r>
              <w:rPr>
                <w:sz w:val="22"/>
              </w:rPr>
              <w:t>Estampida Julio 0 5, 12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3799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2635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2285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2109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1565</w:t>
            </w:r>
          </w:p>
        </w:tc>
      </w:tr>
      <w:tr>
        <w:trPr>
          <w:trHeight w:hRule="atLeast" w:val="561"/>
        </w:trPr>
        <w:tc>
          <w:tcPr>
            <w:tcW w:type="dxa" w:w="10784"/>
            <w:gridSpan w:val="7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adultos.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7" w:type="default"/>
          <w:pgSz w:h="15840" w:w="12240"/>
          <w:pgMar w:bottom="1480" w:footer="1288" w:header="0" w:left="360" w:right="360" w:top="720"/>
        </w:sectPr>
      </w:pPr>
    </w:p>
    <w:p>
      <w:pPr>
        <w:pStyle w:val="Heading1"/>
        <w:spacing w:before="115"/>
      </w:pPr>
      <w:r>
        <w:rPr>
          <w:color w:val="059ED8"/>
        </w:rPr>
        <w:t>SERVICIOS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OPCIONALES</w:t>
      </w:r>
    </w:p>
    <w:p>
      <w:pPr>
        <w:pStyle w:val="BodyText"/>
        <w:spacing w:after="33" w:before="148"/>
        <w:ind w:left="349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5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9"/>
        <w:gridCol w:w="2753"/>
      </w:tblGrid>
      <w:tr>
        <w:trPr>
          <w:trHeight w:hRule="atLeast" w:val="618"/>
        </w:trPr>
        <w:tc>
          <w:tcPr>
            <w:tcW w:type="dxa" w:w="8039"/>
            <w:shd w:color="auto" w:fill="E5E8EB" w:val="clear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spacing w:before="182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ADT/MNR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entrada 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hrs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fecha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</w:tbl>
    <w:p>
      <w:pPr>
        <w:pStyle w:val="BodyText"/>
        <w:spacing w:before="71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7"/>
        <w:rPr>
          <w:sz w:val="18"/>
        </w:rPr>
      </w:pPr>
    </w:p>
    <w:tbl>
      <w:tblPr>
        <w:tblW w:type="auto" w:w="0"/>
        <w:jc w:val="left"/>
        <w:tblInd w:type="dxa" w:w="35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4020"/>
        <w:gridCol w:w="4259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020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425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402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Claire</w:t>
            </w:r>
          </w:p>
        </w:tc>
        <w:tc>
          <w:tcPr>
            <w:tcW w:type="dxa" w:w="425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402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  <w:tc>
          <w:tcPr>
            <w:tcW w:type="dxa" w:w="425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</w:tr>
      <w:tr>
        <w:trPr>
          <w:trHeight w:hRule="atLeast" w:val="575"/>
        </w:trPr>
        <w:tc>
          <w:tcPr>
            <w:tcW w:type="dxa" w:w="10798"/>
            <w:gridSpan w:val="3"/>
          </w:tcPr>
          <w:p>
            <w:pPr>
              <w:pStyle w:val="TableParagraph"/>
              <w:spacing w:before="28" w:line="249" w:lineRule="auto"/>
              <w:ind w:right="74"/>
              <w:rPr>
                <w:sz w:val="22"/>
              </w:rPr>
            </w:pPr>
            <w:r>
              <w:rPr>
                <w:color w:val="E306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 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podría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categoría.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habitación considerado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estándar.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preferir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habitaciones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superiores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favor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consultar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suplemento.</w:t>
            </w:r>
          </w:p>
        </w:tc>
      </w:tr>
    </w:tbl>
    <w:p>
      <w:pPr>
        <w:spacing w:before="286"/>
        <w:ind w:firstLine="0" w:left="349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228" w:line="285" w:lineRule="auto"/>
        <w:ind w:hanging="360" w:left="709" w:right="359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0" w:line="250" w:lineRule="exact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8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Habitaciones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estándar.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preferir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habitaciones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superiores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consultar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reconfirmará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llegada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2"/>
          <w:sz w:val="22"/>
        </w:rPr>
        <w:t>Vancouver.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hotelera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susceptible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cambio.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85" w:lineRule="auto"/>
        <w:ind w:hanging="360" w:left="709" w:right="358"/>
        <w:jc w:val="both"/>
        <w:rPr>
          <w:color w:val="020203"/>
          <w:sz w:val="22"/>
        </w:rPr>
      </w:pPr>
      <w:r>
        <w:rPr>
          <w:color w:val="020203"/>
          <w:w w:val="105"/>
          <w:sz w:val="22"/>
        </w:rPr>
        <w:t>El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traslado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desde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Banff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al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aeropuerto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Calgary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tiene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una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duración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2.5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horas.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Favor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de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consultar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horarios</w:t>
      </w:r>
      <w:r>
        <w:rPr>
          <w:color w:val="020203"/>
          <w:spacing w:val="-8"/>
          <w:w w:val="105"/>
          <w:sz w:val="22"/>
        </w:rPr>
        <w:t> </w:t>
      </w:r>
      <w:r>
        <w:rPr>
          <w:color w:val="020203"/>
          <w:w w:val="105"/>
          <w:sz w:val="22"/>
        </w:rPr>
        <w:t>para coordinar con su vuelo y el shuttle.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0" w:line="285" w:lineRule="auto"/>
        <w:ind w:hanging="360" w:left="70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0" w:line="250" w:lineRule="exact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45" w:line="240" w:lineRule="auto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spacing w:before="0"/>
        <w:ind w:left="34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04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520" w:footer="1288" w:header="0" w:left="360" w:right="360" w:top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7824">
          <wp:simplePos x="0" y="0"/>
          <wp:positionH relativeFrom="page">
            <wp:posOffset>3150958</wp:posOffset>
          </wp:positionH>
          <wp:positionV relativeFrom="page">
            <wp:posOffset>9113405</wp:posOffset>
          </wp:positionV>
          <wp:extent cx="1471200" cy="442798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0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9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4"/>
      <w:ind w:left="4865" w:firstLine="476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0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2026-04-10T17:42:23Z</dcterms:created>
  <dcterms:modified xsi:type="dcterms:W3CDTF">2026-04-10T17:42:23Z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118161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