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53"/>
        <w:rPr>
          <w:sz w:val="74"/>
        </w:rPr>
      </w:pPr>
      <w:r>
        <w:rPr>
          <w:sz w:val="7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04" w:lineRule="auto"/>
      </w:pPr>
      <w:r>
        <w:rPr>
          <w:color w:val="059ED8"/>
          <w:w w:val="105"/>
        </w:rPr>
        <w:t>BUENOS </w:t>
      </w:r>
      <w:r>
        <w:rPr>
          <w:color w:val="059ED8"/>
          <w:spacing w:val="9"/>
          <w:w w:val="105"/>
        </w:rPr>
        <w:t>AIRES </w:t>
      </w:r>
      <w:r>
        <w:rPr>
          <w:color w:val="059ED8"/>
          <w:w w:val="105"/>
        </w:rPr>
        <w:t>&amp;</w:t>
      </w:r>
      <w:r>
        <w:rPr>
          <w:color w:val="059ED8"/>
          <w:spacing w:val="-43"/>
          <w:w w:val="105"/>
        </w:rPr>
        <w:t> </w:t>
      </w:r>
      <w:r>
        <w:rPr>
          <w:color w:val="059ED8"/>
          <w:w w:val="105"/>
        </w:rPr>
        <w:t>USHUAIA</w:t>
      </w:r>
      <w:r>
        <w:rPr>
          <w:color w:val="059ED8"/>
          <w:spacing w:val="-43"/>
          <w:w w:val="105"/>
        </w:rPr>
        <w:t> </w:t>
      </w:r>
      <w:r>
        <w:rPr>
          <w:color w:val="059ED8"/>
          <w:w w:val="105"/>
        </w:rPr>
        <w:t>2026</w:t>
      </w:r>
    </w:p>
    <w:p>
      <w:pPr>
        <w:pStyle w:val="BodyText"/>
        <w:spacing w:before="133"/>
        <w:ind w:left="2398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19552" simplePos="0">
                <wp:simplePos x="0" y="0"/>
                <wp:positionH relativeFrom="page">
                  <wp:posOffset>4133650</wp:posOffset>
                </wp:positionH>
                <wp:positionV relativeFrom="paragraph">
                  <wp:posOffset>116126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20064" simplePos="0">
                <wp:simplePos x="0" y="0"/>
                <wp:positionH relativeFrom="page">
                  <wp:posOffset>4833950</wp:posOffset>
                </wp:positionH>
                <wp:positionV relativeFrom="paragraph">
                  <wp:posOffset>117570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</w:rPr>
        <w:t>BUENOS</w:t>
      </w:r>
      <w:r>
        <w:rPr>
          <w:spacing w:val="-12"/>
        </w:rPr>
        <w:t> </w:t>
      </w:r>
      <w:r>
        <w:rPr>
          <w:spacing w:val="-2"/>
        </w:rPr>
        <w:t>AIRES</w:t>
      </w:r>
      <w:r>
        <w:rPr>
          <w:spacing w:val="53"/>
        </w:rPr>
        <w:t> </w:t>
      </w:r>
      <w:r>
        <w:rPr>
          <w:spacing w:val="-2"/>
        </w:rPr>
        <w:t>USHUAIA</w:t>
      </w:r>
      <w:r>
        <w:rPr>
          <w:spacing w:val="66"/>
        </w:rPr>
        <w:t> </w:t>
      </w:r>
      <w:r>
        <w:rPr>
          <w:spacing w:val="-2"/>
        </w:rPr>
        <w:t>P.N</w:t>
      </w:r>
      <w:r>
        <w:rPr>
          <w:spacing w:val="-12"/>
        </w:rPr>
        <w:t> </w:t>
      </w:r>
      <w:r>
        <w:rPr>
          <w:spacing w:val="-2"/>
        </w:rPr>
        <w:t>TIERRA</w:t>
      </w:r>
      <w:r>
        <w:rPr>
          <w:spacing w:val="-11"/>
        </w:rPr>
        <w:t> </w:t>
      </w:r>
      <w:r>
        <w:rPr>
          <w:spacing w:val="-2"/>
        </w:rPr>
        <w:t>DEL</w:t>
      </w:r>
      <w:r>
        <w:rPr>
          <w:spacing w:val="-12"/>
        </w:rPr>
        <w:t> </w:t>
      </w:r>
      <w:r>
        <w:rPr>
          <w:spacing w:val="-2"/>
        </w:rPr>
        <w:t>FUEGO</w:t>
      </w:r>
    </w:p>
    <w:p>
      <w:pPr>
        <w:pStyle w:val="BodyText"/>
        <w:spacing w:before="17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275180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2398" w:right="18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7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398" w:right="18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01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Enero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79276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42"/>
      </w:pPr>
    </w:p>
    <w:p>
      <w:pPr>
        <w:pStyle w:val="BodyText"/>
        <w:spacing w:line="249" w:lineRule="auto"/>
        <w:ind w:left="2768" w:right="389"/>
        <w:jc w:val="both"/>
      </w:pPr>
      <w:r>
        <w:rPr>
          <w:color w:val="CD1417"/>
        </w:rPr>
        <w:t>*</w:t>
      </w:r>
      <w:r>
        <w:rPr/>
        <w:t>Tarifas a reconfirmar en fechas o períodos especiales como Semana Santa, Feriados, Congresos, Vacaciones de Invierno, Navidad, Año Nuevo, Carnaval o eventos deportivos.</w:t>
      </w:r>
    </w:p>
    <w:p>
      <w:pPr>
        <w:pStyle w:val="BodyText"/>
        <w:spacing w:before="69"/>
      </w:pPr>
    </w:p>
    <w:p>
      <w:pPr>
        <w:pStyle w:val="Heading1"/>
        <w:ind w:left="2762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01"/>
        <w:ind w:left="2762"/>
      </w:pPr>
      <w:r>
        <w:rPr/>
        <w:t>Día</w:t>
      </w:r>
      <w:r>
        <w:rPr>
          <w:spacing w:val="-1"/>
        </w:rPr>
        <w:t> </w:t>
      </w:r>
      <w:r>
        <w:rPr/>
        <w:t>01</w:t>
      </w:r>
      <w:r>
        <w:rPr>
          <w:spacing w:val="28"/>
        </w:rPr>
        <w:t>  </w:t>
      </w:r>
      <w:r>
        <w:rPr/>
        <w:t>Buenos </w:t>
      </w:r>
      <w:r>
        <w:rPr>
          <w:spacing w:val="-4"/>
        </w:rPr>
        <w:t>Aires</w:t>
      </w:r>
    </w:p>
    <w:p>
      <w:pPr>
        <w:pStyle w:val="BodyText"/>
        <w:spacing w:before="11" w:line="249" w:lineRule="auto"/>
        <w:ind w:left="2762" w:right="376"/>
        <w:jc w:val="both"/>
      </w:pPr>
      <w:r>
        <w:rPr/>
        <w:t>Llegada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Buenos</w:t>
      </w:r>
      <w:r>
        <w:rPr>
          <w:spacing w:val="-1"/>
        </w:rPr>
        <w:t> </w:t>
      </w:r>
      <w:r>
        <w:rPr/>
        <w:t>Aires.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Hotel</w:t>
      </w:r>
      <w:r>
        <w:rPr>
          <w:spacing w:val="-1"/>
        </w:rPr>
        <w:t> </w:t>
      </w:r>
      <w:r>
        <w:rPr/>
        <w:t>seleccionado.</w:t>
      </w:r>
      <w:r>
        <w:rPr>
          <w:spacing w:val="-1"/>
        </w:rPr>
        <w:t> </w:t>
      </w:r>
      <w:r>
        <w:rPr/>
        <w:t>Resto del día libre. Alojamiento.</w:t>
      </w:r>
    </w:p>
    <w:p>
      <w:pPr>
        <w:pStyle w:val="BodyText"/>
        <w:spacing w:before="13"/>
      </w:pPr>
    </w:p>
    <w:p>
      <w:pPr>
        <w:pStyle w:val="BodyText"/>
        <w:ind w:left="2762"/>
      </w:pPr>
      <w:r>
        <w:rPr/>
        <w:t>Día</w:t>
      </w:r>
      <w:r>
        <w:rPr>
          <w:spacing w:val="-2"/>
        </w:rPr>
        <w:t> </w:t>
      </w:r>
      <w:r>
        <w:rPr/>
        <w:t>02</w:t>
      </w:r>
      <w:r>
        <w:rPr>
          <w:spacing w:val="53"/>
        </w:rPr>
        <w:t> </w:t>
      </w:r>
      <w:r>
        <w:rPr/>
        <w:t>Buenos</w:t>
      </w:r>
      <w:r>
        <w:rPr>
          <w:spacing w:val="-2"/>
        </w:rPr>
        <w:t> </w:t>
      </w:r>
      <w:r>
        <w:rPr/>
        <w:t>Aires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Ushuaia</w:t>
      </w:r>
    </w:p>
    <w:p>
      <w:pPr>
        <w:pStyle w:val="BodyText"/>
        <w:spacing w:before="11" w:line="249" w:lineRule="auto"/>
        <w:ind w:left="2762" w:right="376"/>
        <w:jc w:val="both"/>
      </w:pPr>
      <w:r>
        <w:rPr/>
        <w:t>Desayuno en el Hotel. Traslado al Aeropuerto para tomar vuelo con destino a Ushuaia (vuelo incluido).</w:t>
      </w:r>
      <w:r>
        <w:rPr>
          <w:spacing w:val="40"/>
        </w:rPr>
        <w:t> </w:t>
      </w:r>
      <w:r>
        <w:rPr/>
        <w:t>Llegada a la ciudad y traslado al hotel seleccionado.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2"/>
      </w:pPr>
    </w:p>
    <w:p>
      <w:pPr>
        <w:pStyle w:val="BodyText"/>
        <w:spacing w:before="1"/>
        <w:ind w:left="2762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03</w:t>
      </w:r>
      <w:r>
        <w:rPr>
          <w:spacing w:val="16"/>
          <w:w w:val="105"/>
        </w:rPr>
        <w:t> </w:t>
      </w:r>
      <w:r>
        <w:rPr>
          <w:w w:val="105"/>
        </w:rPr>
        <w:t>Ushuaia</w:t>
      </w:r>
      <w:r>
        <w:rPr>
          <w:spacing w:val="-15"/>
          <w:w w:val="105"/>
        </w:rPr>
        <w:t> </w:t>
      </w:r>
      <w:r>
        <w:rPr>
          <w:w w:val="105"/>
        </w:rPr>
        <w:t>–</w:t>
      </w:r>
      <w:r>
        <w:rPr>
          <w:spacing w:val="-14"/>
          <w:w w:val="105"/>
        </w:rPr>
        <w:t> </w:t>
      </w:r>
      <w:r>
        <w:rPr>
          <w:w w:val="105"/>
        </w:rPr>
        <w:t>P.N</w:t>
      </w:r>
      <w:r>
        <w:rPr>
          <w:spacing w:val="-14"/>
          <w:w w:val="105"/>
        </w:rPr>
        <w:t> </w:t>
      </w:r>
      <w:r>
        <w:rPr>
          <w:w w:val="105"/>
        </w:rPr>
        <w:t>Tierra</w:t>
      </w:r>
      <w:r>
        <w:rPr>
          <w:spacing w:val="-15"/>
          <w:w w:val="105"/>
        </w:rPr>
        <w:t>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Fuego</w:t>
      </w:r>
    </w:p>
    <w:p>
      <w:pPr>
        <w:pStyle w:val="BodyText"/>
        <w:spacing w:before="11" w:line="249" w:lineRule="auto"/>
        <w:ind w:left="2762" w:right="376"/>
        <w:jc w:val="both"/>
      </w:pPr>
      <w:r>
        <w:rPr/>
        <w:t>Desayuno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Hotel.</w:t>
      </w:r>
      <w:r>
        <w:rPr>
          <w:spacing w:val="30"/>
        </w:rPr>
        <w:t> </w:t>
      </w:r>
      <w:r>
        <w:rPr/>
        <w:t>Se</w:t>
      </w:r>
      <w:r>
        <w:rPr>
          <w:spacing w:val="-12"/>
        </w:rPr>
        <w:t> </w:t>
      </w:r>
      <w:r>
        <w:rPr/>
        <w:t>realizará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excursión</w:t>
      </w:r>
      <w:r>
        <w:rPr>
          <w:spacing w:val="-13"/>
        </w:rPr>
        <w:t> </w:t>
      </w:r>
      <w:r>
        <w:rPr/>
        <w:t>Parque</w:t>
      </w:r>
      <w:r>
        <w:rPr>
          <w:spacing w:val="-13"/>
        </w:rPr>
        <w:t> </w:t>
      </w:r>
      <w:r>
        <w:rPr/>
        <w:t>Nacional</w:t>
      </w:r>
      <w:r>
        <w:rPr>
          <w:spacing w:val="-13"/>
        </w:rPr>
        <w:t> </w:t>
      </w:r>
      <w:r>
        <w:rPr/>
        <w:t>Tierra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Fuego.</w:t>
      </w:r>
      <w:r>
        <w:rPr>
          <w:spacing w:val="30"/>
        </w:rPr>
        <w:t> </w:t>
      </w:r>
      <w:r>
        <w:rPr/>
        <w:t>Ubicado a solo 12 km de Ushuaia, este parque es único en Argentina por reunir en un mismo lugar montañas, mar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bosque.</w:t>
      </w:r>
      <w:r>
        <w:rPr>
          <w:spacing w:val="40"/>
        </w:rPr>
        <w:t> </w:t>
      </w:r>
      <w:r>
        <w:rPr/>
        <w:t>La</w:t>
      </w:r>
      <w:r>
        <w:rPr>
          <w:spacing w:val="-3"/>
        </w:rPr>
        <w:t> </w:t>
      </w:r>
      <w:r>
        <w:rPr/>
        <w:t>excursión</w:t>
      </w:r>
      <w:r>
        <w:rPr>
          <w:spacing w:val="-3"/>
        </w:rPr>
        <w:t> </w:t>
      </w:r>
      <w:r>
        <w:rPr/>
        <w:t>comienza</w:t>
      </w:r>
      <w:r>
        <w:rPr>
          <w:spacing w:val="-3"/>
        </w:rPr>
        <w:t> </w:t>
      </w:r>
      <w:r>
        <w:rPr/>
        <w:t>recorriendo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Ruta</w:t>
      </w:r>
      <w:r>
        <w:rPr>
          <w:spacing w:val="-3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N° 3, atravesando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valle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Río</w:t>
      </w:r>
      <w:r>
        <w:rPr>
          <w:spacing w:val="-2"/>
        </w:rPr>
        <w:t> </w:t>
      </w:r>
      <w:r>
        <w:rPr/>
        <w:t>Pipo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faldeo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Monte</w:t>
      </w:r>
      <w:r>
        <w:rPr>
          <w:spacing w:val="-2"/>
        </w:rPr>
        <w:t> </w:t>
      </w:r>
      <w:r>
        <w:rPr/>
        <w:t>Susana, hasta</w:t>
      </w:r>
      <w:r>
        <w:rPr>
          <w:spacing w:val="-2"/>
        </w:rPr>
        <w:t> </w:t>
      </w:r>
      <w:r>
        <w:rPr/>
        <w:t>llegar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estación del Ferrocarril Austral Fueguino, donde antiguamente trabajaban los reclusos del presidio de Ushuaia.</w:t>
      </w:r>
    </w:p>
    <w:p>
      <w:pPr>
        <w:pStyle w:val="BodyText"/>
        <w:spacing w:before="16"/>
      </w:pPr>
    </w:p>
    <w:p>
      <w:pPr>
        <w:pStyle w:val="BodyText"/>
        <w:spacing w:line="249" w:lineRule="auto"/>
        <w:ind w:left="2762" w:right="376"/>
        <w:jc w:val="both"/>
      </w:pPr>
      <w:r>
        <w:rPr/>
        <w:t>Allí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realizará</w:t>
      </w:r>
      <w:r>
        <w:rPr>
          <w:spacing w:val="37"/>
        </w:rPr>
        <w:t> </w:t>
      </w:r>
      <w:r>
        <w:rPr/>
        <w:t>una</w:t>
      </w:r>
      <w:r>
        <w:rPr>
          <w:spacing w:val="37"/>
        </w:rPr>
        <w:t> </w:t>
      </w:r>
      <w:r>
        <w:rPr/>
        <w:t>breve</w:t>
      </w:r>
      <w:r>
        <w:rPr>
          <w:spacing w:val="37"/>
        </w:rPr>
        <w:t> </w:t>
      </w:r>
      <w:r>
        <w:rPr/>
        <w:t>visita,</w:t>
      </w:r>
      <w:r>
        <w:rPr>
          <w:spacing w:val="40"/>
        </w:rPr>
        <w:t> </w:t>
      </w:r>
      <w:r>
        <w:rPr/>
        <w:t>y</w:t>
      </w:r>
      <w:r>
        <w:rPr>
          <w:spacing w:val="37"/>
        </w:rPr>
        <w:t> </w:t>
      </w:r>
      <w:r>
        <w:rPr/>
        <w:t>quienes</w:t>
      </w:r>
      <w:r>
        <w:rPr>
          <w:spacing w:val="37"/>
        </w:rPr>
        <w:t> </w:t>
      </w:r>
      <w:r>
        <w:rPr/>
        <w:t>lo</w:t>
      </w:r>
      <w:r>
        <w:rPr>
          <w:spacing w:val="37"/>
        </w:rPr>
        <w:t> </w:t>
      </w:r>
      <w:r>
        <w:rPr/>
        <w:t>deseen</w:t>
      </w:r>
      <w:r>
        <w:rPr>
          <w:spacing w:val="37"/>
        </w:rPr>
        <w:t> </w:t>
      </w:r>
      <w:r>
        <w:rPr/>
        <w:t>podrán</w:t>
      </w:r>
      <w:r>
        <w:rPr>
          <w:spacing w:val="37"/>
        </w:rPr>
        <w:t> </w:t>
      </w:r>
      <w:r>
        <w:rPr/>
        <w:t>abordar</w:t>
      </w:r>
      <w:r>
        <w:rPr>
          <w:spacing w:val="37"/>
        </w:rPr>
        <w:t> </w:t>
      </w:r>
      <w:r>
        <w:rPr/>
        <w:t>el</w:t>
      </w:r>
      <w:r>
        <w:rPr>
          <w:spacing w:val="37"/>
        </w:rPr>
        <w:t> </w:t>
      </w:r>
      <w:r>
        <w:rPr/>
        <w:t>Tren</w:t>
      </w:r>
      <w:r>
        <w:rPr>
          <w:spacing w:val="37"/>
        </w:rPr>
        <w:t> </w:t>
      </w:r>
      <w:r>
        <w:rPr/>
        <w:t>del</w:t>
      </w:r>
      <w:r>
        <w:rPr>
          <w:spacing w:val="37"/>
        </w:rPr>
        <w:t> </w:t>
      </w:r>
      <w:r>
        <w:rPr/>
        <w:t>Fin del Mundo para disfrutar de un recorrido de una hora (no incluido). El resto del grupo continuará en bus junto al guía para ingresar al Parque Nacional.</w:t>
      </w:r>
    </w:p>
    <w:p>
      <w:pPr>
        <w:pStyle w:val="BodyText"/>
        <w:spacing w:before="3" w:line="249" w:lineRule="auto"/>
        <w:ind w:left="2762" w:right="376"/>
        <w:jc w:val="both"/>
      </w:pPr>
      <w:r>
        <w:rPr/>
        <w:t>Tras reencontrarnos con quienes tomaron el tren, se visitarán los puntos más destacados</w:t>
      </w:r>
      <w:r>
        <w:rPr>
          <w:spacing w:val="40"/>
        </w:rPr>
        <w:t> </w:t>
      </w:r>
      <w:r>
        <w:rPr/>
        <w:t>del</w:t>
      </w:r>
      <w:r>
        <w:rPr>
          <w:spacing w:val="-2"/>
        </w:rPr>
        <w:t> </w:t>
      </w:r>
      <w:r>
        <w:rPr/>
        <w:t>parque: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Lago</w:t>
      </w:r>
      <w:r>
        <w:rPr>
          <w:spacing w:val="-2"/>
        </w:rPr>
        <w:t> </w:t>
      </w:r>
      <w:r>
        <w:rPr/>
        <w:t>Roca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Bahía</w:t>
      </w:r>
      <w:r>
        <w:rPr>
          <w:spacing w:val="-2"/>
        </w:rPr>
        <w:t> </w:t>
      </w:r>
      <w:r>
        <w:rPr/>
        <w:t>Lapataia, donde</w:t>
      </w:r>
      <w:r>
        <w:rPr>
          <w:spacing w:val="-2"/>
        </w:rPr>
        <w:t> </w:t>
      </w:r>
      <w:r>
        <w:rPr/>
        <w:t>finaliza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RN</w:t>
      </w:r>
      <w:r>
        <w:rPr>
          <w:spacing w:val="-2"/>
        </w:rPr>
        <w:t> </w:t>
      </w:r>
      <w:r>
        <w:rPr/>
        <w:t>N°</w:t>
      </w:r>
      <w:r>
        <w:rPr>
          <w:spacing w:val="-2"/>
        </w:rPr>
        <w:t> </w:t>
      </w:r>
      <w:r>
        <w:rPr/>
        <w:t>3, parte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mítica Ruta Panamericana. En cada parada se realizarán breves caminatas para apreciar la belleza del bosque nativo y la fauna característica del parque más austral del país.</w:t>
      </w:r>
    </w:p>
    <w:p>
      <w:pPr>
        <w:pStyle w:val="BodyText"/>
        <w:spacing w:before="14"/>
      </w:pPr>
    </w:p>
    <w:p>
      <w:pPr>
        <w:pStyle w:val="BodyText"/>
        <w:ind w:left="2762"/>
      </w:pPr>
      <w:r>
        <w:rPr/>
        <w:t>Detalles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>
          <w:spacing w:val="-2"/>
        </w:rPr>
        <w:t>excursión:</w:t>
      </w:r>
    </w:p>
    <w:p>
      <w:pPr>
        <w:pStyle w:val="ListParagraph"/>
        <w:numPr>
          <w:ilvl w:val="0"/>
          <w:numId w:val="1"/>
        </w:numPr>
        <w:tabs>
          <w:tab w:leader="none" w:pos="3121" w:val="left"/>
        </w:tabs>
        <w:spacing w:after="0" w:before="12" w:line="249" w:lineRule="auto"/>
        <w:ind w:hanging="360" w:left="3121" w:right="376"/>
        <w:jc w:val="left"/>
        <w:rPr>
          <w:sz w:val="22"/>
        </w:rPr>
      </w:pPr>
      <w:r>
        <w:rPr>
          <w:sz w:val="22"/>
        </w:rPr>
        <w:t>Incluye:</w:t>
      </w:r>
      <w:r>
        <w:rPr>
          <w:spacing w:val="40"/>
          <w:sz w:val="22"/>
        </w:rPr>
        <w:t> </w:t>
      </w:r>
      <w:r>
        <w:rPr>
          <w:sz w:val="22"/>
        </w:rPr>
        <w:t>Traslado</w:t>
      </w:r>
      <w:r>
        <w:rPr>
          <w:spacing w:val="-2"/>
          <w:sz w:val="22"/>
        </w:rPr>
        <w:t> </w:t>
      </w:r>
      <w:r>
        <w:rPr>
          <w:sz w:val="22"/>
        </w:rPr>
        <w:t>ida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vuelta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hoteles</w:t>
      </w:r>
      <w:r>
        <w:rPr>
          <w:spacing w:val="-2"/>
          <w:sz w:val="22"/>
        </w:rPr>
        <w:t> </w:t>
      </w:r>
      <w:r>
        <w:rPr>
          <w:sz w:val="22"/>
        </w:rPr>
        <w:t>céntricos.</w:t>
      </w:r>
      <w:r>
        <w:rPr>
          <w:spacing w:val="80"/>
          <w:sz w:val="22"/>
        </w:rPr>
        <w:t> </w:t>
      </w:r>
      <w:r>
        <w:rPr>
          <w:sz w:val="22"/>
        </w:rPr>
        <w:t>Guía</w:t>
      </w:r>
      <w:r>
        <w:rPr>
          <w:spacing w:val="-2"/>
          <w:sz w:val="22"/>
        </w:rPr>
        <w:t> </w:t>
      </w:r>
      <w:r>
        <w:rPr>
          <w:sz w:val="22"/>
        </w:rPr>
        <w:t>español-inglés.</w:t>
      </w:r>
      <w:r>
        <w:rPr>
          <w:spacing w:val="80"/>
          <w:sz w:val="22"/>
        </w:rPr>
        <w:t> </w:t>
      </w:r>
      <w:r>
        <w:rPr>
          <w:sz w:val="22"/>
        </w:rPr>
        <w:t>Entrada</w:t>
      </w:r>
      <w:r>
        <w:rPr>
          <w:spacing w:val="-2"/>
          <w:sz w:val="22"/>
        </w:rPr>
        <w:t> </w:t>
      </w:r>
      <w:r>
        <w:rPr>
          <w:sz w:val="22"/>
        </w:rPr>
        <w:t>al Parque Nacional Tierra del Fuego.</w:t>
      </w:r>
    </w:p>
    <w:p>
      <w:pPr>
        <w:pStyle w:val="ListParagraph"/>
        <w:numPr>
          <w:ilvl w:val="0"/>
          <w:numId w:val="1"/>
        </w:numPr>
        <w:tabs>
          <w:tab w:leader="none" w:pos="3121" w:val="left"/>
        </w:tabs>
        <w:spacing w:after="0" w:before="1" w:line="249" w:lineRule="auto"/>
        <w:ind w:hanging="360" w:left="3121" w:right="376"/>
        <w:jc w:val="left"/>
        <w:rPr>
          <w:sz w:val="22"/>
        </w:rPr>
      </w:pPr>
      <w:r>
        <w:rPr>
          <w:sz w:val="22"/>
        </w:rPr>
        <w:t>No incluye:</w:t>
      </w:r>
      <w:r>
        <w:rPr>
          <w:spacing w:val="80"/>
          <w:sz w:val="22"/>
        </w:rPr>
        <w:t> </w:t>
      </w:r>
      <w:r>
        <w:rPr>
          <w:sz w:val="22"/>
        </w:rPr>
        <w:t>Almuerzo.</w:t>
      </w:r>
      <w:r>
        <w:rPr>
          <w:spacing w:val="40"/>
          <w:sz w:val="22"/>
        </w:rPr>
        <w:t> </w:t>
      </w:r>
      <w:r>
        <w:rPr>
          <w:sz w:val="22"/>
        </w:rPr>
        <w:t>Ticket del tren del Fin del Mundo.</w:t>
      </w:r>
      <w:r>
        <w:rPr>
          <w:spacing w:val="80"/>
          <w:sz w:val="22"/>
        </w:rPr>
        <w:t> </w:t>
      </w:r>
      <w:r>
        <w:rPr>
          <w:sz w:val="22"/>
        </w:rPr>
        <w:t>Ingresos no detallados y </w:t>
      </w:r>
      <w:r>
        <w:rPr>
          <w:spacing w:val="-2"/>
          <w:sz w:val="22"/>
        </w:rPr>
        <w:t>souvenirs.</w:t>
      </w:r>
    </w:p>
    <w:p>
      <w:pPr>
        <w:pStyle w:val="ListParagraph"/>
        <w:numPr>
          <w:ilvl w:val="0"/>
          <w:numId w:val="1"/>
        </w:numPr>
        <w:tabs>
          <w:tab w:leader="none" w:pos="3121" w:val="left"/>
        </w:tabs>
        <w:spacing w:after="0" w:before="2" w:line="249" w:lineRule="auto"/>
        <w:ind w:hanging="360" w:left="3121" w:right="376"/>
        <w:jc w:val="left"/>
        <w:rPr>
          <w:sz w:val="22"/>
        </w:rPr>
      </w:pPr>
      <w:r>
        <w:rPr>
          <w:spacing w:val="-2"/>
          <w:w w:val="105"/>
          <w:sz w:val="22"/>
        </w:rPr>
        <w:t>Duración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estimada: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5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horas.</w:t>
      </w:r>
      <w:r>
        <w:rPr>
          <w:spacing w:val="40"/>
          <w:w w:val="105"/>
          <w:sz w:val="22"/>
        </w:rPr>
        <w:t> </w:t>
      </w:r>
      <w:r>
        <w:rPr>
          <w:spacing w:val="-2"/>
          <w:w w:val="105"/>
          <w:sz w:val="22"/>
        </w:rPr>
        <w:t>/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Días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operación: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diarias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todo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el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año.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Observaciones: </w:t>
      </w:r>
      <w:r>
        <w:rPr>
          <w:w w:val="105"/>
          <w:sz w:val="22"/>
        </w:rPr>
        <w:t>Servicio compartido.</w:t>
      </w:r>
    </w:p>
    <w:p>
      <w:pPr>
        <w:pStyle w:val="BodyText"/>
        <w:spacing w:before="11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233131</wp:posOffset>
            </wp:positionV>
            <wp:extent cx="1435368" cy="434054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8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103"/>
        <w:jc w:val="both"/>
      </w:pPr>
      <w:r>
        <w:rPr/>
        <w:t>Día</w:t>
      </w:r>
      <w:r>
        <w:rPr>
          <w:spacing w:val="-4"/>
        </w:rPr>
        <w:t> </w:t>
      </w:r>
      <w:r>
        <w:rPr/>
        <w:t>04</w:t>
      </w:r>
      <w:r>
        <w:rPr>
          <w:spacing w:val="74"/>
          <w:w w:val="150"/>
        </w:rPr>
        <w:t> </w:t>
      </w:r>
      <w:r>
        <w:rPr>
          <w:spacing w:val="-2"/>
        </w:rPr>
        <w:t>Ushuaia</w:t>
      </w:r>
    </w:p>
    <w:p>
      <w:pPr>
        <w:pStyle w:val="BodyText"/>
        <w:spacing w:before="11"/>
        <w:jc w:val="both"/>
      </w:pPr>
      <w:r>
        <w:rPr/>
        <w:t>Desayuno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Hotel.</w:t>
      </w:r>
      <w:r>
        <w:rPr>
          <w:spacing w:val="-3"/>
        </w:rPr>
        <w:t> </w:t>
      </w:r>
      <w:r>
        <w:rPr/>
        <w:t>Día</w:t>
      </w:r>
      <w:r>
        <w:rPr>
          <w:spacing w:val="-2"/>
        </w:rPr>
        <w:t> </w:t>
      </w:r>
      <w:r>
        <w:rPr/>
        <w:t>libre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excursiones</w:t>
      </w:r>
      <w:r>
        <w:rPr>
          <w:spacing w:val="-3"/>
        </w:rPr>
        <w:t> </w:t>
      </w:r>
      <w:r>
        <w:rPr/>
        <w:t>opcionales.</w:t>
      </w:r>
      <w:r>
        <w:rPr>
          <w:spacing w:val="50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jc w:val="both"/>
      </w:pPr>
      <w:r>
        <w:rPr/>
        <w:t>Día</w:t>
      </w:r>
      <w:r>
        <w:rPr>
          <w:spacing w:val="2"/>
        </w:rPr>
        <w:t> </w:t>
      </w:r>
      <w:r>
        <w:rPr/>
        <w:t>05</w:t>
      </w:r>
      <w:r>
        <w:rPr>
          <w:spacing w:val="60"/>
        </w:rPr>
        <w:t> </w:t>
      </w:r>
      <w:r>
        <w:rPr/>
        <w:t>Ushuaia</w:t>
      </w:r>
      <w:r>
        <w:rPr>
          <w:spacing w:val="2"/>
        </w:rPr>
        <w:t> </w:t>
      </w:r>
      <w:r>
        <w:rPr/>
        <w:t>-</w:t>
      </w:r>
      <w:r>
        <w:rPr>
          <w:spacing w:val="3"/>
        </w:rPr>
        <w:t> </w:t>
      </w:r>
      <w:r>
        <w:rPr/>
        <w:t>Buenos</w:t>
      </w:r>
      <w:r>
        <w:rPr>
          <w:spacing w:val="2"/>
        </w:rPr>
        <w:t> </w:t>
      </w:r>
      <w:r>
        <w:rPr>
          <w:spacing w:val="-2"/>
        </w:rPr>
        <w:t>Aires</w:t>
      </w:r>
    </w:p>
    <w:p>
      <w:pPr>
        <w:pStyle w:val="BodyText"/>
        <w:spacing w:before="11" w:line="249" w:lineRule="auto"/>
        <w:ind w:right="357"/>
        <w:jc w:val="both"/>
      </w:pPr>
      <w:r>
        <w:rPr/>
        <w:t>Desayuno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Hotel.</w:t>
      </w:r>
      <w:r>
        <w:rPr>
          <w:spacing w:val="40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Ushuaia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tomar</w:t>
      </w:r>
      <w:r>
        <w:rPr>
          <w:spacing w:val="-2"/>
        </w:rPr>
        <w:t> </w:t>
      </w:r>
      <w:r>
        <w:rPr/>
        <w:t>vuelo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destino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Buenos</w:t>
      </w:r>
      <w:r>
        <w:rPr>
          <w:spacing w:val="-2"/>
        </w:rPr>
        <w:t> </w:t>
      </w:r>
      <w:r>
        <w:rPr/>
        <w:t>Aires</w:t>
      </w:r>
      <w:r>
        <w:rPr>
          <w:spacing w:val="-2"/>
        </w:rPr>
        <w:t> </w:t>
      </w:r>
      <w:r>
        <w:rPr/>
        <w:t>(vuelo</w:t>
      </w:r>
      <w:r>
        <w:rPr>
          <w:spacing w:val="-2"/>
        </w:rPr>
        <w:t> </w:t>
      </w:r>
      <w:r>
        <w:rPr/>
        <w:t>incluido). Llegada a la ciudad y traslado al hotel seleccionado.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2"/>
      </w:pPr>
    </w:p>
    <w:p>
      <w:pPr>
        <w:pStyle w:val="BodyText"/>
        <w:spacing w:before="1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06</w:t>
      </w:r>
      <w:r>
        <w:rPr>
          <w:spacing w:val="7"/>
          <w:w w:val="105"/>
        </w:rPr>
        <w:t> </w:t>
      </w:r>
      <w:r>
        <w:rPr>
          <w:w w:val="105"/>
        </w:rPr>
        <w:t>Buenos</w:t>
      </w:r>
      <w:r>
        <w:rPr>
          <w:spacing w:val="-15"/>
          <w:w w:val="105"/>
        </w:rPr>
        <w:t> </w:t>
      </w:r>
      <w:r>
        <w:rPr>
          <w:w w:val="105"/>
        </w:rPr>
        <w:t>Aires</w:t>
      </w:r>
      <w:r>
        <w:rPr>
          <w:spacing w:val="21"/>
          <w:w w:val="105"/>
        </w:rPr>
        <w:t> </w:t>
      </w:r>
      <w:r>
        <w:rPr>
          <w:w w:val="105"/>
        </w:rPr>
        <w:t>-</w:t>
      </w:r>
      <w:r>
        <w:rPr>
          <w:spacing w:val="-14"/>
          <w:w w:val="105"/>
        </w:rPr>
        <w:t> </w:t>
      </w:r>
      <w:r>
        <w:rPr>
          <w:w w:val="105"/>
        </w:rPr>
        <w:t>Visita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Ciudad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Panorámico</w:t>
      </w:r>
    </w:p>
    <w:p>
      <w:pPr>
        <w:pStyle w:val="BodyText"/>
        <w:spacing w:before="11" w:line="249" w:lineRule="auto"/>
        <w:ind w:right="357"/>
        <w:jc w:val="both"/>
      </w:pPr>
      <w:r>
        <w:rPr/>
        <w:t>Desayuno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Hotel.</w:t>
      </w:r>
      <w:r>
        <w:rPr>
          <w:spacing w:val="35"/>
        </w:rPr>
        <w:t> </w:t>
      </w:r>
      <w:r>
        <w:rPr/>
        <w:t>Se</w:t>
      </w:r>
      <w:r>
        <w:rPr>
          <w:spacing w:val="-11"/>
        </w:rPr>
        <w:t> </w:t>
      </w:r>
      <w:r>
        <w:rPr/>
        <w:t>realizará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excursión:</w:t>
      </w:r>
      <w:r>
        <w:rPr>
          <w:spacing w:val="-11"/>
        </w:rPr>
        <w:t> </w:t>
      </w:r>
      <w:r>
        <w:rPr/>
        <w:t>City</w:t>
      </w:r>
      <w:r>
        <w:rPr>
          <w:spacing w:val="-11"/>
        </w:rPr>
        <w:t> </w:t>
      </w:r>
      <w:r>
        <w:rPr/>
        <w:t>Tour</w:t>
      </w:r>
      <w:r>
        <w:rPr>
          <w:spacing w:val="-11"/>
        </w:rPr>
        <w:t> </w:t>
      </w:r>
      <w:r>
        <w:rPr/>
        <w:t>Panorámico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ciudad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Buenos</w:t>
      </w:r>
      <w:r>
        <w:rPr>
          <w:spacing w:val="-11"/>
        </w:rPr>
        <w:t> </w:t>
      </w:r>
      <w:r>
        <w:rPr/>
        <w:t>Aires.</w:t>
      </w:r>
      <w:r>
        <w:rPr>
          <w:spacing w:val="-11"/>
        </w:rPr>
        <w:t> </w:t>
      </w:r>
      <w:r>
        <w:rPr/>
        <w:t>Esta</w:t>
      </w:r>
      <w:r>
        <w:rPr>
          <w:spacing w:val="-11"/>
        </w:rPr>
        <w:t> </w:t>
      </w:r>
      <w:r>
        <w:rPr/>
        <w:t>excursión</w:t>
      </w:r>
      <w:r>
        <w:rPr>
          <w:spacing w:val="-11"/>
        </w:rPr>
        <w:t> </w:t>
      </w:r>
      <w:r>
        <w:rPr/>
        <w:t>invita a</w:t>
      </w:r>
      <w:r>
        <w:rPr>
          <w:spacing w:val="-2"/>
        </w:rPr>
        <w:t> </w:t>
      </w:r>
      <w:r>
        <w:rPr/>
        <w:t>descubrir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emoción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diversidad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Buenos</w:t>
      </w:r>
      <w:r>
        <w:rPr>
          <w:spacing w:val="-2"/>
        </w:rPr>
        <w:t> </w:t>
      </w:r>
      <w:r>
        <w:rPr/>
        <w:t>Aires, una</w:t>
      </w:r>
      <w:r>
        <w:rPr>
          <w:spacing w:val="-2"/>
        </w:rPr>
        <w:t> </w:t>
      </w:r>
      <w:r>
        <w:rPr/>
        <w:t>ciudad</w:t>
      </w:r>
      <w:r>
        <w:rPr>
          <w:spacing w:val="-2"/>
        </w:rPr>
        <w:t> </w:t>
      </w:r>
      <w:r>
        <w:rPr/>
        <w:t>múltiple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vibrante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combina</w:t>
      </w:r>
      <w:r>
        <w:rPr>
          <w:spacing w:val="-2"/>
        </w:rPr>
        <w:t> </w:t>
      </w:r>
      <w:r>
        <w:rPr/>
        <w:t>historia, modernidad, cultura y tradición.</w:t>
      </w:r>
    </w:p>
    <w:p>
      <w:pPr>
        <w:pStyle w:val="BodyText"/>
        <w:spacing w:before="2" w:line="249" w:lineRule="auto"/>
        <w:ind w:right="357"/>
        <w:jc w:val="both"/>
      </w:pPr>
      <w:r>
        <w:rPr/>
        <w:t>El recorrido comienza conociendo el gran símbolo de nuestra ciudad: el Obelisco, ícono porteño que se alza en la famosa Avenida 9 de Julio, una de las más anchas del mundo. Desde allí, la ciudad se abre paso con sus contrastes y matices.</w:t>
      </w:r>
    </w:p>
    <w:p>
      <w:pPr>
        <w:pStyle w:val="BodyText"/>
        <w:spacing w:before="2" w:line="249" w:lineRule="auto"/>
        <w:ind w:right="357"/>
        <w:jc w:val="both"/>
      </w:pPr>
      <w:r>
        <w:rPr/>
        <w:t>Visitaremos plazas llenas de historia y significado, como la Plaza de Mayo, escenario de los principales acontecimientos políticos del país; la elegante Plaza San Martín, rodeada de edificios de gran valor arquitectónico; y la distinguida Plaza Alvear, en pleno corazón de la Recoleta.</w:t>
      </w:r>
    </w:p>
    <w:p>
      <w:pPr>
        <w:pStyle w:val="BodyText"/>
        <w:spacing w:before="3" w:line="249" w:lineRule="auto"/>
        <w:ind w:right="357"/>
        <w:jc w:val="both"/>
      </w:pPr>
      <w:r>
        <w:rPr/>
        <w:t>A lo largo del recorrido, atravesaremos avenidas emblemáticas como la Corrientes, con su inconfundible aire de teatros y librerías;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Avenida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Mayo,</w:t>
      </w:r>
      <w:r>
        <w:rPr>
          <w:spacing w:val="-2"/>
        </w:rPr>
        <w:t> </w:t>
      </w:r>
      <w:r>
        <w:rPr/>
        <w:t>que</w:t>
      </w:r>
      <w:r>
        <w:rPr>
          <w:spacing w:val="-7"/>
        </w:rPr>
        <w:t> </w:t>
      </w:r>
      <w:r>
        <w:rPr/>
        <w:t>conecta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Casa</w:t>
      </w:r>
      <w:r>
        <w:rPr>
          <w:spacing w:val="-7"/>
        </w:rPr>
        <w:t> </w:t>
      </w:r>
      <w:r>
        <w:rPr/>
        <w:t>Rosada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Congreso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conserva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impronta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Belle</w:t>
      </w:r>
      <w:r>
        <w:rPr>
          <w:spacing w:val="-7"/>
        </w:rPr>
        <w:t> </w:t>
      </w:r>
      <w:r>
        <w:rPr/>
        <w:t>Époque;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 imponente 9 de Julio, custodiada por el Obelisco.</w:t>
      </w:r>
    </w:p>
    <w:p>
      <w:pPr>
        <w:pStyle w:val="BodyText"/>
        <w:spacing w:before="13"/>
      </w:pPr>
    </w:p>
    <w:p>
      <w:pPr>
        <w:pStyle w:val="BodyText"/>
        <w:spacing w:before="1"/>
      </w:pPr>
      <w:r>
        <w:rPr/>
        <w:t>La</w:t>
      </w:r>
      <w:r>
        <w:rPr>
          <w:spacing w:val="-1"/>
        </w:rPr>
        <w:t> </w:t>
      </w:r>
      <w:r>
        <w:rPr/>
        <w:t>visita nos</w:t>
      </w:r>
      <w:r>
        <w:rPr>
          <w:spacing w:val="-1"/>
        </w:rPr>
        <w:t> </w:t>
      </w:r>
      <w:r>
        <w:rPr/>
        <w:t>llevará también por</w:t>
      </w:r>
      <w:r>
        <w:rPr>
          <w:spacing w:val="-1"/>
        </w:rPr>
        <w:t> </w:t>
      </w:r>
      <w:r>
        <w:rPr/>
        <w:t>barrios llenos de</w:t>
      </w:r>
      <w:r>
        <w:rPr>
          <w:spacing w:val="-1"/>
        </w:rPr>
        <w:t> </w:t>
      </w:r>
      <w:r>
        <w:rPr>
          <w:spacing w:val="-2"/>
        </w:rPr>
        <w:t>identidad: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Boca,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z w:val="22"/>
        </w:rPr>
        <w:t>famoso</w:t>
      </w:r>
      <w:r>
        <w:rPr>
          <w:spacing w:val="-4"/>
          <w:sz w:val="22"/>
        </w:rPr>
        <w:t> </w:t>
      </w:r>
      <w:r>
        <w:rPr>
          <w:sz w:val="22"/>
        </w:rPr>
        <w:t>Caminito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4"/>
          <w:sz w:val="22"/>
        </w:rPr>
        <w:t> </w:t>
      </w:r>
      <w:r>
        <w:rPr>
          <w:sz w:val="22"/>
        </w:rPr>
        <w:t>conventillos</w:t>
      </w:r>
      <w:r>
        <w:rPr>
          <w:spacing w:val="-3"/>
          <w:sz w:val="22"/>
        </w:rPr>
        <w:t> </w:t>
      </w:r>
      <w:r>
        <w:rPr>
          <w:sz w:val="22"/>
        </w:rPr>
        <w:t>multicolores,</w:t>
      </w:r>
      <w:r>
        <w:rPr>
          <w:spacing w:val="2"/>
          <w:sz w:val="22"/>
        </w:rPr>
        <w:t> </w:t>
      </w:r>
      <w:r>
        <w:rPr>
          <w:sz w:val="22"/>
        </w:rPr>
        <w:t>cuna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tango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sentimiento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futbolero.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San</w:t>
      </w:r>
      <w:r>
        <w:rPr>
          <w:spacing w:val="-1"/>
          <w:sz w:val="22"/>
        </w:rPr>
        <w:t> </w:t>
      </w:r>
      <w:r>
        <w:rPr>
          <w:sz w:val="22"/>
        </w:rPr>
        <w:t>Telmo,</w:t>
      </w:r>
      <w:r>
        <w:rPr>
          <w:spacing w:val="5"/>
          <w:sz w:val="22"/>
        </w:rPr>
        <w:t> </w:t>
      </w:r>
      <w:r>
        <w:rPr>
          <w:sz w:val="22"/>
        </w:rPr>
        <w:t>el barrio</w:t>
      </w:r>
      <w:r>
        <w:rPr>
          <w:spacing w:val="-1"/>
          <w:sz w:val="22"/>
        </w:rPr>
        <w:t> </w:t>
      </w:r>
      <w:r>
        <w:rPr>
          <w:sz w:val="22"/>
        </w:rPr>
        <w:t>más antiguo,</w:t>
      </w:r>
      <w:r>
        <w:rPr>
          <w:spacing w:val="5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calles adoquinadas,</w:t>
      </w:r>
      <w:r>
        <w:rPr>
          <w:spacing w:val="5"/>
          <w:sz w:val="22"/>
        </w:rPr>
        <w:t> </w:t>
      </w:r>
      <w:r>
        <w:rPr>
          <w:sz w:val="22"/>
        </w:rPr>
        <w:t>anticuarios</w:t>
      </w:r>
      <w:r>
        <w:rPr>
          <w:spacing w:val="-1"/>
          <w:sz w:val="22"/>
        </w:rPr>
        <w:t> </w:t>
      </w:r>
      <w:r>
        <w:rPr>
          <w:sz w:val="22"/>
        </w:rPr>
        <w:t>y un espíritu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bohemio.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Palermo,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áreas</w:t>
      </w:r>
      <w:r>
        <w:rPr>
          <w:spacing w:val="-2"/>
          <w:sz w:val="22"/>
        </w:rPr>
        <w:t> </w:t>
      </w:r>
      <w:r>
        <w:rPr>
          <w:sz w:val="22"/>
        </w:rPr>
        <w:t>verdes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modernas</w:t>
      </w:r>
      <w:r>
        <w:rPr>
          <w:spacing w:val="-2"/>
          <w:sz w:val="22"/>
        </w:rPr>
        <w:t> </w:t>
      </w:r>
      <w:r>
        <w:rPr>
          <w:sz w:val="22"/>
        </w:rPr>
        <w:t>propuestas</w:t>
      </w:r>
      <w:r>
        <w:rPr>
          <w:spacing w:val="-2"/>
          <w:sz w:val="22"/>
        </w:rPr>
        <w:t> </w:t>
      </w:r>
      <w:r>
        <w:rPr>
          <w:sz w:val="22"/>
        </w:rPr>
        <w:t>culturales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gastronómicas.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Recoleta,</w:t>
      </w:r>
      <w:r>
        <w:rPr>
          <w:spacing w:val="-3"/>
          <w:sz w:val="22"/>
        </w:rPr>
        <w:t> </w:t>
      </w:r>
      <w:r>
        <w:rPr>
          <w:sz w:val="22"/>
        </w:rPr>
        <w:t>sinónimo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sofisticación,</w:t>
      </w:r>
      <w:r>
        <w:rPr>
          <w:spacing w:val="-2"/>
          <w:sz w:val="22"/>
        </w:rPr>
        <w:t> </w:t>
      </w:r>
      <w:r>
        <w:rPr>
          <w:sz w:val="22"/>
        </w:rPr>
        <w:t>historia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arte.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9" w:lineRule="auto"/>
        <w:ind w:hanging="360" w:left="359" w:right="358"/>
        <w:jc w:val="left"/>
        <w:rPr>
          <w:sz w:val="22"/>
        </w:rPr>
      </w:pPr>
      <w:r>
        <w:rPr>
          <w:sz w:val="22"/>
        </w:rPr>
        <w:t>Puerto Madero, la cara más moderna y cosmopolita de la ciudad, junto al río y con sus antiguos docks transformados en restaurantes y oficinas de vanguardia.</w:t>
      </w:r>
    </w:p>
    <w:p>
      <w:pPr>
        <w:pStyle w:val="BodyText"/>
        <w:spacing w:before="12"/>
      </w:pPr>
    </w:p>
    <w:p>
      <w:pPr>
        <w:pStyle w:val="BodyText"/>
        <w:spacing w:line="249" w:lineRule="auto"/>
        <w:ind w:right="362"/>
        <w:jc w:val="both"/>
      </w:pPr>
      <w:r>
        <w:rPr/>
        <w:t>El contacto con la naturaleza también estará presente en los parques más emblemáticos de la ciudad, como el Lezama, pulmón del sur porteño, y el majestuoso Parque Tres de Febrero, con sus lagos, jardines y el reconocido Rosedal.</w:t>
      </w:r>
    </w:p>
    <w:p>
      <w:pPr>
        <w:pStyle w:val="BodyText"/>
        <w:spacing w:before="2" w:line="249" w:lineRule="auto"/>
        <w:ind w:right="357"/>
        <w:jc w:val="both"/>
      </w:pPr>
      <w:r>
        <w:rPr/>
        <w:t>Además, durante el recorrido pasaremos por las zonas comerciales y financieras, que muestran el pulso activo de la vida diaria, y por el imponente estadio de fútbol, símbolo de la pasión argentina que late en cada rincón de Buenos Aires.</w:t>
      </w:r>
    </w:p>
    <w:p>
      <w:pPr>
        <w:pStyle w:val="BodyText"/>
        <w:spacing w:before="2" w:line="249" w:lineRule="auto"/>
        <w:ind w:right="357"/>
        <w:jc w:val="both"/>
      </w:pPr>
      <w:r>
        <w:rPr/>
        <w:t>Este</w:t>
      </w:r>
      <w:r>
        <w:rPr>
          <w:spacing w:val="40"/>
        </w:rPr>
        <w:t> </w:t>
      </w:r>
      <w:r>
        <w:rPr/>
        <w:t>city</w:t>
      </w:r>
      <w:r>
        <w:rPr>
          <w:spacing w:val="40"/>
        </w:rPr>
        <w:t> </w:t>
      </w:r>
      <w:r>
        <w:rPr/>
        <w:t>tour</w:t>
      </w:r>
      <w:r>
        <w:rPr>
          <w:spacing w:val="40"/>
        </w:rPr>
        <w:t> </w:t>
      </w:r>
      <w:r>
        <w:rPr/>
        <w:t>es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manera</w:t>
      </w:r>
      <w:r>
        <w:rPr>
          <w:spacing w:val="40"/>
        </w:rPr>
        <w:t> </w:t>
      </w:r>
      <w:r>
        <w:rPr/>
        <w:t>ideal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sumergirse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esencia</w:t>
      </w:r>
      <w:r>
        <w:rPr>
          <w:spacing w:val="40"/>
        </w:rPr>
        <w:t> </w:t>
      </w:r>
      <w:r>
        <w:rPr/>
        <w:t>porteña,</w:t>
      </w:r>
      <w:r>
        <w:rPr>
          <w:spacing w:val="40"/>
        </w:rPr>
        <w:t> </w:t>
      </w:r>
      <w:r>
        <w:rPr/>
        <w:t>conociendo</w:t>
      </w:r>
      <w:r>
        <w:rPr>
          <w:spacing w:val="40"/>
        </w:rPr>
        <w:t> </w:t>
      </w:r>
      <w:r>
        <w:rPr/>
        <w:t>sus</w:t>
      </w:r>
      <w:r>
        <w:rPr>
          <w:spacing w:val="40"/>
        </w:rPr>
        <w:t> </w:t>
      </w:r>
      <w:r>
        <w:rPr/>
        <w:t>diferentes</w:t>
      </w:r>
      <w:r>
        <w:rPr>
          <w:spacing w:val="40"/>
        </w:rPr>
        <w:t> </w:t>
      </w:r>
      <w:r>
        <w:rPr/>
        <w:t>rostros,</w:t>
      </w:r>
      <w:r>
        <w:rPr>
          <w:spacing w:val="40"/>
        </w:rPr>
        <w:t> </w:t>
      </w:r>
      <w:r>
        <w:rPr/>
        <w:t>desde</w:t>
      </w:r>
      <w:r>
        <w:rPr>
          <w:spacing w:val="40"/>
        </w:rPr>
        <w:t> </w:t>
      </w:r>
      <w:r>
        <w:rPr/>
        <w:t>la historia hasta la modernidad, desde lo popular hasta lo sofisticado, en un itinerario que refleja toda la riqueza cultural y arquitectónica de la capital argentina.</w:t>
      </w:r>
    </w:p>
    <w:p>
      <w:pPr>
        <w:pStyle w:val="BodyText"/>
        <w:spacing w:before="14"/>
      </w:pPr>
    </w:p>
    <w:p>
      <w:pPr>
        <w:pStyle w:val="BodyText"/>
      </w:pPr>
      <w:r>
        <w:rPr/>
        <w:t>Detalles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>
          <w:spacing w:val="-2"/>
        </w:rPr>
        <w:t>excursión: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Incluye:</w:t>
      </w:r>
      <w:r>
        <w:rPr>
          <w:spacing w:val="47"/>
          <w:sz w:val="22"/>
        </w:rPr>
        <w:t> </w:t>
      </w:r>
      <w:r>
        <w:rPr>
          <w:sz w:val="22"/>
        </w:rPr>
        <w:t>Traslado</w:t>
      </w:r>
      <w:r>
        <w:rPr>
          <w:spacing w:val="-4"/>
          <w:sz w:val="22"/>
        </w:rPr>
        <w:t> </w:t>
      </w:r>
      <w:r>
        <w:rPr>
          <w:sz w:val="22"/>
        </w:rPr>
        <w:t>ida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hoteles</w:t>
      </w:r>
      <w:r>
        <w:rPr>
          <w:spacing w:val="-4"/>
          <w:sz w:val="22"/>
        </w:rPr>
        <w:t> </w:t>
      </w:r>
      <w:r>
        <w:rPr>
          <w:sz w:val="22"/>
        </w:rPr>
        <w:t>céntricos.</w:t>
      </w:r>
      <w:r>
        <w:rPr>
          <w:spacing w:val="48"/>
          <w:sz w:val="22"/>
        </w:rPr>
        <w:t> </w:t>
      </w:r>
      <w:r>
        <w:rPr>
          <w:sz w:val="22"/>
        </w:rPr>
        <w:t>Guía</w:t>
      </w:r>
      <w:r>
        <w:rPr>
          <w:spacing w:val="-4"/>
          <w:sz w:val="22"/>
        </w:rPr>
        <w:t> </w:t>
      </w:r>
      <w:r>
        <w:rPr>
          <w:sz w:val="22"/>
        </w:rPr>
        <w:t>español.</w:t>
      </w:r>
      <w:r>
        <w:rPr>
          <w:spacing w:val="47"/>
          <w:sz w:val="22"/>
        </w:rPr>
        <w:t> </w:t>
      </w:r>
      <w:r>
        <w:rPr>
          <w:sz w:val="22"/>
        </w:rPr>
        <w:t>Descenso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Plaza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Mayo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barrio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Boca.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incluye:</w:t>
      </w:r>
      <w:r>
        <w:rPr>
          <w:spacing w:val="47"/>
          <w:sz w:val="22"/>
        </w:rPr>
        <w:t> </w:t>
      </w:r>
      <w:r>
        <w:rPr>
          <w:sz w:val="22"/>
        </w:rPr>
        <w:t>Ingresos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detallados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souvenirs.</w:t>
      </w:r>
      <w:r>
        <w:rPr>
          <w:spacing w:val="47"/>
          <w:sz w:val="22"/>
        </w:rPr>
        <w:t> </w:t>
      </w:r>
      <w:r>
        <w:rPr>
          <w:sz w:val="22"/>
        </w:rPr>
        <w:t>Traslado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vuelta.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9" w:lineRule="auto"/>
        <w:ind w:hanging="360" w:left="359" w:right="358"/>
        <w:jc w:val="left"/>
        <w:rPr>
          <w:sz w:val="22"/>
        </w:rPr>
      </w:pPr>
      <w:r>
        <w:rPr>
          <w:w w:val="105"/>
          <w:sz w:val="22"/>
        </w:rPr>
        <w:t>Duración</w:t>
      </w:r>
      <w:r>
        <w:rPr>
          <w:w w:val="105"/>
          <w:sz w:val="22"/>
        </w:rPr>
        <w:t> estimada:</w:t>
      </w:r>
      <w:r>
        <w:rPr>
          <w:w w:val="105"/>
          <w:sz w:val="22"/>
        </w:rPr>
        <w:t> 4</w:t>
      </w:r>
      <w:r>
        <w:rPr>
          <w:w w:val="105"/>
          <w:sz w:val="22"/>
        </w:rPr>
        <w:t> horas</w:t>
      </w:r>
      <w:r>
        <w:rPr>
          <w:w w:val="105"/>
          <w:sz w:val="22"/>
        </w:rPr>
        <w:t> y</w:t>
      </w:r>
      <w:r>
        <w:rPr>
          <w:w w:val="105"/>
          <w:sz w:val="22"/>
        </w:rPr>
        <w:t> 30</w:t>
      </w:r>
      <w:r>
        <w:rPr>
          <w:w w:val="105"/>
          <w:sz w:val="22"/>
        </w:rPr>
        <w:t> minutos.</w:t>
      </w:r>
      <w:r>
        <w:rPr>
          <w:w w:val="105"/>
          <w:sz w:val="22"/>
        </w:rPr>
        <w:t> /</w:t>
      </w:r>
      <w:r>
        <w:rPr>
          <w:w w:val="105"/>
          <w:sz w:val="22"/>
        </w:rPr>
        <w:t> Días</w:t>
      </w:r>
      <w:r>
        <w:rPr>
          <w:w w:val="105"/>
          <w:sz w:val="22"/>
        </w:rPr>
        <w:t> de</w:t>
      </w:r>
      <w:r>
        <w:rPr>
          <w:w w:val="105"/>
          <w:sz w:val="22"/>
        </w:rPr>
        <w:t> operación:</w:t>
      </w:r>
      <w:r>
        <w:rPr>
          <w:w w:val="105"/>
          <w:sz w:val="22"/>
        </w:rPr>
        <w:t> de</w:t>
      </w:r>
      <w:r>
        <w:rPr>
          <w:w w:val="105"/>
          <w:sz w:val="22"/>
        </w:rPr>
        <w:t> lunes</w:t>
      </w:r>
      <w:r>
        <w:rPr>
          <w:w w:val="105"/>
          <w:sz w:val="22"/>
        </w:rPr>
        <w:t> a</w:t>
      </w:r>
      <w:r>
        <w:rPr>
          <w:w w:val="105"/>
          <w:sz w:val="22"/>
        </w:rPr>
        <w:t> lunes</w:t>
      </w:r>
      <w:r>
        <w:rPr>
          <w:w w:val="105"/>
          <w:sz w:val="22"/>
        </w:rPr>
        <w:t> AM.</w:t>
      </w:r>
      <w:r>
        <w:rPr>
          <w:w w:val="105"/>
          <w:sz w:val="22"/>
        </w:rPr>
        <w:t> /</w:t>
      </w:r>
      <w:r>
        <w:rPr>
          <w:w w:val="105"/>
          <w:sz w:val="22"/>
        </w:rPr>
        <w:t> Observaciones:</w:t>
      </w:r>
      <w:r>
        <w:rPr>
          <w:w w:val="105"/>
          <w:sz w:val="22"/>
        </w:rPr>
        <w:t> Servicio </w:t>
      </w:r>
      <w:r>
        <w:rPr>
          <w:spacing w:val="-2"/>
          <w:w w:val="105"/>
          <w:sz w:val="22"/>
        </w:rPr>
        <w:t>compartido.</w:t>
      </w:r>
    </w:p>
    <w:p>
      <w:pPr>
        <w:pStyle w:val="BodyText"/>
        <w:spacing w:before="12"/>
      </w:pPr>
    </w:p>
    <w:p>
      <w:pPr>
        <w:pStyle w:val="BodyText"/>
        <w:spacing w:before="1"/>
      </w:pPr>
      <w:r>
        <w:rPr/>
        <w:t>Día</w:t>
      </w:r>
      <w:r>
        <w:rPr>
          <w:spacing w:val="1"/>
        </w:rPr>
        <w:t> </w:t>
      </w:r>
      <w:r>
        <w:rPr/>
        <w:t>07</w:t>
      </w:r>
      <w:r>
        <w:rPr>
          <w:spacing w:val="59"/>
        </w:rPr>
        <w:t> </w:t>
      </w:r>
      <w:r>
        <w:rPr/>
        <w:t>Buenos</w:t>
      </w:r>
      <w:r>
        <w:rPr>
          <w:spacing w:val="1"/>
        </w:rPr>
        <w:t> </w:t>
      </w:r>
      <w:r>
        <w:rPr>
          <w:spacing w:val="-4"/>
        </w:rPr>
        <w:t>Aires</w:t>
      </w:r>
    </w:p>
    <w:p>
      <w:pPr>
        <w:pStyle w:val="BodyText"/>
        <w:spacing w:before="11"/>
      </w:pPr>
      <w:r>
        <w:rPr/>
        <w:t>Desayuno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</w:t>
      </w:r>
      <w:r>
        <w:rPr>
          <w:spacing w:val="53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tomar</w:t>
      </w:r>
      <w:r>
        <w:rPr>
          <w:spacing w:val="-1"/>
        </w:rPr>
        <w:t> </w:t>
      </w:r>
      <w:r>
        <w:rPr/>
        <w:t>vuelo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regreso.</w:t>
      </w:r>
      <w:r>
        <w:rPr>
          <w:spacing w:val="-1"/>
        </w:rPr>
        <w:t> </w:t>
      </w:r>
      <w:r>
        <w:rPr/>
        <w:t>Fin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>
          <w:spacing w:val="-2"/>
        </w:rPr>
        <w:t>servicios</w:t>
      </w:r>
    </w:p>
    <w:p>
      <w:pPr>
        <w:pStyle w:val="BodyText"/>
        <w:spacing w:after="0"/>
        <w:sectPr>
          <w:pgSz w:h="15840" w:w="12240"/>
          <w:pgMar w:bottom="280" w:left="720" w:right="360" w:top="840"/>
        </w:sectPr>
      </w:pPr>
    </w:p>
    <w:p>
      <w:pPr>
        <w:pStyle w:val="Heading1"/>
        <w:spacing w:before="110"/>
        <w:ind w:left="14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BodyText"/>
        <w:spacing w:before="171"/>
        <w:ind w:left="14"/>
      </w:pPr>
      <w:r>
        <w:rPr>
          <w:spacing w:val="-4"/>
        </w:rPr>
        <w:t>BUENOS</w:t>
      </w:r>
      <w:r>
        <w:rPr>
          <w:spacing w:val="-5"/>
        </w:rPr>
        <w:t> </w:t>
      </w:r>
      <w:r>
        <w:rPr>
          <w:spacing w:val="-2"/>
        </w:rPr>
        <w:t>AIRES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1"/>
          <w:sz w:val="22"/>
        </w:rPr>
        <w:t> </w:t>
      </w:r>
      <w:r>
        <w:rPr>
          <w:sz w:val="22"/>
        </w:rPr>
        <w:t>Buenos</w:t>
      </w:r>
      <w:r>
        <w:rPr>
          <w:spacing w:val="-2"/>
          <w:sz w:val="22"/>
        </w:rPr>
        <w:t> </w:t>
      </w:r>
      <w:r>
        <w:rPr>
          <w:sz w:val="22"/>
        </w:rPr>
        <w:t>Aires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1"/>
          <w:sz w:val="22"/>
        </w:rPr>
        <w:t> </w:t>
      </w:r>
      <w:r>
        <w:rPr>
          <w:sz w:val="22"/>
        </w:rPr>
        <w:t>Buenos</w:t>
      </w:r>
      <w:r>
        <w:rPr>
          <w:spacing w:val="-2"/>
          <w:sz w:val="22"/>
        </w:rPr>
        <w:t> </w:t>
      </w:r>
      <w:r>
        <w:rPr>
          <w:sz w:val="22"/>
        </w:rPr>
        <w:t>Aires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servicio</w:t>
      </w:r>
      <w:r>
        <w:rPr>
          <w:spacing w:val="-3"/>
          <w:sz w:val="22"/>
        </w:rPr>
        <w:t> </w:t>
      </w:r>
      <w:r>
        <w:rPr>
          <w:sz w:val="22"/>
        </w:rPr>
        <w:t>Semiprivado,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2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Buenos</w:t>
      </w:r>
      <w:r>
        <w:rPr>
          <w:spacing w:val="-2"/>
          <w:sz w:val="22"/>
        </w:rPr>
        <w:t> </w:t>
      </w:r>
      <w:r>
        <w:rPr>
          <w:sz w:val="22"/>
        </w:rPr>
        <w:t>Aires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desayuno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impuestos</w:t>
      </w:r>
      <w:r>
        <w:rPr>
          <w:spacing w:val="-2"/>
          <w:sz w:val="22"/>
        </w:rPr>
        <w:t> incluidos.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10"/>
          <w:sz w:val="22"/>
        </w:rPr>
        <w:t> </w:t>
      </w:r>
      <w:r>
        <w:rPr>
          <w:sz w:val="22"/>
        </w:rPr>
        <w:t>City</w:t>
      </w:r>
      <w:r>
        <w:rPr>
          <w:spacing w:val="11"/>
          <w:sz w:val="22"/>
        </w:rPr>
        <w:t> </w:t>
      </w:r>
      <w:r>
        <w:rPr>
          <w:sz w:val="22"/>
        </w:rPr>
        <w:t>Tour</w:t>
      </w:r>
      <w:r>
        <w:rPr>
          <w:spacing w:val="11"/>
          <w:sz w:val="22"/>
        </w:rPr>
        <w:t> </w:t>
      </w:r>
      <w:r>
        <w:rPr>
          <w:sz w:val="22"/>
        </w:rPr>
        <w:t>Panorámico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servicio</w:t>
      </w:r>
      <w:r>
        <w:rPr>
          <w:spacing w:val="11"/>
          <w:sz w:val="22"/>
        </w:rPr>
        <w:t> </w:t>
      </w:r>
      <w:r>
        <w:rPr>
          <w:sz w:val="22"/>
        </w:rPr>
        <w:t>regular</w:t>
      </w:r>
      <w:r>
        <w:rPr>
          <w:spacing w:val="11"/>
          <w:sz w:val="22"/>
        </w:rPr>
        <w:t> </w:t>
      </w:r>
      <w:r>
        <w:rPr>
          <w:sz w:val="22"/>
        </w:rPr>
        <w:t>(regreso</w:t>
      </w:r>
      <w:r>
        <w:rPr>
          <w:spacing w:val="9"/>
          <w:sz w:val="22"/>
        </w:rPr>
        <w:t> </w:t>
      </w:r>
      <w:r>
        <w:rPr>
          <w:sz w:val="22"/>
        </w:rPr>
        <w:t>al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8"/>
          <w:sz w:val="22"/>
        </w:rPr>
        <w:t> </w:t>
      </w: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cuenta</w:t>
      </w:r>
      <w:r>
        <w:rPr>
          <w:spacing w:val="8"/>
          <w:sz w:val="22"/>
        </w:rPr>
        <w:t> </w:t>
      </w:r>
      <w:r>
        <w:rPr>
          <w:sz w:val="22"/>
        </w:rPr>
        <w:t>propia</w:t>
      </w:r>
      <w:r>
        <w:rPr>
          <w:spacing w:val="9"/>
          <w:sz w:val="22"/>
        </w:rPr>
        <w:t> </w:t>
      </w:r>
      <w:r>
        <w:rPr>
          <w:sz w:val="22"/>
        </w:rPr>
        <w:t>del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pasajero).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Tour de Compras en fábricas de cuero, ropa,</w:t>
      </w:r>
      <w:r>
        <w:rPr>
          <w:spacing w:val="1"/>
          <w:sz w:val="22"/>
        </w:rPr>
        <w:t> </w:t>
      </w:r>
      <w:r>
        <w:rPr>
          <w:sz w:val="22"/>
        </w:rPr>
        <w:t>etc.</w:t>
      </w:r>
      <w:r>
        <w:rPr>
          <w:spacing w:val="-2"/>
          <w:sz w:val="22"/>
        </w:rPr>
        <w:t> (Cortesía)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Casino</w:t>
      </w:r>
      <w:r>
        <w:rPr>
          <w:spacing w:val="3"/>
          <w:sz w:val="22"/>
        </w:rPr>
        <w:t> </w:t>
      </w:r>
      <w:r>
        <w:rPr>
          <w:sz w:val="22"/>
        </w:rPr>
        <w:t>Puerto</w:t>
      </w:r>
      <w:r>
        <w:rPr>
          <w:spacing w:val="4"/>
          <w:sz w:val="22"/>
        </w:rPr>
        <w:t> </w:t>
      </w:r>
      <w:r>
        <w:rPr>
          <w:sz w:val="22"/>
        </w:rPr>
        <w:t>Madero:</w:t>
      </w:r>
      <w:r>
        <w:rPr>
          <w:spacing w:val="3"/>
          <w:sz w:val="22"/>
        </w:rPr>
        <w:t> </w:t>
      </w:r>
      <w:r>
        <w:rPr>
          <w:sz w:val="22"/>
        </w:rPr>
        <w:t>Entrada</w:t>
      </w:r>
      <w:r>
        <w:rPr>
          <w:spacing w:val="4"/>
          <w:sz w:val="22"/>
        </w:rPr>
        <w:t> </w:t>
      </w:r>
      <w:r>
        <w:rPr>
          <w:sz w:val="22"/>
        </w:rPr>
        <w:t>gratis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traslados</w:t>
      </w:r>
      <w:r>
        <w:rPr>
          <w:spacing w:val="4"/>
          <w:sz w:val="22"/>
        </w:rPr>
        <w:t> </w:t>
      </w:r>
      <w:r>
        <w:rPr>
          <w:sz w:val="22"/>
        </w:rPr>
        <w:t>para</w:t>
      </w:r>
      <w:r>
        <w:rPr>
          <w:spacing w:val="3"/>
          <w:sz w:val="22"/>
        </w:rPr>
        <w:t> </w:t>
      </w:r>
      <w:r>
        <w:rPr>
          <w:sz w:val="22"/>
        </w:rPr>
        <w:t>mayores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18</w:t>
      </w:r>
      <w:r>
        <w:rPr>
          <w:spacing w:val="3"/>
          <w:sz w:val="22"/>
        </w:rPr>
        <w:t> </w:t>
      </w:r>
      <w:r>
        <w:rPr>
          <w:sz w:val="22"/>
        </w:rPr>
        <w:t>años.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(Cortesía)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" w:line="249" w:lineRule="auto"/>
        <w:ind w:hanging="360" w:left="374" w:right="344"/>
        <w:jc w:val="left"/>
        <w:rPr>
          <w:sz w:val="22"/>
        </w:rPr>
      </w:pPr>
      <w:r>
        <w:rPr>
          <w:sz w:val="22"/>
        </w:rPr>
        <w:t>Ticket</w:t>
      </w:r>
      <w:r>
        <w:rPr>
          <w:spacing w:val="40"/>
          <w:sz w:val="22"/>
        </w:rPr>
        <w:t> </w:t>
      </w:r>
      <w:r>
        <w:rPr>
          <w:sz w:val="22"/>
        </w:rPr>
        <w:t>Aéreo</w:t>
      </w:r>
      <w:r>
        <w:rPr>
          <w:spacing w:val="40"/>
          <w:sz w:val="22"/>
        </w:rPr>
        <w:t> </w:t>
      </w:r>
      <w:r>
        <w:rPr>
          <w:sz w:val="22"/>
        </w:rPr>
        <w:t>vuelos</w:t>
      </w:r>
      <w:r>
        <w:rPr>
          <w:spacing w:val="40"/>
          <w:sz w:val="22"/>
        </w:rPr>
        <w:t> </w:t>
      </w:r>
      <w:r>
        <w:rPr>
          <w:sz w:val="22"/>
        </w:rPr>
        <w:t>internos</w:t>
      </w:r>
      <w:r>
        <w:rPr>
          <w:spacing w:val="40"/>
          <w:sz w:val="22"/>
        </w:rPr>
        <w:t> </w:t>
      </w:r>
      <w:r>
        <w:rPr>
          <w:sz w:val="22"/>
        </w:rPr>
        <w:t>Buenos</w:t>
      </w:r>
      <w:r>
        <w:rPr>
          <w:spacing w:val="40"/>
          <w:sz w:val="22"/>
        </w:rPr>
        <w:t> </w:t>
      </w:r>
      <w:r>
        <w:rPr>
          <w:sz w:val="22"/>
        </w:rPr>
        <w:t>Aires</w:t>
      </w:r>
      <w:r>
        <w:rPr>
          <w:spacing w:val="40"/>
          <w:sz w:val="22"/>
        </w:rPr>
        <w:t> </w:t>
      </w:r>
      <w:r>
        <w:rPr>
          <w:sz w:val="22"/>
        </w:rPr>
        <w:t>(BUE)</w:t>
      </w:r>
      <w:r>
        <w:rPr>
          <w:spacing w:val="40"/>
          <w:sz w:val="22"/>
        </w:rPr>
        <w:t> </w:t>
      </w:r>
      <w:r>
        <w:rPr>
          <w:sz w:val="22"/>
        </w:rPr>
        <w:t>/</w:t>
      </w:r>
      <w:r>
        <w:rPr>
          <w:spacing w:val="40"/>
          <w:sz w:val="22"/>
        </w:rPr>
        <w:t> </w:t>
      </w:r>
      <w:r>
        <w:rPr>
          <w:sz w:val="22"/>
        </w:rPr>
        <w:t>Ushuaia</w:t>
      </w:r>
      <w:r>
        <w:rPr>
          <w:spacing w:val="40"/>
          <w:sz w:val="22"/>
        </w:rPr>
        <w:t> </w:t>
      </w:r>
      <w:r>
        <w:rPr>
          <w:sz w:val="22"/>
        </w:rPr>
        <w:t>(USH)</w:t>
      </w:r>
      <w:r>
        <w:rPr>
          <w:spacing w:val="40"/>
          <w:sz w:val="22"/>
        </w:rPr>
        <w:t> </w:t>
      </w:r>
      <w:r>
        <w:rPr>
          <w:sz w:val="22"/>
        </w:rPr>
        <w:t>/</w:t>
      </w:r>
      <w:r>
        <w:rPr>
          <w:spacing w:val="40"/>
          <w:sz w:val="22"/>
        </w:rPr>
        <w:t> </w:t>
      </w:r>
      <w:r>
        <w:rPr>
          <w:sz w:val="22"/>
        </w:rPr>
        <w:t>Buenos</w:t>
      </w:r>
      <w:r>
        <w:rPr>
          <w:spacing w:val="40"/>
          <w:sz w:val="22"/>
        </w:rPr>
        <w:t> </w:t>
      </w:r>
      <w:r>
        <w:rPr>
          <w:sz w:val="22"/>
        </w:rPr>
        <w:t>Aires</w:t>
      </w:r>
      <w:r>
        <w:rPr>
          <w:spacing w:val="40"/>
          <w:sz w:val="22"/>
        </w:rPr>
        <w:t> </w:t>
      </w:r>
      <w:r>
        <w:rPr>
          <w:sz w:val="22"/>
        </w:rPr>
        <w:t>(BUE)</w:t>
      </w:r>
      <w:r>
        <w:rPr>
          <w:spacing w:val="40"/>
          <w:sz w:val="22"/>
        </w:rPr>
        <w:t> </w:t>
      </w:r>
      <w:r>
        <w:rPr>
          <w:sz w:val="22"/>
        </w:rPr>
        <w:t>con</w:t>
      </w:r>
      <w:r>
        <w:rPr>
          <w:spacing w:val="40"/>
          <w:sz w:val="22"/>
        </w:rPr>
        <w:t> </w:t>
      </w:r>
      <w:r>
        <w:rPr>
          <w:sz w:val="22"/>
        </w:rPr>
        <w:t>AR</w:t>
      </w:r>
      <w:r>
        <w:rPr>
          <w:spacing w:val="40"/>
          <w:sz w:val="22"/>
        </w:rPr>
        <w:t> </w:t>
      </w:r>
      <w:r>
        <w:rPr>
          <w:sz w:val="22"/>
        </w:rPr>
        <w:t>Aerolíneas </w:t>
      </w:r>
      <w:r>
        <w:rPr>
          <w:spacing w:val="-2"/>
          <w:w w:val="110"/>
          <w:sz w:val="22"/>
        </w:rPr>
        <w:t>Argentinas: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Incluyen</w:t>
      </w:r>
      <w:r>
        <w:rPr>
          <w:spacing w:val="-2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(3</w:t>
      </w:r>
      <w:r>
        <w:rPr>
          <w:spacing w:val="-2"/>
          <w:sz w:val="22"/>
        </w:rPr>
        <w:t> </w:t>
      </w:r>
      <w:r>
        <w:rPr>
          <w:sz w:val="22"/>
        </w:rPr>
        <w:t>kg)</w:t>
      </w:r>
      <w:r>
        <w:rPr>
          <w:spacing w:val="-1"/>
          <w:sz w:val="22"/>
        </w:rPr>
        <w:t> </w:t>
      </w:r>
      <w:r>
        <w:rPr>
          <w:sz w:val="22"/>
        </w:rPr>
        <w:t>+</w:t>
      </w:r>
      <w:r>
        <w:rPr>
          <w:spacing w:val="-1"/>
          <w:sz w:val="22"/>
        </w:rPr>
        <w:t> </w:t>
      </w:r>
      <w:r>
        <w:rPr>
          <w:sz w:val="22"/>
        </w:rPr>
        <w:t>Equipaje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mano</w:t>
      </w:r>
      <w:r>
        <w:rPr>
          <w:spacing w:val="-1"/>
          <w:sz w:val="22"/>
        </w:rPr>
        <w:t> </w:t>
      </w:r>
      <w:r>
        <w:rPr>
          <w:sz w:val="22"/>
        </w:rPr>
        <w:t>(8</w:t>
      </w:r>
      <w:r>
        <w:rPr>
          <w:spacing w:val="-1"/>
          <w:sz w:val="22"/>
        </w:rPr>
        <w:t> </w:t>
      </w:r>
      <w:r>
        <w:rPr>
          <w:sz w:val="22"/>
        </w:rPr>
        <w:t>kg)</w:t>
      </w:r>
      <w:r>
        <w:rPr>
          <w:spacing w:val="-1"/>
          <w:sz w:val="22"/>
        </w:rPr>
        <w:t> </w:t>
      </w:r>
      <w:r>
        <w:rPr>
          <w:sz w:val="22"/>
        </w:rPr>
        <w:t>+</w:t>
      </w:r>
      <w:r>
        <w:rPr>
          <w:spacing w:val="-2"/>
          <w:sz w:val="22"/>
        </w:rPr>
        <w:t> </w:t>
      </w:r>
      <w:r>
        <w:rPr>
          <w:sz w:val="22"/>
        </w:rPr>
        <w:t>Equipaje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bodega</w:t>
      </w:r>
      <w:r>
        <w:rPr>
          <w:spacing w:val="-1"/>
          <w:sz w:val="22"/>
        </w:rPr>
        <w:t> </w:t>
      </w:r>
      <w:r>
        <w:rPr>
          <w:sz w:val="22"/>
        </w:rPr>
        <w:t>(15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kg).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9" w:lineRule="auto"/>
        <w:ind w:hanging="360" w:left="374" w:right="343"/>
        <w:jc w:val="left"/>
        <w:rPr>
          <w:sz w:val="22"/>
        </w:rPr>
      </w:pPr>
      <w:r>
        <w:rPr>
          <w:sz w:val="22"/>
        </w:rPr>
        <w:t>Salen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regresan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Buenos</w:t>
      </w:r>
      <w:r>
        <w:rPr>
          <w:spacing w:val="-1"/>
          <w:sz w:val="22"/>
        </w:rPr>
        <w:t> </w:t>
      </w:r>
      <w:r>
        <w:rPr>
          <w:sz w:val="22"/>
        </w:rPr>
        <w:t>Aires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condición/política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aplican</w:t>
      </w:r>
      <w:r>
        <w:rPr>
          <w:spacing w:val="-1"/>
          <w:sz w:val="22"/>
        </w:rPr>
        <w:t> </w:t>
      </w:r>
      <w:r>
        <w:rPr>
          <w:sz w:val="22"/>
        </w:rPr>
        <w:t>cambios,</w:t>
      </w:r>
      <w:r>
        <w:rPr>
          <w:spacing w:val="-1"/>
          <w:sz w:val="22"/>
        </w:rPr>
        <w:t> </w:t>
      </w:r>
      <w:r>
        <w:rPr>
          <w:sz w:val="22"/>
        </w:rPr>
        <w:t>ni</w:t>
      </w:r>
      <w:r>
        <w:rPr>
          <w:spacing w:val="-1"/>
          <w:sz w:val="22"/>
        </w:rPr>
        <w:t> </w:t>
      </w:r>
      <w:r>
        <w:rPr>
          <w:sz w:val="22"/>
        </w:rPr>
        <w:t>devolución,</w:t>
      </w:r>
      <w:r>
        <w:rPr>
          <w:spacing w:val="-1"/>
          <w:sz w:val="22"/>
        </w:rPr>
        <w:t> </w:t>
      </w:r>
      <w:r>
        <w:rPr>
          <w:sz w:val="22"/>
        </w:rPr>
        <w:t>una</w:t>
      </w:r>
      <w:r>
        <w:rPr>
          <w:spacing w:val="-1"/>
          <w:sz w:val="22"/>
        </w:rPr>
        <w:t> </w:t>
      </w:r>
      <w:r>
        <w:rPr>
          <w:sz w:val="22"/>
        </w:rPr>
        <w:t>vez</w:t>
      </w:r>
      <w:r>
        <w:rPr>
          <w:spacing w:val="-1"/>
          <w:sz w:val="22"/>
        </w:rPr>
        <w:t> </w:t>
      </w:r>
      <w:r>
        <w:rPr>
          <w:sz w:val="22"/>
        </w:rPr>
        <w:t>confirmados los servicios y la emisión del boleto.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2" w:line="249" w:lineRule="auto"/>
        <w:ind w:hanging="360" w:left="374" w:right="343"/>
        <w:jc w:val="left"/>
        <w:rPr>
          <w:sz w:val="22"/>
        </w:rPr>
      </w:pPr>
      <w:r>
        <w:rPr>
          <w:sz w:val="22"/>
        </w:rPr>
        <w:t>Una vez confirmada la reserva del programa con aéreos se les dará un vencimiento de 24 horas para reconfirmar los lugares mediante el pago Total o Anticipo de acuerdo a lo que aplique.</w:t>
      </w:r>
    </w:p>
    <w:p>
      <w:pPr>
        <w:pStyle w:val="BodyText"/>
        <w:spacing w:before="13"/>
      </w:pPr>
    </w:p>
    <w:p>
      <w:pPr>
        <w:pStyle w:val="BodyText"/>
        <w:spacing w:line="249" w:lineRule="auto"/>
        <w:ind w:left="14" w:right="40"/>
      </w:pPr>
      <w:r>
        <w:rPr>
          <w:color w:val="CB1517"/>
        </w:rPr>
        <w:t>*</w:t>
      </w:r>
      <w:r>
        <w:rPr/>
        <w:t>Nota: los</w:t>
      </w:r>
      <w:r>
        <w:rPr>
          <w:spacing w:val="-1"/>
        </w:rPr>
        <w:t> </w:t>
      </w:r>
      <w:r>
        <w:rPr/>
        <w:t>Tickets</w:t>
      </w:r>
      <w:r>
        <w:rPr>
          <w:spacing w:val="-1"/>
        </w:rPr>
        <w:t> </w:t>
      </w:r>
      <w:r>
        <w:rPr/>
        <w:t>aéreos</w:t>
      </w:r>
      <w:r>
        <w:rPr>
          <w:spacing w:val="-1"/>
        </w:rPr>
        <w:t> </w:t>
      </w:r>
      <w:r>
        <w:rPr/>
        <w:t>incluidos</w:t>
      </w:r>
      <w:r>
        <w:rPr>
          <w:spacing w:val="-1"/>
        </w:rPr>
        <w:t> </w:t>
      </w:r>
      <w:r>
        <w:rPr/>
        <w:t>aplica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tienen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noches</w:t>
      </w:r>
      <w:r>
        <w:rPr>
          <w:spacing w:val="-1"/>
        </w:rPr>
        <w:t> </w:t>
      </w:r>
      <w:r>
        <w:rPr/>
        <w:t>mínimo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destino;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casos.</w:t>
      </w:r>
      <w:r>
        <w:rPr>
          <w:spacing w:val="-1"/>
        </w:rPr>
        <w:t> </w:t>
      </w:r>
      <w:r>
        <w:rPr/>
        <w:t>Equipaje para documentar se paga directo en el mostrador por cuenta del pasajero.</w:t>
      </w:r>
    </w:p>
    <w:p>
      <w:pPr>
        <w:pStyle w:val="BodyText"/>
        <w:spacing w:before="13"/>
      </w:pPr>
    </w:p>
    <w:p>
      <w:pPr>
        <w:pStyle w:val="BodyText"/>
        <w:ind w:left="14"/>
      </w:pPr>
      <w:r>
        <w:rPr>
          <w:spacing w:val="-2"/>
        </w:rPr>
        <w:t>USHUAIA: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11"/>
          <w:sz w:val="22"/>
        </w:rPr>
        <w:t> </w:t>
      </w:r>
      <w:r>
        <w:rPr>
          <w:sz w:val="22"/>
        </w:rPr>
        <w:t>Aeropuerto</w:t>
      </w:r>
      <w:r>
        <w:rPr>
          <w:spacing w:val="11"/>
          <w:sz w:val="22"/>
        </w:rPr>
        <w:t> </w:t>
      </w:r>
      <w:r>
        <w:rPr>
          <w:sz w:val="22"/>
        </w:rPr>
        <w:t>Ushuaia</w:t>
      </w:r>
      <w:r>
        <w:rPr>
          <w:spacing w:val="11"/>
          <w:sz w:val="22"/>
        </w:rPr>
        <w:t> </w:t>
      </w:r>
      <w:r>
        <w:rPr>
          <w:sz w:val="22"/>
        </w:rPr>
        <w:t>–</w:t>
      </w:r>
      <w:r>
        <w:rPr>
          <w:spacing w:val="11"/>
          <w:sz w:val="22"/>
        </w:rPr>
        <w:t> </w:t>
      </w:r>
      <w:r>
        <w:rPr>
          <w:sz w:val="22"/>
        </w:rPr>
        <w:t>Hotel</w:t>
      </w:r>
      <w:r>
        <w:rPr>
          <w:spacing w:val="11"/>
          <w:sz w:val="22"/>
        </w:rPr>
        <w:t> </w:t>
      </w:r>
      <w:r>
        <w:rPr>
          <w:sz w:val="22"/>
        </w:rPr>
        <w:t>-</w:t>
      </w:r>
      <w:r>
        <w:rPr>
          <w:spacing w:val="12"/>
          <w:sz w:val="22"/>
        </w:rPr>
        <w:t> </w:t>
      </w:r>
      <w:r>
        <w:rPr>
          <w:sz w:val="22"/>
        </w:rPr>
        <w:t>Aeropuerto</w:t>
      </w:r>
      <w:r>
        <w:rPr>
          <w:spacing w:val="11"/>
          <w:sz w:val="22"/>
        </w:rPr>
        <w:t> </w:t>
      </w:r>
      <w:r>
        <w:rPr>
          <w:sz w:val="22"/>
        </w:rPr>
        <w:t>Ushuaia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servicio</w:t>
      </w:r>
      <w:r>
        <w:rPr>
          <w:spacing w:val="11"/>
          <w:sz w:val="22"/>
        </w:rPr>
        <w:t> </w:t>
      </w:r>
      <w:r>
        <w:rPr>
          <w:sz w:val="22"/>
        </w:rPr>
        <w:t>regular</w:t>
      </w:r>
      <w:r>
        <w:rPr>
          <w:spacing w:val="9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Ushuaia.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Desayunos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Parque</w:t>
      </w:r>
      <w:r>
        <w:rPr>
          <w:spacing w:val="2"/>
          <w:sz w:val="22"/>
        </w:rPr>
        <w:t> </w:t>
      </w:r>
      <w:r>
        <w:rPr>
          <w:sz w:val="22"/>
        </w:rPr>
        <w:t>Nacional</w:t>
      </w:r>
      <w:r>
        <w:rPr>
          <w:spacing w:val="3"/>
          <w:sz w:val="22"/>
        </w:rPr>
        <w:t> </w:t>
      </w:r>
      <w:r>
        <w:rPr>
          <w:sz w:val="22"/>
        </w:rPr>
        <w:t>Tierra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Fuego</w:t>
      </w:r>
      <w:r>
        <w:rPr>
          <w:spacing w:val="3"/>
          <w:sz w:val="22"/>
        </w:rPr>
        <w:t> </w:t>
      </w:r>
      <w:r>
        <w:rPr>
          <w:sz w:val="22"/>
        </w:rPr>
        <w:t>(Medio</w:t>
      </w:r>
      <w:r>
        <w:rPr>
          <w:spacing w:val="2"/>
          <w:sz w:val="22"/>
        </w:rPr>
        <w:t> </w:t>
      </w:r>
      <w:r>
        <w:rPr>
          <w:sz w:val="22"/>
        </w:rPr>
        <w:t>Día),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servicio</w:t>
      </w:r>
      <w:r>
        <w:rPr>
          <w:spacing w:val="3"/>
          <w:sz w:val="22"/>
        </w:rPr>
        <w:t> </w:t>
      </w:r>
      <w:r>
        <w:rPr>
          <w:sz w:val="22"/>
        </w:rPr>
        <w:t>regular</w:t>
      </w:r>
      <w:r>
        <w:rPr>
          <w:spacing w:val="3"/>
          <w:sz w:val="22"/>
        </w:rPr>
        <w:t> </w:t>
      </w:r>
      <w:r>
        <w:rPr>
          <w:sz w:val="22"/>
        </w:rPr>
        <w:t>compartido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z w:val="22"/>
        </w:rPr>
        <w:t>Guía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español.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Entrada</w:t>
      </w:r>
      <w:r>
        <w:rPr>
          <w:spacing w:val="10"/>
          <w:sz w:val="22"/>
        </w:rPr>
        <w:t> </w:t>
      </w:r>
      <w:r>
        <w:rPr>
          <w:sz w:val="22"/>
        </w:rPr>
        <w:t>al</w:t>
      </w:r>
      <w:r>
        <w:rPr>
          <w:spacing w:val="11"/>
          <w:sz w:val="22"/>
        </w:rPr>
        <w:t> </w:t>
      </w:r>
      <w:r>
        <w:rPr>
          <w:sz w:val="22"/>
        </w:rPr>
        <w:t>Parque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Nacional.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11"/>
      </w:pPr>
    </w:p>
    <w:p>
      <w:pPr>
        <w:pStyle w:val="Heading1"/>
        <w:ind w:left="14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21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4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5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Origen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Buenos</w:t>
      </w:r>
      <w:r>
        <w:rPr>
          <w:spacing w:val="-4"/>
          <w:sz w:val="22"/>
        </w:rPr>
        <w:t> </w:t>
      </w:r>
      <w:r>
        <w:rPr>
          <w:sz w:val="22"/>
        </w:rPr>
        <w:t>Aires</w:t>
      </w:r>
      <w:r>
        <w:rPr>
          <w:spacing w:val="-5"/>
          <w:sz w:val="22"/>
        </w:rPr>
        <w:t> </w:t>
      </w:r>
      <w:r>
        <w:rPr>
          <w:sz w:val="22"/>
        </w:rPr>
        <w:t>(EZE)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46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Almuerzos,</w:t>
      </w:r>
      <w:r>
        <w:rPr>
          <w:spacing w:val="-9"/>
          <w:sz w:val="22"/>
        </w:rPr>
        <w:t> </w:t>
      </w:r>
      <w:r>
        <w:rPr>
          <w:sz w:val="22"/>
        </w:rPr>
        <w:t>cenas,</w:t>
      </w:r>
      <w:r>
        <w:rPr>
          <w:spacing w:val="-9"/>
          <w:sz w:val="22"/>
        </w:rPr>
        <w:t> </w:t>
      </w:r>
      <w:r>
        <w:rPr>
          <w:sz w:val="22"/>
        </w:rPr>
        <w:t>vuelos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otros</w:t>
      </w:r>
      <w:r>
        <w:rPr>
          <w:spacing w:val="-9"/>
          <w:sz w:val="22"/>
        </w:rPr>
        <w:t> </w:t>
      </w:r>
      <w:r>
        <w:rPr>
          <w:sz w:val="22"/>
        </w:rPr>
        <w:t>servicios</w:t>
      </w:r>
      <w:r>
        <w:rPr>
          <w:spacing w:val="-9"/>
          <w:sz w:val="22"/>
        </w:rPr>
        <w:t> </w:t>
      </w:r>
      <w:r>
        <w:rPr>
          <w:sz w:val="22"/>
        </w:rPr>
        <w:t>no</w:t>
      </w:r>
      <w:r>
        <w:rPr>
          <w:spacing w:val="-9"/>
          <w:sz w:val="22"/>
        </w:rPr>
        <w:t> </w:t>
      </w:r>
      <w:r>
        <w:rPr>
          <w:sz w:val="22"/>
        </w:rPr>
        <w:t>especificados</w:t>
      </w:r>
      <w:r>
        <w:rPr>
          <w:spacing w:val="-9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Equipaje</w:t>
      </w:r>
      <w:r>
        <w:rPr>
          <w:spacing w:val="16"/>
          <w:sz w:val="22"/>
        </w:rPr>
        <w:t> </w:t>
      </w:r>
      <w:r>
        <w:rPr>
          <w:sz w:val="22"/>
        </w:rPr>
        <w:t>documentado</w:t>
      </w:r>
      <w:r>
        <w:rPr>
          <w:spacing w:val="16"/>
          <w:sz w:val="22"/>
        </w:rPr>
        <w:t> </w:t>
      </w:r>
      <w:r>
        <w:rPr>
          <w:sz w:val="22"/>
        </w:rPr>
        <w:t>en</w:t>
      </w:r>
      <w:r>
        <w:rPr>
          <w:spacing w:val="16"/>
          <w:sz w:val="22"/>
        </w:rPr>
        <w:t> </w:t>
      </w:r>
      <w:r>
        <w:rPr>
          <w:sz w:val="22"/>
        </w:rPr>
        <w:t>los</w:t>
      </w:r>
      <w:r>
        <w:rPr>
          <w:spacing w:val="17"/>
          <w:sz w:val="22"/>
        </w:rPr>
        <w:t> </w:t>
      </w:r>
      <w:r>
        <w:rPr>
          <w:sz w:val="22"/>
        </w:rPr>
        <w:t>vuelos</w:t>
      </w:r>
      <w:r>
        <w:rPr>
          <w:spacing w:val="16"/>
          <w:sz w:val="22"/>
        </w:rPr>
        <w:t> </w:t>
      </w:r>
      <w:r>
        <w:rPr>
          <w:sz w:val="22"/>
        </w:rPr>
        <w:t>internos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Aerolíneas</w:t>
      </w:r>
      <w:r>
        <w:rPr>
          <w:spacing w:val="16"/>
          <w:sz w:val="22"/>
        </w:rPr>
        <w:t> </w:t>
      </w:r>
      <w:r>
        <w:rPr>
          <w:spacing w:val="-2"/>
          <w:sz w:val="22"/>
        </w:rPr>
        <w:t>Argentinas.</w:t>
      </w:r>
    </w:p>
    <w:p>
      <w:pPr>
        <w:pStyle w:val="ListParagraph"/>
        <w:numPr>
          <w:ilvl w:val="0"/>
          <w:numId w:val="2"/>
        </w:numPr>
        <w:tabs>
          <w:tab w:leader="none" w:pos="357" w:val="left"/>
          <w:tab w:leader="none" w:pos="359" w:val="left"/>
        </w:tabs>
        <w:spacing w:after="0" w:before="11" w:line="249" w:lineRule="auto"/>
        <w:ind w:hanging="360" w:left="359" w:right="358"/>
        <w:jc w:val="both"/>
        <w:rPr>
          <w:sz w:val="22"/>
        </w:rPr>
      </w:pPr>
      <w:r>
        <w:rPr>
          <w:w w:val="105"/>
          <w:sz w:val="22"/>
        </w:rPr>
        <w:t>Buenos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Aires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Derecho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Uso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urbano: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Tasa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turística,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Todos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pasajeros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extranjeros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deberán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abonar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una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tasa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 USD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1,50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día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mayor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12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años,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sin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importar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categoría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alojamiento,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cual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será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cobrada directamente por el establecimiento de alojamiento (pago directo por cuenta del pasajero).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Tours o</w:t>
      </w:r>
      <w:r>
        <w:rPr>
          <w:spacing w:val="1"/>
          <w:sz w:val="22"/>
        </w:rPr>
        <w:t> </w:t>
      </w:r>
      <w:r>
        <w:rPr>
          <w:sz w:val="22"/>
        </w:rPr>
        <w:t>actividades</w:t>
      </w:r>
      <w:r>
        <w:rPr>
          <w:spacing w:val="1"/>
          <w:sz w:val="22"/>
        </w:rPr>
        <w:t> </w:t>
      </w:r>
      <w:r>
        <w:rPr>
          <w:sz w:val="22"/>
        </w:rPr>
        <w:t>opcionales, Tren</w:t>
      </w:r>
      <w:r>
        <w:rPr>
          <w:spacing w:val="1"/>
          <w:sz w:val="22"/>
        </w:rPr>
        <w:t> </w:t>
      </w:r>
      <w:r>
        <w:rPr>
          <w:sz w:val="22"/>
        </w:rPr>
        <w:t>del Fin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Mundo no</w:t>
      </w:r>
      <w:r>
        <w:rPr>
          <w:spacing w:val="1"/>
          <w:sz w:val="22"/>
        </w:rPr>
        <w:t> </w:t>
      </w:r>
      <w:r>
        <w:rPr>
          <w:sz w:val="22"/>
        </w:rPr>
        <w:t>esta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3"/>
          <w:sz w:val="22"/>
        </w:rPr>
        <w:t> </w:t>
      </w:r>
      <w:r>
        <w:rPr>
          <w:sz w:val="22"/>
        </w:rPr>
        <w:t>pago</w:t>
      </w:r>
      <w:r>
        <w:rPr>
          <w:spacing w:val="-3"/>
          <w:sz w:val="22"/>
        </w:rPr>
        <w:t> </w:t>
      </w:r>
      <w:r>
        <w:rPr>
          <w:sz w:val="22"/>
        </w:rPr>
        <w:t>directo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efectivo,</w:t>
      </w:r>
      <w:r>
        <w:rPr>
          <w:spacing w:val="-3"/>
          <w:sz w:val="22"/>
        </w:rPr>
        <w:t> </w:t>
      </w:r>
      <w:r>
        <w:rPr>
          <w:sz w:val="22"/>
        </w:rPr>
        <w:t>Gastos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especificados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3157502</wp:posOffset>
            </wp:positionH>
            <wp:positionV relativeFrom="paragraph">
              <wp:posOffset>220332</wp:posOffset>
            </wp:positionV>
            <wp:extent cx="1451961" cy="437006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1961" cy="437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720" w:right="360" w:top="760"/>
        </w:sectPr>
      </w:pPr>
    </w:p>
    <w:p>
      <w:pPr>
        <w:pStyle w:val="Heading1"/>
        <w:spacing w:before="11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0"/>
        <w:ind w:left="10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8"/>
        <w:rPr>
          <w:sz w:val="14"/>
        </w:rPr>
      </w:pPr>
    </w:p>
    <w:tbl>
      <w:tblPr>
        <w:tblW w:type="auto" w:w="0"/>
        <w:jc w:val="left"/>
        <w:tblInd w:type="dxa" w:w="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6"/>
        <w:gridCol w:w="3883"/>
        <w:gridCol w:w="1587"/>
        <w:gridCol w:w="1587"/>
        <w:gridCol w:w="1587"/>
      </w:tblGrid>
      <w:tr>
        <w:trPr>
          <w:trHeight w:hRule="atLeast" w:val="448"/>
        </w:trPr>
        <w:tc>
          <w:tcPr>
            <w:tcW w:type="dxa" w:w="2156"/>
            <w:shd w:color="auto" w:fill="E5E8EB" w:val="clear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spacing w:before="97"/>
              <w:ind w:right="4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97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97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97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2156"/>
            <w:vMerge w:val="restart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15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78" w:right="1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TURISTA </w:t>
            </w:r>
            <w:r>
              <w:rPr>
                <w:spacing w:val="-4"/>
                <w:sz w:val="22"/>
              </w:rPr>
              <w:t>SUPERIOR</w:t>
            </w:r>
          </w:p>
        </w:tc>
        <w:tc>
          <w:tcPr>
            <w:tcW w:type="dxa" w:w="3883"/>
          </w:tcPr>
          <w:p>
            <w:pPr>
              <w:pStyle w:val="TableParagraph"/>
              <w:ind w:left="5" w:right="4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w w:val="95"/>
                <w:sz w:val="22"/>
              </w:rPr>
              <w:t>30JUN26</w:t>
            </w:r>
          </w:p>
        </w:tc>
        <w:tc>
          <w:tcPr>
            <w:tcW w:type="dxa" w:w="158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4"/>
                <w:sz w:val="22"/>
              </w:rPr>
              <w:t>1,345</w:t>
            </w:r>
          </w:p>
        </w:tc>
        <w:tc>
          <w:tcPr>
            <w:tcW w:type="dxa" w:w="1587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920</w:t>
            </w:r>
          </w:p>
        </w:tc>
        <w:tc>
          <w:tcPr>
            <w:tcW w:type="dxa" w:w="1587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895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5" w:right="4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31JUL26</w:t>
            </w:r>
          </w:p>
        </w:tc>
        <w:tc>
          <w:tcPr>
            <w:tcW w:type="dxa" w:w="1587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1,479</w:t>
            </w:r>
          </w:p>
        </w:tc>
        <w:tc>
          <w:tcPr>
            <w:tcW w:type="dxa" w:w="158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  <w:tc>
          <w:tcPr>
            <w:tcW w:type="dxa" w:w="1587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955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5" w:right="4"/>
              <w:rPr>
                <w:sz w:val="22"/>
              </w:rPr>
            </w:pPr>
            <w:r>
              <w:rPr>
                <w:w w:val="90"/>
                <w:sz w:val="22"/>
              </w:rPr>
              <w:t>01AGO26-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587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1,495</w:t>
            </w:r>
          </w:p>
        </w:tc>
        <w:tc>
          <w:tcPr>
            <w:tcW w:type="dxa" w:w="158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999</w:t>
            </w:r>
          </w:p>
        </w:tc>
        <w:tc>
          <w:tcPr>
            <w:tcW w:type="dxa" w:w="158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965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tcBorders>
              <w:bottom w:color="000000" w:space="0" w:sz="2" w:val="single"/>
            </w:tcBorders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7"/>
                <w:sz w:val="22"/>
              </w:rPr>
              <w:t>01SEP2026-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587"/>
            <w:tcBorders>
              <w:bottom w:color="000000" w:space="0" w:sz="2" w:val="single"/>
            </w:tcBorders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1,479</w:t>
            </w:r>
          </w:p>
        </w:tc>
        <w:tc>
          <w:tcPr>
            <w:tcW w:type="dxa" w:w="1587"/>
            <w:tcBorders>
              <w:bottom w:color="000000" w:space="0" w:sz="2" w:val="single"/>
            </w:tcBorders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  <w:tc>
          <w:tcPr>
            <w:tcW w:type="dxa" w:w="1587"/>
            <w:tcBorders>
              <w:bottom w:color="000000" w:space="0" w:sz="2" w:val="single"/>
            </w:tcBorders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955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tcBorders>
              <w:top w:color="000000" w:space="0" w:sz="2" w:val="single"/>
            </w:tcBorders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587"/>
            <w:tcBorders>
              <w:top w:color="000000" w:space="0" w:sz="2" w:val="single"/>
            </w:tcBorders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1,515</w:t>
            </w:r>
          </w:p>
        </w:tc>
        <w:tc>
          <w:tcPr>
            <w:tcW w:type="dxa" w:w="1587"/>
            <w:tcBorders>
              <w:top w:color="000000" w:space="0" w:sz="2" w:val="single"/>
            </w:tcBorders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1,005</w:t>
            </w:r>
          </w:p>
        </w:tc>
        <w:tc>
          <w:tcPr>
            <w:tcW w:type="dxa" w:w="1587"/>
            <w:tcBorders>
              <w:top w:color="000000" w:space="0" w:sz="2" w:val="single"/>
            </w:tcBorders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960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01NOV26-30NOV26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1,595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1,049</w:t>
            </w:r>
          </w:p>
        </w:tc>
        <w:tc>
          <w:tcPr>
            <w:tcW w:type="dxa" w:w="1587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1,499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999</w:t>
            </w:r>
          </w:p>
        </w:tc>
        <w:tc>
          <w:tcPr>
            <w:tcW w:type="dxa" w:w="1587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969</w:t>
            </w:r>
          </w:p>
        </w:tc>
      </w:tr>
      <w:tr>
        <w:trPr>
          <w:trHeight w:hRule="atLeast" w:val="391"/>
        </w:trPr>
        <w:tc>
          <w:tcPr>
            <w:tcW w:type="dxa" w:w="2156"/>
            <w:vMerge w:val="restart"/>
            <w:shd w:color="auto" w:fill="E5E8EB" w:val="clear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03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6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w w:val="95"/>
                <w:sz w:val="22"/>
              </w:rPr>
              <w:t>30JUN26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1,600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1,049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3" w:right="4"/>
              <w:rPr>
                <w:sz w:val="22"/>
              </w:rPr>
            </w:pPr>
            <w:r>
              <w:rPr>
                <w:w w:val="90"/>
                <w:sz w:val="22"/>
              </w:rPr>
              <w:t>01JUL26-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1,715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1,109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1,049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3" w:right="4"/>
              <w:rPr>
                <w:sz w:val="22"/>
              </w:rPr>
            </w:pPr>
            <w:r>
              <w:rPr>
                <w:spacing w:val="-7"/>
                <w:sz w:val="22"/>
              </w:rPr>
              <w:t>01SEP2026-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1,765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1,129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1,049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3" w:right="4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1,679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1,089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1,035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01NOV26-31DIC26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69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1,905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4"/>
                <w:sz w:val="22"/>
              </w:rPr>
              <w:t>1,205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69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1,129</w:t>
            </w:r>
          </w:p>
        </w:tc>
      </w:tr>
      <w:tr>
        <w:trPr>
          <w:trHeight w:hRule="atLeast" w:val="391"/>
        </w:trPr>
        <w:tc>
          <w:tcPr>
            <w:tcW w:type="dxa" w:w="2156"/>
            <w:vMerge w:val="restart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92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5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3883"/>
          </w:tcPr>
          <w:p>
            <w:pPr>
              <w:pStyle w:val="TableParagraph"/>
              <w:ind w:left="3" w:right="4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2,069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1,285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1,205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3" w:right="4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1,970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1,235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1,160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2" w:right="4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31JUL26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3,045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1,765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1,619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2" w:right="4"/>
              <w:rPr>
                <w:sz w:val="22"/>
              </w:rPr>
            </w:pPr>
            <w:r>
              <w:rPr>
                <w:w w:val="90"/>
                <w:sz w:val="22"/>
              </w:rPr>
              <w:t>01AGO26-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587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2,689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1,589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1,465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2" w:right="4"/>
              <w:rPr>
                <w:sz w:val="22"/>
              </w:rPr>
            </w:pPr>
            <w:r>
              <w:rPr>
                <w:spacing w:val="-7"/>
                <w:sz w:val="22"/>
              </w:rPr>
              <w:t>01SEP2026-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587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2,689</w:t>
            </w:r>
          </w:p>
        </w:tc>
        <w:tc>
          <w:tcPr>
            <w:tcW w:type="dxa" w:w="1587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1,589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1,465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1" w:right="4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587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pacing w:val="-4"/>
                <w:sz w:val="22"/>
              </w:rPr>
              <w:t>2,339</w:t>
            </w:r>
          </w:p>
        </w:tc>
        <w:tc>
          <w:tcPr>
            <w:tcW w:type="dxa" w:w="1587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1,419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1,300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1" w:right="4"/>
              <w:rPr>
                <w:sz w:val="22"/>
              </w:rPr>
            </w:pPr>
            <w:r>
              <w:rPr>
                <w:spacing w:val="-2"/>
                <w:sz w:val="22"/>
              </w:rPr>
              <w:t>01NOV26-30NOV26</w:t>
            </w:r>
          </w:p>
        </w:tc>
        <w:tc>
          <w:tcPr>
            <w:tcW w:type="dxa" w:w="1587"/>
          </w:tcPr>
          <w:p>
            <w:pPr>
              <w:pStyle w:val="TableParagraph"/>
              <w:ind w:right="7"/>
              <w:rPr>
                <w:sz w:val="22"/>
              </w:rPr>
            </w:pPr>
            <w:r>
              <w:rPr>
                <w:spacing w:val="-4"/>
                <w:sz w:val="22"/>
              </w:rPr>
              <w:t>2,505</w:t>
            </w:r>
          </w:p>
        </w:tc>
        <w:tc>
          <w:tcPr>
            <w:tcW w:type="dxa" w:w="1587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1,505</w:t>
            </w:r>
          </w:p>
        </w:tc>
        <w:tc>
          <w:tcPr>
            <w:tcW w:type="dxa" w:w="1587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1,375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69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9"/>
              <w:rPr>
                <w:sz w:val="22"/>
              </w:rPr>
            </w:pPr>
            <w:r>
              <w:rPr>
                <w:spacing w:val="-4"/>
                <w:sz w:val="22"/>
              </w:rPr>
              <w:t>2,319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7"/>
              <w:rPr>
                <w:sz w:val="22"/>
              </w:rPr>
            </w:pPr>
            <w:r>
              <w:rPr>
                <w:spacing w:val="-4"/>
                <w:sz w:val="22"/>
              </w:rPr>
              <w:t>1,409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1,310</w:t>
            </w:r>
          </w:p>
        </w:tc>
      </w:tr>
      <w:tr>
        <w:trPr>
          <w:trHeight w:hRule="atLeast" w:val="845"/>
        </w:trPr>
        <w:tc>
          <w:tcPr>
            <w:tcW w:type="dxa" w:w="10800"/>
            <w:gridSpan w:val="5"/>
            <w:shd w:color="auto" w:fill="E5E8EB" w:val="clear"/>
          </w:tcPr>
          <w:p>
            <w:pPr>
              <w:pStyle w:val="TableParagraph"/>
              <w:spacing w:before="66" w:line="228" w:lineRule="auto"/>
              <w:ind w:left="73" w:right="77"/>
              <w:jc w:val="both"/>
              <w:rPr>
                <w:sz w:val="22"/>
              </w:rPr>
            </w:pPr>
            <w:r>
              <w:rPr>
                <w:color w:val="CA1517"/>
                <w:sz w:val="22"/>
              </w:rPr>
              <w:t>*</w:t>
            </w:r>
            <w:r>
              <w:rPr>
                <w:sz w:val="22"/>
              </w:rPr>
              <w:t>Nota: Para fechas o períodos especiales como semana santa, feriados, congresos, vacaciones de invierno, navidad, año nuevo, carnaval, eventos deportivos etc., las tarifas están sujetas a disponibilidad y a reconfirmar, al momento de la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pStyle w:val="BodyText"/>
        <w:spacing w:before="79"/>
      </w:pPr>
    </w:p>
    <w:p>
      <w:pPr>
        <w:pStyle w:val="Heading1"/>
        <w:ind w:left="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"/>
        <w:rPr>
          <w:sz w:val="20"/>
        </w:rPr>
      </w:pPr>
    </w:p>
    <w:tbl>
      <w:tblPr>
        <w:tblW w:type="auto" w:w="0"/>
        <w:jc w:val="left"/>
        <w:tblInd w:type="dxa" w:w="2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572"/>
        <w:gridCol w:w="3642"/>
      </w:tblGrid>
      <w:tr>
        <w:trPr>
          <w:trHeight w:hRule="atLeast" w:val="52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33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33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BUENOS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AIRES</w:t>
            </w:r>
          </w:p>
        </w:tc>
        <w:tc>
          <w:tcPr>
            <w:tcW w:type="dxa" w:w="3642"/>
            <w:shd w:color="auto" w:fill="E5E8EB" w:val="clear"/>
          </w:tcPr>
          <w:p>
            <w:pPr>
              <w:pStyle w:val="TableParagraph"/>
              <w:spacing w:before="133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USHUAIA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Two</w:t>
            </w:r>
          </w:p>
        </w:tc>
        <w:tc>
          <w:tcPr>
            <w:tcW w:type="dxa" w:w="3642"/>
          </w:tcPr>
          <w:p>
            <w:pPr>
              <w:pStyle w:val="TableParagraph"/>
              <w:spacing w:before="97"/>
              <w:ind w:left="0" w:right="1"/>
              <w:rPr>
                <w:sz w:val="22"/>
              </w:rPr>
            </w:pPr>
            <w:r>
              <w:rPr>
                <w:spacing w:val="-4"/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Hayas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1" w:right="1"/>
              <w:rPr>
                <w:sz w:val="22"/>
              </w:rPr>
            </w:pPr>
            <w:r>
              <w:rPr>
                <w:w w:val="105"/>
                <w:sz w:val="22"/>
              </w:rPr>
              <w:t>NH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City</w:t>
            </w:r>
          </w:p>
        </w:tc>
        <w:tc>
          <w:tcPr>
            <w:tcW w:type="dxa" w:w="3642"/>
          </w:tcPr>
          <w:p>
            <w:pPr>
              <w:pStyle w:val="TableParagraph"/>
              <w:spacing w:before="97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Fueguino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1" w:right="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Intercontinental</w:t>
            </w:r>
          </w:p>
        </w:tc>
        <w:tc>
          <w:tcPr>
            <w:tcW w:type="dxa" w:w="3642"/>
          </w:tcPr>
          <w:p>
            <w:pPr>
              <w:pStyle w:val="TableParagraph"/>
              <w:spacing w:before="97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Las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Lengas</w:t>
            </w:r>
          </w:p>
        </w:tc>
      </w:tr>
      <w:tr>
        <w:trPr>
          <w:trHeight w:hRule="atLeast" w:val="575"/>
        </w:trPr>
        <w:tc>
          <w:tcPr>
            <w:tcW w:type="dxa" w:w="10786"/>
            <w:gridSpan w:val="3"/>
          </w:tcPr>
          <w:p>
            <w:pPr>
              <w:pStyle w:val="TableParagraph"/>
              <w:spacing w:before="28" w:line="249" w:lineRule="auto"/>
              <w:ind w:left="78" w:right="119"/>
              <w:jc w:val="left"/>
              <w:rPr>
                <w:sz w:val="22"/>
              </w:rPr>
            </w:pPr>
            <w:r>
              <w:rPr>
                <w:color w:val="D41116"/>
                <w:sz w:val="22"/>
              </w:rPr>
              <w:t>*</w:t>
            </w:r>
            <w:r>
              <w:rPr>
                <w:color w:val="020203"/>
                <w:sz w:val="22"/>
              </w:rPr>
              <w:t>Nota: En caso de no confirmarse estos hoteles, se confirmará otro hotel de misma categoría.Podemos cotizar a medida por favor consulte con su ejecutivo.</w:t>
            </w:r>
          </w:p>
        </w:tc>
      </w:tr>
    </w:tbl>
    <w:p>
      <w:pPr>
        <w:pStyle w:val="TableParagraph"/>
        <w:spacing w:after="0" w:line="249" w:lineRule="auto"/>
        <w:jc w:val="left"/>
        <w:rPr>
          <w:sz w:val="22"/>
        </w:rPr>
        <w:sectPr>
          <w:pgSz w:h="15840" w:w="12240"/>
          <w:pgMar w:bottom="280" w:left="720" w:right="360" w:top="600"/>
        </w:sectPr>
      </w:pPr>
    </w:p>
    <w:p>
      <w:pPr>
        <w:spacing w:before="119"/>
        <w:ind w:firstLine="0" w:left="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201" w:line="285" w:lineRule="auto"/>
        <w:ind w:hanging="360" w:left="35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0" w:lineRule="exact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85" w:lineRule="auto"/>
        <w:ind w:hanging="360" w:left="359" w:right="363"/>
        <w:jc w:val="both"/>
        <w:rPr>
          <w:color w:val="020203"/>
          <w:sz w:val="22"/>
        </w:rPr>
      </w:pPr>
      <w:r>
        <w:rPr>
          <w:color w:val="020203"/>
          <w:sz w:val="22"/>
        </w:rPr>
        <w:t>Tarifas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sujetas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reservar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reconfirmar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períodos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especiales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(Semana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Santa, Feriados, Congresos, Vacaciones de Invierno, Navidad, Año Nuevo, Carnaval, eventos deportivos etc.).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1" w:lineRule="exact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programas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contemplados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85" w:lineRule="auto"/>
        <w:ind w:hanging="360" w:left="35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reservas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copia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pasaportes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número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teléfono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/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Celular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utilizar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durante </w:t>
      </w:r>
      <w:r>
        <w:rPr>
          <w:color w:val="020203"/>
          <w:w w:val="105"/>
          <w:sz w:val="22"/>
        </w:rPr>
        <w:t>su viaje.</w:t>
      </w:r>
    </w:p>
    <w:p>
      <w:pPr>
        <w:pStyle w:val="ListParagraph"/>
        <w:numPr>
          <w:ilvl w:val="0"/>
          <w:numId w:val="2"/>
        </w:numPr>
        <w:tabs>
          <w:tab w:leader="none" w:pos="357" w:val="left"/>
          <w:tab w:leader="none" w:pos="359" w:val="left"/>
        </w:tabs>
        <w:spacing w:after="0" w:before="0" w:line="285" w:lineRule="auto"/>
        <w:ind w:hanging="360" w:left="359" w:right="359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Los</w:t>
      </w:r>
      <w:r>
        <w:rPr>
          <w:color w:val="020203"/>
          <w:w w:val="105"/>
          <w:sz w:val="22"/>
        </w:rPr>
        <w:t> Tickets</w:t>
      </w:r>
      <w:r>
        <w:rPr>
          <w:color w:val="020203"/>
          <w:w w:val="105"/>
          <w:sz w:val="22"/>
        </w:rPr>
        <w:t> aéreos</w:t>
      </w:r>
      <w:r>
        <w:rPr>
          <w:color w:val="020203"/>
          <w:w w:val="105"/>
          <w:sz w:val="22"/>
        </w:rPr>
        <w:t> internos/</w:t>
      </w:r>
      <w:r>
        <w:rPr>
          <w:color w:val="020203"/>
          <w:w w:val="105"/>
          <w:sz w:val="22"/>
        </w:rPr>
        <w:t> domésticos</w:t>
      </w:r>
      <w:r>
        <w:rPr>
          <w:color w:val="020203"/>
          <w:w w:val="105"/>
          <w:sz w:val="22"/>
        </w:rPr>
        <w:t> de</w:t>
      </w:r>
      <w:r>
        <w:rPr>
          <w:color w:val="020203"/>
          <w:w w:val="105"/>
          <w:sz w:val="22"/>
        </w:rPr>
        <w:t> Aerolíneas</w:t>
      </w:r>
      <w:r>
        <w:rPr>
          <w:color w:val="020203"/>
          <w:w w:val="105"/>
          <w:sz w:val="22"/>
        </w:rPr>
        <w:t> Argentinas</w:t>
      </w:r>
      <w:r>
        <w:rPr>
          <w:color w:val="020203"/>
          <w:w w:val="105"/>
          <w:sz w:val="22"/>
        </w:rPr>
        <w:t> incluidos</w:t>
      </w:r>
      <w:r>
        <w:rPr>
          <w:color w:val="020203"/>
          <w:w w:val="105"/>
          <w:sz w:val="22"/>
        </w:rPr>
        <w:t> aplica</w:t>
      </w:r>
      <w:r>
        <w:rPr>
          <w:color w:val="020203"/>
          <w:w w:val="105"/>
          <w:sz w:val="22"/>
        </w:rPr>
        <w:t> cuando</w:t>
      </w:r>
      <w:r>
        <w:rPr>
          <w:color w:val="020203"/>
          <w:w w:val="105"/>
          <w:sz w:val="22"/>
        </w:rPr>
        <w:t> se</w:t>
      </w:r>
      <w:r>
        <w:rPr>
          <w:color w:val="020203"/>
          <w:w w:val="105"/>
          <w:sz w:val="22"/>
        </w:rPr>
        <w:t> tienen</w:t>
      </w:r>
      <w:r>
        <w:rPr>
          <w:color w:val="020203"/>
          <w:w w:val="105"/>
          <w:sz w:val="22"/>
        </w:rPr>
        <w:t> 3</w:t>
      </w:r>
      <w:r>
        <w:rPr>
          <w:color w:val="020203"/>
          <w:w w:val="105"/>
          <w:sz w:val="22"/>
        </w:rPr>
        <w:t> noches mínimo en cada destino; en todos los ciudades del itinerario. Equipaje para documentar se paga directo en el mostrador por cuenta del pasajero.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0" w:lineRule="exact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10" w:val="left"/>
          <w:tab w:leader="none" w:pos="359" w:val="left"/>
        </w:tabs>
        <w:spacing w:after="0" w:before="46" w:line="621" w:lineRule="auto"/>
        <w:ind w:hanging="11" w:left="10" w:right="6434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cancelaciones Vigencia hasta el 31 de Diciembre de 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3148507</wp:posOffset>
            </wp:positionH>
            <wp:positionV relativeFrom="paragraph">
              <wp:posOffset>164452</wp:posOffset>
            </wp:positionV>
            <wp:extent cx="1451958" cy="437006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1958" cy="437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720" w:right="360" w:top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92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2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5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3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4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94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5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780" w:right="1382" w:hanging="14"/>
      <w:jc w:val="center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5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8"/>
      <w:ind w:left="4" w:right="5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2026-04-13T21:39:12Z</dcterms:created>
  <dcterms:modified xsi:type="dcterms:W3CDTF">2026-04-13T21:39:12Z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2026-04-13T00:00:00Z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2026-04-13T00:00:00Z</vt:filetime>
  </property>
  <property fmtid="{D5CDD505-2E9C-101B-9397-08002B2CF9AE}" name="NXPowerLiteLastOptimized" pid="5">
    <vt:lpwstr>143380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