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372"/>
        <w:rPr>
          <w:sz w:val="74"/>
        </w:rPr>
      </w:pPr>
      <w:r>
        <w:rPr>
          <w:sz w:val="7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spacing w:val="23"/>
        </w:rPr>
        <w:t>BARRANCAS</w:t>
      </w:r>
      <w:r>
        <w:rPr>
          <w:color w:val="059ED8"/>
          <w:spacing w:val="-8"/>
        </w:rPr>
        <w:t> </w:t>
      </w:r>
      <w:r>
        <w:rPr>
          <w:color w:val="059ED8"/>
          <w:spacing w:val="12"/>
        </w:rPr>
        <w:t>VIP</w:t>
      </w:r>
      <w:r>
        <w:rPr>
          <w:color w:val="059ED8"/>
          <w:spacing w:val="-23"/>
        </w:rPr>
        <w:t> </w:t>
      </w:r>
      <w:r>
        <w:rPr>
          <w:color w:val="059ED8"/>
          <w:spacing w:val="-4"/>
        </w:rPr>
        <w:t>2026</w:t>
      </w:r>
    </w:p>
    <w:p>
      <w:pPr>
        <w:spacing w:before="102" w:line="249" w:lineRule="auto"/>
        <w:ind w:firstLine="0" w:left="3397" w:right="644"/>
        <w:jc w:val="center"/>
        <w:rPr>
          <w:sz w:val="20"/>
        </w:rPr>
      </w:pPr>
      <w:r>
        <w:rPr>
          <w:sz w:val="20"/>
        </w:rPr>
        <mc:AlternateContent>
          <mc:Choice Requires="wps">
            <w:drawing>
              <wp:anchor allowOverlap="1" behindDoc="1" distB="0" distL="0" distR="0" distT="0" layoutInCell="1" locked="0" relativeHeight="487470592" simplePos="0">
                <wp:simplePos x="0" y="0"/>
                <wp:positionH relativeFrom="page">
                  <wp:posOffset>3296749</wp:posOffset>
                </wp:positionH>
                <wp:positionV relativeFrom="paragraph">
                  <wp:posOffset>93368</wp:posOffset>
                </wp:positionV>
                <wp:extent cx="1270" cy="9144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1440"/>
                        </a:xfrm>
                        <a:custGeom>
                          <a:avLst/>
                          <a:gdLst/>
                          <a:ahLst/>
                          <a:cxnLst/>
                          <a:rect b="b" l="l" r="r" t="t"/>
                          <a:pathLst>
                            <a:path h="91440" w="0">
                              <a:moveTo>
                                <a:pt x="0" y="0"/>
                              </a:moveTo>
                              <a:lnTo>
                                <a:pt x="0" y="9093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71104" simplePos="0">
                <wp:simplePos x="0" y="0"/>
                <wp:positionH relativeFrom="page">
                  <wp:posOffset>4146350</wp:posOffset>
                </wp:positionH>
                <wp:positionV relativeFrom="paragraph">
                  <wp:posOffset>93368</wp:posOffset>
                </wp:positionV>
                <wp:extent cx="1270" cy="9144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1440"/>
                        </a:xfrm>
                        <a:custGeom>
                          <a:avLst/>
                          <a:gdLst/>
                          <a:ahLst/>
                          <a:cxnLst/>
                          <a:rect b="b" l="l" r="r" t="t"/>
                          <a:pathLst>
                            <a:path h="91440" w="0">
                              <a:moveTo>
                                <a:pt x="0" y="0"/>
                              </a:moveTo>
                              <a:lnTo>
                                <a:pt x="0" y="9093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71616" simplePos="0">
                <wp:simplePos x="0" y="0"/>
                <wp:positionH relativeFrom="page">
                  <wp:posOffset>4621550</wp:posOffset>
                </wp:positionH>
                <wp:positionV relativeFrom="paragraph">
                  <wp:posOffset>93368</wp:posOffset>
                </wp:positionV>
                <wp:extent cx="1270" cy="9144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1440"/>
                        </a:xfrm>
                        <a:custGeom>
                          <a:avLst/>
                          <a:gdLst/>
                          <a:ahLst/>
                          <a:cxnLst/>
                          <a:rect b="b" l="l" r="r" t="t"/>
                          <a:pathLst>
                            <a:path h="91440" w="0">
                              <a:moveTo>
                                <a:pt x="0" y="0"/>
                              </a:moveTo>
                              <a:lnTo>
                                <a:pt x="0" y="9093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72128" simplePos="0">
                <wp:simplePos x="0" y="0"/>
                <wp:positionH relativeFrom="page">
                  <wp:posOffset>5445949</wp:posOffset>
                </wp:positionH>
                <wp:positionV relativeFrom="paragraph">
                  <wp:posOffset>93368</wp:posOffset>
                </wp:positionV>
                <wp:extent cx="1270" cy="9144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1440"/>
                        </a:xfrm>
                        <a:custGeom>
                          <a:avLst/>
                          <a:gdLst/>
                          <a:ahLst/>
                          <a:cxnLst/>
                          <a:rect b="b" l="l" r="r" t="t"/>
                          <a:pathLst>
                            <a:path h="91440" w="0">
                              <a:moveTo>
                                <a:pt x="0" y="0"/>
                              </a:moveTo>
                              <a:lnTo>
                                <a:pt x="0" y="9093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72640" simplePos="0">
                <wp:simplePos x="0" y="0"/>
                <wp:positionH relativeFrom="page">
                  <wp:posOffset>6353149</wp:posOffset>
                </wp:positionH>
                <wp:positionV relativeFrom="paragraph">
                  <wp:posOffset>93368</wp:posOffset>
                </wp:positionV>
                <wp:extent cx="1270" cy="9144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1440"/>
                        </a:xfrm>
                        <a:custGeom>
                          <a:avLst/>
                          <a:gdLst/>
                          <a:ahLst/>
                          <a:cxnLst/>
                          <a:rect b="b" l="l" r="r" t="t"/>
                          <a:pathLst>
                            <a:path h="91440" w="0">
                              <a:moveTo>
                                <a:pt x="0" y="0"/>
                              </a:moveTo>
                              <a:lnTo>
                                <a:pt x="0" y="9093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CHIHUAHUA</w:t>
      </w:r>
      <w:r>
        <w:rPr>
          <w:spacing w:val="68"/>
          <w:sz w:val="20"/>
        </w:rPr>
        <w:t> </w:t>
      </w:r>
      <w:r>
        <w:rPr>
          <w:sz w:val="20"/>
        </w:rPr>
        <w:t>MENONITAS</w:t>
      </w:r>
      <w:r>
        <w:rPr>
          <w:spacing w:val="68"/>
          <w:sz w:val="20"/>
        </w:rPr>
        <w:t> </w:t>
      </w:r>
      <w:r>
        <w:rPr>
          <w:sz w:val="20"/>
        </w:rPr>
        <w:t>CREEL</w:t>
      </w:r>
      <w:r>
        <w:rPr>
          <w:spacing w:val="68"/>
          <w:sz w:val="20"/>
        </w:rPr>
        <w:t> </w:t>
      </w:r>
      <w:r>
        <w:rPr>
          <w:sz w:val="20"/>
        </w:rPr>
        <w:t>BARRANCAS</w:t>
      </w:r>
      <w:r>
        <w:rPr>
          <w:spacing w:val="68"/>
          <w:sz w:val="20"/>
        </w:rPr>
        <w:t> </w:t>
      </w:r>
      <w:r>
        <w:rPr>
          <w:sz w:val="20"/>
        </w:rPr>
        <w:t>BAHUICHIVO</w:t>
      </w:r>
      <w:r>
        <w:rPr>
          <w:spacing w:val="68"/>
          <w:sz w:val="20"/>
        </w:rPr>
        <w:t> </w:t>
      </w:r>
      <w:r>
        <w:rPr>
          <w:sz w:val="20"/>
        </w:rPr>
        <w:t>EL</w:t>
      </w:r>
      <w:r>
        <w:rPr>
          <w:spacing w:val="-11"/>
          <w:sz w:val="20"/>
        </w:rPr>
        <w:t> </w:t>
      </w:r>
      <w:r>
        <w:rPr>
          <w:sz w:val="20"/>
        </w:rPr>
        <w:t>FUERTE LOS MOCHIS</w:t>
      </w:r>
    </w:p>
    <w:p>
      <w:pPr>
        <w:pStyle w:val="BodyText"/>
        <w:spacing w:before="219"/>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300923</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742" w:right="2"/>
        <w:jc w:val="center"/>
        <w:rPr>
          <w:sz w:val="28"/>
        </w:rPr>
      </w:pPr>
      <w:r>
        <w:rPr>
          <w:color w:val="039ED9"/>
          <w:sz w:val="28"/>
        </w:rPr>
        <w:t>DURACIÓN:</w:t>
      </w:r>
      <w:r>
        <w:rPr>
          <w:color w:val="039ED9"/>
          <w:spacing w:val="23"/>
          <w:sz w:val="28"/>
        </w:rPr>
        <w:t> </w:t>
      </w:r>
      <w:r>
        <w:rPr>
          <w:color w:val="039ED9"/>
          <w:sz w:val="28"/>
        </w:rPr>
        <w:t>07</w:t>
      </w:r>
      <w:r>
        <w:rPr>
          <w:color w:val="039ED9"/>
          <w:spacing w:val="24"/>
          <w:sz w:val="28"/>
        </w:rPr>
        <w:t> </w:t>
      </w:r>
      <w:r>
        <w:rPr>
          <w:color w:val="039ED9"/>
          <w:spacing w:val="-4"/>
          <w:sz w:val="28"/>
        </w:rPr>
        <w:t>DÍAS</w:t>
      </w:r>
    </w:p>
    <w:p>
      <w:pPr>
        <w:spacing w:before="33"/>
        <w:ind w:firstLine="0" w:left="2742" w:right="2"/>
        <w:jc w:val="center"/>
        <w:rPr>
          <w:sz w:val="20"/>
        </w:rPr>
      </w:pPr>
      <w:r>
        <w:rPr>
          <w:spacing w:val="-2"/>
          <w:sz w:val="20"/>
        </w:rPr>
        <w:t>Vigencia</w:t>
      </w:r>
      <w:r>
        <w:rPr>
          <w:spacing w:val="-3"/>
          <w:sz w:val="20"/>
        </w:rPr>
        <w:t> </w:t>
      </w:r>
      <w:r>
        <w:rPr>
          <w:spacing w:val="-2"/>
          <w:sz w:val="20"/>
        </w:rPr>
        <w:t>10</w:t>
      </w:r>
      <w:r>
        <w:rPr>
          <w:spacing w:val="-3"/>
          <w:sz w:val="20"/>
        </w:rPr>
        <w:t> </w:t>
      </w:r>
      <w:r>
        <w:rPr>
          <w:spacing w:val="-2"/>
          <w:sz w:val="20"/>
        </w:rPr>
        <w:t>enero </w:t>
      </w:r>
      <w:r>
        <w:rPr>
          <w:spacing w:val="-4"/>
          <w:sz w:val="20"/>
        </w:rPr>
        <w:t>2027</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72926</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spacing w:before="24"/>
      </w:pPr>
    </w:p>
    <w:p>
      <w:pPr>
        <w:pStyle w:val="BodyText"/>
        <w:spacing w:before="1"/>
        <w:ind w:left="3128"/>
        <w:jc w:val="both"/>
      </w:pPr>
      <w:r>
        <w:rPr>
          <w:color w:val="E41F1A"/>
          <w:spacing w:val="-2"/>
        </w:rPr>
        <w:t>*</w:t>
      </w:r>
      <w:r>
        <w:rPr>
          <w:spacing w:val="-2"/>
        </w:rPr>
        <w:t>Salidas</w:t>
      </w:r>
      <w:r>
        <w:rPr>
          <w:spacing w:val="-5"/>
        </w:rPr>
        <w:t> </w:t>
      </w:r>
      <w:r>
        <w:rPr>
          <w:spacing w:val="-2"/>
        </w:rPr>
        <w:t>lunes,</w:t>
      </w:r>
      <w:r>
        <w:rPr/>
        <w:t> </w:t>
      </w:r>
      <w:r>
        <w:rPr>
          <w:spacing w:val="-2"/>
        </w:rPr>
        <w:t>miércoles,</w:t>
      </w:r>
      <w:r>
        <w:rPr/>
        <w:t> </w:t>
      </w:r>
      <w:r>
        <w:rPr>
          <w:spacing w:val="-2"/>
        </w:rPr>
        <w:t>viernes</w:t>
      </w:r>
    </w:p>
    <w:p>
      <w:pPr>
        <w:pStyle w:val="BodyText"/>
        <w:spacing w:before="7"/>
        <w:ind w:left="3128"/>
        <w:jc w:val="both"/>
      </w:pPr>
      <w:r>
        <w:rPr/>
        <w:t>En</w:t>
      </w:r>
      <w:r>
        <w:rPr>
          <w:spacing w:val="-5"/>
        </w:rPr>
        <w:t> </w:t>
      </w:r>
      <w:r>
        <w:rPr/>
        <w:t>los</w:t>
      </w:r>
      <w:r>
        <w:rPr>
          <w:spacing w:val="-5"/>
        </w:rPr>
        <w:t> </w:t>
      </w:r>
      <w:r>
        <w:rPr/>
        <w:t>meses</w:t>
      </w:r>
      <w:r>
        <w:rPr>
          <w:spacing w:val="-4"/>
        </w:rPr>
        <w:t> </w:t>
      </w:r>
      <w:r>
        <w:rPr/>
        <w:t>de</w:t>
      </w:r>
      <w:r>
        <w:rPr>
          <w:spacing w:val="-5"/>
        </w:rPr>
        <w:t> </w:t>
      </w:r>
      <w:r>
        <w:rPr/>
        <w:t>abril</w:t>
      </w:r>
      <w:r>
        <w:rPr>
          <w:spacing w:val="-4"/>
        </w:rPr>
        <w:t> </w:t>
      </w:r>
      <w:r>
        <w:rPr/>
        <w:t>16-30, mayo, junio,</w:t>
      </w:r>
      <w:r>
        <w:rPr>
          <w:spacing w:val="1"/>
        </w:rPr>
        <w:t> </w:t>
      </w:r>
      <w:r>
        <w:rPr/>
        <w:t>agosto</w:t>
      </w:r>
      <w:r>
        <w:rPr>
          <w:spacing w:val="-5"/>
        </w:rPr>
        <w:t> </w:t>
      </w:r>
      <w:r>
        <w:rPr/>
        <w:t>y</w:t>
      </w:r>
      <w:r>
        <w:rPr>
          <w:spacing w:val="-4"/>
        </w:rPr>
        <w:t> </w:t>
      </w:r>
      <w:r>
        <w:rPr/>
        <w:t>septiembre</w:t>
      </w:r>
      <w:r>
        <w:rPr>
          <w:spacing w:val="-5"/>
        </w:rPr>
        <w:t> </w:t>
      </w:r>
      <w:r>
        <w:rPr/>
        <w:t>no</w:t>
      </w:r>
      <w:r>
        <w:rPr>
          <w:spacing w:val="-5"/>
        </w:rPr>
        <w:t> </w:t>
      </w:r>
      <w:r>
        <w:rPr/>
        <w:t>opera</w:t>
      </w:r>
      <w:r>
        <w:rPr>
          <w:spacing w:val="-4"/>
        </w:rPr>
        <w:t> </w:t>
      </w:r>
      <w:r>
        <w:rPr>
          <w:spacing w:val="-2"/>
        </w:rPr>
        <w:t>viernes.</w:t>
      </w:r>
    </w:p>
    <w:p>
      <w:pPr>
        <w:pStyle w:val="BodyText"/>
        <w:spacing w:before="212"/>
      </w:pPr>
    </w:p>
    <w:p>
      <w:pPr>
        <w:pStyle w:val="Heading1"/>
        <w:ind w:left="3127"/>
        <w:jc w:val="both"/>
      </w:pPr>
      <w:r>
        <w:rPr>
          <w:color w:val="059ED8"/>
          <w:spacing w:val="-2"/>
          <w:w w:val="105"/>
        </w:rPr>
        <w:t>ITINERARIO</w:t>
      </w:r>
    </w:p>
    <w:p>
      <w:pPr>
        <w:pStyle w:val="Heading2"/>
        <w:spacing w:before="275"/>
        <w:ind w:left="3121"/>
      </w:pPr>
      <w:r>
        <w:rPr>
          <w:spacing w:val="-8"/>
        </w:rPr>
        <w:t>DÍA</w:t>
      </w:r>
      <w:r>
        <w:rPr>
          <w:spacing w:val="-6"/>
        </w:rPr>
        <w:t> </w:t>
      </w:r>
      <w:r>
        <w:rPr>
          <w:spacing w:val="-8"/>
        </w:rPr>
        <w:t>1</w:t>
      </w:r>
      <w:r>
        <w:rPr>
          <w:spacing w:val="-7"/>
        </w:rPr>
        <w:t> </w:t>
      </w:r>
      <w:r>
        <w:rPr>
          <w:spacing w:val="-8"/>
        </w:rPr>
        <w:t>CHIHUAHUA</w:t>
      </w:r>
    </w:p>
    <w:p>
      <w:pPr>
        <w:pStyle w:val="BodyText"/>
        <w:spacing w:line="249" w:lineRule="auto"/>
        <w:ind w:left="3121" w:right="382"/>
        <w:jc w:val="both"/>
      </w:pPr>
      <w:r>
        <w:rPr/>
        <w:t>Traslado del aeropuerto de Chihuahua al hotel. Paseo por la ciudad para visitar Catedral, Centro Cultural Universitario - antes Quinta Gameros, la Casa de Pancho Villa – hoy Museo de la Revolución, el Acueducto Colonial y los Murales del Palacio de Gobierno. Conoce</w:t>
      </w:r>
      <w:r>
        <w:rPr>
          <w:spacing w:val="-11"/>
        </w:rPr>
        <w:t> </w:t>
      </w:r>
      <w:r>
        <w:rPr/>
        <w:t>los</w:t>
      </w:r>
      <w:r>
        <w:rPr>
          <w:spacing w:val="-11"/>
        </w:rPr>
        <w:t> </w:t>
      </w:r>
      <w:r>
        <w:rPr/>
        <w:t>vinos</w:t>
      </w:r>
      <w:r>
        <w:rPr>
          <w:spacing w:val="-11"/>
        </w:rPr>
        <w:t> </w:t>
      </w:r>
      <w:r>
        <w:rPr/>
        <w:t>de</w:t>
      </w:r>
      <w:r>
        <w:rPr>
          <w:spacing w:val="-11"/>
        </w:rPr>
        <w:t> </w:t>
      </w:r>
      <w:r>
        <w:rPr/>
        <w:t>Chihuahua</w:t>
      </w:r>
      <w:r>
        <w:rPr>
          <w:spacing w:val="-11"/>
        </w:rPr>
        <w:t> </w:t>
      </w:r>
      <w:r>
        <w:rPr/>
        <w:t>en</w:t>
      </w:r>
      <w:r>
        <w:rPr>
          <w:spacing w:val="-11"/>
        </w:rPr>
        <w:t> </w:t>
      </w:r>
      <w:r>
        <w:rPr/>
        <w:t>una</w:t>
      </w:r>
      <w:r>
        <w:rPr>
          <w:spacing w:val="-11"/>
        </w:rPr>
        <w:t> </w:t>
      </w:r>
      <w:r>
        <w:rPr/>
        <w:t>cata</w:t>
      </w:r>
      <w:r>
        <w:rPr>
          <w:spacing w:val="-11"/>
        </w:rPr>
        <w:t> </w:t>
      </w:r>
      <w:r>
        <w:rPr/>
        <w:t>maridaje</w:t>
      </w:r>
      <w:r>
        <w:rPr>
          <w:spacing w:val="-11"/>
        </w:rPr>
        <w:t> </w:t>
      </w:r>
      <w:r>
        <w:rPr/>
        <w:t>con</w:t>
      </w:r>
      <w:r>
        <w:rPr>
          <w:spacing w:val="-11"/>
        </w:rPr>
        <w:t> </w:t>
      </w:r>
      <w:r>
        <w:rPr/>
        <w:t>la</w:t>
      </w:r>
      <w:r>
        <w:rPr>
          <w:spacing w:val="-11"/>
        </w:rPr>
        <w:t> </w:t>
      </w:r>
      <w:r>
        <w:rPr/>
        <w:t>selección</w:t>
      </w:r>
      <w:r>
        <w:rPr>
          <w:spacing w:val="-11"/>
        </w:rPr>
        <w:t> </w:t>
      </w:r>
      <w:r>
        <w:rPr/>
        <w:t>de</w:t>
      </w:r>
      <w:r>
        <w:rPr>
          <w:spacing w:val="-11"/>
        </w:rPr>
        <w:t> </w:t>
      </w:r>
      <w:r>
        <w:rPr/>
        <w:t>nuestro</w:t>
      </w:r>
      <w:r>
        <w:rPr>
          <w:spacing w:val="-11"/>
        </w:rPr>
        <w:t> </w:t>
      </w:r>
      <w:r>
        <w:rPr/>
        <w:t>sommelier. </w:t>
      </w:r>
      <w:r>
        <w:rPr>
          <w:spacing w:val="-2"/>
        </w:rPr>
        <w:t>Alojamiento.</w:t>
      </w:r>
    </w:p>
    <w:p>
      <w:pPr>
        <w:pStyle w:val="BodyText"/>
        <w:spacing w:before="4"/>
        <w:ind w:left="3121"/>
        <w:jc w:val="both"/>
      </w:pPr>
      <w:r>
        <w:rPr>
          <w:color w:val="E41513"/>
        </w:rPr>
        <w:t>*</w:t>
      </w:r>
      <w:r>
        <w:rPr/>
        <w:t>Los</w:t>
      </w:r>
      <w:r>
        <w:rPr>
          <w:spacing w:val="-3"/>
        </w:rPr>
        <w:t> </w:t>
      </w:r>
      <w:r>
        <w:rPr/>
        <w:t>lunes</w:t>
      </w:r>
      <w:r>
        <w:rPr>
          <w:spacing w:val="-3"/>
        </w:rPr>
        <w:t> </w:t>
      </w:r>
      <w:r>
        <w:rPr/>
        <w:t>no</w:t>
      </w:r>
      <w:r>
        <w:rPr>
          <w:spacing w:val="-2"/>
        </w:rPr>
        <w:t> </w:t>
      </w:r>
      <w:r>
        <w:rPr/>
        <w:t>hay</w:t>
      </w:r>
      <w:r>
        <w:rPr>
          <w:spacing w:val="-3"/>
        </w:rPr>
        <w:t> </w:t>
      </w:r>
      <w:r>
        <w:rPr/>
        <w:t>museos</w:t>
      </w:r>
      <w:r>
        <w:rPr>
          <w:spacing w:val="-2"/>
        </w:rPr>
        <w:t> </w:t>
      </w:r>
      <w:r>
        <w:rPr/>
        <w:t>abiertos,</w:t>
      </w:r>
      <w:r>
        <w:rPr>
          <w:spacing w:val="2"/>
        </w:rPr>
        <w:t> </w:t>
      </w:r>
      <w:r>
        <w:rPr/>
        <w:t>pero</w:t>
      </w:r>
      <w:r>
        <w:rPr>
          <w:spacing w:val="-3"/>
        </w:rPr>
        <w:t> </w:t>
      </w:r>
      <w:r>
        <w:rPr/>
        <w:t>se</w:t>
      </w:r>
      <w:r>
        <w:rPr>
          <w:spacing w:val="-2"/>
        </w:rPr>
        <w:t> </w:t>
      </w:r>
      <w:r>
        <w:rPr/>
        <w:t>dará</w:t>
      </w:r>
      <w:r>
        <w:rPr>
          <w:spacing w:val="-3"/>
        </w:rPr>
        <w:t> </w:t>
      </w:r>
      <w:r>
        <w:rPr/>
        <w:t>un</w:t>
      </w:r>
      <w:r>
        <w:rPr>
          <w:spacing w:val="-2"/>
        </w:rPr>
        <w:t> </w:t>
      </w:r>
      <w:r>
        <w:rPr/>
        <w:t>breve</w:t>
      </w:r>
      <w:r>
        <w:rPr>
          <w:spacing w:val="-3"/>
        </w:rPr>
        <w:t> </w:t>
      </w:r>
      <w:r>
        <w:rPr>
          <w:spacing w:val="-2"/>
        </w:rPr>
        <w:t>recorrido.</w:t>
      </w:r>
    </w:p>
    <w:p>
      <w:pPr>
        <w:pStyle w:val="BodyText"/>
        <w:spacing w:before="22"/>
      </w:pPr>
    </w:p>
    <w:p>
      <w:pPr>
        <w:pStyle w:val="Heading2"/>
        <w:ind w:left="3121"/>
      </w:pPr>
      <w:r>
        <w:rPr/>
        <w:t>DÍA</w:t>
      </w:r>
      <w:r>
        <w:rPr>
          <w:spacing w:val="-5"/>
        </w:rPr>
        <w:t> </w:t>
      </w:r>
      <w:r>
        <w:rPr/>
        <w:t>2</w:t>
      </w:r>
      <w:r>
        <w:rPr>
          <w:spacing w:val="-5"/>
        </w:rPr>
        <w:t> </w:t>
      </w:r>
      <w:r>
        <w:rPr>
          <w:spacing w:val="-2"/>
        </w:rPr>
        <w:t>CHIHUAHUA/MENONITAS/CREEL</w:t>
      </w:r>
    </w:p>
    <w:p>
      <w:pPr>
        <w:pStyle w:val="BodyText"/>
        <w:spacing w:line="249" w:lineRule="auto"/>
        <w:ind w:left="3121" w:right="382"/>
        <w:jc w:val="both"/>
      </w:pPr>
      <w:r>
        <w:rPr/>
        <w:t>Desayuno. Por la mañana salida en servicio terrestre con rumbo al pueblo maderero de Creel, haremos una escala previa en Cd. Cuauhtémoc, donde encontramos la mayor comunidad menonita, visitaremos una casa tradicional para degustar algunos de sus principales</w:t>
      </w:r>
      <w:r>
        <w:rPr>
          <w:spacing w:val="40"/>
        </w:rPr>
        <w:t> </w:t>
      </w:r>
      <w:r>
        <w:rPr/>
        <w:t>productos</w:t>
      </w:r>
      <w:r>
        <w:rPr>
          <w:spacing w:val="40"/>
        </w:rPr>
        <w:t> </w:t>
      </w:r>
      <w:r>
        <w:rPr/>
        <w:t>como</w:t>
      </w:r>
      <w:r>
        <w:rPr>
          <w:spacing w:val="40"/>
        </w:rPr>
        <w:t> </w:t>
      </w:r>
      <w:r>
        <w:rPr/>
        <w:t>queso,</w:t>
      </w:r>
      <w:r>
        <w:rPr>
          <w:spacing w:val="40"/>
        </w:rPr>
        <w:t> </w:t>
      </w:r>
      <w:r>
        <w:rPr/>
        <w:t>salchichón,</w:t>
      </w:r>
      <w:r>
        <w:rPr>
          <w:spacing w:val="40"/>
        </w:rPr>
        <w:t> </w:t>
      </w:r>
      <w:r>
        <w:rPr/>
        <w:t>chorizo,</w:t>
      </w:r>
      <w:r>
        <w:rPr>
          <w:spacing w:val="40"/>
        </w:rPr>
        <w:t> </w:t>
      </w:r>
      <w:r>
        <w:rPr/>
        <w:t>mermeladas,</w:t>
      </w:r>
      <w:r>
        <w:rPr>
          <w:spacing w:val="40"/>
        </w:rPr>
        <w:t> </w:t>
      </w:r>
      <w:r>
        <w:rPr/>
        <w:t>mantequilla,</w:t>
      </w:r>
      <w:r>
        <w:rPr>
          <w:spacing w:val="40"/>
        </w:rPr>
        <w:t> </w:t>
      </w:r>
      <w:r>
        <w:rPr/>
        <w:t>pan</w:t>
      </w:r>
      <w:r>
        <w:rPr>
          <w:spacing w:val="40"/>
        </w:rPr>
        <w:t> </w:t>
      </w:r>
      <w:r>
        <w:rPr/>
        <w:t>y galletas. A la llegada paseo por los alrededores de Creel Lago de Arareko, Valle de los hongos, Misión de San Ignacio. Alojamiento.</w:t>
      </w:r>
    </w:p>
    <w:p>
      <w:pPr>
        <w:pStyle w:val="BodyText"/>
        <w:spacing w:before="16"/>
      </w:pPr>
    </w:p>
    <w:p>
      <w:pPr>
        <w:pStyle w:val="Heading2"/>
        <w:spacing w:before="1"/>
        <w:ind w:left="3121"/>
      </w:pPr>
      <w:r>
        <w:rPr/>
        <w:t>DÍA</w:t>
      </w:r>
      <w:r>
        <w:rPr>
          <w:spacing w:val="-6"/>
        </w:rPr>
        <w:t> </w:t>
      </w:r>
      <w:r>
        <w:rPr/>
        <w:t>3</w:t>
      </w:r>
      <w:r>
        <w:rPr>
          <w:spacing w:val="-6"/>
        </w:rPr>
        <w:t> </w:t>
      </w:r>
      <w:r>
        <w:rPr>
          <w:spacing w:val="-2"/>
        </w:rPr>
        <w:t>CREEL/BARRANCAS</w:t>
      </w:r>
    </w:p>
    <w:p>
      <w:pPr>
        <w:pStyle w:val="BodyText"/>
        <w:spacing w:line="249" w:lineRule="auto"/>
        <w:ind w:left="3121" w:right="382"/>
        <w:jc w:val="both"/>
      </w:pPr>
      <w:r>
        <w:rPr/>
        <w:t>Desayuno. Muy temprano hacemos check out y continuamos nuestro camino hacia la Barranca del Cobre, a la llegada traslado al parque barrancas, en donde opcionalmente podrá disfrutar del espectacular recorrido en el teleférico con un trayecto escénico de 2.8 km</w:t>
      </w:r>
      <w:r>
        <w:rPr>
          <w:spacing w:val="-13"/>
        </w:rPr>
        <w:t> </w:t>
      </w:r>
      <w:r>
        <w:rPr/>
        <w:t>a</w:t>
      </w:r>
      <w:r>
        <w:rPr>
          <w:spacing w:val="-13"/>
        </w:rPr>
        <w:t> </w:t>
      </w:r>
      <w:r>
        <w:rPr/>
        <w:t>un</w:t>
      </w:r>
      <w:r>
        <w:rPr>
          <w:spacing w:val="-13"/>
        </w:rPr>
        <w:t> </w:t>
      </w:r>
      <w:r>
        <w:rPr/>
        <w:t>costado</w:t>
      </w:r>
      <w:r>
        <w:rPr>
          <w:spacing w:val="-13"/>
        </w:rPr>
        <w:t> </w:t>
      </w:r>
      <w:r>
        <w:rPr/>
        <w:t>del</w:t>
      </w:r>
      <w:r>
        <w:rPr>
          <w:spacing w:val="-13"/>
        </w:rPr>
        <w:t> </w:t>
      </w:r>
      <w:r>
        <w:rPr/>
        <w:t>mirador</w:t>
      </w:r>
      <w:r>
        <w:rPr>
          <w:spacing w:val="-13"/>
        </w:rPr>
        <w:t> </w:t>
      </w:r>
      <w:r>
        <w:rPr/>
        <w:t>de</w:t>
      </w:r>
      <w:r>
        <w:rPr>
          <w:spacing w:val="-13"/>
        </w:rPr>
        <w:t> </w:t>
      </w:r>
      <w:r>
        <w:rPr/>
        <w:t>piedra</w:t>
      </w:r>
      <w:r>
        <w:rPr>
          <w:spacing w:val="-13"/>
        </w:rPr>
        <w:t> </w:t>
      </w:r>
      <w:r>
        <w:rPr/>
        <w:t>volada,</w:t>
      </w:r>
      <w:r>
        <w:rPr>
          <w:spacing w:val="-7"/>
        </w:rPr>
        <w:t> </w:t>
      </w:r>
      <w:r>
        <w:rPr/>
        <w:t>la</w:t>
      </w:r>
      <w:r>
        <w:rPr>
          <w:spacing w:val="-13"/>
        </w:rPr>
        <w:t> </w:t>
      </w:r>
      <w:r>
        <w:rPr/>
        <w:t>vía</w:t>
      </w:r>
      <w:r>
        <w:rPr>
          <w:spacing w:val="-13"/>
        </w:rPr>
        <w:t> </w:t>
      </w:r>
      <w:r>
        <w:rPr/>
        <w:t>ferrata</w:t>
      </w:r>
      <w:r>
        <w:rPr>
          <w:spacing w:val="-13"/>
        </w:rPr>
        <w:t> </w:t>
      </w:r>
      <w:r>
        <w:rPr/>
        <w:t>para</w:t>
      </w:r>
      <w:r>
        <w:rPr>
          <w:spacing w:val="-13"/>
        </w:rPr>
        <w:t> </w:t>
      </w:r>
      <w:r>
        <w:rPr/>
        <w:t>escalar</w:t>
      </w:r>
      <w:r>
        <w:rPr>
          <w:spacing w:val="-13"/>
        </w:rPr>
        <w:t> </w:t>
      </w:r>
      <w:r>
        <w:rPr/>
        <w:t>en</w:t>
      </w:r>
      <w:r>
        <w:rPr>
          <w:spacing w:val="-13"/>
        </w:rPr>
        <w:t> </w:t>
      </w:r>
      <w:r>
        <w:rPr/>
        <w:t>roca</w:t>
      </w:r>
      <w:r>
        <w:rPr>
          <w:spacing w:val="-13"/>
        </w:rPr>
        <w:t> </w:t>
      </w:r>
      <w:r>
        <w:rPr/>
        <w:t>y</w:t>
      </w:r>
      <w:r>
        <w:rPr>
          <w:spacing w:val="-13"/>
        </w:rPr>
        <w:t> </w:t>
      </w:r>
      <w:r>
        <w:rPr/>
        <w:t>rappel,</w:t>
      </w:r>
      <w:r>
        <w:rPr>
          <w:spacing w:val="-7"/>
        </w:rPr>
        <w:t> </w:t>
      </w:r>
      <w:r>
        <w:rPr/>
        <w:t>zip rider</w:t>
      </w:r>
      <w:r>
        <w:rPr>
          <w:spacing w:val="-10"/>
        </w:rPr>
        <w:t> </w:t>
      </w:r>
      <w:r>
        <w:rPr/>
        <w:t>con</w:t>
      </w:r>
      <w:r>
        <w:rPr>
          <w:spacing w:val="-10"/>
        </w:rPr>
        <w:t> </w:t>
      </w:r>
      <w:r>
        <w:rPr/>
        <w:t>una</w:t>
      </w:r>
      <w:r>
        <w:rPr>
          <w:spacing w:val="-10"/>
        </w:rPr>
        <w:t> </w:t>
      </w:r>
      <w:r>
        <w:rPr/>
        <w:t>longitud</w:t>
      </w:r>
      <w:r>
        <w:rPr>
          <w:spacing w:val="-10"/>
        </w:rPr>
        <w:t> </w:t>
      </w:r>
      <w:r>
        <w:rPr/>
        <w:t>de</w:t>
      </w:r>
      <w:r>
        <w:rPr>
          <w:spacing w:val="-10"/>
        </w:rPr>
        <w:t> </w:t>
      </w:r>
      <w:r>
        <w:rPr/>
        <w:t>2.5</w:t>
      </w:r>
      <w:r>
        <w:rPr>
          <w:spacing w:val="-10"/>
        </w:rPr>
        <w:t> </w:t>
      </w:r>
      <w:r>
        <w:rPr/>
        <w:t>km</w:t>
      </w:r>
      <w:r>
        <w:rPr>
          <w:spacing w:val="-10"/>
        </w:rPr>
        <w:t> </w:t>
      </w:r>
      <w:r>
        <w:rPr/>
        <w:t>y</w:t>
      </w:r>
      <w:r>
        <w:rPr>
          <w:spacing w:val="-10"/>
        </w:rPr>
        <w:t> </w:t>
      </w:r>
      <w:r>
        <w:rPr/>
        <w:t>el</w:t>
      </w:r>
      <w:r>
        <w:rPr>
          <w:spacing w:val="-10"/>
        </w:rPr>
        <w:t> </w:t>
      </w:r>
      <w:r>
        <w:rPr/>
        <w:t>sistema</w:t>
      </w:r>
      <w:r>
        <w:rPr>
          <w:spacing w:val="-10"/>
        </w:rPr>
        <w:t> </w:t>
      </w:r>
      <w:r>
        <w:rPr/>
        <w:t>de</w:t>
      </w:r>
      <w:r>
        <w:rPr>
          <w:spacing w:val="-10"/>
        </w:rPr>
        <w:t> </w:t>
      </w:r>
      <w:r>
        <w:rPr/>
        <w:t>7</w:t>
      </w:r>
      <w:r>
        <w:rPr>
          <w:spacing w:val="-10"/>
        </w:rPr>
        <w:t> </w:t>
      </w:r>
      <w:r>
        <w:rPr/>
        <w:t>tirolesas,</w:t>
      </w:r>
      <w:r>
        <w:rPr>
          <w:spacing w:val="-5"/>
        </w:rPr>
        <w:t> </w:t>
      </w:r>
      <w:r>
        <w:rPr/>
        <w:t>con</w:t>
      </w:r>
      <w:r>
        <w:rPr>
          <w:spacing w:val="-10"/>
        </w:rPr>
        <w:t> </w:t>
      </w:r>
      <w:r>
        <w:rPr/>
        <w:t>tramos</w:t>
      </w:r>
      <w:r>
        <w:rPr>
          <w:spacing w:val="-10"/>
        </w:rPr>
        <w:t> </w:t>
      </w:r>
      <w:r>
        <w:rPr/>
        <w:t>de</w:t>
      </w:r>
      <w:r>
        <w:rPr>
          <w:spacing w:val="-10"/>
        </w:rPr>
        <w:t> </w:t>
      </w:r>
      <w:r>
        <w:rPr/>
        <w:t>300</w:t>
      </w:r>
      <w:r>
        <w:rPr>
          <w:spacing w:val="-10"/>
        </w:rPr>
        <w:t> </w:t>
      </w:r>
      <w:r>
        <w:rPr/>
        <w:t>hasta</w:t>
      </w:r>
      <w:r>
        <w:rPr>
          <w:spacing w:val="-10"/>
        </w:rPr>
        <w:t> </w:t>
      </w:r>
      <w:r>
        <w:rPr/>
        <w:t>1,400m permitiendo vuelos con alturas de hasta 450m, cuenta con 7 saltos y 2 puentes colgantes, así</w:t>
      </w:r>
      <w:r>
        <w:rPr>
          <w:spacing w:val="-9"/>
        </w:rPr>
        <w:t> </w:t>
      </w:r>
      <w:r>
        <w:rPr/>
        <w:t>como</w:t>
      </w:r>
      <w:r>
        <w:rPr>
          <w:spacing w:val="-9"/>
        </w:rPr>
        <w:t> </w:t>
      </w:r>
      <w:r>
        <w:rPr/>
        <w:t>varios</w:t>
      </w:r>
      <w:r>
        <w:rPr>
          <w:spacing w:val="-9"/>
        </w:rPr>
        <w:t> </w:t>
      </w:r>
      <w:r>
        <w:rPr/>
        <w:t>senderos,</w:t>
      </w:r>
      <w:r>
        <w:rPr>
          <w:spacing w:val="-4"/>
        </w:rPr>
        <w:t> </w:t>
      </w:r>
      <w:r>
        <w:rPr/>
        <w:t>el</w:t>
      </w:r>
      <w:r>
        <w:rPr>
          <w:spacing w:val="-9"/>
        </w:rPr>
        <w:t> </w:t>
      </w:r>
      <w:r>
        <w:rPr/>
        <w:t>visitante</w:t>
      </w:r>
      <w:r>
        <w:rPr>
          <w:spacing w:val="-9"/>
        </w:rPr>
        <w:t> </w:t>
      </w:r>
      <w:r>
        <w:rPr/>
        <w:t>regresa</w:t>
      </w:r>
      <w:r>
        <w:rPr>
          <w:spacing w:val="-9"/>
        </w:rPr>
        <w:t> </w:t>
      </w:r>
      <w:r>
        <w:rPr/>
        <w:t>cómodamente</w:t>
      </w:r>
      <w:r>
        <w:rPr>
          <w:spacing w:val="-9"/>
        </w:rPr>
        <w:t> </w:t>
      </w:r>
      <w:r>
        <w:rPr/>
        <w:t>a</w:t>
      </w:r>
      <w:r>
        <w:rPr>
          <w:spacing w:val="-9"/>
        </w:rPr>
        <w:t> </w:t>
      </w:r>
      <w:r>
        <w:rPr/>
        <w:t>bordo</w:t>
      </w:r>
      <w:r>
        <w:rPr>
          <w:spacing w:val="-9"/>
        </w:rPr>
        <w:t> </w:t>
      </w:r>
      <w:r>
        <w:rPr/>
        <w:t>del</w:t>
      </w:r>
      <w:r>
        <w:rPr>
          <w:spacing w:val="-9"/>
        </w:rPr>
        <w:t> </w:t>
      </w:r>
      <w:r>
        <w:rPr/>
        <w:t>teleférico</w:t>
      </w:r>
      <w:r>
        <w:rPr>
          <w:spacing w:val="-9"/>
        </w:rPr>
        <w:t> </w:t>
      </w:r>
      <w:r>
        <w:rPr/>
        <w:t>al</w:t>
      </w:r>
      <w:r>
        <w:rPr>
          <w:spacing w:val="-9"/>
        </w:rPr>
        <w:t> </w:t>
      </w:r>
      <w:r>
        <w:rPr/>
        <w:t>sitio</w:t>
      </w:r>
      <w:r>
        <w:rPr>
          <w:spacing w:val="-9"/>
        </w:rPr>
        <w:t> </w:t>
      </w:r>
      <w:r>
        <w:rPr/>
        <w:t>de inicio del salto (actividades no incluidas). Disfrutaremos de una típica carne asada al aire libre con una vista única a la barranca del cobre.</w:t>
      </w:r>
      <w:r>
        <w:rPr>
          <w:spacing w:val="40"/>
        </w:rPr>
        <w:t> </w:t>
      </w:r>
      <w:r>
        <w:rPr/>
        <w:t>Cena. Alojamiento.</w:t>
      </w:r>
    </w:p>
    <w:p>
      <w:pPr>
        <w:pStyle w:val="BodyText"/>
        <w:spacing w:before="19"/>
      </w:pPr>
    </w:p>
    <w:p>
      <w:pPr>
        <w:pStyle w:val="BodyText"/>
        <w:spacing w:before="0" w:line="249" w:lineRule="auto"/>
        <w:ind w:left="3121" w:right="1263"/>
        <w:jc w:val="both"/>
      </w:pPr>
      <w:r>
        <w:rPr>
          <w:color w:val="E41513"/>
        </w:rPr>
        <w:t>*</w:t>
      </w:r>
      <w:r>
        <w:rPr/>
        <w:t>Inicio</w:t>
      </w:r>
      <w:r>
        <w:rPr>
          <w:spacing w:val="-2"/>
        </w:rPr>
        <w:t> </w:t>
      </w:r>
      <w:r>
        <w:rPr/>
        <w:t>en</w:t>
      </w:r>
      <w:r>
        <w:rPr>
          <w:spacing w:val="-2"/>
        </w:rPr>
        <w:t> </w:t>
      </w:r>
      <w:r>
        <w:rPr/>
        <w:t>viernes</w:t>
      </w:r>
      <w:r>
        <w:rPr>
          <w:spacing w:val="-2"/>
        </w:rPr>
        <w:t> </w:t>
      </w:r>
      <w:r>
        <w:rPr/>
        <w:t>y</w:t>
      </w:r>
      <w:r>
        <w:rPr>
          <w:spacing w:val="-2"/>
        </w:rPr>
        <w:t> </w:t>
      </w:r>
      <w:r>
        <w:rPr/>
        <w:t>domingo</w:t>
      </w:r>
      <w:r>
        <w:rPr>
          <w:spacing w:val="-2"/>
        </w:rPr>
        <w:t> </w:t>
      </w:r>
      <w:r>
        <w:rPr/>
        <w:t>cambio</w:t>
      </w:r>
      <w:r>
        <w:rPr>
          <w:spacing w:val="-2"/>
        </w:rPr>
        <w:t> </w:t>
      </w:r>
      <w:r>
        <w:rPr/>
        <w:t>opcional</w:t>
      </w:r>
      <w:r>
        <w:rPr>
          <w:spacing w:val="-2"/>
        </w:rPr>
        <w:t> </w:t>
      </w:r>
      <w:r>
        <w:rPr/>
        <w:t>a</w:t>
      </w:r>
      <w:r>
        <w:rPr>
          <w:spacing w:val="-2"/>
        </w:rPr>
        <w:t> </w:t>
      </w:r>
      <w:r>
        <w:rPr/>
        <w:t>Chepe</w:t>
      </w:r>
      <w:r>
        <w:rPr>
          <w:spacing w:val="-2"/>
        </w:rPr>
        <w:t> </w:t>
      </w:r>
      <w:r>
        <w:rPr/>
        <w:t>Express</w:t>
      </w:r>
      <w:r>
        <w:rPr>
          <w:spacing w:val="-2"/>
        </w:rPr>
        <w:t> </w:t>
      </w:r>
      <w:r>
        <w:rPr/>
        <w:t>con</w:t>
      </w:r>
      <w:r>
        <w:rPr>
          <w:spacing w:val="-2"/>
        </w:rPr>
        <w:t> </w:t>
      </w:r>
      <w:r>
        <w:rPr/>
        <w:t>suplemento. Solicite precio.</w:t>
      </w:r>
    </w:p>
    <w:p>
      <w:pPr>
        <w:pStyle w:val="BodyText"/>
        <w:spacing w:before="213"/>
        <w:rPr>
          <w:sz w:val="20"/>
        </w:rPr>
      </w:pPr>
      <w:r>
        <w:rPr>
          <w:sz w:val="20"/>
        </w:rPr>
        <w:drawing>
          <wp:anchor allowOverlap="1" behindDoc="1" distB="0" distL="0" distR="0" distT="0" layoutInCell="1" locked="0" relativeHeight="487588864" simplePos="0">
            <wp:simplePos x="0" y="0"/>
            <wp:positionH relativeFrom="page">
              <wp:posOffset>4031475</wp:posOffset>
            </wp:positionH>
            <wp:positionV relativeFrom="paragraph">
              <wp:posOffset>296532</wp:posOffset>
            </wp:positionV>
            <wp:extent cx="1435330" cy="43405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435330"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106"/>
      </w:pPr>
      <w:r>
        <w:rPr/>
        <w:t>DÍA</w:t>
      </w:r>
      <w:r>
        <w:rPr>
          <w:spacing w:val="-2"/>
        </w:rPr>
        <w:t> </w:t>
      </w:r>
      <w:r>
        <w:rPr/>
        <w:t>4</w:t>
      </w:r>
      <w:r>
        <w:rPr>
          <w:spacing w:val="-1"/>
        </w:rPr>
        <w:t> </w:t>
      </w:r>
      <w:r>
        <w:rPr>
          <w:spacing w:val="-2"/>
        </w:rPr>
        <w:t>BARRANCAS/BAHUICHIVO</w:t>
      </w:r>
    </w:p>
    <w:p>
      <w:pPr>
        <w:pStyle w:val="BodyText"/>
        <w:spacing w:line="249" w:lineRule="auto"/>
        <w:ind w:left="359" w:right="357"/>
        <w:jc w:val="both"/>
      </w:pPr>
      <w:r>
        <w:rPr/>
        <w:t>Desayuno. Continuamos nuestro recorrido vía terrestre hacia el pueblo de Cerocahui, hacia el mirador del Cerro del Gallego</w:t>
      </w:r>
      <w:r>
        <w:rPr>
          <w:spacing w:val="-2"/>
        </w:rPr>
        <w:t> </w:t>
      </w:r>
      <w:r>
        <w:rPr/>
        <w:t>Mirador</w:t>
      </w:r>
      <w:r>
        <w:rPr>
          <w:spacing w:val="-2"/>
        </w:rPr>
        <w:t> </w:t>
      </w:r>
      <w:r>
        <w:rPr/>
        <w:t>de</w:t>
      </w:r>
      <w:r>
        <w:rPr>
          <w:spacing w:val="-2"/>
        </w:rPr>
        <w:t> </w:t>
      </w:r>
      <w:r>
        <w:rPr/>
        <w:t>Urique</w:t>
      </w:r>
      <w:r>
        <w:rPr>
          <w:spacing w:val="-2"/>
        </w:rPr>
        <w:t> </w:t>
      </w:r>
      <w:r>
        <w:rPr/>
        <w:t>desde</w:t>
      </w:r>
      <w:r>
        <w:rPr>
          <w:spacing w:val="-2"/>
        </w:rPr>
        <w:t> </w:t>
      </w:r>
      <w:r>
        <w:rPr/>
        <w:t>donde</w:t>
      </w:r>
      <w:r>
        <w:rPr>
          <w:spacing w:val="-2"/>
        </w:rPr>
        <w:t> </w:t>
      </w:r>
      <w:r>
        <w:rPr/>
        <w:t>se</w:t>
      </w:r>
      <w:r>
        <w:rPr>
          <w:spacing w:val="-2"/>
        </w:rPr>
        <w:t> </w:t>
      </w:r>
      <w:r>
        <w:rPr/>
        <w:t>pueden</w:t>
      </w:r>
      <w:r>
        <w:rPr>
          <w:spacing w:val="-2"/>
        </w:rPr>
        <w:t> </w:t>
      </w:r>
      <w:r>
        <w:rPr/>
        <w:t>apreciar</w:t>
      </w:r>
      <w:r>
        <w:rPr>
          <w:spacing w:val="-2"/>
        </w:rPr>
        <w:t> </w:t>
      </w:r>
      <w:r>
        <w:rPr/>
        <w:t>en</w:t>
      </w:r>
      <w:r>
        <w:rPr>
          <w:spacing w:val="-2"/>
        </w:rPr>
        <w:t> </w:t>
      </w:r>
      <w:r>
        <w:rPr/>
        <w:t>el</w:t>
      </w:r>
      <w:r>
        <w:rPr>
          <w:spacing w:val="-2"/>
        </w:rPr>
        <w:t> </w:t>
      </w:r>
      <w:r>
        <w:rPr/>
        <w:t>fondo</w:t>
      </w:r>
      <w:r>
        <w:rPr>
          <w:spacing w:val="-2"/>
        </w:rPr>
        <w:t> </w:t>
      </w:r>
      <w:r>
        <w:rPr/>
        <w:t>del</w:t>
      </w:r>
      <w:r>
        <w:rPr>
          <w:spacing w:val="-2"/>
        </w:rPr>
        <w:t> </w:t>
      </w:r>
      <w:r>
        <w:rPr/>
        <w:t>cañón, el</w:t>
      </w:r>
      <w:r>
        <w:rPr>
          <w:spacing w:val="-2"/>
        </w:rPr>
        <w:t> </w:t>
      </w:r>
      <w:r>
        <w:rPr/>
        <w:t>antiguo</w:t>
      </w:r>
      <w:r>
        <w:rPr>
          <w:spacing w:val="-2"/>
        </w:rPr>
        <w:t> </w:t>
      </w:r>
      <w:r>
        <w:rPr/>
        <w:t>pueblo</w:t>
      </w:r>
      <w:r>
        <w:rPr>
          <w:spacing w:val="-2"/>
        </w:rPr>
        <w:t> </w:t>
      </w:r>
      <w:r>
        <w:rPr/>
        <w:t>minero</w:t>
      </w:r>
      <w:r>
        <w:rPr>
          <w:spacing w:val="-2"/>
        </w:rPr>
        <w:t> </w:t>
      </w:r>
      <w:r>
        <w:rPr/>
        <w:t>de</w:t>
      </w:r>
      <w:r>
        <w:rPr>
          <w:spacing w:val="-2"/>
        </w:rPr>
        <w:t> </w:t>
      </w:r>
      <w:r>
        <w:rPr/>
        <w:t>Urique, así como</w:t>
      </w:r>
      <w:r>
        <w:rPr>
          <w:spacing w:val="-1"/>
        </w:rPr>
        <w:t> </w:t>
      </w:r>
      <w:r>
        <w:rPr/>
        <w:t>el</w:t>
      </w:r>
      <w:r>
        <w:rPr>
          <w:spacing w:val="-1"/>
        </w:rPr>
        <w:t> </w:t>
      </w:r>
      <w:r>
        <w:rPr/>
        <w:t>rio</w:t>
      </w:r>
      <w:r>
        <w:rPr>
          <w:spacing w:val="-1"/>
        </w:rPr>
        <w:t> </w:t>
      </w:r>
      <w:r>
        <w:rPr/>
        <w:t>del</w:t>
      </w:r>
      <w:r>
        <w:rPr>
          <w:spacing w:val="-1"/>
        </w:rPr>
        <w:t> </w:t>
      </w:r>
      <w:r>
        <w:rPr/>
        <w:t>mismo</w:t>
      </w:r>
      <w:r>
        <w:rPr>
          <w:spacing w:val="-1"/>
        </w:rPr>
        <w:t> </w:t>
      </w:r>
      <w:r>
        <w:rPr/>
        <w:t>nombre.</w:t>
      </w:r>
      <w:r>
        <w:rPr>
          <w:spacing w:val="-1"/>
        </w:rPr>
        <w:t> </w:t>
      </w:r>
      <w:r>
        <w:rPr/>
        <w:t>Check</w:t>
      </w:r>
      <w:r>
        <w:rPr>
          <w:spacing w:val="-1"/>
        </w:rPr>
        <w:t> </w:t>
      </w:r>
      <w:r>
        <w:rPr/>
        <w:t>in</w:t>
      </w:r>
      <w:r>
        <w:rPr>
          <w:spacing w:val="40"/>
        </w:rPr>
        <w:t> </w:t>
      </w:r>
      <w:r>
        <w:rPr/>
        <w:t>y</w:t>
      </w:r>
      <w:r>
        <w:rPr>
          <w:spacing w:val="-1"/>
        </w:rPr>
        <w:t> </w:t>
      </w:r>
      <w:r>
        <w:rPr/>
        <w:t>comida</w:t>
      </w:r>
      <w:r>
        <w:rPr>
          <w:spacing w:val="-1"/>
        </w:rPr>
        <w:t> </w:t>
      </w:r>
      <w:r>
        <w:rPr/>
        <w:t>Haremos</w:t>
      </w:r>
      <w:r>
        <w:rPr>
          <w:spacing w:val="-1"/>
        </w:rPr>
        <w:t> </w:t>
      </w:r>
      <w:r>
        <w:rPr/>
        <w:t>una</w:t>
      </w:r>
      <w:r>
        <w:rPr>
          <w:spacing w:val="-1"/>
        </w:rPr>
        <w:t> </w:t>
      </w:r>
      <w:r>
        <w:rPr/>
        <w:t>caminata</w:t>
      </w:r>
      <w:r>
        <w:rPr>
          <w:spacing w:val="-1"/>
        </w:rPr>
        <w:t> </w:t>
      </w:r>
      <w:r>
        <w:rPr/>
        <w:t>guiada</w:t>
      </w:r>
      <w:r>
        <w:rPr>
          <w:spacing w:val="-1"/>
        </w:rPr>
        <w:t> </w:t>
      </w:r>
      <w:r>
        <w:rPr/>
        <w:t>por</w:t>
      </w:r>
      <w:r>
        <w:rPr>
          <w:spacing w:val="-1"/>
        </w:rPr>
        <w:t> </w:t>
      </w:r>
      <w:r>
        <w:rPr/>
        <w:t>el</w:t>
      </w:r>
      <w:r>
        <w:rPr>
          <w:spacing w:val="-1"/>
        </w:rPr>
        <w:t> </w:t>
      </w:r>
      <w:r>
        <w:rPr/>
        <w:t>pueblo</w:t>
      </w:r>
      <w:r>
        <w:rPr>
          <w:spacing w:val="-1"/>
        </w:rPr>
        <w:t> </w:t>
      </w:r>
      <w:r>
        <w:rPr/>
        <w:t>y</w:t>
      </w:r>
      <w:r>
        <w:rPr>
          <w:spacing w:val="-1"/>
        </w:rPr>
        <w:t> </w:t>
      </w:r>
      <w:r>
        <w:rPr/>
        <w:t>el</w:t>
      </w:r>
      <w:r>
        <w:rPr>
          <w:spacing w:val="-1"/>
        </w:rPr>
        <w:t> </w:t>
      </w:r>
      <w:r>
        <w:rPr/>
        <w:t>viñedo</w:t>
      </w:r>
      <w:r>
        <w:rPr>
          <w:spacing w:val="-1"/>
        </w:rPr>
        <w:t> </w:t>
      </w:r>
      <w:r>
        <w:rPr/>
        <w:t>de</w:t>
      </w:r>
      <w:r>
        <w:rPr>
          <w:spacing w:val="-1"/>
        </w:rPr>
        <w:t> </w:t>
      </w:r>
      <w:r>
        <w:rPr/>
        <w:t>Cerocahui, finalizando con una cena en la pequeña cava del hotel. Alojamiento.</w:t>
      </w:r>
    </w:p>
    <w:p>
      <w:pPr>
        <w:pStyle w:val="BodyText"/>
        <w:spacing w:before="14"/>
      </w:pPr>
    </w:p>
    <w:p>
      <w:pPr>
        <w:pStyle w:val="Heading2"/>
      </w:pPr>
      <w:r>
        <w:rPr/>
        <w:t>DÍA</w:t>
      </w:r>
      <w:r>
        <w:rPr>
          <w:spacing w:val="10"/>
        </w:rPr>
        <w:t> </w:t>
      </w:r>
      <w:r>
        <w:rPr/>
        <w:t>5</w:t>
      </w:r>
      <w:r>
        <w:rPr>
          <w:spacing w:val="10"/>
        </w:rPr>
        <w:t> </w:t>
      </w:r>
      <w:r>
        <w:rPr/>
        <w:t>BAHUICHIVO/EL</w:t>
      </w:r>
      <w:r>
        <w:rPr>
          <w:spacing w:val="11"/>
        </w:rPr>
        <w:t> </w:t>
      </w:r>
      <w:r>
        <w:rPr>
          <w:spacing w:val="-2"/>
        </w:rPr>
        <w:t>FUERTE</w:t>
      </w:r>
    </w:p>
    <w:p>
      <w:pPr>
        <w:pStyle w:val="BodyText"/>
        <w:spacing w:line="249" w:lineRule="auto"/>
        <w:ind w:left="359" w:right="358"/>
        <w:jc w:val="both"/>
      </w:pPr>
      <w:r>
        <w:rPr/>
        <w:t>Desayuno. Traslado a la estación de Bahuichivo para tomar el tren Chepe Express con rumbo a El Fuerte. Llegada aproximada 2.20 pm, traslado al hotel. Por la tarde caminata por los alrededores, para conocer el Palacio Municipal, sus casas</w:t>
      </w:r>
      <w:r>
        <w:rPr>
          <w:spacing w:val="-10"/>
        </w:rPr>
        <w:t> </w:t>
      </w:r>
      <w:r>
        <w:rPr/>
        <w:t>coloniales,</w:t>
      </w:r>
      <w:r>
        <w:rPr>
          <w:spacing w:val="-5"/>
        </w:rPr>
        <w:t> </w:t>
      </w:r>
      <w:r>
        <w:rPr/>
        <w:t>la</w:t>
      </w:r>
      <w:r>
        <w:rPr>
          <w:spacing w:val="-10"/>
        </w:rPr>
        <w:t> </w:t>
      </w:r>
      <w:r>
        <w:rPr/>
        <w:t>iglesia</w:t>
      </w:r>
      <w:r>
        <w:rPr>
          <w:spacing w:val="-10"/>
        </w:rPr>
        <w:t> </w:t>
      </w:r>
      <w:r>
        <w:rPr/>
        <w:t>y</w:t>
      </w:r>
      <w:r>
        <w:rPr>
          <w:spacing w:val="-10"/>
        </w:rPr>
        <w:t> </w:t>
      </w:r>
      <w:r>
        <w:rPr/>
        <w:t>el</w:t>
      </w:r>
      <w:r>
        <w:rPr>
          <w:spacing w:val="-10"/>
        </w:rPr>
        <w:t> </w:t>
      </w:r>
      <w:r>
        <w:rPr/>
        <w:t>museo</w:t>
      </w:r>
      <w:r>
        <w:rPr>
          <w:spacing w:val="-10"/>
        </w:rPr>
        <w:t> </w:t>
      </w:r>
      <w:r>
        <w:rPr/>
        <w:t>El</w:t>
      </w:r>
      <w:r>
        <w:rPr>
          <w:spacing w:val="-10"/>
        </w:rPr>
        <w:t> </w:t>
      </w:r>
      <w:r>
        <w:rPr/>
        <w:t>Fuerte.</w:t>
      </w:r>
      <w:r>
        <w:rPr>
          <w:spacing w:val="-10"/>
        </w:rPr>
        <w:t> </w:t>
      </w:r>
      <w:r>
        <w:rPr/>
        <w:t>Por</w:t>
      </w:r>
      <w:r>
        <w:rPr>
          <w:spacing w:val="-10"/>
        </w:rPr>
        <w:t> </w:t>
      </w:r>
      <w:r>
        <w:rPr/>
        <w:t>la</w:t>
      </w:r>
      <w:r>
        <w:rPr>
          <w:spacing w:val="-10"/>
        </w:rPr>
        <w:t> </w:t>
      </w:r>
      <w:r>
        <w:rPr/>
        <w:t>noche</w:t>
      </w:r>
      <w:r>
        <w:rPr>
          <w:spacing w:val="-10"/>
        </w:rPr>
        <w:t> </w:t>
      </w:r>
      <w:r>
        <w:rPr/>
        <w:t>asistiremos</w:t>
      </w:r>
      <w:r>
        <w:rPr>
          <w:spacing w:val="-10"/>
        </w:rPr>
        <w:t> </w:t>
      </w:r>
      <w:r>
        <w:rPr/>
        <w:t>al</w:t>
      </w:r>
      <w:r>
        <w:rPr>
          <w:spacing w:val="-10"/>
        </w:rPr>
        <w:t> </w:t>
      </w:r>
      <w:r>
        <w:rPr/>
        <w:t>show</w:t>
      </w:r>
      <w:r>
        <w:rPr>
          <w:spacing w:val="-10"/>
        </w:rPr>
        <w:t> </w:t>
      </w:r>
      <w:r>
        <w:rPr/>
        <w:t>del</w:t>
      </w:r>
      <w:r>
        <w:rPr>
          <w:spacing w:val="-10"/>
        </w:rPr>
        <w:t> </w:t>
      </w:r>
      <w:r>
        <w:rPr/>
        <w:t>zorro,</w:t>
      </w:r>
      <w:r>
        <w:rPr>
          <w:spacing w:val="-5"/>
        </w:rPr>
        <w:t> </w:t>
      </w:r>
      <w:r>
        <w:rPr/>
        <w:t>donde</w:t>
      </w:r>
      <w:r>
        <w:rPr>
          <w:spacing w:val="-10"/>
        </w:rPr>
        <w:t> </w:t>
      </w:r>
      <w:r>
        <w:rPr/>
        <w:t>este</w:t>
      </w:r>
      <w:r>
        <w:rPr>
          <w:spacing w:val="-10"/>
        </w:rPr>
        <w:t> </w:t>
      </w:r>
      <w:r>
        <w:rPr/>
        <w:t>legendario</w:t>
      </w:r>
      <w:r>
        <w:rPr>
          <w:spacing w:val="-10"/>
        </w:rPr>
        <w:t> </w:t>
      </w:r>
      <w:r>
        <w:rPr/>
        <w:t>personaje nos ameniza la cena a base de ricos platillos de la región (no incluye bebidas). Alojamiento.</w:t>
      </w:r>
    </w:p>
    <w:p>
      <w:pPr>
        <w:pStyle w:val="BodyText"/>
        <w:spacing w:before="15"/>
      </w:pPr>
    </w:p>
    <w:p>
      <w:pPr>
        <w:pStyle w:val="Heading2"/>
      </w:pPr>
      <w:r>
        <w:rPr/>
        <w:t>DÍA</w:t>
      </w:r>
      <w:r>
        <w:rPr>
          <w:spacing w:val="-2"/>
        </w:rPr>
        <w:t> </w:t>
      </w:r>
      <w:r>
        <w:rPr/>
        <w:t>6</w:t>
      </w:r>
      <w:r>
        <w:rPr>
          <w:spacing w:val="-1"/>
        </w:rPr>
        <w:t> </w:t>
      </w:r>
      <w:r>
        <w:rPr/>
        <w:t>EL</w:t>
      </w:r>
      <w:r>
        <w:rPr>
          <w:spacing w:val="-1"/>
        </w:rPr>
        <w:t> </w:t>
      </w:r>
      <w:r>
        <w:rPr/>
        <w:t>FUERTE/LOS</w:t>
      </w:r>
      <w:r>
        <w:rPr>
          <w:spacing w:val="2"/>
        </w:rPr>
        <w:t> </w:t>
      </w:r>
      <w:r>
        <w:rPr>
          <w:spacing w:val="-2"/>
        </w:rPr>
        <w:t>MOCHIS</w:t>
      </w:r>
    </w:p>
    <w:p>
      <w:pPr>
        <w:pStyle w:val="BodyText"/>
        <w:ind w:left="359"/>
        <w:jc w:val="both"/>
      </w:pPr>
      <w:r>
        <w:rPr/>
        <w:t>Traslado</w:t>
      </w:r>
      <w:r>
        <w:rPr>
          <w:spacing w:val="-1"/>
        </w:rPr>
        <w:t> </w:t>
      </w:r>
      <w:r>
        <w:rPr/>
        <w:t>al</w:t>
      </w:r>
      <w:r>
        <w:rPr>
          <w:spacing w:val="-1"/>
        </w:rPr>
        <w:t> </w:t>
      </w:r>
      <w:r>
        <w:rPr/>
        <w:t>aeropuerto</w:t>
      </w:r>
      <w:r>
        <w:rPr>
          <w:spacing w:val="-1"/>
        </w:rPr>
        <w:t> </w:t>
      </w:r>
      <w:r>
        <w:rPr/>
        <w:t>de</w:t>
      </w:r>
      <w:r>
        <w:rPr>
          <w:spacing w:val="-1"/>
        </w:rPr>
        <w:t> </w:t>
      </w:r>
      <w:r>
        <w:rPr/>
        <w:t>Los</w:t>
      </w:r>
      <w:r>
        <w:rPr>
          <w:spacing w:val="-1"/>
        </w:rPr>
        <w:t> </w:t>
      </w:r>
      <w:r>
        <w:rPr>
          <w:spacing w:val="-2"/>
        </w:rPr>
        <w:t>Mochis.</w:t>
      </w:r>
    </w:p>
    <w:p>
      <w:pPr>
        <w:pStyle w:val="BodyText"/>
        <w:spacing w:before="167"/>
      </w:pPr>
    </w:p>
    <w:p>
      <w:pPr>
        <w:pStyle w:val="Heading1"/>
        <w:spacing w:before="1"/>
        <w:ind w:left="374"/>
        <w:jc w:val="both"/>
        <w:rPr>
          <w:position w:val="-3"/>
        </w:rPr>
      </w:pPr>
      <w:r>
        <w:rPr>
          <w:position w:val="-3"/>
        </w:rPr>
        <w:drawing>
          <wp:anchor allowOverlap="1" behindDoc="0" distB="0" distL="0" distR="0" distT="0" layoutInCell="1" locked="0" relativeHeight="15733248" simplePos="0">
            <wp:simplePos x="0" y="0"/>
            <wp:positionH relativeFrom="page">
              <wp:posOffset>2433015</wp:posOffset>
            </wp:positionH>
            <wp:positionV relativeFrom="paragraph">
              <wp:posOffset>45560</wp:posOffset>
            </wp:positionV>
            <wp:extent cx="218706" cy="216890"/>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2427"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26" w:val="left"/>
        </w:tabs>
        <w:spacing w:after="0" w:before="114" w:line="240" w:lineRule="auto"/>
        <w:ind w:hanging="360" w:left="726" w:right="0"/>
        <w:jc w:val="left"/>
        <w:rPr>
          <w:sz w:val="22"/>
        </w:rPr>
      </w:pPr>
      <w:r>
        <w:rPr>
          <w:sz w:val="22"/>
        </w:rPr>
        <w:t>5</w:t>
      </w:r>
      <w:r>
        <w:rPr>
          <w:spacing w:val="-2"/>
          <w:sz w:val="22"/>
        </w:rPr>
        <w:t> </w:t>
      </w:r>
      <w:r>
        <w:rPr>
          <w:sz w:val="22"/>
        </w:rPr>
        <w:t>noches</w:t>
      </w:r>
      <w:r>
        <w:rPr>
          <w:spacing w:val="-2"/>
          <w:sz w:val="22"/>
        </w:rPr>
        <w:t> </w:t>
      </w:r>
      <w:r>
        <w:rPr>
          <w:sz w:val="22"/>
        </w:rPr>
        <w:t>de</w:t>
      </w:r>
      <w:r>
        <w:rPr>
          <w:spacing w:val="-1"/>
          <w:sz w:val="22"/>
        </w:rPr>
        <w:t> </w:t>
      </w:r>
      <w:r>
        <w:rPr>
          <w:spacing w:val="-2"/>
          <w:sz w:val="22"/>
        </w:rPr>
        <w:t>alojamiento.</w:t>
      </w:r>
    </w:p>
    <w:p>
      <w:pPr>
        <w:pStyle w:val="ListParagraph"/>
        <w:numPr>
          <w:ilvl w:val="0"/>
          <w:numId w:val="1"/>
        </w:numPr>
        <w:tabs>
          <w:tab w:leader="none" w:pos="726" w:val="left"/>
        </w:tabs>
        <w:spacing w:after="0" w:before="11" w:line="240" w:lineRule="auto"/>
        <w:ind w:hanging="360" w:left="726" w:right="0"/>
        <w:jc w:val="left"/>
        <w:rPr>
          <w:sz w:val="22"/>
        </w:rPr>
      </w:pPr>
      <w:r>
        <w:rPr>
          <w:sz w:val="22"/>
        </w:rPr>
        <w:t>5</w:t>
      </w:r>
      <w:r>
        <w:rPr>
          <w:spacing w:val="-5"/>
          <w:sz w:val="22"/>
        </w:rPr>
        <w:t> </w:t>
      </w:r>
      <w:r>
        <w:rPr>
          <w:sz w:val="22"/>
        </w:rPr>
        <w:t>desayunos</w:t>
      </w:r>
      <w:r>
        <w:rPr>
          <w:spacing w:val="-5"/>
          <w:sz w:val="22"/>
        </w:rPr>
        <w:t> </w:t>
      </w:r>
      <w:r>
        <w:rPr>
          <w:sz w:val="22"/>
        </w:rPr>
        <w:t>en</w:t>
      </w:r>
      <w:r>
        <w:rPr>
          <w:spacing w:val="-5"/>
          <w:sz w:val="22"/>
        </w:rPr>
        <w:t> </w:t>
      </w:r>
      <w:r>
        <w:rPr>
          <w:sz w:val="22"/>
        </w:rPr>
        <w:t>el</w:t>
      </w:r>
      <w:r>
        <w:rPr>
          <w:spacing w:val="-4"/>
          <w:sz w:val="22"/>
        </w:rPr>
        <w:t> </w:t>
      </w:r>
      <w:r>
        <w:rPr>
          <w:sz w:val="22"/>
        </w:rPr>
        <w:t>hotel,</w:t>
      </w:r>
      <w:r>
        <w:rPr>
          <w:spacing w:val="-5"/>
          <w:sz w:val="22"/>
        </w:rPr>
        <w:t> </w:t>
      </w:r>
      <w:r>
        <w:rPr>
          <w:sz w:val="22"/>
        </w:rPr>
        <w:t>2</w:t>
      </w:r>
      <w:r>
        <w:rPr>
          <w:spacing w:val="-5"/>
          <w:sz w:val="22"/>
        </w:rPr>
        <w:t> </w:t>
      </w:r>
      <w:r>
        <w:rPr>
          <w:sz w:val="22"/>
        </w:rPr>
        <w:t>comidas</w:t>
      </w:r>
      <w:r>
        <w:rPr>
          <w:spacing w:val="-4"/>
          <w:sz w:val="22"/>
        </w:rPr>
        <w:t> </w:t>
      </w:r>
      <w:r>
        <w:rPr>
          <w:sz w:val="22"/>
        </w:rPr>
        <w:t>y</w:t>
      </w:r>
      <w:r>
        <w:rPr>
          <w:spacing w:val="-5"/>
          <w:sz w:val="22"/>
        </w:rPr>
        <w:t> </w:t>
      </w:r>
      <w:r>
        <w:rPr>
          <w:sz w:val="22"/>
        </w:rPr>
        <w:t>2</w:t>
      </w:r>
      <w:r>
        <w:rPr>
          <w:spacing w:val="-5"/>
          <w:sz w:val="22"/>
        </w:rPr>
        <w:t> </w:t>
      </w:r>
      <w:r>
        <w:rPr>
          <w:spacing w:val="-2"/>
          <w:sz w:val="22"/>
        </w:rPr>
        <w:t>cenas.</w:t>
      </w:r>
    </w:p>
    <w:p>
      <w:pPr>
        <w:pStyle w:val="ListParagraph"/>
        <w:numPr>
          <w:ilvl w:val="0"/>
          <w:numId w:val="1"/>
        </w:numPr>
        <w:tabs>
          <w:tab w:leader="none" w:pos="726" w:val="left"/>
        </w:tabs>
        <w:spacing w:after="0" w:before="11" w:line="240" w:lineRule="auto"/>
        <w:ind w:hanging="360" w:left="726" w:right="0"/>
        <w:jc w:val="left"/>
        <w:rPr>
          <w:sz w:val="22"/>
        </w:rPr>
      </w:pPr>
      <w:r>
        <w:rPr>
          <w:sz w:val="22"/>
        </w:rPr>
        <w:t>Traslados</w:t>
      </w:r>
      <w:r>
        <w:rPr>
          <w:spacing w:val="-3"/>
          <w:sz w:val="22"/>
        </w:rPr>
        <w:t> </w:t>
      </w:r>
      <w:r>
        <w:rPr>
          <w:sz w:val="22"/>
        </w:rPr>
        <w:t>aeropuerto-hotel</w:t>
      </w:r>
      <w:r>
        <w:rPr>
          <w:spacing w:val="-2"/>
          <w:sz w:val="22"/>
        </w:rPr>
        <w:t> </w:t>
      </w:r>
      <w:r>
        <w:rPr>
          <w:sz w:val="22"/>
        </w:rPr>
        <w:t>y</w:t>
      </w:r>
      <w:r>
        <w:rPr>
          <w:spacing w:val="-2"/>
          <w:sz w:val="22"/>
        </w:rPr>
        <w:t> </w:t>
      </w:r>
      <w:r>
        <w:rPr>
          <w:sz w:val="22"/>
        </w:rPr>
        <w:t>viceversa</w:t>
      </w:r>
      <w:r>
        <w:rPr>
          <w:spacing w:val="-3"/>
          <w:sz w:val="22"/>
        </w:rPr>
        <w:t> </w:t>
      </w:r>
      <w:r>
        <w:rPr>
          <w:sz w:val="22"/>
        </w:rPr>
        <w:t>y</w:t>
      </w:r>
      <w:r>
        <w:rPr>
          <w:spacing w:val="-2"/>
          <w:sz w:val="22"/>
        </w:rPr>
        <w:t> </w:t>
      </w:r>
      <w:r>
        <w:rPr>
          <w:sz w:val="22"/>
        </w:rPr>
        <w:t>traslados</w:t>
      </w:r>
      <w:r>
        <w:rPr>
          <w:spacing w:val="-2"/>
          <w:sz w:val="22"/>
        </w:rPr>
        <w:t> </w:t>
      </w:r>
      <w:r>
        <w:rPr>
          <w:sz w:val="22"/>
        </w:rPr>
        <w:t>terrestres</w:t>
      </w:r>
      <w:r>
        <w:rPr>
          <w:spacing w:val="-3"/>
          <w:sz w:val="22"/>
        </w:rPr>
        <w:t> </w:t>
      </w:r>
      <w:r>
        <w:rPr>
          <w:spacing w:val="-2"/>
          <w:sz w:val="22"/>
        </w:rPr>
        <w:t>mencionados.</w:t>
      </w:r>
    </w:p>
    <w:p>
      <w:pPr>
        <w:pStyle w:val="ListParagraph"/>
        <w:numPr>
          <w:ilvl w:val="0"/>
          <w:numId w:val="1"/>
        </w:numPr>
        <w:tabs>
          <w:tab w:leader="none" w:pos="726" w:val="left"/>
        </w:tabs>
        <w:spacing w:after="0" w:before="11" w:line="240" w:lineRule="auto"/>
        <w:ind w:hanging="360" w:left="726" w:right="0"/>
        <w:jc w:val="left"/>
        <w:rPr>
          <w:sz w:val="22"/>
        </w:rPr>
      </w:pPr>
      <w:r>
        <w:rPr>
          <w:sz w:val="22"/>
        </w:rPr>
        <w:t>Visitas</w:t>
      </w:r>
      <w:r>
        <w:rPr>
          <w:spacing w:val="-8"/>
          <w:sz w:val="22"/>
        </w:rPr>
        <w:t> </w:t>
      </w:r>
      <w:r>
        <w:rPr>
          <w:sz w:val="22"/>
        </w:rPr>
        <w:t>las</w:t>
      </w:r>
      <w:r>
        <w:rPr>
          <w:spacing w:val="-8"/>
          <w:sz w:val="22"/>
        </w:rPr>
        <w:t> </w:t>
      </w:r>
      <w:r>
        <w:rPr>
          <w:sz w:val="22"/>
        </w:rPr>
        <w:t>mencionadas</w:t>
      </w:r>
      <w:r>
        <w:rPr>
          <w:spacing w:val="-8"/>
          <w:sz w:val="22"/>
        </w:rPr>
        <w:t> </w:t>
      </w:r>
      <w:r>
        <w:rPr>
          <w:sz w:val="22"/>
        </w:rPr>
        <w:t>en</w:t>
      </w:r>
      <w:r>
        <w:rPr>
          <w:spacing w:val="-7"/>
          <w:sz w:val="22"/>
        </w:rPr>
        <w:t> </w:t>
      </w:r>
      <w:r>
        <w:rPr>
          <w:sz w:val="22"/>
        </w:rPr>
        <w:t>el</w:t>
      </w:r>
      <w:r>
        <w:rPr>
          <w:spacing w:val="-8"/>
          <w:sz w:val="22"/>
        </w:rPr>
        <w:t> </w:t>
      </w:r>
      <w:r>
        <w:rPr>
          <w:spacing w:val="-2"/>
          <w:sz w:val="22"/>
        </w:rPr>
        <w:t>itinerario.</w:t>
      </w:r>
    </w:p>
    <w:p>
      <w:pPr>
        <w:pStyle w:val="ListParagraph"/>
        <w:numPr>
          <w:ilvl w:val="0"/>
          <w:numId w:val="1"/>
        </w:numPr>
        <w:tabs>
          <w:tab w:leader="none" w:pos="726" w:val="left"/>
        </w:tabs>
        <w:spacing w:after="0" w:before="11" w:line="240" w:lineRule="auto"/>
        <w:ind w:hanging="360" w:left="726"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726" w:val="left"/>
        </w:tabs>
        <w:spacing w:after="0" w:before="12" w:line="240" w:lineRule="auto"/>
        <w:ind w:hanging="360" w:left="726" w:right="0"/>
        <w:jc w:val="left"/>
        <w:rPr>
          <w:sz w:val="22"/>
        </w:rPr>
      </w:pPr>
      <w:r>
        <w:rPr>
          <w:sz w:val="22"/>
        </w:rPr>
        <w:t>Tren</w:t>
      </w:r>
      <w:r>
        <w:rPr>
          <w:spacing w:val="-7"/>
          <w:sz w:val="22"/>
        </w:rPr>
        <w:t> </w:t>
      </w:r>
      <w:r>
        <w:rPr>
          <w:sz w:val="22"/>
        </w:rPr>
        <w:t>Chepe</w:t>
      </w:r>
      <w:r>
        <w:rPr>
          <w:spacing w:val="-7"/>
          <w:sz w:val="22"/>
        </w:rPr>
        <w:t> </w:t>
      </w:r>
      <w:r>
        <w:rPr>
          <w:sz w:val="22"/>
        </w:rPr>
        <w:t>Express</w:t>
      </w:r>
      <w:r>
        <w:rPr>
          <w:spacing w:val="-7"/>
          <w:sz w:val="22"/>
        </w:rPr>
        <w:t> </w:t>
      </w:r>
      <w:r>
        <w:rPr>
          <w:sz w:val="22"/>
        </w:rPr>
        <w:t>clase</w:t>
      </w:r>
      <w:r>
        <w:rPr>
          <w:spacing w:val="-6"/>
          <w:sz w:val="22"/>
        </w:rPr>
        <w:t> </w:t>
      </w:r>
      <w:r>
        <w:rPr>
          <w:spacing w:val="-2"/>
          <w:sz w:val="22"/>
        </w:rPr>
        <w:t>primera.</w:t>
      </w:r>
    </w:p>
    <w:p>
      <w:pPr>
        <w:pStyle w:val="ListParagraph"/>
        <w:numPr>
          <w:ilvl w:val="0"/>
          <w:numId w:val="1"/>
        </w:numPr>
        <w:tabs>
          <w:tab w:leader="none" w:pos="726" w:val="left"/>
        </w:tabs>
        <w:spacing w:after="0" w:before="11" w:line="240" w:lineRule="auto"/>
        <w:ind w:hanging="360" w:left="726" w:right="0"/>
        <w:jc w:val="left"/>
        <w:rPr>
          <w:sz w:val="22"/>
        </w:rPr>
      </w:pPr>
      <w:r>
        <w:rPr>
          <w:sz w:val="22"/>
        </w:rPr>
        <w:t>Seguro</w:t>
      </w:r>
      <w:r>
        <w:rPr>
          <w:spacing w:val="-2"/>
          <w:sz w:val="22"/>
        </w:rPr>
        <w:t> </w:t>
      </w:r>
      <w:r>
        <w:rPr>
          <w:sz w:val="22"/>
        </w:rPr>
        <w:t>de</w:t>
      </w:r>
      <w:r>
        <w:rPr>
          <w:spacing w:val="-2"/>
          <w:sz w:val="22"/>
        </w:rPr>
        <w:t> viajero.</w:t>
      </w:r>
    </w:p>
    <w:p>
      <w:pPr>
        <w:pStyle w:val="BodyText"/>
        <w:spacing w:before="59"/>
      </w:pPr>
    </w:p>
    <w:p>
      <w:pPr>
        <w:pStyle w:val="Heading1"/>
        <w:ind w:left="369"/>
        <w:jc w:val="both"/>
        <w:rPr>
          <w:position w:val="-2"/>
        </w:rPr>
      </w:pPr>
      <w:r>
        <w:rPr>
          <w:color w:val="089DD9"/>
        </w:rPr>
        <w:t>NO INCLUYE</w:t>
      </w:r>
      <w:r>
        <w:rPr>
          <w:color w:val="089DD9"/>
          <w:spacing w:val="80"/>
        </w:rPr>
        <w:t> </w:t>
      </w:r>
      <w:r>
        <w:rPr>
          <w:color w:val="089DD9"/>
          <w:spacing w:val="29"/>
          <w:position w:val="-2"/>
        </w:rPr>
        <w:drawing>
          <wp:inline distB="0" distL="0" distR="0" distT="0">
            <wp:extent cx="215994" cy="222018"/>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94" cy="222018"/>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26" w:val="left"/>
        </w:tabs>
        <w:spacing w:after="0" w:before="128" w:line="240" w:lineRule="auto"/>
        <w:ind w:hanging="360" w:left="726" w:right="0"/>
        <w:jc w:val="left"/>
        <w:rPr>
          <w:sz w:val="22"/>
        </w:rPr>
      </w:pPr>
      <w:r>
        <w:rPr>
          <w:sz w:val="22"/>
        </w:rPr>
        <w:t>Tarifa</w:t>
      </w:r>
      <w:r>
        <w:rPr>
          <w:spacing w:val="-9"/>
          <w:sz w:val="22"/>
        </w:rPr>
        <w:t> </w:t>
      </w:r>
      <w:r>
        <w:rPr>
          <w:spacing w:val="-2"/>
          <w:sz w:val="22"/>
        </w:rPr>
        <w:t>aérea.</w:t>
      </w:r>
    </w:p>
    <w:p>
      <w:pPr>
        <w:pStyle w:val="ListParagraph"/>
        <w:numPr>
          <w:ilvl w:val="0"/>
          <w:numId w:val="1"/>
        </w:numPr>
        <w:tabs>
          <w:tab w:leader="none" w:pos="726" w:val="left"/>
        </w:tabs>
        <w:spacing w:after="0" w:before="11" w:line="240" w:lineRule="auto"/>
        <w:ind w:hanging="360" w:left="726" w:right="0"/>
        <w:jc w:val="left"/>
        <w:rPr>
          <w:sz w:val="22"/>
        </w:rPr>
      </w:pPr>
      <w:r>
        <w:rPr>
          <w:spacing w:val="-2"/>
          <w:sz w:val="22"/>
        </w:rPr>
        <w:t>Visitas.</w:t>
      </w:r>
    </w:p>
    <w:p>
      <w:pPr>
        <w:pStyle w:val="ListParagraph"/>
        <w:numPr>
          <w:ilvl w:val="0"/>
          <w:numId w:val="1"/>
        </w:numPr>
        <w:tabs>
          <w:tab w:leader="none" w:pos="726" w:val="left"/>
        </w:tabs>
        <w:spacing w:after="0" w:before="11" w:line="240" w:lineRule="auto"/>
        <w:ind w:hanging="360" w:left="726" w:right="0"/>
        <w:jc w:val="left"/>
        <w:rPr>
          <w:sz w:val="22"/>
        </w:rPr>
      </w:pPr>
      <w:r>
        <w:rPr>
          <w:spacing w:val="-2"/>
          <w:sz w:val="22"/>
        </w:rPr>
        <w:t>Bebidas.</w:t>
      </w:r>
    </w:p>
    <w:p>
      <w:pPr>
        <w:pStyle w:val="ListParagraph"/>
        <w:numPr>
          <w:ilvl w:val="0"/>
          <w:numId w:val="1"/>
        </w:numPr>
        <w:tabs>
          <w:tab w:leader="none" w:pos="726" w:val="left"/>
        </w:tabs>
        <w:spacing w:after="0" w:before="11" w:line="240" w:lineRule="auto"/>
        <w:ind w:hanging="360" w:left="726" w:right="0"/>
        <w:jc w:val="left"/>
        <w:rPr>
          <w:sz w:val="22"/>
        </w:rPr>
      </w:pPr>
      <w:r>
        <w:rPr>
          <w:spacing w:val="-2"/>
          <w:sz w:val="22"/>
        </w:rPr>
        <w:t>Propinas.</w:t>
      </w:r>
    </w:p>
    <w:p>
      <w:pPr>
        <w:pStyle w:val="ListParagraph"/>
        <w:numPr>
          <w:ilvl w:val="0"/>
          <w:numId w:val="1"/>
        </w:numPr>
        <w:tabs>
          <w:tab w:leader="none" w:pos="726" w:val="left"/>
        </w:tabs>
        <w:spacing w:after="0" w:before="11" w:line="240" w:lineRule="auto"/>
        <w:ind w:hanging="360" w:left="726" w:right="0"/>
        <w:jc w:val="left"/>
        <w:rPr>
          <w:sz w:val="22"/>
        </w:rPr>
      </w:pPr>
      <w:r>
        <w:rPr>
          <w:sz w:val="22"/>
        </w:rPr>
        <w:t>Entradas</w:t>
      </w:r>
      <w:r>
        <w:rPr>
          <w:spacing w:val="-2"/>
          <w:sz w:val="22"/>
        </w:rPr>
        <w:t> </w:t>
      </w:r>
      <w:r>
        <w:rPr>
          <w:sz w:val="22"/>
        </w:rPr>
        <w:t>o</w:t>
      </w:r>
      <w:r>
        <w:rPr>
          <w:spacing w:val="-1"/>
          <w:sz w:val="22"/>
        </w:rPr>
        <w:t> </w:t>
      </w:r>
      <w:r>
        <w:rPr>
          <w:sz w:val="22"/>
        </w:rPr>
        <w:t>servicios</w:t>
      </w:r>
      <w:r>
        <w:rPr>
          <w:spacing w:val="-1"/>
          <w:sz w:val="22"/>
        </w:rPr>
        <w:t> </w:t>
      </w:r>
      <w:r>
        <w:rPr>
          <w:sz w:val="22"/>
        </w:rPr>
        <w:t>no</w:t>
      </w:r>
      <w:r>
        <w:rPr>
          <w:spacing w:val="-1"/>
          <w:sz w:val="22"/>
        </w:rPr>
        <w:t> </w:t>
      </w:r>
      <w:r>
        <w:rPr>
          <w:sz w:val="22"/>
        </w:rPr>
        <w:t>especificados</w:t>
      </w:r>
      <w:r>
        <w:rPr>
          <w:spacing w:val="-1"/>
          <w:sz w:val="22"/>
        </w:rPr>
        <w:t> </w:t>
      </w:r>
      <w:r>
        <w:rPr>
          <w:sz w:val="22"/>
        </w:rPr>
        <w:t>en</w:t>
      </w:r>
      <w:r>
        <w:rPr>
          <w:spacing w:val="-1"/>
          <w:sz w:val="22"/>
        </w:rPr>
        <w:t> </w:t>
      </w:r>
      <w:r>
        <w:rPr>
          <w:sz w:val="22"/>
        </w:rPr>
        <w:t>la</w:t>
      </w:r>
      <w:r>
        <w:rPr>
          <w:spacing w:val="-1"/>
          <w:sz w:val="22"/>
        </w:rPr>
        <w:t> </w:t>
      </w:r>
      <w:r>
        <w:rPr>
          <w:sz w:val="22"/>
        </w:rPr>
        <w:t>descripción</w:t>
      </w:r>
      <w:r>
        <w:rPr>
          <w:spacing w:val="-2"/>
          <w:sz w:val="22"/>
        </w:rPr>
        <w:t> </w:t>
      </w:r>
      <w:r>
        <w:rPr>
          <w:sz w:val="22"/>
        </w:rPr>
        <w:t>del</w:t>
      </w:r>
      <w:r>
        <w:rPr>
          <w:spacing w:val="-1"/>
          <w:sz w:val="22"/>
        </w:rPr>
        <w:t> </w:t>
      </w:r>
      <w:r>
        <w:rPr>
          <w:spacing w:val="-2"/>
          <w:sz w:val="22"/>
        </w:rPr>
        <w:t>paquete.</w:t>
      </w:r>
    </w:p>
    <w:p>
      <w:pPr>
        <w:pStyle w:val="ListParagraph"/>
        <w:spacing w:after="0" w:line="240" w:lineRule="auto"/>
        <w:jc w:val="left"/>
        <w:rPr>
          <w:sz w:val="22"/>
        </w:rPr>
        <w:sectPr>
          <w:footerReference r:id="rId7" w:type="default"/>
          <w:pgSz w:h="15840" w:w="12240"/>
          <w:pgMar w:bottom="1700" w:footer="1506" w:header="0" w:left="360" w:right="360" w:top="820"/>
        </w:sectPr>
      </w:pPr>
    </w:p>
    <w:p>
      <w:pPr>
        <w:pStyle w:val="Heading1"/>
        <w:spacing w:before="116"/>
        <w:ind w:left="360"/>
      </w:pPr>
      <w:r>
        <w:rPr>
          <w:color w:val="059ED8"/>
          <w:spacing w:val="-2"/>
          <w:w w:val="105"/>
        </w:rPr>
        <w:t>PRECIOS</w:t>
      </w:r>
    </w:p>
    <w:p>
      <w:pPr>
        <w:pStyle w:val="BodyText"/>
        <w:spacing w:before="182"/>
        <w:ind w:left="360"/>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9"/>
        <w:rPr>
          <w:sz w:val="14"/>
        </w:rPr>
      </w:pPr>
    </w:p>
    <w:tbl>
      <w:tblPr>
        <w:tblW w:type="auto" w:w="0"/>
        <w:jc w:val="left"/>
        <w:tblInd w:type="dxa" w:w="353"/>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126"/>
        <w:gridCol w:w="1531"/>
        <w:gridCol w:w="1531"/>
        <w:gridCol w:w="1531"/>
        <w:gridCol w:w="1531"/>
        <w:gridCol w:w="1548"/>
      </w:tblGrid>
      <w:tr>
        <w:trPr>
          <w:trHeight w:hRule="atLeast" w:val="505"/>
        </w:trPr>
        <w:tc>
          <w:tcPr>
            <w:tcW w:type="dxa" w:w="3126"/>
            <w:vMerge w:val="restart"/>
            <w:shd w:color="auto" w:fill="E5E8EB" w:val="clear"/>
          </w:tcPr>
          <w:p>
            <w:pPr>
              <w:pStyle w:val="TableParagraph"/>
              <w:spacing w:before="127"/>
              <w:ind w:left="0"/>
              <w:rPr>
                <w:sz w:val="22"/>
              </w:rPr>
            </w:pPr>
          </w:p>
          <w:p>
            <w:pPr>
              <w:pStyle w:val="TableParagraph"/>
              <w:spacing w:before="0"/>
              <w:rPr>
                <w:sz w:val="22"/>
              </w:rPr>
            </w:pPr>
            <w:r>
              <w:rPr>
                <w:spacing w:val="-2"/>
                <w:sz w:val="22"/>
              </w:rPr>
              <w:t>TEMPORADAS</w:t>
            </w:r>
          </w:p>
        </w:tc>
        <w:tc>
          <w:tcPr>
            <w:tcW w:type="dxa" w:w="7672"/>
            <w:gridSpan w:val="5"/>
            <w:shd w:color="auto" w:fill="E5E8EB" w:val="clear"/>
          </w:tcPr>
          <w:p>
            <w:pPr>
              <w:pStyle w:val="TableParagraph"/>
              <w:ind w:left="0"/>
              <w:jc w:val="center"/>
              <w:rPr>
                <w:sz w:val="22"/>
              </w:rPr>
            </w:pPr>
            <w:r>
              <w:rPr>
                <w:sz w:val="22"/>
              </w:rPr>
              <w:t>CATEGORÍA</w:t>
            </w:r>
            <w:r>
              <w:rPr>
                <w:spacing w:val="-13"/>
                <w:sz w:val="22"/>
              </w:rPr>
              <w:t> </w:t>
            </w:r>
            <w:r>
              <w:rPr>
                <w:sz w:val="22"/>
              </w:rPr>
              <w:t>A</w:t>
            </w:r>
            <w:r>
              <w:rPr>
                <w:spacing w:val="28"/>
                <w:sz w:val="22"/>
              </w:rPr>
              <w:t> </w:t>
            </w:r>
            <w:r>
              <w:rPr>
                <w:sz w:val="22"/>
              </w:rPr>
              <w:t>CON</w:t>
            </w:r>
            <w:r>
              <w:rPr>
                <w:spacing w:val="-12"/>
                <w:sz w:val="22"/>
              </w:rPr>
              <w:t> </w:t>
            </w:r>
            <w:r>
              <w:rPr>
                <w:sz w:val="22"/>
              </w:rPr>
              <w:t>CHEPE</w:t>
            </w:r>
            <w:r>
              <w:rPr>
                <w:spacing w:val="-14"/>
                <w:sz w:val="22"/>
              </w:rPr>
              <w:t> </w:t>
            </w:r>
            <w:r>
              <w:rPr>
                <w:sz w:val="22"/>
              </w:rPr>
              <w:t>CLASE</w:t>
            </w:r>
            <w:r>
              <w:rPr>
                <w:spacing w:val="-13"/>
                <w:sz w:val="22"/>
              </w:rPr>
              <w:t> </w:t>
            </w:r>
            <w:r>
              <w:rPr>
                <w:spacing w:val="-2"/>
                <w:sz w:val="22"/>
              </w:rPr>
              <w:t>TURISTA</w:t>
            </w:r>
          </w:p>
        </w:tc>
      </w:tr>
      <w:tr>
        <w:trPr>
          <w:trHeight w:hRule="atLeast" w:val="505"/>
        </w:trPr>
        <w:tc>
          <w:tcPr>
            <w:tcW w:type="dxa" w:w="3126"/>
            <w:vMerge/>
            <w:tcBorders>
              <w:top w:val="nil"/>
            </w:tcBorders>
            <w:shd w:color="auto" w:fill="E5E8EB" w:val="clear"/>
          </w:tcPr>
          <w:p>
            <w:pPr>
              <w:rPr>
                <w:sz w:val="2"/>
                <w:szCs w:val="2"/>
              </w:rPr>
            </w:pPr>
          </w:p>
        </w:tc>
        <w:tc>
          <w:tcPr>
            <w:tcW w:type="dxa" w:w="1531"/>
            <w:shd w:color="auto" w:fill="E5E8EB" w:val="clear"/>
          </w:tcPr>
          <w:p>
            <w:pPr>
              <w:pStyle w:val="TableParagraph"/>
              <w:ind w:left="2" w:right="2"/>
              <w:jc w:val="center"/>
              <w:rPr>
                <w:sz w:val="22"/>
              </w:rPr>
            </w:pPr>
            <w:r>
              <w:rPr>
                <w:spacing w:val="-5"/>
                <w:sz w:val="22"/>
              </w:rPr>
              <w:t>SGL</w:t>
            </w:r>
          </w:p>
        </w:tc>
        <w:tc>
          <w:tcPr>
            <w:tcW w:type="dxa" w:w="1531"/>
            <w:shd w:color="auto" w:fill="E5E8EB" w:val="clear"/>
          </w:tcPr>
          <w:p>
            <w:pPr>
              <w:pStyle w:val="TableParagraph"/>
              <w:ind w:left="2" w:right="2"/>
              <w:jc w:val="center"/>
              <w:rPr>
                <w:sz w:val="22"/>
              </w:rPr>
            </w:pPr>
            <w:r>
              <w:rPr>
                <w:spacing w:val="-5"/>
                <w:sz w:val="22"/>
              </w:rPr>
              <w:t>DBL</w:t>
            </w:r>
          </w:p>
        </w:tc>
        <w:tc>
          <w:tcPr>
            <w:tcW w:type="dxa" w:w="1531"/>
            <w:shd w:color="auto" w:fill="E5E8EB" w:val="clear"/>
          </w:tcPr>
          <w:p>
            <w:pPr>
              <w:pStyle w:val="TableParagraph"/>
              <w:ind w:left="2" w:right="2"/>
              <w:jc w:val="center"/>
              <w:rPr>
                <w:sz w:val="22"/>
              </w:rPr>
            </w:pPr>
            <w:r>
              <w:rPr>
                <w:spacing w:val="-5"/>
                <w:sz w:val="22"/>
              </w:rPr>
              <w:t>TPL</w:t>
            </w:r>
          </w:p>
        </w:tc>
        <w:tc>
          <w:tcPr>
            <w:tcW w:type="dxa" w:w="1531"/>
            <w:shd w:color="auto" w:fill="E5E8EB" w:val="clear"/>
          </w:tcPr>
          <w:p>
            <w:pPr>
              <w:pStyle w:val="TableParagraph"/>
              <w:ind w:left="0" w:right="2"/>
              <w:jc w:val="center"/>
              <w:rPr>
                <w:sz w:val="22"/>
              </w:rPr>
            </w:pPr>
            <w:r>
              <w:rPr>
                <w:spacing w:val="-5"/>
                <w:sz w:val="22"/>
              </w:rPr>
              <w:t>CUA</w:t>
            </w:r>
          </w:p>
        </w:tc>
        <w:tc>
          <w:tcPr>
            <w:tcW w:type="dxa" w:w="1548"/>
            <w:shd w:color="auto" w:fill="E5E8EB" w:val="clear"/>
          </w:tcPr>
          <w:p>
            <w:pPr>
              <w:pStyle w:val="TableParagraph"/>
              <w:ind w:left="0" w:right="1"/>
              <w:jc w:val="center"/>
              <w:rPr>
                <w:sz w:val="22"/>
              </w:rPr>
            </w:pPr>
            <w:r>
              <w:rPr>
                <w:sz w:val="22"/>
              </w:rPr>
              <w:t>Mnr</w:t>
            </w:r>
            <w:r>
              <w:rPr>
                <w:spacing w:val="10"/>
                <w:sz w:val="22"/>
              </w:rPr>
              <w:t> </w:t>
            </w:r>
            <w:r>
              <w:rPr>
                <w:sz w:val="22"/>
              </w:rPr>
              <w:t>2-</w:t>
            </w:r>
            <w:r>
              <w:rPr>
                <w:spacing w:val="-5"/>
                <w:sz w:val="22"/>
              </w:rPr>
              <w:t>10</w:t>
            </w:r>
          </w:p>
        </w:tc>
      </w:tr>
      <w:tr>
        <w:trPr>
          <w:trHeight w:hRule="atLeast" w:val="505"/>
        </w:trPr>
        <w:tc>
          <w:tcPr>
            <w:tcW w:type="dxa" w:w="3126"/>
          </w:tcPr>
          <w:p>
            <w:pPr>
              <w:pStyle w:val="TableParagraph"/>
              <w:rPr>
                <w:sz w:val="22"/>
              </w:rPr>
            </w:pPr>
            <w:r>
              <w:rPr>
                <w:spacing w:val="-4"/>
                <w:w w:val="95"/>
                <w:sz w:val="22"/>
              </w:rPr>
              <w:t>BAJA</w:t>
            </w:r>
          </w:p>
        </w:tc>
        <w:tc>
          <w:tcPr>
            <w:tcW w:type="dxa" w:w="1531"/>
          </w:tcPr>
          <w:p>
            <w:pPr>
              <w:pStyle w:val="TableParagraph"/>
              <w:ind w:left="2" w:right="2"/>
              <w:jc w:val="center"/>
              <w:rPr>
                <w:sz w:val="22"/>
              </w:rPr>
            </w:pPr>
            <w:r>
              <w:rPr>
                <w:spacing w:val="-2"/>
                <w:sz w:val="22"/>
              </w:rPr>
              <w:t>65,110</w:t>
            </w:r>
          </w:p>
        </w:tc>
        <w:tc>
          <w:tcPr>
            <w:tcW w:type="dxa" w:w="1531"/>
          </w:tcPr>
          <w:p>
            <w:pPr>
              <w:pStyle w:val="TableParagraph"/>
              <w:ind w:left="2" w:right="2"/>
              <w:jc w:val="center"/>
              <w:rPr>
                <w:sz w:val="22"/>
              </w:rPr>
            </w:pPr>
            <w:r>
              <w:rPr>
                <w:spacing w:val="-2"/>
                <w:sz w:val="22"/>
              </w:rPr>
              <w:t>44,120</w:t>
            </w:r>
          </w:p>
        </w:tc>
        <w:tc>
          <w:tcPr>
            <w:tcW w:type="dxa" w:w="1531"/>
          </w:tcPr>
          <w:p>
            <w:pPr>
              <w:pStyle w:val="TableParagraph"/>
              <w:ind w:left="2" w:right="2"/>
              <w:jc w:val="center"/>
              <w:rPr>
                <w:sz w:val="22"/>
              </w:rPr>
            </w:pPr>
            <w:r>
              <w:rPr>
                <w:spacing w:val="-2"/>
                <w:sz w:val="22"/>
              </w:rPr>
              <w:t>37,460</w:t>
            </w:r>
          </w:p>
        </w:tc>
        <w:tc>
          <w:tcPr>
            <w:tcW w:type="dxa" w:w="1531"/>
          </w:tcPr>
          <w:p>
            <w:pPr>
              <w:pStyle w:val="TableParagraph"/>
              <w:ind w:left="2" w:right="2"/>
              <w:jc w:val="center"/>
              <w:rPr>
                <w:sz w:val="22"/>
              </w:rPr>
            </w:pPr>
            <w:r>
              <w:rPr>
                <w:spacing w:val="-2"/>
                <w:sz w:val="22"/>
              </w:rPr>
              <w:t>36,070</w:t>
            </w:r>
          </w:p>
        </w:tc>
        <w:tc>
          <w:tcPr>
            <w:tcW w:type="dxa" w:w="1548"/>
          </w:tcPr>
          <w:p>
            <w:pPr>
              <w:pStyle w:val="TableParagraph"/>
              <w:ind w:left="1" w:right="1"/>
              <w:jc w:val="center"/>
              <w:rPr>
                <w:sz w:val="22"/>
              </w:rPr>
            </w:pPr>
            <w:r>
              <w:rPr>
                <w:spacing w:val="-2"/>
                <w:sz w:val="22"/>
              </w:rPr>
              <w:t>22,795</w:t>
            </w:r>
          </w:p>
        </w:tc>
      </w:tr>
      <w:tr>
        <w:trPr>
          <w:trHeight w:hRule="atLeast" w:val="505"/>
        </w:trPr>
        <w:tc>
          <w:tcPr>
            <w:tcW w:type="dxa" w:w="3126"/>
          </w:tcPr>
          <w:p>
            <w:pPr>
              <w:pStyle w:val="TableParagraph"/>
              <w:rPr>
                <w:sz w:val="22"/>
              </w:rPr>
            </w:pPr>
            <w:r>
              <w:rPr>
                <w:spacing w:val="-2"/>
                <w:sz w:val="22"/>
              </w:rPr>
              <w:t>SUPL.</w:t>
            </w:r>
            <w:r>
              <w:rPr>
                <w:spacing w:val="-11"/>
                <w:sz w:val="22"/>
              </w:rPr>
              <w:t> </w:t>
            </w:r>
            <w:r>
              <w:rPr>
                <w:spacing w:val="-2"/>
                <w:sz w:val="22"/>
              </w:rPr>
              <w:t>TEMPORADA</w:t>
            </w:r>
            <w:r>
              <w:rPr>
                <w:spacing w:val="-10"/>
                <w:sz w:val="22"/>
              </w:rPr>
              <w:t> </w:t>
            </w:r>
            <w:r>
              <w:rPr>
                <w:spacing w:val="-4"/>
                <w:sz w:val="22"/>
              </w:rPr>
              <w:t>ALTA</w:t>
            </w:r>
          </w:p>
        </w:tc>
        <w:tc>
          <w:tcPr>
            <w:tcW w:type="dxa" w:w="7672"/>
            <w:gridSpan w:val="5"/>
          </w:tcPr>
          <w:p>
            <w:pPr>
              <w:pStyle w:val="TableParagraph"/>
              <w:ind w:left="0"/>
              <w:jc w:val="center"/>
              <w:rPr>
                <w:sz w:val="22"/>
              </w:rPr>
            </w:pPr>
            <w:r>
              <w:rPr>
                <w:spacing w:val="-5"/>
                <w:sz w:val="22"/>
              </w:rPr>
              <w:t>640</w:t>
            </w:r>
          </w:p>
        </w:tc>
      </w:tr>
    </w:tbl>
    <w:p>
      <w:pPr>
        <w:pStyle w:val="BodyText"/>
        <w:spacing w:before="149"/>
        <w:ind w:left="362"/>
      </w:pPr>
      <w:r>
        <w:rPr/>
        <w:t>Hasta</w:t>
      </w:r>
      <w:r>
        <w:rPr>
          <w:spacing w:val="7"/>
        </w:rPr>
        <w:t> </w:t>
      </w:r>
      <w:r>
        <w:rPr/>
        <w:t>2</w:t>
      </w:r>
      <w:r>
        <w:rPr>
          <w:spacing w:val="8"/>
        </w:rPr>
        <w:t> </w:t>
      </w:r>
      <w:r>
        <w:rPr/>
        <w:t>menores</w:t>
      </w:r>
      <w:r>
        <w:rPr>
          <w:spacing w:val="7"/>
        </w:rPr>
        <w:t> </w:t>
      </w:r>
      <w:r>
        <w:rPr/>
        <w:t>compartiendo</w:t>
      </w:r>
      <w:r>
        <w:rPr>
          <w:spacing w:val="8"/>
        </w:rPr>
        <w:t> </w:t>
      </w:r>
      <w:r>
        <w:rPr/>
        <w:t>habitación</w:t>
      </w:r>
      <w:r>
        <w:rPr>
          <w:spacing w:val="7"/>
        </w:rPr>
        <w:t> </w:t>
      </w:r>
      <w:r>
        <w:rPr/>
        <w:t>con</w:t>
      </w:r>
      <w:r>
        <w:rPr>
          <w:spacing w:val="8"/>
        </w:rPr>
        <w:t> </w:t>
      </w:r>
      <w:r>
        <w:rPr/>
        <w:t>2</w:t>
      </w:r>
      <w:r>
        <w:rPr>
          <w:spacing w:val="7"/>
        </w:rPr>
        <w:t> </w:t>
      </w:r>
      <w:r>
        <w:rPr>
          <w:spacing w:val="-2"/>
        </w:rPr>
        <w:t>adultos.</w:t>
      </w:r>
    </w:p>
    <w:p>
      <w:pPr>
        <w:spacing w:before="3"/>
        <w:ind w:firstLine="0" w:left="362" w:right="0"/>
        <w:jc w:val="left"/>
        <w:rPr>
          <w:rFonts w:ascii="Cambria"/>
          <w:i/>
          <w:sz w:val="22"/>
        </w:rPr>
      </w:pPr>
      <w:r>
        <w:rPr>
          <w:rFonts w:ascii="Cambria"/>
          <w:i/>
          <w:spacing w:val="-6"/>
          <w:sz w:val="22"/>
        </w:rPr>
        <w:t>Aplica</w:t>
      </w:r>
      <w:r>
        <w:rPr>
          <w:rFonts w:ascii="Cambria"/>
          <w:i/>
          <w:spacing w:val="-2"/>
          <w:sz w:val="22"/>
        </w:rPr>
        <w:t> </w:t>
      </w:r>
      <w:r>
        <w:rPr>
          <w:rFonts w:ascii="Cambria"/>
          <w:i/>
          <w:spacing w:val="-6"/>
          <w:sz w:val="22"/>
        </w:rPr>
        <w:t>suplemento</w:t>
      </w:r>
      <w:r>
        <w:rPr>
          <w:rFonts w:ascii="Cambria"/>
          <w:i/>
          <w:spacing w:val="-2"/>
          <w:sz w:val="22"/>
        </w:rPr>
        <w:t> </w:t>
      </w:r>
      <w:r>
        <w:rPr>
          <w:rFonts w:ascii="Cambria"/>
          <w:i/>
          <w:spacing w:val="-6"/>
          <w:sz w:val="22"/>
        </w:rPr>
        <w:t>en</w:t>
      </w:r>
      <w:r>
        <w:rPr>
          <w:rFonts w:ascii="Cambria"/>
          <w:i/>
          <w:spacing w:val="-2"/>
          <w:sz w:val="22"/>
        </w:rPr>
        <w:t> </w:t>
      </w:r>
      <w:r>
        <w:rPr>
          <w:rFonts w:ascii="Cambria"/>
          <w:i/>
          <w:spacing w:val="-6"/>
          <w:sz w:val="22"/>
        </w:rPr>
        <w:t>temporada</w:t>
      </w:r>
      <w:r>
        <w:rPr>
          <w:rFonts w:ascii="Cambria"/>
          <w:i/>
          <w:spacing w:val="-2"/>
          <w:sz w:val="22"/>
        </w:rPr>
        <w:t> </w:t>
      </w:r>
      <w:r>
        <w:rPr>
          <w:rFonts w:ascii="Cambria"/>
          <w:i/>
          <w:spacing w:val="-6"/>
          <w:sz w:val="22"/>
        </w:rPr>
        <w:t>alta,</w:t>
      </w:r>
      <w:r>
        <w:rPr>
          <w:rFonts w:ascii="Cambria"/>
          <w:i/>
          <w:sz w:val="22"/>
        </w:rPr>
        <w:t> </w:t>
      </w:r>
      <w:r>
        <w:rPr>
          <w:rFonts w:ascii="Cambria"/>
          <w:i/>
          <w:spacing w:val="-6"/>
          <w:sz w:val="22"/>
        </w:rPr>
        <w:t>ver</w:t>
      </w:r>
      <w:r>
        <w:rPr>
          <w:rFonts w:ascii="Cambria"/>
          <w:i/>
          <w:spacing w:val="-1"/>
          <w:sz w:val="22"/>
        </w:rPr>
        <w:t> </w:t>
      </w:r>
      <w:r>
        <w:rPr>
          <w:rFonts w:ascii="Cambria"/>
          <w:i/>
          <w:spacing w:val="-6"/>
          <w:sz w:val="22"/>
        </w:rPr>
        <w:t>fechas</w:t>
      </w:r>
      <w:r>
        <w:rPr>
          <w:rFonts w:ascii="Cambria"/>
          <w:i/>
          <w:spacing w:val="-2"/>
          <w:sz w:val="22"/>
        </w:rPr>
        <w:t> </w:t>
      </w:r>
      <w:r>
        <w:rPr>
          <w:rFonts w:ascii="Cambria"/>
          <w:i/>
          <w:spacing w:val="-6"/>
          <w:sz w:val="22"/>
        </w:rPr>
        <w:t>en</w:t>
      </w:r>
      <w:r>
        <w:rPr>
          <w:rFonts w:ascii="Cambria"/>
          <w:i/>
          <w:spacing w:val="-2"/>
          <w:sz w:val="22"/>
        </w:rPr>
        <w:t> </w:t>
      </w:r>
      <w:r>
        <w:rPr>
          <w:rFonts w:ascii="Cambria"/>
          <w:i/>
          <w:spacing w:val="-6"/>
          <w:sz w:val="22"/>
        </w:rPr>
        <w:t>notas</w:t>
      </w:r>
      <w:r>
        <w:rPr>
          <w:rFonts w:ascii="Cambria"/>
          <w:i/>
          <w:spacing w:val="-2"/>
          <w:sz w:val="22"/>
        </w:rPr>
        <w:t> </w:t>
      </w:r>
      <w:r>
        <w:rPr>
          <w:rFonts w:ascii="Cambria"/>
          <w:i/>
          <w:spacing w:val="-6"/>
          <w:sz w:val="22"/>
        </w:rPr>
        <w:t>importantes.</w:t>
      </w:r>
    </w:p>
    <w:p>
      <w:pPr>
        <w:pStyle w:val="BodyText"/>
        <w:spacing w:before="208"/>
        <w:rPr>
          <w:rFonts w:ascii="Cambria"/>
          <w:i/>
        </w:rPr>
      </w:pPr>
    </w:p>
    <w:p>
      <w:pPr>
        <w:pStyle w:val="BodyText"/>
        <w:spacing w:before="0"/>
        <w:ind w:left="368"/>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rPr>
          <w:sz w:val="15"/>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93"/>
        <w:gridCol w:w="2607"/>
      </w:tblGrid>
      <w:tr>
        <w:trPr>
          <w:trHeight w:hRule="atLeast" w:val="362"/>
        </w:trPr>
        <w:tc>
          <w:tcPr>
            <w:tcW w:type="dxa" w:w="8193"/>
          </w:tcPr>
          <w:p>
            <w:pPr>
              <w:pStyle w:val="TableParagraph"/>
              <w:spacing w:before="28"/>
              <w:rPr>
                <w:sz w:val="22"/>
              </w:rPr>
            </w:pPr>
            <w:r>
              <w:rPr>
                <w:sz w:val="22"/>
              </w:rPr>
              <w:t>Suplemento</w:t>
            </w:r>
            <w:r>
              <w:rPr>
                <w:spacing w:val="6"/>
                <w:sz w:val="22"/>
              </w:rPr>
              <w:t> </w:t>
            </w:r>
            <w:r>
              <w:rPr>
                <w:sz w:val="22"/>
              </w:rPr>
              <w:t>chepe</w:t>
            </w:r>
            <w:r>
              <w:rPr>
                <w:spacing w:val="6"/>
                <w:sz w:val="22"/>
              </w:rPr>
              <w:t> </w:t>
            </w:r>
            <w:r>
              <w:rPr>
                <w:sz w:val="22"/>
              </w:rPr>
              <w:t>express</w:t>
            </w:r>
            <w:r>
              <w:rPr>
                <w:spacing w:val="7"/>
                <w:sz w:val="22"/>
              </w:rPr>
              <w:t> </w:t>
            </w:r>
            <w:r>
              <w:rPr>
                <w:sz w:val="22"/>
              </w:rPr>
              <w:t>primera</w:t>
            </w:r>
            <w:r>
              <w:rPr>
                <w:spacing w:val="6"/>
                <w:sz w:val="22"/>
              </w:rPr>
              <w:t> </w:t>
            </w:r>
            <w:r>
              <w:rPr>
                <w:sz w:val="22"/>
              </w:rPr>
              <w:t>temporada</w:t>
            </w:r>
            <w:r>
              <w:rPr>
                <w:spacing w:val="6"/>
                <w:sz w:val="22"/>
              </w:rPr>
              <w:t> </w:t>
            </w:r>
            <w:r>
              <w:rPr>
                <w:spacing w:val="-4"/>
                <w:sz w:val="22"/>
              </w:rPr>
              <w:t>alta</w:t>
            </w:r>
          </w:p>
        </w:tc>
        <w:tc>
          <w:tcPr>
            <w:tcW w:type="dxa" w:w="2607"/>
            <w:shd w:color="auto" w:fill="E5E8EB" w:val="clear"/>
          </w:tcPr>
          <w:p>
            <w:pPr>
              <w:pStyle w:val="TableParagraph"/>
              <w:spacing w:before="28"/>
              <w:ind w:left="0" w:right="1060"/>
              <w:jc w:val="right"/>
              <w:rPr>
                <w:sz w:val="22"/>
              </w:rPr>
            </w:pPr>
            <w:r>
              <w:rPr>
                <w:spacing w:val="-5"/>
                <w:sz w:val="22"/>
              </w:rPr>
              <w:t>400</w:t>
            </w:r>
          </w:p>
        </w:tc>
      </w:tr>
      <w:tr>
        <w:trPr>
          <w:trHeight w:hRule="atLeast" w:val="362"/>
        </w:trPr>
        <w:tc>
          <w:tcPr>
            <w:tcW w:type="dxa" w:w="8193"/>
          </w:tcPr>
          <w:p>
            <w:pPr>
              <w:pStyle w:val="TableParagraph"/>
              <w:spacing w:before="28"/>
              <w:rPr>
                <w:sz w:val="22"/>
              </w:rPr>
            </w:pPr>
            <w:r>
              <w:rPr>
                <w:sz w:val="22"/>
              </w:rPr>
              <w:t>Suplemento</w:t>
            </w:r>
            <w:r>
              <w:rPr>
                <w:spacing w:val="-4"/>
                <w:sz w:val="22"/>
              </w:rPr>
              <w:t> </w:t>
            </w:r>
            <w:r>
              <w:rPr>
                <w:sz w:val="22"/>
              </w:rPr>
              <w:t>cena</w:t>
            </w:r>
            <w:r>
              <w:rPr>
                <w:spacing w:val="-3"/>
                <w:sz w:val="22"/>
              </w:rPr>
              <w:t> </w:t>
            </w:r>
            <w:r>
              <w:rPr>
                <w:sz w:val="22"/>
              </w:rPr>
              <w:t>de</w:t>
            </w:r>
            <w:r>
              <w:rPr>
                <w:spacing w:val="-3"/>
                <w:sz w:val="22"/>
              </w:rPr>
              <w:t> </w:t>
            </w:r>
            <w:r>
              <w:rPr>
                <w:sz w:val="22"/>
              </w:rPr>
              <w:t>Navidad</w:t>
            </w:r>
            <w:r>
              <w:rPr>
                <w:spacing w:val="-3"/>
                <w:sz w:val="22"/>
              </w:rPr>
              <w:t> </w:t>
            </w:r>
            <w:r>
              <w:rPr>
                <w:sz w:val="22"/>
              </w:rPr>
              <w:t>o</w:t>
            </w:r>
            <w:r>
              <w:rPr>
                <w:spacing w:val="-4"/>
                <w:sz w:val="22"/>
              </w:rPr>
              <w:t> </w:t>
            </w:r>
            <w:r>
              <w:rPr>
                <w:sz w:val="22"/>
              </w:rPr>
              <w:t>Año</w:t>
            </w:r>
            <w:r>
              <w:rPr>
                <w:spacing w:val="-3"/>
                <w:sz w:val="22"/>
              </w:rPr>
              <w:t> </w:t>
            </w:r>
            <w:r>
              <w:rPr>
                <w:spacing w:val="-4"/>
                <w:sz w:val="22"/>
              </w:rPr>
              <w:t>Nuevo</w:t>
            </w:r>
          </w:p>
        </w:tc>
        <w:tc>
          <w:tcPr>
            <w:tcW w:type="dxa" w:w="2607"/>
            <w:shd w:color="auto" w:fill="E5E8EB" w:val="clear"/>
          </w:tcPr>
          <w:p>
            <w:pPr>
              <w:pStyle w:val="TableParagraph"/>
              <w:spacing w:before="28"/>
              <w:ind w:left="0" w:right="1056"/>
              <w:jc w:val="right"/>
              <w:rPr>
                <w:sz w:val="22"/>
              </w:rPr>
            </w:pPr>
            <w:r>
              <w:rPr>
                <w:spacing w:val="-4"/>
                <w:sz w:val="22"/>
              </w:rPr>
              <w:t>1,270</w:t>
            </w:r>
          </w:p>
        </w:tc>
      </w:tr>
    </w:tbl>
    <w:p>
      <w:pPr>
        <w:pStyle w:val="BodyText"/>
        <w:spacing w:before="199"/>
        <w:ind w:left="359"/>
      </w:pPr>
      <w:r>
        <w:rPr>
          <w:color w:val="E41B15"/>
        </w:rPr>
        <w:t>*</w:t>
      </w:r>
      <w:r>
        <w:rPr/>
        <w:t>Temporadas</w:t>
      </w:r>
      <w:r>
        <w:rPr>
          <w:spacing w:val="-4"/>
        </w:rPr>
        <w:t> </w:t>
      </w:r>
      <w:r>
        <w:rPr/>
        <w:t>del</w:t>
      </w:r>
      <w:r>
        <w:rPr>
          <w:spacing w:val="-4"/>
        </w:rPr>
        <w:t> </w:t>
      </w:r>
      <w:r>
        <w:rPr/>
        <w:t>tren:</w:t>
      </w:r>
      <w:r>
        <w:rPr>
          <w:spacing w:val="-4"/>
        </w:rPr>
        <w:t> </w:t>
      </w:r>
      <w:r>
        <w:rPr/>
        <w:t>alta</w:t>
      </w:r>
      <w:r>
        <w:rPr>
          <w:spacing w:val="-4"/>
        </w:rPr>
        <w:t> </w:t>
      </w:r>
      <w:r>
        <w:rPr/>
        <w:t>28mar-12abr;</w:t>
      </w:r>
      <w:r>
        <w:rPr>
          <w:spacing w:val="-3"/>
        </w:rPr>
        <w:t> </w:t>
      </w:r>
      <w:r>
        <w:rPr/>
        <w:t>1jul-31ago;</w:t>
      </w:r>
      <w:r>
        <w:rPr>
          <w:spacing w:val="-4"/>
        </w:rPr>
        <w:t> </w:t>
      </w:r>
      <w:r>
        <w:rPr/>
        <w:t>17dic-10ene2027.</w:t>
      </w:r>
      <w:r>
        <w:rPr>
          <w:spacing w:val="-5"/>
        </w:rPr>
        <w:t> </w:t>
      </w:r>
      <w:r>
        <w:rPr/>
        <w:t>Resto</w:t>
      </w:r>
      <w:r>
        <w:rPr>
          <w:spacing w:val="-4"/>
        </w:rPr>
        <w:t> </w:t>
      </w:r>
      <w:r>
        <w:rPr>
          <w:spacing w:val="-2"/>
        </w:rPr>
        <w:t>baja.</w:t>
      </w:r>
    </w:p>
    <w:p>
      <w:pPr>
        <w:pStyle w:val="BodyText"/>
        <w:spacing w:before="196"/>
      </w:pPr>
    </w:p>
    <w:p>
      <w:pPr>
        <w:pStyle w:val="Heading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3"/>
        <w:rPr>
          <w:sz w:val="20"/>
        </w:rPr>
      </w:pPr>
    </w:p>
    <w:tbl>
      <w:tblPr>
        <w:tblW w:type="auto" w:w="0"/>
        <w:jc w:val="left"/>
        <w:tblInd w:type="dxa" w:w="36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72"/>
        <w:gridCol w:w="7232"/>
      </w:tblGrid>
      <w:tr>
        <w:trPr>
          <w:trHeight w:hRule="atLeast" w:val="561"/>
        </w:trPr>
        <w:tc>
          <w:tcPr>
            <w:tcW w:type="dxa" w:w="3572"/>
            <w:shd w:color="auto" w:fill="E5E8EB" w:val="clear"/>
          </w:tcPr>
          <w:p>
            <w:pPr>
              <w:pStyle w:val="TableParagraph"/>
              <w:spacing w:before="153"/>
              <w:rPr>
                <w:sz w:val="22"/>
              </w:rPr>
            </w:pPr>
            <w:r>
              <w:rPr>
                <w:spacing w:val="-2"/>
                <w:sz w:val="22"/>
              </w:rPr>
              <w:t>CIUDAD</w:t>
            </w:r>
          </w:p>
        </w:tc>
        <w:tc>
          <w:tcPr>
            <w:tcW w:type="dxa" w:w="7232"/>
            <w:shd w:color="auto" w:fill="E5E8EB" w:val="clear"/>
          </w:tcPr>
          <w:p>
            <w:pPr>
              <w:pStyle w:val="TableParagraph"/>
              <w:spacing w:before="153"/>
              <w:rPr>
                <w:sz w:val="22"/>
              </w:rPr>
            </w:pPr>
            <w:r>
              <w:rPr>
                <w:spacing w:val="-4"/>
                <w:sz w:val="22"/>
              </w:rPr>
              <w:t>CATEGORÍA</w:t>
            </w:r>
            <w:r>
              <w:rPr>
                <w:spacing w:val="-1"/>
                <w:sz w:val="22"/>
              </w:rPr>
              <w:t> </w:t>
            </w:r>
            <w:r>
              <w:rPr>
                <w:spacing w:val="-10"/>
                <w:sz w:val="22"/>
              </w:rPr>
              <w:t>B</w:t>
            </w:r>
          </w:p>
        </w:tc>
      </w:tr>
      <w:tr>
        <w:trPr>
          <w:trHeight w:hRule="atLeast" w:val="448"/>
        </w:trPr>
        <w:tc>
          <w:tcPr>
            <w:tcW w:type="dxa" w:w="3572"/>
          </w:tcPr>
          <w:p>
            <w:pPr>
              <w:pStyle w:val="TableParagraph"/>
              <w:spacing w:before="97"/>
              <w:rPr>
                <w:sz w:val="22"/>
              </w:rPr>
            </w:pPr>
            <w:r>
              <w:rPr>
                <w:spacing w:val="-2"/>
                <w:w w:val="105"/>
                <w:sz w:val="22"/>
              </w:rPr>
              <w:t>Chihuahua</w:t>
            </w:r>
          </w:p>
        </w:tc>
        <w:tc>
          <w:tcPr>
            <w:tcW w:type="dxa" w:w="7232"/>
          </w:tcPr>
          <w:p>
            <w:pPr>
              <w:pStyle w:val="TableParagraph"/>
              <w:spacing w:before="97"/>
              <w:rPr>
                <w:sz w:val="22"/>
              </w:rPr>
            </w:pPr>
            <w:r>
              <w:rPr>
                <w:sz w:val="22"/>
              </w:rPr>
              <w:t>Vetta,</w:t>
            </w:r>
            <w:r>
              <w:rPr>
                <w:spacing w:val="-4"/>
                <w:sz w:val="22"/>
              </w:rPr>
              <w:t> </w:t>
            </w:r>
            <w:r>
              <w:rPr>
                <w:sz w:val="22"/>
              </w:rPr>
              <w:t>Central</w:t>
            </w:r>
            <w:r>
              <w:rPr>
                <w:spacing w:val="-8"/>
                <w:sz w:val="22"/>
              </w:rPr>
              <w:t> </w:t>
            </w:r>
            <w:r>
              <w:rPr>
                <w:sz w:val="22"/>
              </w:rPr>
              <w:t>Boutique,</w:t>
            </w:r>
            <w:r>
              <w:rPr>
                <w:spacing w:val="-4"/>
                <w:sz w:val="22"/>
              </w:rPr>
              <w:t> </w:t>
            </w:r>
            <w:r>
              <w:rPr>
                <w:spacing w:val="-2"/>
                <w:sz w:val="22"/>
              </w:rPr>
              <w:t>Courtyard</w:t>
            </w:r>
          </w:p>
        </w:tc>
      </w:tr>
      <w:tr>
        <w:trPr>
          <w:trHeight w:hRule="atLeast" w:val="448"/>
        </w:trPr>
        <w:tc>
          <w:tcPr>
            <w:tcW w:type="dxa" w:w="3572"/>
          </w:tcPr>
          <w:p>
            <w:pPr>
              <w:pStyle w:val="TableParagraph"/>
              <w:spacing w:before="97"/>
              <w:rPr>
                <w:sz w:val="22"/>
              </w:rPr>
            </w:pPr>
            <w:r>
              <w:rPr>
                <w:spacing w:val="-2"/>
                <w:sz w:val="22"/>
              </w:rPr>
              <w:t>Creel</w:t>
            </w:r>
          </w:p>
        </w:tc>
        <w:tc>
          <w:tcPr>
            <w:tcW w:type="dxa" w:w="7232"/>
          </w:tcPr>
          <w:p>
            <w:pPr>
              <w:pStyle w:val="TableParagraph"/>
              <w:spacing w:before="97"/>
              <w:rPr>
                <w:sz w:val="22"/>
              </w:rPr>
            </w:pPr>
            <w:r>
              <w:rPr>
                <w:sz w:val="22"/>
              </w:rPr>
              <w:t>The</w:t>
            </w:r>
            <w:r>
              <w:rPr>
                <w:spacing w:val="3"/>
                <w:sz w:val="22"/>
              </w:rPr>
              <w:t> </w:t>
            </w:r>
            <w:r>
              <w:rPr>
                <w:sz w:val="22"/>
              </w:rPr>
              <w:t>Lodge,</w:t>
            </w:r>
            <w:r>
              <w:rPr>
                <w:spacing w:val="10"/>
                <w:sz w:val="22"/>
              </w:rPr>
              <w:t> </w:t>
            </w:r>
            <w:r>
              <w:rPr>
                <w:sz w:val="22"/>
              </w:rPr>
              <w:t>Quinta</w:t>
            </w:r>
            <w:r>
              <w:rPr>
                <w:spacing w:val="4"/>
                <w:sz w:val="22"/>
              </w:rPr>
              <w:t> </w:t>
            </w:r>
            <w:r>
              <w:rPr>
                <w:spacing w:val="-2"/>
                <w:sz w:val="22"/>
              </w:rPr>
              <w:t>Misión</w:t>
            </w:r>
          </w:p>
        </w:tc>
      </w:tr>
      <w:tr>
        <w:trPr>
          <w:trHeight w:hRule="atLeast" w:val="448"/>
        </w:trPr>
        <w:tc>
          <w:tcPr>
            <w:tcW w:type="dxa" w:w="3572"/>
          </w:tcPr>
          <w:p>
            <w:pPr>
              <w:pStyle w:val="TableParagraph"/>
              <w:spacing w:before="97"/>
              <w:rPr>
                <w:sz w:val="22"/>
              </w:rPr>
            </w:pPr>
            <w:r>
              <w:rPr>
                <w:spacing w:val="-2"/>
                <w:sz w:val="22"/>
              </w:rPr>
              <w:t>Barrancas</w:t>
            </w:r>
          </w:p>
        </w:tc>
        <w:tc>
          <w:tcPr>
            <w:tcW w:type="dxa" w:w="7232"/>
          </w:tcPr>
          <w:p>
            <w:pPr>
              <w:pStyle w:val="TableParagraph"/>
              <w:spacing w:before="97"/>
              <w:rPr>
                <w:sz w:val="22"/>
              </w:rPr>
            </w:pPr>
            <w:r>
              <w:rPr>
                <w:sz w:val="22"/>
              </w:rPr>
              <w:t>Mirador,</w:t>
            </w:r>
            <w:r>
              <w:rPr>
                <w:spacing w:val="2"/>
                <w:sz w:val="22"/>
              </w:rPr>
              <w:t> </w:t>
            </w:r>
            <w:r>
              <w:rPr>
                <w:spacing w:val="-2"/>
                <w:sz w:val="22"/>
              </w:rPr>
              <w:t>Maravilloso</w:t>
            </w:r>
          </w:p>
        </w:tc>
      </w:tr>
      <w:tr>
        <w:trPr>
          <w:trHeight w:hRule="atLeast" w:val="448"/>
        </w:trPr>
        <w:tc>
          <w:tcPr>
            <w:tcW w:type="dxa" w:w="3572"/>
          </w:tcPr>
          <w:p>
            <w:pPr>
              <w:pStyle w:val="TableParagraph"/>
              <w:spacing w:before="97"/>
              <w:rPr>
                <w:sz w:val="22"/>
              </w:rPr>
            </w:pPr>
            <w:r>
              <w:rPr>
                <w:spacing w:val="-2"/>
                <w:sz w:val="22"/>
              </w:rPr>
              <w:t>Bahuichivo</w:t>
            </w:r>
          </w:p>
        </w:tc>
        <w:tc>
          <w:tcPr>
            <w:tcW w:type="dxa" w:w="7232"/>
          </w:tcPr>
          <w:p>
            <w:pPr>
              <w:pStyle w:val="TableParagraph"/>
              <w:spacing w:before="97"/>
              <w:rPr>
                <w:sz w:val="22"/>
              </w:rPr>
            </w:pPr>
            <w:r>
              <w:rPr>
                <w:spacing w:val="-2"/>
                <w:sz w:val="22"/>
              </w:rPr>
              <w:t>Misión</w:t>
            </w:r>
          </w:p>
        </w:tc>
      </w:tr>
      <w:tr>
        <w:trPr>
          <w:trHeight w:hRule="atLeast" w:val="448"/>
        </w:trPr>
        <w:tc>
          <w:tcPr>
            <w:tcW w:type="dxa" w:w="3572"/>
          </w:tcPr>
          <w:p>
            <w:pPr>
              <w:pStyle w:val="TableParagraph"/>
              <w:spacing w:before="97"/>
              <w:rPr>
                <w:sz w:val="22"/>
              </w:rPr>
            </w:pPr>
            <w:r>
              <w:rPr>
                <w:spacing w:val="-2"/>
                <w:sz w:val="22"/>
              </w:rPr>
              <w:t>El</w:t>
            </w:r>
            <w:r>
              <w:rPr>
                <w:spacing w:val="-10"/>
                <w:sz w:val="22"/>
              </w:rPr>
              <w:t> </w:t>
            </w:r>
            <w:r>
              <w:rPr>
                <w:spacing w:val="-2"/>
                <w:sz w:val="22"/>
              </w:rPr>
              <w:t>Fuerte</w:t>
            </w:r>
          </w:p>
        </w:tc>
        <w:tc>
          <w:tcPr>
            <w:tcW w:type="dxa" w:w="7232"/>
          </w:tcPr>
          <w:p>
            <w:pPr>
              <w:pStyle w:val="TableParagraph"/>
              <w:spacing w:before="97"/>
              <w:rPr>
                <w:sz w:val="22"/>
              </w:rPr>
            </w:pPr>
            <w:r>
              <w:rPr>
                <w:sz w:val="22"/>
              </w:rPr>
              <w:t>Posada</w:t>
            </w:r>
            <w:r>
              <w:rPr>
                <w:spacing w:val="-6"/>
                <w:sz w:val="22"/>
              </w:rPr>
              <w:t> </w:t>
            </w:r>
            <w:r>
              <w:rPr>
                <w:sz w:val="22"/>
              </w:rPr>
              <w:t>del</w:t>
            </w:r>
            <w:r>
              <w:rPr>
                <w:spacing w:val="-5"/>
                <w:sz w:val="22"/>
              </w:rPr>
              <w:t> </w:t>
            </w:r>
            <w:r>
              <w:rPr>
                <w:spacing w:val="-2"/>
                <w:sz w:val="22"/>
              </w:rPr>
              <w:t>Hidalgo</w:t>
            </w:r>
          </w:p>
        </w:tc>
      </w:tr>
    </w:tbl>
    <w:p>
      <w:pPr>
        <w:pStyle w:val="TableParagraph"/>
        <w:spacing w:after="0"/>
        <w:rPr>
          <w:sz w:val="22"/>
        </w:rPr>
        <w:sectPr>
          <w:footerReference r:id="rId14" w:type="default"/>
          <w:pgSz w:h="15840" w:w="12240"/>
          <w:pgMar w:bottom="1700" w:footer="1506" w:header="0" w:left="360" w:right="360" w:top="700"/>
        </w:sectPr>
      </w:pPr>
    </w:p>
    <w:p>
      <w:pPr>
        <w:spacing w:before="106"/>
        <w:ind w:firstLine="0" w:left="378"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3" w:val="left"/>
        </w:tabs>
        <w:spacing w:after="0" w:before="163" w:line="285" w:lineRule="auto"/>
        <w:ind w:hanging="360" w:left="723" w:right="353"/>
        <w:jc w:val="both"/>
        <w:rPr>
          <w:color w:val="020203"/>
          <w:sz w:val="22"/>
        </w:rPr>
      </w:pPr>
      <w:r>
        <w:rPr>
          <w:color w:val="020203"/>
          <w:sz w:val="22"/>
        </w:rPr>
        <w:t>Aplican</w:t>
      </w:r>
      <w:r>
        <w:rPr>
          <w:color w:val="020203"/>
          <w:spacing w:val="-14"/>
          <w:sz w:val="22"/>
        </w:rPr>
        <w:t> </w:t>
      </w:r>
      <w:r>
        <w:rPr>
          <w:color w:val="020203"/>
          <w:sz w:val="22"/>
        </w:rPr>
        <w:t>suplementos</w:t>
      </w:r>
      <w:r>
        <w:rPr>
          <w:color w:val="020203"/>
          <w:spacing w:val="-14"/>
          <w:sz w:val="22"/>
        </w:rPr>
        <w:t> </w:t>
      </w:r>
      <w:r>
        <w:rPr>
          <w:color w:val="020203"/>
          <w:sz w:val="22"/>
        </w:rPr>
        <w:t>de</w:t>
      </w:r>
      <w:r>
        <w:rPr>
          <w:color w:val="020203"/>
          <w:spacing w:val="-13"/>
          <w:sz w:val="22"/>
        </w:rPr>
        <w:t> </w:t>
      </w:r>
      <w:r>
        <w:rPr>
          <w:color w:val="020203"/>
          <w:sz w:val="22"/>
        </w:rPr>
        <w:t>temporada</w:t>
      </w:r>
      <w:r>
        <w:rPr>
          <w:color w:val="020203"/>
          <w:spacing w:val="-14"/>
          <w:sz w:val="22"/>
        </w:rPr>
        <w:t> </w:t>
      </w:r>
      <w:r>
        <w:rPr>
          <w:color w:val="020203"/>
          <w:sz w:val="22"/>
        </w:rPr>
        <w:t>alta</w:t>
      </w:r>
      <w:r>
        <w:rPr>
          <w:color w:val="020203"/>
          <w:spacing w:val="-14"/>
          <w:sz w:val="22"/>
        </w:rPr>
        <w:t> </w:t>
      </w:r>
      <w:r>
        <w:rPr>
          <w:color w:val="020203"/>
          <w:sz w:val="22"/>
        </w:rPr>
        <w:t>semana</w:t>
      </w:r>
      <w:r>
        <w:rPr>
          <w:color w:val="020203"/>
          <w:spacing w:val="-14"/>
          <w:sz w:val="22"/>
        </w:rPr>
        <w:t> </w:t>
      </w:r>
      <w:r>
        <w:rPr>
          <w:color w:val="020203"/>
          <w:sz w:val="22"/>
        </w:rPr>
        <w:t>santa</w:t>
      </w:r>
      <w:r>
        <w:rPr>
          <w:color w:val="020203"/>
          <w:spacing w:val="-13"/>
          <w:sz w:val="22"/>
        </w:rPr>
        <w:t> </w:t>
      </w:r>
      <w:r>
        <w:rPr>
          <w:color w:val="020203"/>
          <w:sz w:val="22"/>
        </w:rPr>
        <w:t>y</w:t>
      </w:r>
      <w:r>
        <w:rPr>
          <w:color w:val="020203"/>
          <w:spacing w:val="-14"/>
          <w:sz w:val="22"/>
        </w:rPr>
        <w:t> </w:t>
      </w:r>
      <w:r>
        <w:rPr>
          <w:color w:val="020203"/>
          <w:sz w:val="22"/>
        </w:rPr>
        <w:t>pascua,</w:t>
      </w:r>
      <w:r>
        <w:rPr>
          <w:color w:val="020203"/>
          <w:spacing w:val="-9"/>
          <w:sz w:val="22"/>
        </w:rPr>
        <w:t> </w:t>
      </w:r>
      <w:r>
        <w:rPr>
          <w:color w:val="020203"/>
          <w:sz w:val="22"/>
        </w:rPr>
        <w:t>1jul-31ago,</w:t>
      </w:r>
      <w:r>
        <w:rPr>
          <w:color w:val="020203"/>
          <w:spacing w:val="-9"/>
          <w:sz w:val="22"/>
        </w:rPr>
        <w:t> </w:t>
      </w:r>
      <w:r>
        <w:rPr>
          <w:color w:val="020203"/>
          <w:sz w:val="22"/>
        </w:rPr>
        <w:t>días</w:t>
      </w:r>
      <w:r>
        <w:rPr>
          <w:color w:val="020203"/>
          <w:spacing w:val="-14"/>
          <w:sz w:val="22"/>
        </w:rPr>
        <w:t> </w:t>
      </w:r>
      <w:r>
        <w:rPr>
          <w:color w:val="020203"/>
          <w:sz w:val="22"/>
        </w:rPr>
        <w:t>festivos</w:t>
      </w:r>
      <w:r>
        <w:rPr>
          <w:color w:val="020203"/>
          <w:spacing w:val="-14"/>
          <w:sz w:val="22"/>
        </w:rPr>
        <w:t> </w:t>
      </w:r>
      <w:r>
        <w:rPr>
          <w:color w:val="020203"/>
          <w:sz w:val="22"/>
        </w:rPr>
        <w:t>y</w:t>
      </w:r>
      <w:r>
        <w:rPr>
          <w:color w:val="020203"/>
          <w:spacing w:val="-13"/>
          <w:sz w:val="22"/>
        </w:rPr>
        <w:t> </w:t>
      </w:r>
      <w:r>
        <w:rPr>
          <w:color w:val="020203"/>
          <w:sz w:val="22"/>
        </w:rPr>
        <w:t>puentes</w:t>
      </w:r>
      <w:r>
        <w:rPr>
          <w:color w:val="020203"/>
          <w:spacing w:val="-14"/>
          <w:sz w:val="22"/>
        </w:rPr>
        <w:t> </w:t>
      </w:r>
      <w:r>
        <w:rPr>
          <w:color w:val="020203"/>
          <w:sz w:val="22"/>
        </w:rPr>
        <w:t>como</w:t>
      </w:r>
      <w:r>
        <w:rPr>
          <w:color w:val="020203"/>
          <w:spacing w:val="-14"/>
          <w:sz w:val="22"/>
        </w:rPr>
        <w:t> </w:t>
      </w:r>
      <w:r>
        <w:rPr>
          <w:color w:val="020203"/>
          <w:sz w:val="22"/>
        </w:rPr>
        <w:t>5feb,</w:t>
      </w:r>
      <w:r>
        <w:rPr>
          <w:color w:val="020203"/>
          <w:spacing w:val="-8"/>
          <w:sz w:val="22"/>
        </w:rPr>
        <w:t> </w:t>
      </w:r>
      <w:r>
        <w:rPr>
          <w:color w:val="020203"/>
          <w:sz w:val="22"/>
        </w:rPr>
        <w:t>puente</w:t>
      </w:r>
      <w:r>
        <w:rPr>
          <w:color w:val="020203"/>
          <w:spacing w:val="-14"/>
          <w:sz w:val="22"/>
        </w:rPr>
        <w:t> </w:t>
      </w:r>
      <w:r>
        <w:rPr>
          <w:color w:val="020203"/>
          <w:sz w:val="22"/>
        </w:rPr>
        <w:t>de 21</w:t>
      </w:r>
      <w:r>
        <w:rPr>
          <w:color w:val="020203"/>
          <w:spacing w:val="-12"/>
          <w:sz w:val="22"/>
        </w:rPr>
        <w:t> </w:t>
      </w:r>
      <w:r>
        <w:rPr>
          <w:color w:val="020203"/>
          <w:sz w:val="22"/>
        </w:rPr>
        <w:t>mar,</w:t>
      </w:r>
      <w:r>
        <w:rPr>
          <w:color w:val="020203"/>
          <w:spacing w:val="-7"/>
          <w:sz w:val="22"/>
        </w:rPr>
        <w:t> </w:t>
      </w:r>
      <w:r>
        <w:rPr>
          <w:color w:val="020203"/>
          <w:sz w:val="22"/>
        </w:rPr>
        <w:t>1-5may,</w:t>
      </w:r>
      <w:r>
        <w:rPr>
          <w:color w:val="020203"/>
          <w:spacing w:val="-7"/>
          <w:sz w:val="22"/>
        </w:rPr>
        <w:t> </w:t>
      </w:r>
      <w:r>
        <w:rPr>
          <w:color w:val="020203"/>
          <w:sz w:val="22"/>
        </w:rPr>
        <w:t>15-16</w:t>
      </w:r>
      <w:r>
        <w:rPr>
          <w:color w:val="020203"/>
          <w:spacing w:val="-12"/>
          <w:sz w:val="22"/>
        </w:rPr>
        <w:t> </w:t>
      </w:r>
      <w:r>
        <w:rPr>
          <w:color w:val="020203"/>
          <w:sz w:val="22"/>
        </w:rPr>
        <w:t>sep,</w:t>
      </w:r>
      <w:r>
        <w:rPr>
          <w:color w:val="020203"/>
          <w:spacing w:val="-7"/>
          <w:sz w:val="22"/>
        </w:rPr>
        <w:t> </w:t>
      </w:r>
      <w:r>
        <w:rPr>
          <w:color w:val="020203"/>
          <w:sz w:val="22"/>
        </w:rPr>
        <w:t>vendimia</w:t>
      </w:r>
      <w:r>
        <w:rPr>
          <w:color w:val="020203"/>
          <w:spacing w:val="-12"/>
          <w:sz w:val="22"/>
        </w:rPr>
        <w:t> </w:t>
      </w:r>
      <w:r>
        <w:rPr>
          <w:color w:val="020203"/>
          <w:sz w:val="22"/>
        </w:rPr>
        <w:t>en</w:t>
      </w:r>
      <w:r>
        <w:rPr>
          <w:color w:val="020203"/>
          <w:spacing w:val="-12"/>
          <w:sz w:val="22"/>
        </w:rPr>
        <w:t> </w:t>
      </w:r>
      <w:r>
        <w:rPr>
          <w:color w:val="020203"/>
          <w:sz w:val="22"/>
        </w:rPr>
        <w:t>octubre</w:t>
      </w:r>
      <w:r>
        <w:rPr>
          <w:color w:val="020203"/>
          <w:spacing w:val="-12"/>
          <w:sz w:val="22"/>
        </w:rPr>
        <w:t> </w:t>
      </w:r>
      <w:r>
        <w:rPr>
          <w:color w:val="020203"/>
          <w:sz w:val="22"/>
        </w:rPr>
        <w:t>(fecha</w:t>
      </w:r>
      <w:r>
        <w:rPr>
          <w:color w:val="020203"/>
          <w:spacing w:val="-12"/>
          <w:sz w:val="22"/>
        </w:rPr>
        <w:t> </w:t>
      </w:r>
      <w:r>
        <w:rPr>
          <w:color w:val="020203"/>
          <w:sz w:val="22"/>
        </w:rPr>
        <w:t>exacta</w:t>
      </w:r>
      <w:r>
        <w:rPr>
          <w:color w:val="020203"/>
          <w:spacing w:val="-12"/>
          <w:sz w:val="22"/>
        </w:rPr>
        <w:t> </w:t>
      </w:r>
      <w:r>
        <w:rPr>
          <w:color w:val="020203"/>
          <w:sz w:val="22"/>
        </w:rPr>
        <w:t>por</w:t>
      </w:r>
      <w:r>
        <w:rPr>
          <w:color w:val="020203"/>
          <w:spacing w:val="-12"/>
          <w:sz w:val="22"/>
        </w:rPr>
        <w:t> </w:t>
      </w:r>
      <w:r>
        <w:rPr>
          <w:color w:val="020203"/>
          <w:sz w:val="22"/>
        </w:rPr>
        <w:t>determinar),</w:t>
      </w:r>
      <w:r>
        <w:rPr>
          <w:color w:val="020203"/>
          <w:spacing w:val="-7"/>
          <w:sz w:val="22"/>
        </w:rPr>
        <w:t> </w:t>
      </w:r>
      <w:r>
        <w:rPr>
          <w:color w:val="020203"/>
          <w:sz w:val="22"/>
        </w:rPr>
        <w:t>muertos,</w:t>
      </w:r>
      <w:r>
        <w:rPr>
          <w:color w:val="020203"/>
          <w:spacing w:val="-7"/>
          <w:sz w:val="22"/>
        </w:rPr>
        <w:t> </w:t>
      </w:r>
      <w:r>
        <w:rPr>
          <w:color w:val="020203"/>
          <w:sz w:val="22"/>
        </w:rPr>
        <w:t>20</w:t>
      </w:r>
      <w:r>
        <w:rPr>
          <w:color w:val="020203"/>
          <w:spacing w:val="-12"/>
          <w:sz w:val="22"/>
        </w:rPr>
        <w:t> </w:t>
      </w:r>
      <w:r>
        <w:rPr>
          <w:color w:val="020203"/>
          <w:sz w:val="22"/>
        </w:rPr>
        <w:t>-21nov</w:t>
      </w:r>
      <w:r>
        <w:rPr>
          <w:color w:val="020203"/>
          <w:spacing w:val="-12"/>
          <w:sz w:val="22"/>
        </w:rPr>
        <w:t> </w:t>
      </w:r>
      <w:r>
        <w:rPr>
          <w:color w:val="020203"/>
          <w:sz w:val="22"/>
        </w:rPr>
        <w:t>y</w:t>
      </w:r>
      <w:r>
        <w:rPr>
          <w:color w:val="020203"/>
          <w:spacing w:val="-12"/>
          <w:sz w:val="22"/>
        </w:rPr>
        <w:t> </w:t>
      </w:r>
      <w:r>
        <w:rPr>
          <w:color w:val="020203"/>
          <w:sz w:val="22"/>
        </w:rPr>
        <w:t>10dic-11ene2027.</w:t>
      </w:r>
    </w:p>
    <w:p>
      <w:pPr>
        <w:pStyle w:val="ListParagraph"/>
        <w:numPr>
          <w:ilvl w:val="0"/>
          <w:numId w:val="1"/>
        </w:numPr>
        <w:tabs>
          <w:tab w:leader="none" w:pos="723" w:val="left"/>
        </w:tabs>
        <w:spacing w:after="0" w:before="0" w:line="285" w:lineRule="auto"/>
        <w:ind w:hanging="360" w:left="723" w:right="353"/>
        <w:jc w:val="both"/>
        <w:rPr>
          <w:color w:val="020203"/>
          <w:sz w:val="22"/>
        </w:rPr>
      </w:pPr>
      <w:r>
        <w:rPr>
          <w:color w:val="020203"/>
          <w:sz w:val="22"/>
        </w:rPr>
        <w:t>En los meses de agosto y septiembre, en caso de modificación, interrupción o cancelación de rutas o frecuencias del tren chepe, se permitirá cambio de fecha sin cargos hasta 1 año posterior a su fecha original de viaje, ajustándose la tarifa que aplique a la fecha elegida. No se permiten cancelaciones. Favor de considerar obtener tarifas de vuelos flexibles que permitan cambios a sus pasajeros.</w:t>
      </w:r>
    </w:p>
    <w:p>
      <w:pPr>
        <w:pStyle w:val="ListParagraph"/>
        <w:numPr>
          <w:ilvl w:val="0"/>
          <w:numId w:val="1"/>
        </w:numPr>
        <w:tabs>
          <w:tab w:leader="none" w:pos="723" w:val="left"/>
        </w:tabs>
        <w:spacing w:after="0" w:before="0" w:line="249" w:lineRule="exact"/>
        <w:ind w:hanging="359" w:left="723" w:right="0"/>
        <w:jc w:val="both"/>
        <w:rPr>
          <w:color w:val="020203"/>
          <w:sz w:val="22"/>
        </w:rPr>
      </w:pPr>
      <w:r>
        <w:rPr>
          <w:color w:val="020203"/>
          <w:sz w:val="22"/>
        </w:rPr>
        <w:t>El</w:t>
      </w:r>
      <w:r>
        <w:rPr>
          <w:color w:val="020203"/>
          <w:spacing w:val="-4"/>
          <w:sz w:val="22"/>
        </w:rPr>
        <w:t> </w:t>
      </w:r>
      <w:r>
        <w:rPr>
          <w:color w:val="020203"/>
          <w:sz w:val="22"/>
        </w:rPr>
        <w:t>resto</w:t>
      </w:r>
      <w:r>
        <w:rPr>
          <w:color w:val="020203"/>
          <w:spacing w:val="-3"/>
          <w:sz w:val="22"/>
        </w:rPr>
        <w:t> </w:t>
      </w:r>
      <w:r>
        <w:rPr>
          <w:color w:val="020203"/>
          <w:sz w:val="22"/>
        </w:rPr>
        <w:t>de</w:t>
      </w:r>
      <w:r>
        <w:rPr>
          <w:color w:val="020203"/>
          <w:spacing w:val="-4"/>
          <w:sz w:val="22"/>
        </w:rPr>
        <w:t> </w:t>
      </w:r>
      <w:r>
        <w:rPr>
          <w:color w:val="020203"/>
          <w:sz w:val="22"/>
        </w:rPr>
        <w:t>los</w:t>
      </w:r>
      <w:r>
        <w:rPr>
          <w:color w:val="020203"/>
          <w:spacing w:val="-3"/>
          <w:sz w:val="22"/>
        </w:rPr>
        <w:t> </w:t>
      </w:r>
      <w:r>
        <w:rPr>
          <w:color w:val="020203"/>
          <w:sz w:val="22"/>
        </w:rPr>
        <w:t>meses</w:t>
      </w:r>
      <w:r>
        <w:rPr>
          <w:color w:val="020203"/>
          <w:spacing w:val="-4"/>
          <w:sz w:val="22"/>
        </w:rPr>
        <w:t> </w:t>
      </w:r>
      <w:r>
        <w:rPr>
          <w:color w:val="020203"/>
          <w:sz w:val="22"/>
        </w:rPr>
        <w:t>si</w:t>
      </w:r>
      <w:r>
        <w:rPr>
          <w:color w:val="020203"/>
          <w:spacing w:val="-5"/>
          <w:sz w:val="22"/>
        </w:rPr>
        <w:t> </w:t>
      </w:r>
      <w:r>
        <w:rPr>
          <w:color w:val="020203"/>
          <w:sz w:val="22"/>
        </w:rPr>
        <w:t>aplican</w:t>
      </w:r>
      <w:r>
        <w:rPr>
          <w:color w:val="020203"/>
          <w:spacing w:val="-3"/>
          <w:sz w:val="22"/>
        </w:rPr>
        <w:t> </w:t>
      </w:r>
      <w:r>
        <w:rPr>
          <w:color w:val="020203"/>
          <w:sz w:val="22"/>
        </w:rPr>
        <w:t>cargos</w:t>
      </w:r>
      <w:r>
        <w:rPr>
          <w:color w:val="020203"/>
          <w:spacing w:val="-4"/>
          <w:sz w:val="22"/>
        </w:rPr>
        <w:t> </w:t>
      </w:r>
      <w:r>
        <w:rPr>
          <w:color w:val="020203"/>
          <w:sz w:val="22"/>
        </w:rPr>
        <w:t>por</w:t>
      </w:r>
      <w:r>
        <w:rPr>
          <w:color w:val="020203"/>
          <w:spacing w:val="-3"/>
          <w:sz w:val="22"/>
        </w:rPr>
        <w:t> </w:t>
      </w:r>
      <w:r>
        <w:rPr>
          <w:color w:val="020203"/>
          <w:sz w:val="22"/>
        </w:rPr>
        <w:t>cambios</w:t>
      </w:r>
      <w:r>
        <w:rPr>
          <w:color w:val="020203"/>
          <w:spacing w:val="-4"/>
          <w:sz w:val="22"/>
        </w:rPr>
        <w:t> </w:t>
      </w:r>
      <w:r>
        <w:rPr>
          <w:color w:val="020203"/>
          <w:sz w:val="22"/>
        </w:rPr>
        <w:t>o</w:t>
      </w:r>
      <w:r>
        <w:rPr>
          <w:color w:val="020203"/>
          <w:spacing w:val="-3"/>
          <w:sz w:val="22"/>
        </w:rPr>
        <w:t> </w:t>
      </w:r>
      <w:r>
        <w:rPr>
          <w:color w:val="020203"/>
          <w:sz w:val="22"/>
        </w:rPr>
        <w:t>cancelaciones</w:t>
      </w:r>
      <w:r>
        <w:rPr>
          <w:color w:val="020203"/>
          <w:spacing w:val="-3"/>
          <w:sz w:val="22"/>
        </w:rPr>
        <w:t> </w:t>
      </w:r>
      <w:r>
        <w:rPr>
          <w:color w:val="020203"/>
          <w:sz w:val="22"/>
        </w:rPr>
        <w:t>y</w:t>
      </w:r>
      <w:r>
        <w:rPr>
          <w:color w:val="020203"/>
          <w:spacing w:val="-4"/>
          <w:sz w:val="22"/>
        </w:rPr>
        <w:t> </w:t>
      </w:r>
      <w:r>
        <w:rPr>
          <w:color w:val="020203"/>
          <w:sz w:val="22"/>
        </w:rPr>
        <w:t>se</w:t>
      </w:r>
      <w:r>
        <w:rPr>
          <w:color w:val="020203"/>
          <w:spacing w:val="-3"/>
          <w:sz w:val="22"/>
        </w:rPr>
        <w:t> </w:t>
      </w:r>
      <w:r>
        <w:rPr>
          <w:color w:val="020203"/>
          <w:sz w:val="22"/>
        </w:rPr>
        <w:t>requiere</w:t>
      </w:r>
      <w:r>
        <w:rPr>
          <w:color w:val="020203"/>
          <w:spacing w:val="-4"/>
          <w:sz w:val="22"/>
        </w:rPr>
        <w:t> </w:t>
      </w:r>
      <w:r>
        <w:rPr>
          <w:color w:val="020203"/>
          <w:sz w:val="22"/>
        </w:rPr>
        <w:t>se</w:t>
      </w:r>
      <w:r>
        <w:rPr>
          <w:color w:val="020203"/>
          <w:spacing w:val="-3"/>
          <w:sz w:val="22"/>
        </w:rPr>
        <w:t> </w:t>
      </w:r>
      <w:r>
        <w:rPr>
          <w:color w:val="020203"/>
          <w:sz w:val="22"/>
        </w:rPr>
        <w:t>hagan</w:t>
      </w:r>
      <w:r>
        <w:rPr>
          <w:color w:val="020203"/>
          <w:spacing w:val="-4"/>
          <w:sz w:val="22"/>
        </w:rPr>
        <w:t> </w:t>
      </w:r>
      <w:r>
        <w:rPr>
          <w:color w:val="020203"/>
          <w:sz w:val="22"/>
        </w:rPr>
        <w:t>con</w:t>
      </w:r>
      <w:r>
        <w:rPr>
          <w:color w:val="020203"/>
          <w:spacing w:val="-3"/>
          <w:sz w:val="22"/>
        </w:rPr>
        <w:t> </w:t>
      </w:r>
      <w:r>
        <w:rPr>
          <w:color w:val="020203"/>
          <w:spacing w:val="-2"/>
          <w:sz w:val="22"/>
        </w:rPr>
        <w:t>anticipación.</w:t>
      </w:r>
    </w:p>
    <w:p>
      <w:pPr>
        <w:pStyle w:val="ListParagraph"/>
        <w:numPr>
          <w:ilvl w:val="0"/>
          <w:numId w:val="1"/>
        </w:numPr>
        <w:tabs>
          <w:tab w:leader="none" w:pos="723" w:val="left"/>
        </w:tabs>
        <w:spacing w:after="0" w:before="45" w:line="240" w:lineRule="auto"/>
        <w:ind w:hanging="359" w:left="723" w:right="0"/>
        <w:jc w:val="both"/>
        <w:rPr>
          <w:color w:val="020203"/>
          <w:sz w:val="22"/>
        </w:rPr>
      </w:pPr>
      <w:r>
        <w:rPr>
          <w:color w:val="020203"/>
          <w:sz w:val="22"/>
        </w:rPr>
        <w:t>Precios</w:t>
      </w:r>
      <w:r>
        <w:rPr>
          <w:color w:val="020203"/>
          <w:spacing w:val="-1"/>
          <w:sz w:val="22"/>
        </w:rPr>
        <w:t> </w:t>
      </w:r>
      <w:r>
        <w:rPr>
          <w:color w:val="020203"/>
          <w:sz w:val="22"/>
        </w:rPr>
        <w:t>sujetos a cambio y</w:t>
      </w:r>
      <w:r>
        <w:rPr>
          <w:color w:val="020203"/>
          <w:spacing w:val="-1"/>
          <w:sz w:val="22"/>
        </w:rPr>
        <w:t> </w:t>
      </w:r>
      <w:r>
        <w:rPr>
          <w:color w:val="020203"/>
          <w:sz w:val="22"/>
        </w:rPr>
        <w:t>disponibilidad mínimo 2 </w:t>
      </w:r>
      <w:r>
        <w:rPr>
          <w:color w:val="020203"/>
          <w:spacing w:val="-2"/>
          <w:sz w:val="22"/>
        </w:rPr>
        <w:t>personas.</w:t>
      </w:r>
    </w:p>
    <w:p>
      <w:pPr>
        <w:pStyle w:val="ListParagraph"/>
        <w:numPr>
          <w:ilvl w:val="0"/>
          <w:numId w:val="1"/>
        </w:numPr>
        <w:tabs>
          <w:tab w:leader="none" w:pos="723" w:val="left"/>
        </w:tabs>
        <w:spacing w:after="0" w:before="48" w:line="285" w:lineRule="auto"/>
        <w:ind w:hanging="360" w:left="723" w:right="353"/>
        <w:jc w:val="both"/>
        <w:rPr>
          <w:color w:val="020203"/>
          <w:sz w:val="22"/>
        </w:rPr>
      </w:pPr>
      <w:r>
        <w:rPr>
          <w:color w:val="020203"/>
          <w:sz w:val="22"/>
        </w:rPr>
        <w:t>Nos reservamos el derecho de realizar cambios en la operativa del recorrido o sustituir servicios por otros similares con posibles suplementos de tarifa, en situaciones fuera de nuestro control como, interrupción de viaje ocasionadas</w:t>
      </w:r>
      <w:r>
        <w:rPr>
          <w:color w:val="020203"/>
          <w:spacing w:val="40"/>
          <w:sz w:val="22"/>
        </w:rPr>
        <w:t> </w:t>
      </w:r>
      <w:r>
        <w:rPr>
          <w:color w:val="020203"/>
          <w:sz w:val="22"/>
        </w:rPr>
        <w:t>por</w:t>
      </w:r>
      <w:r>
        <w:rPr>
          <w:color w:val="020203"/>
          <w:spacing w:val="-2"/>
          <w:sz w:val="22"/>
        </w:rPr>
        <w:t> </w:t>
      </w:r>
      <w:r>
        <w:rPr>
          <w:color w:val="020203"/>
          <w:sz w:val="22"/>
        </w:rPr>
        <w:t>condiciones</w:t>
      </w:r>
      <w:r>
        <w:rPr>
          <w:color w:val="020203"/>
          <w:spacing w:val="-2"/>
          <w:sz w:val="22"/>
        </w:rPr>
        <w:t> </w:t>
      </w:r>
      <w:r>
        <w:rPr>
          <w:color w:val="020203"/>
          <w:sz w:val="22"/>
        </w:rPr>
        <w:t>adversas</w:t>
      </w:r>
      <w:r>
        <w:rPr>
          <w:color w:val="020203"/>
          <w:spacing w:val="-2"/>
          <w:sz w:val="22"/>
        </w:rPr>
        <w:t> </w:t>
      </w:r>
      <w:r>
        <w:rPr>
          <w:color w:val="020203"/>
          <w:sz w:val="22"/>
        </w:rPr>
        <w:t>del</w:t>
      </w:r>
      <w:r>
        <w:rPr>
          <w:color w:val="020203"/>
          <w:spacing w:val="-2"/>
          <w:sz w:val="22"/>
        </w:rPr>
        <w:t> </w:t>
      </w:r>
      <w:r>
        <w:rPr>
          <w:color w:val="020203"/>
          <w:sz w:val="22"/>
        </w:rPr>
        <w:t>clima</w:t>
      </w:r>
      <w:r>
        <w:rPr>
          <w:color w:val="020203"/>
          <w:spacing w:val="-2"/>
          <w:sz w:val="22"/>
        </w:rPr>
        <w:t> </w:t>
      </w:r>
      <w:r>
        <w:rPr>
          <w:color w:val="020203"/>
          <w:sz w:val="22"/>
        </w:rPr>
        <w:t>o</w:t>
      </w:r>
      <w:r>
        <w:rPr>
          <w:color w:val="020203"/>
          <w:spacing w:val="-2"/>
          <w:sz w:val="22"/>
        </w:rPr>
        <w:t> </w:t>
      </w:r>
      <w:r>
        <w:rPr>
          <w:color w:val="020203"/>
          <w:sz w:val="22"/>
        </w:rPr>
        <w:t>bien</w:t>
      </w:r>
      <w:r>
        <w:rPr>
          <w:color w:val="020203"/>
          <w:spacing w:val="-2"/>
          <w:sz w:val="22"/>
        </w:rPr>
        <w:t> </w:t>
      </w:r>
      <w:r>
        <w:rPr>
          <w:color w:val="020203"/>
          <w:sz w:val="22"/>
        </w:rPr>
        <w:t>debido</w:t>
      </w:r>
      <w:r>
        <w:rPr>
          <w:color w:val="020203"/>
          <w:spacing w:val="-2"/>
          <w:sz w:val="22"/>
        </w:rPr>
        <w:t> </w:t>
      </w:r>
      <w:r>
        <w:rPr>
          <w:color w:val="020203"/>
          <w:sz w:val="22"/>
        </w:rPr>
        <w:t>a</w:t>
      </w:r>
      <w:r>
        <w:rPr>
          <w:color w:val="020203"/>
          <w:spacing w:val="-2"/>
          <w:sz w:val="22"/>
        </w:rPr>
        <w:t> </w:t>
      </w:r>
      <w:r>
        <w:rPr>
          <w:color w:val="020203"/>
          <w:sz w:val="22"/>
        </w:rPr>
        <w:t>alguna</w:t>
      </w:r>
      <w:r>
        <w:rPr>
          <w:color w:val="020203"/>
          <w:spacing w:val="-2"/>
          <w:sz w:val="22"/>
        </w:rPr>
        <w:t> </w:t>
      </w:r>
      <w:r>
        <w:rPr>
          <w:color w:val="020203"/>
          <w:sz w:val="22"/>
        </w:rPr>
        <w:t>otra</w:t>
      </w:r>
      <w:r>
        <w:rPr>
          <w:color w:val="020203"/>
          <w:spacing w:val="-2"/>
          <w:sz w:val="22"/>
        </w:rPr>
        <w:t> </w:t>
      </w:r>
      <w:r>
        <w:rPr>
          <w:color w:val="020203"/>
          <w:sz w:val="22"/>
        </w:rPr>
        <w:t>causa</w:t>
      </w:r>
      <w:r>
        <w:rPr>
          <w:color w:val="020203"/>
          <w:spacing w:val="-2"/>
          <w:sz w:val="22"/>
        </w:rPr>
        <w:t> </w:t>
      </w:r>
      <w:r>
        <w:rPr>
          <w:color w:val="020203"/>
          <w:sz w:val="22"/>
        </w:rPr>
        <w:t>los</w:t>
      </w:r>
      <w:r>
        <w:rPr>
          <w:color w:val="020203"/>
          <w:spacing w:val="-2"/>
          <w:sz w:val="22"/>
        </w:rPr>
        <w:t> </w:t>
      </w:r>
      <w:r>
        <w:rPr>
          <w:color w:val="020203"/>
          <w:sz w:val="22"/>
        </w:rPr>
        <w:t>prestadores</w:t>
      </w:r>
      <w:r>
        <w:rPr>
          <w:color w:val="020203"/>
          <w:spacing w:val="-2"/>
          <w:sz w:val="22"/>
        </w:rPr>
        <w:t> </w:t>
      </w:r>
      <w:r>
        <w:rPr>
          <w:color w:val="020203"/>
          <w:sz w:val="22"/>
        </w:rPr>
        <w:t>de</w:t>
      </w:r>
      <w:r>
        <w:rPr>
          <w:color w:val="020203"/>
          <w:spacing w:val="-2"/>
          <w:sz w:val="22"/>
        </w:rPr>
        <w:t> </w:t>
      </w:r>
      <w:r>
        <w:rPr>
          <w:color w:val="020203"/>
          <w:sz w:val="22"/>
        </w:rPr>
        <w:t>servicios</w:t>
      </w:r>
      <w:r>
        <w:rPr>
          <w:color w:val="020203"/>
          <w:spacing w:val="-2"/>
          <w:sz w:val="22"/>
        </w:rPr>
        <w:t> </w:t>
      </w:r>
      <w:r>
        <w:rPr>
          <w:color w:val="020203"/>
          <w:sz w:val="22"/>
        </w:rPr>
        <w:t>involucrados</w:t>
      </w:r>
      <w:r>
        <w:rPr>
          <w:color w:val="020203"/>
          <w:spacing w:val="-2"/>
          <w:sz w:val="22"/>
        </w:rPr>
        <w:t> </w:t>
      </w:r>
      <w:r>
        <w:rPr>
          <w:color w:val="020203"/>
          <w:sz w:val="22"/>
        </w:rPr>
        <w:t>se</w:t>
      </w:r>
      <w:r>
        <w:rPr>
          <w:color w:val="020203"/>
          <w:spacing w:val="-2"/>
          <w:sz w:val="22"/>
        </w:rPr>
        <w:t> </w:t>
      </w:r>
      <w:r>
        <w:rPr>
          <w:color w:val="020203"/>
          <w:sz w:val="22"/>
        </w:rPr>
        <w:t>vean obligados</w:t>
      </w:r>
      <w:r>
        <w:rPr>
          <w:color w:val="020203"/>
          <w:spacing w:val="-1"/>
          <w:sz w:val="22"/>
        </w:rPr>
        <w:t> </w:t>
      </w:r>
      <w:r>
        <w:rPr>
          <w:color w:val="020203"/>
          <w:sz w:val="22"/>
        </w:rPr>
        <w:t>a</w:t>
      </w:r>
      <w:r>
        <w:rPr>
          <w:color w:val="020203"/>
          <w:spacing w:val="-1"/>
          <w:sz w:val="22"/>
        </w:rPr>
        <w:t> </w:t>
      </w:r>
      <w:r>
        <w:rPr>
          <w:color w:val="020203"/>
          <w:sz w:val="22"/>
        </w:rPr>
        <w:t>cancelar</w:t>
      </w:r>
      <w:r>
        <w:rPr>
          <w:color w:val="020203"/>
          <w:spacing w:val="-1"/>
          <w:sz w:val="22"/>
        </w:rPr>
        <w:t> </w:t>
      </w:r>
      <w:r>
        <w:rPr>
          <w:color w:val="020203"/>
          <w:sz w:val="22"/>
        </w:rPr>
        <w:t>o</w:t>
      </w:r>
      <w:r>
        <w:rPr>
          <w:color w:val="020203"/>
          <w:spacing w:val="-1"/>
          <w:sz w:val="22"/>
        </w:rPr>
        <w:t> </w:t>
      </w:r>
      <w:r>
        <w:rPr>
          <w:color w:val="020203"/>
          <w:sz w:val="22"/>
        </w:rPr>
        <w:t>modificar</w:t>
      </w:r>
      <w:r>
        <w:rPr>
          <w:color w:val="020203"/>
          <w:spacing w:val="-1"/>
          <w:sz w:val="22"/>
        </w:rPr>
        <w:t> </w:t>
      </w:r>
      <w:r>
        <w:rPr>
          <w:color w:val="020203"/>
          <w:sz w:val="22"/>
        </w:rPr>
        <w:t>sus</w:t>
      </w:r>
      <w:r>
        <w:rPr>
          <w:color w:val="020203"/>
          <w:spacing w:val="-1"/>
          <w:sz w:val="22"/>
        </w:rPr>
        <w:t> </w:t>
      </w:r>
      <w:r>
        <w:rPr>
          <w:color w:val="020203"/>
          <w:sz w:val="22"/>
        </w:rPr>
        <w:t>operaciones, tratando</w:t>
      </w:r>
      <w:r>
        <w:rPr>
          <w:color w:val="020203"/>
          <w:spacing w:val="-1"/>
          <w:sz w:val="22"/>
        </w:rPr>
        <w:t> </w:t>
      </w:r>
      <w:r>
        <w:rPr>
          <w:color w:val="020203"/>
          <w:sz w:val="22"/>
        </w:rPr>
        <w:t>siempre</w:t>
      </w:r>
      <w:r>
        <w:rPr>
          <w:color w:val="020203"/>
          <w:spacing w:val="-1"/>
          <w:sz w:val="22"/>
        </w:rPr>
        <w:t> </w:t>
      </w:r>
      <w:r>
        <w:rPr>
          <w:color w:val="020203"/>
          <w:sz w:val="22"/>
        </w:rPr>
        <w:t>de</w:t>
      </w:r>
      <w:r>
        <w:rPr>
          <w:color w:val="020203"/>
          <w:spacing w:val="-1"/>
          <w:sz w:val="22"/>
        </w:rPr>
        <w:t> </w:t>
      </w:r>
      <w:r>
        <w:rPr>
          <w:color w:val="020203"/>
          <w:sz w:val="22"/>
        </w:rPr>
        <w:t>que</w:t>
      </w:r>
      <w:r>
        <w:rPr>
          <w:color w:val="020203"/>
          <w:spacing w:val="-1"/>
          <w:sz w:val="22"/>
        </w:rPr>
        <w:t> </w:t>
      </w:r>
      <w:r>
        <w:rPr>
          <w:color w:val="020203"/>
          <w:sz w:val="22"/>
        </w:rPr>
        <w:t>esto</w:t>
      </w:r>
      <w:r>
        <w:rPr>
          <w:color w:val="020203"/>
          <w:spacing w:val="-1"/>
          <w:sz w:val="22"/>
        </w:rPr>
        <w:t> </w:t>
      </w:r>
      <w:r>
        <w:rPr>
          <w:color w:val="020203"/>
          <w:sz w:val="22"/>
        </w:rPr>
        <w:t>tenga</w:t>
      </w:r>
      <w:r>
        <w:rPr>
          <w:color w:val="020203"/>
          <w:spacing w:val="-1"/>
          <w:sz w:val="22"/>
        </w:rPr>
        <w:t> </w:t>
      </w:r>
      <w:r>
        <w:rPr>
          <w:color w:val="020203"/>
          <w:sz w:val="22"/>
        </w:rPr>
        <w:t>el</w:t>
      </w:r>
      <w:r>
        <w:rPr>
          <w:color w:val="020203"/>
          <w:spacing w:val="-1"/>
          <w:sz w:val="22"/>
        </w:rPr>
        <w:t> </w:t>
      </w:r>
      <w:r>
        <w:rPr>
          <w:color w:val="020203"/>
          <w:sz w:val="22"/>
        </w:rPr>
        <w:t>menor</w:t>
      </w:r>
      <w:r>
        <w:rPr>
          <w:color w:val="020203"/>
          <w:spacing w:val="-1"/>
          <w:sz w:val="22"/>
        </w:rPr>
        <w:t> </w:t>
      </w:r>
      <w:r>
        <w:rPr>
          <w:color w:val="020203"/>
          <w:sz w:val="22"/>
        </w:rPr>
        <w:t>impacto</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1"/>
          <w:sz w:val="22"/>
        </w:rPr>
        <w:t> </w:t>
      </w:r>
      <w:r>
        <w:rPr>
          <w:color w:val="020203"/>
          <w:sz w:val="22"/>
        </w:rPr>
        <w:t>recorrido de los pasajeros, no se incluye ningún gasto adicional generado por estas causas.</w:t>
      </w:r>
    </w:p>
    <w:p>
      <w:pPr>
        <w:pStyle w:val="ListParagraph"/>
        <w:numPr>
          <w:ilvl w:val="0"/>
          <w:numId w:val="1"/>
        </w:numPr>
        <w:tabs>
          <w:tab w:leader="none" w:pos="723" w:val="left"/>
        </w:tabs>
        <w:spacing w:after="0" w:before="0" w:line="248" w:lineRule="exact"/>
        <w:ind w:hanging="359" w:left="723"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92"/>
      </w:pPr>
    </w:p>
    <w:p>
      <w:pPr>
        <w:pStyle w:val="BodyText"/>
        <w:spacing w:before="0"/>
        <w:ind w:left="359"/>
      </w:pPr>
      <w:r>
        <w:rPr>
          <w:color w:val="020203"/>
        </w:rPr>
        <w:t>Vigencia</w:t>
      </w:r>
      <w:r>
        <w:rPr>
          <w:color w:val="020203"/>
          <w:spacing w:val="9"/>
        </w:rPr>
        <w:t> </w:t>
      </w:r>
      <w:r>
        <w:rPr>
          <w:color w:val="020203"/>
        </w:rPr>
        <w:t>10</w:t>
      </w:r>
      <w:r>
        <w:rPr>
          <w:color w:val="020203"/>
          <w:spacing w:val="10"/>
        </w:rPr>
        <w:t> </w:t>
      </w:r>
      <w:r>
        <w:rPr>
          <w:color w:val="020203"/>
        </w:rPr>
        <w:t>enero</w:t>
      </w:r>
      <w:r>
        <w:rPr>
          <w:color w:val="020203"/>
          <w:spacing w:val="10"/>
        </w:rPr>
        <w:t> </w:t>
      </w:r>
      <w:r>
        <w:rPr>
          <w:color w:val="020203"/>
          <w:spacing w:val="-2"/>
        </w:rPr>
        <w:t>2027.</w:t>
      </w:r>
    </w:p>
    <w:sectPr>
      <w:pgSz w:h="15840" w:w="12240"/>
      <w:pgMar w:bottom="1700" w:footer="1506" w:header="0" w:left="360" w:right="360" w:top="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68544">
          <wp:simplePos x="0" y="0"/>
          <wp:positionH relativeFrom="page">
            <wp:posOffset>3152787</wp:posOffset>
          </wp:positionH>
          <wp:positionV relativeFrom="page">
            <wp:posOffset>8974797</wp:posOffset>
          </wp:positionV>
          <wp:extent cx="1471203" cy="626402"/>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471203" cy="626402"/>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69056">
          <wp:simplePos x="0" y="0"/>
          <wp:positionH relativeFrom="page">
            <wp:posOffset>3159421</wp:posOffset>
          </wp:positionH>
          <wp:positionV relativeFrom="page">
            <wp:posOffset>8974797</wp:posOffset>
          </wp:positionV>
          <wp:extent cx="1471201" cy="626402"/>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 cstate="print"/>
                  <a:stretch>
                    <a:fillRect/>
                  </a:stretch>
                </pic:blipFill>
                <pic:spPr>
                  <a:xfrm>
                    <a:off x="0" y="0"/>
                    <a:ext cx="1471201"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3"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78"/>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59"/>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742"/>
      <w:jc w:val="center"/>
    </w:pPr>
    <w:rPr>
      <w:rFonts w:ascii="Times New Roman" w:hAnsi="Times New Roman" w:eastAsia="Times New Roman" w:cs="Times New Roman"/>
      <w:sz w:val="74"/>
      <w:szCs w:val="74"/>
      <w:lang w:val="es-ES" w:eastAsia="en-US" w:bidi="ar-SA"/>
    </w:rPr>
  </w:style>
  <w:style w:styleId="ListParagraph" w:type="paragraph">
    <w:name w:val="List Paragraph"/>
    <w:basedOn w:val="Normal"/>
    <w:uiPriority w:val="1"/>
    <w:qFormat/>
    <w:pPr>
      <w:spacing w:before="11"/>
      <w:ind w:left="726"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oter" Target="footer2.xml"/><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2026-03-21T00:20:14Z</dcterms:created>
  <dcterms:modified xsi:type="dcterms:W3CDTF">2026-03-21T00:20:14Z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2026-03-20T00:00:00Z</vt:filetime>
  </property>
  <property fmtid="{D5CDD505-2E9C-101B-9397-08002B2CF9AE}" name="Creator" pid="3">
    <vt:lpwstr>Adobe InDesign 21.2 (Windows)</vt:lpwstr>
  </property>
  <property fmtid="{D5CDD505-2E9C-101B-9397-08002B2CF9AE}" name="LastSaved" pid="4">
    <vt:filetime>2026-03-21T00:00:00Z</vt:filetime>
  </property>
  <property fmtid="{D5CDD505-2E9C-101B-9397-08002B2CF9AE}" name="NXPowerLiteLastOptimized" pid="5">
    <vt:lpwstr>131947</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