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9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9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</w:rPr>
        <w:t>ATENAS, SANTORINI </w:t>
      </w:r>
      <w:r>
        <w:rPr>
          <w:color w:val="059ED8"/>
        </w:rPr>
        <w:t>&amp; MYKONOS</w:t>
      </w:r>
      <w:r>
        <w:rPr>
          <w:color w:val="059ED8"/>
          <w:spacing w:val="80"/>
        </w:rPr>
        <w:t> </w:t>
      </w:r>
      <w:r>
        <w:rPr>
          <w:color w:val="059ED8"/>
        </w:rPr>
        <w:t>2026</w:t>
      </w:r>
    </w:p>
    <w:p>
      <w:pPr>
        <w:pStyle w:val="Heading2"/>
        <w:spacing w:before="177"/>
        <w:ind w:left="2766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317504" simplePos="0">
                <wp:simplePos x="0" y="0"/>
                <wp:positionH relativeFrom="page">
                  <wp:posOffset>4243549</wp:posOffset>
                </wp:positionH>
                <wp:positionV relativeFrom="paragraph">
                  <wp:posOffset>143724</wp:posOffset>
                </wp:positionV>
                <wp:extent cx="1270" cy="10477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318016" simplePos="0">
                <wp:simplePos x="0" y="0"/>
                <wp:positionH relativeFrom="page">
                  <wp:posOffset>5107550</wp:posOffset>
                </wp:positionH>
                <wp:positionV relativeFrom="paragraph">
                  <wp:posOffset>143724</wp:posOffset>
                </wp:positionV>
                <wp:extent cx="1270" cy="10477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w:t>ATENAS</w:t>
      </w:r>
      <w:r>
        <w:rPr>
          <w:spacing w:val="70"/>
        </w:rPr>
        <w:t> </w:t>
      </w:r>
      <w:r>
        <w:rPr/>
        <w:t>SANTORINI</w:t>
      </w:r>
      <w:r>
        <w:rPr>
          <w:spacing w:val="70"/>
        </w:rPr>
        <w:t> </w:t>
      </w:r>
      <w:r>
        <w:rPr>
          <w:spacing w:val="-2"/>
        </w:rPr>
        <w:t>MYKONOS</w:t>
      </w:r>
    </w:p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140859</wp:posOffset>
                </wp:positionV>
                <wp:extent cx="3601720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766" w:right="36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10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66" w:right="36"/>
        <w:jc w:val="center"/>
        <w:rPr>
          <w:sz w:val="20"/>
        </w:rPr>
      </w:pPr>
      <w:r>
        <w:rPr>
          <w:sz w:val="20"/>
        </w:rPr>
        <w:t>Llegadas</w:t>
      </w:r>
      <w:r>
        <w:rPr>
          <w:spacing w:val="-8"/>
          <w:sz w:val="20"/>
        </w:rPr>
        <w:t> </w:t>
      </w:r>
      <w:r>
        <w:rPr>
          <w:sz w:val="20"/>
        </w:rPr>
        <w:t>lunes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jueves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01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abril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7"/>
          <w:sz w:val="20"/>
        </w:rPr>
        <w:t> </w:t>
      </w:r>
      <w:r>
        <w:rPr>
          <w:sz w:val="20"/>
        </w:rPr>
        <w:t>31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octubre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76316</wp:posOffset>
                </wp:positionV>
                <wp:extent cx="3601720" cy="1270"/>
                <wp:effectExtent b="0" l="0" r="0" t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ListParagraph"/>
        <w:numPr>
          <w:ilvl w:val="0"/>
          <w:numId w:val="1"/>
        </w:numPr>
        <w:tabs>
          <w:tab w:leader="none" w:pos="3250" w:val="left"/>
        </w:tabs>
        <w:spacing w:after="0" w:before="0" w:line="240" w:lineRule="auto"/>
        <w:ind w:hanging="128" w:left="3250" w:right="0"/>
        <w:jc w:val="left"/>
        <w:rPr>
          <w:sz w:val="22"/>
        </w:rPr>
      </w:pPr>
      <w:r>
        <w:rPr>
          <w:sz w:val="22"/>
        </w:rPr>
        <w:t>Precios</w:t>
      </w:r>
      <w:r>
        <w:rPr>
          <w:spacing w:val="-10"/>
          <w:sz w:val="22"/>
        </w:rPr>
        <w:t> </w:t>
      </w:r>
      <w:r>
        <w:rPr>
          <w:sz w:val="22"/>
        </w:rPr>
        <w:t>sujetos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cambios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posible</w:t>
      </w:r>
      <w:r>
        <w:rPr>
          <w:spacing w:val="-10"/>
          <w:sz w:val="22"/>
        </w:rPr>
        <w:t> </w:t>
      </w:r>
      <w:r>
        <w:rPr>
          <w:sz w:val="22"/>
        </w:rPr>
        <w:t>aumento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billetes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barco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verano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2026</w:t>
      </w:r>
    </w:p>
    <w:p>
      <w:pPr>
        <w:pStyle w:val="ListParagraph"/>
        <w:numPr>
          <w:ilvl w:val="0"/>
          <w:numId w:val="1"/>
        </w:numPr>
        <w:tabs>
          <w:tab w:leader="none" w:pos="3262" w:val="left"/>
        </w:tabs>
        <w:spacing w:after="0" w:before="8" w:line="247" w:lineRule="auto"/>
        <w:ind w:firstLine="0" w:left="3122" w:right="390"/>
        <w:jc w:val="left"/>
        <w:rPr>
          <w:sz w:val="22"/>
        </w:rPr>
      </w:pPr>
      <w:r>
        <w:rPr>
          <w:sz w:val="22"/>
        </w:rPr>
        <w:t>Para salidas durante el periodo de Pascua, por favor consultar, pueden surgir cambios al </w:t>
      </w:r>
      <w:r>
        <w:rPr>
          <w:spacing w:val="-2"/>
          <w:sz w:val="22"/>
        </w:rPr>
        <w:t>itinerario.</w:t>
      </w:r>
    </w:p>
    <w:p>
      <w:pPr>
        <w:pStyle w:val="ListParagraph"/>
        <w:numPr>
          <w:ilvl w:val="0"/>
          <w:numId w:val="1"/>
        </w:numPr>
        <w:tabs>
          <w:tab w:leader="none" w:pos="3270" w:val="left"/>
        </w:tabs>
        <w:spacing w:after="0" w:before="0" w:line="247" w:lineRule="auto"/>
        <w:ind w:firstLine="0" w:left="3122" w:right="390"/>
        <w:jc w:val="left"/>
        <w:rPr>
          <w:sz w:val="22"/>
        </w:rPr>
      </w:pPr>
      <w:r>
        <w:rPr>
          <w:sz w:val="22"/>
        </w:rPr>
        <w:t>Depende de la operación de los barcos de línea regular &amp; en abril de la apertura de los</w:t>
      </w:r>
      <w:r>
        <w:rPr>
          <w:spacing w:val="40"/>
          <w:sz w:val="22"/>
        </w:rPr>
        <w:t> </w:t>
      </w:r>
      <w:r>
        <w:rPr>
          <w:sz w:val="22"/>
        </w:rPr>
        <w:t>hoteles en las islas</w: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Heading1"/>
        <w:ind w:left="3121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252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ATENAS</w:t>
      </w:r>
    </w:p>
    <w:p>
      <w:pPr>
        <w:pStyle w:val="BodyText"/>
        <w:spacing w:before="11"/>
        <w:ind w:left="3127"/>
      </w:pPr>
      <w:r>
        <w:rPr/>
        <w:t>Llegada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aeropuerto,</w:t>
      </w:r>
      <w:r>
        <w:rPr>
          <w:spacing w:val="-2"/>
        </w:rPr>
        <w:t> </w:t>
      </w:r>
      <w:r>
        <w:rPr/>
        <w:t>asistencia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ATENAS</w:t>
      </w:r>
    </w:p>
    <w:p>
      <w:pPr>
        <w:pStyle w:val="BodyText"/>
        <w:spacing w:before="11" w:line="249" w:lineRule="auto"/>
        <w:ind w:left="3127" w:right="376"/>
        <w:jc w:val="both"/>
      </w:pPr>
      <w:r>
        <w:rPr>
          <w:spacing w:val="-2"/>
        </w:rPr>
        <w:t>Desayuno.</w:t>
      </w:r>
      <w:r>
        <w:rPr>
          <w:spacing w:val="-11"/>
        </w:rPr>
        <w:t> </w:t>
      </w:r>
      <w:r>
        <w:rPr>
          <w:spacing w:val="-2"/>
        </w:rPr>
        <w:t>Salida</w:t>
      </w:r>
      <w:r>
        <w:rPr>
          <w:spacing w:val="-11"/>
        </w:rPr>
        <w:t> </w:t>
      </w:r>
      <w:r>
        <w:rPr>
          <w:spacing w:val="-2"/>
        </w:rPr>
        <w:t>para</w:t>
      </w:r>
      <w:r>
        <w:rPr>
          <w:spacing w:val="-11"/>
        </w:rPr>
        <w:t> </w:t>
      </w:r>
      <w:r>
        <w:rPr>
          <w:spacing w:val="-2"/>
        </w:rPr>
        <w:t>realizar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visita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ciudad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Atenas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Museo</w:t>
      </w:r>
      <w:r>
        <w:rPr>
          <w:spacing w:val="-11"/>
        </w:rPr>
        <w:t> </w:t>
      </w:r>
      <w:r>
        <w:rPr>
          <w:spacing w:val="-2"/>
        </w:rPr>
        <w:t>Nuevo.</w:t>
      </w:r>
      <w:r>
        <w:rPr>
          <w:spacing w:val="-11"/>
        </w:rPr>
        <w:t> </w:t>
      </w:r>
      <w:r>
        <w:rPr>
          <w:spacing w:val="-2"/>
        </w:rPr>
        <w:t>Kalimármaro, </w:t>
      </w:r>
      <w:r>
        <w:rPr/>
        <w:t>El Arco de Adriano, Parlamento-monumento del Soldado Desconocido y el tradicional Cambio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Guardia, 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Plaza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Constitución-Plaza</w:t>
      </w:r>
      <w:r>
        <w:rPr>
          <w:spacing w:val="-5"/>
        </w:rPr>
        <w:t> </w:t>
      </w:r>
      <w:r>
        <w:rPr/>
        <w:t>Syntagma.</w:t>
      </w:r>
      <w:r>
        <w:rPr>
          <w:spacing w:val="-5"/>
        </w:rPr>
        <w:t> </w:t>
      </w:r>
      <w:r>
        <w:rPr/>
        <w:t>Plaza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Concordia- Plaza Omonia. Acrópolis; Los Propileos, el templo Jónico de Atenea Nike, el Erection, Partenón. Tarde libre y alojamiento.</w:t>
      </w:r>
    </w:p>
    <w:p>
      <w:pPr>
        <w:pStyle w:val="BodyText"/>
        <w:spacing w:before="15"/>
      </w:pPr>
    </w:p>
    <w:p>
      <w:pPr>
        <w:pStyle w:val="Heading2"/>
      </w:pPr>
      <w:r>
        <w:rPr>
          <w:spacing w:val="-4"/>
        </w:rPr>
        <w:t>DÍA</w:t>
      </w:r>
      <w:r>
        <w:rPr>
          <w:spacing w:val="-7"/>
        </w:rPr>
        <w:t> </w:t>
      </w:r>
      <w:r>
        <w:rPr>
          <w:spacing w:val="-4"/>
        </w:rPr>
        <w:t>3</w:t>
      </w:r>
      <w:r>
        <w:rPr>
          <w:spacing w:val="-7"/>
        </w:rPr>
        <w:t> </w:t>
      </w:r>
      <w:r>
        <w:rPr>
          <w:spacing w:val="-4"/>
        </w:rPr>
        <w:t>ATENAS-</w:t>
      </w:r>
      <w:r>
        <w:rPr>
          <w:spacing w:val="-6"/>
        </w:rPr>
        <w:t> </w:t>
      </w:r>
      <w:r>
        <w:rPr>
          <w:spacing w:val="-4"/>
        </w:rPr>
        <w:t>SANTORINI</w:t>
      </w:r>
    </w:p>
    <w:p>
      <w:pPr>
        <w:pStyle w:val="BodyText"/>
        <w:spacing w:before="12" w:line="249" w:lineRule="auto"/>
        <w:ind w:left="3127" w:right="376"/>
        <w:jc w:val="both"/>
      </w:pPr>
      <w:r>
        <w:rPr/>
        <w:t>Desayuno. Salida hacia el puerto del Pireo para tomar el barco de línea regular hacia Santorini. Llegada a Santorini y traslado al hotel. Alojamiento.</w:t>
      </w:r>
    </w:p>
    <w:p>
      <w:pPr>
        <w:pStyle w:val="BodyText"/>
        <w:spacing w:before="12"/>
      </w:pPr>
    </w:p>
    <w:p>
      <w:pPr>
        <w:pStyle w:val="Heading2"/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SANTORINI</w:t>
      </w:r>
    </w:p>
    <w:p>
      <w:pPr>
        <w:pStyle w:val="BodyText"/>
        <w:spacing w:before="11"/>
        <w:ind w:left="3127"/>
      </w:pPr>
      <w:r>
        <w:rPr/>
        <w:t>Desayuno.</w:t>
      </w:r>
      <w:r>
        <w:rPr>
          <w:spacing w:val="-7"/>
        </w:rPr>
        <w:t> </w:t>
      </w:r>
      <w:r>
        <w:rPr/>
        <w:t>Estancia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isla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Santorini.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2"/>
        </w:rPr>
        <w:t>SANTORINI</w:t>
      </w:r>
    </w:p>
    <w:p>
      <w:pPr>
        <w:pStyle w:val="BodyText"/>
        <w:spacing w:before="11"/>
        <w:ind w:left="3127"/>
      </w:pPr>
      <w:r>
        <w:rPr/>
        <w:t>Desayuno.</w:t>
      </w:r>
      <w:r>
        <w:rPr>
          <w:spacing w:val="-7"/>
        </w:rPr>
        <w:t> </w:t>
      </w:r>
      <w:r>
        <w:rPr/>
        <w:t>Estancia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isla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Santorini.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6"/>
        </w:rPr>
        <w:t> </w:t>
      </w:r>
      <w:r>
        <w:rPr/>
        <w:t>6</w:t>
      </w:r>
      <w:r>
        <w:rPr>
          <w:spacing w:val="7"/>
        </w:rPr>
        <w:t> </w:t>
      </w:r>
      <w:r>
        <w:rPr/>
        <w:t>SANTORINI-</w:t>
      </w:r>
      <w:r>
        <w:rPr>
          <w:spacing w:val="7"/>
        </w:rPr>
        <w:t> </w:t>
      </w:r>
      <w:r>
        <w:rPr>
          <w:spacing w:val="-2"/>
        </w:rPr>
        <w:t>MYKONOS</w:t>
      </w:r>
    </w:p>
    <w:p>
      <w:pPr>
        <w:pStyle w:val="BodyText"/>
        <w:spacing w:before="11" w:line="249" w:lineRule="auto"/>
        <w:ind w:left="3127" w:right="376"/>
        <w:jc w:val="both"/>
      </w:pPr>
      <w:r>
        <w:rPr/>
        <w:t>Desayuno.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hora</w:t>
      </w:r>
      <w:r>
        <w:rPr>
          <w:spacing w:val="-13"/>
        </w:rPr>
        <w:t> </w:t>
      </w:r>
      <w:r>
        <w:rPr/>
        <w:t>convenida</w:t>
      </w:r>
      <w:r>
        <w:rPr>
          <w:spacing w:val="-14"/>
        </w:rPr>
        <w:t> </w:t>
      </w:r>
      <w:r>
        <w:rPr/>
        <w:t>traslado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puerto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destino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Mykonos.</w:t>
      </w:r>
      <w:r>
        <w:rPr>
          <w:spacing w:val="-13"/>
        </w:rPr>
        <w:t> </w:t>
      </w:r>
      <w:r>
        <w:rPr/>
        <w:t>Llegada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traslado al hotel.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MYKONOS</w:t>
      </w:r>
    </w:p>
    <w:p>
      <w:pPr>
        <w:pStyle w:val="BodyText"/>
        <w:spacing w:before="11" w:line="249" w:lineRule="auto"/>
        <w:ind w:left="3127" w:right="376"/>
        <w:jc w:val="both"/>
      </w:pPr>
      <w:r>
        <w:rPr/>
        <w:t>Desayuno. Días libres para explorar la isla, sentarse a contemplar las maravillosas vistas. </w:t>
      </w:r>
      <w:r>
        <w:rPr>
          <w:spacing w:val="-2"/>
        </w:rPr>
        <w:t>Alojamiento.</w:t>
      </w:r>
    </w:p>
    <w:p>
      <w:pPr>
        <w:pStyle w:val="BodyText"/>
        <w:spacing w:before="106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228587</wp:posOffset>
            </wp:positionV>
            <wp:extent cx="1435363" cy="434054"/>
            <wp:effectExtent b="0" l="0" r="0" t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spacing w:before="95"/>
        <w:ind w:left="360"/>
      </w:pPr>
      <w:r>
        <w:rPr/>
        <w:t>DÍA</w:t>
      </w:r>
      <w:r>
        <w:rPr>
          <w:spacing w:val="-3"/>
        </w:rPr>
        <w:t> </w:t>
      </w:r>
      <w:r>
        <w:rPr/>
        <w:t>8</w:t>
      </w:r>
      <w:r>
        <w:rPr>
          <w:spacing w:val="-2"/>
        </w:rPr>
        <w:t> MYKONOS</w:t>
      </w:r>
    </w:p>
    <w:p>
      <w:pPr>
        <w:pStyle w:val="BodyText"/>
        <w:spacing w:before="11"/>
        <w:ind w:left="360"/>
      </w:pPr>
      <w:r>
        <w:rPr/>
        <w:t>Desayuno.</w:t>
      </w:r>
      <w:r>
        <w:rPr>
          <w:spacing w:val="-7"/>
        </w:rPr>
        <w:t> </w:t>
      </w:r>
      <w:r>
        <w:rPr/>
        <w:t>Días</w:t>
      </w:r>
      <w:r>
        <w:rPr>
          <w:spacing w:val="-7"/>
        </w:rPr>
        <w:t> </w:t>
      </w:r>
      <w:r>
        <w:rPr/>
        <w:t>libres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explorar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isla,</w:t>
      </w:r>
      <w:r>
        <w:rPr>
          <w:spacing w:val="-2"/>
        </w:rPr>
        <w:t> </w:t>
      </w:r>
      <w:r>
        <w:rPr/>
        <w:t>sentarse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contemplar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maravillosas</w:t>
      </w:r>
      <w:r>
        <w:rPr>
          <w:spacing w:val="-7"/>
        </w:rPr>
        <w:t> </w:t>
      </w:r>
      <w:r>
        <w:rPr/>
        <w:t>vistas.</w:t>
      </w:r>
      <w:r>
        <w:rPr>
          <w:spacing w:val="-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1"/>
      </w:pPr>
    </w:p>
    <w:p>
      <w:pPr>
        <w:pStyle w:val="Heading2"/>
        <w:spacing w:before="1"/>
        <w:ind w:left="360"/>
      </w:pPr>
      <w:r>
        <w:rPr/>
        <w:t>DÍA</w:t>
      </w:r>
      <w:r>
        <w:rPr>
          <w:spacing w:val="-7"/>
        </w:rPr>
        <w:t> </w:t>
      </w:r>
      <w:r>
        <w:rPr/>
        <w:t>9</w:t>
      </w:r>
      <w:r>
        <w:rPr>
          <w:spacing w:val="-7"/>
        </w:rPr>
        <w:t> </w:t>
      </w:r>
      <w:r>
        <w:rPr/>
        <w:t>MYKONOS-</w:t>
      </w:r>
      <w:r>
        <w:rPr>
          <w:spacing w:val="-7"/>
        </w:rPr>
        <w:t> </w:t>
      </w:r>
      <w:r>
        <w:rPr>
          <w:spacing w:val="-2"/>
        </w:rPr>
        <w:t>ATENAS</w:t>
      </w:r>
    </w:p>
    <w:p>
      <w:pPr>
        <w:pStyle w:val="BodyText"/>
        <w:spacing w:before="11"/>
        <w:ind w:left="360"/>
      </w:pPr>
      <w:r>
        <w:rPr/>
        <w:t>Desayuno.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hora</w:t>
      </w:r>
      <w:r>
        <w:rPr>
          <w:spacing w:val="-5"/>
        </w:rPr>
        <w:t> </w:t>
      </w:r>
      <w:r>
        <w:rPr/>
        <w:t>convenida</w:t>
      </w:r>
      <w:r>
        <w:rPr>
          <w:spacing w:val="-6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puerto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destino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Atenas.</w:t>
      </w:r>
      <w:r>
        <w:rPr>
          <w:spacing w:val="-6"/>
        </w:rPr>
        <w:t> </w:t>
      </w:r>
      <w:r>
        <w:rPr/>
        <w:t>Llegada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hotel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1"/>
      </w:pPr>
    </w:p>
    <w:p>
      <w:pPr>
        <w:pStyle w:val="Heading2"/>
        <w:spacing w:before="1"/>
        <w:ind w:left="360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10</w:t>
      </w:r>
      <w:r>
        <w:rPr>
          <w:spacing w:val="-11"/>
        </w:rPr>
        <w:t> </w:t>
      </w:r>
      <w:r>
        <w:rPr>
          <w:spacing w:val="-2"/>
        </w:rPr>
        <w:t>ATENAS</w:t>
      </w:r>
    </w:p>
    <w:p>
      <w:pPr>
        <w:pStyle w:val="BodyText"/>
        <w:spacing w:before="11"/>
        <w:ind w:left="360"/>
      </w:pPr>
      <w:r>
        <w:rPr/>
        <w:t>Desayuno.</w:t>
      </w:r>
      <w:r>
        <w:rPr>
          <w:spacing w:val="-2"/>
        </w:rPr>
        <w:t> </w:t>
      </w:r>
      <w:r>
        <w:rPr/>
        <w:t>Traslado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aeropuerto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hora</w:t>
      </w:r>
      <w:r>
        <w:rPr>
          <w:spacing w:val="-1"/>
        </w:rPr>
        <w:t> </w:t>
      </w:r>
      <w:r>
        <w:rPr/>
        <w:t>indicada,</w:t>
      </w:r>
      <w:r>
        <w:rPr>
          <w:spacing w:val="3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servicios.</w:t>
      </w:r>
    </w:p>
    <w:p>
      <w:pPr>
        <w:pStyle w:val="BodyText"/>
        <w:spacing w:before="88"/>
      </w:pPr>
    </w:p>
    <w:p>
      <w:pPr>
        <w:pStyle w:val="Heading1"/>
        <w:spacing w:before="1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2224" simplePos="0">
            <wp:simplePos x="0" y="0"/>
            <wp:positionH relativeFrom="page">
              <wp:posOffset>2424010</wp:posOffset>
            </wp:positionH>
            <wp:positionV relativeFrom="paragraph">
              <wp:posOffset>45487</wp:posOffset>
            </wp:positionV>
            <wp:extent cx="218706" cy="216890"/>
            <wp:effectExtent b="0" l="0" r="0" t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890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00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-2"/>
          <w:sz w:val="22"/>
        </w:rPr>
        <w:t> </w:t>
      </w:r>
      <w:r>
        <w:rPr>
          <w:sz w:val="22"/>
        </w:rPr>
        <w:t>aeropuerto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hotel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aeropuerto</w:t>
      </w:r>
      <w:r>
        <w:rPr>
          <w:spacing w:val="-1"/>
          <w:sz w:val="22"/>
        </w:rPr>
        <w:t> </w:t>
      </w:r>
      <w:r>
        <w:rPr>
          <w:sz w:val="22"/>
        </w:rPr>
        <w:t>(x2)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privado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Atenas,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llegada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asistencia.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6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hotel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servicio</w:t>
      </w:r>
      <w:r>
        <w:rPr>
          <w:spacing w:val="6"/>
          <w:sz w:val="22"/>
        </w:rPr>
        <w:t> </w:t>
      </w:r>
      <w:r>
        <w:rPr>
          <w:sz w:val="22"/>
        </w:rPr>
        <w:t>compartido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Santorini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Mykonos.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noches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Atenas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desayuno.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3"/>
          <w:sz w:val="22"/>
        </w:rPr>
        <w:t> </w:t>
      </w:r>
      <w:r>
        <w:rPr>
          <w:sz w:val="22"/>
        </w:rPr>
        <w:t>noches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alojamiento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Santorini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noches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Mykonos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ciudad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Atenas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Museo</w:t>
      </w:r>
      <w:r>
        <w:rPr>
          <w:spacing w:val="-1"/>
          <w:sz w:val="22"/>
        </w:rPr>
        <w:t> </w:t>
      </w:r>
      <w:r>
        <w:rPr>
          <w:sz w:val="22"/>
        </w:rPr>
        <w:t>Nuevo,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tour</w:t>
      </w:r>
      <w:r>
        <w:rPr>
          <w:spacing w:val="-2"/>
          <w:sz w:val="22"/>
        </w:rPr>
        <w:t> </w:t>
      </w:r>
      <w:r>
        <w:rPr>
          <w:sz w:val="22"/>
        </w:rPr>
        <w:t>regular,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guía</w:t>
      </w:r>
      <w:r>
        <w:rPr>
          <w:spacing w:val="-1"/>
          <w:sz w:val="22"/>
        </w:rPr>
        <w:t> </w:t>
      </w:r>
      <w:r>
        <w:rPr>
          <w:sz w:val="22"/>
        </w:rPr>
        <w:t>hispana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entradas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incluidas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Billetes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barco</w:t>
      </w:r>
      <w:r>
        <w:rPr>
          <w:spacing w:val="-1"/>
          <w:sz w:val="22"/>
        </w:rPr>
        <w:t> </w:t>
      </w:r>
      <w:r>
        <w:rPr>
          <w:sz w:val="22"/>
        </w:rPr>
        <w:t>ferry</w:t>
      </w:r>
      <w:r>
        <w:rPr>
          <w:spacing w:val="-1"/>
          <w:sz w:val="22"/>
        </w:rPr>
        <w:t> </w:t>
      </w:r>
      <w:r>
        <w:rPr>
          <w:sz w:val="22"/>
        </w:rPr>
        <w:t>Atenas</w:t>
      </w:r>
      <w:r>
        <w:rPr>
          <w:spacing w:val="-1"/>
          <w:sz w:val="22"/>
        </w:rPr>
        <w:t> </w:t>
      </w:r>
      <w:r>
        <w:rPr>
          <w:sz w:val="22"/>
        </w:rPr>
        <w:t>(Pireo)/</w:t>
      </w:r>
      <w:r>
        <w:rPr>
          <w:spacing w:val="-1"/>
          <w:sz w:val="22"/>
        </w:rPr>
        <w:t> </w:t>
      </w:r>
      <w:r>
        <w:rPr>
          <w:sz w:val="22"/>
        </w:rPr>
        <w:t>Santorini/</w:t>
      </w:r>
      <w:r>
        <w:rPr>
          <w:spacing w:val="-1"/>
          <w:sz w:val="22"/>
        </w:rPr>
        <w:t> </w:t>
      </w:r>
      <w:r>
        <w:rPr>
          <w:sz w:val="22"/>
        </w:rPr>
        <w:t>Atenas</w:t>
      </w:r>
      <w:r>
        <w:rPr>
          <w:spacing w:val="-1"/>
          <w:sz w:val="22"/>
        </w:rPr>
        <w:t> </w:t>
      </w:r>
      <w:r>
        <w:rPr>
          <w:sz w:val="22"/>
        </w:rPr>
        <w:t>(Pireo)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asientos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enumerados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Billete</w:t>
      </w:r>
      <w:r>
        <w:rPr>
          <w:spacing w:val="-1"/>
          <w:sz w:val="22"/>
        </w:rPr>
        <w:t> </w:t>
      </w:r>
      <w:r>
        <w:rPr>
          <w:sz w:val="22"/>
        </w:rPr>
        <w:t>de barco hydrofoil</w:t>
      </w:r>
      <w:r>
        <w:rPr>
          <w:spacing w:val="-1"/>
          <w:sz w:val="22"/>
        </w:rPr>
        <w:t> </w:t>
      </w:r>
      <w:r>
        <w:rPr>
          <w:sz w:val="22"/>
        </w:rPr>
        <w:t>Santorini/ Mykonos </w:t>
      </w:r>
      <w:r>
        <w:rPr>
          <w:spacing w:val="-2"/>
          <w:sz w:val="22"/>
        </w:rPr>
        <w:t>(economy)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190"/>
      </w:pPr>
    </w:p>
    <w:p>
      <w:pPr>
        <w:pStyle w:val="Heading1"/>
        <w:ind w:left="388"/>
        <w:rPr>
          <w:position w:val="-2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3" cy="222033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93" cy="22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2"/>
        </w:rPr>
        <w:t> </w:t>
      </w:r>
      <w:r>
        <w:rPr>
          <w:color w:val="089DD9"/>
          <w:spacing w:val="37"/>
          <w:position w:val="-2"/>
        </w:rPr>
        <w:drawing>
          <wp:inline distB="0" distL="0" distR="0" distT="0">
            <wp:extent cx="218706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2"/>
        </w:rPr>
      </w:r>
    </w:p>
    <w:p>
      <w:pPr>
        <w:pStyle w:val="ListParagraph"/>
        <w:numPr>
          <w:ilvl w:val="0"/>
          <w:numId w:val="2"/>
        </w:numPr>
        <w:tabs>
          <w:tab w:leader="none" w:pos="737" w:val="left"/>
        </w:tabs>
        <w:spacing w:after="0" w:before="112" w:line="240" w:lineRule="auto"/>
        <w:ind w:hanging="359" w:left="737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avión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Origen-</w:t>
      </w:r>
      <w:r>
        <w:rPr>
          <w:spacing w:val="-3"/>
          <w:sz w:val="22"/>
        </w:rPr>
        <w:t> </w:t>
      </w:r>
      <w:r>
        <w:rPr>
          <w:sz w:val="22"/>
        </w:rPr>
        <w:t>Atenas-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2"/>
        </w:numPr>
        <w:tabs>
          <w:tab w:leader="none" w:pos="737" w:val="left"/>
        </w:tabs>
        <w:spacing w:after="0" w:before="11" w:line="240" w:lineRule="auto"/>
        <w:ind w:hanging="359" w:left="737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2"/>
        </w:numPr>
        <w:tabs>
          <w:tab w:leader="none" w:pos="737" w:val="left"/>
        </w:tabs>
        <w:spacing w:after="0" w:before="11" w:line="240" w:lineRule="auto"/>
        <w:ind w:hanging="359" w:left="737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actividades</w:t>
      </w:r>
      <w:r>
        <w:rPr>
          <w:spacing w:val="2"/>
          <w:sz w:val="22"/>
        </w:rPr>
        <w:t> </w:t>
      </w:r>
      <w:r>
        <w:rPr>
          <w:sz w:val="22"/>
        </w:rPr>
        <w:t>opcionales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boletos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entrada</w:t>
      </w:r>
      <w:r>
        <w:rPr>
          <w:spacing w:val="2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mencionados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programa</w:t>
      </w:r>
    </w:p>
    <w:p>
      <w:pPr>
        <w:pStyle w:val="ListParagraph"/>
        <w:numPr>
          <w:ilvl w:val="0"/>
          <w:numId w:val="2"/>
        </w:numPr>
        <w:tabs>
          <w:tab w:leader="none" w:pos="737" w:val="left"/>
        </w:tabs>
        <w:spacing w:after="0" w:before="12" w:line="240" w:lineRule="auto"/>
        <w:ind w:hanging="359" w:left="737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6"/>
          <w:sz w:val="22"/>
        </w:rPr>
        <w:t> </w:t>
      </w:r>
      <w:r>
        <w:rPr>
          <w:sz w:val="22"/>
        </w:rPr>
        <w:t>personales</w:t>
      </w:r>
      <w:r>
        <w:rPr>
          <w:spacing w:val="-6"/>
          <w:sz w:val="22"/>
        </w:rPr>
        <w:t> </w:t>
      </w:r>
      <w:r>
        <w:rPr>
          <w:sz w:val="22"/>
        </w:rPr>
        <w:t>tales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bebidas,</w:t>
      </w:r>
      <w:r>
        <w:rPr>
          <w:spacing w:val="-6"/>
          <w:sz w:val="22"/>
        </w:rPr>
        <w:t> </w:t>
      </w:r>
      <w:r>
        <w:rPr>
          <w:sz w:val="22"/>
        </w:rPr>
        <w:t>lavandería,</w:t>
      </w:r>
      <w:r>
        <w:rPr>
          <w:spacing w:val="-6"/>
          <w:sz w:val="22"/>
        </w:rPr>
        <w:t> </w:t>
      </w:r>
      <w:r>
        <w:rPr>
          <w:sz w:val="22"/>
        </w:rPr>
        <w:t>llamadas</w:t>
      </w:r>
      <w:r>
        <w:rPr>
          <w:spacing w:val="-6"/>
          <w:sz w:val="22"/>
        </w:rPr>
        <w:t> </w:t>
      </w:r>
      <w:r>
        <w:rPr>
          <w:sz w:val="22"/>
        </w:rPr>
        <w:t>telefónicas,</w:t>
      </w:r>
      <w:r>
        <w:rPr>
          <w:spacing w:val="-5"/>
          <w:sz w:val="22"/>
        </w:rPr>
        <w:t> </w:t>
      </w:r>
      <w:r>
        <w:rPr>
          <w:sz w:val="22"/>
        </w:rPr>
        <w:t>faxes,</w:t>
      </w:r>
      <w:r>
        <w:rPr>
          <w:spacing w:val="-6"/>
          <w:sz w:val="22"/>
        </w:rPr>
        <w:t> </w:t>
      </w:r>
      <w:r>
        <w:rPr>
          <w:sz w:val="22"/>
        </w:rPr>
        <w:t>WI-FI,</w:t>
      </w:r>
      <w:r>
        <w:rPr>
          <w:spacing w:val="-6"/>
          <w:sz w:val="22"/>
        </w:rPr>
        <w:t> </w:t>
      </w:r>
      <w:r>
        <w:rPr>
          <w:sz w:val="22"/>
        </w:rPr>
        <w:t>Masajes/</w:t>
      </w:r>
      <w:r>
        <w:rPr>
          <w:spacing w:val="-6"/>
          <w:sz w:val="22"/>
        </w:rPr>
        <w:t> </w:t>
      </w:r>
      <w:r>
        <w:rPr>
          <w:sz w:val="22"/>
        </w:rPr>
        <w:t>Spa,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37" w:val="left"/>
        </w:tabs>
        <w:spacing w:after="0" w:before="11" w:line="240" w:lineRule="auto"/>
        <w:ind w:hanging="359" w:left="737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2"/>
        </w:numPr>
        <w:tabs>
          <w:tab w:leader="none" w:pos="737" w:val="left"/>
        </w:tabs>
        <w:spacing w:after="0" w:before="11" w:line="240" w:lineRule="auto"/>
        <w:ind w:hanging="359" w:left="737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2"/>
        </w:numPr>
        <w:tabs>
          <w:tab w:leader="none" w:pos="737" w:val="left"/>
        </w:tabs>
        <w:spacing w:after="0" w:before="11" w:line="240" w:lineRule="auto"/>
        <w:ind w:hanging="359" w:left="737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0912" simplePos="0">
            <wp:simplePos x="0" y="0"/>
            <wp:positionH relativeFrom="page">
              <wp:posOffset>3158124</wp:posOffset>
            </wp:positionH>
            <wp:positionV relativeFrom="paragraph">
              <wp:posOffset>294390</wp:posOffset>
            </wp:positionV>
            <wp:extent cx="1442480" cy="614172"/>
            <wp:effectExtent b="0" l="0" r="0" t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80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840"/>
        </w:sectPr>
      </w:pPr>
    </w:p>
    <w:p>
      <w:pPr>
        <w:pStyle w:val="Heading1"/>
        <w:spacing w:before="117"/>
        <w:ind w:left="367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26"/>
        <w:ind w:left="367"/>
      </w:pPr>
      <w:r>
        <w:rPr/>
        <w:t>Precios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persona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Euros</w:t>
      </w:r>
      <w:r>
        <w:rPr>
          <w:spacing w:val="2"/>
        </w:rPr>
        <w:t> </w:t>
      </w:r>
      <w:r>
        <w:rPr/>
        <w:t>(EUR).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servicio</w:t>
      </w:r>
      <w:r>
        <w:rPr>
          <w:spacing w:val="3"/>
        </w:rPr>
        <w:t> </w:t>
      </w:r>
      <w:r>
        <w:rPr>
          <w:spacing w:val="-2"/>
        </w:rPr>
        <w:t>regular.</w:t>
      </w:r>
    </w:p>
    <w:p>
      <w:pPr>
        <w:pStyle w:val="BodyText"/>
        <w:spacing w:before="9"/>
        <w:rPr>
          <w:sz w:val="14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964"/>
        <w:gridCol w:w="2723"/>
        <w:gridCol w:w="1701"/>
        <w:gridCol w:w="1701"/>
        <w:gridCol w:w="1701"/>
      </w:tblGrid>
      <w:tr>
        <w:trPr>
          <w:trHeight w:hRule="atLeast" w:val="56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2723"/>
            <w:shd w:color="auto" w:fill="E5E8EB" w:val="clear"/>
          </w:tcPr>
          <w:p>
            <w:pPr>
              <w:pStyle w:val="TableParagraph"/>
              <w:spacing w:before="153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FECHAS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153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153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153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</w:tr>
      <w:tr>
        <w:trPr>
          <w:trHeight w:hRule="atLeast" w:val="448"/>
        </w:trPr>
        <w:tc>
          <w:tcPr>
            <w:tcW w:type="dxa" w:w="2964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723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44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751"/>
              <w:jc w:val="left"/>
              <w:rPr>
                <w:sz w:val="22"/>
              </w:rPr>
            </w:pPr>
            <w:r>
              <w:rPr>
                <w:sz w:val="22"/>
              </w:rPr>
              <w:t>01-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21MAY26</w:t>
            </w:r>
          </w:p>
        </w:tc>
        <w:tc>
          <w:tcPr>
            <w:tcW w:type="dxa" w:w="1701"/>
          </w:tcPr>
          <w:p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4"/>
                <w:sz w:val="24"/>
              </w:rPr>
              <w:t>2730</w:t>
            </w:r>
          </w:p>
        </w:tc>
        <w:tc>
          <w:tcPr>
            <w:tcW w:type="dxa" w:w="1701"/>
          </w:tcPr>
          <w:p>
            <w:pPr>
              <w:pStyle w:val="TableParagraph"/>
              <w:spacing w:before="85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1665</w:t>
            </w:r>
          </w:p>
        </w:tc>
        <w:tc>
          <w:tcPr>
            <w:tcW w:type="dxa" w:w="1701"/>
          </w:tcPr>
          <w:p>
            <w:pPr>
              <w:pStyle w:val="TableParagraph"/>
              <w:spacing w:before="85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1515</w:t>
            </w:r>
          </w:p>
        </w:tc>
      </w:tr>
      <w:tr>
        <w:trPr>
          <w:trHeight w:hRule="atLeast" w:val="448"/>
        </w:trPr>
        <w:tc>
          <w:tcPr>
            <w:tcW w:type="dxa" w:w="2964"/>
          </w:tcPr>
          <w:p>
            <w:pPr>
              <w:pStyle w:val="TableParagraph"/>
              <w:spacing w:before="85"/>
              <w:ind w:lef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4"/>
                <w:sz w:val="24"/>
              </w:rPr>
              <w:t>3300</w:t>
            </w:r>
          </w:p>
        </w:tc>
        <w:tc>
          <w:tcPr>
            <w:tcW w:type="dxa" w:w="1701"/>
          </w:tcPr>
          <w:p>
            <w:pPr>
              <w:pStyle w:val="TableParagraph"/>
              <w:spacing w:before="85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1955</w:t>
            </w:r>
          </w:p>
        </w:tc>
        <w:tc>
          <w:tcPr>
            <w:tcW w:type="dxa" w:w="1701"/>
          </w:tcPr>
          <w:p>
            <w:pPr>
              <w:pStyle w:val="TableParagraph"/>
              <w:spacing w:before="85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1720</w:t>
            </w:r>
          </w:p>
        </w:tc>
      </w:tr>
      <w:tr>
        <w:trPr>
          <w:trHeight w:hRule="atLeast" w:val="448"/>
        </w:trPr>
        <w:tc>
          <w:tcPr>
            <w:tcW w:type="dxa" w:w="2964"/>
          </w:tcPr>
          <w:p>
            <w:pPr>
              <w:pStyle w:val="TableParagraph"/>
              <w:spacing w:before="85"/>
              <w:ind w:left="78"/>
              <w:jc w:val="lef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4"/>
                <w:sz w:val="24"/>
              </w:rPr>
              <w:t>4245</w:t>
            </w:r>
          </w:p>
        </w:tc>
        <w:tc>
          <w:tcPr>
            <w:tcW w:type="dxa" w:w="1701"/>
          </w:tcPr>
          <w:p>
            <w:pPr>
              <w:pStyle w:val="TableParagraph"/>
              <w:spacing w:before="85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2425</w:t>
            </w:r>
          </w:p>
        </w:tc>
        <w:tc>
          <w:tcPr>
            <w:tcW w:type="dxa" w:w="1701"/>
          </w:tcPr>
          <w:p>
            <w:pPr>
              <w:pStyle w:val="TableParagraph"/>
              <w:spacing w:before="85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</w:tr>
      <w:tr>
        <w:trPr>
          <w:trHeight w:hRule="atLeast" w:val="448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spacing w:before="85"/>
              <w:ind w:lef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Bronce</w:t>
            </w:r>
          </w:p>
        </w:tc>
        <w:tc>
          <w:tcPr>
            <w:tcW w:type="dxa" w:w="2723"/>
            <w:vMerge w:val="restart"/>
            <w:shd w:color="auto" w:fill="E5E8EB" w:val="clear"/>
          </w:tcPr>
          <w:p>
            <w:pPr>
              <w:pStyle w:val="TableParagraph"/>
              <w:spacing w:before="263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476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22MAY-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12JUN26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4"/>
                <w:sz w:val="24"/>
              </w:rPr>
              <w:t>2950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85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1785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85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1580</w:t>
            </w:r>
          </w:p>
        </w:tc>
      </w:tr>
      <w:tr>
        <w:trPr>
          <w:trHeight w:hRule="atLeast" w:val="448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spacing w:before="85"/>
              <w:ind w:lef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4"/>
                <w:sz w:val="24"/>
              </w:rPr>
              <w:t>3590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85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2099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85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1815</w:t>
            </w:r>
          </w:p>
        </w:tc>
      </w:tr>
      <w:tr>
        <w:trPr>
          <w:trHeight w:hRule="atLeast" w:val="448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spacing w:before="85"/>
              <w:ind w:left="78"/>
              <w:jc w:val="lef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4"/>
                <w:sz w:val="24"/>
              </w:rPr>
              <w:t>4665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85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2635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spacing w:before="85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2135</w:t>
            </w:r>
          </w:p>
        </w:tc>
      </w:tr>
      <w:tr>
        <w:trPr>
          <w:trHeight w:hRule="atLeast" w:val="448"/>
        </w:trPr>
        <w:tc>
          <w:tcPr>
            <w:tcW w:type="dxa" w:w="2964"/>
          </w:tcPr>
          <w:p>
            <w:pPr>
              <w:pStyle w:val="TableParagraph"/>
              <w:spacing w:before="85"/>
              <w:ind w:lef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Bronce</w:t>
            </w:r>
          </w:p>
        </w:tc>
        <w:tc>
          <w:tcPr>
            <w:tcW w:type="dxa" w:w="2723"/>
            <w:vMerge w:val="restart"/>
          </w:tcPr>
          <w:p>
            <w:pPr>
              <w:pStyle w:val="TableParagraph"/>
              <w:spacing w:before="263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524"/>
              <w:jc w:val="left"/>
              <w:rPr>
                <w:sz w:val="24"/>
              </w:rPr>
            </w:pPr>
            <w:r>
              <w:rPr>
                <w:sz w:val="24"/>
              </w:rPr>
              <w:t>13JUN-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04SEP26</w:t>
            </w:r>
          </w:p>
        </w:tc>
        <w:tc>
          <w:tcPr>
            <w:tcW w:type="dxa" w:w="1701"/>
          </w:tcPr>
          <w:p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4"/>
                <w:sz w:val="24"/>
              </w:rPr>
              <w:t>3165</w:t>
            </w:r>
          </w:p>
        </w:tc>
        <w:tc>
          <w:tcPr>
            <w:tcW w:type="dxa" w:w="1701"/>
          </w:tcPr>
          <w:p>
            <w:pPr>
              <w:pStyle w:val="TableParagraph"/>
              <w:spacing w:before="85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1885</w:t>
            </w:r>
          </w:p>
        </w:tc>
        <w:tc>
          <w:tcPr>
            <w:tcW w:type="dxa" w:w="1701"/>
          </w:tcPr>
          <w:p>
            <w:pPr>
              <w:pStyle w:val="TableParagraph"/>
              <w:spacing w:before="85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1660</w:t>
            </w:r>
          </w:p>
        </w:tc>
      </w:tr>
      <w:tr>
        <w:trPr>
          <w:trHeight w:hRule="atLeast" w:val="448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4080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2340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1980</w:t>
            </w:r>
          </w:p>
        </w:tc>
      </w:tr>
      <w:tr>
        <w:trPr>
          <w:trHeight w:hRule="atLeast" w:val="448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5380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2990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2385</w:t>
            </w:r>
          </w:p>
        </w:tc>
      </w:tr>
      <w:tr>
        <w:trPr>
          <w:trHeight w:hRule="atLeast" w:val="448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Bronce</w:t>
            </w:r>
          </w:p>
        </w:tc>
        <w:tc>
          <w:tcPr>
            <w:tcW w:type="dxa" w:w="2723"/>
            <w:vMerge w:val="restart"/>
            <w:shd w:color="auto" w:fill="E5E8EB" w:val="clear"/>
          </w:tcPr>
          <w:p>
            <w:pPr>
              <w:pStyle w:val="TableParagraph"/>
              <w:spacing w:before="263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744"/>
              <w:jc w:val="left"/>
              <w:rPr>
                <w:sz w:val="24"/>
              </w:rPr>
            </w:pPr>
            <w:r>
              <w:rPr>
                <w:sz w:val="24"/>
              </w:rPr>
              <w:t>05-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20SEP26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3140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1875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1650</w:t>
            </w:r>
          </w:p>
        </w:tc>
      </w:tr>
      <w:tr>
        <w:trPr>
          <w:trHeight w:hRule="atLeast" w:val="448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3995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2299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1950</w:t>
            </w:r>
          </w:p>
        </w:tc>
      </w:tr>
      <w:tr>
        <w:trPr>
          <w:trHeight w:hRule="atLeast" w:val="448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4799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2700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2180</w:t>
            </w:r>
          </w:p>
        </w:tc>
      </w:tr>
      <w:tr>
        <w:trPr>
          <w:trHeight w:hRule="atLeast" w:val="448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Bronce</w:t>
            </w:r>
          </w:p>
        </w:tc>
        <w:tc>
          <w:tcPr>
            <w:tcW w:type="dxa" w:w="2723"/>
            <w:vMerge w:val="restart"/>
          </w:tcPr>
          <w:p>
            <w:pPr>
              <w:pStyle w:val="TableParagraph"/>
              <w:spacing w:before="263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49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21SEP-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31OCT26</w:t>
            </w:r>
          </w:p>
        </w:tc>
        <w:tc>
          <w:tcPr>
            <w:tcW w:type="dxa" w:w="170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2970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1785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1580</w:t>
            </w:r>
          </w:p>
        </w:tc>
      </w:tr>
      <w:tr>
        <w:trPr>
          <w:trHeight w:hRule="atLeast" w:val="448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Plata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3725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2165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1845</w:t>
            </w:r>
          </w:p>
        </w:tc>
      </w:tr>
      <w:tr>
        <w:trPr>
          <w:trHeight w:hRule="atLeast" w:val="448"/>
        </w:trPr>
        <w:tc>
          <w:tcPr>
            <w:tcW w:type="dxa" w:w="2964"/>
          </w:tcPr>
          <w:p>
            <w:pPr>
              <w:pStyle w:val="TableParagraph"/>
              <w:ind w:left="78"/>
              <w:jc w:val="lef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Oro</w:t>
            </w:r>
          </w:p>
        </w:tc>
        <w:tc>
          <w:tcPr>
            <w:tcW w:type="dxa" w:w="272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1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4620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2615</w:t>
            </w:r>
          </w:p>
        </w:tc>
        <w:tc>
          <w:tcPr>
            <w:tcW w:type="dxa" w:w="1701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2120</w:t>
            </w:r>
          </w:p>
        </w:tc>
      </w:tr>
    </w:tbl>
    <w:p>
      <w:pPr>
        <w:pStyle w:val="BodyText"/>
        <w:spacing w:before="184"/>
        <w:ind w:left="375"/>
      </w:pPr>
      <w:r>
        <w:rPr/>
        <w:t>Consulta</w:t>
      </w:r>
      <w:r>
        <w:rPr>
          <w:spacing w:val="7"/>
        </w:rPr>
        <w:t> </w:t>
      </w:r>
      <w:r>
        <w:rPr/>
        <w:t>precio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>
          <w:spacing w:val="-2"/>
        </w:rPr>
        <w:t>menores.</w:t>
      </w:r>
    </w:p>
    <w:p>
      <w:pPr>
        <w:pStyle w:val="BodyText"/>
        <w:spacing w:before="162"/>
      </w:pPr>
    </w:p>
    <w:p>
      <w:pPr>
        <w:pStyle w:val="Heading1"/>
        <w:ind w:left="364"/>
      </w:pPr>
      <w:r>
        <w:rPr>
          <w:color w:val="059ED8"/>
          <w:spacing w:val="-2"/>
        </w:rPr>
        <w:t>SUPLEMENTOS</w:t>
      </w:r>
    </w:p>
    <w:p>
      <w:pPr>
        <w:pStyle w:val="BodyText"/>
        <w:spacing w:before="139"/>
        <w:ind w:left="364"/>
      </w:pPr>
      <w:r>
        <w:rPr/>
        <w:t>Precios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Euros</w:t>
      </w:r>
      <w:r>
        <w:rPr>
          <w:spacing w:val="6"/>
        </w:rPr>
        <w:t> </w:t>
      </w:r>
      <w:r>
        <w:rPr>
          <w:spacing w:val="-2"/>
        </w:rPr>
        <w:t>(EUR).</w:t>
      </w:r>
    </w:p>
    <w:p>
      <w:pPr>
        <w:pStyle w:val="BodyText"/>
        <w:spacing w:before="7"/>
        <w:rPr>
          <w:sz w:val="11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96"/>
        <w:gridCol w:w="5395"/>
      </w:tblGrid>
      <w:tr>
        <w:trPr>
          <w:trHeight w:hRule="atLeast" w:val="561"/>
        </w:trPr>
        <w:tc>
          <w:tcPr>
            <w:tcW w:type="dxa" w:w="5396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SERVICIO</w:t>
            </w:r>
          </w:p>
        </w:tc>
        <w:tc>
          <w:tcPr>
            <w:tcW w:type="dxa" w:w="5395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PRECIO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Hydrofoil: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Atenas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Santorini</w:t>
            </w:r>
          </w:p>
        </w:tc>
        <w:tc>
          <w:tcPr>
            <w:tcW w:type="dxa" w:w="5395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Hydrofoil: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Mykonos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Atenas</w:t>
            </w:r>
          </w:p>
        </w:tc>
        <w:tc>
          <w:tcPr>
            <w:tcW w:type="dxa" w:w="5395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Aéreo: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Atenas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Santorini</w:t>
            </w:r>
          </w:p>
        </w:tc>
        <w:tc>
          <w:tcPr>
            <w:tcW w:type="dxa" w:w="5395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Aéreo: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Mykonos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Atenas</w:t>
            </w:r>
          </w:p>
        </w:tc>
        <w:tc>
          <w:tcPr>
            <w:tcW w:type="dxa" w:w="5395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pacing w:val="-5"/>
                <w:sz w:val="22"/>
              </w:rPr>
              <w:t>215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1936" simplePos="0">
            <wp:simplePos x="0" y="0"/>
            <wp:positionH relativeFrom="page">
              <wp:posOffset>3158124</wp:posOffset>
            </wp:positionH>
            <wp:positionV relativeFrom="paragraph">
              <wp:posOffset>219718</wp:posOffset>
            </wp:positionV>
            <wp:extent cx="1442480" cy="614172"/>
            <wp:effectExtent b="0" l="0" r="0" t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80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700"/>
        </w:sectPr>
      </w:pPr>
    </w:p>
    <w:p>
      <w:pPr>
        <w:pStyle w:val="Heading1"/>
        <w:spacing w:before="122"/>
        <w:ind w:left="374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8"/>
        <w:rPr>
          <w:sz w:val="18"/>
        </w:rPr>
      </w:pPr>
    </w:p>
    <w:tbl>
      <w:tblPr>
        <w:tblW w:type="auto" w:w="0"/>
        <w:jc w:val="left"/>
        <w:tblInd w:type="dxa" w:w="393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1944"/>
        <w:gridCol w:w="2948"/>
        <w:gridCol w:w="2948"/>
        <w:gridCol w:w="2948"/>
      </w:tblGrid>
      <w:tr>
        <w:trPr>
          <w:trHeight w:hRule="atLeast" w:val="561"/>
        </w:trPr>
        <w:tc>
          <w:tcPr>
            <w:tcW w:type="dxa" w:w="1944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spacing w:before="153"/>
              <w:ind w:left="7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Atenas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spacing w:before="153"/>
              <w:ind w:left="7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SANTORINI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spacing w:before="153"/>
              <w:ind w:left="7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MYKONOS</w:t>
            </w:r>
          </w:p>
        </w:tc>
      </w:tr>
      <w:tr>
        <w:trPr>
          <w:trHeight w:hRule="atLeast" w:val="561"/>
        </w:trPr>
        <w:tc>
          <w:tcPr>
            <w:tcW w:type="dxa" w:w="1944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948"/>
          </w:tcPr>
          <w:p>
            <w:pPr>
              <w:pStyle w:val="TableParagraph"/>
              <w:spacing w:before="153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Jason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  <w:tc>
          <w:tcPr>
            <w:tcW w:type="dxa" w:w="2948"/>
          </w:tcPr>
          <w:p>
            <w:pPr>
              <w:pStyle w:val="TableParagraph"/>
              <w:spacing w:before="153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Andreas</w:t>
            </w:r>
          </w:p>
        </w:tc>
        <w:tc>
          <w:tcPr>
            <w:tcW w:type="dxa" w:w="2948"/>
          </w:tcPr>
          <w:p>
            <w:pPr>
              <w:pStyle w:val="TableParagraph"/>
              <w:spacing w:before="153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MykonosView</w:t>
            </w:r>
          </w:p>
        </w:tc>
      </w:tr>
      <w:tr>
        <w:trPr>
          <w:trHeight w:hRule="atLeast" w:val="561"/>
        </w:trPr>
        <w:tc>
          <w:tcPr>
            <w:tcW w:type="dxa" w:w="1944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948"/>
          </w:tcPr>
          <w:p>
            <w:pPr>
              <w:pStyle w:val="TableParagraph"/>
              <w:spacing w:before="153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Titania</w:t>
            </w:r>
          </w:p>
        </w:tc>
        <w:tc>
          <w:tcPr>
            <w:tcW w:type="dxa" w:w="2948"/>
          </w:tcPr>
          <w:p>
            <w:pPr>
              <w:pStyle w:val="TableParagraph"/>
              <w:spacing w:before="153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Greco</w:t>
            </w:r>
          </w:p>
        </w:tc>
        <w:tc>
          <w:tcPr>
            <w:tcW w:type="dxa" w:w="2948"/>
          </w:tcPr>
          <w:p>
            <w:pPr>
              <w:pStyle w:val="TableParagraph"/>
              <w:spacing w:before="153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Hotel Manoulas </w:t>
            </w:r>
            <w:r>
              <w:rPr>
                <w:spacing w:val="-4"/>
                <w:sz w:val="22"/>
              </w:rPr>
              <w:t>Beach</w:t>
            </w:r>
          </w:p>
        </w:tc>
      </w:tr>
      <w:tr>
        <w:trPr>
          <w:trHeight w:hRule="atLeast" w:val="561"/>
        </w:trPr>
        <w:tc>
          <w:tcPr>
            <w:tcW w:type="dxa" w:w="1944"/>
          </w:tcPr>
          <w:p>
            <w:pPr>
              <w:pStyle w:val="TableParagraph"/>
              <w:spacing w:before="153"/>
              <w:ind w:left="77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948"/>
          </w:tcPr>
          <w:p>
            <w:pPr>
              <w:pStyle w:val="TableParagraph"/>
              <w:spacing w:before="153"/>
              <w:ind w:left="77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Hotel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Grand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Hyatt</w:t>
            </w:r>
          </w:p>
        </w:tc>
        <w:tc>
          <w:tcPr>
            <w:tcW w:type="dxa" w:w="2948"/>
          </w:tcPr>
          <w:p>
            <w:pPr>
              <w:pStyle w:val="TableParagraph"/>
              <w:spacing w:before="153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Nine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Muses</w:t>
            </w:r>
          </w:p>
        </w:tc>
        <w:tc>
          <w:tcPr>
            <w:tcW w:type="dxa" w:w="2948"/>
          </w:tcPr>
          <w:p>
            <w:pPr>
              <w:pStyle w:val="TableParagraph"/>
              <w:spacing w:before="153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K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2448" simplePos="0">
            <wp:simplePos x="0" y="0"/>
            <wp:positionH relativeFrom="page">
              <wp:posOffset>3153410</wp:posOffset>
            </wp:positionH>
            <wp:positionV relativeFrom="paragraph">
              <wp:posOffset>264003</wp:posOffset>
            </wp:positionV>
            <wp:extent cx="1442478" cy="614172"/>
            <wp:effectExtent b="0" l="0" r="0" t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78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780"/>
        </w:sectPr>
      </w:pPr>
    </w:p>
    <w:p>
      <w:pPr>
        <w:spacing w:before="117"/>
        <w:ind w:firstLine="0" w:left="371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74" w:line="240" w:lineRule="auto"/>
        <w:ind w:hanging="360" w:left="731" w:right="0"/>
        <w:jc w:val="left"/>
        <w:rPr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sujetos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11" w:line="240" w:lineRule="auto"/>
        <w:ind w:hanging="360" w:left="731" w:right="0"/>
        <w:jc w:val="left"/>
        <w:rPr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11" w:line="240" w:lineRule="auto"/>
        <w:ind w:hanging="360" w:left="731" w:right="0"/>
        <w:jc w:val="left"/>
        <w:rPr>
          <w:sz w:val="22"/>
        </w:rPr>
      </w:pPr>
      <w:r>
        <w:rPr>
          <w:color w:val="020203"/>
          <w:sz w:val="22"/>
        </w:rPr>
        <w:t>Se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informará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siempre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cualquier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ocurrido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servicio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respecto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bono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2"/>
          <w:sz w:val="22"/>
        </w:rPr>
        <w:t>original.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11" w:line="240" w:lineRule="auto"/>
        <w:ind w:hanging="360" w:left="731" w:right="0"/>
        <w:jc w:val="left"/>
        <w:rPr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&amp;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descuentos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menores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deben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solicitados.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11" w:line="249" w:lineRule="auto"/>
        <w:ind w:hanging="360" w:left="731" w:right="346"/>
        <w:jc w:val="both"/>
        <w:rPr>
          <w:sz w:val="22"/>
        </w:rPr>
      </w:pPr>
      <w:r>
        <w:rPr>
          <w:color w:val="020203"/>
          <w:sz w:val="22"/>
        </w:rPr>
        <w:t>En caso de reservar solo traslados, excursiones o billetes de barco/aéreos, se aplicará un cargo administrativo de 80 euros por persona.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2" w:line="249" w:lineRule="auto"/>
        <w:ind w:hanging="360" w:left="731" w:right="346"/>
        <w:jc w:val="both"/>
        <w:rPr>
          <w:sz w:val="22"/>
        </w:rPr>
      </w:pPr>
      <w:r>
        <w:rPr>
          <w:color w:val="020203"/>
          <w:sz w:val="22"/>
        </w:rPr>
        <w:t>El Gobierno griego ha anunciado incremento en la tasa de hotelería apartir del 01 de enero 2025 según lo siguiente: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 noviembre a marzo: 0.50 € por noche para hoteles 1* y 2*, 1.50 € por noche para hoteles de 3*, 3€ por noche para hoteles de 4* &amp; 4€ por noche por hoteles de 5*.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3" w:line="249" w:lineRule="auto"/>
        <w:ind w:hanging="360" w:left="731" w:right="346"/>
        <w:jc w:val="both"/>
        <w:rPr>
          <w:sz w:val="22"/>
        </w:rPr>
      </w:pP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abril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octubre: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1*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2*, 5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3*, 10€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 4* &amp; 15€por noche por hoteles de 5*.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1" w:line="249" w:lineRule="auto"/>
        <w:ind w:hanging="360" w:left="731" w:right="346"/>
        <w:jc w:val="both"/>
        <w:rPr>
          <w:sz w:val="22"/>
        </w:rPr>
      </w:pPr>
      <w:r>
        <w:rPr>
          <w:color w:val="020203"/>
          <w:sz w:val="22"/>
        </w:rPr>
        <w:t>Tasa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Desarrollo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Turismo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Sostenible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Cruceristas.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Este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importe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cobrará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directamente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bordo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pagará por los pasajeros. La tasa se aplicará de la siguiente manera (por puerto y por persona): Del 1 de julio al 30 de septiembre: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20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Santorini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Mykonos, 5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demás puertos griegos.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4" w:line="249" w:lineRule="auto"/>
        <w:ind w:hanging="360" w:left="731" w:right="346"/>
        <w:jc w:val="both"/>
        <w:rPr>
          <w:sz w:val="22"/>
        </w:rPr>
      </w:pPr>
      <w:r>
        <w:rPr>
          <w:color w:val="020203"/>
          <w:sz w:val="22"/>
        </w:rPr>
        <w:t>Del 1 al 31 de octubre y del 1 de abril al 31 de mayo: 12 € por persona por cada visita a Santorini y Mykonos, 3 € por persona por cada visita en todos los demás puertos griegos.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2" w:line="249" w:lineRule="auto"/>
        <w:ind w:hanging="360" w:left="731" w:right="346"/>
        <w:jc w:val="both"/>
        <w:rPr>
          <w:sz w:val="22"/>
        </w:rPr>
      </w:pPr>
      <w:r>
        <w:rPr>
          <w:color w:val="020203"/>
          <w:sz w:val="22"/>
        </w:rPr>
        <w:t>Del 1 de noviembre al 31 de marzo: 4 € por persona por cada visita a Santorini y Mykonos, 1 € por persona por cada visita en todos los demás puertos griegos.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2" w:line="249" w:lineRule="auto"/>
        <w:ind w:hanging="360" w:left="731" w:right="346"/>
        <w:jc w:val="both"/>
        <w:rPr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traslados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llegada,</w:t>
      </w:r>
      <w:r>
        <w:rPr>
          <w:color w:val="020203"/>
          <w:spacing w:val="17"/>
          <w:sz w:val="22"/>
        </w:rPr>
        <w:t> </w:t>
      </w:r>
      <w:r>
        <w:rPr>
          <w:color w:val="020203"/>
          <w:sz w:val="22"/>
        </w:rPr>
        <w:t>tanto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conductor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asistente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(si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tienen)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esperaran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máximo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 la llegada del vuelo. También se hará llamada por la megafonía del aeropuerto. Si los pasajeros no salen a tiempo y</w:t>
      </w:r>
      <w:r>
        <w:rPr>
          <w:color w:val="020203"/>
          <w:spacing w:val="80"/>
          <w:sz w:val="22"/>
        </w:rPr>
        <w:t> </w:t>
      </w:r>
      <w:r>
        <w:rPr>
          <w:color w:val="020203"/>
          <w:sz w:val="22"/>
        </w:rPr>
        <w:t>no aparecen después de las llamadas, se irán, se considerarán NO SHOW y el traslado se cobrará. En consecuente de que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clientes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comunicaran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nosotros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directamente,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después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tiempo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espera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mencionado,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quisieran un segundo traslado, tendrán que pagarlo directamente IN SITU. Por eso es importante que nos pasen los datos de contactos de los pasajeros antes de la llegada a Grecia para poder encontrarlos en estos casos.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5" w:line="249" w:lineRule="auto"/>
        <w:ind w:hanging="360" w:left="731" w:right="346"/>
        <w:jc w:val="both"/>
        <w:rPr>
          <w:sz w:val="22"/>
        </w:rPr>
      </w:pP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nocturno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existe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destinos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Grecia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(parte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continental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islas)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válido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 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informarnos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datos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vuelo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confirmar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reserva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cuando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tengamos </w:t>
      </w:r>
      <w:r>
        <w:rPr>
          <w:color w:val="020203"/>
          <w:w w:val="105"/>
          <w:sz w:val="22"/>
        </w:rPr>
        <w:t>los vuelos.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3" w:line="249" w:lineRule="auto"/>
        <w:ind w:hanging="360" w:left="731" w:right="346"/>
        <w:jc w:val="both"/>
        <w:rPr>
          <w:sz w:val="22"/>
        </w:rPr>
      </w:pPr>
      <w:r>
        <w:rPr>
          <w:color w:val="020203"/>
          <w:sz w:val="22"/>
        </w:rPr>
        <w:t>Para los tours compartidos el punto de recogida y entrega es un punto determinado al cual los pasajeros deben de acudir.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Atenas, 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desde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céntricos, pero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todos.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islas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 nunca de ningún hotel, siempre hay un punto de recogida central. Si los pasajeros desean que les reservemos un traslado a este punto,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por favor informar a la hora de cotizar/ reservar para poder añadirlo y cobrarlo debidamente.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3" w:line="249" w:lineRule="auto"/>
        <w:ind w:hanging="360" w:left="731" w:right="346"/>
        <w:jc w:val="both"/>
        <w:rPr>
          <w:sz w:val="22"/>
        </w:rPr>
      </w:pPr>
      <w:r>
        <w:rPr>
          <w:color w:val="020203"/>
          <w:sz w:val="22"/>
        </w:rPr>
        <w:t>El número de maletas calculado por persona en los traslados es de 1 maleta de tamaño medio y 1 carry on. Si sus pasajeros viajan con más equipaje, por favor informar a la hora de la cotización o reserva para calcular un vehículo adecuado a las necesidades. Si no tenemos aviso previo, el pasajero pagaría in situ el suplemento.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3" w:line="240" w:lineRule="auto"/>
        <w:ind w:hanging="360" w:left="731" w:right="0"/>
        <w:jc w:val="left"/>
        <w:rPr>
          <w:sz w:val="22"/>
        </w:rPr>
      </w:pPr>
      <w:r>
        <w:rPr>
          <w:color w:val="020203"/>
          <w:sz w:val="22"/>
        </w:rPr>
        <w:t>Es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responsabilidad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sus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documentos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migratorios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pasaporte,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visas,</w:t>
      </w:r>
      <w:r>
        <w:rPr>
          <w:color w:val="020203"/>
          <w:spacing w:val="8"/>
          <w:sz w:val="22"/>
        </w:rPr>
        <w:t> </w:t>
      </w:r>
      <w:r>
        <w:rPr>
          <w:color w:val="020203"/>
          <w:spacing w:val="-4"/>
          <w:sz w:val="22"/>
        </w:rPr>
        <w:t>etc.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11" w:line="240" w:lineRule="auto"/>
        <w:ind w:hanging="360" w:left="731" w:right="0"/>
        <w:jc w:val="left"/>
        <w:rPr>
          <w:sz w:val="22"/>
        </w:rPr>
      </w:pPr>
      <w:r>
        <w:rPr>
          <w:color w:val="020203"/>
          <w:sz w:val="22"/>
        </w:rPr>
        <w:t>Pasajeros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nacionalidad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mexicana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requieren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visitar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Grecia.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11" w:line="240" w:lineRule="auto"/>
        <w:ind w:hanging="360" w:left="731" w:right="0"/>
        <w:jc w:val="left"/>
        <w:rPr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3"/>
        </w:numPr>
        <w:tabs>
          <w:tab w:leader="none" w:pos="731" w:val="left"/>
        </w:tabs>
        <w:spacing w:after="0" w:before="11" w:line="240" w:lineRule="auto"/>
        <w:ind w:hanging="360" w:left="731" w:right="0"/>
        <w:jc w:val="left"/>
        <w:rPr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BodyText"/>
        <w:spacing w:before="72"/>
      </w:pPr>
    </w:p>
    <w:p>
      <w:pPr>
        <w:pStyle w:val="BodyText"/>
        <w:ind w:left="357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31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2960" simplePos="0">
            <wp:simplePos x="0" y="0"/>
            <wp:positionH relativeFrom="page">
              <wp:posOffset>3153410</wp:posOffset>
            </wp:positionH>
            <wp:positionV relativeFrom="paragraph">
              <wp:posOffset>218480</wp:posOffset>
            </wp:positionV>
            <wp:extent cx="1442478" cy="614172"/>
            <wp:effectExtent b="0" l="0" r="0" t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78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360" w:right="360" w:top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73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20203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122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E41B17"/>
        <w:spacing w:val="0"/>
        <w:w w:val="77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960" w:hanging="1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00" w:hanging="1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640" w:hanging="1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80" w:hanging="1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20" w:hanging="1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60" w:hanging="1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00" w:hanging="1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40" w:hanging="13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27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93"/>
      <w:ind w:left="2766" w:right="5"/>
      <w:jc w:val="center"/>
    </w:pPr>
    <w:rPr>
      <w:rFonts w:ascii="Times New Roman" w:hAnsi="Times New Roman" w:eastAsia="Times New Roman" w:cs="Times New Roman"/>
      <w:sz w:val="58"/>
      <w:szCs w:val="5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31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6"/>
      <w:ind w:left="2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2026-04-16T18:24:45Z</dcterms:created>
  <dcterms:modified xsi:type="dcterms:W3CDTF">2026-04-16T18:24:45Z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2026-04-16T00:00:00Z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2026-04-16T00:00:00Z</vt:filetime>
  </property>
  <property fmtid="{D5CDD505-2E9C-101B-9397-08002B2CF9AE}" name="NXPowerLiteLastOptimized" pid="5">
    <vt:lpwstr>83562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