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116"/>
        <w:rPr>
          <w:sz w:val="54"/>
        </w:rPr>
      </w:pPr>
      <w:r>
        <w:rPr>
          <w:sz w:val="54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216" w:lineRule="auto"/>
      </w:pPr>
      <w:r>
        <w:rPr>
          <w:color w:val="059ED8"/>
        </w:rPr>
        <w:t>LUNA DE MIEL INOLVIDABLE </w:t>
      </w:r>
      <w:r>
        <w:rPr>
          <w:color w:val="059ED8"/>
          <w:w w:val="105"/>
        </w:rPr>
        <w:t>DE</w:t>
      </w:r>
      <w:r>
        <w:rPr>
          <w:color w:val="059ED8"/>
          <w:spacing w:val="-25"/>
          <w:w w:val="105"/>
        </w:rPr>
        <w:t> </w:t>
      </w:r>
      <w:r>
        <w:rPr>
          <w:color w:val="059ED8"/>
          <w:w w:val="105"/>
        </w:rPr>
        <w:t>LUJO</w:t>
      </w:r>
      <w:r>
        <w:rPr>
          <w:color w:val="059ED8"/>
          <w:spacing w:val="-25"/>
          <w:w w:val="105"/>
        </w:rPr>
        <w:t> </w:t>
      </w:r>
      <w:r>
        <w:rPr>
          <w:color w:val="059ED8"/>
          <w:w w:val="105"/>
        </w:rPr>
        <w:t>ATENAS,</w:t>
      </w:r>
      <w:r>
        <w:rPr>
          <w:color w:val="059ED8"/>
          <w:spacing w:val="-25"/>
          <w:w w:val="105"/>
        </w:rPr>
        <w:t> </w:t>
      </w:r>
      <w:r>
        <w:rPr>
          <w:color w:val="059ED8"/>
          <w:w w:val="105"/>
        </w:rPr>
        <w:t>MYKONOS &amp; SANTORINI</w:t>
      </w:r>
    </w:p>
    <w:p>
      <w:pPr>
        <w:pStyle w:val="BodyText"/>
        <w:spacing w:before="169"/>
        <w:ind w:left="3076" w:right="310"/>
        <w:jc w:val="center"/>
      </w:pPr>
      <w:r>
        <w:rPr/>
        <mc:AlternateContent>
          <mc:Choice Requires="wps">
            <w:drawing>
              <wp:anchor allowOverlap="1" behindDoc="1" distB="0" distL="0" distR="0" distT="0" layoutInCell="1" locked="0" relativeHeight="487430144" simplePos="0">
                <wp:simplePos x="0" y="0"/>
                <wp:positionH relativeFrom="page">
                  <wp:posOffset>4247150</wp:posOffset>
                </wp:positionH>
                <wp:positionV relativeFrom="paragraph">
                  <wp:posOffset>133311</wp:posOffset>
                </wp:positionV>
                <wp:extent cx="1270" cy="104775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1047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4775" w="0">
                              <a:moveTo>
                                <a:pt x="0" y="0"/>
                              </a:moveTo>
                              <a:lnTo>
                                <a:pt x="0" y="104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1" distB="0" distL="0" distR="0" distT="0" layoutInCell="1" locked="0" relativeHeight="487430656" simplePos="0">
                <wp:simplePos x="0" y="0"/>
                <wp:positionH relativeFrom="page">
                  <wp:posOffset>5040950</wp:posOffset>
                </wp:positionH>
                <wp:positionV relativeFrom="paragraph">
                  <wp:posOffset>133311</wp:posOffset>
                </wp:positionV>
                <wp:extent cx="1270" cy="104775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1047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4775" w="0">
                              <a:moveTo>
                                <a:pt x="0" y="0"/>
                              </a:moveTo>
                              <a:lnTo>
                                <a:pt x="0" y="104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w:t>ATENAS</w:t>
      </w:r>
      <w:r>
        <w:rPr>
          <w:spacing w:val="52"/>
        </w:rPr>
        <w:t> </w:t>
      </w:r>
      <w:r>
        <w:rPr/>
        <w:t>MYKONOS</w:t>
      </w:r>
      <w:r>
        <w:rPr>
          <w:spacing w:val="53"/>
        </w:rPr>
        <w:t> </w:t>
      </w:r>
      <w:r>
        <w:rPr>
          <w:spacing w:val="-2"/>
        </w:rPr>
        <w:t>SANTORINI</w:t>
      </w: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221816</wp:posOffset>
                </wp:positionV>
                <wp:extent cx="3601720" cy="1270"/>
                <wp:effectExtent b="0" l="0" r="0" t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81"/>
        <w:ind w:firstLine="0" w:left="3070" w:right="340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10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3070" w:right="340"/>
        <w:jc w:val="center"/>
        <w:rPr>
          <w:sz w:val="20"/>
        </w:rPr>
      </w:pPr>
      <w:r>
        <w:rPr>
          <w:sz w:val="20"/>
        </w:rPr>
        <w:t>Vigencia</w:t>
      </w:r>
      <w:r>
        <w:rPr>
          <w:spacing w:val="-9"/>
          <w:sz w:val="20"/>
        </w:rPr>
        <w:t> </w:t>
      </w:r>
      <w:r>
        <w:rPr>
          <w:sz w:val="20"/>
        </w:rPr>
        <w:t>20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Octubre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1"/>
        <w:rPr>
          <w:sz w:val="9"/>
        </w:rPr>
      </w:pPr>
      <w:r>
        <w:rPr>
          <w:sz w:val="9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82031</wp:posOffset>
                </wp:positionV>
                <wp:extent cx="3601720" cy="1270"/>
                <wp:effectExtent b="0" l="0" r="0" t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56"/>
      </w:pPr>
    </w:p>
    <w:p>
      <w:pPr>
        <w:pStyle w:val="BodyText"/>
        <w:spacing w:line="247" w:lineRule="auto"/>
        <w:ind w:left="3131" w:right="453"/>
        <w:jc w:val="both"/>
      </w:pPr>
      <w:r>
        <w:rPr>
          <w:color w:val="E41B17"/>
        </w:rPr>
        <w:t>*</w:t>
      </w:r>
      <w:r>
        <w:rPr>
          <w:color w:val="E41B17"/>
          <w:spacing w:val="-2"/>
        </w:rPr>
        <w:t> </w:t>
      </w:r>
      <w:r>
        <w:rPr/>
        <w:t>Salidas</w:t>
      </w:r>
      <w:r>
        <w:rPr>
          <w:spacing w:val="-2"/>
        </w:rPr>
        <w:t> </w:t>
      </w:r>
      <w:r>
        <w:rPr/>
        <w:t>diarias, dependiendo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operación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barcos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línea</w:t>
      </w:r>
      <w:r>
        <w:rPr>
          <w:spacing w:val="-2"/>
        </w:rPr>
        <w:t> </w:t>
      </w:r>
      <w:r>
        <w:rPr/>
        <w:t>regular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abril</w:t>
      </w:r>
      <w:r>
        <w:rPr>
          <w:spacing w:val="-2"/>
        </w:rPr>
        <w:t> </w:t>
      </w:r>
      <w:r>
        <w:rPr/>
        <w:t>de </w:t>
      </w:r>
      <w:r>
        <w:rPr>
          <w:w w:val="105"/>
        </w:rPr>
        <w:t>la</w:t>
      </w:r>
      <w:r>
        <w:rPr>
          <w:spacing w:val="-14"/>
          <w:w w:val="105"/>
        </w:rPr>
        <w:t> </w:t>
      </w:r>
      <w:r>
        <w:rPr>
          <w:w w:val="105"/>
        </w:rPr>
        <w:t>apertura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los</w:t>
      </w:r>
      <w:r>
        <w:rPr>
          <w:spacing w:val="-14"/>
          <w:w w:val="105"/>
        </w:rPr>
        <w:t> </w:t>
      </w:r>
      <w:r>
        <w:rPr>
          <w:w w:val="105"/>
        </w:rPr>
        <w:t>hoteles</w:t>
      </w:r>
      <w:r>
        <w:rPr>
          <w:spacing w:val="-14"/>
          <w:w w:val="105"/>
        </w:rPr>
        <w:t> </w:t>
      </w:r>
      <w:r>
        <w:rPr>
          <w:w w:val="105"/>
        </w:rPr>
        <w:t>en</w:t>
      </w:r>
      <w:r>
        <w:rPr>
          <w:spacing w:val="-14"/>
          <w:w w:val="105"/>
        </w:rPr>
        <w:t> </w:t>
      </w:r>
      <w:r>
        <w:rPr>
          <w:w w:val="105"/>
        </w:rPr>
        <w:t>las</w:t>
      </w:r>
      <w:r>
        <w:rPr>
          <w:spacing w:val="-14"/>
          <w:w w:val="105"/>
        </w:rPr>
        <w:t> </w:t>
      </w:r>
      <w:r>
        <w:rPr>
          <w:w w:val="105"/>
        </w:rPr>
        <w:t>islas</w:t>
      </w:r>
      <w:r>
        <w:rPr>
          <w:spacing w:val="-14"/>
          <w:w w:val="105"/>
        </w:rPr>
        <w:t> </w:t>
      </w:r>
      <w:r>
        <w:rPr>
          <w:w w:val="105"/>
        </w:rPr>
        <w:t>servicio</w:t>
      </w:r>
      <w:r>
        <w:rPr>
          <w:spacing w:val="-14"/>
          <w:w w:val="105"/>
        </w:rPr>
        <w:t> </w:t>
      </w:r>
      <w:r>
        <w:rPr>
          <w:w w:val="105"/>
        </w:rPr>
        <w:t>regular</w:t>
      </w:r>
      <w:r>
        <w:rPr>
          <w:spacing w:val="-14"/>
          <w:w w:val="105"/>
        </w:rPr>
        <w:t> </w:t>
      </w:r>
      <w:r>
        <w:rPr>
          <w:w w:val="105"/>
        </w:rPr>
        <w:t>con</w:t>
      </w:r>
      <w:r>
        <w:rPr>
          <w:spacing w:val="-14"/>
          <w:w w:val="105"/>
        </w:rPr>
        <w:t> </w:t>
      </w:r>
      <w:r>
        <w:rPr>
          <w:w w:val="105"/>
        </w:rPr>
        <w:t>guía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habla</w:t>
      </w:r>
      <w:r>
        <w:rPr>
          <w:spacing w:val="-14"/>
          <w:w w:val="105"/>
        </w:rPr>
        <w:t> </w:t>
      </w:r>
      <w:r>
        <w:rPr>
          <w:w w:val="105"/>
        </w:rPr>
        <w:t>hispana.</w:t>
      </w:r>
    </w:p>
    <w:p>
      <w:pPr>
        <w:pStyle w:val="BodyText"/>
        <w:spacing w:line="252" w:lineRule="exact"/>
        <w:ind w:left="3131"/>
        <w:jc w:val="both"/>
      </w:pPr>
      <w:r>
        <w:rPr/>
        <w:t>Opera</w:t>
      </w:r>
      <w:r>
        <w:rPr>
          <w:spacing w:val="3"/>
        </w:rPr>
        <w:t> </w:t>
      </w:r>
      <w:r>
        <w:rPr/>
        <w:t>min.</w:t>
      </w:r>
      <w:r>
        <w:rPr>
          <w:spacing w:val="4"/>
        </w:rPr>
        <w:t> </w:t>
      </w:r>
      <w:r>
        <w:rPr/>
        <w:t>02</w:t>
      </w:r>
      <w:r>
        <w:rPr>
          <w:spacing w:val="4"/>
        </w:rPr>
        <w:t> </w:t>
      </w:r>
      <w:r>
        <w:rPr>
          <w:spacing w:val="-2"/>
        </w:rPr>
        <w:t>pasajeros.</w:t>
      </w:r>
    </w:p>
    <w:p>
      <w:pPr>
        <w:pStyle w:val="BodyText"/>
        <w:spacing w:before="14"/>
      </w:pPr>
    </w:p>
    <w:p>
      <w:pPr>
        <w:pStyle w:val="BodyText"/>
        <w:ind w:left="3131"/>
      </w:pPr>
      <w:r>
        <w:rPr/>
        <w:t>Oferta</w:t>
      </w:r>
      <w:r>
        <w:rPr>
          <w:spacing w:val="-1"/>
        </w:rPr>
        <w:t> </w:t>
      </w:r>
      <w:r>
        <w:rPr/>
        <w:t>de venta</w:t>
      </w:r>
      <w:r>
        <w:rPr>
          <w:spacing w:val="-1"/>
        </w:rPr>
        <w:t> </w:t>
      </w:r>
      <w:r>
        <w:rPr/>
        <w:t>anticipada válida</w:t>
      </w:r>
      <w:r>
        <w:rPr>
          <w:spacing w:val="-1"/>
        </w:rPr>
        <w:t> </w:t>
      </w:r>
      <w:r>
        <w:rPr/>
        <w:t>para reservas</w:t>
      </w:r>
      <w:r>
        <w:rPr>
          <w:spacing w:val="-1"/>
        </w:rPr>
        <w:t> </w:t>
      </w:r>
      <w:r>
        <w:rPr/>
        <w:t>y venta</w:t>
      </w:r>
      <w:r>
        <w:rPr>
          <w:spacing w:val="-1"/>
        </w:rPr>
        <w:t> </w:t>
      </w:r>
      <w:r>
        <w:rPr/>
        <w:t>hasta el</w:t>
      </w:r>
      <w:r>
        <w:rPr>
          <w:spacing w:val="-3"/>
        </w:rPr>
        <w:t> </w:t>
      </w:r>
      <w:r>
        <w:rPr/>
        <w:t>31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mayo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2"/>
        </w:rPr>
        <w:t>2026.</w:t>
      </w:r>
    </w:p>
    <w:p>
      <w:pPr>
        <w:pStyle w:val="BodyText"/>
        <w:spacing w:before="47"/>
      </w:pPr>
    </w:p>
    <w:p>
      <w:pPr>
        <w:pStyle w:val="Heading1"/>
        <w:ind w:left="3127"/>
      </w:pPr>
      <w:r>
        <w:rPr>
          <w:color w:val="059ED8"/>
        </w:rPr>
        <w:t>BENEFICIOS</w:t>
      </w:r>
      <w:r>
        <w:rPr>
          <w:color w:val="059ED8"/>
          <w:spacing w:val="55"/>
        </w:rPr>
        <w:t> </w:t>
      </w:r>
      <w:r>
        <w:rPr>
          <w:color w:val="059ED8"/>
          <w:spacing w:val="-2"/>
        </w:rPr>
        <w:t>EXCLUSIVOS</w:t>
      </w:r>
    </w:p>
    <w:p>
      <w:pPr>
        <w:pStyle w:val="BodyText"/>
        <w:spacing w:before="113"/>
        <w:ind w:left="3130"/>
      </w:pPr>
      <w:r>
        <w:rPr/>
        <w:t>Con</w:t>
      </w:r>
      <w:r>
        <w:rPr>
          <w:spacing w:val="10"/>
        </w:rPr>
        <w:t> </w:t>
      </w:r>
      <w:r>
        <w:rPr/>
        <w:t>los</w:t>
      </w:r>
      <w:r>
        <w:rPr>
          <w:spacing w:val="10"/>
        </w:rPr>
        <w:t> </w:t>
      </w:r>
      <w:r>
        <w:rPr/>
        <w:t>hoteles</w:t>
      </w:r>
      <w:r>
        <w:rPr>
          <w:spacing w:val="10"/>
        </w:rPr>
        <w:t> </w:t>
      </w:r>
      <w:r>
        <w:rPr/>
        <w:t>Katikies</w:t>
      </w:r>
      <w:r>
        <w:rPr>
          <w:spacing w:val="10"/>
        </w:rPr>
        <w:t> </w:t>
      </w:r>
      <w:r>
        <w:rPr>
          <w:spacing w:val="-2"/>
        </w:rPr>
        <w:t>únicamente:</w:t>
      </w:r>
    </w:p>
    <w:p>
      <w:pPr>
        <w:pStyle w:val="BodyText"/>
        <w:spacing w:before="22"/>
      </w:pPr>
    </w:p>
    <w:p>
      <w:pPr>
        <w:pStyle w:val="BodyText"/>
        <w:ind w:left="3130"/>
      </w:pPr>
      <w:r>
        <w:rPr>
          <w:spacing w:val="-2"/>
          <w:w w:val="105"/>
        </w:rPr>
        <w:t>Santorini:</w:t>
      </w:r>
    </w:p>
    <w:p>
      <w:pPr>
        <w:pStyle w:val="ListParagraph"/>
        <w:numPr>
          <w:ilvl w:val="0"/>
          <w:numId w:val="1"/>
        </w:numPr>
        <w:tabs>
          <w:tab w:leader="none" w:pos="3488" w:val="left"/>
          <w:tab w:leader="none" w:pos="3490" w:val="left"/>
        </w:tabs>
        <w:spacing w:after="0" w:before="11" w:line="249" w:lineRule="auto"/>
        <w:ind w:hanging="361" w:left="3490" w:right="372"/>
        <w:jc w:val="both"/>
        <w:rPr>
          <w:sz w:val="22"/>
        </w:rPr>
      </w:pPr>
      <w:r>
        <w:rPr>
          <w:sz w:val="22"/>
        </w:rPr>
        <w:t>Cócteles al atardecer y aperitivos en el salón. Condiciones: Bebidas no premium incluidas</w:t>
      </w:r>
      <w:r>
        <w:rPr>
          <w:spacing w:val="-12"/>
          <w:sz w:val="22"/>
        </w:rPr>
        <w:t> </w:t>
      </w:r>
      <w:r>
        <w:rPr>
          <w:sz w:val="22"/>
        </w:rPr>
        <w:t>un</w:t>
      </w:r>
      <w:r>
        <w:rPr>
          <w:spacing w:val="-12"/>
          <w:sz w:val="22"/>
        </w:rPr>
        <w:t> </w:t>
      </w:r>
      <w:r>
        <w:rPr>
          <w:sz w:val="22"/>
        </w:rPr>
        <w:t>cóctel</w:t>
      </w:r>
      <w:r>
        <w:rPr>
          <w:spacing w:val="-12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persona</w:t>
      </w:r>
      <w:r>
        <w:rPr>
          <w:spacing w:val="-12"/>
          <w:sz w:val="22"/>
        </w:rPr>
        <w:t> </w:t>
      </w:r>
      <w:r>
        <w:rPr>
          <w:sz w:val="22"/>
        </w:rPr>
        <w:t>durante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estancia.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clientes</w:t>
      </w:r>
      <w:r>
        <w:rPr>
          <w:spacing w:val="-12"/>
          <w:sz w:val="22"/>
        </w:rPr>
        <w:t> </w:t>
      </w:r>
      <w:r>
        <w:rPr>
          <w:sz w:val="22"/>
        </w:rPr>
        <w:t>avisarán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recepción a su llegada.</w:t>
      </w:r>
    </w:p>
    <w:p>
      <w:pPr>
        <w:pStyle w:val="ListParagraph"/>
        <w:numPr>
          <w:ilvl w:val="0"/>
          <w:numId w:val="1"/>
        </w:numPr>
        <w:tabs>
          <w:tab w:leader="none" w:pos="3489" w:val="left"/>
          <w:tab w:leader="none" w:pos="3491" w:val="left"/>
        </w:tabs>
        <w:spacing w:after="0" w:before="3" w:line="249" w:lineRule="auto"/>
        <w:ind w:hanging="361" w:left="3491" w:right="372"/>
        <w:jc w:val="both"/>
        <w:rPr>
          <w:sz w:val="22"/>
        </w:rPr>
      </w:pPr>
      <w:r>
        <w:rPr>
          <w:sz w:val="22"/>
        </w:rPr>
        <w:t>Crédito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50</w:t>
      </w:r>
      <w:r>
        <w:rPr>
          <w:spacing w:val="-9"/>
          <w:sz w:val="22"/>
        </w:rPr>
        <w:t> </w:t>
      </w:r>
      <w:r>
        <w:rPr>
          <w:sz w:val="22"/>
        </w:rPr>
        <w:t>euros</w:t>
      </w:r>
      <w:r>
        <w:rPr>
          <w:spacing w:val="-9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pareja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utilizarse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facilitiesdel</w:t>
      </w:r>
      <w:r>
        <w:rPr>
          <w:spacing w:val="-9"/>
          <w:sz w:val="22"/>
        </w:rPr>
        <w:t> </w:t>
      </w:r>
      <w:r>
        <w:rPr>
          <w:sz w:val="22"/>
        </w:rPr>
        <w:t>hotel.</w:t>
      </w:r>
      <w:r>
        <w:rPr>
          <w:spacing w:val="-9"/>
          <w:sz w:val="22"/>
        </w:rPr>
        <w:t> </w:t>
      </w:r>
      <w:r>
        <w:rPr>
          <w:sz w:val="22"/>
        </w:rPr>
        <w:t>Valido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reservas con estancia en abril, mayo &amp; agosto 2026</w:t>
      </w:r>
    </w:p>
    <w:p>
      <w:pPr>
        <w:pStyle w:val="BodyText"/>
        <w:spacing w:before="12"/>
      </w:pPr>
    </w:p>
    <w:p>
      <w:pPr>
        <w:pStyle w:val="BodyText"/>
        <w:spacing w:before="1"/>
        <w:ind w:left="3131"/>
      </w:pPr>
      <w:r>
        <w:rPr>
          <w:spacing w:val="-2"/>
        </w:rPr>
        <w:t>Mykonos:</w:t>
      </w:r>
    </w:p>
    <w:p>
      <w:pPr>
        <w:pStyle w:val="ListParagraph"/>
        <w:numPr>
          <w:ilvl w:val="0"/>
          <w:numId w:val="1"/>
        </w:numPr>
        <w:tabs>
          <w:tab w:leader="none" w:pos="3491" w:val="left"/>
        </w:tabs>
        <w:spacing w:after="0" w:before="11" w:line="240" w:lineRule="auto"/>
        <w:ind w:hanging="360" w:left="3491" w:right="0"/>
        <w:jc w:val="left"/>
        <w:rPr>
          <w:sz w:val="22"/>
        </w:rPr>
      </w:pPr>
      <w:r>
        <w:rPr>
          <w:sz w:val="22"/>
        </w:rPr>
        <w:t>Tratamiento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Spa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cortesía</w:t>
      </w:r>
      <w:r>
        <w:rPr>
          <w:spacing w:val="-3"/>
          <w:sz w:val="22"/>
        </w:rPr>
        <w:t> </w:t>
      </w:r>
      <w:r>
        <w:rPr>
          <w:sz w:val="22"/>
        </w:rPr>
        <w:t>(masaje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pareja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30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minutos).</w:t>
      </w:r>
    </w:p>
    <w:p>
      <w:pPr>
        <w:pStyle w:val="BodyText"/>
        <w:spacing w:before="21"/>
      </w:pPr>
    </w:p>
    <w:p>
      <w:pPr>
        <w:pStyle w:val="BodyText"/>
        <w:spacing w:before="1"/>
        <w:ind w:hanging="1" w:left="3132" w:right="234"/>
        <w:rPr>
          <w:rFonts w:ascii="PMingLiU-ExtB" w:hAnsi="PMingLiU-ExtB"/>
          <w:sz w:val="24"/>
        </w:rPr>
      </w:pPr>
      <w:r>
        <w:rPr/>
        <w:t>Condiciones:</w:t>
      </w:r>
      <w:r>
        <w:rPr>
          <w:spacing w:val="-1"/>
        </w:rPr>
        <w:t> </w:t>
      </w:r>
      <w:r>
        <w:rPr/>
        <w:t>Sujeto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disponibilidad, reservar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antelación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llegada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momento de la reserva para asegurar disponibilidad</w:t>
      </w:r>
      <w:r>
        <w:rPr>
          <w:rFonts w:ascii="PMingLiU-ExtB" w:hAnsi="PMingLiU-ExtB"/>
          <w:sz w:val="24"/>
        </w:rPr>
        <w:t>.</w:t>
      </w:r>
    </w:p>
    <w:p>
      <w:pPr>
        <w:pStyle w:val="BodyText"/>
        <w:spacing w:before="34"/>
        <w:rPr>
          <w:rFonts w:ascii="PMingLiU-ExtB"/>
        </w:rPr>
      </w:pPr>
    </w:p>
    <w:p>
      <w:pPr>
        <w:pStyle w:val="Heading1"/>
        <w:spacing w:before="1"/>
        <w:ind w:left="3113"/>
      </w:pPr>
      <w:r>
        <w:rPr>
          <w:color w:val="059ED8"/>
          <w:spacing w:val="-2"/>
          <w:w w:val="105"/>
        </w:rPr>
        <w:t>ITINERARIO</w:t>
      </w:r>
    </w:p>
    <w:p>
      <w:pPr>
        <w:pStyle w:val="BodyText"/>
        <w:spacing w:before="181"/>
        <w:ind w:left="3130"/>
      </w:pPr>
      <w:r>
        <w:rPr/>
        <w:t>Día</w:t>
      </w:r>
      <w:r>
        <w:rPr>
          <w:spacing w:val="-4"/>
        </w:rPr>
        <w:t> </w:t>
      </w:r>
      <w:r>
        <w:rPr/>
        <w:t>1</w:t>
      </w:r>
      <w:r>
        <w:rPr>
          <w:spacing w:val="49"/>
        </w:rPr>
        <w:t>  </w:t>
      </w:r>
      <w:r>
        <w:rPr>
          <w:spacing w:val="-2"/>
        </w:rPr>
        <w:t>Atenas</w:t>
      </w:r>
    </w:p>
    <w:p>
      <w:pPr>
        <w:pStyle w:val="BodyText"/>
        <w:spacing w:before="11" w:line="249" w:lineRule="auto"/>
        <w:ind w:left="3129" w:right="373"/>
        <w:jc w:val="both"/>
      </w:pPr>
      <w:r>
        <w:rPr/>
        <w:t>Llegada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aeropuerto,</w:t>
      </w:r>
      <w:r>
        <w:rPr>
          <w:spacing w:val="-5"/>
        </w:rPr>
        <w:t> </w:t>
      </w:r>
      <w:r>
        <w:rPr/>
        <w:t>encuentro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su</w:t>
      </w:r>
      <w:r>
        <w:rPr>
          <w:spacing w:val="-11"/>
        </w:rPr>
        <w:t> </w:t>
      </w:r>
      <w:r>
        <w:rPr/>
        <w:t>asistente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traslado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hotel.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duden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solicitarle al asistente reservas de restaurantes o paseos durante su estancia. Alojamiento.</w:t>
      </w:r>
    </w:p>
    <w:p>
      <w:pPr>
        <w:pStyle w:val="BodyText"/>
        <w:spacing w:before="13"/>
      </w:pPr>
    </w:p>
    <w:p>
      <w:pPr>
        <w:pStyle w:val="BodyText"/>
        <w:ind w:left="3129"/>
        <w:jc w:val="both"/>
      </w:pPr>
      <w:r>
        <w:rPr/>
        <w:t>Día</w:t>
      </w:r>
      <w:r>
        <w:rPr>
          <w:spacing w:val="-4"/>
        </w:rPr>
        <w:t> </w:t>
      </w:r>
      <w:r>
        <w:rPr/>
        <w:t>2</w:t>
      </w:r>
      <w:r>
        <w:rPr>
          <w:spacing w:val="49"/>
        </w:rPr>
        <w:t>  </w:t>
      </w:r>
      <w:r>
        <w:rPr>
          <w:spacing w:val="-2"/>
        </w:rPr>
        <w:t>Atenas</w:t>
      </w:r>
    </w:p>
    <w:p>
      <w:pPr>
        <w:pStyle w:val="BodyText"/>
        <w:spacing w:before="11" w:line="249" w:lineRule="auto"/>
        <w:ind w:left="3129" w:right="372"/>
        <w:jc w:val="both"/>
      </w:pPr>
      <w:r>
        <w:rPr/>
        <w:t>Desayuno. Día libre para explorar esta maravillosa ciudad, la cuna de la civilización. Por</w:t>
      </w:r>
      <w:r>
        <w:rPr>
          <w:spacing w:val="40"/>
        </w:rPr>
        <w:t> </w:t>
      </w:r>
      <w:r>
        <w:rPr/>
        <w:t>la noche pueden cenar en uno de los restaurantes exclusivos con vistas a la Acrópolis y terminar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día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magnífico</w:t>
      </w:r>
      <w:r>
        <w:rPr>
          <w:spacing w:val="-7"/>
        </w:rPr>
        <w:t> </w:t>
      </w:r>
      <w:r>
        <w:rPr/>
        <w:t>roof</w:t>
      </w:r>
      <w:r>
        <w:rPr>
          <w:spacing w:val="-7"/>
        </w:rPr>
        <w:t> </w:t>
      </w:r>
      <w:r>
        <w:rPr/>
        <w:t>garden</w:t>
      </w:r>
      <w:r>
        <w:rPr>
          <w:spacing w:val="-7"/>
        </w:rPr>
        <w:t> </w:t>
      </w:r>
      <w:r>
        <w:rPr/>
        <w:t>bar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hotel</w:t>
      </w:r>
      <w:r>
        <w:rPr>
          <w:spacing w:val="-7"/>
        </w:rPr>
        <w:t> </w:t>
      </w:r>
      <w:r>
        <w:rPr/>
        <w:t>saboreando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coctel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disfrutando de las vistas de la ciudad. Alojamiento.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2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4028225</wp:posOffset>
            </wp:positionH>
            <wp:positionV relativeFrom="paragraph">
              <wp:posOffset>238747</wp:posOffset>
            </wp:positionV>
            <wp:extent cx="1435322" cy="434054"/>
            <wp:effectExtent b="0" l="0" r="0" t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322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BodyText"/>
        <w:spacing w:before="103"/>
        <w:ind w:left="360"/>
        <w:jc w:val="both"/>
      </w:pPr>
      <w:r>
        <w:rPr/>
        <w:t>Día</w:t>
      </w:r>
      <w:r>
        <w:rPr>
          <w:spacing w:val="-5"/>
        </w:rPr>
        <w:t> </w:t>
      </w:r>
      <w:r>
        <w:rPr/>
        <w:t>3</w:t>
      </w:r>
      <w:r>
        <w:rPr>
          <w:spacing w:val="47"/>
        </w:rPr>
        <w:t>  </w:t>
      </w:r>
      <w:r>
        <w:rPr/>
        <w:t>Atenas-</w:t>
      </w:r>
      <w:r>
        <w:rPr>
          <w:spacing w:val="-4"/>
        </w:rPr>
        <w:t> </w:t>
      </w:r>
      <w:r>
        <w:rPr>
          <w:spacing w:val="-2"/>
        </w:rPr>
        <w:t>Mykonos</w:t>
      </w:r>
    </w:p>
    <w:p>
      <w:pPr>
        <w:pStyle w:val="BodyText"/>
        <w:spacing w:before="11" w:line="249" w:lineRule="auto"/>
        <w:ind w:hanging="2" w:left="361" w:right="356"/>
        <w:jc w:val="both"/>
      </w:pPr>
      <w:r>
        <w:rPr/>
        <w:t>Salida</w:t>
      </w:r>
      <w:r>
        <w:rPr>
          <w:spacing w:val="-4"/>
        </w:rPr>
        <w:t> </w:t>
      </w:r>
      <w:r>
        <w:rPr/>
        <w:t>hacia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puerto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Pireo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tomar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hydrofoil</w:t>
      </w:r>
      <w:r>
        <w:rPr>
          <w:spacing w:val="-4"/>
        </w:rPr>
        <w:t> </w:t>
      </w:r>
      <w:r>
        <w:rPr/>
        <w:t>(barco</w:t>
      </w:r>
      <w:r>
        <w:rPr>
          <w:spacing w:val="-4"/>
        </w:rPr>
        <w:t> </w:t>
      </w:r>
      <w:r>
        <w:rPr/>
        <w:t>rápido)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línea</w:t>
      </w:r>
      <w:r>
        <w:rPr>
          <w:spacing w:val="-4"/>
        </w:rPr>
        <w:t> </w:t>
      </w:r>
      <w:r>
        <w:rPr/>
        <w:t>regular</w:t>
      </w:r>
      <w:r>
        <w:rPr>
          <w:spacing w:val="-4"/>
        </w:rPr>
        <w:t> </w:t>
      </w:r>
      <w:r>
        <w:rPr/>
        <w:t>hacia</w:t>
      </w:r>
      <w:r>
        <w:rPr>
          <w:spacing w:val="-4"/>
        </w:rPr>
        <w:t> </w:t>
      </w:r>
      <w:r>
        <w:rPr/>
        <w:t>Mykonos.</w:t>
      </w:r>
      <w:r>
        <w:rPr>
          <w:spacing w:val="-4"/>
        </w:rPr>
        <w:t> </w:t>
      </w:r>
      <w:r>
        <w:rPr/>
        <w:t>Llegada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Mykonos y traslado al hotel. Alojamiento.</w:t>
      </w:r>
    </w:p>
    <w:p>
      <w:pPr>
        <w:pStyle w:val="BodyText"/>
        <w:spacing w:before="13"/>
      </w:pPr>
    </w:p>
    <w:p>
      <w:pPr>
        <w:pStyle w:val="BodyText"/>
        <w:ind w:left="361"/>
        <w:jc w:val="both"/>
      </w:pPr>
      <w:r>
        <w:rPr/>
        <w:t>Día</w:t>
      </w:r>
      <w:r>
        <w:rPr>
          <w:spacing w:val="-6"/>
        </w:rPr>
        <w:t> </w:t>
      </w:r>
      <w:r>
        <w:rPr/>
        <w:t>4</w:t>
      </w:r>
      <w:r>
        <w:rPr>
          <w:spacing w:val="-6"/>
        </w:rPr>
        <w:t> </w:t>
      </w:r>
      <w:r>
        <w:rPr/>
        <w:t>&amp;</w:t>
      </w:r>
      <w:r>
        <w:rPr>
          <w:spacing w:val="-5"/>
        </w:rPr>
        <w:t> </w:t>
      </w:r>
      <w:r>
        <w:rPr/>
        <w:t>5</w:t>
      </w:r>
      <w:r>
        <w:rPr>
          <w:spacing w:val="44"/>
        </w:rPr>
        <w:t>  </w:t>
      </w:r>
      <w:r>
        <w:rPr>
          <w:spacing w:val="-2"/>
        </w:rPr>
        <w:t>Mykonos</w:t>
      </w:r>
    </w:p>
    <w:p>
      <w:pPr>
        <w:pStyle w:val="BodyText"/>
        <w:spacing w:before="11" w:line="249" w:lineRule="auto"/>
        <w:ind w:left="361" w:right="355"/>
        <w:jc w:val="both"/>
      </w:pPr>
      <w:r>
        <w:rPr/>
        <w:t>Estancia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isla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Mykonos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días</w:t>
      </w:r>
      <w:r>
        <w:rPr>
          <w:spacing w:val="-2"/>
        </w:rPr>
        <w:t> </w:t>
      </w:r>
      <w:r>
        <w:rPr/>
        <w:t>libres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pasear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calles</w:t>
      </w:r>
      <w:r>
        <w:rPr>
          <w:spacing w:val="-2"/>
        </w:rPr>
        <w:t> </w:t>
      </w:r>
      <w:r>
        <w:rPr/>
        <w:t>estrechas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capital, disfrutar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tratamiento</w:t>
      </w:r>
      <w:r>
        <w:rPr>
          <w:spacing w:val="-2"/>
        </w:rPr>
        <w:t> </w:t>
      </w:r>
      <w:r>
        <w:rPr/>
        <w:t>en el</w:t>
      </w:r>
      <w:r>
        <w:rPr>
          <w:spacing w:val="-3"/>
        </w:rPr>
        <w:t> </w:t>
      </w:r>
      <w:r>
        <w:rPr/>
        <w:t>exclusivo</w:t>
      </w:r>
      <w:r>
        <w:rPr>
          <w:spacing w:val="-3"/>
        </w:rPr>
        <w:t> </w:t>
      </w:r>
      <w:r>
        <w:rPr/>
        <w:t>spa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hotel, explorar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isla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Todoterreno, o</w:t>
      </w:r>
      <w:r>
        <w:rPr>
          <w:spacing w:val="-3"/>
        </w:rPr>
        <w:t> </w:t>
      </w:r>
      <w:r>
        <w:rPr/>
        <w:t>visitar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isla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Delos.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noche</w:t>
      </w:r>
      <w:r>
        <w:rPr>
          <w:spacing w:val="-3"/>
        </w:rPr>
        <w:t> </w:t>
      </w:r>
      <w:r>
        <w:rPr/>
        <w:t>probar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cocina</w:t>
      </w:r>
      <w:r>
        <w:rPr>
          <w:spacing w:val="-3"/>
        </w:rPr>
        <w:t> </w:t>
      </w:r>
      <w:r>
        <w:rPr/>
        <w:t>exquisita </w:t>
      </w:r>
      <w:r>
        <w:rPr>
          <w:spacing w:val="-2"/>
          <w:w w:val="105"/>
        </w:rPr>
        <w:t>cicládida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del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restaurante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Mikrasiaen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el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hotel, preparada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por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chef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Ettore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Bottrini, premiado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con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estrella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Michelin.</w:t>
      </w:r>
    </w:p>
    <w:p>
      <w:pPr>
        <w:pStyle w:val="BodyText"/>
        <w:spacing w:before="14"/>
      </w:pPr>
    </w:p>
    <w:p>
      <w:pPr>
        <w:pStyle w:val="BodyText"/>
        <w:ind w:left="362"/>
        <w:jc w:val="both"/>
      </w:pPr>
      <w:r>
        <w:rPr>
          <w:w w:val="105"/>
        </w:rPr>
        <w:t>Dia</w:t>
      </w:r>
      <w:r>
        <w:rPr>
          <w:spacing w:val="-15"/>
          <w:w w:val="105"/>
        </w:rPr>
        <w:t> </w:t>
      </w:r>
      <w:r>
        <w:rPr>
          <w:w w:val="105"/>
        </w:rPr>
        <w:t>6</w:t>
      </w:r>
      <w:r>
        <w:rPr>
          <w:spacing w:val="28"/>
          <w:w w:val="105"/>
        </w:rPr>
        <w:t>  </w:t>
      </w:r>
      <w:r>
        <w:rPr>
          <w:w w:val="105"/>
        </w:rPr>
        <w:t>Mykonos-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Santorini</w:t>
      </w:r>
    </w:p>
    <w:p>
      <w:pPr>
        <w:pStyle w:val="BodyText"/>
        <w:spacing w:before="11"/>
        <w:ind w:left="362"/>
        <w:jc w:val="both"/>
      </w:pP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hora</w:t>
      </w:r>
      <w:r>
        <w:rPr>
          <w:spacing w:val="-3"/>
        </w:rPr>
        <w:t> </w:t>
      </w:r>
      <w:r>
        <w:rPr/>
        <w:t>convenida</w:t>
      </w:r>
      <w:r>
        <w:rPr>
          <w:spacing w:val="-2"/>
        </w:rPr>
        <w:t> </w:t>
      </w:r>
      <w:r>
        <w:rPr/>
        <w:t>traslado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puerto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destino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Santorini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barco</w:t>
      </w:r>
      <w:r>
        <w:rPr>
          <w:spacing w:val="-2"/>
        </w:rPr>
        <w:t> </w:t>
      </w:r>
      <w:r>
        <w:rPr/>
        <w:t>hydrofoil.</w:t>
      </w:r>
      <w:r>
        <w:rPr>
          <w:spacing w:val="-2"/>
        </w:rPr>
        <w:t> </w:t>
      </w:r>
      <w:r>
        <w:rPr/>
        <w:t>Llegada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traslado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hotel.</w:t>
      </w:r>
    </w:p>
    <w:p>
      <w:pPr>
        <w:pStyle w:val="BodyText"/>
        <w:spacing w:before="22"/>
      </w:pPr>
    </w:p>
    <w:p>
      <w:pPr>
        <w:pStyle w:val="BodyText"/>
        <w:ind w:left="362"/>
        <w:jc w:val="both"/>
      </w:pPr>
      <w:r>
        <w:rPr>
          <w:w w:val="105"/>
        </w:rPr>
        <w:t>Dia</w:t>
      </w:r>
      <w:r>
        <w:rPr>
          <w:spacing w:val="-14"/>
          <w:w w:val="105"/>
        </w:rPr>
        <w:t> </w:t>
      </w:r>
      <w:r>
        <w:rPr>
          <w:w w:val="105"/>
        </w:rPr>
        <w:t>7</w:t>
      </w:r>
      <w:r>
        <w:rPr>
          <w:spacing w:val="-13"/>
          <w:w w:val="105"/>
        </w:rPr>
        <w:t> </w:t>
      </w:r>
      <w:r>
        <w:rPr>
          <w:w w:val="105"/>
        </w:rPr>
        <w:t>&amp;</w:t>
      </w:r>
      <w:r>
        <w:rPr>
          <w:spacing w:val="-14"/>
          <w:w w:val="105"/>
        </w:rPr>
        <w:t> </w:t>
      </w:r>
      <w:r>
        <w:rPr>
          <w:w w:val="105"/>
        </w:rPr>
        <w:t>8</w:t>
      </w:r>
      <w:r>
        <w:rPr>
          <w:spacing w:val="32"/>
          <w:w w:val="105"/>
        </w:rPr>
        <w:t>  </w:t>
      </w:r>
      <w:r>
        <w:rPr>
          <w:spacing w:val="-2"/>
          <w:w w:val="105"/>
        </w:rPr>
        <w:t>Santorini</w:t>
      </w:r>
    </w:p>
    <w:p>
      <w:pPr>
        <w:pStyle w:val="BodyText"/>
        <w:spacing w:before="11" w:line="249" w:lineRule="auto"/>
        <w:ind w:hanging="1" w:left="362" w:right="355"/>
        <w:jc w:val="both"/>
      </w:pPr>
      <w:r>
        <w:rPr>
          <w:spacing w:val="-2"/>
          <w:w w:val="105"/>
        </w:rPr>
        <w:t>Días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libres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para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explorar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isla.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Disfruten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las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maravillosas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vistas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desde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su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habitación, tomen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oportunidad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hacer </w:t>
      </w:r>
      <w:r>
        <w:rPr/>
        <w:t>una cata de vinos en un antiguo monasterio o hacer un paseo en yate para ver la famosa puesta del sol. Para cenar prueben el restaurante Chromao Therasiacon las extraordinarias vistas a la caldera y exquisiteces culinarias elaboradas por el chef </w:t>
      </w:r>
      <w:r>
        <w:rPr>
          <w:w w:val="105"/>
        </w:rPr>
        <w:t>Bottrini. Alojamiento.</w:t>
      </w:r>
    </w:p>
    <w:p>
      <w:pPr>
        <w:pStyle w:val="BodyText"/>
        <w:spacing w:before="14"/>
      </w:pPr>
    </w:p>
    <w:p>
      <w:pPr>
        <w:pStyle w:val="BodyText"/>
        <w:ind w:left="362"/>
        <w:jc w:val="both"/>
      </w:pPr>
      <w:r>
        <w:rPr>
          <w:w w:val="105"/>
        </w:rPr>
        <w:t>Día</w:t>
      </w:r>
      <w:r>
        <w:rPr>
          <w:spacing w:val="-10"/>
          <w:w w:val="105"/>
        </w:rPr>
        <w:t> </w:t>
      </w:r>
      <w:r>
        <w:rPr>
          <w:w w:val="105"/>
        </w:rPr>
        <w:t>9</w:t>
      </w:r>
      <w:r>
        <w:rPr>
          <w:spacing w:val="39"/>
          <w:w w:val="105"/>
        </w:rPr>
        <w:t>  </w:t>
      </w:r>
      <w:r>
        <w:rPr>
          <w:w w:val="105"/>
        </w:rPr>
        <w:t>Santorini-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Atenas</w:t>
      </w:r>
    </w:p>
    <w:p>
      <w:pPr>
        <w:pStyle w:val="BodyText"/>
        <w:spacing w:before="11" w:line="249" w:lineRule="auto"/>
        <w:ind w:left="361" w:right="356"/>
        <w:jc w:val="both"/>
      </w:pP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hora</w:t>
      </w:r>
      <w:r>
        <w:rPr>
          <w:spacing w:val="-12"/>
        </w:rPr>
        <w:t> </w:t>
      </w:r>
      <w:r>
        <w:rPr/>
        <w:t>convenida</w:t>
      </w:r>
      <w:r>
        <w:rPr>
          <w:spacing w:val="-13"/>
        </w:rPr>
        <w:t> </w:t>
      </w:r>
      <w:r>
        <w:rPr/>
        <w:t>traslado</w:t>
      </w:r>
      <w:r>
        <w:rPr>
          <w:spacing w:val="-12"/>
        </w:rPr>
        <w:t> </w:t>
      </w:r>
      <w:r>
        <w:rPr/>
        <w:t>al</w:t>
      </w:r>
      <w:r>
        <w:rPr>
          <w:spacing w:val="-13"/>
        </w:rPr>
        <w:t> </w:t>
      </w:r>
      <w:r>
        <w:rPr/>
        <w:t>puerto</w:t>
      </w:r>
      <w:r>
        <w:rPr>
          <w:spacing w:val="-12"/>
        </w:rPr>
        <w:t> </w:t>
      </w:r>
      <w:r>
        <w:rPr/>
        <w:t>con</w:t>
      </w:r>
      <w:r>
        <w:rPr>
          <w:spacing w:val="-13"/>
        </w:rPr>
        <w:t> </w:t>
      </w:r>
      <w:r>
        <w:rPr/>
        <w:t>destino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Atenas.</w:t>
      </w:r>
      <w:r>
        <w:rPr>
          <w:spacing w:val="-12"/>
        </w:rPr>
        <w:t> </w:t>
      </w:r>
      <w:r>
        <w:rPr/>
        <w:t>Llegada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traslado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hotel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alojamiento.</w:t>
      </w:r>
      <w:r>
        <w:rPr>
          <w:spacing w:val="-13"/>
        </w:rPr>
        <w:t> </w:t>
      </w:r>
      <w:r>
        <w:rPr/>
        <w:t>Disfruten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2"/>
        </w:rPr>
        <w:t> </w:t>
      </w:r>
      <w:r>
        <w:rPr/>
        <w:t>última noche en Grecia con una cena en uno de los nombrados restaurantes de la costa ateniense con vistas al mar.</w:t>
      </w:r>
    </w:p>
    <w:p>
      <w:pPr>
        <w:pStyle w:val="BodyText"/>
        <w:spacing w:before="13"/>
      </w:pPr>
    </w:p>
    <w:p>
      <w:pPr>
        <w:pStyle w:val="BodyText"/>
        <w:ind w:left="361"/>
        <w:jc w:val="both"/>
      </w:pPr>
      <w:r>
        <w:rPr/>
        <w:t>Día</w:t>
      </w:r>
      <w:r>
        <w:rPr>
          <w:spacing w:val="-4"/>
        </w:rPr>
        <w:t> </w:t>
      </w:r>
      <w:r>
        <w:rPr/>
        <w:t>10</w:t>
      </w:r>
      <w:r>
        <w:rPr>
          <w:spacing w:val="48"/>
        </w:rPr>
        <w:t>  </w:t>
      </w:r>
      <w:r>
        <w:rPr>
          <w:spacing w:val="-2"/>
        </w:rPr>
        <w:t>Atenas</w:t>
      </w:r>
    </w:p>
    <w:p>
      <w:pPr>
        <w:pStyle w:val="BodyText"/>
        <w:spacing w:before="11"/>
        <w:ind w:left="361"/>
        <w:jc w:val="both"/>
      </w:pPr>
      <w:r>
        <w:rPr/>
        <w:t>Traslado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salida</w:t>
      </w:r>
      <w:r>
        <w:rPr>
          <w:spacing w:val="-1"/>
        </w:rPr>
        <w:t> </w:t>
      </w:r>
      <w:r>
        <w:rPr/>
        <w:t>hacia el</w:t>
      </w:r>
      <w:r>
        <w:rPr>
          <w:spacing w:val="-1"/>
        </w:rPr>
        <w:t> </w:t>
      </w:r>
      <w:r>
        <w:rPr/>
        <w:t>aeropuerto.</w:t>
      </w:r>
      <w:r>
        <w:rPr>
          <w:spacing w:val="-1"/>
        </w:rPr>
        <w:t> </w:t>
      </w:r>
      <w:r>
        <w:rPr/>
        <w:t>Fin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>
          <w:spacing w:val="-2"/>
        </w:rPr>
        <w:t>servicios.</w:t>
      </w:r>
    </w:p>
    <w:p>
      <w:pPr>
        <w:pStyle w:val="BodyText"/>
        <w:spacing w:before="91"/>
      </w:pPr>
    </w:p>
    <w:p>
      <w:pPr>
        <w:pStyle w:val="Heading1"/>
        <w:rPr>
          <w:position w:val="-3"/>
        </w:rPr>
      </w:pPr>
      <w:r>
        <w:rPr>
          <w:position w:val="-3"/>
        </w:rPr>
        <w:drawing>
          <wp:anchor allowOverlap="1" behindDoc="0" distB="0" distL="0" distR="0" distT="0" layoutInCell="1" locked="0" relativeHeight="15731712" simplePos="0">
            <wp:simplePos x="0" y="0"/>
            <wp:positionH relativeFrom="page">
              <wp:posOffset>2424010</wp:posOffset>
            </wp:positionH>
            <wp:positionV relativeFrom="paragraph">
              <wp:posOffset>45000</wp:posOffset>
            </wp:positionV>
            <wp:extent cx="218706" cy="216890"/>
            <wp:effectExtent b="0" l="0" r="0" t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42" cy="216890"/>
            <wp:effectExtent b="0" l="0" r="0" t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942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15" cy="216890"/>
            <wp:effectExtent b="0" l="0" r="0" t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00" w:line="249" w:lineRule="auto"/>
        <w:ind w:hanging="360" w:left="719" w:right="358"/>
        <w:jc w:val="left"/>
        <w:rPr>
          <w:sz w:val="22"/>
        </w:rPr>
      </w:pPr>
      <w:r>
        <w:rPr>
          <w:sz w:val="22"/>
        </w:rPr>
        <w:t>Traslados</w:t>
      </w:r>
      <w:r>
        <w:rPr>
          <w:spacing w:val="-2"/>
          <w:sz w:val="22"/>
        </w:rPr>
        <w:t> </w:t>
      </w:r>
      <w:r>
        <w:rPr>
          <w:sz w:val="22"/>
        </w:rPr>
        <w:t>privados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lujo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Atenas</w:t>
      </w:r>
      <w:r>
        <w:rPr>
          <w:spacing w:val="-2"/>
          <w:sz w:val="22"/>
        </w:rPr>
        <w:t> </w:t>
      </w:r>
      <w:r>
        <w:rPr>
          <w:sz w:val="22"/>
        </w:rPr>
        <w:t>aeropuerto-</w:t>
      </w:r>
      <w:r>
        <w:rPr>
          <w:spacing w:val="-2"/>
          <w:sz w:val="22"/>
        </w:rPr>
        <w:t> </w:t>
      </w:r>
      <w:r>
        <w:rPr>
          <w:sz w:val="22"/>
        </w:rPr>
        <w:t>hotel-</w:t>
      </w:r>
      <w:r>
        <w:rPr>
          <w:spacing w:val="-2"/>
          <w:sz w:val="22"/>
        </w:rPr>
        <w:t> </w:t>
      </w:r>
      <w:r>
        <w:rPr>
          <w:sz w:val="22"/>
        </w:rPr>
        <w:t>aeropuerto-</w:t>
      </w:r>
      <w:r>
        <w:rPr>
          <w:spacing w:val="-2"/>
          <w:sz w:val="22"/>
        </w:rPr>
        <w:t> </w:t>
      </w:r>
      <w:r>
        <w:rPr>
          <w:sz w:val="22"/>
        </w:rPr>
        <w:t>hotel-</w:t>
      </w:r>
      <w:r>
        <w:rPr>
          <w:spacing w:val="-2"/>
          <w:sz w:val="22"/>
        </w:rPr>
        <w:t> </w:t>
      </w:r>
      <w:r>
        <w:rPr>
          <w:sz w:val="22"/>
        </w:rPr>
        <w:t>aeropuerto</w:t>
      </w:r>
      <w:r>
        <w:rPr>
          <w:spacing w:val="-2"/>
          <w:sz w:val="22"/>
        </w:rPr>
        <w:t> </w:t>
      </w:r>
      <w:r>
        <w:rPr>
          <w:sz w:val="22"/>
        </w:rPr>
        <w:t>(los</w:t>
      </w:r>
      <w:r>
        <w:rPr>
          <w:spacing w:val="-2"/>
          <w:sz w:val="22"/>
        </w:rPr>
        <w:t> </w:t>
      </w:r>
      <w:r>
        <w:rPr>
          <w:sz w:val="22"/>
        </w:rPr>
        <w:t>traslados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llegada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salida con asistencia).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2" w:line="240" w:lineRule="auto"/>
        <w:ind w:hanging="360" w:left="719" w:right="0"/>
        <w:jc w:val="left"/>
        <w:rPr>
          <w:sz w:val="22"/>
        </w:rPr>
      </w:pPr>
      <w:r>
        <w:rPr>
          <w:sz w:val="22"/>
        </w:rPr>
        <w:t>03</w:t>
      </w:r>
      <w:r>
        <w:rPr>
          <w:spacing w:val="-1"/>
          <w:sz w:val="22"/>
        </w:rPr>
        <w:t> </w:t>
      </w:r>
      <w:r>
        <w:rPr>
          <w:sz w:val="22"/>
        </w:rPr>
        <w:t>noches de alojamiento 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Atenas.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60" w:left="719" w:right="0"/>
        <w:jc w:val="left"/>
        <w:rPr>
          <w:sz w:val="22"/>
        </w:rPr>
      </w:pPr>
      <w:r>
        <w:rPr>
          <w:sz w:val="22"/>
        </w:rPr>
        <w:t>03</w:t>
      </w:r>
      <w:r>
        <w:rPr>
          <w:spacing w:val="-1"/>
          <w:sz w:val="22"/>
        </w:rPr>
        <w:t> </w:t>
      </w:r>
      <w:r>
        <w:rPr>
          <w:sz w:val="22"/>
        </w:rPr>
        <w:t>noches de alojamiento 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Mykonos.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60" w:left="719" w:right="0"/>
        <w:jc w:val="left"/>
        <w:rPr>
          <w:sz w:val="22"/>
        </w:rPr>
      </w:pPr>
      <w:r>
        <w:rPr>
          <w:sz w:val="22"/>
        </w:rPr>
        <w:t>03</w:t>
      </w:r>
      <w:r>
        <w:rPr>
          <w:spacing w:val="-1"/>
          <w:sz w:val="22"/>
        </w:rPr>
        <w:t> </w:t>
      </w:r>
      <w:r>
        <w:rPr>
          <w:sz w:val="22"/>
        </w:rPr>
        <w:t>noches de alojamiento 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Santorini.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60" w:left="719" w:right="0"/>
        <w:jc w:val="left"/>
        <w:rPr>
          <w:sz w:val="22"/>
        </w:rPr>
      </w:pPr>
      <w:r>
        <w:rPr>
          <w:sz w:val="22"/>
        </w:rPr>
        <w:t>Desayuno</w:t>
      </w:r>
      <w:r>
        <w:rPr>
          <w:spacing w:val="3"/>
          <w:sz w:val="22"/>
        </w:rPr>
        <w:t> </w:t>
      </w:r>
      <w:r>
        <w:rPr>
          <w:sz w:val="22"/>
        </w:rPr>
        <w:t>diario</w:t>
      </w:r>
      <w:r>
        <w:rPr>
          <w:spacing w:val="3"/>
          <w:sz w:val="22"/>
        </w:rPr>
        <w:t> </w:t>
      </w:r>
      <w:r>
        <w:rPr>
          <w:sz w:val="22"/>
        </w:rPr>
        <w:t>(desde</w:t>
      </w:r>
      <w:r>
        <w:rPr>
          <w:spacing w:val="3"/>
          <w:sz w:val="22"/>
        </w:rPr>
        <w:t> </w:t>
      </w:r>
      <w:r>
        <w:rPr>
          <w:sz w:val="22"/>
        </w:rPr>
        <w:t>el</w:t>
      </w:r>
      <w:r>
        <w:rPr>
          <w:spacing w:val="3"/>
          <w:sz w:val="22"/>
        </w:rPr>
        <w:t> </w:t>
      </w:r>
      <w:r>
        <w:rPr>
          <w:sz w:val="22"/>
        </w:rPr>
        <w:t>día</w:t>
      </w:r>
      <w:r>
        <w:rPr>
          <w:spacing w:val="3"/>
          <w:sz w:val="22"/>
        </w:rPr>
        <w:t> </w:t>
      </w:r>
      <w:r>
        <w:rPr>
          <w:spacing w:val="-5"/>
          <w:sz w:val="22"/>
        </w:rPr>
        <w:t>2).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60" w:left="719" w:right="0"/>
        <w:jc w:val="left"/>
        <w:rPr>
          <w:sz w:val="22"/>
        </w:rPr>
      </w:pPr>
      <w:r>
        <w:rPr>
          <w:sz w:val="22"/>
        </w:rPr>
        <w:t>Traslados privados</w:t>
      </w:r>
      <w:r>
        <w:rPr>
          <w:spacing w:val="1"/>
          <w:sz w:val="22"/>
        </w:rPr>
        <w:t> </w:t>
      </w:r>
      <w:r>
        <w:rPr>
          <w:sz w:val="22"/>
        </w:rPr>
        <w:t>Mykonos y</w:t>
      </w:r>
      <w:r>
        <w:rPr>
          <w:spacing w:val="1"/>
          <w:sz w:val="22"/>
        </w:rPr>
        <w:t> </w:t>
      </w:r>
      <w:r>
        <w:rPr>
          <w:sz w:val="22"/>
        </w:rPr>
        <w:t>Santorini</w:t>
      </w:r>
      <w:r>
        <w:rPr>
          <w:spacing w:val="1"/>
          <w:sz w:val="22"/>
        </w:rPr>
        <w:t> </w:t>
      </w:r>
      <w:r>
        <w:rPr>
          <w:sz w:val="22"/>
        </w:rPr>
        <w:t>aeropuerto- hotel-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aeropuerto.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60" w:left="719" w:right="0"/>
        <w:jc w:val="left"/>
        <w:rPr>
          <w:sz w:val="22"/>
        </w:rPr>
      </w:pPr>
      <w:r>
        <w:rPr>
          <w:sz w:val="22"/>
        </w:rPr>
        <w:t>Billetes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hydrofoil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clase</w:t>
      </w:r>
      <w:r>
        <w:rPr>
          <w:spacing w:val="-6"/>
          <w:sz w:val="22"/>
        </w:rPr>
        <w:t> </w:t>
      </w:r>
      <w:r>
        <w:rPr>
          <w:sz w:val="22"/>
        </w:rPr>
        <w:t>Club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todos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tramos.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60" w:left="719" w:right="0"/>
        <w:jc w:val="left"/>
        <w:rPr>
          <w:sz w:val="22"/>
        </w:rPr>
      </w:pPr>
      <w:r>
        <w:rPr>
          <w:sz w:val="22"/>
        </w:rPr>
        <w:t>1</w:t>
      </w:r>
      <w:r>
        <w:rPr>
          <w:spacing w:val="1"/>
          <w:sz w:val="22"/>
        </w:rPr>
        <w:t> </w:t>
      </w:r>
      <w:r>
        <w:rPr>
          <w:sz w:val="22"/>
        </w:rPr>
        <w:t>maleta</w:t>
      </w:r>
      <w:r>
        <w:rPr>
          <w:spacing w:val="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1</w:t>
      </w:r>
      <w:r>
        <w:rPr>
          <w:spacing w:val="2"/>
          <w:sz w:val="22"/>
        </w:rPr>
        <w:t> </w:t>
      </w:r>
      <w:r>
        <w:rPr>
          <w:sz w:val="22"/>
        </w:rPr>
        <w:t>equipaje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mano</w:t>
      </w:r>
      <w:r>
        <w:rPr>
          <w:spacing w:val="2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2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máximo.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60" w:left="719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viaje.</w:t>
      </w:r>
    </w:p>
    <w:p>
      <w:pPr>
        <w:pStyle w:val="BodyText"/>
        <w:spacing w:before="158"/>
      </w:pPr>
    </w:p>
    <w:p>
      <w:pPr>
        <w:pStyle w:val="Heading1"/>
        <w:ind w:left="380"/>
        <w:rPr>
          <w:position w:val="-2"/>
        </w:rPr>
      </w:pP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15986" cy="222021"/>
            <wp:effectExtent b="0" l="0" r="0" t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86" cy="22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43"/>
          <w:position w:val="-2"/>
        </w:rPr>
        <w:drawing>
          <wp:inline distB="0" distL="0" distR="0" distT="0">
            <wp:extent cx="237591" cy="216903"/>
            <wp:effectExtent b="0" l="0" r="0" t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3"/>
          <w:position w:val="-2"/>
        </w:rPr>
      </w:r>
      <w:r>
        <w:rPr>
          <w:color w:val="089DD9"/>
          <w:spacing w:val="43"/>
          <w:position w:val="-2"/>
        </w:rPr>
        <w:t> </w:t>
      </w:r>
      <w:r>
        <w:rPr>
          <w:color w:val="089DD9"/>
          <w:spacing w:val="37"/>
          <w:position w:val="-2"/>
        </w:rPr>
        <w:drawing>
          <wp:inline distB="0" distL="0" distR="0" distT="0">
            <wp:extent cx="218706" cy="216890"/>
            <wp:effectExtent b="0" l="0" r="0" t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37"/>
          <w:position w:val="-2"/>
        </w:rPr>
      </w:r>
    </w:p>
    <w:p>
      <w:pPr>
        <w:pStyle w:val="ListParagraph"/>
        <w:numPr>
          <w:ilvl w:val="0"/>
          <w:numId w:val="2"/>
        </w:numPr>
        <w:tabs>
          <w:tab w:leader="none" w:pos="716" w:val="left"/>
        </w:tabs>
        <w:spacing w:after="0" w:before="127" w:line="240" w:lineRule="auto"/>
        <w:ind w:hanging="360" w:left="716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avión</w:t>
      </w:r>
      <w:r>
        <w:rPr>
          <w:spacing w:val="-3"/>
          <w:sz w:val="22"/>
        </w:rPr>
        <w:t> </w:t>
      </w:r>
      <w:r>
        <w:rPr>
          <w:sz w:val="22"/>
        </w:rPr>
        <w:t>Cd.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Origen-</w:t>
      </w:r>
      <w:r>
        <w:rPr>
          <w:spacing w:val="-3"/>
          <w:sz w:val="22"/>
        </w:rPr>
        <w:t> </w:t>
      </w:r>
      <w:r>
        <w:rPr>
          <w:sz w:val="22"/>
        </w:rPr>
        <w:t>Atenas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Cd.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Origen</w:t>
      </w:r>
    </w:p>
    <w:p>
      <w:pPr>
        <w:pStyle w:val="ListParagraph"/>
        <w:numPr>
          <w:ilvl w:val="0"/>
          <w:numId w:val="2"/>
        </w:numPr>
        <w:tabs>
          <w:tab w:leader="none" w:pos="716" w:val="left"/>
        </w:tabs>
        <w:spacing w:after="0" w:before="11" w:line="240" w:lineRule="auto"/>
        <w:ind w:hanging="360" w:left="716" w:right="0"/>
        <w:jc w:val="left"/>
        <w:rPr>
          <w:sz w:val="22"/>
        </w:rPr>
      </w:pPr>
      <w:r>
        <w:rPr>
          <w:sz w:val="22"/>
        </w:rPr>
        <w:t>Impuestos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aéreos</w:t>
      </w:r>
    </w:p>
    <w:p>
      <w:pPr>
        <w:pStyle w:val="ListParagraph"/>
        <w:numPr>
          <w:ilvl w:val="0"/>
          <w:numId w:val="2"/>
        </w:numPr>
        <w:tabs>
          <w:tab w:leader="none" w:pos="716" w:val="left"/>
        </w:tabs>
        <w:spacing w:after="0" w:before="11" w:line="240" w:lineRule="auto"/>
        <w:ind w:hanging="360" w:left="716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</w:t>
      </w:r>
    </w:p>
    <w:p>
      <w:pPr>
        <w:pStyle w:val="ListParagraph"/>
        <w:numPr>
          <w:ilvl w:val="0"/>
          <w:numId w:val="2"/>
        </w:numPr>
        <w:tabs>
          <w:tab w:leader="none" w:pos="716" w:val="left"/>
        </w:tabs>
        <w:spacing w:after="0" w:before="11" w:line="240" w:lineRule="auto"/>
        <w:ind w:hanging="360" w:left="716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actividades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opcionales</w:t>
      </w:r>
    </w:p>
    <w:p>
      <w:pPr>
        <w:pStyle w:val="ListParagraph"/>
        <w:numPr>
          <w:ilvl w:val="0"/>
          <w:numId w:val="2"/>
        </w:numPr>
        <w:tabs>
          <w:tab w:leader="none" w:pos="716" w:val="left"/>
        </w:tabs>
        <w:spacing w:after="0" w:before="11" w:line="240" w:lineRule="auto"/>
        <w:ind w:hanging="360" w:left="716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</w:t>
      </w:r>
    </w:p>
    <w:p>
      <w:pPr>
        <w:pStyle w:val="ListParagraph"/>
        <w:numPr>
          <w:ilvl w:val="0"/>
          <w:numId w:val="2"/>
        </w:numPr>
        <w:tabs>
          <w:tab w:leader="none" w:pos="716" w:val="left"/>
        </w:tabs>
        <w:spacing w:after="0" w:before="11" w:line="240" w:lineRule="auto"/>
        <w:ind w:hanging="360" w:left="716" w:right="0"/>
        <w:jc w:val="left"/>
        <w:rPr>
          <w:sz w:val="22"/>
        </w:rPr>
      </w:pPr>
      <w:r>
        <w:rPr>
          <w:sz w:val="22"/>
        </w:rPr>
        <w:t>Servicios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gastos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especificados.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r:id="rId7" w:type="default"/>
          <w:pgSz w:h="15840" w:w="12240"/>
          <w:pgMar w:bottom="1680" w:footer="1492" w:header="0" w:left="360" w:right="360" w:top="780"/>
        </w:sectPr>
      </w:pPr>
    </w:p>
    <w:p>
      <w:pPr>
        <w:pStyle w:val="Heading1"/>
        <w:spacing w:before="115"/>
        <w:ind w:left="363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111"/>
        <w:ind w:left="363"/>
      </w:pPr>
      <w:r>
        <w:rPr/>
        <w:t>Precios</w:t>
      </w:r>
      <w:r>
        <w:rPr>
          <w:spacing w:val="5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5"/>
        </w:rPr>
        <w:t> </w:t>
      </w:r>
      <w:r>
        <w:rPr/>
        <w:t>en</w:t>
      </w:r>
      <w:r>
        <w:rPr>
          <w:spacing w:val="6"/>
        </w:rPr>
        <w:t> </w:t>
      </w:r>
      <w:r>
        <w:rPr/>
        <w:t>Euros</w:t>
      </w:r>
      <w:r>
        <w:rPr>
          <w:spacing w:val="6"/>
        </w:rPr>
        <w:t> </w:t>
      </w:r>
      <w:r>
        <w:rPr>
          <w:spacing w:val="-2"/>
        </w:rPr>
        <w:t>(EUR)</w:t>
      </w:r>
    </w:p>
    <w:p>
      <w:pPr>
        <w:pStyle w:val="BodyText"/>
        <w:spacing w:before="7"/>
        <w:ind w:left="363"/>
      </w:pPr>
      <w:r>
        <w:rPr/>
        <w:t>Precios</w:t>
      </w:r>
      <w:r>
        <w:rPr>
          <w:spacing w:val="-1"/>
        </w:rPr>
        <w:t> </w:t>
      </w:r>
      <w:r>
        <w:rPr/>
        <w:t>aplican para un</w:t>
      </w:r>
      <w:r>
        <w:rPr>
          <w:spacing w:val="-1"/>
        </w:rPr>
        <w:t> </w:t>
      </w:r>
      <w:r>
        <w:rPr/>
        <w:t>mínimo de 02</w:t>
      </w:r>
      <w:r>
        <w:rPr>
          <w:spacing w:val="-1"/>
        </w:rPr>
        <w:t> </w:t>
      </w:r>
      <w:r>
        <w:rPr/>
        <w:t>pasajeros. Descuento Early </w:t>
      </w:r>
      <w:r>
        <w:rPr>
          <w:spacing w:val="-2"/>
        </w:rPr>
        <w:t>Bird.</w:t>
      </w:r>
    </w:p>
    <w:p>
      <w:pPr>
        <w:pStyle w:val="BodyText"/>
        <w:spacing w:after="1" w:before="3"/>
        <w:rPr>
          <w:sz w:val="18"/>
        </w:rPr>
      </w:pPr>
    </w:p>
    <w:tbl>
      <w:tblPr>
        <w:tblW w:type="auto" w:w="0"/>
        <w:jc w:val="left"/>
        <w:tblInd w:type="dxa" w:w="368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635"/>
        <w:gridCol w:w="3052"/>
        <w:gridCol w:w="2551"/>
        <w:gridCol w:w="2551"/>
      </w:tblGrid>
      <w:tr>
        <w:trPr>
          <w:trHeight w:hRule="atLeast" w:val="732"/>
        </w:trPr>
        <w:tc>
          <w:tcPr>
            <w:tcW w:type="dxa" w:w="2635"/>
            <w:shd w:color="auto" w:fill="E5E8EB" w:val="clear"/>
          </w:tcPr>
          <w:p>
            <w:pPr>
              <w:pStyle w:val="TableParagraph"/>
              <w:spacing w:before="238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3052"/>
            <w:shd w:color="auto" w:fill="E5E8EB" w:val="clear"/>
          </w:tcPr>
          <w:p>
            <w:pPr>
              <w:pStyle w:val="TableParagraph"/>
              <w:spacing w:before="238"/>
              <w:rPr>
                <w:sz w:val="22"/>
              </w:rPr>
            </w:pPr>
            <w:r>
              <w:rPr>
                <w:w w:val="90"/>
                <w:sz w:val="22"/>
              </w:rPr>
              <w:t>SALIDAS: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2"/>
                <w:sz w:val="22"/>
              </w:rPr>
              <w:t>DIARIAS</w:t>
            </w:r>
          </w:p>
        </w:tc>
        <w:tc>
          <w:tcPr>
            <w:tcW w:type="dxa" w:w="2551"/>
            <w:shd w:color="auto" w:fill="E5E8EB" w:val="clear"/>
          </w:tcPr>
          <w:p>
            <w:pPr>
              <w:pStyle w:val="TableParagraph"/>
              <w:spacing w:before="106"/>
              <w:ind w:left="5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  <w:p>
            <w:pPr>
              <w:pStyle w:val="TableParagraph"/>
              <w:spacing w:before="11"/>
              <w:ind w:left="5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ANTES</w:t>
            </w:r>
          </w:p>
        </w:tc>
        <w:tc>
          <w:tcPr>
            <w:tcW w:type="dxa" w:w="2551"/>
            <w:shd w:color="auto" w:fill="E5E8EB" w:val="clear"/>
          </w:tcPr>
          <w:p>
            <w:pPr>
              <w:pStyle w:val="TableParagraph"/>
              <w:spacing w:before="106"/>
              <w:ind w:left="5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  <w:p>
            <w:pPr>
              <w:pStyle w:val="TableParagraph"/>
              <w:spacing w:before="11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DESPUÉS</w:t>
            </w:r>
          </w:p>
        </w:tc>
      </w:tr>
      <w:tr>
        <w:trPr>
          <w:trHeight w:hRule="atLeast" w:val="448"/>
        </w:trPr>
        <w:tc>
          <w:tcPr>
            <w:tcW w:type="dxa" w:w="2635"/>
            <w:vMerge w:val="restart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  <w:p>
            <w:pPr>
              <w:pStyle w:val="TableParagraph"/>
              <w:spacing w:before="115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ÚNICA</w:t>
            </w:r>
          </w:p>
        </w:tc>
        <w:tc>
          <w:tcPr>
            <w:tcW w:type="dxa" w:w="305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01-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MAY</w:t>
            </w:r>
          </w:p>
        </w:tc>
        <w:tc>
          <w:tcPr>
            <w:tcW w:type="dxa" w:w="2551"/>
          </w:tcPr>
          <w:p>
            <w:pPr>
              <w:pStyle w:val="TableParagraph"/>
              <w:ind w:left="5" w:right="3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allowOverlap="1" behindDoc="1" distB="0" distL="0" distR="0" distT="0" layoutInCell="1" locked="0" relativeHeight="487431680" simplePos="0">
                      <wp:simplePos x="0" y="0"/>
                      <wp:positionH relativeFrom="column">
                        <wp:posOffset>674495</wp:posOffset>
                      </wp:positionH>
                      <wp:positionV relativeFrom="paragraph">
                        <wp:posOffset>141958</wp:posOffset>
                      </wp:positionV>
                      <wp:extent cx="271145" cy="6985"/>
                      <wp:effectExtent b="0" l="0" r="0" t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271145" cy="6985"/>
                                <a:chExt cx="271145" cy="698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492"/>
                                  <a:ext cx="2711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0" w="271145">
                                      <a:moveTo>
                                        <a:pt x="0" y="0"/>
                                      </a:moveTo>
                                      <a:lnTo>
                                        <a:pt x="271005" y="0"/>
                                      </a:lnTo>
                                    </a:path>
                                  </a:pathLst>
                                </a:custGeom>
                                <a:ln w="698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bIns="0" lIns="0" rIns="0" rtlCol="0" tIns="0" wrap="square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</mc:AlternateContent>
            </w:r>
            <w:r>
              <w:rPr>
                <w:spacing w:val="-4"/>
                <w:sz w:val="22"/>
              </w:rPr>
              <w:t>3840</w:t>
            </w:r>
          </w:p>
        </w:tc>
        <w:tc>
          <w:tcPr>
            <w:tcW w:type="dxa" w:w="2551"/>
          </w:tcPr>
          <w:p>
            <w:pPr>
              <w:pStyle w:val="TableParagraph"/>
              <w:ind w:left="5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3415</w:t>
            </w:r>
          </w:p>
        </w:tc>
      </w:tr>
      <w:tr>
        <w:trPr>
          <w:trHeight w:hRule="atLeast" w:val="448"/>
        </w:trPr>
        <w:tc>
          <w:tcPr>
            <w:tcW w:type="dxa" w:w="263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3052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w w:val="90"/>
                <w:sz w:val="22"/>
              </w:rPr>
              <w:t>30MAY-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20JUN</w:t>
            </w:r>
          </w:p>
        </w:tc>
        <w:tc>
          <w:tcPr>
            <w:tcW w:type="dxa" w:w="2551"/>
          </w:tcPr>
          <w:p>
            <w:pPr>
              <w:pStyle w:val="TableParagraph"/>
              <w:ind w:left="5" w:right="2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allowOverlap="1" behindDoc="1" distB="0" distL="0" distR="0" distT="0" layoutInCell="1" locked="0" relativeHeight="487432192" simplePos="0">
                      <wp:simplePos x="0" y="0"/>
                      <wp:positionH relativeFrom="column">
                        <wp:posOffset>674494</wp:posOffset>
                      </wp:positionH>
                      <wp:positionV relativeFrom="paragraph">
                        <wp:posOffset>141897</wp:posOffset>
                      </wp:positionV>
                      <wp:extent cx="271145" cy="6985"/>
                      <wp:effectExtent b="0" l="0" r="0" t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271145" cy="6985"/>
                                <a:chExt cx="271145" cy="69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492"/>
                                  <a:ext cx="2711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0" w="271145">
                                      <a:moveTo>
                                        <a:pt x="0" y="0"/>
                                      </a:moveTo>
                                      <a:lnTo>
                                        <a:pt x="271005" y="0"/>
                                      </a:lnTo>
                                    </a:path>
                                  </a:pathLst>
                                </a:custGeom>
                                <a:ln w="698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bIns="0" lIns="0" rIns="0" rtlCol="0" tIns="0" wrap="square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</mc:AlternateContent>
            </w:r>
            <w:r>
              <w:rPr>
                <w:spacing w:val="-4"/>
                <w:sz w:val="22"/>
              </w:rPr>
              <w:t>4405</w:t>
            </w:r>
          </w:p>
        </w:tc>
        <w:tc>
          <w:tcPr>
            <w:tcW w:type="dxa" w:w="2551"/>
          </w:tcPr>
          <w:p>
            <w:pPr>
              <w:pStyle w:val="TableParagraph"/>
              <w:ind w:left="5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3915</w:t>
            </w:r>
          </w:p>
        </w:tc>
      </w:tr>
      <w:tr>
        <w:trPr>
          <w:trHeight w:hRule="atLeast" w:val="448"/>
        </w:trPr>
        <w:tc>
          <w:tcPr>
            <w:tcW w:type="dxa" w:w="263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3052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sz w:val="22"/>
              </w:rPr>
              <w:t>21JUN-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25AGO</w:t>
            </w:r>
          </w:p>
        </w:tc>
        <w:tc>
          <w:tcPr>
            <w:tcW w:type="dxa" w:w="2551"/>
          </w:tcPr>
          <w:p>
            <w:pPr>
              <w:pStyle w:val="TableParagraph"/>
              <w:ind w:left="5" w:right="2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allowOverlap="1" behindDoc="1" distB="0" distL="0" distR="0" distT="0" layoutInCell="1" locked="0" relativeHeight="487432704" simplePos="0">
                      <wp:simplePos x="0" y="0"/>
                      <wp:positionH relativeFrom="column">
                        <wp:posOffset>674493</wp:posOffset>
                      </wp:positionH>
                      <wp:positionV relativeFrom="paragraph">
                        <wp:posOffset>141896</wp:posOffset>
                      </wp:positionV>
                      <wp:extent cx="271145" cy="6985"/>
                      <wp:effectExtent b="0" l="0" r="0" t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271145" cy="6985"/>
                                <a:chExt cx="271145" cy="69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492"/>
                                  <a:ext cx="2711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0" w="271145">
                                      <a:moveTo>
                                        <a:pt x="0" y="0"/>
                                      </a:moveTo>
                                      <a:lnTo>
                                        <a:pt x="271005" y="0"/>
                                      </a:lnTo>
                                    </a:path>
                                  </a:pathLst>
                                </a:custGeom>
                                <a:ln w="698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bIns="0" lIns="0" rIns="0" rtlCol="0" tIns="0" wrap="square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</mc:AlternateContent>
            </w:r>
            <w:r>
              <w:rPr>
                <w:spacing w:val="-4"/>
                <w:sz w:val="22"/>
              </w:rPr>
              <w:t>4720</w:t>
            </w:r>
          </w:p>
        </w:tc>
        <w:tc>
          <w:tcPr>
            <w:tcW w:type="dxa" w:w="2551"/>
          </w:tcPr>
          <w:p>
            <w:pPr>
              <w:pStyle w:val="TableParagraph"/>
              <w:ind w:left="5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4199</w:t>
            </w:r>
          </w:p>
        </w:tc>
      </w:tr>
      <w:tr>
        <w:trPr>
          <w:trHeight w:hRule="atLeast" w:val="448"/>
        </w:trPr>
        <w:tc>
          <w:tcPr>
            <w:tcW w:type="dxa" w:w="263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3052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spacing w:val="-4"/>
                <w:sz w:val="22"/>
              </w:rPr>
              <w:t>26AGO-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21SEP</w:t>
            </w:r>
          </w:p>
        </w:tc>
        <w:tc>
          <w:tcPr>
            <w:tcW w:type="dxa" w:w="2551"/>
          </w:tcPr>
          <w:p>
            <w:pPr>
              <w:pStyle w:val="TableParagraph"/>
              <w:ind w:left="5" w:right="2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allowOverlap="1" behindDoc="1" distB="0" distL="0" distR="0" distT="0" layoutInCell="1" locked="0" relativeHeight="487433216" simplePos="0">
                      <wp:simplePos x="0" y="0"/>
                      <wp:positionH relativeFrom="column">
                        <wp:posOffset>674493</wp:posOffset>
                      </wp:positionH>
                      <wp:positionV relativeFrom="paragraph">
                        <wp:posOffset>141897</wp:posOffset>
                      </wp:positionV>
                      <wp:extent cx="271145" cy="6985"/>
                      <wp:effectExtent b="0" l="0" r="0" t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271145" cy="6985"/>
                                <a:chExt cx="271145" cy="698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492"/>
                                  <a:ext cx="2711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0" w="271145">
                                      <a:moveTo>
                                        <a:pt x="0" y="0"/>
                                      </a:moveTo>
                                      <a:lnTo>
                                        <a:pt x="271005" y="0"/>
                                      </a:lnTo>
                                    </a:path>
                                  </a:pathLst>
                                </a:custGeom>
                                <a:ln w="698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bIns="0" lIns="0" rIns="0" rtlCol="0" tIns="0" wrap="square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</mc:AlternateContent>
            </w:r>
            <w:r>
              <w:rPr>
                <w:spacing w:val="-4"/>
                <w:sz w:val="22"/>
              </w:rPr>
              <w:t>4405</w:t>
            </w:r>
          </w:p>
        </w:tc>
        <w:tc>
          <w:tcPr>
            <w:tcW w:type="dxa" w:w="2551"/>
          </w:tcPr>
          <w:p>
            <w:pPr>
              <w:pStyle w:val="TableParagraph"/>
              <w:ind w:left="5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3915</w:t>
            </w:r>
          </w:p>
        </w:tc>
      </w:tr>
      <w:tr>
        <w:trPr>
          <w:trHeight w:hRule="atLeast" w:val="448"/>
        </w:trPr>
        <w:tc>
          <w:tcPr>
            <w:tcW w:type="dxa" w:w="263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3052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sz w:val="22"/>
              </w:rPr>
              <w:t>22-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30SEP</w:t>
            </w:r>
          </w:p>
        </w:tc>
        <w:tc>
          <w:tcPr>
            <w:tcW w:type="dxa" w:w="2551"/>
          </w:tcPr>
          <w:p>
            <w:pPr>
              <w:pStyle w:val="TableParagraph"/>
              <w:ind w:left="5" w:right="2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allowOverlap="1" behindDoc="1" distB="0" distL="0" distR="0" distT="0" layoutInCell="1" locked="0" relativeHeight="487433728" simplePos="0">
                      <wp:simplePos x="0" y="0"/>
                      <wp:positionH relativeFrom="column">
                        <wp:posOffset>674491</wp:posOffset>
                      </wp:positionH>
                      <wp:positionV relativeFrom="paragraph">
                        <wp:posOffset>141897</wp:posOffset>
                      </wp:positionV>
                      <wp:extent cx="271145" cy="6985"/>
                      <wp:effectExtent b="0" l="0" r="0" t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271145" cy="6985"/>
                                <a:chExt cx="271145" cy="69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492"/>
                                  <a:ext cx="2711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0" w="271145">
                                      <a:moveTo>
                                        <a:pt x="0" y="0"/>
                                      </a:moveTo>
                                      <a:lnTo>
                                        <a:pt x="271005" y="0"/>
                                      </a:lnTo>
                                    </a:path>
                                  </a:pathLst>
                                </a:custGeom>
                                <a:ln w="698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bIns="0" lIns="0" rIns="0" rtlCol="0" tIns="0" wrap="square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</mc:AlternateContent>
            </w:r>
            <w:r>
              <w:rPr>
                <w:spacing w:val="-4"/>
                <w:sz w:val="22"/>
              </w:rPr>
              <w:t>4280</w:t>
            </w:r>
          </w:p>
        </w:tc>
        <w:tc>
          <w:tcPr>
            <w:tcW w:type="dxa" w:w="2551"/>
          </w:tcPr>
          <w:p>
            <w:pPr>
              <w:pStyle w:val="TableParagraph"/>
              <w:ind w:left="5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3805</w:t>
            </w:r>
          </w:p>
        </w:tc>
      </w:tr>
      <w:tr>
        <w:trPr>
          <w:trHeight w:hRule="atLeast" w:val="448"/>
        </w:trPr>
        <w:tc>
          <w:tcPr>
            <w:tcW w:type="dxa" w:w="263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3052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sz w:val="22"/>
              </w:rPr>
              <w:t>01-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20OCT</w:t>
            </w:r>
          </w:p>
        </w:tc>
        <w:tc>
          <w:tcPr>
            <w:tcW w:type="dxa" w:w="2551"/>
          </w:tcPr>
          <w:p>
            <w:pPr>
              <w:pStyle w:val="TableParagraph"/>
              <w:ind w:left="5" w:right="2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allowOverlap="1" behindDoc="1" distB="0" distL="0" distR="0" distT="0" layoutInCell="1" locked="0" relativeHeight="487434240" simplePos="0">
                      <wp:simplePos x="0" y="0"/>
                      <wp:positionH relativeFrom="column">
                        <wp:posOffset>674490</wp:posOffset>
                      </wp:positionH>
                      <wp:positionV relativeFrom="paragraph">
                        <wp:posOffset>141897</wp:posOffset>
                      </wp:positionV>
                      <wp:extent cx="271145" cy="6985"/>
                      <wp:effectExtent b="0" l="0" r="0" t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271145" cy="6985"/>
                                <a:chExt cx="271145" cy="698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492"/>
                                  <a:ext cx="2711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0" w="271145">
                                      <a:moveTo>
                                        <a:pt x="0" y="0"/>
                                      </a:moveTo>
                                      <a:lnTo>
                                        <a:pt x="271005" y="0"/>
                                      </a:lnTo>
                                    </a:path>
                                  </a:pathLst>
                                </a:custGeom>
                                <a:ln w="698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bIns="0" lIns="0" rIns="0" rtlCol="0" tIns="0" wrap="square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</mc:AlternateContent>
            </w:r>
            <w:r>
              <w:rPr>
                <w:spacing w:val="-4"/>
                <w:sz w:val="22"/>
              </w:rPr>
              <w:t>3940</w:t>
            </w:r>
          </w:p>
        </w:tc>
        <w:tc>
          <w:tcPr>
            <w:tcW w:type="dxa" w:w="2551"/>
          </w:tcPr>
          <w:p>
            <w:pPr>
              <w:pStyle w:val="TableParagraph"/>
              <w:ind w:left="5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3505</w:t>
            </w:r>
          </w:p>
        </w:tc>
      </w:tr>
    </w:tbl>
    <w:p>
      <w:pPr>
        <w:pStyle w:val="BodyText"/>
        <w:spacing w:before="14"/>
      </w:pPr>
    </w:p>
    <w:p>
      <w:pPr>
        <w:pStyle w:val="Heading1"/>
        <w:spacing w:before="1"/>
        <w:ind w:left="364"/>
      </w:pPr>
      <w:r>
        <w:rPr>
          <w:color w:val="059ED8"/>
          <w:spacing w:val="-2"/>
        </w:rPr>
        <w:t>SUPLEMENTOS</w:t>
      </w:r>
    </w:p>
    <w:p>
      <w:pPr>
        <w:pStyle w:val="BodyText"/>
        <w:spacing w:before="82"/>
        <w:ind w:left="364"/>
      </w:pPr>
      <w:r>
        <w:rPr/>
        <w:t>Precios por</w:t>
      </w:r>
      <w:r>
        <w:rPr>
          <w:spacing w:val="1"/>
        </w:rPr>
        <w:t> </w:t>
      </w:r>
      <w:r>
        <w:rPr/>
        <w:t>persona en</w:t>
      </w:r>
      <w:r>
        <w:rPr>
          <w:spacing w:val="1"/>
        </w:rPr>
        <w:t> </w:t>
      </w:r>
      <w:r>
        <w:rPr/>
        <w:t>Euros* </w:t>
      </w:r>
      <w:r>
        <w:rPr>
          <w:spacing w:val="-2"/>
        </w:rPr>
        <w:t>(EUR).</w:t>
      </w:r>
    </w:p>
    <w:p>
      <w:pPr>
        <w:pStyle w:val="BodyText"/>
        <w:spacing w:before="5"/>
        <w:rPr>
          <w:sz w:val="11"/>
        </w:rPr>
      </w:pPr>
    </w:p>
    <w:tbl>
      <w:tblPr>
        <w:tblW w:type="auto" w:w="0"/>
        <w:jc w:val="left"/>
        <w:tblInd w:type="dxa" w:w="368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8975"/>
        <w:gridCol w:w="1814"/>
      </w:tblGrid>
      <w:tr>
        <w:trPr>
          <w:trHeight w:hRule="atLeast" w:val="561"/>
        </w:trPr>
        <w:tc>
          <w:tcPr>
            <w:tcW w:type="dxa" w:w="8975"/>
            <w:shd w:color="auto" w:fill="E5E8EB" w:val="clear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pacing w:val="-6"/>
                <w:sz w:val="22"/>
              </w:rPr>
              <w:t>VUELOS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INTERNOS</w:t>
            </w:r>
          </w:p>
        </w:tc>
        <w:tc>
          <w:tcPr>
            <w:tcW w:type="dxa" w:w="1814"/>
            <w:shd w:color="auto" w:fill="E5E8EB" w:val="clear"/>
          </w:tcPr>
          <w:p>
            <w:pPr>
              <w:pStyle w:val="TableParagraph"/>
              <w:spacing w:before="153"/>
              <w:ind w:left="2"/>
              <w:jc w:val="center"/>
              <w:rPr>
                <w:sz w:val="22"/>
              </w:rPr>
            </w:pP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PERSONA</w:t>
            </w:r>
          </w:p>
        </w:tc>
      </w:tr>
      <w:tr>
        <w:trPr>
          <w:trHeight w:hRule="atLeast" w:val="505"/>
        </w:trPr>
        <w:tc>
          <w:tcPr>
            <w:tcW w:type="dxa" w:w="8975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pacing w:val="-2"/>
                <w:sz w:val="22"/>
              </w:rPr>
              <w:t>Atenas/Mykonos</w:t>
            </w:r>
          </w:p>
        </w:tc>
        <w:tc>
          <w:tcPr>
            <w:tcW w:type="dxa" w:w="1814"/>
          </w:tcPr>
          <w:p>
            <w:pPr>
              <w:pStyle w:val="TableParagraph"/>
              <w:spacing w:before="125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220</w:t>
            </w:r>
          </w:p>
        </w:tc>
      </w:tr>
      <w:tr>
        <w:trPr>
          <w:trHeight w:hRule="atLeast" w:val="505"/>
        </w:trPr>
        <w:tc>
          <w:tcPr>
            <w:tcW w:type="dxa" w:w="8975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Mykonos/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Santorini</w:t>
            </w:r>
          </w:p>
        </w:tc>
        <w:tc>
          <w:tcPr>
            <w:tcW w:type="dxa" w:w="1814"/>
          </w:tcPr>
          <w:p>
            <w:pPr>
              <w:pStyle w:val="TableParagraph"/>
              <w:spacing w:before="125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135</w:t>
            </w:r>
          </w:p>
        </w:tc>
      </w:tr>
      <w:tr>
        <w:trPr>
          <w:trHeight w:hRule="atLeast" w:val="505"/>
        </w:trPr>
        <w:tc>
          <w:tcPr>
            <w:tcW w:type="dxa" w:w="8975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pacing w:val="-2"/>
                <w:sz w:val="22"/>
              </w:rPr>
              <w:t>Santorini/Atenas</w:t>
            </w:r>
          </w:p>
        </w:tc>
        <w:tc>
          <w:tcPr>
            <w:tcW w:type="dxa" w:w="1814"/>
          </w:tcPr>
          <w:p>
            <w:pPr>
              <w:pStyle w:val="TableParagraph"/>
              <w:spacing w:before="125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200</w:t>
            </w:r>
          </w:p>
        </w:tc>
      </w:tr>
      <w:tr>
        <w:trPr>
          <w:trHeight w:hRule="atLeast" w:val="505"/>
        </w:trPr>
        <w:tc>
          <w:tcPr>
            <w:tcW w:type="dxa" w:w="8975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Santorini: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Vinos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Joseph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WineCave,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‘The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Powerof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Volcano.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Duración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horas.</w:t>
            </w:r>
          </w:p>
        </w:tc>
        <w:tc>
          <w:tcPr>
            <w:tcW w:type="dxa" w:w="1814"/>
          </w:tcPr>
          <w:p>
            <w:pPr>
              <w:pStyle w:val="TableParagraph"/>
              <w:spacing w:before="125"/>
              <w:ind w:lef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Consulte</w:t>
            </w:r>
          </w:p>
        </w:tc>
      </w:tr>
      <w:tr>
        <w:trPr>
          <w:trHeight w:hRule="atLeast" w:val="505"/>
        </w:trPr>
        <w:tc>
          <w:tcPr>
            <w:tcW w:type="dxa" w:w="8975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Santorini: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Paseo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Catamarán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semi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privado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Caldera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(salidas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diarias):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bajo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petición.</w:t>
            </w:r>
          </w:p>
        </w:tc>
        <w:tc>
          <w:tcPr>
            <w:tcW w:type="dxa" w:w="1814"/>
          </w:tcPr>
          <w:p>
            <w:pPr>
              <w:pStyle w:val="TableParagraph"/>
              <w:spacing w:before="125"/>
              <w:ind w:lef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Consulte</w:t>
            </w:r>
          </w:p>
        </w:tc>
      </w:tr>
    </w:tbl>
    <w:p>
      <w:pPr>
        <w:pStyle w:val="BodyText"/>
        <w:spacing w:before="112"/>
      </w:pPr>
    </w:p>
    <w:p>
      <w:pPr>
        <w:pStyle w:val="Heading1"/>
        <w:ind w:left="367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after="1" w:before="12"/>
        <w:rPr>
          <w:sz w:val="20"/>
        </w:rPr>
      </w:pPr>
    </w:p>
    <w:tbl>
      <w:tblPr>
        <w:tblW w:type="auto" w:w="0"/>
        <w:jc w:val="left"/>
        <w:tblInd w:type="dxa" w:w="372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997"/>
        <w:gridCol w:w="7801"/>
      </w:tblGrid>
      <w:tr>
        <w:trPr>
          <w:trHeight w:hRule="atLeast" w:val="561"/>
        </w:trPr>
        <w:tc>
          <w:tcPr>
            <w:tcW w:type="dxa" w:w="2997"/>
            <w:shd w:color="auto" w:fill="E5E8EB" w:val="clear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pacing w:val="-2"/>
                <w:sz w:val="22"/>
              </w:rPr>
              <w:t>CIUDAD</w:t>
            </w:r>
          </w:p>
        </w:tc>
        <w:tc>
          <w:tcPr>
            <w:tcW w:type="dxa" w:w="7801"/>
            <w:shd w:color="auto" w:fill="E5E8EB" w:val="clear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</w:tr>
      <w:tr>
        <w:trPr>
          <w:trHeight w:hRule="atLeast" w:val="448"/>
        </w:trPr>
        <w:tc>
          <w:tcPr>
            <w:tcW w:type="dxa" w:w="2997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ATENAS</w:t>
            </w:r>
          </w:p>
        </w:tc>
        <w:tc>
          <w:tcPr>
            <w:tcW w:type="dxa" w:w="780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Capital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Hotel-M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Gallery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5*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habitación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</w:tr>
      <w:tr>
        <w:trPr>
          <w:trHeight w:hRule="atLeast" w:val="448"/>
        </w:trPr>
        <w:tc>
          <w:tcPr>
            <w:tcW w:type="dxa" w:w="2997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MYKONOS</w:t>
            </w:r>
          </w:p>
        </w:tc>
        <w:tc>
          <w:tcPr>
            <w:tcW w:type="dxa" w:w="780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Katikies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5*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habitación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superior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vista</w:t>
            </w:r>
            <w:r>
              <w:rPr>
                <w:spacing w:val="-5"/>
                <w:sz w:val="22"/>
              </w:rPr>
              <w:t> mar</w:t>
            </w:r>
          </w:p>
        </w:tc>
      </w:tr>
      <w:tr>
        <w:trPr>
          <w:trHeight w:hRule="atLeast" w:val="448"/>
        </w:trPr>
        <w:tc>
          <w:tcPr>
            <w:tcW w:type="dxa" w:w="2997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SANTORINI</w:t>
            </w:r>
          </w:p>
        </w:tc>
        <w:tc>
          <w:tcPr>
            <w:tcW w:type="dxa" w:w="7801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Katikies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Chromata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5*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habitación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doble</w:t>
            </w:r>
          </w:p>
        </w:tc>
      </w:tr>
      <w:tr>
        <w:trPr>
          <w:trHeight w:hRule="atLeast" w:val="561"/>
        </w:trPr>
        <w:tc>
          <w:tcPr>
            <w:tcW w:type="dxa" w:w="10798"/>
            <w:gridSpan w:val="2"/>
            <w:shd w:color="auto" w:fill="E5E8EB" w:val="clear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color w:val="E30F13"/>
                <w:sz w:val="22"/>
              </w:rPr>
              <w:t>*</w:t>
            </w:r>
            <w:r>
              <w:rPr>
                <w:sz w:val="22"/>
              </w:rPr>
              <w:t>Nota: En caso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 confirmarse estos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hoteles,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puede confirmar otro hotel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misma </w:t>
            </w:r>
            <w:r>
              <w:rPr>
                <w:spacing w:val="-2"/>
                <w:sz w:val="22"/>
              </w:rPr>
              <w:t>categoría.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h="15840" w:w="12240"/>
          <w:pgMar w:bottom="1680" w:footer="1492" w:header="0" w:left="360" w:right="360" w:top="700"/>
        </w:sectPr>
      </w:pPr>
    </w:p>
    <w:p>
      <w:pPr>
        <w:spacing w:before="122"/>
        <w:ind w:firstLine="0" w:left="360" w:right="0"/>
        <w:jc w:val="left"/>
        <w:rPr>
          <w:sz w:val="40"/>
        </w:rPr>
      </w:pPr>
      <w:r>
        <w:rPr>
          <w:color w:val="059ED8"/>
          <w:sz w:val="40"/>
        </w:rPr>
        <w:t>NOTAS</w:t>
      </w:r>
      <w:r>
        <w:rPr>
          <w:color w:val="059ED8"/>
          <w:spacing w:val="-22"/>
          <w:sz w:val="40"/>
        </w:rPr>
        <w:t> </w:t>
      </w:r>
      <w:r>
        <w:rPr>
          <w:color w:val="059ED8"/>
          <w:spacing w:val="-2"/>
          <w:sz w:val="40"/>
        </w:rPr>
        <w:t>IMPORTANTES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229" w:line="285" w:lineRule="auto"/>
        <w:ind w:hanging="360" w:left="719" w:right="356"/>
        <w:jc w:val="both"/>
        <w:rPr>
          <w:color w:val="020203"/>
          <w:sz w:val="22"/>
        </w:rPr>
      </w:pPr>
      <w:r>
        <w:rPr>
          <w:color w:val="020203"/>
          <w:sz w:val="22"/>
        </w:rPr>
        <w:t>Precios por persona en moneda indicada, sujeto a disponibilidad del operador final y a cambios sin previo aviso. Precios en moneda extranjera serán pagaderos en moneda nacional al tipo de cambio del día para anticipos y cuando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 liquide el paquete.</w:t>
      </w:r>
    </w:p>
    <w:p>
      <w:pPr>
        <w:pStyle w:val="ListParagraph"/>
        <w:numPr>
          <w:ilvl w:val="0"/>
          <w:numId w:val="2"/>
        </w:numPr>
        <w:tabs>
          <w:tab w:leader="none" w:pos="720" w:val="left"/>
        </w:tabs>
        <w:spacing w:after="0" w:before="0" w:line="250" w:lineRule="exact"/>
        <w:ind w:hanging="359" w:left="720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Salidas</w:t>
      </w:r>
      <w:r>
        <w:rPr>
          <w:color w:val="020203"/>
          <w:spacing w:val="-8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mínimos</w:t>
      </w:r>
      <w:r>
        <w:rPr>
          <w:color w:val="020203"/>
          <w:spacing w:val="-8"/>
          <w:sz w:val="22"/>
        </w:rPr>
        <w:t> </w:t>
      </w:r>
      <w:r>
        <w:rPr>
          <w:color w:val="020203"/>
          <w:sz w:val="22"/>
        </w:rPr>
        <w:t>2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personas.</w:t>
      </w:r>
    </w:p>
    <w:p>
      <w:pPr>
        <w:pStyle w:val="ListParagraph"/>
        <w:numPr>
          <w:ilvl w:val="0"/>
          <w:numId w:val="2"/>
        </w:numPr>
        <w:tabs>
          <w:tab w:leader="none" w:pos="720" w:val="left"/>
        </w:tabs>
        <w:spacing w:after="0" w:before="48" w:line="240" w:lineRule="auto"/>
        <w:ind w:hanging="359" w:left="720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El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itinerario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está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sujeto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cambios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dependiendo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vuelos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confirmados,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condiciones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climáticas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2"/>
          <w:sz w:val="22"/>
        </w:rPr>
        <w:t> carreteras.</w:t>
      </w:r>
    </w:p>
    <w:p>
      <w:pPr>
        <w:pStyle w:val="ListParagraph"/>
        <w:numPr>
          <w:ilvl w:val="0"/>
          <w:numId w:val="2"/>
        </w:numPr>
        <w:tabs>
          <w:tab w:leader="none" w:pos="720" w:val="left"/>
        </w:tabs>
        <w:spacing w:after="0" w:before="47" w:line="240" w:lineRule="auto"/>
        <w:ind w:hanging="360" w:left="720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Por</w:t>
      </w:r>
      <w:r>
        <w:rPr>
          <w:color w:val="020203"/>
          <w:spacing w:val="4"/>
          <w:sz w:val="22"/>
        </w:rPr>
        <w:t> </w:t>
      </w:r>
      <w:r>
        <w:rPr>
          <w:color w:val="020203"/>
          <w:sz w:val="22"/>
        </w:rPr>
        <w:t>operativa,</w:t>
      </w:r>
      <w:r>
        <w:rPr>
          <w:color w:val="020203"/>
          <w:spacing w:val="10"/>
          <w:sz w:val="22"/>
        </w:rPr>
        <w:t> </w:t>
      </w:r>
      <w:r>
        <w:rPr>
          <w:color w:val="020203"/>
          <w:sz w:val="22"/>
        </w:rPr>
        <w:t>horarios</w:t>
      </w:r>
      <w:r>
        <w:rPr>
          <w:color w:val="020203"/>
          <w:spacing w:val="4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4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4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4"/>
          <w:sz w:val="22"/>
        </w:rPr>
        <w:t> </w:t>
      </w:r>
      <w:r>
        <w:rPr>
          <w:color w:val="020203"/>
          <w:sz w:val="22"/>
        </w:rPr>
        <w:t>vuelos</w:t>
      </w:r>
      <w:r>
        <w:rPr>
          <w:color w:val="020203"/>
          <w:spacing w:val="4"/>
          <w:sz w:val="22"/>
        </w:rPr>
        <w:t> </w:t>
      </w:r>
      <w:r>
        <w:rPr>
          <w:color w:val="020203"/>
          <w:sz w:val="22"/>
        </w:rPr>
        <w:t>internos</w:t>
      </w:r>
      <w:r>
        <w:rPr>
          <w:color w:val="020203"/>
          <w:spacing w:val="4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4"/>
          <w:sz w:val="22"/>
        </w:rPr>
        <w:t> </w:t>
      </w:r>
      <w:r>
        <w:rPr>
          <w:color w:val="020203"/>
          <w:sz w:val="22"/>
        </w:rPr>
        <w:t>deben</w:t>
      </w:r>
      <w:r>
        <w:rPr>
          <w:color w:val="020203"/>
          <w:spacing w:val="4"/>
          <w:sz w:val="22"/>
        </w:rPr>
        <w:t> </w:t>
      </w:r>
      <w:r>
        <w:rPr>
          <w:color w:val="020203"/>
          <w:sz w:val="22"/>
        </w:rPr>
        <w:t>contratar</w:t>
      </w:r>
      <w:r>
        <w:rPr>
          <w:color w:val="020203"/>
          <w:spacing w:val="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5"/>
          <w:sz w:val="22"/>
        </w:rPr>
        <w:t> </w:t>
      </w:r>
      <w:r>
        <w:rPr>
          <w:color w:val="020203"/>
          <w:sz w:val="22"/>
        </w:rPr>
        <w:t>nuestro</w:t>
      </w:r>
      <w:r>
        <w:rPr>
          <w:color w:val="020203"/>
          <w:spacing w:val="4"/>
          <w:sz w:val="22"/>
        </w:rPr>
        <w:t> </w:t>
      </w:r>
      <w:r>
        <w:rPr>
          <w:color w:val="020203"/>
          <w:sz w:val="22"/>
        </w:rPr>
        <w:t>operador</w:t>
      </w:r>
      <w:r>
        <w:rPr>
          <w:color w:val="020203"/>
          <w:spacing w:val="4"/>
          <w:sz w:val="22"/>
        </w:rPr>
        <w:t> </w:t>
      </w:r>
      <w:r>
        <w:rPr>
          <w:color w:val="020203"/>
          <w:spacing w:val="-2"/>
          <w:sz w:val="22"/>
        </w:rPr>
        <w:t>local.</w:t>
      </w:r>
    </w:p>
    <w:p>
      <w:pPr>
        <w:pStyle w:val="ListParagraph"/>
        <w:numPr>
          <w:ilvl w:val="0"/>
          <w:numId w:val="2"/>
        </w:numPr>
        <w:tabs>
          <w:tab w:leader="none" w:pos="720" w:val="left"/>
        </w:tabs>
        <w:spacing w:after="0" w:before="47" w:line="240" w:lineRule="auto"/>
        <w:ind w:hanging="360" w:left="720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47" w:line="285" w:lineRule="auto"/>
        <w:ind w:hanging="359" w:left="719" w:right="358"/>
        <w:jc w:val="left"/>
        <w:rPr>
          <w:color w:val="020203"/>
          <w:sz w:val="22"/>
        </w:rPr>
      </w:pPr>
      <w:r>
        <w:rPr>
          <w:color w:val="020203"/>
          <w:sz w:val="22"/>
        </w:rPr>
        <w:t>Salidas 2026 Early Bird: diarias (depende de la operación de los barcos de línea regular y en abril la apertura de los</w:t>
      </w:r>
      <w:r>
        <w:rPr>
          <w:color w:val="020203"/>
          <w:spacing w:val="80"/>
          <w:sz w:val="22"/>
        </w:rPr>
        <w:t> </w:t>
      </w:r>
      <w:r>
        <w:rPr>
          <w:color w:val="020203"/>
          <w:sz w:val="22"/>
        </w:rPr>
        <w:t>hoteles en las islas) verificar antes de confirmar.</w:t>
      </w:r>
    </w:p>
    <w:p>
      <w:pPr>
        <w:pStyle w:val="ListParagraph"/>
        <w:numPr>
          <w:ilvl w:val="0"/>
          <w:numId w:val="2"/>
        </w:numPr>
        <w:tabs>
          <w:tab w:leader="none" w:pos="718" w:val="left"/>
        </w:tabs>
        <w:spacing w:after="0" w:before="0" w:line="285" w:lineRule="auto"/>
        <w:ind w:hanging="360" w:left="718" w:right="359"/>
        <w:jc w:val="left"/>
        <w:rPr>
          <w:color w:val="020203"/>
          <w:sz w:val="22"/>
        </w:rPr>
      </w:pPr>
      <w:r>
        <w:rPr>
          <w:color w:val="020203"/>
          <w:sz w:val="22"/>
        </w:rPr>
        <w:t>En caso de reservar solo traslados,</w:t>
      </w:r>
      <w:r>
        <w:rPr>
          <w:color w:val="020203"/>
          <w:spacing w:val="20"/>
          <w:sz w:val="22"/>
        </w:rPr>
        <w:t> </w:t>
      </w:r>
      <w:r>
        <w:rPr>
          <w:color w:val="020203"/>
          <w:sz w:val="22"/>
        </w:rPr>
        <w:t>excursiones o billetes de barco/aéreos,</w:t>
      </w:r>
      <w:r>
        <w:rPr>
          <w:color w:val="020203"/>
          <w:spacing w:val="20"/>
          <w:sz w:val="22"/>
        </w:rPr>
        <w:t> </w:t>
      </w:r>
      <w:r>
        <w:rPr>
          <w:color w:val="020203"/>
          <w:sz w:val="22"/>
        </w:rPr>
        <w:t>se aplicará un cargo administrativo de 80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euros por persona.</w:t>
      </w:r>
    </w:p>
    <w:p>
      <w:pPr>
        <w:pStyle w:val="ListParagraph"/>
        <w:numPr>
          <w:ilvl w:val="0"/>
          <w:numId w:val="2"/>
        </w:numPr>
        <w:tabs>
          <w:tab w:leader="none" w:pos="718" w:val="left"/>
        </w:tabs>
        <w:spacing w:after="0" w:before="0" w:line="251" w:lineRule="exact"/>
        <w:ind w:hanging="360" w:left="718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descuentos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menores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deben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ser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2"/>
          <w:sz w:val="22"/>
        </w:rPr>
        <w:t>solicitados.</w:t>
      </w:r>
    </w:p>
    <w:p>
      <w:pPr>
        <w:pStyle w:val="ListParagraph"/>
        <w:numPr>
          <w:ilvl w:val="0"/>
          <w:numId w:val="2"/>
        </w:numPr>
        <w:tabs>
          <w:tab w:leader="none" w:pos="716" w:val="left"/>
          <w:tab w:leader="none" w:pos="718" w:val="left"/>
        </w:tabs>
        <w:spacing w:after="0" w:before="45" w:line="285" w:lineRule="auto"/>
        <w:ind w:hanging="360" w:left="718" w:right="358"/>
        <w:jc w:val="both"/>
        <w:rPr>
          <w:color w:val="020203"/>
          <w:sz w:val="22"/>
        </w:rPr>
      </w:pPr>
      <w:r>
        <w:rPr>
          <w:color w:val="020203"/>
          <w:w w:val="105"/>
          <w:sz w:val="22"/>
        </w:rPr>
        <w:t>El</w:t>
      </w:r>
      <w:r>
        <w:rPr>
          <w:color w:val="020203"/>
          <w:spacing w:val="-10"/>
          <w:w w:val="105"/>
          <w:sz w:val="22"/>
        </w:rPr>
        <w:t> </w:t>
      </w:r>
      <w:r>
        <w:rPr>
          <w:color w:val="020203"/>
          <w:w w:val="105"/>
          <w:sz w:val="22"/>
        </w:rPr>
        <w:t>Gobierno</w:t>
      </w:r>
      <w:r>
        <w:rPr>
          <w:color w:val="020203"/>
          <w:spacing w:val="-10"/>
          <w:w w:val="105"/>
          <w:sz w:val="22"/>
        </w:rPr>
        <w:t> </w:t>
      </w:r>
      <w:r>
        <w:rPr>
          <w:color w:val="020203"/>
          <w:w w:val="105"/>
          <w:sz w:val="22"/>
        </w:rPr>
        <w:t>griego</w:t>
      </w:r>
      <w:r>
        <w:rPr>
          <w:color w:val="020203"/>
          <w:spacing w:val="-10"/>
          <w:w w:val="105"/>
          <w:sz w:val="22"/>
        </w:rPr>
        <w:t> </w:t>
      </w:r>
      <w:r>
        <w:rPr>
          <w:color w:val="020203"/>
          <w:w w:val="105"/>
          <w:sz w:val="22"/>
        </w:rPr>
        <w:t>ha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w w:val="105"/>
          <w:sz w:val="22"/>
        </w:rPr>
        <w:t>anunciado</w:t>
      </w:r>
      <w:r>
        <w:rPr>
          <w:color w:val="020203"/>
          <w:spacing w:val="-10"/>
          <w:w w:val="105"/>
          <w:sz w:val="22"/>
        </w:rPr>
        <w:t> </w:t>
      </w:r>
      <w:r>
        <w:rPr>
          <w:color w:val="020203"/>
          <w:w w:val="105"/>
          <w:sz w:val="22"/>
        </w:rPr>
        <w:t>incremento</w:t>
      </w:r>
      <w:r>
        <w:rPr>
          <w:color w:val="020203"/>
          <w:spacing w:val="-10"/>
          <w:w w:val="105"/>
          <w:sz w:val="22"/>
        </w:rPr>
        <w:t> </w:t>
      </w:r>
      <w:r>
        <w:rPr>
          <w:color w:val="020203"/>
          <w:w w:val="105"/>
          <w:sz w:val="22"/>
        </w:rPr>
        <w:t>en</w:t>
      </w:r>
      <w:r>
        <w:rPr>
          <w:color w:val="020203"/>
          <w:spacing w:val="-10"/>
          <w:w w:val="105"/>
          <w:sz w:val="22"/>
        </w:rPr>
        <w:t> </w:t>
      </w:r>
      <w:r>
        <w:rPr>
          <w:color w:val="020203"/>
          <w:w w:val="105"/>
          <w:sz w:val="22"/>
        </w:rPr>
        <w:t>la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w w:val="105"/>
          <w:sz w:val="22"/>
        </w:rPr>
        <w:t>tasa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w w:val="105"/>
          <w:sz w:val="22"/>
        </w:rPr>
        <w:t>de</w:t>
      </w:r>
      <w:r>
        <w:rPr>
          <w:color w:val="020203"/>
          <w:spacing w:val="-10"/>
          <w:w w:val="105"/>
          <w:sz w:val="22"/>
        </w:rPr>
        <w:t> </w:t>
      </w:r>
      <w:r>
        <w:rPr>
          <w:color w:val="020203"/>
          <w:w w:val="105"/>
          <w:sz w:val="22"/>
        </w:rPr>
        <w:t>hotelería: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w w:val="105"/>
          <w:sz w:val="22"/>
        </w:rPr>
        <w:t>De</w:t>
      </w:r>
      <w:r>
        <w:rPr>
          <w:color w:val="020203"/>
          <w:spacing w:val="-10"/>
          <w:w w:val="105"/>
          <w:sz w:val="22"/>
        </w:rPr>
        <w:t> </w:t>
      </w:r>
      <w:r>
        <w:rPr>
          <w:color w:val="020203"/>
          <w:w w:val="105"/>
          <w:sz w:val="22"/>
        </w:rPr>
        <w:t>noviembre</w:t>
      </w:r>
      <w:r>
        <w:rPr>
          <w:color w:val="020203"/>
          <w:spacing w:val="-10"/>
          <w:w w:val="105"/>
          <w:sz w:val="22"/>
        </w:rPr>
        <w:t> </w:t>
      </w:r>
      <w:r>
        <w:rPr>
          <w:color w:val="020203"/>
          <w:w w:val="105"/>
          <w:sz w:val="22"/>
        </w:rPr>
        <w:t>a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w w:val="105"/>
          <w:sz w:val="22"/>
        </w:rPr>
        <w:t>marzo: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w w:val="105"/>
          <w:sz w:val="22"/>
        </w:rPr>
        <w:t>0.50</w:t>
      </w:r>
      <w:r>
        <w:rPr>
          <w:color w:val="020203"/>
          <w:spacing w:val="-10"/>
          <w:w w:val="105"/>
          <w:sz w:val="22"/>
        </w:rPr>
        <w:t> </w:t>
      </w:r>
      <w:r>
        <w:rPr>
          <w:color w:val="020203"/>
          <w:w w:val="105"/>
          <w:sz w:val="22"/>
        </w:rPr>
        <w:t>€</w:t>
      </w:r>
      <w:r>
        <w:rPr>
          <w:color w:val="020203"/>
          <w:spacing w:val="-10"/>
          <w:w w:val="105"/>
          <w:sz w:val="22"/>
        </w:rPr>
        <w:t> </w:t>
      </w:r>
      <w:r>
        <w:rPr>
          <w:color w:val="020203"/>
          <w:w w:val="105"/>
          <w:sz w:val="22"/>
        </w:rPr>
        <w:t>por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w w:val="105"/>
          <w:sz w:val="22"/>
        </w:rPr>
        <w:t>noche</w:t>
      </w:r>
      <w:r>
        <w:rPr>
          <w:color w:val="020203"/>
          <w:spacing w:val="-10"/>
          <w:w w:val="105"/>
          <w:sz w:val="22"/>
        </w:rPr>
        <w:t> </w:t>
      </w:r>
      <w:r>
        <w:rPr>
          <w:color w:val="020203"/>
          <w:w w:val="105"/>
          <w:sz w:val="22"/>
        </w:rPr>
        <w:t>para </w:t>
      </w:r>
      <w:r>
        <w:rPr>
          <w:color w:val="020203"/>
          <w:sz w:val="22"/>
        </w:rPr>
        <w:t>hoteles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1*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2*,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1.50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3*,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3€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4*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&amp;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4€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5*. </w:t>
      </w:r>
      <w:r>
        <w:rPr>
          <w:color w:val="020203"/>
          <w:w w:val="105"/>
          <w:sz w:val="22"/>
        </w:rPr>
        <w:t>De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abril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a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octubre: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2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€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por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noche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para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hoteles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1*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y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w w:val="105"/>
          <w:sz w:val="22"/>
        </w:rPr>
        <w:t>2*,</w:t>
      </w:r>
      <w:r>
        <w:rPr>
          <w:color w:val="020203"/>
          <w:spacing w:val="-10"/>
          <w:w w:val="105"/>
          <w:sz w:val="22"/>
        </w:rPr>
        <w:t> </w:t>
      </w:r>
      <w:r>
        <w:rPr>
          <w:color w:val="020203"/>
          <w:w w:val="105"/>
          <w:sz w:val="22"/>
        </w:rPr>
        <w:t>5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€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por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noche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para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hoteles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de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3*,</w:t>
      </w:r>
      <w:r>
        <w:rPr>
          <w:color w:val="020203"/>
          <w:spacing w:val="-10"/>
          <w:w w:val="105"/>
          <w:sz w:val="22"/>
        </w:rPr>
        <w:t> </w:t>
      </w:r>
      <w:r>
        <w:rPr>
          <w:color w:val="020203"/>
          <w:w w:val="105"/>
          <w:sz w:val="22"/>
        </w:rPr>
        <w:t>10€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por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noche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para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hoteles de</w:t>
      </w:r>
      <w:r>
        <w:rPr>
          <w:color w:val="020203"/>
          <w:spacing w:val="-3"/>
          <w:w w:val="105"/>
          <w:sz w:val="22"/>
        </w:rPr>
        <w:t> </w:t>
      </w:r>
      <w:r>
        <w:rPr>
          <w:color w:val="020203"/>
          <w:w w:val="105"/>
          <w:sz w:val="22"/>
        </w:rPr>
        <w:t>4*</w:t>
      </w:r>
      <w:r>
        <w:rPr>
          <w:color w:val="020203"/>
          <w:spacing w:val="-3"/>
          <w:w w:val="105"/>
          <w:sz w:val="22"/>
        </w:rPr>
        <w:t> </w:t>
      </w:r>
      <w:r>
        <w:rPr>
          <w:color w:val="020203"/>
          <w:w w:val="105"/>
          <w:sz w:val="22"/>
        </w:rPr>
        <w:t>&amp;</w:t>
      </w:r>
      <w:r>
        <w:rPr>
          <w:color w:val="020203"/>
          <w:spacing w:val="-3"/>
          <w:w w:val="105"/>
          <w:sz w:val="22"/>
        </w:rPr>
        <w:t> </w:t>
      </w:r>
      <w:r>
        <w:rPr>
          <w:color w:val="020203"/>
          <w:w w:val="105"/>
          <w:sz w:val="22"/>
        </w:rPr>
        <w:t>15€por</w:t>
      </w:r>
      <w:r>
        <w:rPr>
          <w:color w:val="020203"/>
          <w:spacing w:val="-3"/>
          <w:w w:val="105"/>
          <w:sz w:val="22"/>
        </w:rPr>
        <w:t> </w:t>
      </w:r>
      <w:r>
        <w:rPr>
          <w:color w:val="020203"/>
          <w:w w:val="105"/>
          <w:sz w:val="22"/>
        </w:rPr>
        <w:t>noche</w:t>
      </w:r>
      <w:r>
        <w:rPr>
          <w:color w:val="020203"/>
          <w:spacing w:val="-3"/>
          <w:w w:val="105"/>
          <w:sz w:val="22"/>
        </w:rPr>
        <w:t> </w:t>
      </w:r>
      <w:r>
        <w:rPr>
          <w:color w:val="020203"/>
          <w:w w:val="105"/>
          <w:sz w:val="22"/>
        </w:rPr>
        <w:t>por</w:t>
      </w:r>
      <w:r>
        <w:rPr>
          <w:color w:val="020203"/>
          <w:spacing w:val="-3"/>
          <w:w w:val="105"/>
          <w:sz w:val="22"/>
        </w:rPr>
        <w:t> </w:t>
      </w:r>
      <w:r>
        <w:rPr>
          <w:color w:val="020203"/>
          <w:w w:val="105"/>
          <w:sz w:val="22"/>
        </w:rPr>
        <w:t>hoteles</w:t>
      </w:r>
      <w:r>
        <w:rPr>
          <w:color w:val="020203"/>
          <w:spacing w:val="-3"/>
          <w:w w:val="105"/>
          <w:sz w:val="22"/>
        </w:rPr>
        <w:t> </w:t>
      </w:r>
      <w:r>
        <w:rPr>
          <w:color w:val="020203"/>
          <w:w w:val="105"/>
          <w:sz w:val="22"/>
        </w:rPr>
        <w:t>de</w:t>
      </w:r>
      <w:r>
        <w:rPr>
          <w:color w:val="020203"/>
          <w:spacing w:val="-3"/>
          <w:w w:val="105"/>
          <w:sz w:val="22"/>
        </w:rPr>
        <w:t> </w:t>
      </w:r>
      <w:r>
        <w:rPr>
          <w:color w:val="020203"/>
          <w:w w:val="105"/>
          <w:sz w:val="22"/>
        </w:rPr>
        <w:t>5*.</w:t>
      </w:r>
    </w:p>
    <w:p>
      <w:pPr>
        <w:pStyle w:val="ListParagraph"/>
        <w:numPr>
          <w:ilvl w:val="0"/>
          <w:numId w:val="2"/>
        </w:numPr>
        <w:tabs>
          <w:tab w:leader="none" w:pos="716" w:val="left"/>
          <w:tab w:leader="none" w:pos="718" w:val="left"/>
        </w:tabs>
        <w:spacing w:after="0" w:before="0" w:line="285" w:lineRule="auto"/>
        <w:ind w:hanging="360" w:left="718" w:right="358"/>
        <w:jc w:val="both"/>
        <w:rPr>
          <w:color w:val="020203"/>
          <w:sz w:val="22"/>
        </w:rPr>
      </w:pPr>
      <w:r>
        <w:rPr>
          <w:color w:val="020203"/>
          <w:w w:val="105"/>
          <w:sz w:val="22"/>
        </w:rPr>
        <w:t>Tasa de Desarrollo del Turismo Sostenible para Cruceristas. Este importe se cobrará directamente a bordo y se pagará por los pasajeros. La tasa se aplicará por puerto y por persona: OUR SERVICES: Del 1 de julio al 30 de septiembre: 20 € por persona por cada visita a Santorini y Mykonos, 5 € por persona por cada visita en todos los demás puertos griegos. Del 1 al 31 de octubre y del 1 de abril al 31 de mayo: 12 € por persona por cada visita a Santorini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y</w:t>
      </w:r>
      <w:r>
        <w:rPr>
          <w:color w:val="020203"/>
          <w:spacing w:val="-9"/>
          <w:w w:val="105"/>
          <w:sz w:val="22"/>
        </w:rPr>
        <w:t> </w:t>
      </w:r>
      <w:r>
        <w:rPr>
          <w:color w:val="020203"/>
          <w:w w:val="105"/>
          <w:sz w:val="22"/>
        </w:rPr>
        <w:t>Mykonos,</w:t>
      </w:r>
      <w:r>
        <w:rPr>
          <w:color w:val="020203"/>
          <w:spacing w:val="-10"/>
          <w:w w:val="105"/>
          <w:sz w:val="22"/>
        </w:rPr>
        <w:t> </w:t>
      </w:r>
      <w:r>
        <w:rPr>
          <w:color w:val="020203"/>
          <w:w w:val="105"/>
          <w:sz w:val="22"/>
        </w:rPr>
        <w:t>3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€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por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persona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por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cada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visita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en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todos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los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demás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puertos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griegos.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Del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1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de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noviembre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al</w:t>
      </w:r>
      <w:r>
        <w:rPr>
          <w:color w:val="020203"/>
          <w:spacing w:val="-12"/>
          <w:w w:val="105"/>
          <w:sz w:val="22"/>
        </w:rPr>
        <w:t> </w:t>
      </w:r>
      <w:r>
        <w:rPr>
          <w:color w:val="020203"/>
          <w:w w:val="105"/>
          <w:sz w:val="22"/>
        </w:rPr>
        <w:t>31 de</w:t>
      </w:r>
      <w:r>
        <w:rPr>
          <w:color w:val="020203"/>
          <w:spacing w:val="-15"/>
          <w:w w:val="105"/>
          <w:sz w:val="22"/>
        </w:rPr>
        <w:t> </w:t>
      </w:r>
      <w:r>
        <w:rPr>
          <w:color w:val="020203"/>
          <w:w w:val="105"/>
          <w:sz w:val="22"/>
        </w:rPr>
        <w:t>marzo:</w:t>
      </w:r>
      <w:r>
        <w:rPr>
          <w:color w:val="020203"/>
          <w:spacing w:val="-14"/>
          <w:w w:val="105"/>
          <w:sz w:val="22"/>
        </w:rPr>
        <w:t> </w:t>
      </w:r>
      <w:r>
        <w:rPr>
          <w:color w:val="020203"/>
          <w:w w:val="105"/>
          <w:sz w:val="22"/>
        </w:rPr>
        <w:t>4</w:t>
      </w:r>
      <w:r>
        <w:rPr>
          <w:color w:val="020203"/>
          <w:spacing w:val="-15"/>
          <w:w w:val="105"/>
          <w:sz w:val="22"/>
        </w:rPr>
        <w:t> </w:t>
      </w:r>
      <w:r>
        <w:rPr>
          <w:color w:val="020203"/>
          <w:w w:val="105"/>
          <w:sz w:val="22"/>
        </w:rPr>
        <w:t>€</w:t>
      </w:r>
      <w:r>
        <w:rPr>
          <w:color w:val="020203"/>
          <w:spacing w:val="-14"/>
          <w:w w:val="105"/>
          <w:sz w:val="22"/>
        </w:rPr>
        <w:t> </w:t>
      </w:r>
      <w:r>
        <w:rPr>
          <w:color w:val="020203"/>
          <w:w w:val="105"/>
          <w:sz w:val="22"/>
        </w:rPr>
        <w:t>por</w:t>
      </w:r>
      <w:r>
        <w:rPr>
          <w:color w:val="020203"/>
          <w:spacing w:val="-15"/>
          <w:w w:val="105"/>
          <w:sz w:val="22"/>
        </w:rPr>
        <w:t> </w:t>
      </w:r>
      <w:r>
        <w:rPr>
          <w:color w:val="020203"/>
          <w:w w:val="105"/>
          <w:sz w:val="22"/>
        </w:rPr>
        <w:t>persona</w:t>
      </w:r>
      <w:r>
        <w:rPr>
          <w:color w:val="020203"/>
          <w:spacing w:val="-14"/>
          <w:w w:val="105"/>
          <w:sz w:val="22"/>
        </w:rPr>
        <w:t> </w:t>
      </w:r>
      <w:r>
        <w:rPr>
          <w:color w:val="020203"/>
          <w:w w:val="105"/>
          <w:sz w:val="22"/>
        </w:rPr>
        <w:t>por</w:t>
      </w:r>
      <w:r>
        <w:rPr>
          <w:color w:val="020203"/>
          <w:spacing w:val="-15"/>
          <w:w w:val="105"/>
          <w:sz w:val="22"/>
        </w:rPr>
        <w:t> </w:t>
      </w:r>
      <w:r>
        <w:rPr>
          <w:color w:val="020203"/>
          <w:w w:val="105"/>
          <w:sz w:val="22"/>
        </w:rPr>
        <w:t>cada</w:t>
      </w:r>
      <w:r>
        <w:rPr>
          <w:color w:val="020203"/>
          <w:spacing w:val="-14"/>
          <w:w w:val="105"/>
          <w:sz w:val="22"/>
        </w:rPr>
        <w:t> </w:t>
      </w:r>
      <w:r>
        <w:rPr>
          <w:color w:val="020203"/>
          <w:w w:val="105"/>
          <w:sz w:val="22"/>
        </w:rPr>
        <w:t>visita</w:t>
      </w:r>
      <w:r>
        <w:rPr>
          <w:color w:val="020203"/>
          <w:spacing w:val="-14"/>
          <w:w w:val="105"/>
          <w:sz w:val="22"/>
        </w:rPr>
        <w:t> </w:t>
      </w:r>
      <w:r>
        <w:rPr>
          <w:color w:val="020203"/>
          <w:w w:val="105"/>
          <w:sz w:val="22"/>
        </w:rPr>
        <w:t>a</w:t>
      </w:r>
      <w:r>
        <w:rPr>
          <w:color w:val="020203"/>
          <w:spacing w:val="-15"/>
          <w:w w:val="105"/>
          <w:sz w:val="22"/>
        </w:rPr>
        <w:t> </w:t>
      </w:r>
      <w:r>
        <w:rPr>
          <w:color w:val="020203"/>
          <w:w w:val="105"/>
          <w:sz w:val="22"/>
        </w:rPr>
        <w:t>Santorini</w:t>
      </w:r>
      <w:r>
        <w:rPr>
          <w:color w:val="020203"/>
          <w:spacing w:val="-14"/>
          <w:w w:val="105"/>
          <w:sz w:val="22"/>
        </w:rPr>
        <w:t> </w:t>
      </w:r>
      <w:r>
        <w:rPr>
          <w:color w:val="020203"/>
          <w:w w:val="105"/>
          <w:sz w:val="22"/>
        </w:rPr>
        <w:t>y</w:t>
      </w:r>
      <w:r>
        <w:rPr>
          <w:color w:val="020203"/>
          <w:spacing w:val="-15"/>
          <w:w w:val="105"/>
          <w:sz w:val="22"/>
        </w:rPr>
        <w:t> </w:t>
      </w:r>
      <w:r>
        <w:rPr>
          <w:color w:val="020203"/>
          <w:w w:val="105"/>
          <w:sz w:val="22"/>
        </w:rPr>
        <w:t>Mykonos,</w:t>
      </w:r>
      <w:r>
        <w:rPr>
          <w:color w:val="020203"/>
          <w:spacing w:val="-14"/>
          <w:w w:val="105"/>
          <w:sz w:val="22"/>
        </w:rPr>
        <w:t> </w:t>
      </w:r>
      <w:r>
        <w:rPr>
          <w:color w:val="020203"/>
          <w:w w:val="105"/>
          <w:sz w:val="22"/>
        </w:rPr>
        <w:t>1</w:t>
      </w:r>
      <w:r>
        <w:rPr>
          <w:color w:val="020203"/>
          <w:spacing w:val="-15"/>
          <w:w w:val="105"/>
          <w:sz w:val="22"/>
        </w:rPr>
        <w:t> </w:t>
      </w:r>
      <w:r>
        <w:rPr>
          <w:color w:val="020203"/>
          <w:w w:val="105"/>
          <w:sz w:val="22"/>
        </w:rPr>
        <w:t>€</w:t>
      </w:r>
      <w:r>
        <w:rPr>
          <w:color w:val="020203"/>
          <w:spacing w:val="-14"/>
          <w:w w:val="105"/>
          <w:sz w:val="22"/>
        </w:rPr>
        <w:t> </w:t>
      </w:r>
      <w:r>
        <w:rPr>
          <w:color w:val="020203"/>
          <w:w w:val="105"/>
          <w:sz w:val="22"/>
        </w:rPr>
        <w:t>por</w:t>
      </w:r>
      <w:r>
        <w:rPr>
          <w:color w:val="020203"/>
          <w:spacing w:val="-14"/>
          <w:w w:val="105"/>
          <w:sz w:val="22"/>
        </w:rPr>
        <w:t> </w:t>
      </w:r>
      <w:r>
        <w:rPr>
          <w:color w:val="020203"/>
          <w:w w:val="105"/>
          <w:sz w:val="22"/>
        </w:rPr>
        <w:t>persona</w:t>
      </w:r>
      <w:r>
        <w:rPr>
          <w:color w:val="020203"/>
          <w:spacing w:val="-15"/>
          <w:w w:val="105"/>
          <w:sz w:val="22"/>
        </w:rPr>
        <w:t> </w:t>
      </w:r>
      <w:r>
        <w:rPr>
          <w:color w:val="020203"/>
          <w:w w:val="105"/>
          <w:sz w:val="22"/>
        </w:rPr>
        <w:t>por</w:t>
      </w:r>
      <w:r>
        <w:rPr>
          <w:color w:val="020203"/>
          <w:spacing w:val="-14"/>
          <w:w w:val="105"/>
          <w:sz w:val="22"/>
        </w:rPr>
        <w:t> </w:t>
      </w:r>
      <w:r>
        <w:rPr>
          <w:color w:val="020203"/>
          <w:w w:val="105"/>
          <w:sz w:val="22"/>
        </w:rPr>
        <w:t>cada</w:t>
      </w:r>
      <w:r>
        <w:rPr>
          <w:color w:val="020203"/>
          <w:spacing w:val="-15"/>
          <w:w w:val="105"/>
          <w:sz w:val="22"/>
        </w:rPr>
        <w:t> </w:t>
      </w:r>
      <w:r>
        <w:rPr>
          <w:color w:val="020203"/>
          <w:w w:val="105"/>
          <w:sz w:val="22"/>
        </w:rPr>
        <w:t>visita</w:t>
      </w:r>
      <w:r>
        <w:rPr>
          <w:color w:val="020203"/>
          <w:spacing w:val="-14"/>
          <w:w w:val="105"/>
          <w:sz w:val="22"/>
        </w:rPr>
        <w:t> </w:t>
      </w:r>
      <w:r>
        <w:rPr>
          <w:color w:val="020203"/>
          <w:w w:val="105"/>
          <w:sz w:val="22"/>
        </w:rPr>
        <w:t>en</w:t>
      </w:r>
      <w:r>
        <w:rPr>
          <w:color w:val="020203"/>
          <w:spacing w:val="-15"/>
          <w:w w:val="105"/>
          <w:sz w:val="22"/>
        </w:rPr>
        <w:t> </w:t>
      </w:r>
      <w:r>
        <w:rPr>
          <w:color w:val="020203"/>
          <w:w w:val="105"/>
          <w:sz w:val="22"/>
        </w:rPr>
        <w:t>todos</w:t>
      </w:r>
      <w:r>
        <w:rPr>
          <w:color w:val="020203"/>
          <w:spacing w:val="-14"/>
          <w:w w:val="105"/>
          <w:sz w:val="22"/>
        </w:rPr>
        <w:t> </w:t>
      </w:r>
      <w:r>
        <w:rPr>
          <w:color w:val="020203"/>
          <w:w w:val="105"/>
          <w:sz w:val="22"/>
        </w:rPr>
        <w:t>los</w:t>
      </w:r>
      <w:r>
        <w:rPr>
          <w:color w:val="020203"/>
          <w:spacing w:val="-15"/>
          <w:w w:val="105"/>
          <w:sz w:val="22"/>
        </w:rPr>
        <w:t> </w:t>
      </w:r>
      <w:r>
        <w:rPr>
          <w:color w:val="020203"/>
          <w:w w:val="105"/>
          <w:sz w:val="22"/>
        </w:rPr>
        <w:t>demás puertos griegos.</w:t>
      </w:r>
    </w:p>
    <w:p>
      <w:pPr>
        <w:pStyle w:val="ListParagraph"/>
        <w:numPr>
          <w:ilvl w:val="0"/>
          <w:numId w:val="2"/>
        </w:numPr>
        <w:tabs>
          <w:tab w:leader="none" w:pos="716" w:val="left"/>
          <w:tab w:leader="none" w:pos="718" w:val="left"/>
        </w:tabs>
        <w:spacing w:after="0" w:before="0" w:line="285" w:lineRule="auto"/>
        <w:ind w:hanging="361" w:left="718" w:right="358"/>
        <w:jc w:val="both"/>
        <w:rPr>
          <w:color w:val="020203"/>
          <w:sz w:val="22"/>
        </w:rPr>
      </w:pPr>
      <w:r>
        <w:rPr>
          <w:color w:val="020203"/>
          <w:sz w:val="22"/>
        </w:rPr>
        <w:t>El número de maletas calculado por persona en los traslados es de 1 maleta de tamaño medio y 1 carry on. Si sus pasajeros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viajan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más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este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equipaje, por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informar.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Si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tenemos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aviso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previo, 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pasajero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pagaría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in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situ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 </w:t>
      </w:r>
      <w:r>
        <w:rPr>
          <w:color w:val="020203"/>
          <w:spacing w:val="-2"/>
          <w:sz w:val="22"/>
        </w:rPr>
        <w:t>suplemento.</w:t>
      </w:r>
    </w:p>
    <w:p>
      <w:pPr>
        <w:pStyle w:val="ListParagraph"/>
        <w:numPr>
          <w:ilvl w:val="0"/>
          <w:numId w:val="2"/>
        </w:numPr>
        <w:tabs>
          <w:tab w:leader="none" w:pos="717" w:val="left"/>
        </w:tabs>
        <w:spacing w:after="0" w:before="0" w:line="285" w:lineRule="auto"/>
        <w:ind w:hanging="359" w:left="717" w:right="359"/>
        <w:jc w:val="both"/>
        <w:rPr>
          <w:color w:val="020203"/>
          <w:sz w:val="22"/>
        </w:rPr>
      </w:pPr>
      <w:r>
        <w:rPr>
          <w:color w:val="020203"/>
          <w:sz w:val="22"/>
        </w:rPr>
        <w:t>Suplemento nocturno existe en todos los destinos de Grecia (parte continental &amp; islas) y será válido y se aplicará en todos los casos. En caso de no informarnos los datos del vuelo a la hora de confirmar la reserva se aplicará cuando tengamos los vuelos.</w:t>
      </w:r>
    </w:p>
    <w:p>
      <w:pPr>
        <w:pStyle w:val="ListParagraph"/>
        <w:numPr>
          <w:ilvl w:val="0"/>
          <w:numId w:val="2"/>
        </w:numPr>
        <w:tabs>
          <w:tab w:leader="none" w:pos="716" w:val="left"/>
          <w:tab w:leader="none" w:pos="719" w:val="left"/>
        </w:tabs>
        <w:spacing w:after="0" w:before="0" w:line="285" w:lineRule="auto"/>
        <w:ind w:hanging="362" w:left="719" w:right="358"/>
        <w:jc w:val="both"/>
        <w:rPr>
          <w:color w:val="020203"/>
          <w:sz w:val="22"/>
        </w:rPr>
      </w:pPr>
      <w:r>
        <w:rPr>
          <w:color w:val="020203"/>
          <w:sz w:val="22"/>
        </w:rPr>
        <w:t>Las salidas diarias dependen de la operación de los barcos y la apertura de hoteles en las Islas, pueden aplicar restricciones, consultar antes de confirmar</w:t>
      </w:r>
    </w:p>
    <w:p>
      <w:pPr>
        <w:pStyle w:val="ListParagraph"/>
        <w:numPr>
          <w:ilvl w:val="0"/>
          <w:numId w:val="2"/>
        </w:numPr>
        <w:tabs>
          <w:tab w:leader="none" w:pos="718" w:val="left"/>
        </w:tabs>
        <w:spacing w:after="0" w:before="0" w:line="251" w:lineRule="exact"/>
        <w:ind w:hanging="359" w:left="718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2"/>
        </w:numPr>
        <w:tabs>
          <w:tab w:leader="none" w:pos="718" w:val="left"/>
        </w:tabs>
        <w:spacing w:after="0" w:before="31" w:line="240" w:lineRule="auto"/>
        <w:ind w:hanging="359" w:left="718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políticas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y/o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cancelaciones</w:t>
      </w:r>
    </w:p>
    <w:p>
      <w:pPr>
        <w:pStyle w:val="BodyText"/>
        <w:spacing w:before="56"/>
      </w:pPr>
    </w:p>
    <w:p>
      <w:pPr>
        <w:pStyle w:val="BodyText"/>
        <w:ind w:left="359"/>
      </w:pPr>
      <w:r>
        <w:rPr>
          <w:color w:val="020203"/>
        </w:rPr>
        <w:t>Vigencia</w:t>
      </w:r>
      <w:r>
        <w:rPr>
          <w:color w:val="020203"/>
          <w:spacing w:val="3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el</w:t>
      </w:r>
      <w:r>
        <w:rPr>
          <w:color w:val="020203"/>
          <w:spacing w:val="3"/>
        </w:rPr>
        <w:t> </w:t>
      </w:r>
      <w:r>
        <w:rPr>
          <w:color w:val="020203"/>
        </w:rPr>
        <w:t>20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</w:rPr>
        <w:t>octubre</w:t>
      </w:r>
      <w:r>
        <w:rPr>
          <w:color w:val="020203"/>
          <w:spacing w:val="4"/>
        </w:rPr>
        <w:t> </w:t>
      </w:r>
      <w:r>
        <w:rPr>
          <w:color w:val="020203"/>
        </w:rPr>
        <w:t>del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2026.</w:t>
      </w:r>
    </w:p>
    <w:p>
      <w:pPr>
        <w:pStyle w:val="BodyText"/>
        <w:spacing w:before="7"/>
        <w:ind w:left="359"/>
      </w:pPr>
      <w:r>
        <w:rPr>
          <w:color w:val="020203"/>
          <w:w w:val="105"/>
        </w:rPr>
        <w:t>Oferta</w:t>
      </w:r>
      <w:r>
        <w:rPr>
          <w:color w:val="020203"/>
          <w:spacing w:val="-15"/>
          <w:w w:val="105"/>
        </w:rPr>
        <w:t> </w:t>
      </w:r>
      <w:r>
        <w:rPr>
          <w:color w:val="020203"/>
          <w:w w:val="105"/>
        </w:rPr>
        <w:t>de</w:t>
      </w:r>
      <w:r>
        <w:rPr>
          <w:color w:val="020203"/>
          <w:spacing w:val="-14"/>
          <w:w w:val="105"/>
        </w:rPr>
        <w:t> </w:t>
      </w:r>
      <w:r>
        <w:rPr>
          <w:color w:val="020203"/>
          <w:w w:val="105"/>
        </w:rPr>
        <w:t>venta</w:t>
      </w:r>
      <w:r>
        <w:rPr>
          <w:color w:val="020203"/>
          <w:spacing w:val="-15"/>
          <w:w w:val="105"/>
        </w:rPr>
        <w:t> </w:t>
      </w:r>
      <w:r>
        <w:rPr>
          <w:color w:val="020203"/>
          <w:w w:val="105"/>
        </w:rPr>
        <w:t>anticipada</w:t>
      </w:r>
      <w:r>
        <w:rPr>
          <w:color w:val="020203"/>
          <w:spacing w:val="-14"/>
          <w:w w:val="105"/>
        </w:rPr>
        <w:t> </w:t>
      </w:r>
      <w:r>
        <w:rPr>
          <w:color w:val="020203"/>
          <w:w w:val="105"/>
        </w:rPr>
        <w:t>válida</w:t>
      </w:r>
      <w:r>
        <w:rPr>
          <w:color w:val="020203"/>
          <w:spacing w:val="-15"/>
          <w:w w:val="105"/>
        </w:rPr>
        <w:t> </w:t>
      </w:r>
      <w:r>
        <w:rPr>
          <w:color w:val="020203"/>
          <w:w w:val="105"/>
        </w:rPr>
        <w:t>para</w:t>
      </w:r>
      <w:r>
        <w:rPr>
          <w:color w:val="020203"/>
          <w:spacing w:val="-14"/>
          <w:w w:val="105"/>
        </w:rPr>
        <w:t> </w:t>
      </w:r>
      <w:r>
        <w:rPr>
          <w:color w:val="020203"/>
          <w:w w:val="105"/>
        </w:rPr>
        <w:t>reservas</w:t>
      </w:r>
      <w:r>
        <w:rPr>
          <w:color w:val="020203"/>
          <w:spacing w:val="-15"/>
          <w:w w:val="105"/>
        </w:rPr>
        <w:t> </w:t>
      </w:r>
      <w:r>
        <w:rPr>
          <w:color w:val="020203"/>
          <w:w w:val="105"/>
        </w:rPr>
        <w:t>y</w:t>
      </w:r>
      <w:r>
        <w:rPr>
          <w:color w:val="020203"/>
          <w:spacing w:val="-14"/>
          <w:w w:val="105"/>
        </w:rPr>
        <w:t> </w:t>
      </w:r>
      <w:r>
        <w:rPr>
          <w:color w:val="020203"/>
          <w:w w:val="105"/>
        </w:rPr>
        <w:t>venta</w:t>
      </w:r>
      <w:r>
        <w:rPr>
          <w:color w:val="020203"/>
          <w:spacing w:val="-14"/>
          <w:w w:val="105"/>
        </w:rPr>
        <w:t> </w:t>
      </w:r>
      <w:r>
        <w:rPr>
          <w:color w:val="020203"/>
          <w:w w:val="105"/>
        </w:rPr>
        <w:t>hasta</w:t>
      </w:r>
      <w:r>
        <w:rPr>
          <w:color w:val="020203"/>
          <w:spacing w:val="-15"/>
          <w:w w:val="105"/>
        </w:rPr>
        <w:t> </w:t>
      </w:r>
      <w:r>
        <w:rPr>
          <w:color w:val="020203"/>
          <w:w w:val="105"/>
        </w:rPr>
        <w:t>el</w:t>
      </w:r>
      <w:r>
        <w:rPr>
          <w:color w:val="020203"/>
          <w:spacing w:val="-14"/>
          <w:w w:val="105"/>
        </w:rPr>
        <w:t> </w:t>
      </w:r>
      <w:r>
        <w:rPr>
          <w:color w:val="020203"/>
          <w:w w:val="105"/>
        </w:rPr>
        <w:t>31</w:t>
      </w:r>
      <w:r>
        <w:rPr>
          <w:color w:val="020203"/>
          <w:spacing w:val="-15"/>
          <w:w w:val="105"/>
        </w:rPr>
        <w:t> </w:t>
      </w:r>
      <w:r>
        <w:rPr>
          <w:color w:val="020203"/>
          <w:w w:val="105"/>
        </w:rPr>
        <w:t>de</w:t>
      </w:r>
      <w:r>
        <w:rPr>
          <w:color w:val="020203"/>
          <w:spacing w:val="-14"/>
          <w:w w:val="105"/>
        </w:rPr>
        <w:t> </w:t>
      </w:r>
      <w:r>
        <w:rPr>
          <w:color w:val="020203"/>
          <w:w w:val="105"/>
        </w:rPr>
        <w:t>mayo</w:t>
      </w:r>
      <w:r>
        <w:rPr>
          <w:color w:val="020203"/>
          <w:spacing w:val="-14"/>
          <w:w w:val="105"/>
        </w:rPr>
        <w:t> </w:t>
      </w:r>
      <w:r>
        <w:rPr>
          <w:color w:val="020203"/>
          <w:w w:val="105"/>
        </w:rPr>
        <w:t>del</w:t>
      </w:r>
      <w:r>
        <w:rPr>
          <w:color w:val="020203"/>
          <w:spacing w:val="-15"/>
          <w:w w:val="105"/>
        </w:rPr>
        <w:t> </w:t>
      </w:r>
      <w:r>
        <w:rPr>
          <w:color w:val="020203"/>
          <w:spacing w:val="-2"/>
          <w:w w:val="105"/>
        </w:rPr>
        <w:t>2026.</w:t>
      </w:r>
    </w:p>
    <w:sectPr>
      <w:pgSz w:h="15840" w:w="12240"/>
      <w:pgMar w:bottom="1680" w:footer="1492" w:header="0" w:left="360" w:right="360" w:top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MingLiU-ExtB">
    <w:altName w:val="PMingLiU-ExtB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28096">
          <wp:simplePos x="0" y="0"/>
          <wp:positionH relativeFrom="page">
            <wp:posOffset>3153410</wp:posOffset>
          </wp:positionH>
          <wp:positionV relativeFrom="page">
            <wp:posOffset>8983789</wp:posOffset>
          </wp:positionV>
          <wp:extent cx="1471202" cy="626402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2" cy="626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19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49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30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90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70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5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3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11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916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3070" w:right="310"/>
      <w:jc w:val="center"/>
    </w:pPr>
    <w:rPr>
      <w:rFonts w:ascii="Times New Roman" w:hAnsi="Times New Roman" w:eastAsia="Times New Roman" w:cs="Times New Roman"/>
      <w:sz w:val="54"/>
      <w:szCs w:val="5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719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7"/>
      <w:ind w:left="78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2026-03-12T17:58:29Z</dcterms:created>
  <dcterms:modified xsi:type="dcterms:W3CDTF">2026-03-12T17:58:29Z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2026-03-12T00:00:00Z</vt:filetime>
  </property>
  <property fmtid="{D5CDD505-2E9C-101B-9397-08002B2CF9AE}" name="Creator" pid="3">
    <vt:lpwstr>Adobe InDesign 21.2 (Windows)</vt:lpwstr>
  </property>
  <property fmtid="{D5CDD505-2E9C-101B-9397-08002B2CF9AE}" name="LastSaved" pid="4">
    <vt:filetime>2026-03-12T00:00:00Z</vt:filetime>
  </property>
  <property fmtid="{D5CDD505-2E9C-101B-9397-08002B2CF9AE}" name="NXPowerLiteLastOptimized" pid="5">
    <vt:lpwstr>100286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S11.0.1</vt:lpwstr>
  </property>
  <property fmtid="{D5CDD505-2E9C-101B-9397-08002B2CF9AE}" name="Producer" pid="8">
    <vt:lpwstr>Adobe PDF Library 18.0</vt:lpwstr>
  </property>
</Properties>
</file>