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before="585"/>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LO</w:t>
      </w:r>
      <w:r>
        <w:rPr>
          <w:color w:val="059ED8"/>
          <w:spacing w:val="-24"/>
          <w:w w:val="105"/>
        </w:rPr>
        <w:t> </w:t>
      </w:r>
      <w:r>
        <w:rPr>
          <w:color w:val="059ED8"/>
          <w:spacing w:val="-2"/>
          <w:w w:val="105"/>
        </w:rPr>
        <w:t>MEJOR</w:t>
      </w:r>
    </w:p>
    <w:p>
      <w:pPr>
        <w:pStyle w:val="Title"/>
      </w:pPr>
      <w:r>
        <w:rPr>
          <w:color w:val="059ED8"/>
        </w:rPr>
        <w:t>DE</w:t>
      </w:r>
      <w:r>
        <w:rPr>
          <w:color w:val="059ED8"/>
          <w:spacing w:val="8"/>
        </w:rPr>
        <w:t> </w:t>
      </w:r>
      <w:r>
        <w:rPr>
          <w:color w:val="059ED8"/>
          <w:spacing w:val="11"/>
        </w:rPr>
        <w:t>VERACRUZ</w:t>
      </w:r>
      <w:r>
        <w:rPr>
          <w:color w:val="059ED8"/>
          <w:spacing w:val="9"/>
        </w:rPr>
        <w:t> </w:t>
      </w:r>
      <w:r>
        <w:rPr>
          <w:color w:val="059ED8"/>
          <w:spacing w:val="-4"/>
        </w:rPr>
        <w:t>2026</w:t>
      </w:r>
    </w:p>
    <w:p>
      <w:pPr>
        <w:spacing w:before="174" w:line="249" w:lineRule="auto"/>
        <w:ind w:firstLine="0" w:left="3934" w:right="1187"/>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3674750</wp:posOffset>
                </wp:positionH>
                <wp:positionV relativeFrom="paragraph">
                  <wp:posOffset>139377</wp:posOffset>
                </wp:positionV>
                <wp:extent cx="1270" cy="8953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89535"/>
                        </a:xfrm>
                        <a:custGeom>
                          <a:avLst/>
                          <a:gdLst/>
                          <a:ahLst/>
                          <a:cxnLst/>
                          <a:rect b="b" l="l" r="r" t="t"/>
                          <a:pathLst>
                            <a:path h="89535" w="0">
                              <a:moveTo>
                                <a:pt x="0" y="0"/>
                              </a:moveTo>
                              <a:lnTo>
                                <a:pt x="0" y="89103"/>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4464950</wp:posOffset>
                </wp:positionH>
                <wp:positionV relativeFrom="paragraph">
                  <wp:posOffset>139377</wp:posOffset>
                </wp:positionV>
                <wp:extent cx="1270" cy="8953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89535"/>
                        </a:xfrm>
                        <a:custGeom>
                          <a:avLst/>
                          <a:gdLst/>
                          <a:ahLst/>
                          <a:cxnLst/>
                          <a:rect b="b" l="l" r="r" t="t"/>
                          <a:pathLst>
                            <a:path h="89535" w="0">
                              <a:moveTo>
                                <a:pt x="0" y="0"/>
                              </a:moveTo>
                              <a:lnTo>
                                <a:pt x="0" y="89103"/>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9024" simplePos="0">
                <wp:simplePos x="0" y="0"/>
                <wp:positionH relativeFrom="page">
                  <wp:posOffset>4458600</wp:posOffset>
                </wp:positionH>
                <wp:positionV relativeFrom="paragraph">
                  <wp:posOffset>298680</wp:posOffset>
                </wp:positionV>
                <wp:extent cx="1270" cy="8953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89535"/>
                        </a:xfrm>
                        <a:custGeom>
                          <a:avLst/>
                          <a:gdLst/>
                          <a:ahLst/>
                          <a:cxnLst/>
                          <a:rect b="b" l="l" r="r" t="t"/>
                          <a:pathLst>
                            <a:path h="89535" w="0">
                              <a:moveTo>
                                <a:pt x="0" y="0"/>
                              </a:moveTo>
                              <a:lnTo>
                                <a:pt x="0" y="89103"/>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9536" simplePos="0">
                <wp:simplePos x="0" y="0"/>
                <wp:positionH relativeFrom="page">
                  <wp:posOffset>4871750</wp:posOffset>
                </wp:positionH>
                <wp:positionV relativeFrom="paragraph">
                  <wp:posOffset>298680</wp:posOffset>
                </wp:positionV>
                <wp:extent cx="1270" cy="8953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89535"/>
                        </a:xfrm>
                        <a:custGeom>
                          <a:avLst/>
                          <a:gdLst/>
                          <a:ahLst/>
                          <a:cxnLst/>
                          <a:rect b="b" l="l" r="r" t="t"/>
                          <a:pathLst>
                            <a:path h="89535" w="0">
                              <a:moveTo>
                                <a:pt x="0" y="0"/>
                              </a:moveTo>
                              <a:lnTo>
                                <a:pt x="0" y="89103"/>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5384749</wp:posOffset>
                </wp:positionH>
                <wp:positionV relativeFrom="paragraph">
                  <wp:posOffset>139377</wp:posOffset>
                </wp:positionV>
                <wp:extent cx="1270" cy="8953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89535"/>
                        </a:xfrm>
                        <a:custGeom>
                          <a:avLst/>
                          <a:gdLst/>
                          <a:ahLst/>
                          <a:cxnLst/>
                          <a:rect b="b" l="l" r="r" t="t"/>
                          <a:pathLst>
                            <a:path h="89535" w="0">
                              <a:moveTo>
                                <a:pt x="0" y="0"/>
                              </a:moveTo>
                              <a:lnTo>
                                <a:pt x="0" y="89103"/>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VERACRUZ</w:t>
      </w:r>
      <w:r>
        <w:rPr>
          <w:spacing w:val="40"/>
          <w:sz w:val="20"/>
        </w:rPr>
        <w:t> </w:t>
      </w:r>
      <w:r>
        <w:rPr>
          <w:sz w:val="20"/>
        </w:rPr>
        <w:t>CATEMACO</w:t>
      </w:r>
      <w:r>
        <w:rPr>
          <w:spacing w:val="40"/>
          <w:sz w:val="20"/>
        </w:rPr>
        <w:t> </w:t>
      </w:r>
      <w:r>
        <w:rPr>
          <w:sz w:val="20"/>
        </w:rPr>
        <w:t>LOS</w:t>
      </w:r>
      <w:r>
        <w:rPr>
          <w:spacing w:val="-12"/>
          <w:sz w:val="20"/>
        </w:rPr>
        <w:t> </w:t>
      </w:r>
      <w:r>
        <w:rPr>
          <w:sz w:val="20"/>
        </w:rPr>
        <w:t>TUXTLAS</w:t>
      </w:r>
      <w:r>
        <w:rPr>
          <w:spacing w:val="40"/>
          <w:sz w:val="20"/>
        </w:rPr>
        <w:t> </w:t>
      </w:r>
      <w:r>
        <w:rPr>
          <w:sz w:val="20"/>
        </w:rPr>
        <w:t>TAJÍN</w:t>
      </w:r>
      <w:r>
        <w:rPr>
          <w:spacing w:val="-12"/>
          <w:sz w:val="20"/>
        </w:rPr>
        <w:t> </w:t>
      </w:r>
      <w:r>
        <w:rPr>
          <w:sz w:val="20"/>
        </w:rPr>
        <w:t>&amp;</w:t>
      </w:r>
      <w:r>
        <w:rPr>
          <w:spacing w:val="-13"/>
          <w:sz w:val="20"/>
        </w:rPr>
        <w:t> </w:t>
      </w:r>
      <w:r>
        <w:rPr>
          <w:sz w:val="20"/>
        </w:rPr>
        <w:t>PAPANTLA XALAPA</w:t>
      </w:r>
      <w:r>
        <w:rPr>
          <w:spacing w:val="80"/>
          <w:sz w:val="20"/>
        </w:rPr>
        <w:t> </w:t>
      </w:r>
      <w:r>
        <w:rPr>
          <w:sz w:val="20"/>
        </w:rPr>
        <w:t>XICO</w:t>
      </w:r>
      <w:r>
        <w:rPr>
          <w:spacing w:val="80"/>
          <w:sz w:val="20"/>
        </w:rPr>
        <w:t> </w:t>
      </w:r>
      <w:r>
        <w:rPr>
          <w:sz w:val="20"/>
        </w:rPr>
        <w:t>COATEPEC</w:t>
      </w:r>
    </w:p>
    <w:p>
      <w:pPr>
        <w:pStyle w:val="BodyText"/>
        <w:spacing w:before="203"/>
        <w:rPr>
          <w:sz w:val="20"/>
        </w:rPr>
      </w:pPr>
      <w:r>
        <w:rPr>
          <w:sz w:val="20"/>
        </w:rPr>
        <mc:AlternateContent>
          <mc:Choice Requires="wps">
            <w:drawing>
              <wp:anchor allowOverlap="1" behindDoc="1" distB="0" distL="0" distR="0" distT="0" layoutInCell="1" locked="0" relativeHeight="487587840" simplePos="0">
                <wp:simplePos x="0" y="0"/>
                <wp:positionH relativeFrom="page">
                  <wp:posOffset>3017486</wp:posOffset>
                </wp:positionH>
                <wp:positionV relativeFrom="paragraph">
                  <wp:posOffset>290228</wp:posOffset>
                </wp:positionV>
                <wp:extent cx="34905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490595" cy="1270"/>
                        </a:xfrm>
                        <a:custGeom>
                          <a:avLst/>
                          <a:gdLst/>
                          <a:ahLst/>
                          <a:cxnLst/>
                          <a:rect b="b" l="l" r="r" t="t"/>
                          <a:pathLst>
                            <a:path h="0" w="3490595">
                              <a:moveTo>
                                <a:pt x="0" y="0"/>
                              </a:moveTo>
                              <a:lnTo>
                                <a:pt x="3490201"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12"/>
        <w:ind w:firstLine="0" w:left="2748" w:right="16"/>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spacing w:before="32"/>
        <w:ind w:firstLine="0" w:left="2748" w:right="16"/>
        <w:jc w:val="center"/>
        <w:rPr>
          <w:sz w:val="20"/>
        </w:rPr>
      </w:pPr>
      <w:r>
        <w:rPr>
          <w:sz w:val="20"/>
        </w:rPr>
        <w:t>Salidas</w:t>
      </w:r>
      <w:r>
        <w:rPr>
          <w:spacing w:val="-7"/>
          <w:sz w:val="20"/>
        </w:rPr>
        <w:t> </w:t>
      </w:r>
      <w:r>
        <w:rPr>
          <w:sz w:val="20"/>
        </w:rPr>
        <w:t>diarias</w:t>
      </w:r>
      <w:r>
        <w:rPr>
          <w:spacing w:val="-7"/>
          <w:sz w:val="20"/>
        </w:rPr>
        <w:t> </w:t>
      </w:r>
      <w:r>
        <w:rPr>
          <w:sz w:val="20"/>
        </w:rPr>
        <w:t>hasta</w:t>
      </w:r>
      <w:r>
        <w:rPr>
          <w:spacing w:val="-7"/>
          <w:sz w:val="20"/>
        </w:rPr>
        <w:t> </w:t>
      </w:r>
      <w:r>
        <w:rPr>
          <w:sz w:val="20"/>
        </w:rPr>
        <w:t>el</w:t>
      </w:r>
      <w:r>
        <w:rPr>
          <w:spacing w:val="-6"/>
          <w:sz w:val="20"/>
        </w:rPr>
        <w:t> </w:t>
      </w:r>
      <w:r>
        <w:rPr>
          <w:sz w:val="20"/>
        </w:rPr>
        <w:t>31</w:t>
      </w:r>
      <w:r>
        <w:rPr>
          <w:spacing w:val="-7"/>
          <w:sz w:val="20"/>
        </w:rPr>
        <w:t> </w:t>
      </w:r>
      <w:r>
        <w:rPr>
          <w:sz w:val="20"/>
        </w:rPr>
        <w:t>diciembre</w:t>
      </w:r>
      <w:r>
        <w:rPr>
          <w:spacing w:val="-7"/>
          <w:sz w:val="20"/>
        </w:rPr>
        <w:t> </w:t>
      </w:r>
      <w:r>
        <w:rPr>
          <w:spacing w:val="-4"/>
          <w:sz w:val="20"/>
        </w:rPr>
        <w:t>2026</w:t>
      </w:r>
    </w:p>
    <w:p>
      <w:pPr>
        <w:pStyle w:val="BodyText"/>
        <w:spacing w:before="2"/>
        <w:rPr>
          <w:sz w:val="10"/>
        </w:rPr>
      </w:pPr>
      <w:r>
        <w:rPr>
          <w:sz w:val="10"/>
        </w:rPr>
        <mc:AlternateContent>
          <mc:Choice Requires="wps">
            <w:drawing>
              <wp:anchor allowOverlap="1" behindDoc="1" distB="0" distL="0" distR="0" distT="0" layoutInCell="1" locked="0" relativeHeight="487588352" simplePos="0">
                <wp:simplePos x="0" y="0"/>
                <wp:positionH relativeFrom="page">
                  <wp:posOffset>3017486</wp:posOffset>
                </wp:positionH>
                <wp:positionV relativeFrom="paragraph">
                  <wp:posOffset>89981</wp:posOffset>
                </wp:positionV>
                <wp:extent cx="34905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490595" cy="1270"/>
                        </a:xfrm>
                        <a:custGeom>
                          <a:avLst/>
                          <a:gdLst/>
                          <a:ahLst/>
                          <a:cxnLst/>
                          <a:rect b="b" l="l" r="r" t="t"/>
                          <a:pathLst>
                            <a:path h="0" w="3490595">
                              <a:moveTo>
                                <a:pt x="0" y="0"/>
                              </a:moveTo>
                              <a:lnTo>
                                <a:pt x="3490201"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20"/>
        </w:rPr>
      </w:pPr>
    </w:p>
    <w:p>
      <w:pPr>
        <w:pStyle w:val="BodyText"/>
        <w:spacing w:before="3"/>
        <w:rPr>
          <w:sz w:val="20"/>
        </w:rPr>
      </w:pPr>
    </w:p>
    <w:p>
      <w:pPr>
        <w:pStyle w:val="Heading1"/>
        <w:ind w:left="3123"/>
      </w:pPr>
      <w:r>
        <w:rPr>
          <w:color w:val="059ED8"/>
          <w:spacing w:val="-2"/>
          <w:w w:val="105"/>
        </w:rPr>
        <w:t>ITINERARIO</w:t>
      </w:r>
    </w:p>
    <w:p>
      <w:pPr>
        <w:pStyle w:val="Heading2"/>
        <w:spacing w:before="144"/>
        <w:ind w:left="3125"/>
      </w:pPr>
      <w:r>
        <w:rPr>
          <w:spacing w:val="-10"/>
        </w:rPr>
        <w:t>DÍA</w:t>
      </w:r>
      <w:r>
        <w:rPr>
          <w:spacing w:val="-4"/>
        </w:rPr>
        <w:t> </w:t>
      </w:r>
      <w:r>
        <w:rPr>
          <w:spacing w:val="-10"/>
        </w:rPr>
        <w:t>1</w:t>
      </w:r>
      <w:r>
        <w:rPr>
          <w:spacing w:val="-3"/>
        </w:rPr>
        <w:t> </w:t>
      </w:r>
      <w:r>
        <w:rPr>
          <w:spacing w:val="-10"/>
        </w:rPr>
        <w:t>VERACRUZ</w:t>
      </w:r>
    </w:p>
    <w:p>
      <w:pPr>
        <w:pStyle w:val="BodyText"/>
        <w:spacing w:before="11" w:line="249" w:lineRule="auto"/>
        <w:ind w:left="3125" w:right="376"/>
        <w:jc w:val="both"/>
      </w:pPr>
      <w:r>
        <w:rPr/>
        <w:t>Llegada y traslado del aeropuerto o central de autobuses al hotel. Resto del día libre. </w:t>
      </w:r>
      <w:r>
        <w:rPr>
          <w:spacing w:val="-2"/>
        </w:rPr>
        <w:t>Alojamiento.</w:t>
      </w:r>
    </w:p>
    <w:p>
      <w:pPr>
        <w:pStyle w:val="BodyText"/>
        <w:spacing w:before="13"/>
      </w:pPr>
    </w:p>
    <w:p>
      <w:pPr>
        <w:pStyle w:val="Heading2"/>
        <w:ind w:left="3125"/>
      </w:pPr>
      <w:r>
        <w:rPr>
          <w:spacing w:val="-2"/>
        </w:rPr>
        <w:t>DÍA</w:t>
      </w:r>
      <w:r>
        <w:rPr>
          <w:spacing w:val="-11"/>
        </w:rPr>
        <w:t> </w:t>
      </w:r>
      <w:r>
        <w:rPr>
          <w:spacing w:val="-2"/>
        </w:rPr>
        <w:t>2</w:t>
      </w:r>
      <w:r>
        <w:rPr>
          <w:spacing w:val="-11"/>
        </w:rPr>
        <w:t> </w:t>
      </w:r>
      <w:r>
        <w:rPr>
          <w:spacing w:val="-2"/>
        </w:rPr>
        <w:t>VERACRUZ</w:t>
      </w:r>
      <w:r>
        <w:rPr>
          <w:spacing w:val="-11"/>
        </w:rPr>
        <w:t> </w:t>
      </w:r>
      <w:r>
        <w:rPr>
          <w:spacing w:val="-2"/>
        </w:rPr>
        <w:t>(PAQUETE</w:t>
      </w:r>
      <w:r>
        <w:rPr>
          <w:spacing w:val="-11"/>
        </w:rPr>
        <w:t> </w:t>
      </w:r>
      <w:r>
        <w:rPr>
          <w:spacing w:val="-2"/>
        </w:rPr>
        <w:t>DE</w:t>
      </w:r>
      <w:r>
        <w:rPr>
          <w:spacing w:val="-11"/>
        </w:rPr>
        <w:t> </w:t>
      </w:r>
      <w:r>
        <w:rPr>
          <w:spacing w:val="-2"/>
        </w:rPr>
        <w:t>ENTRADAS)</w:t>
      </w:r>
    </w:p>
    <w:p>
      <w:pPr>
        <w:pStyle w:val="BodyText"/>
        <w:spacing w:before="11" w:line="249" w:lineRule="auto"/>
        <w:ind w:left="3125" w:right="376"/>
        <w:jc w:val="both"/>
      </w:pPr>
      <w:r>
        <w:rPr/>
        <w:t>Traslado</w:t>
      </w:r>
      <w:r>
        <w:rPr>
          <w:spacing w:val="18"/>
        </w:rPr>
        <w:t> </w:t>
      </w:r>
      <w:r>
        <w:rPr/>
        <w:t>por</w:t>
      </w:r>
      <w:r>
        <w:rPr>
          <w:spacing w:val="18"/>
        </w:rPr>
        <w:t> </w:t>
      </w:r>
      <w:r>
        <w:rPr/>
        <w:t>su</w:t>
      </w:r>
      <w:r>
        <w:rPr>
          <w:spacing w:val="18"/>
        </w:rPr>
        <w:t> </w:t>
      </w:r>
      <w:r>
        <w:rPr/>
        <w:t>cuenta</w:t>
      </w:r>
      <w:r>
        <w:rPr>
          <w:spacing w:val="17"/>
        </w:rPr>
        <w:t> </w:t>
      </w:r>
      <w:r>
        <w:rPr/>
        <w:t>del</w:t>
      </w:r>
      <w:r>
        <w:rPr>
          <w:spacing w:val="18"/>
        </w:rPr>
        <w:t> </w:t>
      </w:r>
      <w:r>
        <w:rPr/>
        <w:t>hotel</w:t>
      </w:r>
      <w:r>
        <w:rPr>
          <w:spacing w:val="18"/>
        </w:rPr>
        <w:t> </w:t>
      </w:r>
      <w:r>
        <w:rPr/>
        <w:t>a</w:t>
      </w:r>
      <w:r>
        <w:rPr>
          <w:spacing w:val="17"/>
        </w:rPr>
        <w:t> </w:t>
      </w:r>
      <w:r>
        <w:rPr/>
        <w:t>plaza</w:t>
      </w:r>
      <w:r>
        <w:rPr>
          <w:spacing w:val="18"/>
        </w:rPr>
        <w:t> </w:t>
      </w:r>
      <w:r>
        <w:rPr/>
        <w:t>acuario</w:t>
      </w:r>
      <w:r>
        <w:rPr>
          <w:spacing w:val="17"/>
        </w:rPr>
        <w:t> </w:t>
      </w:r>
      <w:r>
        <w:rPr/>
        <w:t>para</w:t>
      </w:r>
      <w:r>
        <w:rPr>
          <w:spacing w:val="18"/>
        </w:rPr>
        <w:t> </w:t>
      </w:r>
      <w:r>
        <w:rPr/>
        <w:t>iniciar</w:t>
      </w:r>
      <w:r>
        <w:rPr>
          <w:spacing w:val="18"/>
        </w:rPr>
        <w:t> </w:t>
      </w:r>
      <w:r>
        <w:rPr/>
        <w:t>su</w:t>
      </w:r>
      <w:r>
        <w:rPr>
          <w:spacing w:val="17"/>
        </w:rPr>
        <w:t> </w:t>
      </w:r>
      <w:r>
        <w:rPr/>
        <w:t>visita</w:t>
      </w:r>
      <w:r>
        <w:rPr>
          <w:spacing w:val="18"/>
        </w:rPr>
        <w:t> </w:t>
      </w:r>
      <w:r>
        <w:rPr/>
        <w:t>a</w:t>
      </w:r>
      <w:r>
        <w:rPr>
          <w:spacing w:val="17"/>
        </w:rPr>
        <w:t> </w:t>
      </w:r>
      <w:r>
        <w:rPr/>
        <w:t>las</w:t>
      </w:r>
      <w:r>
        <w:rPr>
          <w:spacing w:val="18"/>
        </w:rPr>
        <w:t> </w:t>
      </w:r>
      <w:r>
        <w:rPr/>
        <w:t>10.00</w:t>
      </w:r>
      <w:r>
        <w:rPr>
          <w:spacing w:val="18"/>
        </w:rPr>
        <w:t> </w:t>
      </w:r>
      <w:r>
        <w:rPr/>
        <w:t>hrs.</w:t>
      </w:r>
      <w:r>
        <w:rPr>
          <w:spacing w:val="18"/>
        </w:rPr>
        <w:t> </w:t>
      </w:r>
      <w:r>
        <w:rPr/>
        <w:t>en el Acuario de Veracruz aquí disfrutarán de 9 áreas representativas de la fauna del Estado</w:t>
      </w:r>
      <w:r>
        <w:rPr>
          <w:spacing w:val="80"/>
        </w:rPr>
        <w:t> </w:t>
      </w:r>
      <w:r>
        <w:rPr/>
        <w:t>la selva de los Tuxtlas, galería de agua dulce, galería de agua salada, pecera arrecifal, el tiburonario, el manatinario, la pecera de las medusas, el museo y el delfinario. Después de terminar</w:t>
      </w:r>
      <w:r>
        <w:rPr>
          <w:spacing w:val="-2"/>
        </w:rPr>
        <w:t> </w:t>
      </w:r>
      <w:r>
        <w:rPr/>
        <w:t>tu</w:t>
      </w:r>
      <w:r>
        <w:rPr>
          <w:spacing w:val="-2"/>
        </w:rPr>
        <w:t> </w:t>
      </w:r>
      <w:r>
        <w:rPr/>
        <w:t>recorrido,</w:t>
      </w:r>
      <w:r>
        <w:rPr>
          <w:spacing w:val="-2"/>
        </w:rPr>
        <w:t> </w:t>
      </w:r>
      <w:r>
        <w:rPr/>
        <w:t>visitaremos</w:t>
      </w:r>
      <w:r>
        <w:rPr>
          <w:spacing w:val="-2"/>
        </w:rPr>
        <w:t> </w:t>
      </w:r>
      <w:r>
        <w:rPr/>
        <w:t>el</w:t>
      </w:r>
      <w:r>
        <w:rPr>
          <w:spacing w:val="-2"/>
        </w:rPr>
        <w:t> </w:t>
      </w:r>
      <w:r>
        <w:rPr/>
        <w:t>Fuerte</w:t>
      </w:r>
      <w:r>
        <w:rPr>
          <w:spacing w:val="-2"/>
        </w:rPr>
        <w:t> </w:t>
      </w:r>
      <w:r>
        <w:rPr/>
        <w:t>de</w:t>
      </w:r>
      <w:r>
        <w:rPr>
          <w:spacing w:val="-2"/>
        </w:rPr>
        <w:t> </w:t>
      </w:r>
      <w:r>
        <w:rPr/>
        <w:t>San</w:t>
      </w:r>
      <w:r>
        <w:rPr>
          <w:spacing w:val="-2"/>
        </w:rPr>
        <w:t> </w:t>
      </w:r>
      <w:r>
        <w:rPr/>
        <w:t>Juan</w:t>
      </w:r>
      <w:r>
        <w:rPr>
          <w:spacing w:val="-2"/>
        </w:rPr>
        <w:t> </w:t>
      </w:r>
      <w:r>
        <w:rPr/>
        <w:t>de</w:t>
      </w:r>
      <w:r>
        <w:rPr>
          <w:spacing w:val="-2"/>
        </w:rPr>
        <w:t> </w:t>
      </w:r>
      <w:r>
        <w:rPr/>
        <w:t>Ulúa,</w:t>
      </w:r>
      <w:r>
        <w:rPr>
          <w:spacing w:val="-2"/>
        </w:rPr>
        <w:t> </w:t>
      </w:r>
      <w:r>
        <w:rPr/>
        <w:t>una</w:t>
      </w:r>
      <w:r>
        <w:rPr>
          <w:spacing w:val="-2"/>
        </w:rPr>
        <w:t> </w:t>
      </w:r>
      <w:r>
        <w:rPr/>
        <w:t>construcción</w:t>
      </w:r>
      <w:r>
        <w:rPr>
          <w:spacing w:val="-2"/>
        </w:rPr>
        <w:t> </w:t>
      </w:r>
      <w:r>
        <w:rPr/>
        <w:t>de</w:t>
      </w:r>
      <w:r>
        <w:rPr>
          <w:spacing w:val="-2"/>
        </w:rPr>
        <w:t> </w:t>
      </w:r>
      <w:r>
        <w:rPr/>
        <w:t>coral con</w:t>
      </w:r>
      <w:r>
        <w:rPr>
          <w:spacing w:val="-2"/>
        </w:rPr>
        <w:t> </w:t>
      </w:r>
      <w:r>
        <w:rPr/>
        <w:t>más</w:t>
      </w:r>
      <w:r>
        <w:rPr>
          <w:spacing w:val="-2"/>
        </w:rPr>
        <w:t> </w:t>
      </w:r>
      <w:r>
        <w:rPr/>
        <w:t>de</w:t>
      </w:r>
      <w:r>
        <w:rPr>
          <w:spacing w:val="-2"/>
        </w:rPr>
        <w:t> </w:t>
      </w:r>
      <w:r>
        <w:rPr/>
        <w:t>500</w:t>
      </w:r>
      <w:r>
        <w:rPr>
          <w:spacing w:val="-2"/>
        </w:rPr>
        <w:t> </w:t>
      </w:r>
      <w:r>
        <w:rPr/>
        <w:t>años</w:t>
      </w:r>
      <w:r>
        <w:rPr>
          <w:spacing w:val="-2"/>
        </w:rPr>
        <w:t> </w:t>
      </w:r>
      <w:r>
        <w:rPr/>
        <w:t>de</w:t>
      </w:r>
      <w:r>
        <w:rPr>
          <w:spacing w:val="-2"/>
        </w:rPr>
        <w:t> </w:t>
      </w:r>
      <w:r>
        <w:rPr/>
        <w:t>antigüedad,</w:t>
      </w:r>
      <w:r>
        <w:rPr>
          <w:spacing w:val="-2"/>
        </w:rPr>
        <w:t> </w:t>
      </w:r>
      <w:r>
        <w:rPr/>
        <w:t>el</w:t>
      </w:r>
      <w:r>
        <w:rPr>
          <w:spacing w:val="-2"/>
        </w:rPr>
        <w:t> </w:t>
      </w:r>
      <w:r>
        <w:rPr/>
        <w:t>Fuerte</w:t>
      </w:r>
      <w:r>
        <w:rPr>
          <w:spacing w:val="-2"/>
        </w:rPr>
        <w:t> </w:t>
      </w:r>
      <w:r>
        <w:rPr/>
        <w:t>se</w:t>
      </w:r>
      <w:r>
        <w:rPr>
          <w:spacing w:val="-2"/>
        </w:rPr>
        <w:t> </w:t>
      </w:r>
      <w:r>
        <w:rPr/>
        <w:t>ha</w:t>
      </w:r>
      <w:r>
        <w:rPr>
          <w:spacing w:val="-2"/>
        </w:rPr>
        <w:t> </w:t>
      </w:r>
      <w:r>
        <w:rPr/>
        <w:t>transformado</w:t>
      </w:r>
      <w:r>
        <w:rPr>
          <w:spacing w:val="-2"/>
        </w:rPr>
        <w:t> </w:t>
      </w:r>
      <w:r>
        <w:rPr/>
        <w:t>en</w:t>
      </w:r>
      <w:r>
        <w:rPr>
          <w:spacing w:val="-2"/>
        </w:rPr>
        <w:t> </w:t>
      </w:r>
      <w:r>
        <w:rPr/>
        <w:t>un</w:t>
      </w:r>
      <w:r>
        <w:rPr>
          <w:spacing w:val="-2"/>
        </w:rPr>
        <w:t> </w:t>
      </w:r>
      <w:r>
        <w:rPr/>
        <w:t>museo</w:t>
      </w:r>
      <w:r>
        <w:rPr>
          <w:spacing w:val="-2"/>
        </w:rPr>
        <w:t> </w:t>
      </w:r>
      <w:r>
        <w:rPr/>
        <w:t>que</w:t>
      </w:r>
      <w:r>
        <w:rPr>
          <w:spacing w:val="-2"/>
        </w:rPr>
        <w:t> </w:t>
      </w:r>
      <w:r>
        <w:rPr/>
        <w:t>permite a los visitantes descubrir la historia del Estado y la importancia de esta construcción en la historia</w:t>
      </w:r>
      <w:r>
        <w:rPr>
          <w:spacing w:val="-6"/>
        </w:rPr>
        <w:t> </w:t>
      </w:r>
      <w:r>
        <w:rPr/>
        <w:t>del</w:t>
      </w:r>
      <w:r>
        <w:rPr>
          <w:spacing w:val="-6"/>
        </w:rPr>
        <w:t> </w:t>
      </w:r>
      <w:r>
        <w:rPr/>
        <w:t>puerto,</w:t>
      </w:r>
      <w:r>
        <w:rPr>
          <w:spacing w:val="-6"/>
        </w:rPr>
        <w:t> </w:t>
      </w:r>
      <w:r>
        <w:rPr/>
        <w:t>conocerás</w:t>
      </w:r>
      <w:r>
        <w:rPr>
          <w:spacing w:val="-6"/>
        </w:rPr>
        <w:t> </w:t>
      </w:r>
      <w:r>
        <w:rPr/>
        <w:t>las</w:t>
      </w:r>
      <w:r>
        <w:rPr>
          <w:spacing w:val="-6"/>
        </w:rPr>
        <w:t> </w:t>
      </w:r>
      <w:r>
        <w:rPr/>
        <w:t>leyendas</w:t>
      </w:r>
      <w:r>
        <w:rPr>
          <w:spacing w:val="-6"/>
        </w:rPr>
        <w:t> </w:t>
      </w:r>
      <w:r>
        <w:rPr/>
        <w:t>que</w:t>
      </w:r>
      <w:r>
        <w:rPr>
          <w:spacing w:val="-6"/>
        </w:rPr>
        <w:t> </w:t>
      </w:r>
      <w:r>
        <w:rPr/>
        <w:t>se</w:t>
      </w:r>
      <w:r>
        <w:rPr>
          <w:spacing w:val="-6"/>
        </w:rPr>
        <w:t> </w:t>
      </w:r>
      <w:r>
        <w:rPr/>
        <w:t>desarrollaron</w:t>
      </w:r>
      <w:r>
        <w:rPr>
          <w:spacing w:val="-6"/>
        </w:rPr>
        <w:t> </w:t>
      </w:r>
      <w:r>
        <w:rPr/>
        <w:t>entre</w:t>
      </w:r>
      <w:r>
        <w:rPr>
          <w:spacing w:val="-6"/>
        </w:rPr>
        <w:t> </w:t>
      </w:r>
      <w:r>
        <w:rPr/>
        <w:t>sus</w:t>
      </w:r>
      <w:r>
        <w:rPr>
          <w:spacing w:val="-6"/>
        </w:rPr>
        <w:t> </w:t>
      </w:r>
      <w:r>
        <w:rPr/>
        <w:t>muros,</w:t>
      </w:r>
      <w:r>
        <w:rPr>
          <w:spacing w:val="-6"/>
        </w:rPr>
        <w:t> </w:t>
      </w:r>
      <w:r>
        <w:rPr/>
        <w:t>como</w:t>
      </w:r>
      <w:r>
        <w:rPr>
          <w:spacing w:val="-6"/>
        </w:rPr>
        <w:t> </w:t>
      </w:r>
      <w:r>
        <w:rPr/>
        <w:t>la</w:t>
      </w:r>
      <w:r>
        <w:rPr>
          <w:spacing w:val="-6"/>
        </w:rPr>
        <w:t> </w:t>
      </w:r>
      <w:r>
        <w:rPr/>
        <w:t>de </w:t>
      </w:r>
      <w:r>
        <w:rPr>
          <w:spacing w:val="-2"/>
        </w:rPr>
        <w:t>Chucho</w:t>
      </w:r>
      <w:r>
        <w:rPr>
          <w:spacing w:val="-7"/>
        </w:rPr>
        <w:t> </w:t>
      </w:r>
      <w:r>
        <w:rPr>
          <w:spacing w:val="-2"/>
        </w:rPr>
        <w:t>“El</w:t>
      </w:r>
      <w:r>
        <w:rPr>
          <w:spacing w:val="-7"/>
        </w:rPr>
        <w:t> </w:t>
      </w:r>
      <w:r>
        <w:rPr>
          <w:spacing w:val="-2"/>
        </w:rPr>
        <w:t>Roto”</w:t>
      </w:r>
      <w:r>
        <w:rPr>
          <w:spacing w:val="-7"/>
        </w:rPr>
        <w:t> </w:t>
      </w:r>
      <w:r>
        <w:rPr>
          <w:spacing w:val="-2"/>
        </w:rPr>
        <w:t>y</w:t>
      </w:r>
      <w:r>
        <w:rPr>
          <w:spacing w:val="-7"/>
        </w:rPr>
        <w:t> </w:t>
      </w:r>
      <w:r>
        <w:rPr>
          <w:spacing w:val="-2"/>
        </w:rPr>
        <w:t>la</w:t>
      </w:r>
      <w:r>
        <w:rPr>
          <w:spacing w:val="-7"/>
        </w:rPr>
        <w:t> </w:t>
      </w:r>
      <w:r>
        <w:rPr>
          <w:spacing w:val="-2"/>
        </w:rPr>
        <w:t>“Mulata</w:t>
      </w:r>
      <w:r>
        <w:rPr>
          <w:spacing w:val="-7"/>
        </w:rPr>
        <w:t> </w:t>
      </w:r>
      <w:r>
        <w:rPr>
          <w:spacing w:val="-2"/>
        </w:rPr>
        <w:t>de</w:t>
      </w:r>
      <w:r>
        <w:rPr>
          <w:spacing w:val="-7"/>
        </w:rPr>
        <w:t> </w:t>
      </w:r>
      <w:r>
        <w:rPr>
          <w:spacing w:val="-2"/>
        </w:rPr>
        <w:t>Córdoba”.</w:t>
      </w:r>
      <w:r>
        <w:rPr>
          <w:spacing w:val="-7"/>
        </w:rPr>
        <w:t> </w:t>
      </w:r>
      <w:r>
        <w:rPr>
          <w:spacing w:val="-2"/>
        </w:rPr>
        <w:t>Todo</w:t>
      </w:r>
      <w:r>
        <w:rPr>
          <w:spacing w:val="-7"/>
        </w:rPr>
        <w:t> </w:t>
      </w:r>
      <w:r>
        <w:rPr>
          <w:spacing w:val="-2"/>
        </w:rPr>
        <w:t>esto</w:t>
      </w:r>
      <w:r>
        <w:rPr>
          <w:spacing w:val="-7"/>
        </w:rPr>
        <w:t> </w:t>
      </w:r>
      <w:r>
        <w:rPr>
          <w:spacing w:val="-2"/>
        </w:rPr>
        <w:t>acompañado</w:t>
      </w:r>
      <w:r>
        <w:rPr>
          <w:spacing w:val="-7"/>
        </w:rPr>
        <w:t> </w:t>
      </w:r>
      <w:r>
        <w:rPr>
          <w:spacing w:val="-2"/>
        </w:rPr>
        <w:t>con</w:t>
      </w:r>
      <w:r>
        <w:rPr>
          <w:spacing w:val="-7"/>
        </w:rPr>
        <w:t> </w:t>
      </w:r>
      <w:r>
        <w:rPr>
          <w:spacing w:val="-2"/>
        </w:rPr>
        <w:t>un</w:t>
      </w:r>
      <w:r>
        <w:rPr>
          <w:spacing w:val="-7"/>
        </w:rPr>
        <w:t> </w:t>
      </w:r>
      <w:r>
        <w:rPr>
          <w:spacing w:val="-2"/>
        </w:rPr>
        <w:t>guía</w:t>
      </w:r>
      <w:r>
        <w:rPr>
          <w:spacing w:val="-7"/>
        </w:rPr>
        <w:t> </w:t>
      </w:r>
      <w:r>
        <w:rPr>
          <w:spacing w:val="-2"/>
        </w:rPr>
        <w:t>certificado, </w:t>
      </w:r>
      <w:r>
        <w:rPr/>
        <w:t>además, tendrás la oportunidad de degustar la deliciosa gastronomía típica de la región, Mandinga, este encantador pueblo se encuentra rodeado de una zona de manglar, la cual podrás</w:t>
      </w:r>
      <w:r>
        <w:rPr>
          <w:spacing w:val="30"/>
        </w:rPr>
        <w:t> </w:t>
      </w:r>
      <w:r>
        <w:rPr/>
        <w:t>observar</w:t>
      </w:r>
      <w:r>
        <w:rPr>
          <w:spacing w:val="30"/>
        </w:rPr>
        <w:t> </w:t>
      </w:r>
      <w:r>
        <w:rPr/>
        <w:t>a</w:t>
      </w:r>
      <w:r>
        <w:rPr>
          <w:spacing w:val="30"/>
        </w:rPr>
        <w:t> </w:t>
      </w:r>
      <w:r>
        <w:rPr/>
        <w:t>bordo</w:t>
      </w:r>
      <w:r>
        <w:rPr>
          <w:spacing w:val="30"/>
        </w:rPr>
        <w:t> </w:t>
      </w:r>
      <w:r>
        <w:rPr/>
        <w:t>de</w:t>
      </w:r>
      <w:r>
        <w:rPr>
          <w:spacing w:val="30"/>
        </w:rPr>
        <w:t> </w:t>
      </w:r>
      <w:r>
        <w:rPr/>
        <w:t>una</w:t>
      </w:r>
      <w:r>
        <w:rPr>
          <w:spacing w:val="30"/>
        </w:rPr>
        <w:t> </w:t>
      </w:r>
      <w:r>
        <w:rPr/>
        <w:t>lancha,</w:t>
      </w:r>
      <w:r>
        <w:rPr>
          <w:spacing w:val="30"/>
        </w:rPr>
        <w:t> </w:t>
      </w:r>
      <w:r>
        <w:rPr/>
        <w:t>terminando</w:t>
      </w:r>
      <w:r>
        <w:rPr>
          <w:spacing w:val="30"/>
        </w:rPr>
        <w:t> </w:t>
      </w:r>
      <w:r>
        <w:rPr/>
        <w:t>este</w:t>
      </w:r>
      <w:r>
        <w:rPr>
          <w:spacing w:val="30"/>
        </w:rPr>
        <w:t> </w:t>
      </w:r>
      <w:r>
        <w:rPr/>
        <w:t>paseo,</w:t>
      </w:r>
      <w:r>
        <w:rPr>
          <w:spacing w:val="30"/>
        </w:rPr>
        <w:t> </w:t>
      </w:r>
      <w:r>
        <w:rPr/>
        <w:t>haremos</w:t>
      </w:r>
      <w:r>
        <w:rPr>
          <w:spacing w:val="30"/>
        </w:rPr>
        <w:t> </w:t>
      </w:r>
      <w:r>
        <w:rPr/>
        <w:t>una</w:t>
      </w:r>
      <w:r>
        <w:rPr>
          <w:spacing w:val="30"/>
        </w:rPr>
        <w:t> </w:t>
      </w:r>
      <w:r>
        <w:rPr/>
        <w:t>parada</w:t>
      </w:r>
      <w:r>
        <w:rPr>
          <w:spacing w:val="30"/>
        </w:rPr>
        <w:t> </w:t>
      </w:r>
      <w:r>
        <w:rPr/>
        <w:t>en un restaurante típico de Mandinga, donde degustaras de ricos platillos a base de mariscos</w:t>
      </w:r>
      <w:r>
        <w:rPr>
          <w:spacing w:val="80"/>
        </w:rPr>
        <w:t> </w:t>
      </w:r>
      <w:r>
        <w:rPr/>
        <w:t>y pescado (no incluye alimentos). A la hora indicada regreso en tranvía a plaza acuario. Para finalizar, abordaremos en este punto el tranvía que nos llevará a conocer los lugares emblemáticos en el Centro Histórico de Veracruz, sin duda alguna será una de las mejores experiencias que tendrán en el puerto. Regreso a plaza acuario y traslado por su cuenta al hotel. Alojamiento.</w:t>
      </w:r>
    </w:p>
    <w:p>
      <w:pPr>
        <w:pStyle w:val="BodyText"/>
        <w:spacing w:before="27"/>
      </w:pPr>
    </w:p>
    <w:p>
      <w:pPr>
        <w:pStyle w:val="BodyText"/>
        <w:spacing w:before="1"/>
        <w:ind w:left="3125"/>
        <w:jc w:val="both"/>
      </w:pPr>
      <w:r>
        <w:rPr>
          <w:color w:val="CA1517"/>
        </w:rPr>
        <w:t>**</w:t>
      </w:r>
      <w:r>
        <w:rPr>
          <w:color w:val="CA1517"/>
          <w:spacing w:val="-3"/>
        </w:rPr>
        <w:t> </w:t>
      </w:r>
      <w:r>
        <w:rPr/>
        <w:t>El</w:t>
      </w:r>
      <w:r>
        <w:rPr>
          <w:spacing w:val="-3"/>
        </w:rPr>
        <w:t> </w:t>
      </w:r>
      <w:r>
        <w:rPr/>
        <w:t>tour</w:t>
      </w:r>
      <w:r>
        <w:rPr>
          <w:spacing w:val="-2"/>
        </w:rPr>
        <w:t> </w:t>
      </w:r>
      <w:r>
        <w:rPr/>
        <w:t>a</w:t>
      </w:r>
      <w:r>
        <w:rPr>
          <w:spacing w:val="-3"/>
        </w:rPr>
        <w:t> </w:t>
      </w:r>
      <w:r>
        <w:rPr/>
        <w:t>San</w:t>
      </w:r>
      <w:r>
        <w:rPr>
          <w:spacing w:val="-2"/>
        </w:rPr>
        <w:t> </w:t>
      </w:r>
      <w:r>
        <w:rPr/>
        <w:t>Juan</w:t>
      </w:r>
      <w:r>
        <w:rPr>
          <w:spacing w:val="-3"/>
        </w:rPr>
        <w:t> </w:t>
      </w:r>
      <w:r>
        <w:rPr/>
        <w:t>de</w:t>
      </w:r>
      <w:r>
        <w:rPr>
          <w:spacing w:val="-3"/>
        </w:rPr>
        <w:t> </w:t>
      </w:r>
      <w:r>
        <w:rPr/>
        <w:t>Ulúa</w:t>
      </w:r>
      <w:r>
        <w:rPr>
          <w:spacing w:val="-2"/>
        </w:rPr>
        <w:t> </w:t>
      </w:r>
      <w:r>
        <w:rPr/>
        <w:t>opera</w:t>
      </w:r>
      <w:r>
        <w:rPr>
          <w:spacing w:val="-3"/>
        </w:rPr>
        <w:t> </w:t>
      </w:r>
      <w:r>
        <w:rPr/>
        <w:t>de</w:t>
      </w:r>
      <w:r>
        <w:rPr>
          <w:spacing w:val="-2"/>
        </w:rPr>
        <w:t> </w:t>
      </w:r>
      <w:r>
        <w:rPr/>
        <w:t>martes</w:t>
      </w:r>
      <w:r>
        <w:rPr>
          <w:spacing w:val="-3"/>
        </w:rPr>
        <w:t> </w:t>
      </w:r>
      <w:r>
        <w:rPr/>
        <w:t>a</w:t>
      </w:r>
      <w:r>
        <w:rPr>
          <w:spacing w:val="-2"/>
        </w:rPr>
        <w:t> domingo</w:t>
      </w:r>
    </w:p>
    <w:p>
      <w:pPr>
        <w:pStyle w:val="BodyText"/>
        <w:spacing w:before="21"/>
      </w:pPr>
    </w:p>
    <w:p>
      <w:pPr>
        <w:pStyle w:val="Heading2"/>
        <w:spacing w:before="1"/>
        <w:ind w:left="3125"/>
      </w:pPr>
      <w:r>
        <w:rPr>
          <w:spacing w:val="-4"/>
        </w:rPr>
        <w:t>DÍA</w:t>
      </w:r>
      <w:r>
        <w:rPr>
          <w:spacing w:val="-9"/>
        </w:rPr>
        <w:t> </w:t>
      </w:r>
      <w:r>
        <w:rPr>
          <w:spacing w:val="-4"/>
        </w:rPr>
        <w:t>3</w:t>
      </w:r>
      <w:r>
        <w:rPr>
          <w:spacing w:val="-8"/>
        </w:rPr>
        <w:t> </w:t>
      </w:r>
      <w:r>
        <w:rPr>
          <w:spacing w:val="-4"/>
        </w:rPr>
        <w:t>VERACRUZ</w:t>
      </w:r>
      <w:r>
        <w:rPr>
          <w:spacing w:val="-8"/>
        </w:rPr>
        <w:t> </w:t>
      </w:r>
      <w:r>
        <w:rPr>
          <w:spacing w:val="-4"/>
        </w:rPr>
        <w:t>(CATEMACO</w:t>
      </w:r>
      <w:r>
        <w:rPr>
          <w:spacing w:val="-8"/>
        </w:rPr>
        <w:t> </w:t>
      </w:r>
      <w:r>
        <w:rPr>
          <w:spacing w:val="-4"/>
        </w:rPr>
        <w:t>Y</w:t>
      </w:r>
      <w:r>
        <w:rPr>
          <w:spacing w:val="-8"/>
        </w:rPr>
        <w:t> </w:t>
      </w:r>
      <w:r>
        <w:rPr>
          <w:spacing w:val="-4"/>
        </w:rPr>
        <w:t>LOS</w:t>
      </w:r>
      <w:r>
        <w:rPr>
          <w:spacing w:val="-8"/>
        </w:rPr>
        <w:t> </w:t>
      </w:r>
      <w:r>
        <w:rPr>
          <w:spacing w:val="-4"/>
        </w:rPr>
        <w:t>TUXTLAS)</w:t>
      </w:r>
    </w:p>
    <w:p>
      <w:pPr>
        <w:pStyle w:val="BodyText"/>
        <w:spacing w:before="11" w:line="249" w:lineRule="auto"/>
        <w:ind w:left="3125" w:right="376"/>
        <w:jc w:val="both"/>
      </w:pPr>
      <w:r>
        <w:rPr/>
        <w:t>A</w:t>
      </w:r>
      <w:r>
        <w:rPr>
          <w:spacing w:val="-2"/>
        </w:rPr>
        <w:t> </w:t>
      </w:r>
      <w:r>
        <w:rPr/>
        <w:t>las</w:t>
      </w:r>
      <w:r>
        <w:rPr>
          <w:spacing w:val="-2"/>
        </w:rPr>
        <w:t> </w:t>
      </w:r>
      <w:r>
        <w:rPr/>
        <w:t>08:00</w:t>
      </w:r>
      <w:r>
        <w:rPr>
          <w:spacing w:val="-2"/>
        </w:rPr>
        <w:t> </w:t>
      </w:r>
      <w:r>
        <w:rPr/>
        <w:t>am.</w:t>
      </w:r>
      <w:r>
        <w:rPr>
          <w:spacing w:val="-2"/>
        </w:rPr>
        <w:t> </w:t>
      </w:r>
      <w:r>
        <w:rPr/>
        <w:t>los</w:t>
      </w:r>
      <w:r>
        <w:rPr>
          <w:spacing w:val="-2"/>
        </w:rPr>
        <w:t> </w:t>
      </w:r>
      <w:r>
        <w:rPr/>
        <w:t>recogemos</w:t>
      </w:r>
      <w:r>
        <w:rPr>
          <w:spacing w:val="-2"/>
        </w:rPr>
        <w:t> </w:t>
      </w:r>
      <w:r>
        <w:rPr/>
        <w:t>en</w:t>
      </w:r>
      <w:r>
        <w:rPr>
          <w:spacing w:val="-2"/>
        </w:rPr>
        <w:t> </w:t>
      </w:r>
      <w:r>
        <w:rPr/>
        <w:t>el</w:t>
      </w:r>
      <w:r>
        <w:rPr>
          <w:spacing w:val="-2"/>
        </w:rPr>
        <w:t> </w:t>
      </w:r>
      <w:r>
        <w:rPr/>
        <w:t>lobby</w:t>
      </w:r>
      <w:r>
        <w:rPr>
          <w:spacing w:val="-2"/>
        </w:rPr>
        <w:t> </w:t>
      </w:r>
      <w:r>
        <w:rPr/>
        <w:t>de</w:t>
      </w:r>
      <w:r>
        <w:rPr>
          <w:spacing w:val="-2"/>
        </w:rPr>
        <w:t> </w:t>
      </w:r>
      <w:r>
        <w:rPr/>
        <w:t>su</w:t>
      </w:r>
      <w:r>
        <w:rPr>
          <w:spacing w:val="-2"/>
        </w:rPr>
        <w:t> </w:t>
      </w:r>
      <w:r>
        <w:rPr/>
        <w:t>hotel</w:t>
      </w:r>
      <w:r>
        <w:rPr>
          <w:spacing w:val="-2"/>
        </w:rPr>
        <w:t> </w:t>
      </w:r>
      <w:r>
        <w:rPr/>
        <w:t>para</w:t>
      </w:r>
      <w:r>
        <w:rPr>
          <w:spacing w:val="-2"/>
        </w:rPr>
        <w:t> </w:t>
      </w:r>
      <w:r>
        <w:rPr/>
        <w:t>viajar</w:t>
      </w:r>
      <w:r>
        <w:rPr>
          <w:spacing w:val="-2"/>
        </w:rPr>
        <w:t> </w:t>
      </w:r>
      <w:r>
        <w:rPr/>
        <w:t>a</w:t>
      </w:r>
      <w:r>
        <w:rPr>
          <w:spacing w:val="-2"/>
        </w:rPr>
        <w:t> </w:t>
      </w:r>
      <w:r>
        <w:rPr/>
        <w:t>Santiago</w:t>
      </w:r>
      <w:r>
        <w:rPr>
          <w:spacing w:val="-2"/>
        </w:rPr>
        <w:t> </w:t>
      </w:r>
      <w:r>
        <w:rPr/>
        <w:t>Tuxtla,</w:t>
      </w:r>
      <w:r>
        <w:rPr>
          <w:spacing w:val="-2"/>
        </w:rPr>
        <w:t> </w:t>
      </w:r>
      <w:r>
        <w:rPr/>
        <w:t>donde conoceremos</w:t>
      </w:r>
      <w:r>
        <w:rPr>
          <w:spacing w:val="28"/>
        </w:rPr>
        <w:t> </w:t>
      </w:r>
      <w:r>
        <w:rPr/>
        <w:t>una</w:t>
      </w:r>
      <w:r>
        <w:rPr>
          <w:spacing w:val="28"/>
        </w:rPr>
        <w:t> </w:t>
      </w:r>
      <w:r>
        <w:rPr/>
        <w:t>de</w:t>
      </w:r>
      <w:r>
        <w:rPr>
          <w:spacing w:val="28"/>
        </w:rPr>
        <w:t> </w:t>
      </w:r>
      <w:r>
        <w:rPr/>
        <w:t>las</w:t>
      </w:r>
      <w:r>
        <w:rPr>
          <w:spacing w:val="28"/>
        </w:rPr>
        <w:t> </w:t>
      </w:r>
      <w:r>
        <w:rPr/>
        <w:t>cabezas</w:t>
      </w:r>
      <w:r>
        <w:rPr>
          <w:spacing w:val="28"/>
        </w:rPr>
        <w:t> </w:t>
      </w:r>
      <w:r>
        <w:rPr/>
        <w:t>olmecas</w:t>
      </w:r>
      <w:r>
        <w:rPr>
          <w:spacing w:val="28"/>
        </w:rPr>
        <w:t> </w:t>
      </w:r>
      <w:r>
        <w:rPr/>
        <w:t>más</w:t>
      </w:r>
      <w:r>
        <w:rPr>
          <w:spacing w:val="28"/>
        </w:rPr>
        <w:t> </w:t>
      </w:r>
      <w:r>
        <w:rPr/>
        <w:t>grandes</w:t>
      </w:r>
      <w:r>
        <w:rPr>
          <w:spacing w:val="28"/>
        </w:rPr>
        <w:t> </w:t>
      </w:r>
      <w:r>
        <w:rPr/>
        <w:t>del</w:t>
      </w:r>
      <w:r>
        <w:rPr>
          <w:spacing w:val="28"/>
        </w:rPr>
        <w:t> </w:t>
      </w:r>
      <w:r>
        <w:rPr/>
        <w:t>Estado.</w:t>
      </w:r>
      <w:r>
        <w:rPr>
          <w:spacing w:val="28"/>
        </w:rPr>
        <w:t> </w:t>
      </w:r>
      <w:r>
        <w:rPr/>
        <w:t>Después,</w:t>
      </w:r>
      <w:r>
        <w:rPr>
          <w:spacing w:val="28"/>
        </w:rPr>
        <w:t> </w:t>
      </w:r>
      <w:r>
        <w:rPr/>
        <w:t>viajaremos a Eyipantla, lugar donde se encuentra “El Salto de Eyipantla”, una espectacular cascada con</w:t>
      </w:r>
      <w:r>
        <w:rPr>
          <w:spacing w:val="27"/>
        </w:rPr>
        <w:t> </w:t>
      </w:r>
      <w:r>
        <w:rPr/>
        <w:t>más</w:t>
      </w:r>
      <w:r>
        <w:rPr>
          <w:spacing w:val="27"/>
        </w:rPr>
        <w:t> </w:t>
      </w:r>
      <w:r>
        <w:rPr/>
        <w:t>de</w:t>
      </w:r>
      <w:r>
        <w:rPr>
          <w:spacing w:val="27"/>
        </w:rPr>
        <w:t> </w:t>
      </w:r>
      <w:r>
        <w:rPr/>
        <w:t>50</w:t>
      </w:r>
      <w:r>
        <w:rPr>
          <w:spacing w:val="27"/>
        </w:rPr>
        <w:t> </w:t>
      </w:r>
      <w:r>
        <w:rPr/>
        <w:t>metros</w:t>
      </w:r>
      <w:r>
        <w:rPr>
          <w:spacing w:val="27"/>
        </w:rPr>
        <w:t> </w:t>
      </w:r>
      <w:r>
        <w:rPr/>
        <w:t>de</w:t>
      </w:r>
      <w:r>
        <w:rPr>
          <w:spacing w:val="27"/>
        </w:rPr>
        <w:t> </w:t>
      </w:r>
      <w:r>
        <w:rPr/>
        <w:t>alto</w:t>
      </w:r>
      <w:r>
        <w:rPr>
          <w:spacing w:val="27"/>
        </w:rPr>
        <w:t> </w:t>
      </w:r>
      <w:r>
        <w:rPr/>
        <w:t>y</w:t>
      </w:r>
      <w:r>
        <w:rPr>
          <w:spacing w:val="27"/>
        </w:rPr>
        <w:t> </w:t>
      </w:r>
      <w:r>
        <w:rPr/>
        <w:t>40</w:t>
      </w:r>
      <w:r>
        <w:rPr>
          <w:spacing w:val="27"/>
        </w:rPr>
        <w:t> </w:t>
      </w:r>
      <w:r>
        <w:rPr/>
        <w:t>metros</w:t>
      </w:r>
      <w:r>
        <w:rPr>
          <w:spacing w:val="27"/>
        </w:rPr>
        <w:t> </w:t>
      </w:r>
      <w:r>
        <w:rPr/>
        <w:t>de</w:t>
      </w:r>
      <w:r>
        <w:rPr>
          <w:spacing w:val="27"/>
        </w:rPr>
        <w:t> </w:t>
      </w:r>
      <w:r>
        <w:rPr/>
        <w:t>ancho,</w:t>
      </w:r>
      <w:r>
        <w:rPr>
          <w:spacing w:val="27"/>
        </w:rPr>
        <w:t> </w:t>
      </w:r>
      <w:r>
        <w:rPr/>
        <w:t>podrás</w:t>
      </w:r>
      <w:r>
        <w:rPr>
          <w:spacing w:val="27"/>
        </w:rPr>
        <w:t> </w:t>
      </w:r>
      <w:r>
        <w:rPr/>
        <w:t>tener</w:t>
      </w:r>
      <w:r>
        <w:rPr>
          <w:spacing w:val="27"/>
        </w:rPr>
        <w:t> </w:t>
      </w:r>
      <w:r>
        <w:rPr/>
        <w:t>contacto</w:t>
      </w:r>
      <w:r>
        <w:rPr>
          <w:spacing w:val="27"/>
        </w:rPr>
        <w:t> </w:t>
      </w:r>
      <w:r>
        <w:rPr/>
        <w:t>directo</w:t>
      </w:r>
      <w:r>
        <w:rPr>
          <w:spacing w:val="27"/>
        </w:rPr>
        <w:t> </w:t>
      </w:r>
      <w:r>
        <w:rPr/>
        <w:t>con la naturaleza mientras bajas la escalera de 244 escalones que te lleva a la caída de agua y donde quedaras maravillado con la magnitud de esta, entre arboles mulatos y fauna de esta región podrán hacer sus alimentos, no se incluye almuerzo.</w:t>
      </w:r>
    </w:p>
    <w:p>
      <w:pPr>
        <w:pStyle w:val="BodyText"/>
        <w:spacing w:before="111"/>
        <w:rPr>
          <w:sz w:val="20"/>
        </w:rPr>
      </w:pPr>
      <w:r>
        <w:rPr>
          <w:sz w:val="20"/>
        </w:rPr>
        <w:drawing>
          <wp:anchor allowOverlap="1" behindDoc="1" distB="0" distL="0" distR="0" distT="0" layoutInCell="1" locked="0" relativeHeight="487588864" simplePos="0">
            <wp:simplePos x="0" y="0"/>
            <wp:positionH relativeFrom="page">
              <wp:posOffset>4038384</wp:posOffset>
            </wp:positionH>
            <wp:positionV relativeFrom="paragraph">
              <wp:posOffset>231762</wp:posOffset>
            </wp:positionV>
            <wp:extent cx="1435363"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7" w:line="249" w:lineRule="auto"/>
        <w:ind w:left="360" w:right="357"/>
        <w:jc w:val="both"/>
      </w:pPr>
      <w:r>
        <w:rPr/>
        <w:t>Por último, visitaremos Catemaco, en este lugar disfrutaras de un paseo en lancha en la laguna, visitando la Isla de los monos araña y macaco y otros islotes. Regreso a Veracruz y alojamiento.</w:t>
      </w:r>
    </w:p>
    <w:p>
      <w:pPr>
        <w:pStyle w:val="BodyText"/>
        <w:spacing w:before="13"/>
      </w:pPr>
    </w:p>
    <w:p>
      <w:pPr>
        <w:pStyle w:val="Heading2"/>
      </w:pPr>
      <w:r>
        <w:rPr>
          <w:spacing w:val="-4"/>
        </w:rPr>
        <w:t>DÍA</w:t>
      </w:r>
      <w:r>
        <w:rPr>
          <w:spacing w:val="-7"/>
        </w:rPr>
        <w:t> </w:t>
      </w:r>
      <w:r>
        <w:rPr>
          <w:spacing w:val="-4"/>
        </w:rPr>
        <w:t>4</w:t>
      </w:r>
      <w:r>
        <w:rPr>
          <w:spacing w:val="-7"/>
        </w:rPr>
        <w:t> </w:t>
      </w:r>
      <w:r>
        <w:rPr>
          <w:spacing w:val="-4"/>
        </w:rPr>
        <w:t>VERACRUZ</w:t>
      </w:r>
      <w:r>
        <w:rPr>
          <w:spacing w:val="-6"/>
        </w:rPr>
        <w:t> </w:t>
      </w:r>
      <w:r>
        <w:rPr>
          <w:spacing w:val="-4"/>
        </w:rPr>
        <w:t>(TAJÍN</w:t>
      </w:r>
      <w:r>
        <w:rPr>
          <w:spacing w:val="-7"/>
        </w:rPr>
        <w:t> </w:t>
      </w:r>
      <w:r>
        <w:rPr>
          <w:spacing w:val="-4"/>
        </w:rPr>
        <w:t>Y</w:t>
      </w:r>
      <w:r>
        <w:rPr>
          <w:spacing w:val="-7"/>
        </w:rPr>
        <w:t> </w:t>
      </w:r>
      <w:r>
        <w:rPr>
          <w:spacing w:val="-4"/>
        </w:rPr>
        <w:t>PAPANTLA)</w:t>
      </w:r>
    </w:p>
    <w:p>
      <w:pPr>
        <w:pStyle w:val="BodyText"/>
        <w:spacing w:before="11" w:line="249" w:lineRule="auto"/>
        <w:ind w:left="360" w:right="357"/>
        <w:jc w:val="both"/>
      </w:pPr>
      <w:r>
        <w:rPr/>
        <w:t>8:00 am. pick up en el hotel. Considerada una de las zonas arqueológicas más bellas del Estado, El Tajín es un lugar que debes conocer durante tu visita a Veracruz. Esta ciudad totonaca alberga la Pirámide de los Nichos, una construcción considerada Patrimonio de la Humanidad y que te asombrara con su belleza. Después podrás observar la Danza de los Voladores de Papantla y visitar el Museo de la zona para poder apreciar la vida cotidiana de los Totonacas. Siguiendo el recorrido, visitaremos Papantla, un pueblo mágico de Veracruz. Regreso y alojamiento.</w:t>
      </w:r>
    </w:p>
    <w:p>
      <w:pPr>
        <w:pStyle w:val="BodyText"/>
        <w:spacing w:before="15"/>
      </w:pPr>
    </w:p>
    <w:p>
      <w:pPr>
        <w:pStyle w:val="Heading2"/>
        <w:spacing w:before="1"/>
      </w:pPr>
      <w:r>
        <w:rPr>
          <w:spacing w:val="-6"/>
        </w:rPr>
        <w:t>DÍA</w:t>
      </w:r>
      <w:r>
        <w:rPr>
          <w:spacing w:val="-3"/>
        </w:rPr>
        <w:t> </w:t>
      </w:r>
      <w:r>
        <w:rPr>
          <w:spacing w:val="-6"/>
        </w:rPr>
        <w:t>5</w:t>
      </w:r>
      <w:r>
        <w:rPr>
          <w:spacing w:val="-3"/>
        </w:rPr>
        <w:t> </w:t>
      </w:r>
      <w:r>
        <w:rPr>
          <w:spacing w:val="-6"/>
        </w:rPr>
        <w:t>VERACRUZ</w:t>
      </w:r>
      <w:r>
        <w:rPr>
          <w:spacing w:val="-3"/>
        </w:rPr>
        <w:t> </w:t>
      </w:r>
      <w:r>
        <w:rPr>
          <w:spacing w:val="-6"/>
        </w:rPr>
        <w:t>(XALAPA,</w:t>
      </w:r>
      <w:r>
        <w:rPr>
          <w:spacing w:val="-3"/>
        </w:rPr>
        <w:t> </w:t>
      </w:r>
      <w:r>
        <w:rPr>
          <w:spacing w:val="-6"/>
        </w:rPr>
        <w:t>XICO</w:t>
      </w:r>
      <w:r>
        <w:rPr>
          <w:spacing w:val="-3"/>
        </w:rPr>
        <w:t> </w:t>
      </w:r>
      <w:r>
        <w:rPr>
          <w:spacing w:val="-6"/>
        </w:rPr>
        <w:t>Y</w:t>
      </w:r>
      <w:r>
        <w:rPr>
          <w:spacing w:val="-3"/>
        </w:rPr>
        <w:t> </w:t>
      </w:r>
      <w:r>
        <w:rPr>
          <w:spacing w:val="-6"/>
        </w:rPr>
        <w:t>COATEPEC)</w:t>
      </w:r>
    </w:p>
    <w:p>
      <w:pPr>
        <w:pStyle w:val="BodyText"/>
        <w:spacing w:before="11" w:line="249" w:lineRule="auto"/>
        <w:ind w:left="360" w:right="357"/>
        <w:jc w:val="both"/>
      </w:pPr>
      <w:r>
        <w:rPr/>
        <w:t>En este tour, visitarás el Museo de Antropología e Historia donde un guía certificado te explicará sobre las culturas que habitaron el estado. Después nos dirigiremos a Coatepec para recorrer el museo del Café donde disfrutaremos del proceso de elaboración del café. Por último recorreremos el centro de Xico, uno de los pueblos mágicos de Veracruz, donde podremos comer y disfrutar de la gastronomía Xiqueña. Regreso y alojamiento.</w:t>
      </w:r>
    </w:p>
    <w:p>
      <w:pPr>
        <w:pStyle w:val="BodyText"/>
        <w:spacing w:before="14"/>
      </w:pPr>
    </w:p>
    <w:p>
      <w:pPr>
        <w:pStyle w:val="BodyText"/>
        <w:ind w:left="360"/>
        <w:jc w:val="both"/>
      </w:pPr>
      <w:r>
        <w:rPr>
          <w:color w:val="B91818"/>
        </w:rPr>
        <w:t>**</w:t>
      </w:r>
      <w:r>
        <w:rPr/>
        <w:t>Este</w:t>
      </w:r>
      <w:r>
        <w:rPr>
          <w:spacing w:val="5"/>
        </w:rPr>
        <w:t> </w:t>
      </w:r>
      <w:r>
        <w:rPr/>
        <w:t>tour</w:t>
      </w:r>
      <w:r>
        <w:rPr>
          <w:spacing w:val="5"/>
        </w:rPr>
        <w:t> </w:t>
      </w:r>
      <w:r>
        <w:rPr/>
        <w:t>solo</w:t>
      </w:r>
      <w:r>
        <w:rPr>
          <w:spacing w:val="6"/>
        </w:rPr>
        <w:t> </w:t>
      </w:r>
      <w:r>
        <w:rPr/>
        <w:t>opera</w:t>
      </w:r>
      <w:r>
        <w:rPr>
          <w:spacing w:val="5"/>
        </w:rPr>
        <w:t> </w:t>
      </w:r>
      <w:r>
        <w:rPr/>
        <w:t>de</w:t>
      </w:r>
      <w:r>
        <w:rPr>
          <w:spacing w:val="6"/>
        </w:rPr>
        <w:t> </w:t>
      </w:r>
      <w:r>
        <w:rPr/>
        <w:t>martes</w:t>
      </w:r>
      <w:r>
        <w:rPr>
          <w:spacing w:val="5"/>
        </w:rPr>
        <w:t> </w:t>
      </w:r>
      <w:r>
        <w:rPr/>
        <w:t>a</w:t>
      </w:r>
      <w:r>
        <w:rPr>
          <w:spacing w:val="6"/>
        </w:rPr>
        <w:t> </w:t>
      </w:r>
      <w:r>
        <w:rPr>
          <w:spacing w:val="-2"/>
        </w:rPr>
        <w:t>domingo</w:t>
      </w:r>
    </w:p>
    <w:p>
      <w:pPr>
        <w:pStyle w:val="BodyText"/>
        <w:spacing w:before="22"/>
      </w:pPr>
    </w:p>
    <w:p>
      <w:pPr>
        <w:pStyle w:val="Heading2"/>
      </w:pPr>
      <w:r>
        <w:rPr/>
        <w:t>DÍA</w:t>
      </w:r>
      <w:r>
        <w:rPr>
          <w:spacing w:val="-3"/>
        </w:rPr>
        <w:t> </w:t>
      </w:r>
      <w:r>
        <w:rPr/>
        <w:t>6</w:t>
      </w:r>
      <w:r>
        <w:rPr>
          <w:spacing w:val="-2"/>
        </w:rPr>
        <w:t> VERACRUZ</w:t>
      </w:r>
    </w:p>
    <w:p>
      <w:pPr>
        <w:pStyle w:val="BodyText"/>
        <w:spacing w:before="11" w:line="249" w:lineRule="auto"/>
        <w:ind w:left="360" w:right="357"/>
        <w:jc w:val="both"/>
      </w:pPr>
      <w:r>
        <w:rPr/>
        <w:t>Hoy tienes el día libre, si buscas alguna actividad para aprovechar tu ultimo día en Veracruz te recomendamos las visitas guiadas por el Palacio Municipal, además de los talleres de danzón y conciertos en el zócalo de la ciudad. A la hora convenida</w:t>
      </w:r>
      <w:r>
        <w:rPr>
          <w:spacing w:val="32"/>
        </w:rPr>
        <w:t> </w:t>
      </w:r>
      <w:r>
        <w:rPr/>
        <w:t>te</w:t>
      </w:r>
      <w:r>
        <w:rPr>
          <w:spacing w:val="32"/>
        </w:rPr>
        <w:t> </w:t>
      </w:r>
      <w:r>
        <w:rPr/>
        <w:t>llevamos</w:t>
      </w:r>
      <w:r>
        <w:rPr>
          <w:spacing w:val="32"/>
        </w:rPr>
        <w:t> </w:t>
      </w:r>
      <w:r>
        <w:rPr/>
        <w:t>al</w:t>
      </w:r>
      <w:r>
        <w:rPr>
          <w:spacing w:val="32"/>
        </w:rPr>
        <w:t> </w:t>
      </w:r>
      <w:r>
        <w:rPr/>
        <w:t>aeropuerto</w:t>
      </w:r>
      <w:r>
        <w:rPr>
          <w:spacing w:val="32"/>
        </w:rPr>
        <w:t> </w:t>
      </w:r>
      <w:r>
        <w:rPr/>
        <w:t>o</w:t>
      </w:r>
      <w:r>
        <w:rPr>
          <w:spacing w:val="32"/>
        </w:rPr>
        <w:t> </w:t>
      </w:r>
      <w:r>
        <w:rPr/>
        <w:t>terminal</w:t>
      </w:r>
      <w:r>
        <w:rPr>
          <w:spacing w:val="32"/>
        </w:rPr>
        <w:t> </w:t>
      </w:r>
      <w:r>
        <w:rPr/>
        <w:t>de</w:t>
      </w:r>
      <w:r>
        <w:rPr>
          <w:spacing w:val="32"/>
        </w:rPr>
        <w:t> </w:t>
      </w:r>
      <w:r>
        <w:rPr/>
        <w:t>autobuses</w:t>
      </w:r>
      <w:r>
        <w:rPr>
          <w:spacing w:val="32"/>
        </w:rPr>
        <w:t> </w:t>
      </w:r>
      <w:r>
        <w:rPr/>
        <w:t>para</w:t>
      </w:r>
      <w:r>
        <w:rPr>
          <w:spacing w:val="32"/>
        </w:rPr>
        <w:t> </w:t>
      </w:r>
      <w:r>
        <w:rPr/>
        <w:t>tu</w:t>
      </w:r>
      <w:r>
        <w:rPr>
          <w:spacing w:val="32"/>
        </w:rPr>
        <w:t> </w:t>
      </w:r>
      <w:r>
        <w:rPr/>
        <w:t>regreso</w:t>
      </w:r>
      <w:r>
        <w:rPr>
          <w:spacing w:val="32"/>
        </w:rPr>
        <w:t> </w:t>
      </w:r>
      <w:r>
        <w:rPr/>
        <w:t>a</w:t>
      </w:r>
      <w:r>
        <w:rPr>
          <w:spacing w:val="32"/>
        </w:rPr>
        <w:t> </w:t>
      </w:r>
      <w:r>
        <w:rPr/>
        <w:t>casa.</w:t>
      </w:r>
    </w:p>
    <w:p>
      <w:pPr>
        <w:pStyle w:val="BodyText"/>
        <w:spacing w:before="74"/>
      </w:pPr>
    </w:p>
    <w:p>
      <w:pPr>
        <w:pStyle w:val="Heading1"/>
        <w:spacing w:before="1"/>
        <w:ind w:left="372"/>
        <w:rPr>
          <w:position w:val="-3"/>
        </w:rPr>
      </w:pPr>
      <w:r>
        <w:rPr>
          <w:position w:val="-3"/>
        </w:rPr>
        <w:drawing>
          <wp:anchor allowOverlap="1" behindDoc="0" distB="0" distL="0" distR="0" distT="0" layoutInCell="1" locked="0" relativeHeight="15733760" simplePos="0">
            <wp:simplePos x="0" y="0"/>
            <wp:positionH relativeFrom="page">
              <wp:posOffset>2431808</wp:posOffset>
            </wp:positionH>
            <wp:positionV relativeFrom="paragraph">
              <wp:posOffset>45469</wp:posOffset>
            </wp:positionV>
            <wp:extent cx="218706"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31" w:val="left"/>
        </w:tabs>
        <w:spacing w:after="0" w:before="114" w:line="240" w:lineRule="auto"/>
        <w:ind w:hanging="359" w:left="731" w:right="0"/>
        <w:jc w:val="both"/>
        <w:rPr>
          <w:sz w:val="22"/>
        </w:rPr>
      </w:pPr>
      <w:r>
        <w:rPr>
          <w:sz w:val="22"/>
        </w:rPr>
        <w:t>Traslados aeropuerto</w:t>
      </w:r>
      <w:r>
        <w:rPr>
          <w:spacing w:val="1"/>
          <w:sz w:val="22"/>
        </w:rPr>
        <w:t> </w:t>
      </w:r>
      <w:r>
        <w:rPr>
          <w:sz w:val="22"/>
        </w:rPr>
        <w:t>o</w:t>
      </w:r>
      <w:r>
        <w:rPr>
          <w:spacing w:val="1"/>
          <w:sz w:val="22"/>
        </w:rPr>
        <w:t> </w:t>
      </w:r>
      <w:r>
        <w:rPr>
          <w:sz w:val="22"/>
        </w:rPr>
        <w:t>central de</w:t>
      </w:r>
      <w:r>
        <w:rPr>
          <w:spacing w:val="1"/>
          <w:sz w:val="22"/>
        </w:rPr>
        <w:t> </w:t>
      </w:r>
      <w:r>
        <w:rPr>
          <w:sz w:val="22"/>
        </w:rPr>
        <w:t>autobuses</w:t>
      </w:r>
      <w:r>
        <w:rPr>
          <w:spacing w:val="1"/>
          <w:sz w:val="22"/>
        </w:rPr>
        <w:t> </w:t>
      </w:r>
      <w:r>
        <w:rPr>
          <w:sz w:val="22"/>
        </w:rPr>
        <w:t>al</w:t>
      </w:r>
      <w:r>
        <w:rPr>
          <w:spacing w:val="1"/>
          <w:sz w:val="22"/>
        </w:rPr>
        <w:t> </w:t>
      </w:r>
      <w:r>
        <w:rPr>
          <w:sz w:val="22"/>
        </w:rPr>
        <w:t>hotel y</w:t>
      </w:r>
      <w:r>
        <w:rPr>
          <w:spacing w:val="1"/>
          <w:sz w:val="22"/>
        </w:rPr>
        <w:t> </w:t>
      </w:r>
      <w:r>
        <w:rPr>
          <w:spacing w:val="-2"/>
          <w:sz w:val="22"/>
        </w:rPr>
        <w:t>viceversa.</w:t>
      </w:r>
    </w:p>
    <w:p>
      <w:pPr>
        <w:pStyle w:val="ListParagraph"/>
        <w:numPr>
          <w:ilvl w:val="0"/>
          <w:numId w:val="1"/>
        </w:numPr>
        <w:tabs>
          <w:tab w:leader="none" w:pos="731" w:val="left"/>
        </w:tabs>
        <w:spacing w:after="0" w:before="7" w:line="240" w:lineRule="auto"/>
        <w:ind w:hanging="359" w:left="731" w:right="0"/>
        <w:jc w:val="both"/>
        <w:rPr>
          <w:sz w:val="22"/>
        </w:rPr>
      </w:pPr>
      <w:r>
        <w:rPr>
          <w:sz w:val="22"/>
        </w:rPr>
        <w:t>05</w:t>
      </w:r>
      <w:r>
        <w:rPr>
          <w:spacing w:val="2"/>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plan</w:t>
      </w:r>
      <w:r>
        <w:rPr>
          <w:spacing w:val="3"/>
          <w:sz w:val="22"/>
        </w:rPr>
        <w:t> </w:t>
      </w:r>
      <w:r>
        <w:rPr>
          <w:spacing w:val="-2"/>
          <w:sz w:val="22"/>
        </w:rPr>
        <w:t>europeo.</w:t>
      </w:r>
    </w:p>
    <w:p>
      <w:pPr>
        <w:pStyle w:val="ListParagraph"/>
        <w:numPr>
          <w:ilvl w:val="0"/>
          <w:numId w:val="1"/>
        </w:numPr>
        <w:tabs>
          <w:tab w:leader="none" w:pos="732" w:val="left"/>
        </w:tabs>
        <w:spacing w:after="0" w:before="7" w:line="247" w:lineRule="auto"/>
        <w:ind w:hanging="360" w:left="732" w:right="345"/>
        <w:jc w:val="both"/>
        <w:rPr>
          <w:sz w:val="22"/>
        </w:rPr>
      </w:pPr>
      <w:r>
        <w:rPr>
          <w:sz w:val="22"/>
        </w:rPr>
        <w:t>Todas</w:t>
      </w:r>
      <w:r>
        <w:rPr>
          <w:spacing w:val="-5"/>
          <w:sz w:val="22"/>
        </w:rPr>
        <w:t> </w:t>
      </w:r>
      <w:r>
        <w:rPr>
          <w:sz w:val="22"/>
        </w:rPr>
        <w:t>las</w:t>
      </w:r>
      <w:r>
        <w:rPr>
          <w:spacing w:val="-5"/>
          <w:sz w:val="22"/>
        </w:rPr>
        <w:t> </w:t>
      </w:r>
      <w:r>
        <w:rPr>
          <w:sz w:val="22"/>
        </w:rPr>
        <w:t>visitas</w:t>
      </w:r>
      <w:r>
        <w:rPr>
          <w:spacing w:val="-5"/>
          <w:sz w:val="22"/>
        </w:rPr>
        <w:t> </w:t>
      </w:r>
      <w:r>
        <w:rPr>
          <w:sz w:val="22"/>
        </w:rPr>
        <w:t>en</w:t>
      </w:r>
      <w:r>
        <w:rPr>
          <w:spacing w:val="-5"/>
          <w:sz w:val="22"/>
        </w:rPr>
        <w:t> </w:t>
      </w:r>
      <w:r>
        <w:rPr>
          <w:sz w:val="22"/>
        </w:rPr>
        <w:t>servicio</w:t>
      </w:r>
      <w:r>
        <w:rPr>
          <w:spacing w:val="-5"/>
          <w:sz w:val="22"/>
        </w:rPr>
        <w:t> </w:t>
      </w:r>
      <w:r>
        <w:rPr>
          <w:sz w:val="22"/>
        </w:rPr>
        <w:t>compartido,</w:t>
      </w:r>
      <w:r>
        <w:rPr>
          <w:spacing w:val="-5"/>
          <w:sz w:val="22"/>
        </w:rPr>
        <w:t> </w:t>
      </w:r>
      <w:r>
        <w:rPr>
          <w:sz w:val="22"/>
        </w:rPr>
        <w:t>paquete</w:t>
      </w:r>
      <w:r>
        <w:rPr>
          <w:spacing w:val="-5"/>
          <w:sz w:val="22"/>
        </w:rPr>
        <w:t> </w:t>
      </w:r>
      <w:r>
        <w:rPr>
          <w:sz w:val="22"/>
        </w:rPr>
        <w:t>5</w:t>
      </w:r>
      <w:r>
        <w:rPr>
          <w:spacing w:val="-5"/>
          <w:sz w:val="22"/>
        </w:rPr>
        <w:t> </w:t>
      </w:r>
      <w:r>
        <w:rPr>
          <w:sz w:val="22"/>
        </w:rPr>
        <w:t>atractivos</w:t>
      </w:r>
      <w:r>
        <w:rPr>
          <w:spacing w:val="-5"/>
          <w:sz w:val="22"/>
        </w:rPr>
        <w:t> </w:t>
      </w:r>
      <w:r>
        <w:rPr>
          <w:sz w:val="22"/>
        </w:rPr>
        <w:t>boleto</w:t>
      </w:r>
      <w:r>
        <w:rPr>
          <w:spacing w:val="-5"/>
          <w:sz w:val="22"/>
        </w:rPr>
        <w:t> </w:t>
      </w:r>
      <w:r>
        <w:rPr>
          <w:sz w:val="22"/>
        </w:rPr>
        <w:t>paseo</w:t>
      </w:r>
      <w:r>
        <w:rPr>
          <w:spacing w:val="-5"/>
          <w:sz w:val="22"/>
        </w:rPr>
        <w:t> </w:t>
      </w:r>
      <w:r>
        <w:rPr>
          <w:sz w:val="22"/>
        </w:rPr>
        <w:t>en</w:t>
      </w:r>
      <w:r>
        <w:rPr>
          <w:spacing w:val="-5"/>
          <w:sz w:val="22"/>
        </w:rPr>
        <w:t> </w:t>
      </w:r>
      <w:r>
        <w:rPr>
          <w:sz w:val="22"/>
        </w:rPr>
        <w:t>tranvía</w:t>
      </w:r>
      <w:r>
        <w:rPr>
          <w:spacing w:val="-5"/>
          <w:sz w:val="22"/>
        </w:rPr>
        <w:t> </w:t>
      </w:r>
      <w:r>
        <w:rPr>
          <w:sz w:val="22"/>
        </w:rPr>
        <w:t>por</w:t>
      </w:r>
      <w:r>
        <w:rPr>
          <w:spacing w:val="-5"/>
          <w:sz w:val="22"/>
        </w:rPr>
        <w:t> </w:t>
      </w:r>
      <w:r>
        <w:rPr>
          <w:sz w:val="22"/>
        </w:rPr>
        <w:t>el</w:t>
      </w:r>
      <w:r>
        <w:rPr>
          <w:spacing w:val="-5"/>
          <w:sz w:val="22"/>
        </w:rPr>
        <w:t> </w:t>
      </w:r>
      <w:r>
        <w:rPr>
          <w:sz w:val="22"/>
        </w:rPr>
        <w:t>centro,</w:t>
      </w:r>
      <w:r>
        <w:rPr>
          <w:spacing w:val="-5"/>
          <w:sz w:val="22"/>
        </w:rPr>
        <w:t> </w:t>
      </w:r>
      <w:r>
        <w:rPr>
          <w:sz w:val="22"/>
        </w:rPr>
        <w:t>boleto</w:t>
      </w:r>
      <w:r>
        <w:rPr>
          <w:spacing w:val="-5"/>
          <w:sz w:val="22"/>
        </w:rPr>
        <w:t> </w:t>
      </w:r>
      <w:r>
        <w:rPr>
          <w:sz w:val="22"/>
        </w:rPr>
        <w:t>acuario,</w:t>
      </w:r>
      <w:r>
        <w:rPr>
          <w:spacing w:val="-5"/>
          <w:sz w:val="22"/>
        </w:rPr>
        <w:t> </w:t>
      </w:r>
      <w:r>
        <w:rPr>
          <w:sz w:val="22"/>
        </w:rPr>
        <w:t>tour Mandinga con tranvía redondo desde plaza acuario y paseo en lancha por sus manglares sin pick up en el hotel, tour a Catemaco y Los Tuxtlas con transporte redondo desde su hotel, guía y paseo en lancha, tour Xalapa, Xico y Coatepec con transporte redondo desde su hotel y entradas y tour Tajín y Papantla con transporte redondo desde su hotel con </w:t>
      </w:r>
      <w:r>
        <w:rPr>
          <w:spacing w:val="-2"/>
          <w:sz w:val="22"/>
        </w:rPr>
        <w:t>entradas.</w:t>
      </w:r>
    </w:p>
    <w:p>
      <w:pPr>
        <w:pStyle w:val="ListParagraph"/>
        <w:numPr>
          <w:ilvl w:val="0"/>
          <w:numId w:val="1"/>
        </w:numPr>
        <w:tabs>
          <w:tab w:leader="none" w:pos="731" w:val="left"/>
        </w:tabs>
        <w:spacing w:after="0" w:before="0" w:line="250" w:lineRule="exact"/>
        <w:ind w:hanging="359" w:left="731" w:right="0"/>
        <w:jc w:val="both"/>
        <w:rPr>
          <w:sz w:val="22"/>
        </w:rPr>
      </w:pPr>
      <w:r>
        <w:rPr>
          <w:spacing w:val="-2"/>
          <w:sz w:val="22"/>
        </w:rPr>
        <w:t>Impuestos.</w:t>
      </w:r>
    </w:p>
    <w:p>
      <w:pPr>
        <w:pStyle w:val="ListParagraph"/>
        <w:numPr>
          <w:ilvl w:val="0"/>
          <w:numId w:val="1"/>
        </w:numPr>
        <w:tabs>
          <w:tab w:leader="none" w:pos="731" w:val="left"/>
        </w:tabs>
        <w:spacing w:after="0" w:before="7" w:line="240" w:lineRule="auto"/>
        <w:ind w:hanging="359" w:left="731" w:right="0"/>
        <w:jc w:val="both"/>
        <w:rPr>
          <w:sz w:val="22"/>
        </w:rPr>
      </w:pPr>
      <w:r>
        <w:rPr>
          <w:sz w:val="22"/>
        </w:rPr>
        <w:t>Seguro</w:t>
      </w:r>
      <w:r>
        <w:rPr>
          <w:spacing w:val="-2"/>
          <w:sz w:val="22"/>
        </w:rPr>
        <w:t> </w:t>
      </w:r>
      <w:r>
        <w:rPr>
          <w:sz w:val="22"/>
        </w:rPr>
        <w:t>de</w:t>
      </w:r>
      <w:r>
        <w:rPr>
          <w:spacing w:val="-2"/>
          <w:sz w:val="22"/>
        </w:rPr>
        <w:t> viajero.</w:t>
      </w:r>
    </w:p>
    <w:p>
      <w:pPr>
        <w:pStyle w:val="BodyText"/>
        <w:spacing w:before="209"/>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94" cy="222034"/>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4"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32" w:val="left"/>
        </w:tabs>
        <w:spacing w:after="0" w:before="139" w:line="240" w:lineRule="auto"/>
        <w:ind w:hanging="360" w:left="732" w:right="0"/>
        <w:jc w:val="left"/>
        <w:rPr>
          <w:sz w:val="22"/>
        </w:rPr>
      </w:pPr>
      <w:r>
        <w:rPr>
          <w:sz w:val="22"/>
        </w:rPr>
        <w:t>Tarifa</w:t>
      </w:r>
      <w:r>
        <w:rPr>
          <w:spacing w:val="-6"/>
          <w:sz w:val="22"/>
        </w:rPr>
        <w:t> </w:t>
      </w:r>
      <w:r>
        <w:rPr>
          <w:sz w:val="22"/>
        </w:rPr>
        <w:t>aérea</w:t>
      </w:r>
      <w:r>
        <w:rPr>
          <w:spacing w:val="-6"/>
          <w:sz w:val="22"/>
        </w:rPr>
        <w:t> </w:t>
      </w:r>
      <w:r>
        <w:rPr>
          <w:sz w:val="22"/>
        </w:rPr>
        <w:t>o</w:t>
      </w:r>
      <w:r>
        <w:rPr>
          <w:spacing w:val="-6"/>
          <w:sz w:val="22"/>
        </w:rPr>
        <w:t> </w:t>
      </w:r>
      <w:r>
        <w:rPr>
          <w:spacing w:val="-2"/>
          <w:sz w:val="22"/>
        </w:rPr>
        <w:t>autobús.</w:t>
      </w:r>
    </w:p>
    <w:p>
      <w:pPr>
        <w:pStyle w:val="ListParagraph"/>
        <w:numPr>
          <w:ilvl w:val="0"/>
          <w:numId w:val="1"/>
        </w:numPr>
        <w:tabs>
          <w:tab w:leader="none" w:pos="732" w:val="left"/>
        </w:tabs>
        <w:spacing w:after="0" w:before="11" w:line="240" w:lineRule="auto"/>
        <w:ind w:hanging="360" w:left="732" w:right="0"/>
        <w:jc w:val="left"/>
        <w:rPr>
          <w:sz w:val="22"/>
        </w:rPr>
      </w:pPr>
      <w:r>
        <w:rPr>
          <w:sz w:val="22"/>
        </w:rPr>
        <w:t>Traslados</w:t>
      </w:r>
      <w:r>
        <w:rPr>
          <w:spacing w:val="-5"/>
          <w:sz w:val="22"/>
        </w:rPr>
        <w:t> </w:t>
      </w:r>
      <w:r>
        <w:rPr>
          <w:sz w:val="22"/>
        </w:rPr>
        <w:t>hotel-plaza</w:t>
      </w:r>
      <w:r>
        <w:rPr>
          <w:spacing w:val="-4"/>
          <w:sz w:val="22"/>
        </w:rPr>
        <w:t> </w:t>
      </w:r>
      <w:r>
        <w:rPr>
          <w:sz w:val="22"/>
        </w:rPr>
        <w:t>acuario</w:t>
      </w:r>
      <w:r>
        <w:rPr>
          <w:spacing w:val="-4"/>
          <w:sz w:val="22"/>
        </w:rPr>
        <w:t> </w:t>
      </w:r>
      <w:r>
        <w:rPr>
          <w:sz w:val="22"/>
        </w:rPr>
        <w:t>y</w:t>
      </w:r>
      <w:r>
        <w:rPr>
          <w:spacing w:val="-5"/>
          <w:sz w:val="22"/>
        </w:rPr>
        <w:t> </w:t>
      </w:r>
      <w:r>
        <w:rPr>
          <w:sz w:val="22"/>
        </w:rPr>
        <w:t>viceversa</w:t>
      </w:r>
      <w:r>
        <w:rPr>
          <w:spacing w:val="-4"/>
          <w:sz w:val="22"/>
        </w:rPr>
        <w:t> </w:t>
      </w:r>
      <w:r>
        <w:rPr>
          <w:sz w:val="22"/>
        </w:rPr>
        <w:t>para</w:t>
      </w:r>
      <w:r>
        <w:rPr>
          <w:spacing w:val="-4"/>
          <w:sz w:val="22"/>
        </w:rPr>
        <w:t> </w:t>
      </w:r>
      <w:r>
        <w:rPr>
          <w:sz w:val="22"/>
        </w:rPr>
        <w:t>el</w:t>
      </w:r>
      <w:r>
        <w:rPr>
          <w:spacing w:val="-5"/>
          <w:sz w:val="22"/>
        </w:rPr>
        <w:t> </w:t>
      </w:r>
      <w:r>
        <w:rPr>
          <w:sz w:val="22"/>
        </w:rPr>
        <w:t>paquete</w:t>
      </w:r>
      <w:r>
        <w:rPr>
          <w:spacing w:val="-4"/>
          <w:sz w:val="22"/>
        </w:rPr>
        <w:t> </w:t>
      </w:r>
      <w:r>
        <w:rPr>
          <w:sz w:val="22"/>
        </w:rPr>
        <w:t>de</w:t>
      </w:r>
      <w:r>
        <w:rPr>
          <w:spacing w:val="-4"/>
          <w:sz w:val="22"/>
        </w:rPr>
        <w:t> </w:t>
      </w:r>
      <w:r>
        <w:rPr>
          <w:spacing w:val="-2"/>
          <w:sz w:val="22"/>
        </w:rPr>
        <w:t>entradas.</w:t>
      </w:r>
    </w:p>
    <w:p>
      <w:pPr>
        <w:pStyle w:val="ListParagraph"/>
        <w:numPr>
          <w:ilvl w:val="0"/>
          <w:numId w:val="1"/>
        </w:numPr>
        <w:tabs>
          <w:tab w:leader="none" w:pos="732" w:val="left"/>
        </w:tabs>
        <w:spacing w:after="0" w:before="11" w:line="240" w:lineRule="auto"/>
        <w:ind w:hanging="360" w:left="732" w:right="0"/>
        <w:jc w:val="left"/>
        <w:rPr>
          <w:sz w:val="22"/>
        </w:rPr>
      </w:pPr>
      <w:r>
        <w:rPr>
          <w:sz w:val="22"/>
        </w:rPr>
        <w:t>Alimentos</w:t>
      </w:r>
      <w:r>
        <w:rPr>
          <w:spacing w:val="-6"/>
          <w:sz w:val="22"/>
        </w:rPr>
        <w:t> </w:t>
      </w:r>
      <w:r>
        <w:rPr>
          <w:sz w:val="22"/>
        </w:rPr>
        <w:t>y</w:t>
      </w:r>
      <w:r>
        <w:rPr>
          <w:spacing w:val="-5"/>
          <w:sz w:val="22"/>
        </w:rPr>
        <w:t> </w:t>
      </w:r>
      <w:r>
        <w:rPr>
          <w:sz w:val="22"/>
        </w:rPr>
        <w:t>bebidas</w:t>
      </w:r>
      <w:r>
        <w:rPr>
          <w:spacing w:val="-5"/>
          <w:sz w:val="22"/>
        </w:rPr>
        <w:t> </w:t>
      </w:r>
      <w:r>
        <w:rPr>
          <w:sz w:val="22"/>
        </w:rPr>
        <w:t>no</w:t>
      </w:r>
      <w:r>
        <w:rPr>
          <w:spacing w:val="-5"/>
          <w:sz w:val="22"/>
        </w:rPr>
        <w:t> </w:t>
      </w:r>
      <w:r>
        <w:rPr>
          <w:spacing w:val="-2"/>
          <w:sz w:val="22"/>
        </w:rPr>
        <w:t>mencionados.</w:t>
      </w:r>
    </w:p>
    <w:p>
      <w:pPr>
        <w:pStyle w:val="ListParagraph"/>
        <w:numPr>
          <w:ilvl w:val="0"/>
          <w:numId w:val="1"/>
        </w:numPr>
        <w:tabs>
          <w:tab w:leader="none" w:pos="732" w:val="left"/>
        </w:tabs>
        <w:spacing w:after="0" w:before="11" w:line="240" w:lineRule="auto"/>
        <w:ind w:hanging="360" w:left="732" w:right="0"/>
        <w:jc w:val="left"/>
        <w:rPr>
          <w:sz w:val="22"/>
        </w:rPr>
      </w:pPr>
      <w:r>
        <w:rPr>
          <w:sz w:val="22"/>
        </w:rPr>
        <w:t>Actividades</w:t>
      </w:r>
      <w:r>
        <w:rPr>
          <w:spacing w:val="-10"/>
          <w:sz w:val="22"/>
        </w:rPr>
        <w:t> </w:t>
      </w:r>
      <w:r>
        <w:rPr>
          <w:sz w:val="22"/>
        </w:rPr>
        <w:t>no</w:t>
      </w:r>
      <w:r>
        <w:rPr>
          <w:spacing w:val="-8"/>
          <w:sz w:val="22"/>
        </w:rPr>
        <w:t> </w:t>
      </w:r>
      <w:r>
        <w:rPr>
          <w:spacing w:val="-2"/>
          <w:sz w:val="22"/>
        </w:rPr>
        <w:t>mencionadas.</w:t>
      </w:r>
    </w:p>
    <w:p>
      <w:pPr>
        <w:pStyle w:val="ListParagraph"/>
        <w:numPr>
          <w:ilvl w:val="0"/>
          <w:numId w:val="1"/>
        </w:numPr>
        <w:tabs>
          <w:tab w:leader="none" w:pos="732" w:val="left"/>
        </w:tabs>
        <w:spacing w:after="0" w:before="11" w:line="240" w:lineRule="auto"/>
        <w:ind w:hanging="360" w:left="732" w:right="0"/>
        <w:jc w:val="left"/>
        <w:rPr>
          <w:sz w:val="22"/>
        </w:rPr>
      </w:pPr>
      <w:r>
        <w:rPr>
          <w:spacing w:val="-2"/>
          <w:w w:val="105"/>
          <w:sz w:val="22"/>
        </w:rPr>
        <w:t>Propinas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r>
        <w:rPr>
          <w:sz w:val="20"/>
        </w:rPr>
        <w:drawing>
          <wp:anchor allowOverlap="1" behindDoc="1" distB="0" distL="0" distR="0" distT="0" layoutInCell="1" locked="0" relativeHeight="487592448" simplePos="0">
            <wp:simplePos x="0" y="0"/>
            <wp:positionH relativeFrom="page">
              <wp:posOffset>3156295</wp:posOffset>
            </wp:positionH>
            <wp:positionV relativeFrom="paragraph">
              <wp:posOffset>196202</wp:posOffset>
            </wp:positionV>
            <wp:extent cx="1443923" cy="41338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43923" cy="413384"/>
                    </a:xfrm>
                    <a:prstGeom prst="rect">
                      <a:avLst/>
                    </a:prstGeom>
                  </pic:spPr>
                </pic:pic>
              </a:graphicData>
            </a:graphic>
          </wp:anchor>
        </w:drawing>
      </w:r>
    </w:p>
    <w:p>
      <w:pPr>
        <w:pStyle w:val="BodyText"/>
        <w:spacing w:after="0"/>
        <w:rPr>
          <w:sz w:val="20"/>
        </w:rPr>
        <w:sectPr>
          <w:pgSz w:h="15840" w:w="12240"/>
          <w:pgMar w:bottom="280" w:left="360" w:right="360" w:top="800"/>
        </w:sectPr>
      </w:pPr>
    </w:p>
    <w:p>
      <w:pPr>
        <w:pStyle w:val="Heading1"/>
        <w:spacing w:before="108"/>
      </w:pPr>
      <w:r>
        <w:rPr>
          <w:color w:val="059ED8"/>
          <w:spacing w:val="-2"/>
          <w:w w:val="105"/>
        </w:rPr>
        <w:t>PRECIOS</w:t>
      </w:r>
    </w:p>
    <w:p>
      <w:pPr>
        <w:pStyle w:val="BodyText"/>
        <w:spacing w:before="128"/>
        <w:ind w:left="360"/>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2"/>
        </w:rPr>
        <w:t>(MXN).</w:t>
      </w:r>
    </w:p>
    <w:p>
      <w:pPr>
        <w:pStyle w:val="BodyText"/>
        <w:spacing w:before="5"/>
        <w:rPr>
          <w:sz w:val="15"/>
        </w:rPr>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1803"/>
        <w:gridCol w:w="1803"/>
        <w:gridCol w:w="1803"/>
        <w:gridCol w:w="1803"/>
        <w:gridCol w:w="1803"/>
        <w:gridCol w:w="1793"/>
      </w:tblGrid>
      <w:tr>
        <w:trPr>
          <w:trHeight w:hRule="atLeast" w:val="505"/>
        </w:trPr>
        <w:tc>
          <w:tcPr>
            <w:tcW w:type="dxa" w:w="1803"/>
            <w:shd w:color="auto" w:fill="E5E8EB" w:val="clear"/>
          </w:tcPr>
          <w:p>
            <w:pPr>
              <w:pStyle w:val="TableParagraph"/>
              <w:rPr>
                <w:sz w:val="22"/>
              </w:rPr>
            </w:pPr>
            <w:r>
              <w:rPr>
                <w:spacing w:val="-2"/>
                <w:sz w:val="22"/>
              </w:rPr>
              <w:t>DOBLE</w:t>
            </w:r>
          </w:p>
        </w:tc>
        <w:tc>
          <w:tcPr>
            <w:tcW w:type="dxa" w:w="1803"/>
            <w:shd w:color="auto" w:fill="E5E8EB" w:val="clear"/>
          </w:tcPr>
          <w:p>
            <w:pPr>
              <w:pStyle w:val="TableParagraph"/>
              <w:ind w:right="1"/>
              <w:rPr>
                <w:sz w:val="22"/>
              </w:rPr>
            </w:pPr>
            <w:r>
              <w:rPr>
                <w:spacing w:val="-2"/>
                <w:sz w:val="22"/>
              </w:rPr>
              <w:t>TRIPLE</w:t>
            </w:r>
          </w:p>
        </w:tc>
        <w:tc>
          <w:tcPr>
            <w:tcW w:type="dxa" w:w="1803"/>
            <w:shd w:color="auto" w:fill="E5E8EB" w:val="clear"/>
          </w:tcPr>
          <w:p>
            <w:pPr>
              <w:pStyle w:val="TableParagraph"/>
              <w:rPr>
                <w:sz w:val="22"/>
              </w:rPr>
            </w:pPr>
            <w:r>
              <w:rPr>
                <w:spacing w:val="-2"/>
                <w:sz w:val="22"/>
              </w:rPr>
              <w:t>CUÁDRUPLE</w:t>
            </w:r>
          </w:p>
        </w:tc>
        <w:tc>
          <w:tcPr>
            <w:tcW w:type="dxa" w:w="1803"/>
            <w:shd w:color="auto" w:fill="E5E8EB" w:val="clear"/>
          </w:tcPr>
          <w:p>
            <w:pPr>
              <w:pStyle w:val="TableParagraph"/>
              <w:ind w:right="1"/>
              <w:rPr>
                <w:sz w:val="22"/>
              </w:rPr>
            </w:pPr>
            <w:r>
              <w:rPr>
                <w:spacing w:val="-2"/>
                <w:sz w:val="22"/>
              </w:rPr>
              <w:t>SENCILLA</w:t>
            </w:r>
          </w:p>
        </w:tc>
        <w:tc>
          <w:tcPr>
            <w:tcW w:type="dxa" w:w="1803"/>
            <w:shd w:color="auto" w:fill="E5E8EB" w:val="clear"/>
          </w:tcPr>
          <w:p>
            <w:pPr>
              <w:pStyle w:val="TableParagraph"/>
              <w:ind w:right="1"/>
              <w:rPr>
                <w:sz w:val="22"/>
              </w:rPr>
            </w:pPr>
            <w:r>
              <w:rPr>
                <w:w w:val="105"/>
                <w:sz w:val="22"/>
              </w:rPr>
              <w:t>Mnr</w:t>
            </w:r>
            <w:r>
              <w:rPr>
                <w:spacing w:val="-12"/>
                <w:w w:val="105"/>
                <w:sz w:val="22"/>
              </w:rPr>
              <w:t> </w:t>
            </w:r>
            <w:r>
              <w:rPr>
                <w:w w:val="105"/>
                <w:sz w:val="22"/>
              </w:rPr>
              <w:t>2</w:t>
            </w:r>
            <w:r>
              <w:rPr>
                <w:spacing w:val="-11"/>
                <w:w w:val="105"/>
                <w:sz w:val="22"/>
              </w:rPr>
              <w:t> </w:t>
            </w:r>
            <w:r>
              <w:rPr>
                <w:w w:val="105"/>
                <w:sz w:val="22"/>
              </w:rPr>
              <w:t>-</w:t>
            </w:r>
            <w:r>
              <w:rPr>
                <w:spacing w:val="-10"/>
                <w:w w:val="105"/>
                <w:sz w:val="22"/>
              </w:rPr>
              <w:t> </w:t>
            </w:r>
            <w:r>
              <w:rPr>
                <w:spacing w:val="-5"/>
                <w:w w:val="105"/>
                <w:sz w:val="22"/>
              </w:rPr>
              <w:t>10</w:t>
            </w:r>
          </w:p>
        </w:tc>
        <w:tc>
          <w:tcPr>
            <w:tcW w:type="dxa" w:w="1793"/>
            <w:shd w:color="auto" w:fill="E5E8EB" w:val="clear"/>
          </w:tcPr>
          <w:p>
            <w:pPr>
              <w:pStyle w:val="TableParagraph"/>
              <w:ind w:left="3" w:right="1"/>
              <w:rPr>
                <w:sz w:val="22"/>
              </w:rPr>
            </w:pPr>
            <w:r>
              <w:rPr>
                <w:w w:val="105"/>
                <w:sz w:val="22"/>
              </w:rPr>
              <w:t>Mnr</w:t>
            </w:r>
            <w:r>
              <w:rPr>
                <w:spacing w:val="-12"/>
                <w:w w:val="105"/>
                <w:sz w:val="22"/>
              </w:rPr>
              <w:t> </w:t>
            </w:r>
            <w:r>
              <w:rPr>
                <w:w w:val="105"/>
                <w:sz w:val="22"/>
              </w:rPr>
              <w:t>0</w:t>
            </w:r>
            <w:r>
              <w:rPr>
                <w:spacing w:val="-11"/>
                <w:w w:val="105"/>
                <w:sz w:val="22"/>
              </w:rPr>
              <w:t> </w:t>
            </w:r>
            <w:r>
              <w:rPr>
                <w:w w:val="105"/>
                <w:sz w:val="22"/>
              </w:rPr>
              <w:t>-</w:t>
            </w:r>
            <w:r>
              <w:rPr>
                <w:spacing w:val="-10"/>
                <w:w w:val="105"/>
                <w:sz w:val="22"/>
              </w:rPr>
              <w:t> 1</w:t>
            </w:r>
          </w:p>
        </w:tc>
      </w:tr>
      <w:tr>
        <w:trPr>
          <w:trHeight w:hRule="atLeast" w:val="505"/>
        </w:trPr>
        <w:tc>
          <w:tcPr>
            <w:tcW w:type="dxa" w:w="1803"/>
          </w:tcPr>
          <w:p>
            <w:pPr>
              <w:pStyle w:val="TableParagraph"/>
              <w:rPr>
                <w:sz w:val="22"/>
              </w:rPr>
            </w:pPr>
            <w:r>
              <w:rPr>
                <w:spacing w:val="-2"/>
                <w:sz w:val="22"/>
              </w:rPr>
              <w:t>14,075</w:t>
            </w:r>
          </w:p>
        </w:tc>
        <w:tc>
          <w:tcPr>
            <w:tcW w:type="dxa" w:w="1803"/>
          </w:tcPr>
          <w:p>
            <w:pPr>
              <w:pStyle w:val="TableParagraph"/>
              <w:rPr>
                <w:sz w:val="22"/>
              </w:rPr>
            </w:pPr>
            <w:r>
              <w:rPr>
                <w:spacing w:val="-2"/>
                <w:sz w:val="22"/>
              </w:rPr>
              <w:t>12,895</w:t>
            </w:r>
          </w:p>
        </w:tc>
        <w:tc>
          <w:tcPr>
            <w:tcW w:type="dxa" w:w="1803"/>
          </w:tcPr>
          <w:p>
            <w:pPr>
              <w:pStyle w:val="TableParagraph"/>
              <w:rPr>
                <w:sz w:val="22"/>
              </w:rPr>
            </w:pPr>
            <w:r>
              <w:rPr>
                <w:spacing w:val="-2"/>
                <w:sz w:val="22"/>
              </w:rPr>
              <w:t>12,300</w:t>
            </w:r>
          </w:p>
        </w:tc>
        <w:tc>
          <w:tcPr>
            <w:tcW w:type="dxa" w:w="1803"/>
          </w:tcPr>
          <w:p>
            <w:pPr>
              <w:pStyle w:val="TableParagraph"/>
              <w:rPr>
                <w:sz w:val="22"/>
              </w:rPr>
            </w:pPr>
            <w:r>
              <w:rPr>
                <w:spacing w:val="-2"/>
                <w:sz w:val="22"/>
              </w:rPr>
              <w:t>20,390</w:t>
            </w:r>
          </w:p>
        </w:tc>
        <w:tc>
          <w:tcPr>
            <w:tcW w:type="dxa" w:w="1803"/>
          </w:tcPr>
          <w:p>
            <w:pPr>
              <w:pStyle w:val="TableParagraph"/>
              <w:ind w:right="1"/>
              <w:rPr>
                <w:sz w:val="22"/>
              </w:rPr>
            </w:pPr>
            <w:r>
              <w:rPr>
                <w:spacing w:val="-4"/>
                <w:sz w:val="22"/>
              </w:rPr>
              <w:t>7,250</w:t>
            </w:r>
          </w:p>
        </w:tc>
        <w:tc>
          <w:tcPr>
            <w:tcW w:type="dxa" w:w="1793"/>
          </w:tcPr>
          <w:p>
            <w:pPr>
              <w:pStyle w:val="TableParagraph"/>
              <w:ind w:left="3"/>
              <w:rPr>
                <w:sz w:val="22"/>
              </w:rPr>
            </w:pPr>
            <w:r>
              <w:rPr>
                <w:spacing w:val="-4"/>
                <w:sz w:val="22"/>
              </w:rPr>
              <w:t>2,880</w:t>
            </w:r>
          </w:p>
        </w:tc>
      </w:tr>
      <w:tr>
        <w:trPr>
          <w:trHeight w:hRule="atLeast" w:val="505"/>
        </w:trPr>
        <w:tc>
          <w:tcPr>
            <w:tcW w:type="dxa" w:w="10808"/>
            <w:gridSpan w:val="6"/>
          </w:tcPr>
          <w:p>
            <w:pPr>
              <w:pStyle w:val="TableParagraph"/>
              <w:ind w:left="80"/>
              <w:jc w:val="left"/>
              <w:rPr>
                <w:sz w:val="22"/>
              </w:rPr>
            </w:pPr>
            <w:r>
              <w:rPr>
                <w:color w:val="C51617"/>
                <w:sz w:val="22"/>
              </w:rPr>
              <w:t>*</w:t>
            </w:r>
            <w:r>
              <w:rPr>
                <w:sz w:val="22"/>
              </w:rPr>
              <w:t>Nota:</w:t>
            </w:r>
            <w:r>
              <w:rPr>
                <w:spacing w:val="2"/>
                <w:sz w:val="22"/>
              </w:rPr>
              <w:t> </w:t>
            </w:r>
            <w:r>
              <w:rPr>
                <w:sz w:val="22"/>
              </w:rPr>
              <w:t>Hasta</w:t>
            </w:r>
            <w:r>
              <w:rPr>
                <w:spacing w:val="2"/>
                <w:sz w:val="22"/>
              </w:rPr>
              <w:t> </w:t>
            </w:r>
            <w:r>
              <w:rPr>
                <w:sz w:val="22"/>
              </w:rPr>
              <w:t>2</w:t>
            </w:r>
            <w:r>
              <w:rPr>
                <w:spacing w:val="2"/>
                <w:sz w:val="22"/>
              </w:rPr>
              <w:t> </w:t>
            </w:r>
            <w:r>
              <w:rPr>
                <w:sz w:val="22"/>
              </w:rPr>
              <w:t>niños</w:t>
            </w:r>
            <w:r>
              <w:rPr>
                <w:spacing w:val="3"/>
                <w:sz w:val="22"/>
              </w:rPr>
              <w:t> </w:t>
            </w:r>
            <w:r>
              <w:rPr>
                <w:sz w:val="22"/>
              </w:rPr>
              <w:t>compartiendo</w:t>
            </w:r>
            <w:r>
              <w:rPr>
                <w:spacing w:val="2"/>
                <w:sz w:val="22"/>
              </w:rPr>
              <w:t> </w:t>
            </w:r>
            <w:r>
              <w:rPr>
                <w:sz w:val="22"/>
              </w:rPr>
              <w:t>con</w:t>
            </w:r>
            <w:r>
              <w:rPr>
                <w:spacing w:val="2"/>
                <w:sz w:val="22"/>
              </w:rPr>
              <w:t> </w:t>
            </w:r>
            <w:r>
              <w:rPr>
                <w:sz w:val="22"/>
              </w:rPr>
              <w:t>2</w:t>
            </w:r>
            <w:r>
              <w:rPr>
                <w:spacing w:val="3"/>
                <w:sz w:val="22"/>
              </w:rPr>
              <w:t> </w:t>
            </w:r>
            <w:r>
              <w:rPr>
                <w:sz w:val="22"/>
              </w:rPr>
              <w:t>adultos</w:t>
            </w:r>
            <w:r>
              <w:rPr>
                <w:spacing w:val="2"/>
                <w:sz w:val="22"/>
              </w:rPr>
              <w:t> </w:t>
            </w:r>
            <w:r>
              <w:rPr>
                <w:sz w:val="22"/>
              </w:rPr>
              <w:t>la</w:t>
            </w:r>
            <w:r>
              <w:rPr>
                <w:spacing w:val="2"/>
                <w:sz w:val="22"/>
              </w:rPr>
              <w:t> </w:t>
            </w:r>
            <w:r>
              <w:rPr>
                <w:sz w:val="22"/>
              </w:rPr>
              <w:t>misma</w:t>
            </w:r>
            <w:r>
              <w:rPr>
                <w:spacing w:val="3"/>
                <w:sz w:val="22"/>
              </w:rPr>
              <w:t> </w:t>
            </w:r>
            <w:r>
              <w:rPr>
                <w:spacing w:val="-2"/>
                <w:sz w:val="22"/>
              </w:rPr>
              <w:t>habitación.</w:t>
            </w:r>
          </w:p>
        </w:tc>
      </w:tr>
    </w:tbl>
    <w:p>
      <w:pPr>
        <w:pStyle w:val="BodyText"/>
        <w:spacing w:before="159"/>
        <w:ind w:left="360"/>
      </w:pPr>
      <w:r>
        <w:rPr/>
        <w:t>Aplica</w:t>
      </w:r>
      <w:r>
        <w:rPr>
          <w:spacing w:val="-5"/>
        </w:rPr>
        <w:t> </w:t>
      </w:r>
      <w:r>
        <w:rPr/>
        <w:t>suplemento</w:t>
      </w:r>
      <w:r>
        <w:rPr>
          <w:spacing w:val="-4"/>
        </w:rPr>
        <w:t> </w:t>
      </w:r>
      <w:r>
        <w:rPr/>
        <w:t>de</w:t>
      </w:r>
      <w:r>
        <w:rPr>
          <w:spacing w:val="-4"/>
        </w:rPr>
        <w:t> </w:t>
      </w:r>
      <w:r>
        <w:rPr/>
        <w:t>temporada</w:t>
      </w:r>
      <w:r>
        <w:rPr>
          <w:spacing w:val="-4"/>
        </w:rPr>
        <w:t> </w:t>
      </w:r>
      <w:r>
        <w:rPr/>
        <w:t>alta</w:t>
      </w:r>
      <w:r>
        <w:rPr>
          <w:spacing w:val="-4"/>
        </w:rPr>
        <w:t> </w:t>
      </w:r>
      <w:r>
        <w:rPr/>
        <w:t>1-9abr;</w:t>
      </w:r>
      <w:r>
        <w:rPr>
          <w:spacing w:val="-4"/>
        </w:rPr>
        <w:t> </w:t>
      </w:r>
      <w:r>
        <w:rPr/>
        <w:t>1-3may;</w:t>
      </w:r>
      <w:r>
        <w:rPr>
          <w:spacing w:val="-4"/>
        </w:rPr>
        <w:t> </w:t>
      </w:r>
      <w:r>
        <w:rPr/>
        <w:t>3-6jun;</w:t>
      </w:r>
      <w:r>
        <w:rPr>
          <w:spacing w:val="-4"/>
        </w:rPr>
        <w:t> </w:t>
      </w:r>
      <w:r>
        <w:rPr/>
        <w:t>23jul-16ago;</w:t>
      </w:r>
      <w:r>
        <w:rPr>
          <w:spacing w:val="-5"/>
        </w:rPr>
        <w:t> </w:t>
      </w:r>
      <w:r>
        <w:rPr/>
        <w:t>16sep;</w:t>
      </w:r>
      <w:r>
        <w:rPr>
          <w:spacing w:val="-4"/>
        </w:rPr>
        <w:t> </w:t>
      </w:r>
      <w:r>
        <w:rPr/>
        <w:t>13-16nov;</w:t>
      </w:r>
      <w:r>
        <w:rPr>
          <w:spacing w:val="-4"/>
        </w:rPr>
        <w:t> </w:t>
      </w:r>
      <w:r>
        <w:rPr/>
        <w:t>23-</w:t>
      </w:r>
      <w:r>
        <w:rPr>
          <w:spacing w:val="-2"/>
        </w:rPr>
        <w:t>31dic.</w:t>
      </w:r>
    </w:p>
    <w:p>
      <w:pPr>
        <w:pStyle w:val="BodyText"/>
        <w:spacing w:before="92"/>
      </w:pPr>
    </w:p>
    <w:p>
      <w:pPr>
        <w:pStyle w:val="Heading1"/>
        <w:ind w:left="36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0"/>
        <w:rPr>
          <w:sz w:val="19"/>
        </w:rPr>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5398"/>
        <w:gridCol w:w="5398"/>
      </w:tblGrid>
      <w:tr>
        <w:trPr>
          <w:trHeight w:hRule="atLeast" w:val="536"/>
        </w:trPr>
        <w:tc>
          <w:tcPr>
            <w:tcW w:type="dxa" w:w="5398"/>
            <w:shd w:color="auto" w:fill="E5E8EB" w:val="clear"/>
          </w:tcPr>
          <w:p>
            <w:pPr>
              <w:pStyle w:val="TableParagraph"/>
              <w:spacing w:before="141"/>
              <w:rPr>
                <w:sz w:val="22"/>
              </w:rPr>
            </w:pPr>
            <w:r>
              <w:rPr>
                <w:spacing w:val="-2"/>
                <w:sz w:val="22"/>
              </w:rPr>
              <w:t>CIUDAD</w:t>
            </w:r>
          </w:p>
        </w:tc>
        <w:tc>
          <w:tcPr>
            <w:tcW w:type="dxa" w:w="5398"/>
            <w:shd w:color="auto" w:fill="E5E8EB" w:val="clear"/>
          </w:tcPr>
          <w:p>
            <w:pPr>
              <w:pStyle w:val="TableParagraph"/>
              <w:spacing w:before="141"/>
              <w:ind w:right="1"/>
              <w:rPr>
                <w:sz w:val="22"/>
              </w:rPr>
            </w:pPr>
            <w:r>
              <w:rPr>
                <w:spacing w:val="-2"/>
                <w:sz w:val="22"/>
              </w:rPr>
              <w:t>HOTEL</w:t>
            </w:r>
          </w:p>
        </w:tc>
      </w:tr>
      <w:tr>
        <w:trPr>
          <w:trHeight w:hRule="atLeast" w:val="658"/>
        </w:trPr>
        <w:tc>
          <w:tcPr>
            <w:tcW w:type="dxa" w:w="5398"/>
          </w:tcPr>
          <w:p>
            <w:pPr>
              <w:pStyle w:val="TableParagraph"/>
              <w:spacing w:before="201"/>
              <w:rPr>
                <w:sz w:val="22"/>
              </w:rPr>
            </w:pPr>
            <w:r>
              <w:rPr>
                <w:spacing w:val="-2"/>
                <w:sz w:val="22"/>
              </w:rPr>
              <w:t>Veracruz</w:t>
            </w:r>
          </w:p>
        </w:tc>
        <w:tc>
          <w:tcPr>
            <w:tcW w:type="dxa" w:w="5398"/>
          </w:tcPr>
          <w:p>
            <w:pPr>
              <w:pStyle w:val="TableParagraph"/>
              <w:spacing w:before="201"/>
              <w:ind w:right="1"/>
              <w:rPr>
                <w:sz w:val="22"/>
              </w:rPr>
            </w:pPr>
            <w:r>
              <w:rPr>
                <w:sz w:val="22"/>
              </w:rPr>
              <w:t>Double</w:t>
            </w:r>
            <w:r>
              <w:rPr>
                <w:spacing w:val="-2"/>
                <w:sz w:val="22"/>
              </w:rPr>
              <w:t> </w:t>
            </w:r>
            <w:r>
              <w:rPr>
                <w:sz w:val="22"/>
              </w:rPr>
              <w:t>tree</w:t>
            </w:r>
            <w:r>
              <w:rPr>
                <w:spacing w:val="-1"/>
                <w:sz w:val="22"/>
              </w:rPr>
              <w:t> </w:t>
            </w:r>
            <w:r>
              <w:rPr>
                <w:sz w:val="22"/>
              </w:rPr>
              <w:t>by</w:t>
            </w:r>
            <w:r>
              <w:rPr>
                <w:spacing w:val="-1"/>
                <w:sz w:val="22"/>
              </w:rPr>
              <w:t> </w:t>
            </w:r>
            <w:r>
              <w:rPr>
                <w:spacing w:val="-2"/>
                <w:sz w:val="22"/>
              </w:rPr>
              <w:t>Hilton</w:t>
            </w:r>
          </w:p>
        </w:tc>
      </w:tr>
    </w:tbl>
    <w:p>
      <w:pPr>
        <w:spacing w:before="406"/>
        <w:ind w:firstLine="0" w:left="360" w:right="0"/>
        <w:jc w:val="left"/>
        <w:rPr>
          <w:sz w:val="40"/>
        </w:rPr>
      </w:pPr>
      <w:r>
        <w:rPr>
          <w:color w:val="059ED8"/>
          <w:spacing w:val="-2"/>
          <w:sz w:val="40"/>
        </w:rPr>
        <w:t>RECOMENDACIONES</w:t>
      </w:r>
    </w:p>
    <w:p>
      <w:pPr>
        <w:pStyle w:val="BodyText"/>
        <w:spacing w:before="137" w:line="249" w:lineRule="auto"/>
        <w:ind w:left="359" w:right="370"/>
        <w:jc w:val="both"/>
      </w:pPr>
      <w:r>
        <w:rPr/>
        <w:t>Desayunen</w:t>
      </w:r>
      <w:r>
        <w:rPr>
          <w:spacing w:val="-2"/>
        </w:rPr>
        <w:t> </w:t>
      </w:r>
      <w:r>
        <w:rPr/>
        <w:t>antes</w:t>
      </w:r>
      <w:r>
        <w:rPr>
          <w:spacing w:val="-2"/>
        </w:rPr>
        <w:t> </w:t>
      </w:r>
      <w:r>
        <w:rPr/>
        <w:t>de</w:t>
      </w:r>
      <w:r>
        <w:rPr>
          <w:spacing w:val="-2"/>
        </w:rPr>
        <w:t> </w:t>
      </w:r>
      <w:r>
        <w:rPr/>
        <w:t>salir</w:t>
      </w:r>
      <w:r>
        <w:rPr>
          <w:spacing w:val="-2"/>
        </w:rPr>
        <w:t> </w:t>
      </w:r>
      <w:r>
        <w:rPr/>
        <w:t>a</w:t>
      </w:r>
      <w:r>
        <w:rPr>
          <w:spacing w:val="-2"/>
        </w:rPr>
        <w:t> </w:t>
      </w:r>
      <w:r>
        <w:rPr/>
        <w:t>los</w:t>
      </w:r>
      <w:r>
        <w:rPr>
          <w:spacing w:val="-2"/>
        </w:rPr>
        <w:t> </w:t>
      </w:r>
      <w:r>
        <w:rPr/>
        <w:t>tours</w:t>
      </w:r>
      <w:r>
        <w:rPr>
          <w:spacing w:val="-2"/>
        </w:rPr>
        <w:t> </w:t>
      </w:r>
      <w:r>
        <w:rPr/>
        <w:t>o</w:t>
      </w:r>
      <w:r>
        <w:rPr>
          <w:spacing w:val="-2"/>
        </w:rPr>
        <w:t> </w:t>
      </w:r>
      <w:r>
        <w:rPr/>
        <w:t>lleve</w:t>
      </w:r>
      <w:r>
        <w:rPr>
          <w:spacing w:val="-2"/>
        </w:rPr>
        <w:t> </w:t>
      </w:r>
      <w:r>
        <w:rPr/>
        <w:t>snacks</w:t>
      </w:r>
      <w:r>
        <w:rPr>
          <w:spacing w:val="-2"/>
        </w:rPr>
        <w:t> </w:t>
      </w:r>
      <w:r>
        <w:rPr/>
        <w:t>y</w:t>
      </w:r>
      <w:r>
        <w:rPr>
          <w:spacing w:val="-2"/>
        </w:rPr>
        <w:t> </w:t>
      </w:r>
      <w:r>
        <w:rPr/>
        <w:t>bebidas.</w:t>
      </w:r>
      <w:r>
        <w:rPr>
          <w:spacing w:val="-2"/>
        </w:rPr>
        <w:t> </w:t>
      </w:r>
      <w:r>
        <w:rPr/>
        <w:t>Llevar</w:t>
      </w:r>
      <w:r>
        <w:rPr>
          <w:spacing w:val="-2"/>
        </w:rPr>
        <w:t> </w:t>
      </w:r>
      <w:r>
        <w:rPr/>
        <w:t>repelente</w:t>
      </w:r>
      <w:r>
        <w:rPr>
          <w:spacing w:val="-2"/>
        </w:rPr>
        <w:t> </w:t>
      </w:r>
      <w:r>
        <w:rPr/>
        <w:t>para</w:t>
      </w:r>
      <w:r>
        <w:rPr>
          <w:spacing w:val="-2"/>
        </w:rPr>
        <w:t> </w:t>
      </w:r>
      <w:r>
        <w:rPr/>
        <w:t>mosquitos,</w:t>
      </w:r>
      <w:r>
        <w:rPr>
          <w:spacing w:val="-2"/>
        </w:rPr>
        <w:t> </w:t>
      </w:r>
      <w:r>
        <w:rPr/>
        <w:t>bloqueador</w:t>
      </w:r>
      <w:r>
        <w:rPr>
          <w:spacing w:val="-2"/>
        </w:rPr>
        <w:t> </w:t>
      </w:r>
      <w:r>
        <w:rPr/>
        <w:t>solar,</w:t>
      </w:r>
      <w:r>
        <w:rPr>
          <w:spacing w:val="-2"/>
        </w:rPr>
        <w:t> </w:t>
      </w:r>
      <w:r>
        <w:rPr/>
        <w:t>sombrero o gorra para protegerse del sol. En los lugares que visitaremos encontraremos artesanías, agua y otras amenidades a la venta, recuerden llevar efectivo. Utilizar ropa y calzado cómodos y frescos para que disfruten su tour.</w:t>
      </w:r>
    </w:p>
    <w:p>
      <w:pPr>
        <w:pStyle w:val="BodyText"/>
        <w:spacing w:before="200"/>
      </w:pPr>
    </w:p>
    <w:p>
      <w:pPr>
        <w:spacing w:before="0"/>
        <w:ind w:firstLine="0" w:left="360" w:right="0"/>
        <w:jc w:val="left"/>
        <w:rPr>
          <w:sz w:val="38"/>
        </w:rPr>
      </w:pPr>
      <w:r>
        <w:rPr>
          <w:color w:val="089DD9"/>
          <w:sz w:val="38"/>
        </w:rPr>
        <w:t>NOTAS</w:t>
      </w:r>
      <w:r>
        <w:rPr>
          <w:color w:val="089DD9"/>
          <w:spacing w:val="-21"/>
          <w:sz w:val="38"/>
        </w:rPr>
        <w:t> </w:t>
      </w:r>
      <w:r>
        <w:rPr>
          <w:color w:val="089DD9"/>
          <w:spacing w:val="-2"/>
          <w:sz w:val="38"/>
        </w:rPr>
        <w:t>IMPORTANTES</w:t>
      </w:r>
    </w:p>
    <w:p>
      <w:pPr>
        <w:pStyle w:val="ListParagraph"/>
        <w:numPr>
          <w:ilvl w:val="0"/>
          <w:numId w:val="1"/>
        </w:numPr>
        <w:tabs>
          <w:tab w:leader="none" w:pos="725" w:val="left"/>
        </w:tabs>
        <w:spacing w:after="0" w:before="175" w:line="240" w:lineRule="auto"/>
        <w:ind w:hanging="359" w:left="725" w:right="0"/>
        <w:jc w:val="left"/>
        <w:rPr>
          <w:sz w:val="21"/>
        </w:rPr>
      </w:pPr>
      <w:r>
        <w:rPr>
          <w:sz w:val="21"/>
        </w:rPr>
        <w:t>Salidas garantizadas mínimo 2 personas. Si viaja un pasajero solo favor solicitar </w:t>
      </w:r>
      <w:r>
        <w:rPr>
          <w:spacing w:val="-2"/>
          <w:sz w:val="21"/>
        </w:rPr>
        <w:t>precio.</w:t>
      </w:r>
    </w:p>
    <w:p>
      <w:pPr>
        <w:pStyle w:val="ListParagraph"/>
        <w:numPr>
          <w:ilvl w:val="0"/>
          <w:numId w:val="1"/>
        </w:numPr>
        <w:tabs>
          <w:tab w:leader="none" w:pos="725" w:val="left"/>
        </w:tabs>
        <w:spacing w:after="0" w:before="11" w:line="240" w:lineRule="auto"/>
        <w:ind w:hanging="359" w:left="725" w:right="0"/>
        <w:jc w:val="left"/>
        <w:rPr>
          <w:sz w:val="21"/>
        </w:rPr>
      </w:pPr>
      <w:r>
        <w:rPr>
          <w:sz w:val="21"/>
        </w:rPr>
        <w:t>Los horarios son aproximados y</w:t>
      </w:r>
      <w:r>
        <w:rPr>
          <w:spacing w:val="1"/>
          <w:sz w:val="21"/>
        </w:rPr>
        <w:t> </w:t>
      </w:r>
      <w:r>
        <w:rPr>
          <w:sz w:val="21"/>
        </w:rPr>
        <w:t>dependen de las condiciones</w:t>
      </w:r>
      <w:r>
        <w:rPr>
          <w:spacing w:val="1"/>
          <w:sz w:val="21"/>
        </w:rPr>
        <w:t> </w:t>
      </w:r>
      <w:r>
        <w:rPr>
          <w:sz w:val="21"/>
        </w:rPr>
        <w:t>climatológicas y del tráfico</w:t>
      </w:r>
      <w:r>
        <w:rPr>
          <w:spacing w:val="1"/>
          <w:sz w:val="21"/>
        </w:rPr>
        <w:t> </w:t>
      </w:r>
      <w:r>
        <w:rPr>
          <w:sz w:val="21"/>
        </w:rPr>
        <w:t>en </w:t>
      </w:r>
      <w:r>
        <w:rPr>
          <w:spacing w:val="-2"/>
          <w:sz w:val="21"/>
        </w:rPr>
        <w:t>carretera.</w:t>
      </w:r>
    </w:p>
    <w:p>
      <w:pPr>
        <w:pStyle w:val="ListParagraph"/>
        <w:numPr>
          <w:ilvl w:val="0"/>
          <w:numId w:val="1"/>
        </w:numPr>
        <w:tabs>
          <w:tab w:leader="none" w:pos="725" w:val="left"/>
        </w:tabs>
        <w:spacing w:after="0" w:before="10" w:line="240" w:lineRule="auto"/>
        <w:ind w:hanging="359" w:left="725" w:right="0"/>
        <w:jc w:val="left"/>
        <w:rPr>
          <w:sz w:val="21"/>
        </w:rPr>
      </w:pPr>
      <w:r>
        <w:rPr>
          <w:sz w:val="21"/>
        </w:rPr>
        <w:t>Cualquier</w:t>
      </w:r>
      <w:r>
        <w:rPr>
          <w:spacing w:val="8"/>
          <w:sz w:val="21"/>
        </w:rPr>
        <w:t> </w:t>
      </w:r>
      <w:r>
        <w:rPr>
          <w:sz w:val="21"/>
        </w:rPr>
        <w:t>servicio</w:t>
      </w:r>
      <w:r>
        <w:rPr>
          <w:spacing w:val="8"/>
          <w:sz w:val="21"/>
        </w:rPr>
        <w:t> </w:t>
      </w:r>
      <w:r>
        <w:rPr>
          <w:sz w:val="21"/>
        </w:rPr>
        <w:t>no</w:t>
      </w:r>
      <w:r>
        <w:rPr>
          <w:spacing w:val="8"/>
          <w:sz w:val="21"/>
        </w:rPr>
        <w:t> </w:t>
      </w:r>
      <w:r>
        <w:rPr>
          <w:sz w:val="21"/>
        </w:rPr>
        <w:t>utilizado</w:t>
      </w:r>
      <w:r>
        <w:rPr>
          <w:spacing w:val="8"/>
          <w:sz w:val="21"/>
        </w:rPr>
        <w:t> </w:t>
      </w:r>
      <w:r>
        <w:rPr>
          <w:sz w:val="21"/>
        </w:rPr>
        <w:t>no</w:t>
      </w:r>
      <w:r>
        <w:rPr>
          <w:spacing w:val="8"/>
          <w:sz w:val="21"/>
        </w:rPr>
        <w:t> </w:t>
      </w:r>
      <w:r>
        <w:rPr>
          <w:sz w:val="21"/>
        </w:rPr>
        <w:t>aplica</w:t>
      </w:r>
      <w:r>
        <w:rPr>
          <w:spacing w:val="8"/>
          <w:sz w:val="21"/>
        </w:rPr>
        <w:t> </w:t>
      </w:r>
      <w:r>
        <w:rPr>
          <w:sz w:val="21"/>
        </w:rPr>
        <w:t>para</w:t>
      </w:r>
      <w:r>
        <w:rPr>
          <w:spacing w:val="8"/>
          <w:sz w:val="21"/>
        </w:rPr>
        <w:t> </w:t>
      </w:r>
      <w:r>
        <w:rPr>
          <w:spacing w:val="-2"/>
          <w:sz w:val="21"/>
        </w:rPr>
        <w:t>reembolso.</w:t>
      </w:r>
    </w:p>
    <w:p>
      <w:pPr>
        <w:pStyle w:val="ListParagraph"/>
        <w:numPr>
          <w:ilvl w:val="0"/>
          <w:numId w:val="1"/>
        </w:numPr>
        <w:tabs>
          <w:tab w:leader="none" w:pos="725" w:val="left"/>
        </w:tabs>
        <w:spacing w:after="0" w:before="11" w:line="240" w:lineRule="auto"/>
        <w:ind w:hanging="359" w:left="725" w:right="0"/>
        <w:jc w:val="left"/>
        <w:rPr>
          <w:sz w:val="21"/>
        </w:rPr>
      </w:pPr>
      <w:r>
        <w:rPr>
          <w:sz w:val="21"/>
        </w:rPr>
        <w:t>Considerar</w:t>
      </w:r>
      <w:r>
        <w:rPr>
          <w:spacing w:val="6"/>
          <w:sz w:val="21"/>
        </w:rPr>
        <w:t> </w:t>
      </w:r>
      <w:r>
        <w:rPr>
          <w:sz w:val="21"/>
        </w:rPr>
        <w:t>que</w:t>
      </w:r>
      <w:r>
        <w:rPr>
          <w:spacing w:val="6"/>
          <w:sz w:val="21"/>
        </w:rPr>
        <w:t> </w:t>
      </w:r>
      <w:r>
        <w:rPr>
          <w:sz w:val="21"/>
        </w:rPr>
        <w:t>las</w:t>
      </w:r>
      <w:r>
        <w:rPr>
          <w:spacing w:val="7"/>
          <w:sz w:val="21"/>
        </w:rPr>
        <w:t> </w:t>
      </w:r>
      <w:r>
        <w:rPr>
          <w:sz w:val="21"/>
        </w:rPr>
        <w:t>habitaciones</w:t>
      </w:r>
      <w:r>
        <w:rPr>
          <w:spacing w:val="6"/>
          <w:sz w:val="21"/>
        </w:rPr>
        <w:t> </w:t>
      </w:r>
      <w:r>
        <w:rPr>
          <w:sz w:val="21"/>
        </w:rPr>
        <w:t>triples</w:t>
      </w:r>
      <w:r>
        <w:rPr>
          <w:spacing w:val="6"/>
          <w:sz w:val="21"/>
        </w:rPr>
        <w:t> </w:t>
      </w:r>
      <w:r>
        <w:rPr>
          <w:sz w:val="21"/>
        </w:rPr>
        <w:t>o</w:t>
      </w:r>
      <w:r>
        <w:rPr>
          <w:spacing w:val="7"/>
          <w:sz w:val="21"/>
        </w:rPr>
        <w:t> </w:t>
      </w:r>
      <w:r>
        <w:rPr>
          <w:sz w:val="21"/>
        </w:rPr>
        <w:t>cuádruples</w:t>
      </w:r>
      <w:r>
        <w:rPr>
          <w:spacing w:val="6"/>
          <w:sz w:val="21"/>
        </w:rPr>
        <w:t> </w:t>
      </w:r>
      <w:r>
        <w:rPr>
          <w:sz w:val="21"/>
        </w:rPr>
        <w:t>constan</w:t>
      </w:r>
      <w:r>
        <w:rPr>
          <w:spacing w:val="6"/>
          <w:sz w:val="21"/>
        </w:rPr>
        <w:t> </w:t>
      </w:r>
      <w:r>
        <w:rPr>
          <w:sz w:val="21"/>
        </w:rPr>
        <w:t>de</w:t>
      </w:r>
      <w:r>
        <w:rPr>
          <w:spacing w:val="7"/>
          <w:sz w:val="21"/>
        </w:rPr>
        <w:t> </w:t>
      </w:r>
      <w:r>
        <w:rPr>
          <w:sz w:val="21"/>
        </w:rPr>
        <w:t>2</w:t>
      </w:r>
      <w:r>
        <w:rPr>
          <w:spacing w:val="6"/>
          <w:sz w:val="21"/>
        </w:rPr>
        <w:t> </w:t>
      </w:r>
      <w:r>
        <w:rPr>
          <w:sz w:val="21"/>
        </w:rPr>
        <w:t>camas</w:t>
      </w:r>
      <w:r>
        <w:rPr>
          <w:spacing w:val="6"/>
          <w:sz w:val="21"/>
        </w:rPr>
        <w:t> </w:t>
      </w:r>
      <w:r>
        <w:rPr>
          <w:spacing w:val="-2"/>
          <w:sz w:val="21"/>
        </w:rPr>
        <w:t>matrimoniales.</w:t>
      </w:r>
    </w:p>
    <w:p>
      <w:pPr>
        <w:pStyle w:val="ListParagraph"/>
        <w:numPr>
          <w:ilvl w:val="0"/>
          <w:numId w:val="1"/>
        </w:numPr>
        <w:tabs>
          <w:tab w:leader="none" w:pos="725" w:val="left"/>
        </w:tabs>
        <w:spacing w:after="0" w:before="11" w:line="240" w:lineRule="auto"/>
        <w:ind w:hanging="359" w:left="725" w:right="0"/>
        <w:jc w:val="left"/>
        <w:rPr>
          <w:sz w:val="21"/>
        </w:rPr>
      </w:pPr>
      <w:r>
        <w:rPr>
          <w:sz w:val="21"/>
        </w:rPr>
        <w:t>Precios</w:t>
      </w:r>
      <w:r>
        <w:rPr>
          <w:spacing w:val="-6"/>
          <w:sz w:val="21"/>
        </w:rPr>
        <w:t> </w:t>
      </w:r>
      <w:r>
        <w:rPr>
          <w:sz w:val="21"/>
        </w:rPr>
        <w:t>sujetos</w:t>
      </w:r>
      <w:r>
        <w:rPr>
          <w:spacing w:val="-5"/>
          <w:sz w:val="21"/>
        </w:rPr>
        <w:t> </w:t>
      </w:r>
      <w:r>
        <w:rPr>
          <w:sz w:val="21"/>
        </w:rPr>
        <w:t>a</w:t>
      </w:r>
      <w:r>
        <w:rPr>
          <w:spacing w:val="-5"/>
          <w:sz w:val="21"/>
        </w:rPr>
        <w:t> </w:t>
      </w:r>
      <w:r>
        <w:rPr>
          <w:sz w:val="21"/>
        </w:rPr>
        <w:t>cambio</w:t>
      </w:r>
      <w:r>
        <w:rPr>
          <w:spacing w:val="-5"/>
          <w:sz w:val="21"/>
        </w:rPr>
        <w:t> </w:t>
      </w:r>
      <w:r>
        <w:rPr>
          <w:sz w:val="21"/>
        </w:rPr>
        <w:t>y</w:t>
      </w:r>
      <w:r>
        <w:rPr>
          <w:spacing w:val="-5"/>
          <w:sz w:val="21"/>
        </w:rPr>
        <w:t> </w:t>
      </w:r>
      <w:r>
        <w:rPr>
          <w:spacing w:val="-2"/>
          <w:sz w:val="21"/>
        </w:rPr>
        <w:t>disponibilidad.</w:t>
      </w:r>
    </w:p>
    <w:p>
      <w:pPr>
        <w:pStyle w:val="ListParagraph"/>
        <w:numPr>
          <w:ilvl w:val="0"/>
          <w:numId w:val="1"/>
        </w:numPr>
        <w:tabs>
          <w:tab w:leader="none" w:pos="725" w:val="left"/>
        </w:tabs>
        <w:spacing w:after="0" w:before="10" w:line="240" w:lineRule="auto"/>
        <w:ind w:hanging="359" w:left="725" w:right="0"/>
        <w:jc w:val="left"/>
        <w:rPr>
          <w:sz w:val="21"/>
        </w:rPr>
      </w:pPr>
      <w:r>
        <w:rPr>
          <w:sz w:val="21"/>
        </w:rPr>
        <w:t>Aplican</w:t>
      </w:r>
      <w:r>
        <w:rPr>
          <w:spacing w:val="-1"/>
          <w:sz w:val="21"/>
        </w:rPr>
        <w:t> </w:t>
      </w:r>
      <w:r>
        <w:rPr>
          <w:sz w:val="21"/>
        </w:rPr>
        <w:t>suplementos en días festivos,</w:t>
      </w:r>
      <w:r>
        <w:rPr>
          <w:spacing w:val="-1"/>
          <w:sz w:val="21"/>
        </w:rPr>
        <w:t> </w:t>
      </w:r>
      <w:r>
        <w:rPr>
          <w:sz w:val="21"/>
        </w:rPr>
        <w:t>puentes, semana santa, navidad</w:t>
      </w:r>
      <w:r>
        <w:rPr>
          <w:spacing w:val="-1"/>
          <w:sz w:val="21"/>
        </w:rPr>
        <w:t> </w:t>
      </w:r>
      <w:r>
        <w:rPr>
          <w:sz w:val="21"/>
        </w:rPr>
        <w:t>y año </w:t>
      </w:r>
      <w:r>
        <w:rPr>
          <w:spacing w:val="-2"/>
          <w:sz w:val="21"/>
        </w:rPr>
        <w:t>nuevo.</w:t>
      </w:r>
    </w:p>
    <w:p>
      <w:pPr>
        <w:pStyle w:val="ListParagraph"/>
        <w:numPr>
          <w:ilvl w:val="0"/>
          <w:numId w:val="1"/>
        </w:numPr>
        <w:tabs>
          <w:tab w:leader="none" w:pos="725" w:val="left"/>
        </w:tabs>
        <w:spacing w:after="0" w:before="11" w:line="240" w:lineRule="auto"/>
        <w:ind w:hanging="359" w:left="725" w:right="0"/>
        <w:jc w:val="left"/>
        <w:rPr>
          <w:sz w:val="21"/>
        </w:rPr>
      </w:pPr>
      <w:r>
        <w:rPr>
          <w:sz w:val="21"/>
        </w:rPr>
        <w:t>El</w:t>
      </w:r>
      <w:r>
        <w:rPr>
          <w:spacing w:val="3"/>
          <w:sz w:val="21"/>
        </w:rPr>
        <w:t> </w:t>
      </w:r>
      <w:r>
        <w:rPr>
          <w:sz w:val="21"/>
        </w:rPr>
        <w:t>orden</w:t>
      </w:r>
      <w:r>
        <w:rPr>
          <w:spacing w:val="3"/>
          <w:sz w:val="21"/>
        </w:rPr>
        <w:t> </w:t>
      </w:r>
      <w:r>
        <w:rPr>
          <w:sz w:val="21"/>
        </w:rPr>
        <w:t>de</w:t>
      </w:r>
      <w:r>
        <w:rPr>
          <w:spacing w:val="3"/>
          <w:sz w:val="21"/>
        </w:rPr>
        <w:t> </w:t>
      </w:r>
      <w:r>
        <w:rPr>
          <w:sz w:val="21"/>
        </w:rPr>
        <w:t>los</w:t>
      </w:r>
      <w:r>
        <w:rPr>
          <w:spacing w:val="3"/>
          <w:sz w:val="21"/>
        </w:rPr>
        <w:t> </w:t>
      </w:r>
      <w:r>
        <w:rPr>
          <w:sz w:val="21"/>
        </w:rPr>
        <w:t>tours</w:t>
      </w:r>
      <w:r>
        <w:rPr>
          <w:spacing w:val="3"/>
          <w:sz w:val="21"/>
        </w:rPr>
        <w:t> </w:t>
      </w:r>
      <w:r>
        <w:rPr>
          <w:sz w:val="21"/>
        </w:rPr>
        <w:t>y</w:t>
      </w:r>
      <w:r>
        <w:rPr>
          <w:spacing w:val="4"/>
          <w:sz w:val="21"/>
        </w:rPr>
        <w:t> </w:t>
      </w:r>
      <w:r>
        <w:rPr>
          <w:sz w:val="21"/>
        </w:rPr>
        <w:t>actividades</w:t>
      </w:r>
      <w:r>
        <w:rPr>
          <w:spacing w:val="3"/>
          <w:sz w:val="21"/>
        </w:rPr>
        <w:t> </w:t>
      </w:r>
      <w:r>
        <w:rPr>
          <w:sz w:val="21"/>
        </w:rPr>
        <w:t>se</w:t>
      </w:r>
      <w:r>
        <w:rPr>
          <w:spacing w:val="3"/>
          <w:sz w:val="21"/>
        </w:rPr>
        <w:t> </w:t>
      </w:r>
      <w:r>
        <w:rPr>
          <w:sz w:val="21"/>
        </w:rPr>
        <w:t>puede</w:t>
      </w:r>
      <w:r>
        <w:rPr>
          <w:spacing w:val="3"/>
          <w:sz w:val="21"/>
        </w:rPr>
        <w:t> </w:t>
      </w:r>
      <w:r>
        <w:rPr>
          <w:sz w:val="21"/>
        </w:rPr>
        <w:t>modificar</w:t>
      </w:r>
      <w:r>
        <w:rPr>
          <w:spacing w:val="3"/>
          <w:sz w:val="21"/>
        </w:rPr>
        <w:t> </w:t>
      </w:r>
      <w:r>
        <w:rPr>
          <w:sz w:val="21"/>
        </w:rPr>
        <w:t>para</w:t>
      </w:r>
      <w:r>
        <w:rPr>
          <w:spacing w:val="4"/>
          <w:sz w:val="21"/>
        </w:rPr>
        <w:t> </w:t>
      </w:r>
      <w:r>
        <w:rPr>
          <w:sz w:val="21"/>
        </w:rPr>
        <w:t>una</w:t>
      </w:r>
      <w:r>
        <w:rPr>
          <w:spacing w:val="3"/>
          <w:sz w:val="21"/>
        </w:rPr>
        <w:t> </w:t>
      </w:r>
      <w:r>
        <w:rPr>
          <w:sz w:val="21"/>
        </w:rPr>
        <w:t>mejor</w:t>
      </w:r>
      <w:r>
        <w:rPr>
          <w:spacing w:val="3"/>
          <w:sz w:val="21"/>
        </w:rPr>
        <w:t> </w:t>
      </w:r>
      <w:r>
        <w:rPr>
          <w:sz w:val="21"/>
        </w:rPr>
        <w:t>operación</w:t>
      </w:r>
      <w:r>
        <w:rPr>
          <w:spacing w:val="3"/>
          <w:sz w:val="21"/>
        </w:rPr>
        <w:t> </w:t>
      </w:r>
      <w:r>
        <w:rPr>
          <w:sz w:val="21"/>
        </w:rPr>
        <w:t>del</w:t>
      </w:r>
      <w:r>
        <w:rPr>
          <w:spacing w:val="3"/>
          <w:sz w:val="21"/>
        </w:rPr>
        <w:t> </w:t>
      </w:r>
      <w:r>
        <w:rPr>
          <w:spacing w:val="-2"/>
          <w:sz w:val="21"/>
        </w:rPr>
        <w:t>paquete.</w:t>
      </w:r>
    </w:p>
    <w:p>
      <w:pPr>
        <w:pStyle w:val="ListParagraph"/>
        <w:numPr>
          <w:ilvl w:val="0"/>
          <w:numId w:val="1"/>
        </w:numPr>
        <w:tabs>
          <w:tab w:leader="none" w:pos="726" w:val="left"/>
        </w:tabs>
        <w:spacing w:after="0" w:before="10" w:line="249" w:lineRule="auto"/>
        <w:ind w:hanging="360" w:left="726" w:right="352"/>
        <w:jc w:val="left"/>
        <w:rPr>
          <w:sz w:val="21"/>
        </w:rPr>
      </w:pPr>
      <w:r>
        <w:rPr>
          <w:sz w:val="21"/>
        </w:rPr>
        <w:t>Para los tours que no tienen recogida en el hotel el pasajero debe trasladarse por su cuenta del hotel al punto de salida de</w:t>
      </w:r>
      <w:r>
        <w:rPr>
          <w:spacing w:val="80"/>
          <w:sz w:val="21"/>
        </w:rPr>
        <w:t> </w:t>
      </w:r>
      <w:r>
        <w:rPr>
          <w:sz w:val="21"/>
        </w:rPr>
        <w:t>los tours y viceversa.</w:t>
      </w:r>
    </w:p>
    <w:p>
      <w:pPr>
        <w:pStyle w:val="ListParagraph"/>
        <w:numPr>
          <w:ilvl w:val="0"/>
          <w:numId w:val="1"/>
        </w:numPr>
        <w:tabs>
          <w:tab w:leader="none" w:pos="725" w:val="left"/>
        </w:tabs>
        <w:spacing w:after="0" w:before="2" w:line="240" w:lineRule="auto"/>
        <w:ind w:hanging="359" w:left="725" w:right="0"/>
        <w:jc w:val="left"/>
        <w:rPr>
          <w:sz w:val="21"/>
        </w:rPr>
      </w:pPr>
      <w:r>
        <w:rPr>
          <w:sz w:val="21"/>
        </w:rPr>
        <w:t>Personas</w:t>
      </w:r>
      <w:r>
        <w:rPr>
          <w:spacing w:val="-3"/>
          <w:sz w:val="21"/>
        </w:rPr>
        <w:t> </w:t>
      </w:r>
      <w:r>
        <w:rPr>
          <w:sz w:val="21"/>
        </w:rPr>
        <w:t>mayores</w:t>
      </w:r>
      <w:r>
        <w:rPr>
          <w:spacing w:val="-2"/>
          <w:sz w:val="21"/>
        </w:rPr>
        <w:t> </w:t>
      </w:r>
      <w:r>
        <w:rPr>
          <w:sz w:val="21"/>
        </w:rPr>
        <w:t>de</w:t>
      </w:r>
      <w:r>
        <w:rPr>
          <w:spacing w:val="-2"/>
          <w:sz w:val="21"/>
        </w:rPr>
        <w:t> </w:t>
      </w:r>
      <w:r>
        <w:rPr>
          <w:sz w:val="21"/>
        </w:rPr>
        <w:t>70</w:t>
      </w:r>
      <w:r>
        <w:rPr>
          <w:spacing w:val="-2"/>
          <w:sz w:val="21"/>
        </w:rPr>
        <w:t> </w:t>
      </w:r>
      <w:r>
        <w:rPr>
          <w:sz w:val="21"/>
        </w:rPr>
        <w:t>años</w:t>
      </w:r>
      <w:r>
        <w:rPr>
          <w:spacing w:val="-3"/>
          <w:sz w:val="21"/>
        </w:rPr>
        <w:t> </w:t>
      </w:r>
      <w:r>
        <w:rPr>
          <w:sz w:val="21"/>
        </w:rPr>
        <w:t>aplica</w:t>
      </w:r>
      <w:r>
        <w:rPr>
          <w:spacing w:val="-2"/>
          <w:sz w:val="21"/>
        </w:rPr>
        <w:t> </w:t>
      </w:r>
      <w:r>
        <w:rPr>
          <w:sz w:val="21"/>
        </w:rPr>
        <w:t>suplemento</w:t>
      </w:r>
      <w:r>
        <w:rPr>
          <w:spacing w:val="-2"/>
          <w:sz w:val="21"/>
        </w:rPr>
        <w:t> </w:t>
      </w:r>
      <w:r>
        <w:rPr>
          <w:sz w:val="21"/>
        </w:rPr>
        <w:t>en</w:t>
      </w:r>
      <w:r>
        <w:rPr>
          <w:spacing w:val="-3"/>
          <w:sz w:val="21"/>
        </w:rPr>
        <w:t> </w:t>
      </w:r>
      <w:r>
        <w:rPr>
          <w:sz w:val="21"/>
        </w:rPr>
        <w:t>el</w:t>
      </w:r>
      <w:r>
        <w:rPr>
          <w:spacing w:val="-2"/>
          <w:sz w:val="21"/>
        </w:rPr>
        <w:t> </w:t>
      </w:r>
      <w:r>
        <w:rPr>
          <w:sz w:val="21"/>
        </w:rPr>
        <w:t>seguro.</w:t>
      </w:r>
      <w:r>
        <w:rPr>
          <w:spacing w:val="-2"/>
          <w:sz w:val="21"/>
        </w:rPr>
        <w:t> </w:t>
      </w:r>
      <w:r>
        <w:rPr>
          <w:sz w:val="21"/>
        </w:rPr>
        <w:t>Favor</w:t>
      </w:r>
      <w:r>
        <w:rPr>
          <w:spacing w:val="-2"/>
          <w:sz w:val="21"/>
        </w:rPr>
        <w:t> </w:t>
      </w:r>
      <w:r>
        <w:rPr>
          <w:sz w:val="21"/>
        </w:rPr>
        <w:t>revisar</w:t>
      </w:r>
      <w:r>
        <w:rPr>
          <w:spacing w:val="-3"/>
          <w:sz w:val="21"/>
        </w:rPr>
        <w:t> </w:t>
      </w:r>
      <w:r>
        <w:rPr>
          <w:sz w:val="21"/>
        </w:rPr>
        <w:t>con</w:t>
      </w:r>
      <w:r>
        <w:rPr>
          <w:spacing w:val="-2"/>
          <w:sz w:val="21"/>
        </w:rPr>
        <w:t> </w:t>
      </w:r>
      <w:r>
        <w:rPr>
          <w:sz w:val="21"/>
        </w:rPr>
        <w:t>su</w:t>
      </w:r>
      <w:r>
        <w:rPr>
          <w:spacing w:val="-2"/>
          <w:sz w:val="21"/>
        </w:rPr>
        <w:t> ejecutivo.</w:t>
      </w:r>
    </w:p>
    <w:p>
      <w:pPr>
        <w:pStyle w:val="BodyText"/>
        <w:spacing w:before="132"/>
      </w:pPr>
    </w:p>
    <w:p>
      <w:pPr>
        <w:pStyle w:val="BodyText"/>
        <w:spacing w:before="1"/>
        <w:ind w:left="360"/>
      </w:pPr>
      <w:r>
        <w:rPr/>
        <w:t>Vigencia</w:t>
      </w:r>
      <w:r>
        <w:rPr>
          <w:spacing w:val="2"/>
        </w:rPr>
        <w:t> </w:t>
      </w:r>
      <w:r>
        <w:rPr/>
        <w:t>hasta</w:t>
      </w:r>
      <w:r>
        <w:rPr>
          <w:spacing w:val="3"/>
        </w:rPr>
        <w:t> </w:t>
      </w:r>
      <w:r>
        <w:rPr/>
        <w:t>el</w:t>
      </w:r>
      <w:r>
        <w:rPr>
          <w:spacing w:val="3"/>
        </w:rPr>
        <w:t> </w:t>
      </w:r>
      <w:r>
        <w:rPr/>
        <w:t>31</w:t>
      </w:r>
      <w:r>
        <w:rPr>
          <w:spacing w:val="3"/>
        </w:rPr>
        <w:t> </w:t>
      </w:r>
      <w:r>
        <w:rPr/>
        <w:t>de</w:t>
      </w:r>
      <w:r>
        <w:rPr>
          <w:spacing w:val="2"/>
        </w:rPr>
        <w:t> </w:t>
      </w:r>
      <w:r>
        <w:rPr/>
        <w:t>diciembre</w:t>
      </w:r>
      <w:r>
        <w:rPr>
          <w:spacing w:val="3"/>
        </w:rPr>
        <w:t> </w:t>
      </w:r>
      <w:r>
        <w:rPr>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r>
        <w:rPr>
          <w:sz w:val="20"/>
        </w:rPr>
        <w:drawing>
          <wp:anchor allowOverlap="1" behindDoc="1" distB="0" distL="0" distR="0" distT="0" layoutInCell="1" locked="0" relativeHeight="487593472" simplePos="0">
            <wp:simplePos x="0" y="0"/>
            <wp:positionH relativeFrom="page">
              <wp:posOffset>3148507</wp:posOffset>
            </wp:positionH>
            <wp:positionV relativeFrom="paragraph">
              <wp:posOffset>231762</wp:posOffset>
            </wp:positionV>
            <wp:extent cx="1443918" cy="41338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1443918" cy="413384"/>
                    </a:xfrm>
                    <a:prstGeom prst="rect">
                      <a:avLst/>
                    </a:prstGeom>
                  </pic:spPr>
                </pic:pic>
              </a:graphicData>
            </a:graphic>
          </wp:anchor>
        </w:drawing>
      </w:r>
    </w:p>
    <w:sectPr>
      <w:pgSz w:h="15840" w:w="12240"/>
      <w:pgMar w:bottom="280" w:left="360" w:right="360" w:top="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2"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34"/>
      <w:ind w:left="2748"/>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25"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2026-03-26T16:52:34Z</dcterms:created>
  <dcterms:modified xsi:type="dcterms:W3CDTF">2026-03-26T16:52:34Z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2026-03-26T00:00:00Z</vt:filetime>
  </property>
  <property fmtid="{D5CDD505-2E9C-101B-9397-08002B2CF9AE}" name="Creator" pid="3">
    <vt:lpwstr>Adobe InDesign 21.2 (Windows)</vt:lpwstr>
  </property>
  <property fmtid="{D5CDD505-2E9C-101B-9397-08002B2CF9AE}" name="LastSaved" pid="4">
    <vt:filetime>2026-03-26T00:00:00Z</vt:filetime>
  </property>
  <property fmtid="{D5CDD505-2E9C-101B-9397-08002B2CF9AE}" name="NXPowerLiteLastOptimized" pid="5">
    <vt:lpwstr>89869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