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53"/>
        <w:rPr>
          <w:sz w:val="62"/>
        </w:rPr>
      </w:pPr>
      <w:r>
        <w:rPr>
          <w:sz w:val="6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0092"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0092" cy="10058400"/>
                    </a:xfrm>
                    <a:prstGeom prst="rect">
                      <a:avLst/>
                    </a:prstGeom>
                  </pic:spPr>
                </pic:pic>
              </a:graphicData>
            </a:graphic>
          </wp:anchor>
        </w:drawing>
      </w:r>
    </w:p>
    <w:p>
      <w:pPr>
        <w:pStyle w:val="Title"/>
        <w:spacing w:line="249" w:lineRule="auto"/>
      </w:pPr>
      <w:r>
        <w:rPr>
          <w:color w:val="059ED8"/>
          <w:w w:val="105"/>
        </w:rPr>
        <w:t>LIMA &amp; IQUITOS (CRUCERO </w:t>
      </w:r>
      <w:r>
        <w:rPr>
          <w:color w:val="059ED8"/>
          <w:spacing w:val="9"/>
          <w:w w:val="105"/>
        </w:rPr>
        <w:t>ZAFIRO) </w:t>
      </w:r>
      <w:r>
        <w:rPr>
          <w:color w:val="059ED8"/>
          <w:w w:val="105"/>
        </w:rPr>
        <w:t>2026</w:t>
      </w:r>
    </w:p>
    <w:p>
      <w:pPr>
        <w:spacing w:before="236"/>
        <w:ind w:firstLine="0" w:left="2750" w:right="0"/>
        <w:jc w:val="center"/>
        <w:rPr>
          <w:sz w:val="20"/>
        </w:rPr>
      </w:pPr>
      <w:r>
        <w:rPr>
          <w:sz w:val="20"/>
        </w:rPr>
        <mc:AlternateContent>
          <mc:Choice Requires="wps">
            <w:drawing>
              <wp:anchor allowOverlap="1" behindDoc="1" distB="0" distL="0" distR="0" distT="0" layoutInCell="1" locked="0" relativeHeight="487327744" simplePos="0">
                <wp:simplePos x="0" y="0"/>
                <wp:positionH relativeFrom="page">
                  <wp:posOffset>3123949</wp:posOffset>
                </wp:positionH>
                <wp:positionV relativeFrom="paragraph">
                  <wp:posOffset>176769</wp:posOffset>
                </wp:positionV>
                <wp:extent cx="1270" cy="920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8256" simplePos="0">
                <wp:simplePos x="0" y="0"/>
                <wp:positionH relativeFrom="page">
                  <wp:posOffset>3743149</wp:posOffset>
                </wp:positionH>
                <wp:positionV relativeFrom="paragraph">
                  <wp:posOffset>176769</wp:posOffset>
                </wp:positionV>
                <wp:extent cx="1270" cy="920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8768" simplePos="0">
                <wp:simplePos x="0" y="0"/>
                <wp:positionH relativeFrom="page">
                  <wp:posOffset>4248949</wp:posOffset>
                </wp:positionH>
                <wp:positionV relativeFrom="paragraph">
                  <wp:posOffset>178610</wp:posOffset>
                </wp:positionV>
                <wp:extent cx="1270" cy="920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9280" simplePos="0">
                <wp:simplePos x="0" y="0"/>
                <wp:positionH relativeFrom="page">
                  <wp:posOffset>5141750</wp:posOffset>
                </wp:positionH>
                <wp:positionV relativeFrom="paragraph">
                  <wp:posOffset>176769</wp:posOffset>
                </wp:positionV>
                <wp:extent cx="1270" cy="920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9792" simplePos="0">
                <wp:simplePos x="0" y="0"/>
                <wp:positionH relativeFrom="page">
                  <wp:posOffset>5757350</wp:posOffset>
                </wp:positionH>
                <wp:positionV relativeFrom="paragraph">
                  <wp:posOffset>177689</wp:posOffset>
                </wp:positionV>
                <wp:extent cx="1270" cy="9207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LIMA</w:t>
      </w:r>
      <w:r>
        <w:rPr>
          <w:spacing w:val="59"/>
          <w:sz w:val="20"/>
        </w:rPr>
        <w:t> </w:t>
      </w:r>
      <w:r>
        <w:rPr>
          <w:sz w:val="20"/>
        </w:rPr>
        <w:t>IQUITOS</w:t>
      </w:r>
      <w:r>
        <w:rPr>
          <w:spacing w:val="60"/>
          <w:sz w:val="20"/>
        </w:rPr>
        <w:t> </w:t>
      </w:r>
      <w:r>
        <w:rPr>
          <w:sz w:val="20"/>
        </w:rPr>
        <w:t>NAUTA</w:t>
      </w:r>
      <w:r>
        <w:rPr>
          <w:spacing w:val="61"/>
          <w:sz w:val="20"/>
        </w:rPr>
        <w:t> </w:t>
      </w:r>
      <w:r>
        <w:rPr>
          <w:sz w:val="20"/>
        </w:rPr>
        <w:t>PAHUASHIRO</w:t>
      </w:r>
      <w:r>
        <w:rPr>
          <w:spacing w:val="60"/>
          <w:sz w:val="20"/>
        </w:rPr>
        <w:t> </w:t>
      </w:r>
      <w:r>
        <w:rPr>
          <w:sz w:val="20"/>
        </w:rPr>
        <w:t>UCAYALI</w:t>
      </w:r>
      <w:r>
        <w:rPr>
          <w:spacing w:val="60"/>
          <w:sz w:val="20"/>
        </w:rPr>
        <w:t> </w:t>
      </w:r>
      <w:r>
        <w:rPr>
          <w:sz w:val="20"/>
        </w:rPr>
        <w:t>RÍO</w:t>
      </w:r>
      <w:r>
        <w:rPr>
          <w:spacing w:val="-12"/>
          <w:sz w:val="20"/>
        </w:rPr>
        <w:t> </w:t>
      </w:r>
      <w:r>
        <w:rPr>
          <w:spacing w:val="-2"/>
          <w:sz w:val="20"/>
        </w:rPr>
        <w:t>AMAZONAS</w:t>
      </w:r>
    </w:p>
    <w:p>
      <w:pPr>
        <w:pStyle w:val="BodyText"/>
        <w:spacing w:before="195"/>
        <w:rPr>
          <w:sz w:val="20"/>
        </w:rPr>
      </w:pPr>
      <w:r>
        <w:rPr>
          <w:sz w:val="20"/>
        </w:rPr>
        <mc:AlternateContent>
          <mc:Choice Requires="wps">
            <w:drawing>
              <wp:anchor allowOverlap="1" behindDoc="1" distB="0" distL="0" distR="0" distT="0" layoutInCell="1" locked="0" relativeHeight="487587840" simplePos="0">
                <wp:simplePos x="0" y="0"/>
                <wp:positionH relativeFrom="page">
                  <wp:posOffset>2923630</wp:posOffset>
                </wp:positionH>
                <wp:positionV relativeFrom="paragraph">
                  <wp:posOffset>285142</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8"/>
        <w:ind w:firstLine="0" w:left="2750" w:right="29"/>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750" w:right="29"/>
        <w:jc w:val="center"/>
        <w:rPr>
          <w:sz w:val="20"/>
        </w:rPr>
      </w:pPr>
      <w:r>
        <w:rPr>
          <w:sz w:val="20"/>
        </w:rPr>
        <w:t>Vigencia</w:t>
      </w:r>
      <w:r>
        <w:rPr>
          <w:spacing w:val="37"/>
          <w:sz w:val="20"/>
        </w:rPr>
        <w:t> </w:t>
      </w:r>
      <w:r>
        <w:rPr>
          <w:sz w:val="20"/>
        </w:rPr>
        <w:t>hasta</w:t>
      </w:r>
      <w:r>
        <w:rPr>
          <w:spacing w:val="-7"/>
          <w:sz w:val="20"/>
        </w:rPr>
        <w:t> </w:t>
      </w:r>
      <w:r>
        <w:rPr>
          <w:sz w:val="20"/>
        </w:rPr>
        <w:t>el</w:t>
      </w:r>
      <w:r>
        <w:rPr>
          <w:spacing w:val="-7"/>
          <w:sz w:val="20"/>
        </w:rPr>
        <w:t> </w:t>
      </w:r>
      <w:r>
        <w:rPr>
          <w:sz w:val="20"/>
        </w:rPr>
        <w:t>18</w:t>
      </w:r>
      <w:r>
        <w:rPr>
          <w:spacing w:val="-6"/>
          <w:sz w:val="20"/>
        </w:rPr>
        <w:t> </w:t>
      </w:r>
      <w:r>
        <w:rPr>
          <w:sz w:val="20"/>
        </w:rPr>
        <w:t>de</w:t>
      </w:r>
      <w:r>
        <w:rPr>
          <w:spacing w:val="-7"/>
          <w:sz w:val="20"/>
        </w:rPr>
        <w:t> </w:t>
      </w:r>
      <w:r>
        <w:rPr>
          <w:sz w:val="20"/>
        </w:rPr>
        <w:t>noviembre</w:t>
      </w:r>
      <w:r>
        <w:rPr>
          <w:spacing w:val="-7"/>
          <w:sz w:val="20"/>
        </w:rPr>
        <w:t> </w:t>
      </w:r>
      <w:r>
        <w:rPr>
          <w:sz w:val="20"/>
        </w:rPr>
        <w:t>de</w:t>
      </w:r>
      <w:r>
        <w:rPr>
          <w:spacing w:val="-7"/>
          <w:sz w:val="20"/>
        </w:rPr>
        <w:t> </w:t>
      </w:r>
      <w:r>
        <w:rPr>
          <w:spacing w:val="-4"/>
          <w:sz w:val="20"/>
        </w:rPr>
        <w:t>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2923630</wp:posOffset>
                </wp:positionH>
                <wp:positionV relativeFrom="paragraph">
                  <wp:posOffset>77586</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27"/>
      </w:pPr>
    </w:p>
    <w:p>
      <w:pPr>
        <w:pStyle w:val="BodyText"/>
        <w:spacing w:line="249" w:lineRule="auto"/>
        <w:ind w:left="3131" w:right="382"/>
        <w:jc w:val="both"/>
      </w:pPr>
      <w:r>
        <w:rPr>
          <w:color w:val="E41513"/>
        </w:rPr>
        <w:t>*</w:t>
      </w:r>
      <w:r>
        <w:rPr/>
        <w:t>Inicio de itinerario terrestre días lunes, de enero hasta noviembre de 2026. No aplica en algunas fechas. Consulte.</w:t>
      </w:r>
    </w:p>
    <w:p>
      <w:pPr>
        <w:pStyle w:val="BodyText"/>
        <w:spacing w:before="12"/>
      </w:pPr>
    </w:p>
    <w:p>
      <w:pPr>
        <w:pStyle w:val="BodyText"/>
        <w:spacing w:before="1"/>
        <w:ind w:left="3131"/>
      </w:pPr>
      <w:r>
        <w:rPr/>
        <w:t>Salidas</w:t>
      </w:r>
      <w:r>
        <w:rPr>
          <w:spacing w:val="24"/>
        </w:rPr>
        <w:t> </w:t>
      </w:r>
      <w:r>
        <w:rPr/>
        <w:t>en</w:t>
      </w:r>
      <w:r>
        <w:rPr>
          <w:spacing w:val="24"/>
        </w:rPr>
        <w:t> </w:t>
      </w:r>
      <w:r>
        <w:rPr/>
        <w:t>base</w:t>
      </w:r>
      <w:r>
        <w:rPr>
          <w:spacing w:val="25"/>
        </w:rPr>
        <w:t> </w:t>
      </w:r>
      <w:r>
        <w:rPr/>
        <w:t>al</w:t>
      </w:r>
      <w:r>
        <w:rPr>
          <w:spacing w:val="24"/>
        </w:rPr>
        <w:t> </w:t>
      </w:r>
      <w:r>
        <w:rPr/>
        <w:t>día</w:t>
      </w:r>
      <w:r>
        <w:rPr>
          <w:spacing w:val="24"/>
        </w:rPr>
        <w:t> </w:t>
      </w:r>
      <w:r>
        <w:rPr/>
        <w:t>de</w:t>
      </w:r>
      <w:r>
        <w:rPr>
          <w:spacing w:val="25"/>
        </w:rPr>
        <w:t> </w:t>
      </w:r>
      <w:r>
        <w:rPr/>
        <w:t>operación</w:t>
      </w:r>
      <w:r>
        <w:rPr>
          <w:spacing w:val="24"/>
        </w:rPr>
        <w:t> </w:t>
      </w:r>
      <w:r>
        <w:rPr/>
        <w:t>del</w:t>
      </w:r>
      <w:r>
        <w:rPr>
          <w:spacing w:val="25"/>
        </w:rPr>
        <w:t> </w:t>
      </w:r>
      <w:r>
        <w:rPr/>
        <w:t>Crucero,</w:t>
      </w:r>
      <w:r>
        <w:rPr>
          <w:spacing w:val="29"/>
        </w:rPr>
        <w:t> </w:t>
      </w:r>
      <w:r>
        <w:rPr/>
        <w:t>fechas</w:t>
      </w:r>
      <w:r>
        <w:rPr>
          <w:spacing w:val="24"/>
        </w:rPr>
        <w:t> </w:t>
      </w:r>
      <w:r>
        <w:rPr/>
        <w:t>de</w:t>
      </w:r>
      <w:r>
        <w:rPr>
          <w:spacing w:val="25"/>
        </w:rPr>
        <w:t> </w:t>
      </w:r>
      <w:r>
        <w:rPr/>
        <w:t>salida</w:t>
      </w:r>
      <w:r>
        <w:rPr>
          <w:spacing w:val="24"/>
        </w:rPr>
        <w:t> </w:t>
      </w:r>
      <w:r>
        <w:rPr/>
        <w:t>del</w:t>
      </w:r>
      <w:r>
        <w:rPr>
          <w:spacing w:val="25"/>
        </w:rPr>
        <w:t> </w:t>
      </w:r>
      <w:r>
        <w:rPr/>
        <w:t>crucero</w:t>
      </w:r>
      <w:r>
        <w:rPr>
          <w:spacing w:val="24"/>
        </w:rPr>
        <w:t> </w:t>
      </w:r>
      <w:r>
        <w:rPr/>
        <w:t>Zafiro</w:t>
      </w:r>
      <w:r>
        <w:rPr>
          <w:spacing w:val="24"/>
        </w:rPr>
        <w:t> </w:t>
      </w:r>
      <w:r>
        <w:rPr>
          <w:spacing w:val="-5"/>
        </w:rPr>
        <w:t>en</w:t>
      </w:r>
    </w:p>
    <w:p>
      <w:pPr>
        <w:pStyle w:val="BodyText"/>
        <w:spacing w:before="11"/>
        <w:ind w:left="3131"/>
      </w:pPr>
      <w:r>
        <w:rPr>
          <w:spacing w:val="-2"/>
          <w:w w:val="105"/>
        </w:rPr>
        <w:t>miércoles:</w:t>
      </w:r>
    </w:p>
    <w:p>
      <w:pPr>
        <w:pStyle w:val="BodyText"/>
        <w:spacing w:after="1" w:before="39"/>
        <w:rPr>
          <w:sz w:val="20"/>
        </w:rPr>
      </w:pPr>
    </w:p>
    <w:tbl>
      <w:tblPr>
        <w:tblW w:type="auto" w:w="0"/>
        <w:jc w:val="left"/>
        <w:tblInd w:type="dxa" w:w="312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996"/>
        <w:gridCol w:w="4014"/>
      </w:tblGrid>
      <w:tr>
        <w:trPr>
          <w:trHeight w:hRule="atLeast" w:val="351"/>
        </w:trPr>
        <w:tc>
          <w:tcPr>
            <w:tcW w:type="dxa" w:w="3996"/>
            <w:tcBorders>
              <w:bottom w:val="nil"/>
            </w:tcBorders>
          </w:tcPr>
          <w:p>
            <w:pPr>
              <w:pStyle w:val="TableParagraph"/>
              <w:spacing w:before="110" w:line="221" w:lineRule="exact"/>
              <w:ind w:left="78"/>
              <w:rPr>
                <w:sz w:val="20"/>
              </w:rPr>
            </w:pPr>
            <w:r>
              <w:rPr>
                <w:sz w:val="20"/>
              </w:rPr>
              <w:t>21</w:t>
            </w:r>
            <w:r>
              <w:rPr>
                <w:spacing w:val="-12"/>
                <w:sz w:val="20"/>
              </w:rPr>
              <w:t> </w:t>
            </w:r>
            <w:r>
              <w:rPr>
                <w:spacing w:val="-2"/>
                <w:sz w:val="20"/>
              </w:rPr>
              <w:t>Enero</w:t>
            </w:r>
          </w:p>
        </w:tc>
        <w:tc>
          <w:tcPr>
            <w:tcW w:type="dxa" w:w="4014"/>
            <w:tcBorders>
              <w:bottom w:val="nil"/>
            </w:tcBorders>
          </w:tcPr>
          <w:p>
            <w:pPr>
              <w:pStyle w:val="TableParagraph"/>
              <w:spacing w:before="110" w:line="221" w:lineRule="exact"/>
              <w:ind w:left="78"/>
              <w:rPr>
                <w:sz w:val="20"/>
              </w:rPr>
            </w:pPr>
            <w:r>
              <w:rPr>
                <w:sz w:val="20"/>
              </w:rPr>
              <w:t>17,</w:t>
            </w:r>
            <w:r>
              <w:rPr>
                <w:spacing w:val="-9"/>
                <w:sz w:val="20"/>
              </w:rPr>
              <w:t> </w:t>
            </w:r>
            <w:r>
              <w:rPr>
                <w:sz w:val="20"/>
              </w:rPr>
              <w:t>24</w:t>
            </w:r>
            <w:r>
              <w:rPr>
                <w:spacing w:val="-13"/>
                <w:sz w:val="20"/>
              </w:rPr>
              <w:t> </w:t>
            </w:r>
            <w:r>
              <w:rPr>
                <w:spacing w:val="-2"/>
                <w:sz w:val="20"/>
              </w:rPr>
              <w:t>Junio</w:t>
            </w:r>
          </w:p>
        </w:tc>
      </w:tr>
      <w:tr>
        <w:trPr>
          <w:trHeight w:hRule="atLeast" w:val="240"/>
        </w:trPr>
        <w:tc>
          <w:tcPr>
            <w:tcW w:type="dxa" w:w="3996"/>
            <w:tcBorders>
              <w:top w:val="nil"/>
              <w:bottom w:val="nil"/>
            </w:tcBorders>
          </w:tcPr>
          <w:p>
            <w:pPr>
              <w:pStyle w:val="TableParagraph"/>
              <w:spacing w:before="0" w:line="220" w:lineRule="exact"/>
              <w:ind w:left="78"/>
              <w:rPr>
                <w:sz w:val="20"/>
              </w:rPr>
            </w:pPr>
            <w:r>
              <w:rPr>
                <w:sz w:val="20"/>
              </w:rPr>
              <w:t>18,</w:t>
            </w:r>
            <w:r>
              <w:rPr>
                <w:spacing w:val="-9"/>
                <w:sz w:val="20"/>
              </w:rPr>
              <w:t> </w:t>
            </w:r>
            <w:r>
              <w:rPr>
                <w:sz w:val="20"/>
              </w:rPr>
              <w:t>25</w:t>
            </w:r>
            <w:r>
              <w:rPr>
                <w:spacing w:val="-13"/>
                <w:sz w:val="20"/>
              </w:rPr>
              <w:t> </w:t>
            </w:r>
            <w:r>
              <w:rPr>
                <w:spacing w:val="-2"/>
                <w:sz w:val="20"/>
              </w:rPr>
              <w:t>Febrero</w:t>
            </w:r>
          </w:p>
        </w:tc>
        <w:tc>
          <w:tcPr>
            <w:tcW w:type="dxa" w:w="4014"/>
            <w:tcBorders>
              <w:top w:val="nil"/>
              <w:bottom w:val="nil"/>
            </w:tcBorders>
          </w:tcPr>
          <w:p>
            <w:pPr>
              <w:pStyle w:val="TableParagraph"/>
              <w:spacing w:before="0" w:line="220" w:lineRule="exact"/>
              <w:ind w:left="78"/>
              <w:rPr>
                <w:sz w:val="20"/>
              </w:rPr>
            </w:pPr>
            <w:r>
              <w:rPr>
                <w:sz w:val="20"/>
              </w:rPr>
              <w:t>15</w:t>
            </w:r>
            <w:r>
              <w:rPr>
                <w:spacing w:val="-10"/>
                <w:sz w:val="20"/>
              </w:rPr>
              <w:t> </w:t>
            </w:r>
            <w:r>
              <w:rPr>
                <w:spacing w:val="-2"/>
                <w:sz w:val="20"/>
              </w:rPr>
              <w:t>Julio</w:t>
            </w:r>
          </w:p>
        </w:tc>
      </w:tr>
      <w:tr>
        <w:trPr>
          <w:trHeight w:hRule="atLeast" w:val="240"/>
        </w:trPr>
        <w:tc>
          <w:tcPr>
            <w:tcW w:type="dxa" w:w="3996"/>
            <w:tcBorders>
              <w:top w:val="nil"/>
              <w:bottom w:val="nil"/>
            </w:tcBorders>
          </w:tcPr>
          <w:p>
            <w:pPr>
              <w:pStyle w:val="TableParagraph"/>
              <w:spacing w:before="0" w:line="220" w:lineRule="exact"/>
              <w:ind w:left="78"/>
              <w:rPr>
                <w:sz w:val="20"/>
              </w:rPr>
            </w:pPr>
            <w:r>
              <w:rPr>
                <w:sz w:val="20"/>
              </w:rPr>
              <w:t>11,</w:t>
            </w:r>
            <w:r>
              <w:rPr>
                <w:spacing w:val="-9"/>
                <w:sz w:val="20"/>
              </w:rPr>
              <w:t> </w:t>
            </w:r>
            <w:r>
              <w:rPr>
                <w:sz w:val="20"/>
              </w:rPr>
              <w:t>18</w:t>
            </w:r>
            <w:r>
              <w:rPr>
                <w:spacing w:val="-13"/>
                <w:sz w:val="20"/>
              </w:rPr>
              <w:t> </w:t>
            </w:r>
            <w:r>
              <w:rPr>
                <w:spacing w:val="-2"/>
                <w:sz w:val="20"/>
              </w:rPr>
              <w:t>Marzo</w:t>
            </w:r>
          </w:p>
        </w:tc>
        <w:tc>
          <w:tcPr>
            <w:tcW w:type="dxa" w:w="4014"/>
            <w:tcBorders>
              <w:top w:val="nil"/>
              <w:bottom w:val="nil"/>
            </w:tcBorders>
          </w:tcPr>
          <w:p>
            <w:pPr>
              <w:pStyle w:val="TableParagraph"/>
              <w:spacing w:before="0" w:line="220" w:lineRule="exact"/>
              <w:ind w:left="78"/>
              <w:rPr>
                <w:sz w:val="20"/>
              </w:rPr>
            </w:pPr>
            <w:r>
              <w:rPr>
                <w:sz w:val="20"/>
              </w:rPr>
              <w:t>09,</w:t>
            </w:r>
            <w:r>
              <w:rPr>
                <w:spacing w:val="-12"/>
                <w:sz w:val="20"/>
              </w:rPr>
              <w:t> </w:t>
            </w:r>
            <w:r>
              <w:rPr>
                <w:sz w:val="20"/>
              </w:rPr>
              <w:t>16,</w:t>
            </w:r>
            <w:r>
              <w:rPr>
                <w:spacing w:val="-10"/>
                <w:sz w:val="20"/>
              </w:rPr>
              <w:t> </w:t>
            </w:r>
            <w:r>
              <w:rPr>
                <w:sz w:val="20"/>
              </w:rPr>
              <w:t>26,</w:t>
            </w:r>
            <w:r>
              <w:rPr>
                <w:spacing w:val="-10"/>
                <w:sz w:val="20"/>
              </w:rPr>
              <w:t> </w:t>
            </w:r>
            <w:r>
              <w:rPr>
                <w:sz w:val="20"/>
              </w:rPr>
              <w:t>30</w:t>
            </w:r>
            <w:r>
              <w:rPr>
                <w:spacing w:val="-13"/>
                <w:sz w:val="20"/>
              </w:rPr>
              <w:t> </w:t>
            </w:r>
            <w:r>
              <w:rPr>
                <w:spacing w:val="-2"/>
                <w:sz w:val="20"/>
              </w:rPr>
              <w:t>Septiembre</w:t>
            </w:r>
          </w:p>
        </w:tc>
      </w:tr>
      <w:tr>
        <w:trPr>
          <w:trHeight w:hRule="atLeast" w:val="240"/>
        </w:trPr>
        <w:tc>
          <w:tcPr>
            <w:tcW w:type="dxa" w:w="3996"/>
            <w:tcBorders>
              <w:top w:val="nil"/>
              <w:bottom w:val="nil"/>
            </w:tcBorders>
          </w:tcPr>
          <w:p>
            <w:pPr>
              <w:pStyle w:val="TableParagraph"/>
              <w:spacing w:before="0" w:line="220" w:lineRule="exact"/>
              <w:ind w:left="78"/>
              <w:rPr>
                <w:sz w:val="20"/>
              </w:rPr>
            </w:pPr>
            <w:r>
              <w:rPr>
                <w:sz w:val="20"/>
              </w:rPr>
              <w:t>01,</w:t>
            </w:r>
            <w:r>
              <w:rPr>
                <w:spacing w:val="-13"/>
                <w:sz w:val="20"/>
              </w:rPr>
              <w:t> </w:t>
            </w:r>
            <w:r>
              <w:rPr>
                <w:sz w:val="20"/>
              </w:rPr>
              <w:t>15,</w:t>
            </w:r>
            <w:r>
              <w:rPr>
                <w:spacing w:val="-10"/>
                <w:sz w:val="20"/>
              </w:rPr>
              <w:t> </w:t>
            </w:r>
            <w:r>
              <w:rPr>
                <w:sz w:val="20"/>
              </w:rPr>
              <w:t>22</w:t>
            </w:r>
            <w:r>
              <w:rPr>
                <w:spacing w:val="-12"/>
                <w:sz w:val="20"/>
              </w:rPr>
              <w:t> </w:t>
            </w:r>
            <w:r>
              <w:rPr>
                <w:spacing w:val="-2"/>
                <w:sz w:val="20"/>
              </w:rPr>
              <w:t>Abril</w:t>
            </w:r>
          </w:p>
        </w:tc>
        <w:tc>
          <w:tcPr>
            <w:tcW w:type="dxa" w:w="4014"/>
            <w:tcBorders>
              <w:top w:val="nil"/>
              <w:bottom w:val="nil"/>
            </w:tcBorders>
          </w:tcPr>
          <w:p>
            <w:pPr>
              <w:pStyle w:val="TableParagraph"/>
              <w:spacing w:before="0" w:line="220" w:lineRule="exact"/>
              <w:ind w:left="78"/>
              <w:rPr>
                <w:sz w:val="20"/>
              </w:rPr>
            </w:pPr>
            <w:r>
              <w:rPr>
                <w:sz w:val="20"/>
              </w:rPr>
              <w:t>07,</w:t>
            </w:r>
            <w:r>
              <w:rPr>
                <w:spacing w:val="-12"/>
                <w:sz w:val="20"/>
              </w:rPr>
              <w:t> </w:t>
            </w:r>
            <w:r>
              <w:rPr>
                <w:sz w:val="20"/>
              </w:rPr>
              <w:t>14,</w:t>
            </w:r>
            <w:r>
              <w:rPr>
                <w:spacing w:val="-10"/>
                <w:sz w:val="20"/>
              </w:rPr>
              <w:t> </w:t>
            </w:r>
            <w:r>
              <w:rPr>
                <w:sz w:val="20"/>
              </w:rPr>
              <w:t>21,</w:t>
            </w:r>
            <w:r>
              <w:rPr>
                <w:spacing w:val="-10"/>
                <w:sz w:val="20"/>
              </w:rPr>
              <w:t> </w:t>
            </w:r>
            <w:r>
              <w:rPr>
                <w:sz w:val="20"/>
              </w:rPr>
              <w:t>28</w:t>
            </w:r>
            <w:r>
              <w:rPr>
                <w:spacing w:val="-13"/>
                <w:sz w:val="20"/>
              </w:rPr>
              <w:t> </w:t>
            </w:r>
            <w:r>
              <w:rPr>
                <w:spacing w:val="-2"/>
                <w:sz w:val="20"/>
              </w:rPr>
              <w:t>Octubre</w:t>
            </w:r>
          </w:p>
        </w:tc>
      </w:tr>
      <w:tr>
        <w:trPr>
          <w:trHeight w:hRule="atLeast" w:val="340"/>
        </w:trPr>
        <w:tc>
          <w:tcPr>
            <w:tcW w:type="dxa" w:w="3996"/>
            <w:tcBorders>
              <w:top w:val="nil"/>
            </w:tcBorders>
          </w:tcPr>
          <w:p>
            <w:pPr>
              <w:pStyle w:val="TableParagraph"/>
              <w:spacing w:before="0" w:line="229" w:lineRule="exact"/>
              <w:ind w:left="78"/>
              <w:rPr>
                <w:sz w:val="20"/>
              </w:rPr>
            </w:pPr>
            <w:r>
              <w:rPr>
                <w:sz w:val="20"/>
              </w:rPr>
              <w:t>06,</w:t>
            </w:r>
            <w:r>
              <w:rPr>
                <w:spacing w:val="-12"/>
                <w:sz w:val="20"/>
              </w:rPr>
              <w:t> </w:t>
            </w:r>
            <w:r>
              <w:rPr>
                <w:sz w:val="20"/>
              </w:rPr>
              <w:t>13,</w:t>
            </w:r>
            <w:r>
              <w:rPr>
                <w:spacing w:val="-10"/>
                <w:sz w:val="20"/>
              </w:rPr>
              <w:t> </w:t>
            </w:r>
            <w:r>
              <w:rPr>
                <w:sz w:val="20"/>
              </w:rPr>
              <w:t>20,</w:t>
            </w:r>
            <w:r>
              <w:rPr>
                <w:spacing w:val="-10"/>
                <w:sz w:val="20"/>
              </w:rPr>
              <w:t> </w:t>
            </w:r>
            <w:r>
              <w:rPr>
                <w:sz w:val="20"/>
              </w:rPr>
              <w:t>27</w:t>
            </w:r>
            <w:r>
              <w:rPr>
                <w:spacing w:val="-13"/>
                <w:sz w:val="20"/>
              </w:rPr>
              <w:t> </w:t>
            </w:r>
            <w:r>
              <w:rPr>
                <w:spacing w:val="-4"/>
                <w:sz w:val="20"/>
              </w:rPr>
              <w:t>Mayo</w:t>
            </w:r>
          </w:p>
        </w:tc>
        <w:tc>
          <w:tcPr>
            <w:tcW w:type="dxa" w:w="4014"/>
            <w:tcBorders>
              <w:top w:val="nil"/>
            </w:tcBorders>
          </w:tcPr>
          <w:p>
            <w:pPr>
              <w:pStyle w:val="TableParagraph"/>
              <w:spacing w:before="0" w:line="229" w:lineRule="exact"/>
              <w:ind w:left="78"/>
              <w:rPr>
                <w:sz w:val="20"/>
              </w:rPr>
            </w:pPr>
            <w:r>
              <w:rPr>
                <w:sz w:val="20"/>
              </w:rPr>
              <w:t>04,</w:t>
            </w:r>
            <w:r>
              <w:rPr>
                <w:spacing w:val="-11"/>
                <w:sz w:val="20"/>
              </w:rPr>
              <w:t> </w:t>
            </w:r>
            <w:r>
              <w:rPr>
                <w:sz w:val="20"/>
              </w:rPr>
              <w:t>11,</w:t>
            </w:r>
            <w:r>
              <w:rPr>
                <w:spacing w:val="-10"/>
                <w:sz w:val="20"/>
              </w:rPr>
              <w:t> </w:t>
            </w:r>
            <w:r>
              <w:rPr>
                <w:sz w:val="20"/>
              </w:rPr>
              <w:t>18</w:t>
            </w:r>
            <w:r>
              <w:rPr>
                <w:spacing w:val="-12"/>
                <w:sz w:val="20"/>
              </w:rPr>
              <w:t> </w:t>
            </w:r>
            <w:r>
              <w:rPr>
                <w:spacing w:val="-2"/>
                <w:sz w:val="20"/>
              </w:rPr>
              <w:t>Noviembre</w:t>
            </w:r>
          </w:p>
        </w:tc>
      </w:tr>
    </w:tbl>
    <w:p>
      <w:pPr>
        <w:pStyle w:val="BodyText"/>
        <w:spacing w:before="143"/>
      </w:pPr>
    </w:p>
    <w:p>
      <w:pPr>
        <w:pStyle w:val="Heading1"/>
        <w:ind w:left="3120"/>
      </w:pPr>
      <w:r>
        <w:rPr>
          <w:color w:val="059ED8"/>
          <w:spacing w:val="-2"/>
          <w:w w:val="105"/>
        </w:rPr>
        <w:t>ITINERARIO</w:t>
      </w:r>
    </w:p>
    <w:p>
      <w:pPr>
        <w:pStyle w:val="Heading2"/>
        <w:tabs>
          <w:tab w:leader="none" w:pos="3894" w:val="left"/>
        </w:tabs>
        <w:spacing w:before="267"/>
        <w:ind w:left="3125"/>
      </w:pPr>
      <w:r>
        <w:rPr/>
        <w:t>DÍA</w:t>
      </w:r>
      <w:r>
        <w:rPr>
          <w:spacing w:val="-7"/>
        </w:rPr>
        <w:t> </w:t>
      </w:r>
      <w:r>
        <w:rPr>
          <w:spacing w:val="-10"/>
        </w:rPr>
        <w:t>1</w:t>
      </w:r>
      <w:r>
        <w:rPr/>
        <w:tab/>
      </w:r>
      <w:r>
        <w:rPr>
          <w:spacing w:val="-4"/>
        </w:rPr>
        <w:t>LIMA</w:t>
      </w:r>
    </w:p>
    <w:p>
      <w:pPr>
        <w:pStyle w:val="BodyText"/>
        <w:spacing w:before="11" w:line="249" w:lineRule="auto"/>
        <w:ind w:left="3125" w:right="372"/>
        <w:jc w:val="both"/>
      </w:pPr>
      <w:r>
        <w:rPr/>
        <w:t>Arribo al aeropuerto de la ciudad de Lima. Recibirá asistencia y será trasladado a su hotel Alojamiento en Lima</w:t>
      </w:r>
    </w:p>
    <w:p>
      <w:pPr>
        <w:pStyle w:val="BodyText"/>
        <w:spacing w:before="13"/>
      </w:pPr>
    </w:p>
    <w:p>
      <w:pPr>
        <w:pStyle w:val="Heading2"/>
        <w:ind w:left="3125"/>
      </w:pPr>
      <w:r>
        <w:rPr/>
        <w:t>DÍA</w:t>
      </w:r>
      <w:r>
        <w:rPr>
          <w:spacing w:val="-10"/>
        </w:rPr>
        <w:t> </w:t>
      </w:r>
      <w:r>
        <w:rPr/>
        <w:t>2</w:t>
      </w:r>
      <w:r>
        <w:rPr>
          <w:spacing w:val="69"/>
          <w:w w:val="150"/>
        </w:rPr>
        <w:t> </w:t>
      </w:r>
      <w:r>
        <w:rPr/>
        <w:t>LIMA</w:t>
      </w:r>
      <w:r>
        <w:rPr>
          <w:spacing w:val="-9"/>
        </w:rPr>
        <w:t> </w:t>
      </w:r>
      <w:r>
        <w:rPr/>
        <w:t>-</w:t>
      </w:r>
      <w:r>
        <w:rPr>
          <w:spacing w:val="-10"/>
        </w:rPr>
        <w:t> </w:t>
      </w:r>
      <w:r>
        <w:rPr/>
        <w:t>CITY</w:t>
      </w:r>
      <w:r>
        <w:rPr>
          <w:spacing w:val="-9"/>
        </w:rPr>
        <w:t> </w:t>
      </w:r>
      <w:r>
        <w:rPr/>
        <w:t>TOUR</w:t>
      </w:r>
      <w:r>
        <w:rPr>
          <w:spacing w:val="-10"/>
        </w:rPr>
        <w:t> </w:t>
      </w:r>
      <w:r>
        <w:rPr/>
        <w:t>LIMA</w:t>
      </w:r>
      <w:r>
        <w:rPr>
          <w:spacing w:val="-9"/>
        </w:rPr>
        <w:t> </w:t>
      </w:r>
      <w:r>
        <w:rPr/>
        <w:t>COLONIAL</w:t>
      </w:r>
      <w:r>
        <w:rPr>
          <w:spacing w:val="-10"/>
        </w:rPr>
        <w:t> </w:t>
      </w:r>
      <w:r>
        <w:rPr/>
        <w:t>Y</w:t>
      </w:r>
      <w:r>
        <w:rPr>
          <w:spacing w:val="-10"/>
        </w:rPr>
        <w:t> </w:t>
      </w:r>
      <w:r>
        <w:rPr>
          <w:spacing w:val="-2"/>
        </w:rPr>
        <w:t>MODERNA</w:t>
      </w:r>
    </w:p>
    <w:p>
      <w:pPr>
        <w:pStyle w:val="BodyText"/>
        <w:spacing w:before="11" w:line="249" w:lineRule="auto"/>
        <w:ind w:left="3125" w:right="373"/>
        <w:jc w:val="both"/>
      </w:pPr>
      <w:r>
        <w:rPr/>
        <w:t>Desayuno. Embárquese en</w:t>
      </w:r>
      <w:r>
        <w:rPr>
          <w:spacing w:val="-1"/>
        </w:rPr>
        <w:t> </w:t>
      </w:r>
      <w:r>
        <w:rPr/>
        <w:t>un fascinante recorrido por</w:t>
      </w:r>
      <w:r>
        <w:rPr>
          <w:spacing w:val="-1"/>
        </w:rPr>
        <w:t> </w:t>
      </w:r>
      <w:r>
        <w:rPr/>
        <w:t>los lugares</w:t>
      </w:r>
      <w:r>
        <w:rPr>
          <w:spacing w:val="-1"/>
        </w:rPr>
        <w:t> </w:t>
      </w:r>
      <w:r>
        <w:rPr/>
        <w:t>más destacados de Lima y déjese cautivar por su encanto y riqueza cultural. Comenzará con una vista panorámica de la Huaca Pucllana, un majestuoso centro ceremonial y arqueológico construido en el siglo IV d.C. A continuación, visitaremos Lima Colonial explorando su histórico centro, donde podrá admirar la Plaza Mayor, el Palacio de Gobierno, el Palacio Municipal y la imponente Catedral de Lima. Finalmente, visitaremos el convento de Santo Domingo que es</w:t>
      </w:r>
      <w:r>
        <w:rPr>
          <w:spacing w:val="-6"/>
        </w:rPr>
        <w:t> </w:t>
      </w:r>
      <w:r>
        <w:rPr/>
        <w:t>un</w:t>
      </w:r>
      <w:r>
        <w:rPr>
          <w:spacing w:val="-6"/>
        </w:rPr>
        <w:t> </w:t>
      </w:r>
      <w:r>
        <w:rPr/>
        <w:t>destacado</w:t>
      </w:r>
      <w:r>
        <w:rPr>
          <w:spacing w:val="-6"/>
        </w:rPr>
        <w:t> </w:t>
      </w:r>
      <w:r>
        <w:rPr/>
        <w:t>ejemplo</w:t>
      </w:r>
      <w:r>
        <w:rPr>
          <w:spacing w:val="-6"/>
        </w:rPr>
        <w:t> </w:t>
      </w:r>
      <w:r>
        <w:rPr/>
        <w:t>de</w:t>
      </w:r>
      <w:r>
        <w:rPr>
          <w:spacing w:val="-6"/>
        </w:rPr>
        <w:t> </w:t>
      </w:r>
      <w:r>
        <w:rPr/>
        <w:t>la</w:t>
      </w:r>
      <w:r>
        <w:rPr>
          <w:spacing w:val="-6"/>
        </w:rPr>
        <w:t> </w:t>
      </w:r>
      <w:r>
        <w:rPr/>
        <w:t>arquitectura</w:t>
      </w:r>
      <w:r>
        <w:rPr>
          <w:spacing w:val="-6"/>
        </w:rPr>
        <w:t> </w:t>
      </w:r>
      <w:r>
        <w:rPr/>
        <w:t>colonial</w:t>
      </w:r>
      <w:r>
        <w:rPr>
          <w:spacing w:val="-6"/>
        </w:rPr>
        <w:t> </w:t>
      </w:r>
      <w:r>
        <w:rPr/>
        <w:t>en</w:t>
      </w:r>
      <w:r>
        <w:rPr>
          <w:spacing w:val="-6"/>
        </w:rPr>
        <w:t> </w:t>
      </w:r>
      <w:r>
        <w:rPr/>
        <w:t>Lima,</w:t>
      </w:r>
      <w:r>
        <w:rPr>
          <w:spacing w:val="-1"/>
        </w:rPr>
        <w:t> </w:t>
      </w:r>
      <w:r>
        <w:rPr/>
        <w:t>Perú.</w:t>
      </w:r>
      <w:r>
        <w:rPr>
          <w:spacing w:val="-6"/>
        </w:rPr>
        <w:t> </w:t>
      </w:r>
      <w:r>
        <w:rPr/>
        <w:t>Fundada</w:t>
      </w:r>
      <w:r>
        <w:rPr>
          <w:spacing w:val="-6"/>
        </w:rPr>
        <w:t> </w:t>
      </w:r>
      <w:r>
        <w:rPr/>
        <w:t>en</w:t>
      </w:r>
      <w:r>
        <w:rPr>
          <w:spacing w:val="-6"/>
        </w:rPr>
        <w:t> </w:t>
      </w:r>
      <w:r>
        <w:rPr/>
        <w:t>el</w:t>
      </w:r>
      <w:r>
        <w:rPr>
          <w:spacing w:val="-6"/>
        </w:rPr>
        <w:t> </w:t>
      </w:r>
      <w:r>
        <w:rPr/>
        <w:t>siglo</w:t>
      </w:r>
      <w:r>
        <w:rPr>
          <w:spacing w:val="-6"/>
        </w:rPr>
        <w:t> </w:t>
      </w:r>
      <w:r>
        <w:rPr/>
        <w:t>XVI por la orden de los Dominicos, esta iglesia se distingue por su elegante fachada barroca y su interior ricamente decorado. La iglesia también alberga el convento adjunto, que cuenta con una biblioteca histórica y un claustro impresionante. Es conocida por su vinculación con figuras prominentes de la historia peruana, como Santa Rosa de Lima y San Martín de Porres, cuyos restos descansan en el convento. Alojamiento en Lima.</w:t>
      </w:r>
    </w:p>
    <w:p>
      <w:pPr>
        <w:pStyle w:val="BodyText"/>
        <w:rPr>
          <w:sz w:val="20"/>
        </w:rPr>
      </w:pPr>
    </w:p>
    <w:p>
      <w:pPr>
        <w:pStyle w:val="BodyText"/>
        <w:spacing w:before="226"/>
        <w:rPr>
          <w:sz w:val="20"/>
        </w:rPr>
      </w:pPr>
      <w:r>
        <w:rPr>
          <w:sz w:val="20"/>
        </w:rPr>
        <w:drawing>
          <wp:anchor allowOverlap="1" behindDoc="1" distB="0" distL="0" distR="0" distT="0" layoutInCell="1" locked="0" relativeHeight="487588864" simplePos="0">
            <wp:simplePos x="0" y="0"/>
            <wp:positionH relativeFrom="page">
              <wp:posOffset>4038231</wp:posOffset>
            </wp:positionH>
            <wp:positionV relativeFrom="paragraph">
              <wp:posOffset>304787</wp:posOffset>
            </wp:positionV>
            <wp:extent cx="1435323"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23"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tabs>
          <w:tab w:leader="none" w:pos="1129" w:val="left"/>
        </w:tabs>
        <w:spacing w:before="96"/>
      </w:pPr>
      <w:r>
        <w:rPr/>
        <w:t>DÍA</w:t>
      </w:r>
      <w:r>
        <w:rPr>
          <w:spacing w:val="-7"/>
        </w:rPr>
        <w:t> </w:t>
      </w:r>
      <w:r>
        <w:rPr>
          <w:spacing w:val="-10"/>
        </w:rPr>
        <w:t>3</w:t>
      </w:r>
      <w:r>
        <w:rPr/>
        <w:tab/>
        <w:t>LIMA</w:t>
      </w:r>
      <w:r>
        <w:rPr>
          <w:spacing w:val="-9"/>
        </w:rPr>
        <w:t> </w:t>
      </w:r>
      <w:r>
        <w:rPr/>
        <w:t>-</w:t>
      </w:r>
      <w:r>
        <w:rPr>
          <w:spacing w:val="-8"/>
        </w:rPr>
        <w:t> </w:t>
      </w:r>
      <w:r>
        <w:rPr/>
        <w:t>IQUITOS</w:t>
      </w:r>
      <w:r>
        <w:rPr>
          <w:spacing w:val="-5"/>
        </w:rPr>
        <w:t> </w:t>
      </w:r>
      <w:r>
        <w:rPr/>
        <w:t>-</w:t>
      </w:r>
      <w:r>
        <w:rPr>
          <w:spacing w:val="-9"/>
        </w:rPr>
        <w:t> </w:t>
      </w:r>
      <w:r>
        <w:rPr/>
        <w:t>NAUTA</w:t>
      </w:r>
      <w:r>
        <w:rPr>
          <w:spacing w:val="-8"/>
        </w:rPr>
        <w:t> </w:t>
      </w:r>
      <w:r>
        <w:rPr/>
        <w:t>-</w:t>
      </w:r>
      <w:r>
        <w:rPr>
          <w:spacing w:val="-8"/>
        </w:rPr>
        <w:t> </w:t>
      </w:r>
      <w:r>
        <w:rPr>
          <w:spacing w:val="-2"/>
        </w:rPr>
        <w:t>PAHUASHIRO</w:t>
      </w:r>
    </w:p>
    <w:p>
      <w:pPr>
        <w:pStyle w:val="BodyText"/>
        <w:spacing w:before="12" w:line="249" w:lineRule="auto"/>
        <w:ind w:left="360" w:right="357"/>
        <w:jc w:val="both"/>
      </w:pPr>
      <w:r>
        <w:rPr/>
        <w:t>Desayuno. A la hora coordinada salida hacia el aeropuerto para tomar el vuelo con destino a Iquitos (vuelo no incluido). Recojo</w:t>
      </w:r>
      <w:r>
        <w:rPr>
          <w:spacing w:val="27"/>
        </w:rPr>
        <w:t> </w:t>
      </w:r>
      <w:r>
        <w:rPr/>
        <w:t>en</w:t>
      </w:r>
      <w:r>
        <w:rPr>
          <w:spacing w:val="27"/>
        </w:rPr>
        <w:t> </w:t>
      </w:r>
      <w:r>
        <w:rPr/>
        <w:t>el</w:t>
      </w:r>
      <w:r>
        <w:rPr>
          <w:spacing w:val="27"/>
        </w:rPr>
        <w:t> </w:t>
      </w:r>
      <w:r>
        <w:rPr/>
        <w:t>aeropuerto</w:t>
      </w:r>
      <w:r>
        <w:rPr>
          <w:spacing w:val="27"/>
        </w:rPr>
        <w:t> </w:t>
      </w:r>
      <w:r>
        <w:rPr/>
        <w:t>y</w:t>
      </w:r>
      <w:r>
        <w:rPr>
          <w:spacing w:val="27"/>
        </w:rPr>
        <w:t> </w:t>
      </w:r>
      <w:r>
        <w:rPr/>
        <w:t>traslado</w:t>
      </w:r>
      <w:r>
        <w:rPr>
          <w:spacing w:val="27"/>
        </w:rPr>
        <w:t> </w:t>
      </w:r>
      <w:r>
        <w:rPr/>
        <w:t>en</w:t>
      </w:r>
      <w:r>
        <w:rPr>
          <w:spacing w:val="27"/>
        </w:rPr>
        <w:t> </w:t>
      </w:r>
      <w:r>
        <w:rPr/>
        <w:t>vehículo</w:t>
      </w:r>
      <w:r>
        <w:rPr>
          <w:spacing w:val="27"/>
        </w:rPr>
        <w:t> </w:t>
      </w:r>
      <w:r>
        <w:rPr/>
        <w:t>privado</w:t>
      </w:r>
      <w:r>
        <w:rPr>
          <w:spacing w:val="27"/>
        </w:rPr>
        <w:t> </w:t>
      </w:r>
      <w:r>
        <w:rPr/>
        <w:t>a</w:t>
      </w:r>
      <w:r>
        <w:rPr>
          <w:spacing w:val="27"/>
        </w:rPr>
        <w:t> </w:t>
      </w:r>
      <w:r>
        <w:rPr/>
        <w:t>la</w:t>
      </w:r>
      <w:r>
        <w:rPr>
          <w:spacing w:val="27"/>
        </w:rPr>
        <w:t> </w:t>
      </w:r>
      <w:r>
        <w:rPr/>
        <w:t>ciudad</w:t>
      </w:r>
      <w:r>
        <w:rPr>
          <w:spacing w:val="27"/>
        </w:rPr>
        <w:t> </w:t>
      </w:r>
      <w:r>
        <w:rPr/>
        <w:t>de</w:t>
      </w:r>
      <w:r>
        <w:rPr>
          <w:spacing w:val="27"/>
        </w:rPr>
        <w:t> </w:t>
      </w:r>
      <w:r>
        <w:rPr/>
        <w:t>Nauta</w:t>
      </w:r>
      <w:r>
        <w:rPr>
          <w:spacing w:val="27"/>
        </w:rPr>
        <w:t> </w:t>
      </w:r>
      <w:r>
        <w:rPr/>
        <w:t>para</w:t>
      </w:r>
      <w:r>
        <w:rPr>
          <w:spacing w:val="27"/>
        </w:rPr>
        <w:t> </w:t>
      </w:r>
      <w:r>
        <w:rPr/>
        <w:t>embarcar.</w:t>
      </w:r>
      <w:r>
        <w:rPr>
          <w:spacing w:val="27"/>
        </w:rPr>
        <w:t> </w:t>
      </w:r>
      <w:r>
        <w:rPr/>
        <w:t>Durante</w:t>
      </w:r>
      <w:r>
        <w:rPr>
          <w:spacing w:val="27"/>
        </w:rPr>
        <w:t> </w:t>
      </w:r>
      <w:r>
        <w:rPr/>
        <w:t>el</w:t>
      </w:r>
      <w:r>
        <w:rPr>
          <w:spacing w:val="27"/>
        </w:rPr>
        <w:t> </w:t>
      </w:r>
      <w:r>
        <w:rPr/>
        <w:t>trayecto</w:t>
      </w:r>
      <w:r>
        <w:rPr>
          <w:spacing w:val="27"/>
        </w:rPr>
        <w:t> </w:t>
      </w:r>
      <w:r>
        <w:rPr/>
        <w:t>se</w:t>
      </w:r>
      <w:r>
        <w:rPr>
          <w:spacing w:val="27"/>
        </w:rPr>
        <w:t> </w:t>
      </w:r>
      <w:r>
        <w:rPr/>
        <w:t>le hará entrega de un box lunch incluido. Nuestro personal te acompañará a tu suite especialmente equipada con todas las comodidades: confortables camas, sábanas de puro algodón pima peruano, batas de baño de algodón, aire acondicionado, baño</w:t>
      </w:r>
      <w:r>
        <w:rPr>
          <w:spacing w:val="30"/>
        </w:rPr>
        <w:t> </w:t>
      </w:r>
      <w:r>
        <w:rPr/>
        <w:t>privado</w:t>
      </w:r>
      <w:r>
        <w:rPr>
          <w:spacing w:val="30"/>
        </w:rPr>
        <w:t> </w:t>
      </w:r>
      <w:r>
        <w:rPr/>
        <w:t>con</w:t>
      </w:r>
      <w:r>
        <w:rPr>
          <w:spacing w:val="30"/>
        </w:rPr>
        <w:t> </w:t>
      </w:r>
      <w:r>
        <w:rPr/>
        <w:t>ducha</w:t>
      </w:r>
      <w:r>
        <w:rPr>
          <w:spacing w:val="30"/>
        </w:rPr>
        <w:t> </w:t>
      </w:r>
      <w:r>
        <w:rPr/>
        <w:t>y</w:t>
      </w:r>
      <w:r>
        <w:rPr>
          <w:spacing w:val="30"/>
        </w:rPr>
        <w:t> </w:t>
      </w:r>
      <w:r>
        <w:rPr/>
        <w:t>amenities.</w:t>
      </w:r>
      <w:r>
        <w:rPr>
          <w:spacing w:val="30"/>
        </w:rPr>
        <w:t> </w:t>
      </w:r>
      <w:r>
        <w:rPr/>
        <w:t>Antes</w:t>
      </w:r>
      <w:r>
        <w:rPr>
          <w:spacing w:val="30"/>
        </w:rPr>
        <w:t> </w:t>
      </w:r>
      <w:r>
        <w:rPr/>
        <w:t>de</w:t>
      </w:r>
      <w:r>
        <w:rPr>
          <w:spacing w:val="30"/>
        </w:rPr>
        <w:t> </w:t>
      </w:r>
      <w:r>
        <w:rPr/>
        <w:t>iniciar</w:t>
      </w:r>
      <w:r>
        <w:rPr>
          <w:spacing w:val="30"/>
        </w:rPr>
        <w:t> </w:t>
      </w:r>
      <w:r>
        <w:rPr/>
        <w:t>la</w:t>
      </w:r>
      <w:r>
        <w:rPr>
          <w:spacing w:val="30"/>
        </w:rPr>
        <w:t> </w:t>
      </w:r>
      <w:r>
        <w:rPr/>
        <w:t>navegación,</w:t>
      </w:r>
      <w:r>
        <w:rPr>
          <w:spacing w:val="35"/>
        </w:rPr>
        <w:t> </w:t>
      </w:r>
      <w:r>
        <w:rPr/>
        <w:t>nuestro</w:t>
      </w:r>
      <w:r>
        <w:rPr>
          <w:spacing w:val="30"/>
        </w:rPr>
        <w:t> </w:t>
      </w:r>
      <w:r>
        <w:rPr/>
        <w:t>bartender</w:t>
      </w:r>
      <w:r>
        <w:rPr>
          <w:spacing w:val="30"/>
        </w:rPr>
        <w:t> </w:t>
      </w:r>
      <w:r>
        <w:rPr/>
        <w:t>te</w:t>
      </w:r>
      <w:r>
        <w:rPr>
          <w:spacing w:val="30"/>
        </w:rPr>
        <w:t> </w:t>
      </w:r>
      <w:r>
        <w:rPr/>
        <w:t>servirá</w:t>
      </w:r>
      <w:r>
        <w:rPr>
          <w:spacing w:val="30"/>
        </w:rPr>
        <w:t> </w:t>
      </w:r>
      <w:r>
        <w:rPr/>
        <w:t>un</w:t>
      </w:r>
      <w:r>
        <w:rPr>
          <w:spacing w:val="30"/>
        </w:rPr>
        <w:t> </w:t>
      </w:r>
      <w:r>
        <w:rPr/>
        <w:t>cóctel</w:t>
      </w:r>
      <w:r>
        <w:rPr>
          <w:spacing w:val="30"/>
        </w:rPr>
        <w:t> </w:t>
      </w:r>
      <w:r>
        <w:rPr/>
        <w:t>preparado con frutas de la región y pisco, el licor nacional más popular del Perú. No pierdas la oportunidad de saborearlo mientras disfrutas de una vista de 360 grados en el área de observación o de una vista panorámica en el lounge interior o exterior. Una vez que comencemos a navegar, los guías naturalistas nos brindarán una visión general del programa del viaje, como las</w:t>
      </w:r>
      <w:r>
        <w:rPr>
          <w:spacing w:val="-13"/>
        </w:rPr>
        <w:t> </w:t>
      </w:r>
      <w:r>
        <w:rPr/>
        <w:t>actividades,</w:t>
      </w:r>
      <w:r>
        <w:rPr>
          <w:spacing w:val="-8"/>
        </w:rPr>
        <w:t> </w:t>
      </w:r>
      <w:r>
        <w:rPr/>
        <w:t>rutas,</w:t>
      </w:r>
      <w:r>
        <w:rPr>
          <w:spacing w:val="-8"/>
        </w:rPr>
        <w:t> </w:t>
      </w:r>
      <w:r>
        <w:rPr/>
        <w:t>información</w:t>
      </w:r>
      <w:r>
        <w:rPr>
          <w:spacing w:val="-13"/>
        </w:rPr>
        <w:t> </w:t>
      </w:r>
      <w:r>
        <w:rPr/>
        <w:t>sobre</w:t>
      </w:r>
      <w:r>
        <w:rPr>
          <w:spacing w:val="-13"/>
        </w:rPr>
        <w:t> </w:t>
      </w:r>
      <w:r>
        <w:rPr/>
        <w:t>la</w:t>
      </w:r>
      <w:r>
        <w:rPr>
          <w:spacing w:val="-13"/>
        </w:rPr>
        <w:t> </w:t>
      </w:r>
      <w:r>
        <w:rPr/>
        <w:t>vida</w:t>
      </w:r>
      <w:r>
        <w:rPr>
          <w:spacing w:val="-13"/>
        </w:rPr>
        <w:t> </w:t>
      </w:r>
      <w:r>
        <w:rPr/>
        <w:t>salvaje</w:t>
      </w:r>
      <w:r>
        <w:rPr>
          <w:spacing w:val="-13"/>
        </w:rPr>
        <w:t> </w:t>
      </w:r>
      <w:r>
        <w:rPr/>
        <w:t>y</w:t>
      </w:r>
      <w:r>
        <w:rPr>
          <w:spacing w:val="-13"/>
        </w:rPr>
        <w:t> </w:t>
      </w:r>
      <w:r>
        <w:rPr/>
        <w:t>vegetación,</w:t>
      </w:r>
      <w:r>
        <w:rPr>
          <w:spacing w:val="-8"/>
        </w:rPr>
        <w:t> </w:t>
      </w:r>
      <w:r>
        <w:rPr/>
        <w:t>el</w:t>
      </w:r>
      <w:r>
        <w:rPr>
          <w:spacing w:val="-13"/>
        </w:rPr>
        <w:t> </w:t>
      </w:r>
      <w:r>
        <w:rPr/>
        <w:t>fondo</w:t>
      </w:r>
      <w:r>
        <w:rPr>
          <w:spacing w:val="-13"/>
        </w:rPr>
        <w:t> </w:t>
      </w:r>
      <w:r>
        <w:rPr/>
        <w:t>geográfico</w:t>
      </w:r>
      <w:r>
        <w:rPr>
          <w:spacing w:val="-13"/>
        </w:rPr>
        <w:t> </w:t>
      </w:r>
      <w:r>
        <w:rPr/>
        <w:t>e</w:t>
      </w:r>
      <w:r>
        <w:rPr>
          <w:spacing w:val="-13"/>
        </w:rPr>
        <w:t> </w:t>
      </w:r>
      <w:r>
        <w:rPr/>
        <w:t>histórico,</w:t>
      </w:r>
      <w:r>
        <w:rPr>
          <w:spacing w:val="-8"/>
        </w:rPr>
        <w:t> </w:t>
      </w:r>
      <w:r>
        <w:rPr/>
        <w:t>así</w:t>
      </w:r>
      <w:r>
        <w:rPr>
          <w:spacing w:val="-13"/>
        </w:rPr>
        <w:t> </w:t>
      </w:r>
      <w:r>
        <w:rPr/>
        <w:t>como</w:t>
      </w:r>
      <w:r>
        <w:rPr>
          <w:spacing w:val="-13"/>
        </w:rPr>
        <w:t> </w:t>
      </w:r>
      <w:r>
        <w:rPr/>
        <w:t>otros</w:t>
      </w:r>
      <w:r>
        <w:rPr>
          <w:spacing w:val="-13"/>
        </w:rPr>
        <w:t> </w:t>
      </w:r>
      <w:r>
        <w:rPr/>
        <w:t>detalles útiles. Después del briefing de bienvenida, disfrutaremos de un delicioso aperitivo para luego disponer de tiempo de descanso antes de la próxima salida en lancha. Realizaremos una excursión nocturna en busca de caimanes, tarántulas, ranas y otras especies que asoman cuando cae el sol. Cena y Alojamiento en Crucero.</w:t>
      </w:r>
    </w:p>
    <w:p>
      <w:pPr>
        <w:pStyle w:val="BodyText"/>
        <w:spacing w:before="21"/>
      </w:pPr>
    </w:p>
    <w:p>
      <w:pPr>
        <w:pStyle w:val="Heading2"/>
        <w:tabs>
          <w:tab w:leader="none" w:pos="1129" w:val="left"/>
        </w:tabs>
      </w:pPr>
      <w:r>
        <w:rPr/>
        <w:t>DÍA</w:t>
      </w:r>
      <w:r>
        <w:rPr>
          <w:spacing w:val="-7"/>
        </w:rPr>
        <w:t> </w:t>
      </w:r>
      <w:r>
        <w:rPr>
          <w:spacing w:val="-10"/>
        </w:rPr>
        <w:t>4</w:t>
      </w:r>
      <w:r>
        <w:rPr/>
        <w:tab/>
      </w:r>
      <w:r>
        <w:rPr>
          <w:spacing w:val="-4"/>
        </w:rPr>
        <w:t>RÍO</w:t>
      </w:r>
      <w:r>
        <w:rPr>
          <w:spacing w:val="-8"/>
        </w:rPr>
        <w:t> </w:t>
      </w:r>
      <w:r>
        <w:rPr>
          <w:spacing w:val="-4"/>
        </w:rPr>
        <w:t>UCAYALI</w:t>
      </w:r>
      <w:r>
        <w:rPr>
          <w:spacing w:val="-8"/>
        </w:rPr>
        <w:t> </w:t>
      </w:r>
      <w:r>
        <w:rPr>
          <w:spacing w:val="-4"/>
        </w:rPr>
        <w:t>–</w:t>
      </w:r>
      <w:r>
        <w:rPr>
          <w:spacing w:val="-9"/>
        </w:rPr>
        <w:t> </w:t>
      </w:r>
      <w:r>
        <w:rPr>
          <w:spacing w:val="-4"/>
        </w:rPr>
        <w:t>YANALLPA</w:t>
      </w:r>
      <w:r>
        <w:rPr>
          <w:spacing w:val="-8"/>
        </w:rPr>
        <w:t> </w:t>
      </w:r>
      <w:r>
        <w:rPr>
          <w:spacing w:val="-4"/>
        </w:rPr>
        <w:t>DEL</w:t>
      </w:r>
      <w:r>
        <w:rPr>
          <w:spacing w:val="-8"/>
        </w:rPr>
        <w:t> </w:t>
      </w:r>
      <w:r>
        <w:rPr>
          <w:spacing w:val="-4"/>
        </w:rPr>
        <w:t>UCAYALI</w:t>
      </w:r>
      <w:r>
        <w:rPr>
          <w:spacing w:val="-8"/>
        </w:rPr>
        <w:t> </w:t>
      </w:r>
      <w:r>
        <w:rPr>
          <w:spacing w:val="-4"/>
        </w:rPr>
        <w:t>–</w:t>
      </w:r>
      <w:r>
        <w:rPr>
          <w:spacing w:val="-8"/>
        </w:rPr>
        <w:t> </w:t>
      </w:r>
      <w:r>
        <w:rPr>
          <w:spacing w:val="-4"/>
        </w:rPr>
        <w:t>RÍO</w:t>
      </w:r>
      <w:r>
        <w:rPr>
          <w:spacing w:val="-8"/>
        </w:rPr>
        <w:t> </w:t>
      </w:r>
      <w:r>
        <w:rPr>
          <w:spacing w:val="-4"/>
        </w:rPr>
        <w:t>TAPICHE</w:t>
      </w:r>
      <w:r>
        <w:rPr>
          <w:spacing w:val="-8"/>
        </w:rPr>
        <w:t> </w:t>
      </w:r>
      <w:r>
        <w:rPr>
          <w:spacing w:val="-4"/>
        </w:rPr>
        <w:t>–</w:t>
      </w:r>
      <w:r>
        <w:rPr>
          <w:spacing w:val="-8"/>
        </w:rPr>
        <w:t> </w:t>
      </w:r>
      <w:r>
        <w:rPr>
          <w:spacing w:val="-4"/>
        </w:rPr>
        <w:t>RÍO</w:t>
      </w:r>
      <w:r>
        <w:rPr>
          <w:spacing w:val="-8"/>
        </w:rPr>
        <w:t> </w:t>
      </w:r>
      <w:r>
        <w:rPr>
          <w:spacing w:val="-4"/>
        </w:rPr>
        <w:t>DORADO</w:t>
      </w:r>
    </w:p>
    <w:p>
      <w:pPr>
        <w:pStyle w:val="BodyText"/>
        <w:spacing w:before="11" w:line="249" w:lineRule="auto"/>
        <w:ind w:left="360" w:right="357"/>
        <w:jc w:val="both"/>
      </w:pPr>
      <w:r>
        <w:rPr/>
        <w:t>Antes del desayuno, iniciaremos una excursión en lancha en la zona de Yanallpa del Ucayali (río Ucayali), ubicada en la Reserva Nacional Pacaya Samiria, donde se avistarán numerosas especies de animales autóctonos. Después del desayuno, estaremos</w:t>
      </w:r>
      <w:r>
        <w:rPr>
          <w:spacing w:val="-12"/>
        </w:rPr>
        <w:t> </w:t>
      </w:r>
      <w:r>
        <w:rPr/>
        <w:t>listos</w:t>
      </w:r>
      <w:r>
        <w:rPr>
          <w:spacing w:val="-12"/>
        </w:rPr>
        <w:t> </w:t>
      </w:r>
      <w:r>
        <w:rPr/>
        <w:t>para</w:t>
      </w:r>
      <w:r>
        <w:rPr>
          <w:spacing w:val="-12"/>
        </w:rPr>
        <w:t> </w:t>
      </w:r>
      <w:r>
        <w:rPr/>
        <w:t>iniciar</w:t>
      </w:r>
      <w:r>
        <w:rPr>
          <w:spacing w:val="-12"/>
        </w:rPr>
        <w:t> </w:t>
      </w:r>
      <w:r>
        <w:rPr/>
        <w:t>una</w:t>
      </w:r>
      <w:r>
        <w:rPr>
          <w:spacing w:val="-12"/>
        </w:rPr>
        <w:t> </w:t>
      </w:r>
      <w:r>
        <w:rPr/>
        <w:t>nueva</w:t>
      </w:r>
      <w:r>
        <w:rPr>
          <w:spacing w:val="-12"/>
        </w:rPr>
        <w:t> </w:t>
      </w:r>
      <w:r>
        <w:rPr/>
        <w:t>excursión</w:t>
      </w:r>
      <w:r>
        <w:rPr>
          <w:spacing w:val="-12"/>
        </w:rPr>
        <w:t> </w:t>
      </w:r>
      <w:r>
        <w:rPr/>
        <w:t>en</w:t>
      </w:r>
      <w:r>
        <w:rPr>
          <w:spacing w:val="-12"/>
        </w:rPr>
        <w:t> </w:t>
      </w:r>
      <w:r>
        <w:rPr/>
        <w:t>lancha</w:t>
      </w:r>
      <w:r>
        <w:rPr>
          <w:spacing w:val="-12"/>
        </w:rPr>
        <w:t> </w:t>
      </w:r>
      <w:r>
        <w:rPr/>
        <w:t>al</w:t>
      </w:r>
      <w:r>
        <w:rPr>
          <w:spacing w:val="-12"/>
        </w:rPr>
        <w:t> </w:t>
      </w:r>
      <w:r>
        <w:rPr/>
        <w:t>río</w:t>
      </w:r>
      <w:r>
        <w:rPr>
          <w:spacing w:val="-12"/>
        </w:rPr>
        <w:t> </w:t>
      </w:r>
      <w:r>
        <w:rPr/>
        <w:t>Tapiche</w:t>
      </w:r>
      <w:r>
        <w:rPr>
          <w:spacing w:val="-12"/>
        </w:rPr>
        <w:t> </w:t>
      </w:r>
      <w:r>
        <w:rPr/>
        <w:t>en</w:t>
      </w:r>
      <w:r>
        <w:rPr>
          <w:spacing w:val="-12"/>
        </w:rPr>
        <w:t> </w:t>
      </w:r>
      <w:r>
        <w:rPr/>
        <w:t>búsqueda</w:t>
      </w:r>
      <w:r>
        <w:rPr>
          <w:spacing w:val="-12"/>
        </w:rPr>
        <w:t> </w:t>
      </w:r>
      <w:r>
        <w:rPr/>
        <w:t>de</w:t>
      </w:r>
      <w:r>
        <w:rPr>
          <w:spacing w:val="-12"/>
        </w:rPr>
        <w:t> </w:t>
      </w:r>
      <w:r>
        <w:rPr/>
        <w:t>vida</w:t>
      </w:r>
      <w:r>
        <w:rPr>
          <w:spacing w:val="-12"/>
        </w:rPr>
        <w:t> </w:t>
      </w:r>
      <w:r>
        <w:rPr/>
        <w:t>silvestre.</w:t>
      </w:r>
      <w:r>
        <w:rPr>
          <w:spacing w:val="33"/>
        </w:rPr>
        <w:t> </w:t>
      </w:r>
      <w:r>
        <w:rPr/>
        <w:t>Antes</w:t>
      </w:r>
      <w:r>
        <w:rPr>
          <w:spacing w:val="-12"/>
        </w:rPr>
        <w:t> </w:t>
      </w:r>
      <w:r>
        <w:rPr/>
        <w:t>de</w:t>
      </w:r>
      <w:r>
        <w:rPr>
          <w:spacing w:val="-12"/>
        </w:rPr>
        <w:t> </w:t>
      </w:r>
      <w:r>
        <w:rPr/>
        <w:t>mediodía, se</w:t>
      </w:r>
      <w:r>
        <w:rPr>
          <w:spacing w:val="-13"/>
        </w:rPr>
        <w:t> </w:t>
      </w:r>
      <w:r>
        <w:rPr/>
        <w:t>volverá</w:t>
      </w:r>
      <w:r>
        <w:rPr>
          <w:spacing w:val="-13"/>
        </w:rPr>
        <w:t> </w:t>
      </w:r>
      <w:r>
        <w:rPr/>
        <w:t>al</w:t>
      </w:r>
      <w:r>
        <w:rPr>
          <w:spacing w:val="-13"/>
        </w:rPr>
        <w:t> </w:t>
      </w:r>
      <w:r>
        <w:rPr/>
        <w:t>barco</w:t>
      </w:r>
      <w:r>
        <w:rPr>
          <w:spacing w:val="-13"/>
        </w:rPr>
        <w:t> </w:t>
      </w:r>
      <w:r>
        <w:rPr/>
        <w:t>donde</w:t>
      </w:r>
      <w:r>
        <w:rPr>
          <w:spacing w:val="-13"/>
        </w:rPr>
        <w:t> </w:t>
      </w:r>
      <w:r>
        <w:rPr/>
        <w:t>se</w:t>
      </w:r>
      <w:r>
        <w:rPr>
          <w:spacing w:val="-13"/>
        </w:rPr>
        <w:t> </w:t>
      </w:r>
      <w:r>
        <w:rPr/>
        <w:t>realizará</w:t>
      </w:r>
      <w:r>
        <w:rPr>
          <w:spacing w:val="-13"/>
        </w:rPr>
        <w:t> </w:t>
      </w:r>
      <w:r>
        <w:rPr/>
        <w:t>una</w:t>
      </w:r>
      <w:r>
        <w:rPr>
          <w:spacing w:val="-13"/>
        </w:rPr>
        <w:t> </w:t>
      </w:r>
      <w:r>
        <w:rPr/>
        <w:t>demostración</w:t>
      </w:r>
      <w:r>
        <w:rPr>
          <w:spacing w:val="-13"/>
        </w:rPr>
        <w:t> </w:t>
      </w:r>
      <w:r>
        <w:rPr/>
        <w:t>de</w:t>
      </w:r>
      <w:r>
        <w:rPr>
          <w:spacing w:val="-13"/>
        </w:rPr>
        <w:t> </w:t>
      </w:r>
      <w:r>
        <w:rPr/>
        <w:t>cocina</w:t>
      </w:r>
      <w:r>
        <w:rPr>
          <w:spacing w:val="-13"/>
        </w:rPr>
        <w:t> </w:t>
      </w:r>
      <w:r>
        <w:rPr/>
        <w:t>a</w:t>
      </w:r>
      <w:r>
        <w:rPr>
          <w:spacing w:val="-13"/>
        </w:rPr>
        <w:t> </w:t>
      </w:r>
      <w:r>
        <w:rPr/>
        <w:t>cargo</w:t>
      </w:r>
      <w:r>
        <w:rPr>
          <w:spacing w:val="-13"/>
        </w:rPr>
        <w:t> </w:t>
      </w:r>
      <w:r>
        <w:rPr/>
        <w:t>del</w:t>
      </w:r>
      <w:r>
        <w:rPr>
          <w:spacing w:val="-13"/>
        </w:rPr>
        <w:t> </w:t>
      </w:r>
      <w:r>
        <w:rPr/>
        <w:t>chef</w:t>
      </w:r>
      <w:r>
        <w:rPr>
          <w:spacing w:val="-13"/>
        </w:rPr>
        <w:t> </w:t>
      </w:r>
      <w:r>
        <w:rPr/>
        <w:t>ejecutivo.</w:t>
      </w:r>
      <w:r>
        <w:rPr>
          <w:spacing w:val="-13"/>
        </w:rPr>
        <w:t> </w:t>
      </w:r>
      <w:r>
        <w:rPr/>
        <w:t>Después</w:t>
      </w:r>
      <w:r>
        <w:rPr>
          <w:spacing w:val="-13"/>
        </w:rPr>
        <w:t> </w:t>
      </w:r>
      <w:r>
        <w:rPr/>
        <w:t>del</w:t>
      </w:r>
      <w:r>
        <w:rPr>
          <w:spacing w:val="-13"/>
        </w:rPr>
        <w:t> </w:t>
      </w:r>
      <w:r>
        <w:rPr/>
        <w:t>almuerzo</w:t>
      </w:r>
      <w:r>
        <w:rPr>
          <w:spacing w:val="-13"/>
        </w:rPr>
        <w:t> </w:t>
      </w:r>
      <w:r>
        <w:rPr/>
        <w:t>incluido, podrás asistir a una charla sobre la Reserva Nacional Pacaya Samiria y en la tarde realizaremos una excursión en lancha hacia</w:t>
      </w:r>
      <w:r>
        <w:rPr>
          <w:spacing w:val="-8"/>
        </w:rPr>
        <w:t> </w:t>
      </w:r>
      <w:r>
        <w:rPr/>
        <w:t>el</w:t>
      </w:r>
      <w:r>
        <w:rPr>
          <w:spacing w:val="-8"/>
        </w:rPr>
        <w:t> </w:t>
      </w:r>
      <w:r>
        <w:rPr/>
        <w:t>río</w:t>
      </w:r>
      <w:r>
        <w:rPr>
          <w:spacing w:val="-8"/>
        </w:rPr>
        <w:t> </w:t>
      </w:r>
      <w:r>
        <w:rPr/>
        <w:t>Dorado,</w:t>
      </w:r>
      <w:r>
        <w:rPr>
          <w:spacing w:val="-3"/>
        </w:rPr>
        <w:t> </w:t>
      </w:r>
      <w:r>
        <w:rPr/>
        <w:t>allí</w:t>
      </w:r>
      <w:r>
        <w:rPr>
          <w:spacing w:val="-8"/>
        </w:rPr>
        <w:t> </w:t>
      </w:r>
      <w:r>
        <w:rPr/>
        <w:t>realizaremos</w:t>
      </w:r>
      <w:r>
        <w:rPr>
          <w:spacing w:val="-8"/>
        </w:rPr>
        <w:t> </w:t>
      </w:r>
      <w:r>
        <w:rPr/>
        <w:t>pesca</w:t>
      </w:r>
      <w:r>
        <w:rPr>
          <w:spacing w:val="-8"/>
        </w:rPr>
        <w:t> </w:t>
      </w:r>
      <w:r>
        <w:rPr/>
        <w:t>con</w:t>
      </w:r>
      <w:r>
        <w:rPr>
          <w:spacing w:val="-8"/>
        </w:rPr>
        <w:t> </w:t>
      </w:r>
      <w:r>
        <w:rPr/>
        <w:t>técnicas</w:t>
      </w:r>
      <w:r>
        <w:rPr>
          <w:spacing w:val="-8"/>
        </w:rPr>
        <w:t> </w:t>
      </w:r>
      <w:r>
        <w:rPr/>
        <w:t>locales.</w:t>
      </w:r>
      <w:r>
        <w:rPr>
          <w:spacing w:val="-8"/>
        </w:rPr>
        <w:t> </w:t>
      </w:r>
      <w:r>
        <w:rPr/>
        <w:t>Antes</w:t>
      </w:r>
      <w:r>
        <w:rPr>
          <w:spacing w:val="-8"/>
        </w:rPr>
        <w:t> </w:t>
      </w:r>
      <w:r>
        <w:rPr/>
        <w:t>de</w:t>
      </w:r>
      <w:r>
        <w:rPr>
          <w:spacing w:val="-8"/>
        </w:rPr>
        <w:t> </w:t>
      </w:r>
      <w:r>
        <w:rPr/>
        <w:t>volver</w:t>
      </w:r>
      <w:r>
        <w:rPr>
          <w:spacing w:val="-8"/>
        </w:rPr>
        <w:t> </w:t>
      </w:r>
      <w:r>
        <w:rPr/>
        <w:t>al</w:t>
      </w:r>
      <w:r>
        <w:rPr>
          <w:spacing w:val="-8"/>
        </w:rPr>
        <w:t> </w:t>
      </w:r>
      <w:r>
        <w:rPr/>
        <w:t>Zafiro,</w:t>
      </w:r>
      <w:r>
        <w:rPr>
          <w:spacing w:val="-3"/>
        </w:rPr>
        <w:t> </w:t>
      </w:r>
      <w:r>
        <w:rPr/>
        <w:t>haremos</w:t>
      </w:r>
      <w:r>
        <w:rPr>
          <w:spacing w:val="-8"/>
        </w:rPr>
        <w:t> </w:t>
      </w:r>
      <w:r>
        <w:rPr/>
        <w:t>una</w:t>
      </w:r>
      <w:r>
        <w:rPr>
          <w:spacing w:val="-8"/>
        </w:rPr>
        <w:t> </w:t>
      </w:r>
      <w:r>
        <w:rPr/>
        <w:t>excursión</w:t>
      </w:r>
      <w:r>
        <w:rPr>
          <w:spacing w:val="-8"/>
        </w:rPr>
        <w:t> </w:t>
      </w:r>
      <w:r>
        <w:rPr/>
        <w:t>nocturna en busca de caimanes, tarántulas, ranas y otras especies que asoman cuando cae el sol. Retorno al barco y cena a bordo incluido. Alojamiento en Crucero.</w:t>
      </w:r>
    </w:p>
    <w:p>
      <w:pPr>
        <w:pStyle w:val="BodyText"/>
        <w:spacing w:before="18"/>
      </w:pPr>
    </w:p>
    <w:p>
      <w:pPr>
        <w:pStyle w:val="Heading2"/>
        <w:tabs>
          <w:tab w:leader="none" w:pos="1178" w:val="left"/>
        </w:tabs>
        <w:spacing w:before="1"/>
      </w:pPr>
      <w:r>
        <w:rPr/>
        <w:t>DÍA</w:t>
      </w:r>
      <w:r>
        <w:rPr>
          <w:spacing w:val="-7"/>
        </w:rPr>
        <w:t> </w:t>
      </w:r>
      <w:r>
        <w:rPr>
          <w:spacing w:val="-10"/>
        </w:rPr>
        <w:t>5</w:t>
      </w:r>
      <w:r>
        <w:rPr/>
        <w:tab/>
      </w:r>
      <w:r>
        <w:rPr>
          <w:spacing w:val="-4"/>
        </w:rPr>
        <w:t>UCAYALI</w:t>
      </w:r>
      <w:r>
        <w:rPr>
          <w:spacing w:val="9"/>
        </w:rPr>
        <w:t> </w:t>
      </w:r>
      <w:r>
        <w:rPr>
          <w:spacing w:val="-4"/>
        </w:rPr>
        <w:t>-</w:t>
      </w:r>
      <w:r>
        <w:rPr>
          <w:spacing w:val="-10"/>
        </w:rPr>
        <w:t> </w:t>
      </w:r>
      <w:r>
        <w:rPr>
          <w:spacing w:val="-4"/>
        </w:rPr>
        <w:t>YARAPA</w:t>
      </w:r>
      <w:r>
        <w:rPr>
          <w:spacing w:val="-10"/>
        </w:rPr>
        <w:t> </w:t>
      </w:r>
      <w:r>
        <w:rPr>
          <w:spacing w:val="-4"/>
        </w:rPr>
        <w:t>DEL</w:t>
      </w:r>
      <w:r>
        <w:rPr>
          <w:spacing w:val="-9"/>
        </w:rPr>
        <w:t> </w:t>
      </w:r>
      <w:r>
        <w:rPr>
          <w:spacing w:val="-4"/>
        </w:rPr>
        <w:t>UCAYALI</w:t>
      </w:r>
      <w:r>
        <w:rPr>
          <w:spacing w:val="-10"/>
        </w:rPr>
        <w:t> </w:t>
      </w:r>
      <w:r>
        <w:rPr>
          <w:spacing w:val="-4"/>
        </w:rPr>
        <w:t>(AGUA</w:t>
      </w:r>
      <w:r>
        <w:rPr>
          <w:spacing w:val="-10"/>
        </w:rPr>
        <w:t> </w:t>
      </w:r>
      <w:r>
        <w:rPr>
          <w:spacing w:val="-4"/>
        </w:rPr>
        <w:t>NEGRA)</w:t>
      </w:r>
      <w:r>
        <w:rPr>
          <w:spacing w:val="-10"/>
        </w:rPr>
        <w:t> </w:t>
      </w:r>
      <w:r>
        <w:rPr>
          <w:spacing w:val="-4"/>
        </w:rPr>
        <w:t>-</w:t>
      </w:r>
      <w:r>
        <w:rPr>
          <w:spacing w:val="-9"/>
        </w:rPr>
        <w:t> </w:t>
      </w:r>
      <w:r>
        <w:rPr>
          <w:spacing w:val="-4"/>
        </w:rPr>
        <w:t>RÍO</w:t>
      </w:r>
      <w:r>
        <w:rPr>
          <w:spacing w:val="-10"/>
        </w:rPr>
        <w:t> </w:t>
      </w:r>
      <w:r>
        <w:rPr>
          <w:spacing w:val="-4"/>
        </w:rPr>
        <w:t>AMAZONAS</w:t>
      </w:r>
      <w:r>
        <w:rPr>
          <w:spacing w:val="-9"/>
        </w:rPr>
        <w:t> </w:t>
      </w:r>
      <w:r>
        <w:rPr>
          <w:spacing w:val="-4"/>
        </w:rPr>
        <w:t>-</w:t>
      </w:r>
      <w:r>
        <w:rPr>
          <w:spacing w:val="-10"/>
        </w:rPr>
        <w:t> </w:t>
      </w:r>
      <w:r>
        <w:rPr>
          <w:spacing w:val="-4"/>
        </w:rPr>
        <w:t>RÍO</w:t>
      </w:r>
      <w:r>
        <w:rPr>
          <w:spacing w:val="-10"/>
        </w:rPr>
        <w:t> </w:t>
      </w:r>
      <w:r>
        <w:rPr>
          <w:spacing w:val="-4"/>
        </w:rPr>
        <w:t>TAHUAYO</w:t>
      </w:r>
    </w:p>
    <w:p>
      <w:pPr>
        <w:pStyle w:val="BodyText"/>
        <w:spacing w:before="11" w:line="249" w:lineRule="auto"/>
        <w:ind w:left="360" w:right="357"/>
        <w:jc w:val="both"/>
      </w:pPr>
      <w:r>
        <w:rPr/>
        <w:t>Desayuno. En la mañana después del desayuno saldremos en lancha a explorar el río Yarapa, de agua negra, donde nadan los</w:t>
      </w:r>
      <w:r>
        <w:rPr>
          <w:spacing w:val="-8"/>
        </w:rPr>
        <w:t> </w:t>
      </w:r>
      <w:r>
        <w:rPr/>
        <w:t>famosos</w:t>
      </w:r>
      <w:r>
        <w:rPr>
          <w:spacing w:val="-8"/>
        </w:rPr>
        <w:t> </w:t>
      </w:r>
      <w:r>
        <w:rPr/>
        <w:t>delfines</w:t>
      </w:r>
      <w:r>
        <w:rPr>
          <w:spacing w:val="-8"/>
        </w:rPr>
        <w:t> </w:t>
      </w:r>
      <w:r>
        <w:rPr/>
        <w:t>rosados</w:t>
      </w:r>
      <w:r>
        <w:rPr>
          <w:spacing w:val="-8"/>
        </w:rPr>
        <w:t> </w:t>
      </w:r>
      <w:r>
        <w:rPr/>
        <w:t>y</w:t>
      </w:r>
      <w:r>
        <w:rPr>
          <w:spacing w:val="-8"/>
        </w:rPr>
        <w:t> </w:t>
      </w:r>
      <w:r>
        <w:rPr/>
        <w:t>grises</w:t>
      </w:r>
      <w:r>
        <w:rPr>
          <w:spacing w:val="-8"/>
        </w:rPr>
        <w:t> </w:t>
      </w:r>
      <w:r>
        <w:rPr/>
        <w:t>de</w:t>
      </w:r>
      <w:r>
        <w:rPr>
          <w:spacing w:val="-8"/>
        </w:rPr>
        <w:t> </w:t>
      </w:r>
      <w:r>
        <w:rPr/>
        <w:t>agua</w:t>
      </w:r>
      <w:r>
        <w:rPr>
          <w:spacing w:val="-8"/>
        </w:rPr>
        <w:t> </w:t>
      </w:r>
      <w:r>
        <w:rPr/>
        <w:t>dulce.</w:t>
      </w:r>
      <w:r>
        <w:rPr>
          <w:spacing w:val="-8"/>
        </w:rPr>
        <w:t> </w:t>
      </w:r>
      <w:r>
        <w:rPr/>
        <w:t>Retorno</w:t>
      </w:r>
      <w:r>
        <w:rPr>
          <w:spacing w:val="-8"/>
        </w:rPr>
        <w:t> </w:t>
      </w:r>
      <w:r>
        <w:rPr/>
        <w:t>al</w:t>
      </w:r>
      <w:r>
        <w:rPr>
          <w:spacing w:val="-8"/>
        </w:rPr>
        <w:t> </w:t>
      </w:r>
      <w:r>
        <w:rPr/>
        <w:t>Zafiro,</w:t>
      </w:r>
      <w:r>
        <w:rPr>
          <w:spacing w:val="-3"/>
        </w:rPr>
        <w:t> </w:t>
      </w:r>
      <w:r>
        <w:rPr/>
        <w:t>desde</w:t>
      </w:r>
      <w:r>
        <w:rPr>
          <w:spacing w:val="-8"/>
        </w:rPr>
        <w:t> </w:t>
      </w:r>
      <w:r>
        <w:rPr/>
        <w:t>donde</w:t>
      </w:r>
      <w:r>
        <w:rPr>
          <w:spacing w:val="-8"/>
        </w:rPr>
        <w:t> </w:t>
      </w:r>
      <w:r>
        <w:rPr/>
        <w:t>observaremos</w:t>
      </w:r>
      <w:r>
        <w:rPr>
          <w:spacing w:val="-8"/>
        </w:rPr>
        <w:t> </w:t>
      </w:r>
      <w:r>
        <w:rPr/>
        <w:t>la</w:t>
      </w:r>
      <w:r>
        <w:rPr>
          <w:spacing w:val="-8"/>
        </w:rPr>
        <w:t> </w:t>
      </w:r>
      <w:r>
        <w:rPr/>
        <w:t>confluencia</w:t>
      </w:r>
      <w:r>
        <w:rPr>
          <w:spacing w:val="-8"/>
        </w:rPr>
        <w:t> </w:t>
      </w:r>
      <w:r>
        <w:rPr/>
        <w:t>de</w:t>
      </w:r>
      <w:r>
        <w:rPr>
          <w:spacing w:val="-8"/>
        </w:rPr>
        <w:t> </w:t>
      </w:r>
      <w:r>
        <w:rPr/>
        <w:t>los</w:t>
      </w:r>
      <w:r>
        <w:rPr>
          <w:spacing w:val="-8"/>
        </w:rPr>
        <w:t> </w:t>
      </w:r>
      <w:r>
        <w:rPr/>
        <w:t>ríos Ucayali</w:t>
      </w:r>
      <w:r>
        <w:rPr>
          <w:spacing w:val="-16"/>
        </w:rPr>
        <w:t> </w:t>
      </w:r>
      <w:r>
        <w:rPr/>
        <w:t>y</w:t>
      </w:r>
      <w:r>
        <w:rPr>
          <w:spacing w:val="-14"/>
        </w:rPr>
        <w:t> </w:t>
      </w:r>
      <w:r>
        <w:rPr/>
        <w:t>Marañón,</w:t>
      </w:r>
      <w:r>
        <w:rPr>
          <w:spacing w:val="-14"/>
        </w:rPr>
        <w:t> </w:t>
      </w:r>
      <w:r>
        <w:rPr/>
        <w:t>lugar</w:t>
      </w:r>
      <w:r>
        <w:rPr>
          <w:spacing w:val="-13"/>
        </w:rPr>
        <w:t> </w:t>
      </w:r>
      <w:r>
        <w:rPr/>
        <w:t>donde</w:t>
      </w:r>
      <w:r>
        <w:rPr>
          <w:spacing w:val="-14"/>
        </w:rPr>
        <w:t> </w:t>
      </w:r>
      <w:r>
        <w:rPr/>
        <w:t>se</w:t>
      </w:r>
      <w:r>
        <w:rPr>
          <w:spacing w:val="-14"/>
        </w:rPr>
        <w:t> </w:t>
      </w:r>
      <w:r>
        <w:rPr/>
        <w:t>unen</w:t>
      </w:r>
      <w:r>
        <w:rPr>
          <w:spacing w:val="-14"/>
        </w:rPr>
        <w:t> </w:t>
      </w:r>
      <w:r>
        <w:rPr/>
        <w:t>estos</w:t>
      </w:r>
      <w:r>
        <w:rPr>
          <w:spacing w:val="-13"/>
        </w:rPr>
        <w:t> </w:t>
      </w:r>
      <w:r>
        <w:rPr/>
        <w:t>dos</w:t>
      </w:r>
      <w:r>
        <w:rPr>
          <w:spacing w:val="-14"/>
        </w:rPr>
        <w:t> </w:t>
      </w:r>
      <w:r>
        <w:rPr/>
        <w:t>ríos</w:t>
      </w:r>
      <w:r>
        <w:rPr>
          <w:spacing w:val="-14"/>
        </w:rPr>
        <w:t> </w:t>
      </w:r>
      <w:r>
        <w:rPr/>
        <w:t>dando</w:t>
      </w:r>
      <w:r>
        <w:rPr>
          <w:spacing w:val="-14"/>
        </w:rPr>
        <w:t> </w:t>
      </w:r>
      <w:r>
        <w:rPr/>
        <w:t>origen</w:t>
      </w:r>
      <w:r>
        <w:rPr>
          <w:spacing w:val="-13"/>
        </w:rPr>
        <w:t> </w:t>
      </w:r>
      <w:r>
        <w:rPr/>
        <w:t>al</w:t>
      </w:r>
      <w:r>
        <w:rPr>
          <w:spacing w:val="-14"/>
        </w:rPr>
        <w:t> </w:t>
      </w:r>
      <w:r>
        <w:rPr/>
        <w:t>Río</w:t>
      </w:r>
      <w:r>
        <w:rPr>
          <w:spacing w:val="-14"/>
        </w:rPr>
        <w:t> </w:t>
      </w:r>
      <w:r>
        <w:rPr/>
        <w:t>Amazonas.</w:t>
      </w:r>
      <w:r>
        <w:rPr>
          <w:spacing w:val="-14"/>
        </w:rPr>
        <w:t> </w:t>
      </w:r>
      <w:r>
        <w:rPr/>
        <w:t>Después</w:t>
      </w:r>
      <w:r>
        <w:rPr>
          <w:spacing w:val="-13"/>
        </w:rPr>
        <w:t> </w:t>
      </w:r>
      <w:r>
        <w:rPr/>
        <w:t>del</w:t>
      </w:r>
      <w:r>
        <w:rPr>
          <w:spacing w:val="-14"/>
        </w:rPr>
        <w:t> </w:t>
      </w:r>
      <w:r>
        <w:rPr/>
        <w:t>almuerzo</w:t>
      </w:r>
      <w:r>
        <w:rPr>
          <w:spacing w:val="-14"/>
        </w:rPr>
        <w:t> </w:t>
      </w:r>
      <w:r>
        <w:rPr/>
        <w:t>incluido,</w:t>
      </w:r>
      <w:r>
        <w:rPr>
          <w:spacing w:val="-14"/>
        </w:rPr>
        <w:t> </w:t>
      </w:r>
      <w:r>
        <w:rPr/>
        <w:t>por</w:t>
      </w:r>
      <w:r>
        <w:rPr>
          <w:spacing w:val="-13"/>
        </w:rPr>
        <w:t> </w:t>
      </w:r>
      <w:r>
        <w:rPr/>
        <w:t>la tarde,</w:t>
      </w:r>
      <w:r>
        <w:rPr>
          <w:spacing w:val="-1"/>
        </w:rPr>
        <w:t> </w:t>
      </w:r>
      <w:r>
        <w:rPr/>
        <w:t>saldremos</w:t>
      </w:r>
      <w:r>
        <w:rPr>
          <w:spacing w:val="-8"/>
        </w:rPr>
        <w:t> </w:t>
      </w:r>
      <w:r>
        <w:rPr/>
        <w:t>en</w:t>
      </w:r>
      <w:r>
        <w:rPr>
          <w:spacing w:val="-8"/>
        </w:rPr>
        <w:t> </w:t>
      </w:r>
      <w:r>
        <w:rPr/>
        <w:t>lancha</w:t>
      </w:r>
      <w:r>
        <w:rPr>
          <w:spacing w:val="-8"/>
        </w:rPr>
        <w:t> </w:t>
      </w:r>
      <w:r>
        <w:rPr/>
        <w:t>por</w:t>
      </w:r>
      <w:r>
        <w:rPr>
          <w:spacing w:val="-8"/>
        </w:rPr>
        <w:t> </w:t>
      </w:r>
      <w:r>
        <w:rPr/>
        <w:t>el</w:t>
      </w:r>
      <w:r>
        <w:rPr>
          <w:spacing w:val="-8"/>
        </w:rPr>
        <w:t> </w:t>
      </w:r>
      <w:r>
        <w:rPr/>
        <w:t>río</w:t>
      </w:r>
      <w:r>
        <w:rPr>
          <w:spacing w:val="-8"/>
        </w:rPr>
        <w:t> </w:t>
      </w:r>
      <w:r>
        <w:rPr/>
        <w:t>Amazonas.</w:t>
      </w:r>
      <w:r>
        <w:rPr>
          <w:spacing w:val="-8"/>
        </w:rPr>
        <w:t> </w:t>
      </w:r>
      <w:r>
        <w:rPr/>
        <w:t>Realizaremos</w:t>
      </w:r>
      <w:r>
        <w:rPr>
          <w:spacing w:val="-8"/>
        </w:rPr>
        <w:t> </w:t>
      </w:r>
      <w:r>
        <w:rPr/>
        <w:t>una</w:t>
      </w:r>
      <w:r>
        <w:rPr>
          <w:spacing w:val="-8"/>
        </w:rPr>
        <w:t> </w:t>
      </w:r>
      <w:r>
        <w:rPr/>
        <w:t>exploración</w:t>
      </w:r>
      <w:r>
        <w:rPr>
          <w:spacing w:val="-8"/>
        </w:rPr>
        <w:t> </w:t>
      </w:r>
      <w:r>
        <w:rPr/>
        <w:t>a</w:t>
      </w:r>
      <w:r>
        <w:rPr>
          <w:spacing w:val="-8"/>
        </w:rPr>
        <w:t> </w:t>
      </w:r>
      <w:r>
        <w:rPr/>
        <w:t>lo</w:t>
      </w:r>
      <w:r>
        <w:rPr>
          <w:spacing w:val="-8"/>
        </w:rPr>
        <w:t> </w:t>
      </w:r>
      <w:r>
        <w:rPr/>
        <w:t>largo</w:t>
      </w:r>
      <w:r>
        <w:rPr>
          <w:spacing w:val="-8"/>
        </w:rPr>
        <w:t> </w:t>
      </w:r>
      <w:r>
        <w:rPr/>
        <w:t>del</w:t>
      </w:r>
      <w:r>
        <w:rPr>
          <w:spacing w:val="-8"/>
        </w:rPr>
        <w:t> </w:t>
      </w:r>
      <w:r>
        <w:rPr/>
        <w:t>río</w:t>
      </w:r>
      <w:r>
        <w:rPr>
          <w:spacing w:val="-8"/>
        </w:rPr>
        <w:t> </w:t>
      </w:r>
      <w:r>
        <w:rPr/>
        <w:t>Amazonas</w:t>
      </w:r>
      <w:r>
        <w:rPr>
          <w:spacing w:val="-8"/>
        </w:rPr>
        <w:t> </w:t>
      </w:r>
      <w:r>
        <w:rPr/>
        <w:t>y</w:t>
      </w:r>
      <w:r>
        <w:rPr>
          <w:spacing w:val="-8"/>
        </w:rPr>
        <w:t> </w:t>
      </w:r>
      <w:r>
        <w:rPr/>
        <w:t>observaremos las actividades cotidianas que cada comunidad realiza a las orillas del río. Antes de volver al barco, podremos apreciar los colores del atardecer amazónico. De nuevo en el barco, podrás relajarte con la música en vivo antes de la presentación de la tripulación y cena de despedida incluida. Alojamiento en Crucero.</w:t>
      </w:r>
    </w:p>
    <w:p>
      <w:pPr>
        <w:pStyle w:val="BodyText"/>
        <w:spacing w:before="17"/>
      </w:pPr>
    </w:p>
    <w:p>
      <w:pPr>
        <w:pStyle w:val="Heading2"/>
        <w:tabs>
          <w:tab w:leader="none" w:pos="1129" w:val="left"/>
        </w:tabs>
      </w:pPr>
      <w:r>
        <w:rPr/>
        <w:t>DÍA</w:t>
      </w:r>
      <w:r>
        <w:rPr>
          <w:spacing w:val="-7"/>
        </w:rPr>
        <w:t> </w:t>
      </w:r>
      <w:r>
        <w:rPr>
          <w:spacing w:val="-10"/>
        </w:rPr>
        <w:t>6</w:t>
      </w:r>
      <w:r>
        <w:rPr/>
        <w:tab/>
      </w:r>
      <w:r>
        <w:rPr>
          <w:spacing w:val="-2"/>
        </w:rPr>
        <w:t>IQUITOS</w:t>
      </w:r>
    </w:p>
    <w:p>
      <w:pPr>
        <w:pStyle w:val="BodyText"/>
        <w:spacing w:before="11" w:line="249" w:lineRule="auto"/>
        <w:ind w:left="360" w:right="357"/>
        <w:jc w:val="both"/>
      </w:pPr>
      <w:r>
        <w:rPr/>
        <w:t>Desayuno. Visitaremos el Centro de Rescate y Rehabilitación de Mamíferos de Río (Organización Amazon Forever), donde</w:t>
      </w:r>
      <w:r>
        <w:rPr>
          <w:spacing w:val="-1"/>
        </w:rPr>
        <w:t> </w:t>
      </w:r>
      <w:r>
        <w:rPr/>
        <w:t>biólogos</w:t>
      </w:r>
      <w:r>
        <w:rPr>
          <w:spacing w:val="-1"/>
        </w:rPr>
        <w:t> </w:t>
      </w:r>
      <w:r>
        <w:rPr/>
        <w:t>y</w:t>
      </w:r>
      <w:r>
        <w:rPr>
          <w:spacing w:val="-1"/>
        </w:rPr>
        <w:t> </w:t>
      </w:r>
      <w:r>
        <w:rPr/>
        <w:t>voluntarios</w:t>
      </w:r>
      <w:r>
        <w:rPr>
          <w:spacing w:val="-1"/>
        </w:rPr>
        <w:t> </w:t>
      </w:r>
      <w:r>
        <w:rPr/>
        <w:t>cuidan</w:t>
      </w:r>
      <w:r>
        <w:rPr>
          <w:spacing w:val="-1"/>
        </w:rPr>
        <w:t> </w:t>
      </w:r>
      <w:r>
        <w:rPr/>
        <w:t>a</w:t>
      </w:r>
      <w:r>
        <w:rPr>
          <w:spacing w:val="-1"/>
        </w:rPr>
        <w:t> </w:t>
      </w:r>
      <w:r>
        <w:rPr/>
        <w:t>los</w:t>
      </w:r>
      <w:r>
        <w:rPr>
          <w:spacing w:val="-1"/>
        </w:rPr>
        <w:t> </w:t>
      </w:r>
      <w:r>
        <w:rPr/>
        <w:t>manatíes, una</w:t>
      </w:r>
      <w:r>
        <w:rPr>
          <w:spacing w:val="-1"/>
        </w:rPr>
        <w:t> </w:t>
      </w:r>
      <w:r>
        <w:rPr/>
        <w:t>especie</w:t>
      </w:r>
      <w:r>
        <w:rPr>
          <w:spacing w:val="-1"/>
        </w:rPr>
        <w:t> </w:t>
      </w:r>
      <w:r>
        <w:rPr/>
        <w:t>en</w:t>
      </w:r>
      <w:r>
        <w:rPr>
          <w:spacing w:val="-1"/>
        </w:rPr>
        <w:t> </w:t>
      </w:r>
      <w:r>
        <w:rPr/>
        <w:t>peligro</w:t>
      </w:r>
      <w:r>
        <w:rPr>
          <w:spacing w:val="-1"/>
        </w:rPr>
        <w:t> </w:t>
      </w:r>
      <w:r>
        <w:rPr/>
        <w:t>de</w:t>
      </w:r>
      <w:r>
        <w:rPr>
          <w:spacing w:val="-1"/>
        </w:rPr>
        <w:t> </w:t>
      </w:r>
      <w:r>
        <w:rPr/>
        <w:t>extinción</w:t>
      </w:r>
      <w:r>
        <w:rPr>
          <w:spacing w:val="-1"/>
        </w:rPr>
        <w:t> </w:t>
      </w:r>
      <w:r>
        <w:rPr/>
        <w:t>que</w:t>
      </w:r>
      <w:r>
        <w:rPr>
          <w:spacing w:val="-1"/>
        </w:rPr>
        <w:t> </w:t>
      </w:r>
      <w:r>
        <w:rPr/>
        <w:t>las</w:t>
      </w:r>
      <w:r>
        <w:rPr>
          <w:spacing w:val="-1"/>
        </w:rPr>
        <w:t> </w:t>
      </w:r>
      <w:r>
        <w:rPr/>
        <w:t>autoridades</w:t>
      </w:r>
      <w:r>
        <w:rPr>
          <w:spacing w:val="-1"/>
        </w:rPr>
        <w:t> </w:t>
      </w:r>
      <w:r>
        <w:rPr/>
        <w:t>han</w:t>
      </w:r>
      <w:r>
        <w:rPr>
          <w:spacing w:val="-1"/>
        </w:rPr>
        <w:t> </w:t>
      </w:r>
      <w:r>
        <w:rPr/>
        <w:t>rescatado. Aprenderemos</w:t>
      </w:r>
      <w:r>
        <w:rPr>
          <w:spacing w:val="-8"/>
        </w:rPr>
        <w:t> </w:t>
      </w:r>
      <w:r>
        <w:rPr/>
        <w:t>cómo</w:t>
      </w:r>
      <w:r>
        <w:rPr>
          <w:spacing w:val="-8"/>
        </w:rPr>
        <w:t> </w:t>
      </w:r>
      <w:r>
        <w:rPr/>
        <w:t>los</w:t>
      </w:r>
      <w:r>
        <w:rPr>
          <w:spacing w:val="-8"/>
        </w:rPr>
        <w:t> </w:t>
      </w:r>
      <w:r>
        <w:rPr/>
        <w:t>manatíes</w:t>
      </w:r>
      <w:r>
        <w:rPr>
          <w:spacing w:val="-8"/>
        </w:rPr>
        <w:t> </w:t>
      </w:r>
      <w:r>
        <w:rPr/>
        <w:t>son</w:t>
      </w:r>
      <w:r>
        <w:rPr>
          <w:spacing w:val="-8"/>
        </w:rPr>
        <w:t> </w:t>
      </w:r>
      <w:r>
        <w:rPr/>
        <w:t>tratados</w:t>
      </w:r>
      <w:r>
        <w:rPr>
          <w:spacing w:val="-8"/>
        </w:rPr>
        <w:t> </w:t>
      </w:r>
      <w:r>
        <w:rPr/>
        <w:t>y</w:t>
      </w:r>
      <w:r>
        <w:rPr>
          <w:spacing w:val="-8"/>
        </w:rPr>
        <w:t> </w:t>
      </w:r>
      <w:r>
        <w:rPr/>
        <w:t>preparados</w:t>
      </w:r>
      <w:r>
        <w:rPr>
          <w:spacing w:val="-8"/>
        </w:rPr>
        <w:t> </w:t>
      </w:r>
      <w:r>
        <w:rPr/>
        <w:t>para</w:t>
      </w:r>
      <w:r>
        <w:rPr>
          <w:spacing w:val="-8"/>
        </w:rPr>
        <w:t> </w:t>
      </w:r>
      <w:r>
        <w:rPr/>
        <w:t>su</w:t>
      </w:r>
      <w:r>
        <w:rPr>
          <w:spacing w:val="-8"/>
        </w:rPr>
        <w:t> </w:t>
      </w:r>
      <w:r>
        <w:rPr/>
        <w:t>reinserción</w:t>
      </w:r>
      <w:r>
        <w:rPr>
          <w:spacing w:val="-8"/>
        </w:rPr>
        <w:t> </w:t>
      </w:r>
      <w:r>
        <w:rPr/>
        <w:t>a</w:t>
      </w:r>
      <w:r>
        <w:rPr>
          <w:spacing w:val="-8"/>
        </w:rPr>
        <w:t> </w:t>
      </w:r>
      <w:r>
        <w:rPr/>
        <w:t>su</w:t>
      </w:r>
      <w:r>
        <w:rPr>
          <w:spacing w:val="-8"/>
        </w:rPr>
        <w:t> </w:t>
      </w:r>
      <w:r>
        <w:rPr/>
        <w:t>hábitat</w:t>
      </w:r>
      <w:r>
        <w:rPr>
          <w:spacing w:val="-8"/>
        </w:rPr>
        <w:t> </w:t>
      </w:r>
      <w:r>
        <w:rPr/>
        <w:t>natural.</w:t>
      </w:r>
      <w:r>
        <w:rPr>
          <w:spacing w:val="-8"/>
        </w:rPr>
        <w:t> </w:t>
      </w:r>
      <w:r>
        <w:rPr/>
        <w:t>Así</w:t>
      </w:r>
      <w:r>
        <w:rPr>
          <w:spacing w:val="-8"/>
        </w:rPr>
        <w:t> </w:t>
      </w:r>
      <w:r>
        <w:rPr/>
        <w:t>también,</w:t>
      </w:r>
      <w:r>
        <w:rPr>
          <w:spacing w:val="-1"/>
        </w:rPr>
        <w:t> </w:t>
      </w:r>
      <w:r>
        <w:rPr/>
        <w:t>podremos ver</w:t>
      </w:r>
      <w:r>
        <w:rPr>
          <w:spacing w:val="-9"/>
        </w:rPr>
        <w:t> </w:t>
      </w:r>
      <w:r>
        <w:rPr/>
        <w:t>otros</w:t>
      </w:r>
      <w:r>
        <w:rPr>
          <w:spacing w:val="-9"/>
        </w:rPr>
        <w:t> </w:t>
      </w:r>
      <w:r>
        <w:rPr/>
        <w:t>animales</w:t>
      </w:r>
      <w:r>
        <w:rPr>
          <w:spacing w:val="-9"/>
        </w:rPr>
        <w:t> </w:t>
      </w:r>
      <w:r>
        <w:rPr/>
        <w:t>que</w:t>
      </w:r>
      <w:r>
        <w:rPr>
          <w:spacing w:val="-9"/>
        </w:rPr>
        <w:t> </w:t>
      </w:r>
      <w:r>
        <w:rPr/>
        <w:t>también</w:t>
      </w:r>
      <w:r>
        <w:rPr>
          <w:spacing w:val="-9"/>
        </w:rPr>
        <w:t> </w:t>
      </w:r>
      <w:r>
        <w:rPr/>
        <w:t>han</w:t>
      </w:r>
      <w:r>
        <w:rPr>
          <w:spacing w:val="-9"/>
        </w:rPr>
        <w:t> </w:t>
      </w:r>
      <w:r>
        <w:rPr/>
        <w:t>sido</w:t>
      </w:r>
      <w:r>
        <w:rPr>
          <w:spacing w:val="-9"/>
        </w:rPr>
        <w:t> </w:t>
      </w:r>
      <w:r>
        <w:rPr/>
        <w:t>rescatados.</w:t>
      </w:r>
      <w:r>
        <w:rPr>
          <w:spacing w:val="-9"/>
        </w:rPr>
        <w:t> </w:t>
      </w:r>
      <w:r>
        <w:rPr/>
        <w:t>Le</w:t>
      </w:r>
      <w:r>
        <w:rPr>
          <w:spacing w:val="-9"/>
        </w:rPr>
        <w:t> </w:t>
      </w:r>
      <w:r>
        <w:rPr/>
        <w:t>invitaremos</w:t>
      </w:r>
      <w:r>
        <w:rPr>
          <w:spacing w:val="-9"/>
        </w:rPr>
        <w:t> </w:t>
      </w:r>
      <w:r>
        <w:rPr/>
        <w:t>a</w:t>
      </w:r>
      <w:r>
        <w:rPr>
          <w:spacing w:val="-9"/>
        </w:rPr>
        <w:t> </w:t>
      </w:r>
      <w:r>
        <w:rPr/>
        <w:t>realizar</w:t>
      </w:r>
      <w:r>
        <w:rPr>
          <w:spacing w:val="-9"/>
        </w:rPr>
        <w:t> </w:t>
      </w:r>
      <w:r>
        <w:rPr/>
        <w:t>una</w:t>
      </w:r>
      <w:r>
        <w:rPr>
          <w:spacing w:val="-9"/>
        </w:rPr>
        <w:t> </w:t>
      </w:r>
      <w:r>
        <w:rPr/>
        <w:t>donación</w:t>
      </w:r>
      <w:r>
        <w:rPr>
          <w:spacing w:val="-9"/>
        </w:rPr>
        <w:t> </w:t>
      </w:r>
      <w:r>
        <w:rPr/>
        <w:t>para</w:t>
      </w:r>
      <w:r>
        <w:rPr>
          <w:spacing w:val="-9"/>
        </w:rPr>
        <w:t> </w:t>
      </w:r>
      <w:r>
        <w:rPr/>
        <w:t>esta</w:t>
      </w:r>
      <w:r>
        <w:rPr>
          <w:spacing w:val="-9"/>
        </w:rPr>
        <w:t> </w:t>
      </w:r>
      <w:r>
        <w:rPr/>
        <w:t>dedicada</w:t>
      </w:r>
      <w:r>
        <w:rPr>
          <w:spacing w:val="-9"/>
        </w:rPr>
        <w:t> </w:t>
      </w:r>
      <w:r>
        <w:rPr/>
        <w:t>organización y centro de estudio. A la hora coordinada salida hacia el aeropuerto para tomar el vuelo de salida.</w:t>
      </w:r>
    </w:p>
    <w:p>
      <w:pPr>
        <w:pStyle w:val="BodyText"/>
        <w:spacing w:before="15"/>
      </w:pPr>
    </w:p>
    <w:p>
      <w:pPr>
        <w:pStyle w:val="Heading2"/>
        <w:spacing w:before="1"/>
      </w:pPr>
      <w:r>
        <w:rPr/>
        <w:t>FIN</w:t>
      </w:r>
      <w:r>
        <w:rPr>
          <w:spacing w:val="-2"/>
        </w:rPr>
        <w:t> </w:t>
      </w:r>
      <w:r>
        <w:rPr/>
        <w:t>DE</w:t>
      </w:r>
      <w:r>
        <w:rPr>
          <w:spacing w:val="-1"/>
        </w:rPr>
        <w:t> </w:t>
      </w:r>
      <w:r>
        <w:rPr/>
        <w:t>LOS</w:t>
      </w:r>
      <w:r>
        <w:rPr>
          <w:spacing w:val="2"/>
        </w:rPr>
        <w:t> </w:t>
      </w:r>
      <w:r>
        <w:rPr>
          <w:spacing w:val="-2"/>
        </w:rPr>
        <w:t>SERVICIOS.</w:t>
      </w:r>
    </w:p>
    <w:p>
      <w:pPr>
        <w:pStyle w:val="Heading2"/>
        <w:spacing w:after="0"/>
        <w:sectPr>
          <w:footerReference r:id="rId7" w:type="even"/>
          <w:pgSz w:h="15840" w:w="12240"/>
          <w:pgMar w:bottom="1620" w:footer="1438" w:header="0" w:left="360" w:right="360" w:top="900"/>
        </w:sectPr>
      </w:pPr>
    </w:p>
    <w:p>
      <w:pPr>
        <w:spacing w:before="111"/>
        <w:ind w:firstLine="0" w:left="374" w:right="0"/>
        <w:jc w:val="left"/>
        <w:rPr>
          <w:position w:val="-3"/>
          <w:sz w:val="40"/>
        </w:rPr>
      </w:pPr>
      <w:r>
        <w:rPr>
          <w:color w:val="039ED9"/>
          <w:sz w:val="40"/>
        </w:rPr>
        <w:t>INCLUYE</w:t>
      </w:r>
      <w:r>
        <w:rPr>
          <w:color w:val="039ED9"/>
          <w:spacing w:val="80"/>
          <w:sz w:val="40"/>
        </w:rPr>
        <w:t> </w:t>
      </w:r>
      <w:r>
        <w:rPr>
          <w:color w:val="039ED9"/>
          <w:spacing w:val="27"/>
          <w:position w:val="-3"/>
          <w:sz w:val="40"/>
        </w:rPr>
        <w:drawing>
          <wp:inline distB="0" distL="0" distR="0" distT="0">
            <wp:extent cx="22895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sz w:val="40"/>
        </w:rPr>
      </w:r>
      <w:r>
        <w:rPr>
          <w:color w:val="039ED9"/>
          <w:spacing w:val="27"/>
          <w:position w:val="-3"/>
          <w:sz w:val="40"/>
        </w:rPr>
        <w:t> </w:t>
      </w:r>
      <w:r>
        <w:rPr>
          <w:color w:val="039ED9"/>
          <w:spacing w:val="47"/>
          <w:position w:val="-3"/>
          <w:sz w:val="40"/>
        </w:rPr>
        <w:drawing>
          <wp:inline distB="0" distL="0" distR="0" distT="0">
            <wp:extent cx="222427"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sz w:val="40"/>
        </w:rPr>
      </w:r>
      <w:r>
        <w:rPr>
          <w:color w:val="039ED9"/>
          <w:spacing w:val="47"/>
          <w:position w:val="-3"/>
          <w:sz w:val="40"/>
        </w:rPr>
        <w:t> </w:t>
      </w:r>
      <w:r>
        <w:rPr>
          <w:color w:val="039ED9"/>
          <w:spacing w:val="27"/>
          <w:position w:val="-3"/>
          <w:sz w:val="40"/>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8706" cy="216890"/>
                    </a:xfrm>
                    <a:prstGeom prst="rect">
                      <a:avLst/>
                    </a:prstGeom>
                  </pic:spPr>
                </pic:pic>
              </a:graphicData>
            </a:graphic>
          </wp:inline>
        </w:drawing>
      </w:r>
      <w:r>
        <w:rPr>
          <w:color w:val="039ED9"/>
          <w:spacing w:val="27"/>
          <w:position w:val="-3"/>
          <w:sz w:val="40"/>
        </w:rPr>
      </w:r>
    </w:p>
    <w:p>
      <w:pPr>
        <w:pStyle w:val="ListParagraph"/>
        <w:numPr>
          <w:ilvl w:val="0"/>
          <w:numId w:val="1"/>
        </w:numPr>
        <w:tabs>
          <w:tab w:leader="none" w:pos="734" w:val="left"/>
        </w:tabs>
        <w:spacing w:after="0" w:before="200" w:line="240" w:lineRule="auto"/>
        <w:ind w:hanging="360" w:left="734" w:right="0"/>
        <w:jc w:val="left"/>
        <w:rPr>
          <w:sz w:val="22"/>
        </w:rPr>
      </w:pPr>
      <w:r>
        <w:rPr>
          <w:sz w:val="22"/>
        </w:rPr>
        <w:t>Traslados</w:t>
      </w:r>
      <w:r>
        <w:rPr>
          <w:spacing w:val="9"/>
          <w:sz w:val="22"/>
        </w:rPr>
        <w:t> </w:t>
      </w:r>
      <w:r>
        <w:rPr>
          <w:sz w:val="22"/>
        </w:rPr>
        <w:t>aeropuerto</w:t>
      </w:r>
      <w:r>
        <w:rPr>
          <w:spacing w:val="10"/>
          <w:sz w:val="22"/>
        </w:rPr>
        <w:t> </w:t>
      </w:r>
      <w:r>
        <w:rPr>
          <w:sz w:val="22"/>
        </w:rPr>
        <w:t>–</w:t>
      </w:r>
      <w:r>
        <w:rPr>
          <w:spacing w:val="10"/>
          <w:sz w:val="22"/>
        </w:rPr>
        <w:t> </w:t>
      </w:r>
      <w:r>
        <w:rPr>
          <w:sz w:val="22"/>
        </w:rPr>
        <w:t>hotel</w:t>
      </w:r>
      <w:r>
        <w:rPr>
          <w:spacing w:val="10"/>
          <w:sz w:val="22"/>
        </w:rPr>
        <w:t> </w:t>
      </w:r>
      <w:r>
        <w:rPr>
          <w:sz w:val="22"/>
        </w:rPr>
        <w:t>–</w:t>
      </w:r>
      <w:r>
        <w:rPr>
          <w:spacing w:val="10"/>
          <w:sz w:val="22"/>
        </w:rPr>
        <w:t> </w:t>
      </w:r>
      <w:r>
        <w:rPr>
          <w:sz w:val="22"/>
        </w:rPr>
        <w:t>aeropuerto</w:t>
      </w:r>
      <w:r>
        <w:rPr>
          <w:spacing w:val="10"/>
          <w:sz w:val="22"/>
        </w:rPr>
        <w:t> </w:t>
      </w:r>
      <w:r>
        <w:rPr>
          <w:sz w:val="22"/>
        </w:rPr>
        <w:t>en</w:t>
      </w:r>
      <w:r>
        <w:rPr>
          <w:spacing w:val="10"/>
          <w:sz w:val="22"/>
        </w:rPr>
        <w:t> </w:t>
      </w:r>
      <w:r>
        <w:rPr>
          <w:sz w:val="22"/>
        </w:rPr>
        <w:t>Servicio</w:t>
      </w:r>
      <w:r>
        <w:rPr>
          <w:spacing w:val="7"/>
          <w:sz w:val="22"/>
        </w:rPr>
        <w:t> </w:t>
      </w:r>
      <w:r>
        <w:rPr>
          <w:sz w:val="22"/>
        </w:rPr>
        <w:t>Privado</w:t>
      </w:r>
      <w:r>
        <w:rPr>
          <w:spacing w:val="10"/>
          <w:sz w:val="22"/>
        </w:rPr>
        <w:t> </w:t>
      </w:r>
      <w:r>
        <w:rPr>
          <w:sz w:val="22"/>
        </w:rPr>
        <w:t>en</w:t>
      </w:r>
      <w:r>
        <w:rPr>
          <w:spacing w:val="10"/>
          <w:sz w:val="22"/>
        </w:rPr>
        <w:t> </w:t>
      </w:r>
      <w:r>
        <w:rPr>
          <w:sz w:val="22"/>
        </w:rPr>
        <w:t>horario</w:t>
      </w:r>
      <w:r>
        <w:rPr>
          <w:spacing w:val="10"/>
          <w:sz w:val="22"/>
        </w:rPr>
        <w:t> </w:t>
      </w:r>
      <w:r>
        <w:rPr>
          <w:spacing w:val="-2"/>
          <w:sz w:val="22"/>
        </w:rPr>
        <w:t>diurno.</w:t>
      </w:r>
    </w:p>
    <w:p>
      <w:pPr>
        <w:pStyle w:val="ListParagraph"/>
        <w:numPr>
          <w:ilvl w:val="0"/>
          <w:numId w:val="1"/>
        </w:numPr>
        <w:tabs>
          <w:tab w:leader="none" w:pos="734" w:val="left"/>
        </w:tabs>
        <w:spacing w:after="0" w:before="11" w:line="240" w:lineRule="auto"/>
        <w:ind w:hanging="360" w:left="734" w:right="0"/>
        <w:jc w:val="left"/>
        <w:rPr>
          <w:sz w:val="22"/>
        </w:rPr>
      </w:pPr>
      <w:r>
        <w:rPr>
          <w:sz w:val="22"/>
        </w:rPr>
        <w:t>Traslados</w:t>
      </w:r>
      <w:r>
        <w:rPr>
          <w:spacing w:val="6"/>
          <w:sz w:val="22"/>
        </w:rPr>
        <w:t> </w:t>
      </w:r>
      <w:r>
        <w:rPr>
          <w:sz w:val="22"/>
        </w:rPr>
        <w:t>aeropuerto</w:t>
      </w:r>
      <w:r>
        <w:rPr>
          <w:spacing w:val="7"/>
          <w:sz w:val="22"/>
        </w:rPr>
        <w:t> </w:t>
      </w:r>
      <w:r>
        <w:rPr>
          <w:sz w:val="22"/>
        </w:rPr>
        <w:t>-</w:t>
      </w:r>
      <w:r>
        <w:rPr>
          <w:spacing w:val="7"/>
          <w:sz w:val="22"/>
        </w:rPr>
        <w:t> </w:t>
      </w:r>
      <w:r>
        <w:rPr>
          <w:sz w:val="22"/>
        </w:rPr>
        <w:t>Crucero</w:t>
      </w:r>
      <w:r>
        <w:rPr>
          <w:spacing w:val="68"/>
          <w:sz w:val="22"/>
        </w:rPr>
        <w:t> </w:t>
      </w:r>
      <w:r>
        <w:rPr>
          <w:sz w:val="22"/>
        </w:rPr>
        <w:t>-</w:t>
      </w:r>
      <w:r>
        <w:rPr>
          <w:spacing w:val="7"/>
          <w:sz w:val="22"/>
        </w:rPr>
        <w:t> </w:t>
      </w:r>
      <w:r>
        <w:rPr>
          <w:sz w:val="22"/>
        </w:rPr>
        <w:t>aeropuerto</w:t>
      </w:r>
      <w:r>
        <w:rPr>
          <w:spacing w:val="7"/>
          <w:sz w:val="22"/>
        </w:rPr>
        <w:t> </w:t>
      </w:r>
      <w:r>
        <w:rPr>
          <w:sz w:val="22"/>
        </w:rPr>
        <w:t>en</w:t>
      </w:r>
      <w:r>
        <w:rPr>
          <w:spacing w:val="6"/>
          <w:sz w:val="22"/>
        </w:rPr>
        <w:t> </w:t>
      </w:r>
      <w:r>
        <w:rPr>
          <w:sz w:val="22"/>
        </w:rPr>
        <w:t>servicio</w:t>
      </w:r>
      <w:r>
        <w:rPr>
          <w:spacing w:val="7"/>
          <w:sz w:val="22"/>
        </w:rPr>
        <w:t> </w:t>
      </w:r>
      <w:r>
        <w:rPr>
          <w:sz w:val="22"/>
        </w:rPr>
        <w:t>compartido</w:t>
      </w:r>
      <w:r>
        <w:rPr>
          <w:spacing w:val="7"/>
          <w:sz w:val="22"/>
        </w:rPr>
        <w:t> </w:t>
      </w:r>
      <w:r>
        <w:rPr>
          <w:sz w:val="22"/>
        </w:rPr>
        <w:t>en</w:t>
      </w:r>
      <w:r>
        <w:rPr>
          <w:spacing w:val="6"/>
          <w:sz w:val="22"/>
        </w:rPr>
        <w:t> </w:t>
      </w:r>
      <w:r>
        <w:rPr>
          <w:spacing w:val="-2"/>
          <w:sz w:val="22"/>
        </w:rPr>
        <w:t>Iquitos.</w:t>
      </w:r>
    </w:p>
    <w:p>
      <w:pPr>
        <w:pStyle w:val="ListParagraph"/>
        <w:numPr>
          <w:ilvl w:val="0"/>
          <w:numId w:val="1"/>
        </w:numPr>
        <w:tabs>
          <w:tab w:leader="none" w:pos="734" w:val="left"/>
        </w:tabs>
        <w:spacing w:after="0" w:before="11" w:line="240" w:lineRule="auto"/>
        <w:ind w:hanging="360" w:left="734" w:right="0"/>
        <w:jc w:val="left"/>
        <w:rPr>
          <w:sz w:val="22"/>
        </w:rPr>
      </w:pPr>
      <w:r>
        <w:rPr>
          <w:sz w:val="22"/>
        </w:rPr>
        <w:t>02 noches</w:t>
      </w:r>
      <w:r>
        <w:rPr>
          <w:spacing w:val="-1"/>
          <w:sz w:val="22"/>
        </w:rPr>
        <w:t> </w:t>
      </w:r>
      <w:r>
        <w:rPr>
          <w:sz w:val="22"/>
        </w:rPr>
        <w:t>de alojamiento en </w:t>
      </w:r>
      <w:r>
        <w:rPr>
          <w:spacing w:val="-2"/>
          <w:sz w:val="22"/>
        </w:rPr>
        <w:t>Lima.</w:t>
      </w:r>
    </w:p>
    <w:p>
      <w:pPr>
        <w:pStyle w:val="ListParagraph"/>
        <w:numPr>
          <w:ilvl w:val="0"/>
          <w:numId w:val="1"/>
        </w:numPr>
        <w:tabs>
          <w:tab w:leader="none" w:pos="734" w:val="left"/>
        </w:tabs>
        <w:spacing w:after="0" w:before="11" w:line="240" w:lineRule="auto"/>
        <w:ind w:hanging="360" w:left="734" w:right="0"/>
        <w:jc w:val="left"/>
        <w:rPr>
          <w:sz w:val="22"/>
        </w:rPr>
      </w:pPr>
      <w:r>
        <w:rPr>
          <w:sz w:val="22"/>
        </w:rPr>
        <w:t>03</w:t>
      </w:r>
      <w:r>
        <w:rPr>
          <w:spacing w:val="8"/>
          <w:sz w:val="22"/>
        </w:rPr>
        <w:t> </w:t>
      </w:r>
      <w:r>
        <w:rPr>
          <w:sz w:val="22"/>
        </w:rPr>
        <w:t>noches</w:t>
      </w:r>
      <w:r>
        <w:rPr>
          <w:spacing w:val="8"/>
          <w:sz w:val="22"/>
        </w:rPr>
        <w:t> </w:t>
      </w:r>
      <w:r>
        <w:rPr>
          <w:sz w:val="22"/>
        </w:rPr>
        <w:t>de</w:t>
      </w:r>
      <w:r>
        <w:rPr>
          <w:spacing w:val="8"/>
          <w:sz w:val="22"/>
        </w:rPr>
        <w:t> </w:t>
      </w:r>
      <w:r>
        <w:rPr>
          <w:sz w:val="22"/>
        </w:rPr>
        <w:t>alojamiento</w:t>
      </w:r>
      <w:r>
        <w:rPr>
          <w:spacing w:val="8"/>
          <w:sz w:val="22"/>
        </w:rPr>
        <w:t> </w:t>
      </w:r>
      <w:r>
        <w:rPr>
          <w:sz w:val="22"/>
        </w:rPr>
        <w:t>en</w:t>
      </w:r>
      <w:r>
        <w:rPr>
          <w:spacing w:val="8"/>
          <w:sz w:val="22"/>
        </w:rPr>
        <w:t> </w:t>
      </w:r>
      <w:r>
        <w:rPr>
          <w:sz w:val="22"/>
        </w:rPr>
        <w:t>Crucero</w:t>
      </w:r>
      <w:r>
        <w:rPr>
          <w:spacing w:val="8"/>
          <w:sz w:val="22"/>
        </w:rPr>
        <w:t> </w:t>
      </w:r>
      <w:r>
        <w:rPr>
          <w:sz w:val="22"/>
        </w:rPr>
        <w:t>Zafiro</w:t>
      </w:r>
      <w:r>
        <w:rPr>
          <w:spacing w:val="8"/>
          <w:sz w:val="22"/>
        </w:rPr>
        <w:t> </w:t>
      </w:r>
      <w:r>
        <w:rPr>
          <w:sz w:val="22"/>
        </w:rPr>
        <w:t>(Suite</w:t>
      </w:r>
      <w:r>
        <w:rPr>
          <w:spacing w:val="6"/>
          <w:sz w:val="22"/>
        </w:rPr>
        <w:t> </w:t>
      </w:r>
      <w:r>
        <w:rPr>
          <w:sz w:val="22"/>
        </w:rPr>
        <w:t>Primera</w:t>
      </w:r>
      <w:r>
        <w:rPr>
          <w:spacing w:val="6"/>
          <w:sz w:val="22"/>
        </w:rPr>
        <w:t> </w:t>
      </w:r>
      <w:r>
        <w:rPr>
          <w:spacing w:val="-2"/>
          <w:sz w:val="22"/>
        </w:rPr>
        <w:t>Cubierta).</w:t>
      </w:r>
    </w:p>
    <w:p>
      <w:pPr>
        <w:pStyle w:val="ListParagraph"/>
        <w:numPr>
          <w:ilvl w:val="0"/>
          <w:numId w:val="1"/>
        </w:numPr>
        <w:tabs>
          <w:tab w:leader="none" w:pos="734" w:val="left"/>
        </w:tabs>
        <w:spacing w:after="0" w:before="11" w:line="240" w:lineRule="auto"/>
        <w:ind w:hanging="360" w:left="734" w:right="0"/>
        <w:jc w:val="left"/>
        <w:rPr>
          <w:sz w:val="22"/>
        </w:rPr>
      </w:pPr>
      <w:r>
        <w:rPr>
          <w:sz w:val="22"/>
        </w:rPr>
        <w:t>Desayunos</w:t>
      </w:r>
      <w:r>
        <w:rPr>
          <w:spacing w:val="-2"/>
          <w:sz w:val="22"/>
        </w:rPr>
        <w:t> </w:t>
      </w:r>
      <w:r>
        <w:rPr>
          <w:sz w:val="22"/>
        </w:rPr>
        <w:t>(desde</w:t>
      </w:r>
      <w:r>
        <w:rPr>
          <w:spacing w:val="-1"/>
          <w:sz w:val="22"/>
        </w:rPr>
        <w:t> </w:t>
      </w:r>
      <w:r>
        <w:rPr>
          <w:sz w:val="22"/>
        </w:rPr>
        <w:t>día</w:t>
      </w:r>
      <w:r>
        <w:rPr>
          <w:spacing w:val="-1"/>
          <w:sz w:val="22"/>
        </w:rPr>
        <w:t> </w:t>
      </w:r>
      <w:r>
        <w:rPr>
          <w:sz w:val="22"/>
        </w:rPr>
        <w:t>2</w:t>
      </w:r>
      <w:r>
        <w:rPr>
          <w:spacing w:val="-1"/>
          <w:sz w:val="22"/>
        </w:rPr>
        <w:t> </w:t>
      </w:r>
      <w:r>
        <w:rPr>
          <w:spacing w:val="-5"/>
          <w:sz w:val="22"/>
        </w:rPr>
        <w:t>).</w:t>
      </w:r>
    </w:p>
    <w:p>
      <w:pPr>
        <w:pStyle w:val="ListParagraph"/>
        <w:numPr>
          <w:ilvl w:val="0"/>
          <w:numId w:val="1"/>
        </w:numPr>
        <w:tabs>
          <w:tab w:leader="none" w:pos="734" w:val="left"/>
        </w:tabs>
        <w:spacing w:after="0" w:before="11" w:line="240" w:lineRule="auto"/>
        <w:ind w:hanging="360" w:left="734" w:right="0"/>
        <w:jc w:val="left"/>
        <w:rPr>
          <w:sz w:val="22"/>
        </w:rPr>
      </w:pPr>
      <w:r>
        <w:rPr>
          <w:w w:val="105"/>
          <w:sz w:val="22"/>
        </w:rPr>
        <w:t>En</w:t>
      </w:r>
      <w:r>
        <w:rPr>
          <w:spacing w:val="-12"/>
          <w:w w:val="105"/>
          <w:sz w:val="22"/>
        </w:rPr>
        <w:t> </w:t>
      </w:r>
      <w:r>
        <w:rPr>
          <w:w w:val="105"/>
          <w:sz w:val="22"/>
        </w:rPr>
        <w:t>el</w:t>
      </w:r>
      <w:r>
        <w:rPr>
          <w:spacing w:val="-12"/>
          <w:w w:val="105"/>
          <w:sz w:val="22"/>
        </w:rPr>
        <w:t> </w:t>
      </w:r>
      <w:r>
        <w:rPr>
          <w:w w:val="105"/>
          <w:sz w:val="22"/>
        </w:rPr>
        <w:t>Crucero</w:t>
      </w:r>
      <w:r>
        <w:rPr>
          <w:spacing w:val="-12"/>
          <w:w w:val="105"/>
          <w:sz w:val="22"/>
        </w:rPr>
        <w:t> </w:t>
      </w:r>
      <w:r>
        <w:rPr>
          <w:w w:val="105"/>
          <w:sz w:val="22"/>
        </w:rPr>
        <w:t>Pensión</w:t>
      </w:r>
      <w:r>
        <w:rPr>
          <w:spacing w:val="-12"/>
          <w:w w:val="105"/>
          <w:sz w:val="22"/>
        </w:rPr>
        <w:t> </w:t>
      </w:r>
      <w:r>
        <w:rPr>
          <w:w w:val="105"/>
          <w:sz w:val="22"/>
        </w:rPr>
        <w:t>completa</w:t>
      </w:r>
      <w:r>
        <w:rPr>
          <w:spacing w:val="-12"/>
          <w:w w:val="105"/>
          <w:sz w:val="22"/>
        </w:rPr>
        <w:t> </w:t>
      </w:r>
      <w:r>
        <w:rPr>
          <w:w w:val="105"/>
          <w:sz w:val="22"/>
        </w:rPr>
        <w:t>según</w:t>
      </w:r>
      <w:r>
        <w:rPr>
          <w:spacing w:val="-12"/>
          <w:w w:val="105"/>
          <w:sz w:val="22"/>
        </w:rPr>
        <w:t> </w:t>
      </w:r>
      <w:r>
        <w:rPr>
          <w:w w:val="105"/>
          <w:sz w:val="22"/>
        </w:rPr>
        <w:t>itinerario</w:t>
      </w:r>
      <w:r>
        <w:rPr>
          <w:spacing w:val="-11"/>
          <w:w w:val="105"/>
          <w:sz w:val="22"/>
        </w:rPr>
        <w:t> </w:t>
      </w:r>
      <w:r>
        <w:rPr>
          <w:w w:val="105"/>
          <w:sz w:val="22"/>
        </w:rPr>
        <w:t>(desayunos,</w:t>
      </w:r>
      <w:r>
        <w:rPr>
          <w:spacing w:val="-12"/>
          <w:w w:val="105"/>
          <w:sz w:val="22"/>
        </w:rPr>
        <w:t> </w:t>
      </w:r>
      <w:r>
        <w:rPr>
          <w:w w:val="105"/>
          <w:sz w:val="22"/>
        </w:rPr>
        <w:t>almuerzos</w:t>
      </w:r>
      <w:r>
        <w:rPr>
          <w:spacing w:val="-12"/>
          <w:w w:val="105"/>
          <w:sz w:val="22"/>
        </w:rPr>
        <w:t> </w:t>
      </w:r>
      <w:r>
        <w:rPr>
          <w:w w:val="105"/>
          <w:sz w:val="22"/>
        </w:rPr>
        <w:t>y</w:t>
      </w:r>
      <w:r>
        <w:rPr>
          <w:spacing w:val="-12"/>
          <w:w w:val="105"/>
          <w:sz w:val="22"/>
        </w:rPr>
        <w:t> </w:t>
      </w:r>
      <w:r>
        <w:rPr>
          <w:spacing w:val="-2"/>
          <w:w w:val="105"/>
          <w:sz w:val="22"/>
        </w:rPr>
        <w:t>cenas).</w:t>
      </w:r>
    </w:p>
    <w:p>
      <w:pPr>
        <w:pStyle w:val="ListParagraph"/>
        <w:numPr>
          <w:ilvl w:val="0"/>
          <w:numId w:val="1"/>
        </w:numPr>
        <w:tabs>
          <w:tab w:leader="none" w:pos="734" w:val="left"/>
        </w:tabs>
        <w:spacing w:after="0" w:before="11" w:line="240" w:lineRule="auto"/>
        <w:ind w:hanging="360" w:left="734" w:right="0"/>
        <w:jc w:val="left"/>
        <w:rPr>
          <w:sz w:val="22"/>
        </w:rPr>
      </w:pPr>
      <w:r>
        <w:rPr>
          <w:sz w:val="22"/>
        </w:rPr>
        <w:t>Visita</w:t>
      </w:r>
      <w:r>
        <w:rPr>
          <w:spacing w:val="-5"/>
          <w:sz w:val="22"/>
        </w:rPr>
        <w:t> </w:t>
      </w:r>
      <w:r>
        <w:rPr>
          <w:sz w:val="22"/>
        </w:rPr>
        <w:t>de</w:t>
      </w:r>
      <w:r>
        <w:rPr>
          <w:spacing w:val="-4"/>
          <w:sz w:val="22"/>
        </w:rPr>
        <w:t> </w:t>
      </w:r>
      <w:r>
        <w:rPr>
          <w:sz w:val="22"/>
        </w:rPr>
        <w:t>ciudad</w:t>
      </w:r>
      <w:r>
        <w:rPr>
          <w:spacing w:val="-4"/>
          <w:sz w:val="22"/>
        </w:rPr>
        <w:t> </w:t>
      </w:r>
      <w:r>
        <w:rPr>
          <w:sz w:val="22"/>
        </w:rPr>
        <w:t>en</w:t>
      </w:r>
      <w:r>
        <w:rPr>
          <w:spacing w:val="-4"/>
          <w:sz w:val="22"/>
        </w:rPr>
        <w:t> </w:t>
      </w:r>
      <w:r>
        <w:rPr>
          <w:sz w:val="22"/>
        </w:rPr>
        <w:t>Lima</w:t>
      </w:r>
      <w:r>
        <w:rPr>
          <w:spacing w:val="-4"/>
          <w:sz w:val="22"/>
        </w:rPr>
        <w:t> </w:t>
      </w:r>
      <w:r>
        <w:rPr>
          <w:sz w:val="22"/>
        </w:rPr>
        <w:t>Colonial</w:t>
      </w:r>
      <w:r>
        <w:rPr>
          <w:spacing w:val="-4"/>
          <w:sz w:val="22"/>
        </w:rPr>
        <w:t> </w:t>
      </w:r>
      <w:r>
        <w:rPr>
          <w:sz w:val="22"/>
        </w:rPr>
        <w:t>&amp;</w:t>
      </w:r>
      <w:r>
        <w:rPr>
          <w:spacing w:val="-4"/>
          <w:sz w:val="22"/>
        </w:rPr>
        <w:t> </w:t>
      </w:r>
      <w:r>
        <w:rPr>
          <w:spacing w:val="-2"/>
          <w:sz w:val="22"/>
        </w:rPr>
        <w:t>Moderno.</w:t>
      </w:r>
    </w:p>
    <w:p>
      <w:pPr>
        <w:pStyle w:val="ListParagraph"/>
        <w:numPr>
          <w:ilvl w:val="0"/>
          <w:numId w:val="1"/>
        </w:numPr>
        <w:tabs>
          <w:tab w:leader="none" w:pos="734" w:val="left"/>
        </w:tabs>
        <w:spacing w:after="0" w:before="11" w:line="249" w:lineRule="auto"/>
        <w:ind w:hanging="360" w:left="734" w:right="340"/>
        <w:jc w:val="left"/>
        <w:rPr>
          <w:sz w:val="22"/>
        </w:rPr>
      </w:pPr>
      <w:r>
        <w:rPr>
          <w:w w:val="105"/>
          <w:sz w:val="22"/>
        </w:rPr>
        <w:t>En el Crucero todas las excursiones y equipos (incluyendo botas para excursiones y ponchos) con entrada a la</w:t>
      </w:r>
      <w:r>
        <w:rPr>
          <w:spacing w:val="80"/>
          <w:w w:val="105"/>
          <w:sz w:val="22"/>
        </w:rPr>
        <w:t> </w:t>
      </w:r>
      <w:r>
        <w:rPr>
          <w:w w:val="105"/>
          <w:sz w:val="22"/>
        </w:rPr>
        <w:t>Reserva Nacional Pacaya - Samaria.</w:t>
      </w:r>
    </w:p>
    <w:p>
      <w:pPr>
        <w:pStyle w:val="ListParagraph"/>
        <w:numPr>
          <w:ilvl w:val="0"/>
          <w:numId w:val="1"/>
        </w:numPr>
        <w:tabs>
          <w:tab w:leader="none" w:pos="734" w:val="left"/>
        </w:tabs>
        <w:spacing w:after="0" w:before="2" w:line="240" w:lineRule="auto"/>
        <w:ind w:hanging="360" w:left="734" w:right="0"/>
        <w:jc w:val="left"/>
        <w:rPr>
          <w:sz w:val="22"/>
        </w:rPr>
      </w:pPr>
      <w:r>
        <w:rPr>
          <w:sz w:val="22"/>
        </w:rPr>
        <w:t>Excursiones,</w:t>
      </w:r>
      <w:r>
        <w:rPr>
          <w:spacing w:val="2"/>
          <w:sz w:val="22"/>
        </w:rPr>
        <w:t> </w:t>
      </w:r>
      <w:r>
        <w:rPr>
          <w:sz w:val="22"/>
        </w:rPr>
        <w:t>entradas</w:t>
      </w:r>
      <w:r>
        <w:rPr>
          <w:spacing w:val="2"/>
          <w:sz w:val="22"/>
        </w:rPr>
        <w:t> </w:t>
      </w:r>
      <w:r>
        <w:rPr>
          <w:sz w:val="22"/>
        </w:rPr>
        <w:t>y</w:t>
      </w:r>
      <w:r>
        <w:rPr>
          <w:spacing w:val="2"/>
          <w:sz w:val="22"/>
        </w:rPr>
        <w:t> </w:t>
      </w:r>
      <w:r>
        <w:rPr>
          <w:sz w:val="22"/>
        </w:rPr>
        <w:t>guiado</w:t>
      </w:r>
      <w:r>
        <w:rPr>
          <w:spacing w:val="3"/>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pacing w:val="-2"/>
          <w:sz w:val="22"/>
        </w:rPr>
        <w:t>compartido.</w:t>
      </w:r>
    </w:p>
    <w:p>
      <w:pPr>
        <w:pStyle w:val="ListParagraph"/>
        <w:numPr>
          <w:ilvl w:val="0"/>
          <w:numId w:val="1"/>
        </w:numPr>
        <w:tabs>
          <w:tab w:leader="none" w:pos="734" w:val="left"/>
        </w:tabs>
        <w:spacing w:after="0" w:before="11" w:line="240" w:lineRule="auto"/>
        <w:ind w:hanging="360" w:left="734" w:right="0"/>
        <w:jc w:val="left"/>
        <w:rPr>
          <w:sz w:val="22"/>
        </w:rPr>
      </w:pPr>
      <w:r>
        <w:rPr>
          <w:sz w:val="22"/>
        </w:rPr>
        <w:t>Seguro</w:t>
      </w:r>
      <w:r>
        <w:rPr>
          <w:spacing w:val="-2"/>
          <w:sz w:val="22"/>
        </w:rPr>
        <w:t> </w:t>
      </w:r>
      <w:r>
        <w:rPr>
          <w:sz w:val="22"/>
        </w:rPr>
        <w:t>de</w:t>
      </w:r>
      <w:r>
        <w:rPr>
          <w:spacing w:val="-2"/>
          <w:sz w:val="22"/>
        </w:rPr>
        <w:t> viaje.</w:t>
      </w:r>
    </w:p>
    <w:p>
      <w:pPr>
        <w:pStyle w:val="BodyText"/>
        <w:spacing w:before="172"/>
      </w:pPr>
    </w:p>
    <w:p>
      <w:pPr>
        <w:spacing w:before="0"/>
        <w:ind w:firstLine="0" w:left="377" w:right="0"/>
        <w:jc w:val="left"/>
        <w:rPr>
          <w:position w:val="-2"/>
          <w:sz w:val="40"/>
        </w:rPr>
      </w:pPr>
      <w:r>
        <w:rPr>
          <w:color w:val="089DD9"/>
          <w:sz w:val="40"/>
        </w:rPr>
        <w:t>NO INCLUYE</w:t>
      </w:r>
      <w:r>
        <w:rPr>
          <w:color w:val="089DD9"/>
          <w:spacing w:val="80"/>
          <w:sz w:val="40"/>
        </w:rPr>
        <w:t> </w:t>
      </w:r>
      <w:r>
        <w:rPr>
          <w:color w:val="089DD9"/>
          <w:spacing w:val="29"/>
          <w:position w:val="-2"/>
          <w:sz w:val="40"/>
        </w:rPr>
        <w:drawing>
          <wp:inline distB="0" distL="0" distR="0" distT="0">
            <wp:extent cx="215999" cy="22202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5999" cy="222021"/>
                    </a:xfrm>
                    <a:prstGeom prst="rect">
                      <a:avLst/>
                    </a:prstGeom>
                  </pic:spPr>
                </pic:pic>
              </a:graphicData>
            </a:graphic>
          </wp:inline>
        </w:drawing>
      </w:r>
      <w:r>
        <w:rPr>
          <w:color w:val="089DD9"/>
          <w:spacing w:val="29"/>
          <w:position w:val="-2"/>
          <w:sz w:val="40"/>
        </w:rPr>
      </w:r>
      <w:r>
        <w:rPr>
          <w:color w:val="089DD9"/>
          <w:spacing w:val="29"/>
          <w:position w:val="-2"/>
          <w:sz w:val="40"/>
        </w:rPr>
        <w:t> </w:t>
      </w:r>
      <w:r>
        <w:rPr>
          <w:color w:val="089DD9"/>
          <w:spacing w:val="43"/>
          <w:position w:val="-2"/>
          <w:sz w:val="40"/>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sz w:val="40"/>
        </w:rPr>
      </w:r>
      <w:r>
        <w:rPr>
          <w:color w:val="089DD9"/>
          <w:spacing w:val="43"/>
          <w:position w:val="-2"/>
          <w:sz w:val="40"/>
        </w:rPr>
        <w:t> </w:t>
      </w:r>
      <w:r>
        <w:rPr>
          <w:color w:val="089DD9"/>
          <w:spacing w:val="37"/>
          <w:position w:val="-2"/>
          <w:sz w:val="40"/>
        </w:rPr>
        <w:drawing>
          <wp:inline distB="0" distL="0" distR="0" distT="0">
            <wp:extent cx="218694"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4"/>
                    <a:stretch>
                      <a:fillRect/>
                    </a:stretch>
                  </pic:blipFill>
                  <pic:spPr>
                    <a:xfrm>
                      <a:off x="0" y="0"/>
                      <a:ext cx="218694" cy="216903"/>
                    </a:xfrm>
                    <a:prstGeom prst="rect">
                      <a:avLst/>
                    </a:prstGeom>
                  </pic:spPr>
                </pic:pic>
              </a:graphicData>
            </a:graphic>
          </wp:inline>
        </w:drawing>
      </w:r>
      <w:r>
        <w:rPr>
          <w:color w:val="089DD9"/>
          <w:spacing w:val="37"/>
          <w:position w:val="-2"/>
          <w:sz w:val="40"/>
        </w:rPr>
      </w:r>
    </w:p>
    <w:p>
      <w:pPr>
        <w:pStyle w:val="ListParagraph"/>
        <w:numPr>
          <w:ilvl w:val="0"/>
          <w:numId w:val="1"/>
        </w:numPr>
        <w:tabs>
          <w:tab w:leader="none" w:pos="734" w:val="left"/>
        </w:tabs>
        <w:spacing w:after="0" w:before="183" w:line="240" w:lineRule="auto"/>
        <w:ind w:hanging="360" w:left="734" w:right="0"/>
        <w:jc w:val="left"/>
        <w:rPr>
          <w:sz w:val="22"/>
        </w:rPr>
      </w:pPr>
      <w:r>
        <w:rPr>
          <w:sz w:val="22"/>
        </w:rPr>
        <w:t>Boleto</w:t>
      </w:r>
      <w:r>
        <w:rPr>
          <w:spacing w:val="-1"/>
          <w:sz w:val="22"/>
        </w:rPr>
        <w:t> </w:t>
      </w:r>
      <w:r>
        <w:rPr>
          <w:sz w:val="22"/>
        </w:rPr>
        <w:t>de</w:t>
      </w:r>
      <w:r>
        <w:rPr>
          <w:spacing w:val="-1"/>
          <w:sz w:val="22"/>
        </w:rPr>
        <w:t> </w:t>
      </w:r>
      <w:r>
        <w:rPr>
          <w:sz w:val="22"/>
        </w:rPr>
        <w:t>avión</w:t>
      </w:r>
      <w:r>
        <w:rPr>
          <w:spacing w:val="-1"/>
          <w:sz w:val="22"/>
        </w:rPr>
        <w:t> </w:t>
      </w:r>
      <w:r>
        <w:rPr>
          <w:sz w:val="22"/>
        </w:rPr>
        <w:t>Cd.</w:t>
      </w:r>
      <w:r>
        <w:rPr>
          <w:spacing w:val="-1"/>
          <w:sz w:val="22"/>
        </w:rPr>
        <w:t> </w:t>
      </w:r>
      <w:r>
        <w:rPr>
          <w:sz w:val="22"/>
        </w:rPr>
        <w:t>de</w:t>
      </w:r>
      <w:r>
        <w:rPr>
          <w:spacing w:val="-1"/>
          <w:sz w:val="22"/>
        </w:rPr>
        <w:t> </w:t>
      </w:r>
      <w:r>
        <w:rPr>
          <w:sz w:val="22"/>
        </w:rPr>
        <w:t>Origen</w:t>
      </w:r>
      <w:r>
        <w:rPr>
          <w:spacing w:val="-1"/>
          <w:sz w:val="22"/>
        </w:rPr>
        <w:t> </w:t>
      </w:r>
      <w:r>
        <w:rPr>
          <w:sz w:val="22"/>
        </w:rPr>
        <w:t>– Lima</w:t>
      </w:r>
      <w:r>
        <w:rPr>
          <w:spacing w:val="-1"/>
          <w:sz w:val="22"/>
        </w:rPr>
        <w:t> </w:t>
      </w:r>
      <w:r>
        <w:rPr>
          <w:sz w:val="22"/>
        </w:rPr>
        <w:t>–</w:t>
      </w:r>
      <w:r>
        <w:rPr>
          <w:spacing w:val="-1"/>
          <w:sz w:val="22"/>
        </w:rPr>
        <w:t> </w:t>
      </w:r>
      <w:r>
        <w:rPr>
          <w:sz w:val="22"/>
        </w:rPr>
        <w:t>Iquitos</w:t>
      </w:r>
      <w:r>
        <w:rPr>
          <w:spacing w:val="-1"/>
          <w:sz w:val="22"/>
        </w:rPr>
        <w:t> </w:t>
      </w:r>
      <w:r>
        <w:rPr>
          <w:sz w:val="22"/>
        </w:rPr>
        <w:t>-</w:t>
      </w:r>
      <w:r>
        <w:rPr>
          <w:spacing w:val="-1"/>
          <w:sz w:val="22"/>
        </w:rPr>
        <w:t> </w:t>
      </w:r>
      <w:r>
        <w:rPr>
          <w:sz w:val="22"/>
        </w:rPr>
        <w:t>Cusco</w:t>
      </w:r>
      <w:r>
        <w:rPr>
          <w:spacing w:val="-1"/>
          <w:sz w:val="22"/>
        </w:rPr>
        <w:t> </w:t>
      </w:r>
      <w:r>
        <w:rPr>
          <w:sz w:val="22"/>
        </w:rPr>
        <w:t>–</w:t>
      </w:r>
      <w:r>
        <w:rPr>
          <w:spacing w:val="54"/>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34" w:val="left"/>
        </w:tabs>
        <w:spacing w:after="0" w:before="11" w:line="240" w:lineRule="auto"/>
        <w:ind w:hanging="360" w:left="73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34" w:val="left"/>
        </w:tabs>
        <w:spacing w:after="0" w:before="11" w:line="240" w:lineRule="auto"/>
        <w:ind w:hanging="360" w:left="734"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34" w:val="left"/>
        </w:tabs>
        <w:spacing w:after="0" w:before="11" w:line="240" w:lineRule="auto"/>
        <w:ind w:hanging="360" w:left="734" w:right="0"/>
        <w:jc w:val="left"/>
        <w:rPr>
          <w:sz w:val="22"/>
        </w:rPr>
      </w:pPr>
      <w:r>
        <w:rPr>
          <w:sz w:val="22"/>
        </w:rPr>
        <w:t>Bebidas</w:t>
      </w:r>
      <w:r>
        <w:rPr>
          <w:spacing w:val="-4"/>
          <w:sz w:val="22"/>
        </w:rPr>
        <w:t> </w:t>
      </w:r>
      <w:r>
        <w:rPr>
          <w:sz w:val="22"/>
        </w:rPr>
        <w:t>no</w:t>
      </w:r>
      <w:r>
        <w:rPr>
          <w:spacing w:val="-4"/>
          <w:sz w:val="22"/>
        </w:rPr>
        <w:t> </w:t>
      </w:r>
      <w:r>
        <w:rPr>
          <w:sz w:val="22"/>
        </w:rPr>
        <w:t>incluidas</w:t>
      </w:r>
      <w:r>
        <w:rPr>
          <w:spacing w:val="-3"/>
          <w:sz w:val="22"/>
        </w:rPr>
        <w:t> </w:t>
      </w:r>
      <w:r>
        <w:rPr>
          <w:sz w:val="22"/>
        </w:rPr>
        <w:t>en</w:t>
      </w:r>
      <w:r>
        <w:rPr>
          <w:spacing w:val="-4"/>
          <w:sz w:val="22"/>
        </w:rPr>
        <w:t> </w:t>
      </w:r>
      <w:r>
        <w:rPr>
          <w:sz w:val="22"/>
        </w:rPr>
        <w:t>los</w:t>
      </w:r>
      <w:r>
        <w:rPr>
          <w:spacing w:val="-3"/>
          <w:sz w:val="22"/>
        </w:rPr>
        <w:t> </w:t>
      </w:r>
      <w:r>
        <w:rPr>
          <w:spacing w:val="-2"/>
          <w:sz w:val="22"/>
        </w:rPr>
        <w:t>almuerzos.</w:t>
      </w:r>
    </w:p>
    <w:p>
      <w:pPr>
        <w:pStyle w:val="ListParagraph"/>
        <w:numPr>
          <w:ilvl w:val="0"/>
          <w:numId w:val="1"/>
        </w:numPr>
        <w:tabs>
          <w:tab w:leader="none" w:pos="734" w:val="left"/>
        </w:tabs>
        <w:spacing w:after="0" w:before="11" w:line="240" w:lineRule="auto"/>
        <w:ind w:hanging="360" w:left="734"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34" w:val="left"/>
        </w:tabs>
        <w:spacing w:after="0" w:before="11" w:line="240" w:lineRule="auto"/>
        <w:ind w:hanging="360" w:left="734"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34" w:val="left"/>
        </w:tabs>
        <w:spacing w:after="0" w:before="11" w:line="240" w:lineRule="auto"/>
        <w:ind w:hanging="360" w:left="734"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34" w:val="left"/>
        </w:tabs>
        <w:spacing w:after="0" w:before="11" w:line="240" w:lineRule="auto"/>
        <w:ind w:hanging="360" w:left="734"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34" w:val="left"/>
        </w:tabs>
        <w:spacing w:after="0" w:before="11" w:line="249" w:lineRule="auto"/>
        <w:ind w:hanging="360" w:left="734" w:right="340"/>
        <w:jc w:val="left"/>
        <w:rPr>
          <w:sz w:val="22"/>
        </w:rPr>
      </w:pPr>
      <w:r>
        <w:rPr>
          <w:sz w:val="22"/>
        </w:rPr>
        <w:t>Propinas:</w:t>
      </w:r>
      <w:r>
        <w:rPr>
          <w:spacing w:val="-4"/>
          <w:sz w:val="22"/>
        </w:rPr>
        <w:t> </w:t>
      </w:r>
      <w:r>
        <w:rPr>
          <w:sz w:val="22"/>
        </w:rPr>
        <w:t>a</w:t>
      </w:r>
      <w:r>
        <w:rPr>
          <w:spacing w:val="-4"/>
          <w:sz w:val="22"/>
        </w:rPr>
        <w:t> </w:t>
      </w:r>
      <w:r>
        <w:rPr>
          <w:sz w:val="22"/>
        </w:rPr>
        <w:t>bordo</w:t>
      </w:r>
      <w:r>
        <w:rPr>
          <w:spacing w:val="-4"/>
          <w:sz w:val="22"/>
        </w:rPr>
        <w:t> </w:t>
      </w:r>
      <w:r>
        <w:rPr>
          <w:sz w:val="22"/>
        </w:rPr>
        <w:t>del</w:t>
      </w:r>
      <w:r>
        <w:rPr>
          <w:spacing w:val="-4"/>
          <w:sz w:val="22"/>
        </w:rPr>
        <w:t> </w:t>
      </w:r>
      <w:r>
        <w:rPr>
          <w:sz w:val="22"/>
        </w:rPr>
        <w:t>Zafiro,</w:t>
      </w:r>
      <w:r>
        <w:rPr>
          <w:spacing w:val="-4"/>
          <w:sz w:val="22"/>
        </w:rPr>
        <w:t> </w:t>
      </w:r>
      <w:r>
        <w:rPr>
          <w:sz w:val="22"/>
        </w:rPr>
        <w:t>se</w:t>
      </w:r>
      <w:r>
        <w:rPr>
          <w:spacing w:val="-4"/>
          <w:sz w:val="22"/>
        </w:rPr>
        <w:t> </w:t>
      </w:r>
      <w:r>
        <w:rPr>
          <w:sz w:val="22"/>
        </w:rPr>
        <w:t>recomienda</w:t>
      </w:r>
      <w:r>
        <w:rPr>
          <w:spacing w:val="-4"/>
          <w:sz w:val="22"/>
        </w:rPr>
        <w:t> </w:t>
      </w:r>
      <w:r>
        <w:rPr>
          <w:sz w:val="22"/>
        </w:rPr>
        <w:t>una</w:t>
      </w:r>
      <w:r>
        <w:rPr>
          <w:spacing w:val="-4"/>
          <w:sz w:val="22"/>
        </w:rPr>
        <w:t> </w:t>
      </w:r>
      <w:r>
        <w:rPr>
          <w:sz w:val="22"/>
        </w:rPr>
        <w:t>propina</w:t>
      </w:r>
      <w:r>
        <w:rPr>
          <w:spacing w:val="-4"/>
          <w:sz w:val="22"/>
        </w:rPr>
        <w:t> </w:t>
      </w:r>
      <w:r>
        <w:rPr>
          <w:sz w:val="22"/>
        </w:rPr>
        <w:t>de</w:t>
      </w:r>
      <w:r>
        <w:rPr>
          <w:spacing w:val="-4"/>
          <w:sz w:val="22"/>
        </w:rPr>
        <w:t> </w:t>
      </w:r>
      <w:r>
        <w:rPr>
          <w:sz w:val="22"/>
        </w:rPr>
        <w:t>USD</w:t>
      </w:r>
      <w:r>
        <w:rPr>
          <w:spacing w:val="-4"/>
          <w:sz w:val="22"/>
        </w:rPr>
        <w:t> </w:t>
      </w:r>
      <w:r>
        <w:rPr>
          <w:sz w:val="22"/>
        </w:rPr>
        <w:t>60</w:t>
      </w:r>
      <w:r>
        <w:rPr>
          <w:spacing w:val="-4"/>
          <w:sz w:val="22"/>
        </w:rPr>
        <w:t> </w:t>
      </w:r>
      <w:r>
        <w:rPr>
          <w:sz w:val="22"/>
        </w:rPr>
        <w:t>por</w:t>
      </w:r>
      <w:r>
        <w:rPr>
          <w:spacing w:val="-4"/>
          <w:sz w:val="22"/>
        </w:rPr>
        <w:t> </w:t>
      </w:r>
      <w:r>
        <w:rPr>
          <w:sz w:val="22"/>
        </w:rPr>
        <w:t>pasajero,</w:t>
      </w:r>
      <w:r>
        <w:rPr>
          <w:spacing w:val="-4"/>
          <w:sz w:val="22"/>
        </w:rPr>
        <w:t> </w:t>
      </w:r>
      <w:r>
        <w:rPr>
          <w:sz w:val="22"/>
        </w:rPr>
        <w:t>por</w:t>
      </w:r>
      <w:r>
        <w:rPr>
          <w:spacing w:val="-4"/>
          <w:sz w:val="22"/>
        </w:rPr>
        <w:t> </w:t>
      </w:r>
      <w:r>
        <w:rPr>
          <w:sz w:val="22"/>
        </w:rPr>
        <w:t>noche</w:t>
      </w:r>
      <w:r>
        <w:rPr>
          <w:spacing w:val="-4"/>
          <w:sz w:val="22"/>
        </w:rPr>
        <w:t> </w:t>
      </w:r>
      <w:r>
        <w:rPr>
          <w:sz w:val="22"/>
        </w:rPr>
        <w:t>para</w:t>
      </w:r>
      <w:r>
        <w:rPr>
          <w:spacing w:val="-4"/>
          <w:sz w:val="22"/>
        </w:rPr>
        <w:t> </w:t>
      </w:r>
      <w:r>
        <w:rPr>
          <w:sz w:val="22"/>
        </w:rPr>
        <w:t>la</w:t>
      </w:r>
      <w:r>
        <w:rPr>
          <w:spacing w:val="-4"/>
          <w:sz w:val="22"/>
        </w:rPr>
        <w:t> </w:t>
      </w:r>
      <w:r>
        <w:rPr>
          <w:sz w:val="22"/>
        </w:rPr>
        <w:t>tripulación,</w:t>
      </w:r>
      <w:r>
        <w:rPr>
          <w:spacing w:val="-4"/>
          <w:sz w:val="22"/>
        </w:rPr>
        <w:t> </w:t>
      </w:r>
      <w:r>
        <w:rPr>
          <w:sz w:val="22"/>
        </w:rPr>
        <w:t>y</w:t>
      </w:r>
      <w:r>
        <w:rPr>
          <w:spacing w:val="-4"/>
          <w:sz w:val="22"/>
        </w:rPr>
        <w:t> </w:t>
      </w:r>
      <w:r>
        <w:rPr>
          <w:sz w:val="22"/>
        </w:rPr>
        <w:t>USD 40 por pasajero, por noche para los guías.</w:t>
      </w:r>
    </w:p>
    <w:p>
      <w:pPr>
        <w:pStyle w:val="ListParagraph"/>
        <w:numPr>
          <w:ilvl w:val="0"/>
          <w:numId w:val="1"/>
        </w:numPr>
        <w:tabs>
          <w:tab w:leader="none" w:pos="734" w:val="left"/>
        </w:tabs>
        <w:spacing w:after="0" w:before="2" w:line="240" w:lineRule="auto"/>
        <w:ind w:hanging="360" w:left="734" w:right="0"/>
        <w:jc w:val="left"/>
        <w:rPr>
          <w:sz w:val="22"/>
        </w:rPr>
      </w:pPr>
      <w:r>
        <w:rPr>
          <w:sz w:val="22"/>
        </w:rPr>
        <w:t>Cualquier</w:t>
      </w:r>
      <w:r>
        <w:rPr>
          <w:spacing w:val="5"/>
          <w:sz w:val="22"/>
        </w:rPr>
        <w:t> </w:t>
      </w:r>
      <w:r>
        <w:rPr>
          <w:sz w:val="22"/>
        </w:rPr>
        <w:t>consumo</w:t>
      </w:r>
      <w:r>
        <w:rPr>
          <w:spacing w:val="6"/>
          <w:sz w:val="22"/>
        </w:rPr>
        <w:t> </w:t>
      </w:r>
      <w:r>
        <w:rPr>
          <w:sz w:val="22"/>
        </w:rPr>
        <w:t>adicional</w:t>
      </w:r>
      <w:r>
        <w:rPr>
          <w:spacing w:val="6"/>
          <w:sz w:val="22"/>
        </w:rPr>
        <w:t> </w:t>
      </w:r>
      <w:r>
        <w:rPr>
          <w:sz w:val="22"/>
        </w:rPr>
        <w:t>del</w:t>
      </w:r>
      <w:r>
        <w:rPr>
          <w:spacing w:val="6"/>
          <w:sz w:val="22"/>
        </w:rPr>
        <w:t> </w:t>
      </w:r>
      <w:r>
        <w:rPr>
          <w:sz w:val="22"/>
        </w:rPr>
        <w:t>bar</w:t>
      </w:r>
      <w:r>
        <w:rPr>
          <w:spacing w:val="6"/>
          <w:sz w:val="22"/>
        </w:rPr>
        <w:t> </w:t>
      </w:r>
      <w:r>
        <w:rPr>
          <w:sz w:val="22"/>
        </w:rPr>
        <w:t>en</w:t>
      </w:r>
      <w:r>
        <w:rPr>
          <w:spacing w:val="6"/>
          <w:sz w:val="22"/>
        </w:rPr>
        <w:t> </w:t>
      </w:r>
      <w:r>
        <w:rPr>
          <w:sz w:val="22"/>
        </w:rPr>
        <w:t>el</w:t>
      </w:r>
      <w:r>
        <w:rPr>
          <w:spacing w:val="5"/>
          <w:sz w:val="22"/>
        </w:rPr>
        <w:t> </w:t>
      </w:r>
      <w:r>
        <w:rPr>
          <w:sz w:val="22"/>
        </w:rPr>
        <w:t>crucero</w:t>
      </w:r>
      <w:r>
        <w:rPr>
          <w:spacing w:val="6"/>
          <w:sz w:val="22"/>
        </w:rPr>
        <w:t> </w:t>
      </w:r>
      <w:r>
        <w:rPr>
          <w:spacing w:val="-2"/>
          <w:sz w:val="22"/>
        </w:rPr>
        <w:t>Zafiro</w:t>
      </w:r>
    </w:p>
    <w:p>
      <w:pPr>
        <w:pStyle w:val="ListParagraph"/>
        <w:numPr>
          <w:ilvl w:val="0"/>
          <w:numId w:val="1"/>
        </w:numPr>
        <w:tabs>
          <w:tab w:leader="none" w:pos="734" w:val="left"/>
        </w:tabs>
        <w:spacing w:after="0" w:before="11" w:line="240" w:lineRule="auto"/>
        <w:ind w:hanging="360" w:left="734" w:right="0"/>
        <w:jc w:val="left"/>
        <w:rPr>
          <w:sz w:val="22"/>
        </w:rPr>
      </w:pPr>
      <w:r>
        <w:rPr>
          <w:sz w:val="22"/>
        </w:rPr>
        <w:t>Costo</w:t>
      </w:r>
      <w:r>
        <w:rPr>
          <w:spacing w:val="-1"/>
          <w:sz w:val="22"/>
        </w:rPr>
        <w:t> </w:t>
      </w:r>
      <w:r>
        <w:rPr>
          <w:sz w:val="22"/>
        </w:rPr>
        <w:t>de</w:t>
      </w:r>
      <w:r>
        <w:rPr>
          <w:spacing w:val="-1"/>
          <w:sz w:val="22"/>
        </w:rPr>
        <w:t> </w:t>
      </w:r>
      <w:r>
        <w:rPr>
          <w:sz w:val="22"/>
        </w:rPr>
        <w:t>emergencias</w:t>
      </w:r>
      <w:r>
        <w:rPr>
          <w:spacing w:val="-1"/>
          <w:sz w:val="22"/>
        </w:rPr>
        <w:t> </w:t>
      </w:r>
      <w:r>
        <w:rPr>
          <w:sz w:val="22"/>
        </w:rPr>
        <w:t>médicas</w:t>
      </w:r>
      <w:r>
        <w:rPr>
          <w:spacing w:val="53"/>
          <w:sz w:val="22"/>
        </w:rPr>
        <w:t> </w:t>
      </w:r>
      <w:r>
        <w:rPr>
          <w:sz w:val="22"/>
        </w:rPr>
        <w:t>(incluida</w:t>
      </w:r>
      <w:r>
        <w:rPr>
          <w:spacing w:val="-1"/>
          <w:sz w:val="22"/>
        </w:rPr>
        <w:t> </w:t>
      </w:r>
      <w:r>
        <w:rPr>
          <w:sz w:val="22"/>
        </w:rPr>
        <w:t>evacuación</w:t>
      </w:r>
      <w:r>
        <w:rPr>
          <w:spacing w:val="-1"/>
          <w:sz w:val="22"/>
        </w:rPr>
        <w:t> </w:t>
      </w:r>
      <w:r>
        <w:rPr>
          <w:sz w:val="22"/>
        </w:rPr>
        <w:t>por</w:t>
      </w:r>
      <w:r>
        <w:rPr>
          <w:spacing w:val="-1"/>
          <w:sz w:val="22"/>
        </w:rPr>
        <w:t> </w:t>
      </w:r>
      <w:r>
        <w:rPr>
          <w:sz w:val="22"/>
        </w:rPr>
        <w:t>emergencia)</w:t>
      </w:r>
      <w:r>
        <w:rPr>
          <w:spacing w:val="-1"/>
          <w:sz w:val="22"/>
        </w:rPr>
        <w:t> </w:t>
      </w:r>
      <w:r>
        <w:rPr>
          <w:sz w:val="22"/>
        </w:rPr>
        <w:t>en</w:t>
      </w:r>
      <w:r>
        <w:rPr>
          <w:spacing w:val="-1"/>
          <w:sz w:val="22"/>
        </w:rPr>
        <w:t> </w:t>
      </w:r>
      <w:r>
        <w:rPr>
          <w:sz w:val="22"/>
        </w:rPr>
        <w:t>el</w:t>
      </w:r>
      <w:r>
        <w:rPr>
          <w:spacing w:val="-1"/>
          <w:sz w:val="22"/>
        </w:rPr>
        <w:t> </w:t>
      </w:r>
      <w:r>
        <w:rPr>
          <w:sz w:val="22"/>
        </w:rPr>
        <w:t>crucero</w:t>
      </w:r>
      <w:r>
        <w:rPr>
          <w:spacing w:val="-1"/>
          <w:sz w:val="22"/>
        </w:rPr>
        <w:t> </w:t>
      </w:r>
      <w:r>
        <w:rPr>
          <w:spacing w:val="-2"/>
          <w:sz w:val="22"/>
        </w:rPr>
        <w:t>Zafiro</w:t>
      </w:r>
    </w:p>
    <w:p>
      <w:pPr>
        <w:pStyle w:val="ListParagraph"/>
        <w:numPr>
          <w:ilvl w:val="0"/>
          <w:numId w:val="1"/>
        </w:numPr>
        <w:tabs>
          <w:tab w:leader="none" w:pos="734" w:val="left"/>
        </w:tabs>
        <w:spacing w:after="0" w:before="11" w:line="240" w:lineRule="auto"/>
        <w:ind w:hanging="360" w:left="734"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5"/>
        <w:rPr>
          <w:sz w:val="20"/>
        </w:rPr>
      </w:pPr>
      <w:r>
        <w:rPr>
          <w:sz w:val="20"/>
        </w:rPr>
        <w:drawing>
          <wp:anchor allowOverlap="1" behindDoc="1" distB="0" distL="0" distR="0" distT="0" layoutInCell="1" locked="0" relativeHeight="487592448" simplePos="0">
            <wp:simplePos x="0" y="0"/>
            <wp:positionH relativeFrom="page">
              <wp:posOffset>3148507</wp:posOffset>
            </wp:positionH>
            <wp:positionV relativeFrom="paragraph">
              <wp:posOffset>177234</wp:posOffset>
            </wp:positionV>
            <wp:extent cx="1443875" cy="413384"/>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15"/>
                    <a:stretch>
                      <a:fillRect/>
                    </a:stretch>
                  </pic:blipFill>
                  <pic:spPr>
                    <a:xfrm>
                      <a:off x="0" y="0"/>
                      <a:ext cx="1443875" cy="413384"/>
                    </a:xfrm>
                    <a:prstGeom prst="rect">
                      <a:avLst/>
                    </a:prstGeom>
                  </pic:spPr>
                </pic:pic>
              </a:graphicData>
            </a:graphic>
          </wp:anchor>
        </w:drawing>
      </w:r>
    </w:p>
    <w:p>
      <w:pPr>
        <w:pStyle w:val="BodyText"/>
        <w:spacing w:after="0"/>
        <w:rPr>
          <w:sz w:val="20"/>
        </w:rPr>
        <w:sectPr>
          <w:footerReference r:id="rId8" w:type="default"/>
          <w:pgSz w:h="15840" w:w="12240"/>
          <w:pgMar w:bottom="280" w:footer="0" w:header="0" w:left="360" w:right="360" w:top="940"/>
        </w:sectPr>
      </w:pPr>
    </w:p>
    <w:p>
      <w:pPr>
        <w:pStyle w:val="Heading1"/>
        <w:spacing w:before="112"/>
        <w:ind w:left="352"/>
      </w:pPr>
      <w:r>
        <w:rPr>
          <w:color w:val="059ED8"/>
          <w:spacing w:val="-2"/>
          <w:w w:val="105"/>
        </w:rPr>
        <w:t>PRECIOS</w:t>
      </w:r>
    </w:p>
    <w:p>
      <w:pPr>
        <w:pStyle w:val="BodyText"/>
        <w:spacing w:before="210"/>
        <w:ind w:left="352"/>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9"/>
        <w:rPr>
          <w:sz w:val="12"/>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672"/>
        <w:gridCol w:w="1815"/>
        <w:gridCol w:w="1077"/>
        <w:gridCol w:w="1077"/>
        <w:gridCol w:w="1077"/>
        <w:gridCol w:w="1077"/>
      </w:tblGrid>
      <w:tr>
        <w:trPr>
          <w:trHeight w:hRule="atLeast" w:val="784"/>
        </w:trPr>
        <w:tc>
          <w:tcPr>
            <w:tcW w:type="dxa" w:w="4672"/>
            <w:shd w:color="auto" w:fill="E5E8EB" w:val="clear"/>
          </w:tcPr>
          <w:p>
            <w:pPr>
              <w:pStyle w:val="TableParagraph"/>
              <w:spacing w:before="133" w:line="249" w:lineRule="auto"/>
              <w:ind w:left="78"/>
              <w:rPr>
                <w:sz w:val="22"/>
              </w:rPr>
            </w:pPr>
            <w:r>
              <w:rPr>
                <w:sz w:val="22"/>
              </w:rPr>
              <w:t>INICIO</w:t>
            </w:r>
            <w:r>
              <w:rPr>
                <w:spacing w:val="-5"/>
                <w:sz w:val="22"/>
              </w:rPr>
              <w:t> </w:t>
            </w:r>
            <w:r>
              <w:rPr>
                <w:sz w:val="22"/>
              </w:rPr>
              <w:t>DE</w:t>
            </w:r>
            <w:r>
              <w:rPr>
                <w:spacing w:val="-6"/>
                <w:sz w:val="22"/>
              </w:rPr>
              <w:t> </w:t>
            </w:r>
            <w:r>
              <w:rPr>
                <w:sz w:val="22"/>
              </w:rPr>
              <w:t>ITINERARIO</w:t>
            </w:r>
            <w:r>
              <w:rPr>
                <w:spacing w:val="-5"/>
                <w:sz w:val="22"/>
              </w:rPr>
              <w:t> </w:t>
            </w:r>
            <w:r>
              <w:rPr>
                <w:sz w:val="22"/>
              </w:rPr>
              <w:t>TERRESTRE:</w:t>
            </w:r>
            <w:r>
              <w:rPr>
                <w:spacing w:val="-5"/>
                <w:sz w:val="22"/>
              </w:rPr>
              <w:t> </w:t>
            </w:r>
            <w:r>
              <w:rPr>
                <w:sz w:val="22"/>
              </w:rPr>
              <w:t>LUNES SALIDA CRUCERO ZAFIRO:</w:t>
            </w:r>
            <w:r>
              <w:rPr>
                <w:spacing w:val="40"/>
                <w:sz w:val="22"/>
              </w:rPr>
              <w:t> </w:t>
            </w:r>
            <w:r>
              <w:rPr>
                <w:sz w:val="22"/>
              </w:rPr>
              <w:t>MIÉRCOLES</w:t>
            </w:r>
          </w:p>
        </w:tc>
        <w:tc>
          <w:tcPr>
            <w:tcW w:type="dxa" w:w="1815"/>
            <w:shd w:color="auto" w:fill="E5E8EB" w:val="clear"/>
          </w:tcPr>
          <w:p>
            <w:pPr>
              <w:pStyle w:val="TableParagraph"/>
              <w:spacing w:before="12"/>
              <w:ind w:left="0"/>
              <w:rPr>
                <w:sz w:val="22"/>
              </w:rPr>
            </w:pPr>
          </w:p>
          <w:p>
            <w:pPr>
              <w:pStyle w:val="TableParagraph"/>
              <w:spacing w:before="0"/>
              <w:ind w:left="281"/>
              <w:rPr>
                <w:sz w:val="22"/>
              </w:rPr>
            </w:pPr>
            <w:r>
              <w:rPr>
                <w:spacing w:val="-2"/>
                <w:sz w:val="22"/>
              </w:rPr>
              <w:t>CATEGORÍA</w:t>
            </w:r>
          </w:p>
        </w:tc>
        <w:tc>
          <w:tcPr>
            <w:tcW w:type="dxa" w:w="1077"/>
            <w:shd w:color="auto" w:fill="E5E8EB" w:val="clear"/>
          </w:tcPr>
          <w:p>
            <w:pPr>
              <w:pStyle w:val="TableParagraph"/>
              <w:spacing w:before="12"/>
              <w:ind w:left="0"/>
              <w:rPr>
                <w:sz w:val="22"/>
              </w:rPr>
            </w:pPr>
          </w:p>
          <w:p>
            <w:pPr>
              <w:pStyle w:val="TableParagraph"/>
              <w:spacing w:before="0"/>
              <w:ind w:right="2"/>
              <w:jc w:val="center"/>
              <w:rPr>
                <w:sz w:val="22"/>
              </w:rPr>
            </w:pPr>
            <w:r>
              <w:rPr>
                <w:spacing w:val="-5"/>
                <w:sz w:val="22"/>
              </w:rPr>
              <w:t>SGL</w:t>
            </w:r>
          </w:p>
        </w:tc>
        <w:tc>
          <w:tcPr>
            <w:tcW w:type="dxa" w:w="1077"/>
            <w:shd w:color="auto" w:fill="E5E8EB" w:val="clear"/>
          </w:tcPr>
          <w:p>
            <w:pPr>
              <w:pStyle w:val="TableParagraph"/>
              <w:spacing w:before="12"/>
              <w:ind w:left="0"/>
              <w:rPr>
                <w:sz w:val="22"/>
              </w:rPr>
            </w:pPr>
          </w:p>
          <w:p>
            <w:pPr>
              <w:pStyle w:val="TableParagraph"/>
              <w:spacing w:before="0"/>
              <w:ind w:right="2"/>
              <w:jc w:val="center"/>
              <w:rPr>
                <w:sz w:val="22"/>
              </w:rPr>
            </w:pPr>
            <w:r>
              <w:rPr>
                <w:spacing w:val="-5"/>
                <w:sz w:val="22"/>
              </w:rPr>
              <w:t>DBL</w:t>
            </w:r>
          </w:p>
        </w:tc>
        <w:tc>
          <w:tcPr>
            <w:tcW w:type="dxa" w:w="1077"/>
            <w:shd w:color="auto" w:fill="E5E8EB" w:val="clear"/>
          </w:tcPr>
          <w:p>
            <w:pPr>
              <w:pStyle w:val="TableParagraph"/>
              <w:spacing w:before="133" w:line="249" w:lineRule="auto"/>
              <w:ind w:firstLine="9" w:left="275" w:right="264"/>
              <w:rPr>
                <w:sz w:val="22"/>
              </w:rPr>
            </w:pPr>
            <w:r>
              <w:rPr>
                <w:spacing w:val="-4"/>
                <w:sz w:val="22"/>
              </w:rPr>
              <w:t>MNR </w:t>
            </w:r>
            <w:r>
              <w:rPr>
                <w:sz w:val="22"/>
              </w:rPr>
              <w:t>7</w:t>
            </w:r>
            <w:r>
              <w:rPr>
                <w:spacing w:val="-6"/>
                <w:sz w:val="22"/>
              </w:rPr>
              <w:t> </w:t>
            </w:r>
            <w:r>
              <w:rPr>
                <w:sz w:val="22"/>
              </w:rPr>
              <w:t>a</w:t>
            </w:r>
            <w:r>
              <w:rPr>
                <w:spacing w:val="-5"/>
                <w:sz w:val="22"/>
              </w:rPr>
              <w:t> </w:t>
            </w:r>
            <w:r>
              <w:rPr>
                <w:spacing w:val="-7"/>
                <w:sz w:val="22"/>
              </w:rPr>
              <w:t>10</w:t>
            </w:r>
          </w:p>
        </w:tc>
        <w:tc>
          <w:tcPr>
            <w:tcW w:type="dxa" w:w="1077"/>
            <w:shd w:color="auto" w:fill="E5E8EB" w:val="clear"/>
          </w:tcPr>
          <w:p>
            <w:pPr>
              <w:pStyle w:val="TableParagraph"/>
              <w:spacing w:before="12"/>
              <w:ind w:left="0"/>
              <w:rPr>
                <w:sz w:val="22"/>
              </w:rPr>
            </w:pPr>
          </w:p>
          <w:p>
            <w:pPr>
              <w:pStyle w:val="TableParagraph"/>
              <w:spacing w:before="0"/>
              <w:jc w:val="center"/>
              <w:rPr>
                <w:sz w:val="22"/>
              </w:rPr>
            </w:pPr>
            <w:r>
              <w:rPr>
                <w:spacing w:val="-4"/>
                <w:sz w:val="22"/>
              </w:rPr>
              <w:t>PVS</w:t>
            </w:r>
            <w:r>
              <w:rPr>
                <w:color w:val="E41B18"/>
                <w:spacing w:val="-4"/>
                <w:sz w:val="22"/>
              </w:rPr>
              <w:t>*</w:t>
            </w:r>
          </w:p>
        </w:tc>
      </w:tr>
      <w:tr>
        <w:trPr>
          <w:trHeight w:hRule="atLeast" w:val="561"/>
        </w:trPr>
        <w:tc>
          <w:tcPr>
            <w:tcW w:type="dxa" w:w="4672"/>
            <w:vMerge w:val="restart"/>
          </w:tcPr>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0"/>
              <w:ind w:left="0"/>
              <w:rPr>
                <w:sz w:val="22"/>
              </w:rPr>
            </w:pPr>
          </w:p>
          <w:p>
            <w:pPr>
              <w:pStyle w:val="TableParagraph"/>
              <w:spacing w:before="108"/>
              <w:ind w:left="0"/>
              <w:rPr>
                <w:sz w:val="22"/>
              </w:rPr>
            </w:pPr>
          </w:p>
          <w:p>
            <w:pPr>
              <w:pStyle w:val="TableParagraph"/>
              <w:spacing w:before="0"/>
              <w:ind w:left="1367"/>
              <w:rPr>
                <w:sz w:val="22"/>
              </w:rPr>
            </w:pPr>
            <w:r>
              <w:rPr>
                <w:sz w:val="22"/>
              </w:rPr>
              <w:t>21ENE26</w:t>
            </w:r>
            <w:r>
              <w:rPr>
                <w:spacing w:val="-14"/>
                <w:sz w:val="22"/>
              </w:rPr>
              <w:t> </w:t>
            </w:r>
            <w:r>
              <w:rPr>
                <w:sz w:val="22"/>
              </w:rPr>
              <w:t>-</w:t>
            </w:r>
            <w:r>
              <w:rPr>
                <w:spacing w:val="-13"/>
                <w:sz w:val="22"/>
              </w:rPr>
              <w:t> </w:t>
            </w:r>
            <w:r>
              <w:rPr>
                <w:spacing w:val="-2"/>
                <w:sz w:val="22"/>
              </w:rPr>
              <w:t>18NOV26</w:t>
            </w:r>
          </w:p>
        </w:tc>
        <w:tc>
          <w:tcPr>
            <w:tcW w:type="dxa" w:w="1815"/>
          </w:tcPr>
          <w:p>
            <w:pPr>
              <w:pStyle w:val="TableParagraph"/>
              <w:ind w:left="78"/>
              <w:rPr>
                <w:sz w:val="22"/>
              </w:rPr>
            </w:pPr>
            <w:r>
              <w:rPr>
                <w:spacing w:val="-2"/>
                <w:sz w:val="22"/>
              </w:rPr>
              <w:t>Económico</w:t>
            </w:r>
          </w:p>
        </w:tc>
        <w:tc>
          <w:tcPr>
            <w:tcW w:type="dxa" w:w="1077"/>
          </w:tcPr>
          <w:p>
            <w:pPr>
              <w:pStyle w:val="TableParagraph"/>
              <w:ind w:right="1"/>
              <w:jc w:val="center"/>
              <w:rPr>
                <w:sz w:val="22"/>
              </w:rPr>
            </w:pPr>
            <w:r>
              <w:rPr>
                <w:spacing w:val="-4"/>
                <w:sz w:val="22"/>
              </w:rPr>
              <w:t>4165</w:t>
            </w:r>
          </w:p>
        </w:tc>
        <w:tc>
          <w:tcPr>
            <w:tcW w:type="dxa" w:w="1077"/>
          </w:tcPr>
          <w:p>
            <w:pPr>
              <w:pStyle w:val="TableParagraph"/>
              <w:ind w:right="1"/>
              <w:jc w:val="center"/>
              <w:rPr>
                <w:sz w:val="22"/>
              </w:rPr>
            </w:pPr>
            <w:r>
              <w:rPr>
                <w:spacing w:val="-4"/>
                <w:sz w:val="22"/>
              </w:rPr>
              <w:t>4095</w:t>
            </w:r>
          </w:p>
        </w:tc>
        <w:tc>
          <w:tcPr>
            <w:tcW w:type="dxa" w:w="1077"/>
          </w:tcPr>
          <w:p>
            <w:pPr>
              <w:pStyle w:val="TableParagraph"/>
              <w:ind w:right="1"/>
              <w:jc w:val="center"/>
              <w:rPr>
                <w:sz w:val="22"/>
              </w:rPr>
            </w:pPr>
            <w:r>
              <w:rPr>
                <w:spacing w:val="-4"/>
                <w:sz w:val="22"/>
              </w:rPr>
              <w:t>2085</w:t>
            </w:r>
          </w:p>
        </w:tc>
        <w:tc>
          <w:tcPr>
            <w:tcW w:type="dxa" w:w="1077"/>
          </w:tcPr>
          <w:p>
            <w:pPr>
              <w:pStyle w:val="TableParagraph"/>
              <w:ind w:right="1"/>
              <w:jc w:val="center"/>
              <w:rPr>
                <w:sz w:val="22"/>
              </w:rPr>
            </w:pPr>
            <w:r>
              <w:rPr>
                <w:spacing w:val="-4"/>
                <w:sz w:val="22"/>
              </w:rPr>
              <w:t>5819</w:t>
            </w:r>
          </w:p>
        </w:tc>
      </w:tr>
      <w:tr>
        <w:trPr>
          <w:trHeight w:hRule="atLeast" w:val="561"/>
        </w:trPr>
        <w:tc>
          <w:tcPr>
            <w:tcW w:type="dxa" w:w="4672"/>
            <w:vMerge/>
            <w:tcBorders>
              <w:top w:val="nil"/>
            </w:tcBorders>
          </w:tcPr>
          <w:p>
            <w:pPr>
              <w:rPr>
                <w:sz w:val="2"/>
                <w:szCs w:val="2"/>
              </w:rPr>
            </w:pPr>
          </w:p>
        </w:tc>
        <w:tc>
          <w:tcPr>
            <w:tcW w:type="dxa" w:w="1815"/>
          </w:tcPr>
          <w:p>
            <w:pPr>
              <w:pStyle w:val="TableParagraph"/>
              <w:ind w:left="78"/>
              <w:rPr>
                <w:sz w:val="22"/>
              </w:rPr>
            </w:pPr>
            <w:r>
              <w:rPr>
                <w:spacing w:val="-2"/>
                <w:w w:val="105"/>
                <w:sz w:val="22"/>
              </w:rPr>
              <w:t>Turista</w:t>
            </w:r>
          </w:p>
        </w:tc>
        <w:tc>
          <w:tcPr>
            <w:tcW w:type="dxa" w:w="1077"/>
          </w:tcPr>
          <w:p>
            <w:pPr>
              <w:pStyle w:val="TableParagraph"/>
              <w:ind w:right="2"/>
              <w:jc w:val="center"/>
              <w:rPr>
                <w:sz w:val="22"/>
              </w:rPr>
            </w:pPr>
            <w:r>
              <w:rPr>
                <w:spacing w:val="-4"/>
                <w:sz w:val="22"/>
              </w:rPr>
              <w:t>4189</w:t>
            </w:r>
          </w:p>
        </w:tc>
        <w:tc>
          <w:tcPr>
            <w:tcW w:type="dxa" w:w="1077"/>
          </w:tcPr>
          <w:p>
            <w:pPr>
              <w:pStyle w:val="TableParagraph"/>
              <w:ind w:right="2"/>
              <w:jc w:val="center"/>
              <w:rPr>
                <w:sz w:val="22"/>
              </w:rPr>
            </w:pPr>
            <w:r>
              <w:rPr>
                <w:spacing w:val="-4"/>
                <w:sz w:val="22"/>
              </w:rPr>
              <w:t>4105</w:t>
            </w:r>
          </w:p>
        </w:tc>
        <w:tc>
          <w:tcPr>
            <w:tcW w:type="dxa" w:w="1077"/>
          </w:tcPr>
          <w:p>
            <w:pPr>
              <w:pStyle w:val="TableParagraph"/>
              <w:ind w:right="1"/>
              <w:jc w:val="center"/>
              <w:rPr>
                <w:sz w:val="22"/>
              </w:rPr>
            </w:pPr>
            <w:r>
              <w:rPr>
                <w:spacing w:val="-4"/>
                <w:sz w:val="22"/>
              </w:rPr>
              <w:t>2105</w:t>
            </w:r>
          </w:p>
        </w:tc>
        <w:tc>
          <w:tcPr>
            <w:tcW w:type="dxa" w:w="1077"/>
          </w:tcPr>
          <w:p>
            <w:pPr>
              <w:pStyle w:val="TableParagraph"/>
              <w:ind w:right="1"/>
              <w:jc w:val="center"/>
              <w:rPr>
                <w:sz w:val="22"/>
              </w:rPr>
            </w:pPr>
            <w:r>
              <w:rPr>
                <w:spacing w:val="-4"/>
                <w:sz w:val="22"/>
              </w:rPr>
              <w:t>5845</w:t>
            </w:r>
          </w:p>
        </w:tc>
      </w:tr>
      <w:tr>
        <w:trPr>
          <w:trHeight w:hRule="atLeast" w:val="561"/>
        </w:trPr>
        <w:tc>
          <w:tcPr>
            <w:tcW w:type="dxa" w:w="4672"/>
            <w:vMerge/>
            <w:tcBorders>
              <w:top w:val="nil"/>
            </w:tcBorders>
          </w:tcPr>
          <w:p>
            <w:pPr>
              <w:rPr>
                <w:sz w:val="2"/>
                <w:szCs w:val="2"/>
              </w:rPr>
            </w:pPr>
          </w:p>
        </w:tc>
        <w:tc>
          <w:tcPr>
            <w:tcW w:type="dxa" w:w="1815"/>
          </w:tcPr>
          <w:p>
            <w:pPr>
              <w:pStyle w:val="TableParagraph"/>
              <w:ind w:left="78"/>
              <w:rPr>
                <w:sz w:val="22"/>
              </w:rPr>
            </w:pPr>
            <w:r>
              <w:rPr>
                <w:sz w:val="22"/>
              </w:rPr>
              <w:t>Turista</w:t>
            </w:r>
            <w:r>
              <w:rPr>
                <w:spacing w:val="3"/>
                <w:sz w:val="22"/>
              </w:rPr>
              <w:t> </w:t>
            </w:r>
            <w:r>
              <w:rPr>
                <w:spacing w:val="-2"/>
                <w:sz w:val="22"/>
              </w:rPr>
              <w:t>Superior</w:t>
            </w:r>
          </w:p>
        </w:tc>
        <w:tc>
          <w:tcPr>
            <w:tcW w:type="dxa" w:w="1077"/>
          </w:tcPr>
          <w:p>
            <w:pPr>
              <w:pStyle w:val="TableParagraph"/>
              <w:ind w:right="2"/>
              <w:jc w:val="center"/>
              <w:rPr>
                <w:sz w:val="22"/>
              </w:rPr>
            </w:pPr>
            <w:r>
              <w:rPr>
                <w:spacing w:val="-4"/>
                <w:sz w:val="22"/>
              </w:rPr>
              <w:t>4209</w:t>
            </w:r>
          </w:p>
        </w:tc>
        <w:tc>
          <w:tcPr>
            <w:tcW w:type="dxa" w:w="1077"/>
          </w:tcPr>
          <w:p>
            <w:pPr>
              <w:pStyle w:val="TableParagraph"/>
              <w:ind w:right="2"/>
              <w:jc w:val="center"/>
              <w:rPr>
                <w:sz w:val="22"/>
              </w:rPr>
            </w:pPr>
            <w:r>
              <w:rPr>
                <w:spacing w:val="-4"/>
                <w:sz w:val="22"/>
              </w:rPr>
              <w:t>4125</w:t>
            </w:r>
          </w:p>
        </w:tc>
        <w:tc>
          <w:tcPr>
            <w:tcW w:type="dxa" w:w="1077"/>
          </w:tcPr>
          <w:p>
            <w:pPr>
              <w:pStyle w:val="TableParagraph"/>
              <w:ind w:right="2"/>
              <w:jc w:val="center"/>
              <w:rPr>
                <w:sz w:val="22"/>
              </w:rPr>
            </w:pPr>
            <w:r>
              <w:rPr>
                <w:spacing w:val="-4"/>
                <w:sz w:val="22"/>
              </w:rPr>
              <w:t>2105</w:t>
            </w:r>
          </w:p>
        </w:tc>
        <w:tc>
          <w:tcPr>
            <w:tcW w:type="dxa" w:w="1077"/>
          </w:tcPr>
          <w:p>
            <w:pPr>
              <w:pStyle w:val="TableParagraph"/>
              <w:ind w:right="2"/>
              <w:jc w:val="center"/>
              <w:rPr>
                <w:sz w:val="22"/>
              </w:rPr>
            </w:pPr>
            <w:r>
              <w:rPr>
                <w:spacing w:val="-4"/>
                <w:sz w:val="22"/>
              </w:rPr>
              <w:t>5865</w:t>
            </w:r>
          </w:p>
        </w:tc>
      </w:tr>
      <w:tr>
        <w:trPr>
          <w:trHeight w:hRule="atLeast" w:val="561"/>
        </w:trPr>
        <w:tc>
          <w:tcPr>
            <w:tcW w:type="dxa" w:w="4672"/>
            <w:vMerge/>
            <w:tcBorders>
              <w:top w:val="nil"/>
            </w:tcBorders>
          </w:tcPr>
          <w:p>
            <w:pPr>
              <w:rPr>
                <w:sz w:val="2"/>
                <w:szCs w:val="2"/>
              </w:rPr>
            </w:pPr>
          </w:p>
        </w:tc>
        <w:tc>
          <w:tcPr>
            <w:tcW w:type="dxa" w:w="1815"/>
          </w:tcPr>
          <w:p>
            <w:pPr>
              <w:pStyle w:val="TableParagraph"/>
              <w:ind w:left="78"/>
              <w:rPr>
                <w:sz w:val="22"/>
              </w:rPr>
            </w:pPr>
            <w:r>
              <w:rPr>
                <w:spacing w:val="-2"/>
                <w:w w:val="105"/>
                <w:sz w:val="22"/>
              </w:rPr>
              <w:t>Primera</w:t>
            </w:r>
          </w:p>
        </w:tc>
        <w:tc>
          <w:tcPr>
            <w:tcW w:type="dxa" w:w="1077"/>
          </w:tcPr>
          <w:p>
            <w:pPr>
              <w:pStyle w:val="TableParagraph"/>
              <w:ind w:right="3"/>
              <w:jc w:val="center"/>
              <w:rPr>
                <w:sz w:val="22"/>
              </w:rPr>
            </w:pPr>
            <w:r>
              <w:rPr>
                <w:spacing w:val="-4"/>
                <w:sz w:val="22"/>
              </w:rPr>
              <w:t>4255</w:t>
            </w:r>
          </w:p>
        </w:tc>
        <w:tc>
          <w:tcPr>
            <w:tcW w:type="dxa" w:w="1077"/>
          </w:tcPr>
          <w:p>
            <w:pPr>
              <w:pStyle w:val="TableParagraph"/>
              <w:ind w:right="2"/>
              <w:jc w:val="center"/>
              <w:rPr>
                <w:sz w:val="22"/>
              </w:rPr>
            </w:pPr>
            <w:r>
              <w:rPr>
                <w:spacing w:val="-4"/>
                <w:sz w:val="22"/>
              </w:rPr>
              <w:t>4139</w:t>
            </w:r>
          </w:p>
        </w:tc>
        <w:tc>
          <w:tcPr>
            <w:tcW w:type="dxa" w:w="1077"/>
          </w:tcPr>
          <w:p>
            <w:pPr>
              <w:pStyle w:val="TableParagraph"/>
              <w:ind w:right="2"/>
              <w:jc w:val="center"/>
              <w:rPr>
                <w:sz w:val="22"/>
              </w:rPr>
            </w:pPr>
            <w:r>
              <w:rPr>
                <w:spacing w:val="-4"/>
                <w:sz w:val="22"/>
              </w:rPr>
              <w:t>2125</w:t>
            </w:r>
          </w:p>
        </w:tc>
        <w:tc>
          <w:tcPr>
            <w:tcW w:type="dxa" w:w="1077"/>
          </w:tcPr>
          <w:p>
            <w:pPr>
              <w:pStyle w:val="TableParagraph"/>
              <w:ind w:right="2"/>
              <w:jc w:val="center"/>
              <w:rPr>
                <w:sz w:val="22"/>
              </w:rPr>
            </w:pPr>
            <w:r>
              <w:rPr>
                <w:spacing w:val="-4"/>
                <w:sz w:val="22"/>
              </w:rPr>
              <w:t>5905</w:t>
            </w:r>
          </w:p>
        </w:tc>
      </w:tr>
      <w:tr>
        <w:trPr>
          <w:trHeight w:hRule="atLeast" w:val="561"/>
        </w:trPr>
        <w:tc>
          <w:tcPr>
            <w:tcW w:type="dxa" w:w="4672"/>
            <w:vMerge/>
            <w:tcBorders>
              <w:top w:val="nil"/>
            </w:tcBorders>
          </w:tcPr>
          <w:p>
            <w:pPr>
              <w:rPr>
                <w:sz w:val="2"/>
                <w:szCs w:val="2"/>
              </w:rPr>
            </w:pPr>
          </w:p>
        </w:tc>
        <w:tc>
          <w:tcPr>
            <w:tcW w:type="dxa" w:w="1815"/>
          </w:tcPr>
          <w:p>
            <w:pPr>
              <w:pStyle w:val="TableParagraph"/>
              <w:ind w:left="77"/>
              <w:rPr>
                <w:sz w:val="22"/>
              </w:rPr>
            </w:pPr>
            <w:r>
              <w:rPr>
                <w:sz w:val="22"/>
              </w:rPr>
              <w:t>Primera</w:t>
            </w:r>
            <w:r>
              <w:rPr>
                <w:spacing w:val="19"/>
                <w:sz w:val="22"/>
              </w:rPr>
              <w:t> </w:t>
            </w:r>
            <w:r>
              <w:rPr>
                <w:spacing w:val="-2"/>
                <w:sz w:val="22"/>
              </w:rPr>
              <w:t>Superior</w:t>
            </w:r>
          </w:p>
        </w:tc>
        <w:tc>
          <w:tcPr>
            <w:tcW w:type="dxa" w:w="1077"/>
          </w:tcPr>
          <w:p>
            <w:pPr>
              <w:pStyle w:val="TableParagraph"/>
              <w:ind w:right="3"/>
              <w:jc w:val="center"/>
              <w:rPr>
                <w:sz w:val="22"/>
              </w:rPr>
            </w:pPr>
            <w:r>
              <w:rPr>
                <w:spacing w:val="-4"/>
                <w:sz w:val="22"/>
              </w:rPr>
              <w:t>4269</w:t>
            </w:r>
          </w:p>
        </w:tc>
        <w:tc>
          <w:tcPr>
            <w:tcW w:type="dxa" w:w="1077"/>
          </w:tcPr>
          <w:p>
            <w:pPr>
              <w:pStyle w:val="TableParagraph"/>
              <w:ind w:right="3"/>
              <w:jc w:val="center"/>
              <w:rPr>
                <w:sz w:val="22"/>
              </w:rPr>
            </w:pPr>
            <w:r>
              <w:rPr>
                <w:spacing w:val="-4"/>
                <w:sz w:val="22"/>
              </w:rPr>
              <w:t>4149</w:t>
            </w:r>
          </w:p>
        </w:tc>
        <w:tc>
          <w:tcPr>
            <w:tcW w:type="dxa" w:w="1077"/>
          </w:tcPr>
          <w:p>
            <w:pPr>
              <w:pStyle w:val="TableParagraph"/>
              <w:ind w:right="3"/>
              <w:jc w:val="center"/>
              <w:rPr>
                <w:sz w:val="22"/>
              </w:rPr>
            </w:pPr>
            <w:r>
              <w:rPr>
                <w:spacing w:val="-4"/>
                <w:sz w:val="22"/>
              </w:rPr>
              <w:t>2139</w:t>
            </w:r>
          </w:p>
        </w:tc>
        <w:tc>
          <w:tcPr>
            <w:tcW w:type="dxa" w:w="1077"/>
          </w:tcPr>
          <w:p>
            <w:pPr>
              <w:pStyle w:val="TableParagraph"/>
              <w:ind w:right="2"/>
              <w:jc w:val="center"/>
              <w:rPr>
                <w:sz w:val="22"/>
              </w:rPr>
            </w:pPr>
            <w:r>
              <w:rPr>
                <w:spacing w:val="-4"/>
                <w:sz w:val="22"/>
              </w:rPr>
              <w:t>5925</w:t>
            </w:r>
          </w:p>
        </w:tc>
      </w:tr>
      <w:tr>
        <w:trPr>
          <w:trHeight w:hRule="atLeast" w:val="561"/>
        </w:trPr>
        <w:tc>
          <w:tcPr>
            <w:tcW w:type="dxa" w:w="4672"/>
            <w:vMerge/>
            <w:tcBorders>
              <w:top w:val="nil"/>
            </w:tcBorders>
          </w:tcPr>
          <w:p>
            <w:pPr>
              <w:rPr>
                <w:sz w:val="2"/>
                <w:szCs w:val="2"/>
              </w:rPr>
            </w:pPr>
          </w:p>
        </w:tc>
        <w:tc>
          <w:tcPr>
            <w:tcW w:type="dxa" w:w="1815"/>
          </w:tcPr>
          <w:p>
            <w:pPr>
              <w:pStyle w:val="TableParagraph"/>
              <w:spacing w:before="154"/>
              <w:ind w:left="77"/>
              <w:rPr>
                <w:sz w:val="22"/>
              </w:rPr>
            </w:pPr>
            <w:r>
              <w:rPr>
                <w:spacing w:val="-4"/>
                <w:sz w:val="22"/>
              </w:rPr>
              <w:t>Lujo</w:t>
            </w:r>
          </w:p>
        </w:tc>
        <w:tc>
          <w:tcPr>
            <w:tcW w:type="dxa" w:w="1077"/>
          </w:tcPr>
          <w:p>
            <w:pPr>
              <w:pStyle w:val="TableParagraph"/>
              <w:spacing w:before="154"/>
              <w:ind w:right="4"/>
              <w:jc w:val="center"/>
              <w:rPr>
                <w:sz w:val="22"/>
              </w:rPr>
            </w:pPr>
            <w:r>
              <w:rPr>
                <w:spacing w:val="-4"/>
                <w:sz w:val="22"/>
              </w:rPr>
              <w:t>4405</w:t>
            </w:r>
          </w:p>
        </w:tc>
        <w:tc>
          <w:tcPr>
            <w:tcW w:type="dxa" w:w="1077"/>
          </w:tcPr>
          <w:p>
            <w:pPr>
              <w:pStyle w:val="TableParagraph"/>
              <w:spacing w:before="154"/>
              <w:ind w:right="3"/>
              <w:jc w:val="center"/>
              <w:rPr>
                <w:sz w:val="22"/>
              </w:rPr>
            </w:pPr>
            <w:r>
              <w:rPr>
                <w:spacing w:val="-4"/>
                <w:sz w:val="22"/>
              </w:rPr>
              <w:t>4229</w:t>
            </w:r>
          </w:p>
        </w:tc>
        <w:tc>
          <w:tcPr>
            <w:tcW w:type="dxa" w:w="1077"/>
          </w:tcPr>
          <w:p>
            <w:pPr>
              <w:pStyle w:val="TableParagraph"/>
              <w:spacing w:before="154"/>
              <w:ind w:right="3"/>
              <w:jc w:val="center"/>
              <w:rPr>
                <w:sz w:val="22"/>
              </w:rPr>
            </w:pPr>
            <w:r>
              <w:rPr>
                <w:spacing w:val="-4"/>
                <w:sz w:val="22"/>
              </w:rPr>
              <w:t>2180</w:t>
            </w:r>
          </w:p>
        </w:tc>
        <w:tc>
          <w:tcPr>
            <w:tcW w:type="dxa" w:w="1077"/>
          </w:tcPr>
          <w:p>
            <w:pPr>
              <w:pStyle w:val="TableParagraph"/>
              <w:spacing w:before="154"/>
              <w:ind w:right="3"/>
              <w:jc w:val="center"/>
              <w:rPr>
                <w:sz w:val="22"/>
              </w:rPr>
            </w:pPr>
            <w:r>
              <w:rPr>
                <w:spacing w:val="-4"/>
                <w:sz w:val="22"/>
              </w:rPr>
              <w:t>6055</w:t>
            </w:r>
          </w:p>
        </w:tc>
      </w:tr>
      <w:tr>
        <w:trPr>
          <w:trHeight w:hRule="atLeast" w:val="485"/>
        </w:trPr>
        <w:tc>
          <w:tcPr>
            <w:tcW w:type="dxa" w:w="4672"/>
            <w:vMerge/>
            <w:tcBorders>
              <w:top w:val="nil"/>
            </w:tcBorders>
          </w:tcPr>
          <w:p>
            <w:pPr>
              <w:rPr>
                <w:sz w:val="2"/>
                <w:szCs w:val="2"/>
              </w:rPr>
            </w:pPr>
          </w:p>
        </w:tc>
        <w:tc>
          <w:tcPr>
            <w:tcW w:type="dxa" w:w="1815"/>
          </w:tcPr>
          <w:p>
            <w:pPr>
              <w:pStyle w:val="TableParagraph"/>
              <w:spacing w:before="115"/>
              <w:ind w:left="77"/>
              <w:rPr>
                <w:sz w:val="22"/>
              </w:rPr>
            </w:pPr>
            <w:r>
              <w:rPr>
                <w:sz w:val="22"/>
              </w:rPr>
              <w:t>Lujo</w:t>
            </w:r>
            <w:r>
              <w:rPr>
                <w:spacing w:val="-14"/>
                <w:sz w:val="22"/>
              </w:rPr>
              <w:t> </w:t>
            </w:r>
            <w:r>
              <w:rPr>
                <w:spacing w:val="-2"/>
                <w:sz w:val="22"/>
              </w:rPr>
              <w:t>Superior</w:t>
            </w:r>
          </w:p>
        </w:tc>
        <w:tc>
          <w:tcPr>
            <w:tcW w:type="dxa" w:w="1077"/>
          </w:tcPr>
          <w:p>
            <w:pPr>
              <w:pStyle w:val="TableParagraph"/>
              <w:spacing w:before="115"/>
              <w:ind w:right="4"/>
              <w:jc w:val="center"/>
              <w:rPr>
                <w:sz w:val="22"/>
              </w:rPr>
            </w:pPr>
            <w:r>
              <w:rPr>
                <w:spacing w:val="-4"/>
                <w:sz w:val="22"/>
              </w:rPr>
              <w:t>4580</w:t>
            </w:r>
          </w:p>
        </w:tc>
        <w:tc>
          <w:tcPr>
            <w:tcW w:type="dxa" w:w="1077"/>
          </w:tcPr>
          <w:p>
            <w:pPr>
              <w:pStyle w:val="TableParagraph"/>
              <w:spacing w:before="115"/>
              <w:ind w:right="4"/>
              <w:jc w:val="center"/>
              <w:rPr>
                <w:sz w:val="22"/>
              </w:rPr>
            </w:pPr>
            <w:r>
              <w:rPr>
                <w:spacing w:val="-4"/>
                <w:sz w:val="22"/>
              </w:rPr>
              <w:t>4300</w:t>
            </w:r>
          </w:p>
        </w:tc>
        <w:tc>
          <w:tcPr>
            <w:tcW w:type="dxa" w:w="1077"/>
          </w:tcPr>
          <w:p>
            <w:pPr>
              <w:pStyle w:val="TableParagraph"/>
              <w:spacing w:before="115"/>
              <w:ind w:right="4"/>
              <w:jc w:val="center"/>
              <w:rPr>
                <w:sz w:val="22"/>
              </w:rPr>
            </w:pPr>
            <w:r>
              <w:rPr>
                <w:spacing w:val="-4"/>
                <w:sz w:val="22"/>
              </w:rPr>
              <w:t>2340</w:t>
            </w:r>
          </w:p>
        </w:tc>
        <w:tc>
          <w:tcPr>
            <w:tcW w:type="dxa" w:w="1077"/>
          </w:tcPr>
          <w:p>
            <w:pPr>
              <w:pStyle w:val="TableParagraph"/>
              <w:spacing w:before="115"/>
              <w:ind w:right="3"/>
              <w:jc w:val="center"/>
              <w:rPr>
                <w:sz w:val="22"/>
              </w:rPr>
            </w:pPr>
            <w:r>
              <w:rPr>
                <w:spacing w:val="-4"/>
                <w:sz w:val="22"/>
              </w:rPr>
              <w:t>6235</w:t>
            </w:r>
          </w:p>
        </w:tc>
      </w:tr>
      <w:tr>
        <w:trPr>
          <w:trHeight w:hRule="atLeast" w:val="1298"/>
        </w:trPr>
        <w:tc>
          <w:tcPr>
            <w:tcW w:type="dxa" w:w="10795"/>
            <w:gridSpan w:val="6"/>
            <w:shd w:color="auto" w:fill="E5E8EB" w:val="clear"/>
          </w:tcPr>
          <w:p>
            <w:pPr>
              <w:pStyle w:val="TableParagraph"/>
              <w:spacing w:before="102"/>
              <w:ind w:left="77"/>
              <w:rPr>
                <w:sz w:val="22"/>
              </w:rPr>
            </w:pPr>
            <w:r>
              <w:rPr>
                <w:color w:val="E41513"/>
                <w:sz w:val="22"/>
              </w:rPr>
              <w:t>*</w:t>
            </w:r>
            <w:r>
              <w:rPr>
                <w:sz w:val="22"/>
              </w:rPr>
              <w:t>PVS=</w:t>
            </w:r>
            <w:r>
              <w:rPr>
                <w:spacing w:val="-11"/>
                <w:sz w:val="22"/>
              </w:rPr>
              <w:t> </w:t>
            </w:r>
            <w:r>
              <w:rPr>
                <w:sz w:val="22"/>
              </w:rPr>
              <w:t>Pasajero</w:t>
            </w:r>
            <w:r>
              <w:rPr>
                <w:spacing w:val="-10"/>
                <w:sz w:val="22"/>
              </w:rPr>
              <w:t> </w:t>
            </w:r>
            <w:r>
              <w:rPr>
                <w:sz w:val="22"/>
              </w:rPr>
              <w:t>viajando</w:t>
            </w:r>
            <w:r>
              <w:rPr>
                <w:spacing w:val="-10"/>
                <w:sz w:val="22"/>
              </w:rPr>
              <w:t> </w:t>
            </w:r>
            <w:r>
              <w:rPr>
                <w:sz w:val="22"/>
              </w:rPr>
              <w:t>solo,</w:t>
            </w:r>
            <w:r>
              <w:rPr>
                <w:spacing w:val="-5"/>
                <w:sz w:val="22"/>
              </w:rPr>
              <w:t> </w:t>
            </w:r>
            <w:r>
              <w:rPr>
                <w:sz w:val="22"/>
              </w:rPr>
              <w:t>aplicar</w:t>
            </w:r>
            <w:r>
              <w:rPr>
                <w:spacing w:val="-11"/>
                <w:sz w:val="22"/>
              </w:rPr>
              <w:t> </w:t>
            </w:r>
            <w:r>
              <w:rPr>
                <w:sz w:val="22"/>
              </w:rPr>
              <w:t>la</w:t>
            </w:r>
            <w:r>
              <w:rPr>
                <w:spacing w:val="-10"/>
                <w:sz w:val="22"/>
              </w:rPr>
              <w:t> </w:t>
            </w:r>
            <w:r>
              <w:rPr>
                <w:sz w:val="22"/>
              </w:rPr>
              <w:t>tarifa</w:t>
            </w:r>
            <w:r>
              <w:rPr>
                <w:spacing w:val="-10"/>
                <w:sz w:val="22"/>
              </w:rPr>
              <w:t> </w:t>
            </w:r>
            <w:r>
              <w:rPr>
                <w:spacing w:val="-2"/>
                <w:sz w:val="22"/>
              </w:rPr>
              <w:t>indicada.</w:t>
            </w:r>
          </w:p>
          <w:p>
            <w:pPr>
              <w:pStyle w:val="TableParagraph"/>
              <w:spacing w:before="27"/>
              <w:ind w:left="77"/>
              <w:rPr>
                <w:sz w:val="22"/>
              </w:rPr>
            </w:pPr>
            <w:r>
              <w:rPr>
                <w:sz w:val="22"/>
              </w:rPr>
              <w:t>La edad</w:t>
            </w:r>
            <w:r>
              <w:rPr>
                <w:spacing w:val="1"/>
                <w:sz w:val="22"/>
              </w:rPr>
              <w:t> </w:t>
            </w:r>
            <w:r>
              <w:rPr>
                <w:sz w:val="22"/>
              </w:rPr>
              <w:t>mínima recomendada</w:t>
            </w:r>
            <w:r>
              <w:rPr>
                <w:spacing w:val="1"/>
                <w:sz w:val="22"/>
              </w:rPr>
              <w:t> </w:t>
            </w:r>
            <w:r>
              <w:rPr>
                <w:sz w:val="22"/>
              </w:rPr>
              <w:t>para viajar</w:t>
            </w:r>
            <w:r>
              <w:rPr>
                <w:spacing w:val="1"/>
                <w:sz w:val="22"/>
              </w:rPr>
              <w:t> </w:t>
            </w:r>
            <w:r>
              <w:rPr>
                <w:sz w:val="22"/>
              </w:rPr>
              <w:t>en el</w:t>
            </w:r>
            <w:r>
              <w:rPr>
                <w:spacing w:val="1"/>
                <w:sz w:val="22"/>
              </w:rPr>
              <w:t> </w:t>
            </w:r>
            <w:r>
              <w:rPr>
                <w:sz w:val="22"/>
              </w:rPr>
              <w:t>crucero es</w:t>
            </w:r>
            <w:r>
              <w:rPr>
                <w:spacing w:val="1"/>
                <w:sz w:val="22"/>
              </w:rPr>
              <w:t> </w:t>
            </w:r>
            <w:r>
              <w:rPr>
                <w:sz w:val="22"/>
              </w:rPr>
              <w:t>de</w:t>
            </w:r>
            <w:r>
              <w:rPr>
                <w:spacing w:val="1"/>
                <w:sz w:val="22"/>
              </w:rPr>
              <w:t> </w:t>
            </w:r>
            <w:r>
              <w:rPr>
                <w:sz w:val="22"/>
              </w:rPr>
              <w:t>7 </w:t>
            </w:r>
            <w:r>
              <w:rPr>
                <w:spacing w:val="-2"/>
                <w:sz w:val="22"/>
              </w:rPr>
              <w:t>años.</w:t>
            </w:r>
          </w:p>
          <w:p>
            <w:pPr>
              <w:pStyle w:val="TableParagraph"/>
              <w:spacing w:before="27" w:line="266" w:lineRule="auto"/>
              <w:ind w:left="77"/>
              <w:rPr>
                <w:sz w:val="22"/>
              </w:rPr>
            </w:pPr>
            <w:r>
              <w:rPr>
                <w:color w:val="E41B17"/>
                <w:sz w:val="22"/>
              </w:rPr>
              <w:t>**</w:t>
            </w:r>
            <w:r>
              <w:rPr>
                <w:sz w:val="22"/>
              </w:rPr>
              <w:t>Precio cotizado en Crucero Zafiro en cabina Suite Primera Cubierta, si desea alguna otra categoría de cabina solicite </w:t>
            </w:r>
            <w:r>
              <w:rPr>
                <w:spacing w:val="-2"/>
                <w:sz w:val="22"/>
              </w:rPr>
              <w:t>cotización.</w:t>
            </w:r>
          </w:p>
        </w:tc>
      </w:tr>
    </w:tbl>
    <w:p>
      <w:pPr>
        <w:pStyle w:val="BodyText"/>
        <w:spacing w:before="245"/>
      </w:pPr>
    </w:p>
    <w:p>
      <w:pPr>
        <w:pStyle w:val="Heading1"/>
        <w:spacing w:before="1"/>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167"/>
        <w:ind w:left="360"/>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5"/>
        <w:rPr>
          <w:sz w:val="13"/>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ind w:left="78"/>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1"/>
                <w:sz w:val="22"/>
              </w:rPr>
              <w:t> </w:t>
            </w:r>
            <w:r>
              <w:rPr>
                <w:sz w:val="22"/>
              </w:rPr>
              <w:t>/ </w:t>
            </w:r>
            <w:r>
              <w:rPr>
                <w:spacing w:val="-5"/>
                <w:sz w:val="22"/>
              </w:rPr>
              <w:t>MNR</w:t>
            </w:r>
          </w:p>
        </w:tc>
      </w:tr>
      <w:tr>
        <w:trPr>
          <w:trHeight w:hRule="atLeast" w:val="505"/>
        </w:trPr>
        <w:tc>
          <w:tcPr>
            <w:tcW w:type="dxa" w:w="8702"/>
          </w:tcPr>
          <w:p>
            <w:pPr>
              <w:pStyle w:val="TableParagraph"/>
              <w:spacing w:before="125"/>
              <w:ind w:left="78"/>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101"/>
          </w:tcPr>
          <w:p>
            <w:pPr>
              <w:pStyle w:val="TableParagraph"/>
              <w:spacing w:before="125"/>
              <w:ind w:left="2"/>
              <w:jc w:val="center"/>
              <w:rPr>
                <w:sz w:val="22"/>
              </w:rPr>
            </w:pPr>
            <w:r>
              <w:rPr>
                <w:spacing w:val="-5"/>
                <w:sz w:val="22"/>
              </w:rPr>
              <w:t>80</w:t>
            </w:r>
          </w:p>
        </w:tc>
      </w:tr>
      <w:tr>
        <w:trPr>
          <w:trHeight w:hRule="atLeast" w:val="505"/>
        </w:trPr>
        <w:tc>
          <w:tcPr>
            <w:tcW w:type="dxa" w:w="8702"/>
          </w:tcPr>
          <w:p>
            <w:pPr>
              <w:pStyle w:val="TableParagraph"/>
              <w:spacing w:before="125"/>
              <w:ind w:left="78"/>
              <w:rPr>
                <w:sz w:val="22"/>
              </w:rPr>
            </w:pPr>
            <w:r>
              <w:rPr>
                <w:sz w:val="22"/>
              </w:rPr>
              <w:t>Suplemento</w:t>
            </w:r>
            <w:r>
              <w:rPr>
                <w:spacing w:val="-1"/>
                <w:sz w:val="22"/>
              </w:rPr>
              <w:t> </w:t>
            </w:r>
            <w:r>
              <w:rPr>
                <w:sz w:val="22"/>
              </w:rPr>
              <w:t>traslado nocturno en Lima</w:t>
            </w:r>
            <w:r>
              <w:rPr>
                <w:spacing w:val="-1"/>
                <w:sz w:val="22"/>
              </w:rPr>
              <w:t> </w:t>
            </w:r>
            <w:r>
              <w:rPr>
                <w:sz w:val="22"/>
              </w:rPr>
              <w:t>aeropuerto -hotel</w:t>
            </w:r>
            <w:r>
              <w:rPr>
                <w:spacing w:val="55"/>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39</w:t>
            </w:r>
          </w:p>
        </w:tc>
      </w:tr>
      <w:tr>
        <w:trPr>
          <w:trHeight w:hRule="atLeast" w:val="505"/>
        </w:trPr>
        <w:tc>
          <w:tcPr>
            <w:tcW w:type="dxa" w:w="8702"/>
          </w:tcPr>
          <w:p>
            <w:pPr>
              <w:pStyle w:val="TableParagraph"/>
              <w:spacing w:before="125"/>
              <w:ind w:left="78"/>
              <w:rPr>
                <w:sz w:val="22"/>
              </w:rPr>
            </w:pPr>
            <w:r>
              <w:rPr>
                <w:sz w:val="22"/>
              </w:rPr>
              <w:t>Suplemento traslado</w:t>
            </w:r>
            <w:r>
              <w:rPr>
                <w:spacing w:val="1"/>
                <w:sz w:val="22"/>
              </w:rPr>
              <w:t> </w:t>
            </w:r>
            <w:r>
              <w:rPr>
                <w:sz w:val="22"/>
              </w:rPr>
              <w:t>nocturno</w:t>
            </w:r>
            <w:r>
              <w:rPr>
                <w:spacing w:val="1"/>
                <w:sz w:val="22"/>
              </w:rPr>
              <w:t> </w:t>
            </w:r>
            <w:r>
              <w:rPr>
                <w:sz w:val="22"/>
              </w:rPr>
              <w:t>en</w:t>
            </w:r>
            <w:r>
              <w:rPr>
                <w:spacing w:val="1"/>
                <w:sz w:val="22"/>
              </w:rPr>
              <w:t> </w:t>
            </w:r>
            <w:r>
              <w:rPr>
                <w:sz w:val="22"/>
              </w:rPr>
              <w:t>Cuzco</w:t>
            </w:r>
            <w:r>
              <w:rPr>
                <w:spacing w:val="1"/>
                <w:sz w:val="22"/>
              </w:rPr>
              <w:t> </w:t>
            </w:r>
            <w:r>
              <w:rPr>
                <w:sz w:val="22"/>
              </w:rPr>
              <w:t>aeropuerto</w:t>
            </w:r>
            <w:r>
              <w:rPr>
                <w:spacing w:val="1"/>
                <w:sz w:val="22"/>
              </w:rPr>
              <w:t> </w:t>
            </w:r>
            <w:r>
              <w:rPr>
                <w:sz w:val="22"/>
              </w:rPr>
              <w:t>–</w:t>
            </w:r>
            <w:r>
              <w:rPr>
                <w:spacing w:val="1"/>
                <w:sz w:val="22"/>
              </w:rPr>
              <w:t> </w:t>
            </w:r>
            <w:r>
              <w:rPr>
                <w:sz w:val="22"/>
              </w:rPr>
              <w:t>hotel</w:t>
            </w:r>
            <w:r>
              <w:rPr>
                <w:spacing w:val="1"/>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15</w:t>
            </w:r>
          </w:p>
        </w:tc>
      </w:tr>
    </w:tbl>
    <w:p>
      <w:pPr>
        <w:pStyle w:val="TableParagraph"/>
        <w:spacing w:after="0"/>
        <w:jc w:val="center"/>
        <w:rPr>
          <w:sz w:val="22"/>
        </w:rPr>
        <w:sectPr>
          <w:footerReference r:id="rId16" w:type="even"/>
          <w:footerReference r:id="rId17" w:type="default"/>
          <w:pgSz w:h="15840" w:w="12240"/>
          <w:pgMar w:bottom="1620" w:footer="1438" w:header="0" w:left="360" w:right="360" w:top="720"/>
        </w:sectPr>
      </w:pPr>
    </w:p>
    <w:p>
      <w:pPr>
        <w:pStyle w:val="Heading1"/>
        <w:spacing w:before="12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1"/>
        <w:rPr>
          <w:sz w:val="20"/>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05"/>
        <w:gridCol w:w="8277"/>
      </w:tblGrid>
      <w:tr>
        <w:trPr>
          <w:trHeight w:hRule="atLeast" w:val="448"/>
        </w:trPr>
        <w:tc>
          <w:tcPr>
            <w:tcW w:type="dxa" w:w="2505"/>
            <w:vMerge w:val="restart"/>
            <w:shd w:color="auto" w:fill="E5E8EB" w:val="clear"/>
          </w:tcPr>
          <w:p>
            <w:pPr>
              <w:pStyle w:val="TableParagraph"/>
              <w:spacing w:before="127"/>
              <w:ind w:left="0"/>
              <w:rPr>
                <w:sz w:val="22"/>
              </w:rPr>
            </w:pPr>
          </w:p>
          <w:p>
            <w:pPr>
              <w:pStyle w:val="TableParagraph"/>
              <w:spacing w:before="0"/>
              <w:ind w:left="78"/>
              <w:rPr>
                <w:sz w:val="22"/>
              </w:rPr>
            </w:pPr>
            <w:r>
              <w:rPr>
                <w:spacing w:val="-2"/>
                <w:sz w:val="22"/>
              </w:rPr>
              <w:t>CATEGORÍA</w:t>
            </w:r>
          </w:p>
        </w:tc>
        <w:tc>
          <w:tcPr>
            <w:tcW w:type="dxa" w:w="8277"/>
            <w:shd w:color="auto" w:fill="E5E8EB" w:val="clear"/>
          </w:tcPr>
          <w:p>
            <w:pPr>
              <w:pStyle w:val="TableParagraph"/>
              <w:spacing w:before="97"/>
              <w:ind w:left="1"/>
              <w:jc w:val="center"/>
              <w:rPr>
                <w:sz w:val="22"/>
              </w:rPr>
            </w:pPr>
            <w:r>
              <w:rPr>
                <w:spacing w:val="-2"/>
                <w:sz w:val="22"/>
              </w:rPr>
              <w:t>CIUDAD</w:t>
            </w:r>
          </w:p>
        </w:tc>
      </w:tr>
      <w:tr>
        <w:trPr>
          <w:trHeight w:hRule="atLeast" w:val="561"/>
        </w:trPr>
        <w:tc>
          <w:tcPr>
            <w:tcW w:type="dxa" w:w="2505"/>
            <w:vMerge/>
            <w:tcBorders>
              <w:top w:val="nil"/>
            </w:tcBorders>
            <w:shd w:color="auto" w:fill="E5E8EB" w:val="clear"/>
          </w:tcPr>
          <w:p>
            <w:pPr>
              <w:rPr>
                <w:sz w:val="2"/>
                <w:szCs w:val="2"/>
              </w:rPr>
            </w:pPr>
          </w:p>
        </w:tc>
        <w:tc>
          <w:tcPr>
            <w:tcW w:type="dxa" w:w="8277"/>
            <w:shd w:color="auto" w:fill="E5E8EB" w:val="clear"/>
          </w:tcPr>
          <w:p>
            <w:pPr>
              <w:pStyle w:val="TableParagraph"/>
              <w:ind w:left="1"/>
              <w:jc w:val="center"/>
              <w:rPr>
                <w:sz w:val="22"/>
              </w:rPr>
            </w:pPr>
            <w:r>
              <w:rPr>
                <w:spacing w:val="-4"/>
                <w:sz w:val="22"/>
              </w:rPr>
              <w:t>LIMA</w:t>
            </w:r>
          </w:p>
        </w:tc>
      </w:tr>
      <w:tr>
        <w:trPr>
          <w:trHeight w:hRule="atLeast" w:val="1072"/>
        </w:trPr>
        <w:tc>
          <w:tcPr>
            <w:tcW w:type="dxa" w:w="2505"/>
          </w:tcPr>
          <w:p>
            <w:pPr>
              <w:pStyle w:val="TableParagraph"/>
              <w:spacing w:before="155"/>
              <w:ind w:left="0"/>
              <w:rPr>
                <w:sz w:val="22"/>
              </w:rPr>
            </w:pPr>
          </w:p>
          <w:p>
            <w:pPr>
              <w:pStyle w:val="TableParagraph"/>
              <w:spacing w:before="1"/>
              <w:ind w:left="78"/>
              <w:rPr>
                <w:sz w:val="22"/>
              </w:rPr>
            </w:pPr>
            <w:r>
              <w:rPr>
                <w:spacing w:val="-2"/>
                <w:sz w:val="22"/>
              </w:rPr>
              <w:t>ECONÓMICA</w:t>
            </w:r>
          </w:p>
        </w:tc>
        <w:tc>
          <w:tcPr>
            <w:tcW w:type="dxa" w:w="8277"/>
          </w:tcPr>
          <w:p>
            <w:pPr>
              <w:pStyle w:val="TableParagraph"/>
              <w:numPr>
                <w:ilvl w:val="0"/>
                <w:numId w:val="2"/>
              </w:numPr>
              <w:tabs>
                <w:tab w:leader="none" w:pos="438" w:val="left"/>
              </w:tabs>
              <w:spacing w:after="0" w:before="145" w:line="240" w:lineRule="auto"/>
              <w:ind w:hanging="360" w:left="438" w:right="0"/>
              <w:jc w:val="left"/>
              <w:rPr>
                <w:sz w:val="22"/>
              </w:rPr>
            </w:pPr>
            <w:r>
              <w:rPr>
                <w:spacing w:val="-2"/>
                <w:sz w:val="22"/>
              </w:rPr>
              <w:t>Arawi</w:t>
            </w:r>
            <w:r>
              <w:rPr>
                <w:spacing w:val="-10"/>
                <w:sz w:val="22"/>
              </w:rPr>
              <w:t> </w:t>
            </w:r>
            <w:r>
              <w:rPr>
                <w:spacing w:val="-2"/>
                <w:sz w:val="22"/>
              </w:rPr>
              <w:t>Miraflores</w:t>
            </w:r>
            <w:r>
              <w:rPr>
                <w:spacing w:val="-9"/>
                <w:sz w:val="22"/>
              </w:rPr>
              <w:t> </w:t>
            </w:r>
            <w:r>
              <w:rPr>
                <w:spacing w:val="-2"/>
                <w:sz w:val="22"/>
              </w:rPr>
              <w:t>Express</w:t>
            </w:r>
          </w:p>
          <w:p>
            <w:pPr>
              <w:pStyle w:val="TableParagraph"/>
              <w:numPr>
                <w:ilvl w:val="0"/>
                <w:numId w:val="2"/>
              </w:numPr>
              <w:tabs>
                <w:tab w:leader="none" w:pos="438" w:val="left"/>
              </w:tabs>
              <w:spacing w:after="0" w:before="11" w:line="240" w:lineRule="auto"/>
              <w:ind w:hanging="360" w:left="438" w:right="0"/>
              <w:jc w:val="left"/>
              <w:rPr>
                <w:sz w:val="22"/>
              </w:rPr>
            </w:pPr>
            <w:r>
              <w:rPr>
                <w:sz w:val="22"/>
              </w:rPr>
              <w:t>Britania</w:t>
            </w:r>
            <w:r>
              <w:rPr>
                <w:spacing w:val="-2"/>
                <w:sz w:val="22"/>
              </w:rPr>
              <w:t> Miraflores</w:t>
            </w:r>
          </w:p>
          <w:p>
            <w:pPr>
              <w:pStyle w:val="TableParagraph"/>
              <w:numPr>
                <w:ilvl w:val="0"/>
                <w:numId w:val="2"/>
              </w:numPr>
              <w:tabs>
                <w:tab w:leader="none" w:pos="438" w:val="left"/>
              </w:tabs>
              <w:spacing w:after="0" w:before="11" w:line="240" w:lineRule="auto"/>
              <w:ind w:hanging="360" w:left="438" w:right="0"/>
              <w:jc w:val="left"/>
              <w:rPr>
                <w:sz w:val="22"/>
              </w:rPr>
            </w:pPr>
            <w:r>
              <w:rPr>
                <w:spacing w:val="-2"/>
                <w:sz w:val="22"/>
              </w:rPr>
              <w:t>Ibis</w:t>
            </w:r>
            <w:r>
              <w:rPr>
                <w:spacing w:val="-12"/>
                <w:sz w:val="22"/>
              </w:rPr>
              <w:t> </w:t>
            </w:r>
            <w:r>
              <w:rPr>
                <w:spacing w:val="-2"/>
                <w:sz w:val="22"/>
              </w:rPr>
              <w:t>Style</w:t>
            </w:r>
            <w:r>
              <w:rPr>
                <w:spacing w:val="-12"/>
                <w:sz w:val="22"/>
              </w:rPr>
              <w:t> </w:t>
            </w:r>
            <w:r>
              <w:rPr>
                <w:spacing w:val="-2"/>
                <w:sz w:val="22"/>
              </w:rPr>
              <w:t>Benavides</w:t>
            </w:r>
          </w:p>
        </w:tc>
      </w:tr>
      <w:tr>
        <w:trPr>
          <w:trHeight w:hRule="atLeast" w:val="1072"/>
        </w:trPr>
        <w:tc>
          <w:tcPr>
            <w:tcW w:type="dxa" w:w="2505"/>
          </w:tcPr>
          <w:p>
            <w:pPr>
              <w:pStyle w:val="TableParagraph"/>
              <w:spacing w:before="155"/>
              <w:ind w:left="0"/>
              <w:rPr>
                <w:sz w:val="22"/>
              </w:rPr>
            </w:pPr>
          </w:p>
          <w:p>
            <w:pPr>
              <w:pStyle w:val="TableParagraph"/>
              <w:spacing w:before="1"/>
              <w:ind w:left="78"/>
              <w:rPr>
                <w:sz w:val="22"/>
              </w:rPr>
            </w:pPr>
            <w:r>
              <w:rPr>
                <w:spacing w:val="-2"/>
                <w:sz w:val="22"/>
              </w:rPr>
              <w:t>TURISTA</w:t>
            </w:r>
          </w:p>
        </w:tc>
        <w:tc>
          <w:tcPr>
            <w:tcW w:type="dxa" w:w="8277"/>
          </w:tcPr>
          <w:p>
            <w:pPr>
              <w:pStyle w:val="TableParagraph"/>
              <w:numPr>
                <w:ilvl w:val="0"/>
                <w:numId w:val="3"/>
              </w:numPr>
              <w:tabs>
                <w:tab w:leader="none" w:pos="438" w:val="left"/>
              </w:tabs>
              <w:spacing w:after="0" w:before="145" w:line="240" w:lineRule="auto"/>
              <w:ind w:hanging="360"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3"/>
              </w:numPr>
              <w:tabs>
                <w:tab w:leader="none" w:pos="438" w:val="left"/>
              </w:tabs>
              <w:spacing w:after="0" w:before="11" w:line="240" w:lineRule="auto"/>
              <w:ind w:hanging="360" w:left="438" w:right="0"/>
              <w:jc w:val="left"/>
              <w:rPr>
                <w:sz w:val="22"/>
              </w:rPr>
            </w:pPr>
            <w:r>
              <w:rPr>
                <w:sz w:val="22"/>
              </w:rPr>
              <w:t>Casa</w:t>
            </w:r>
            <w:r>
              <w:rPr>
                <w:spacing w:val="-8"/>
                <w:sz w:val="22"/>
              </w:rPr>
              <w:t> </w:t>
            </w:r>
            <w:r>
              <w:rPr>
                <w:sz w:val="22"/>
              </w:rPr>
              <w:t>Andina</w:t>
            </w:r>
            <w:r>
              <w:rPr>
                <w:spacing w:val="-7"/>
                <w:sz w:val="22"/>
              </w:rPr>
              <w:t> </w:t>
            </w:r>
            <w:r>
              <w:rPr>
                <w:sz w:val="22"/>
              </w:rPr>
              <w:t>Miraflores</w:t>
            </w:r>
            <w:r>
              <w:rPr>
                <w:spacing w:val="-8"/>
                <w:sz w:val="22"/>
              </w:rPr>
              <w:t> </w:t>
            </w:r>
            <w:r>
              <w:rPr>
                <w:spacing w:val="-2"/>
                <w:sz w:val="22"/>
              </w:rPr>
              <w:t>Centro</w:t>
            </w:r>
          </w:p>
          <w:p>
            <w:pPr>
              <w:pStyle w:val="TableParagraph"/>
              <w:numPr>
                <w:ilvl w:val="0"/>
                <w:numId w:val="3"/>
              </w:numPr>
              <w:tabs>
                <w:tab w:leader="none" w:pos="438" w:val="left"/>
              </w:tabs>
              <w:spacing w:after="0" w:before="11" w:line="240" w:lineRule="auto"/>
              <w:ind w:hanging="360" w:left="438" w:right="0"/>
              <w:jc w:val="left"/>
              <w:rPr>
                <w:sz w:val="22"/>
              </w:rPr>
            </w:pPr>
            <w:r>
              <w:rPr>
                <w:sz w:val="22"/>
              </w:rPr>
              <w:t>Britania</w:t>
            </w:r>
            <w:r>
              <w:rPr>
                <w:spacing w:val="-2"/>
                <w:sz w:val="22"/>
              </w:rPr>
              <w:t> Crystal</w:t>
            </w:r>
          </w:p>
        </w:tc>
      </w:tr>
      <w:tr>
        <w:trPr>
          <w:trHeight w:hRule="atLeast" w:val="1072"/>
        </w:trPr>
        <w:tc>
          <w:tcPr>
            <w:tcW w:type="dxa" w:w="2505"/>
          </w:tcPr>
          <w:p>
            <w:pPr>
              <w:pStyle w:val="TableParagraph"/>
              <w:spacing w:before="23"/>
              <w:ind w:left="0"/>
              <w:rPr>
                <w:sz w:val="22"/>
              </w:rPr>
            </w:pPr>
          </w:p>
          <w:p>
            <w:pPr>
              <w:pStyle w:val="TableParagraph"/>
              <w:spacing w:before="1" w:line="249" w:lineRule="auto"/>
              <w:ind w:left="78" w:right="1354"/>
              <w:rPr>
                <w:sz w:val="22"/>
              </w:rPr>
            </w:pPr>
            <w:r>
              <w:rPr>
                <w:spacing w:val="-2"/>
                <w:sz w:val="22"/>
              </w:rPr>
              <w:t>TURISTA SUPERIOR</w:t>
            </w:r>
          </w:p>
        </w:tc>
        <w:tc>
          <w:tcPr>
            <w:tcW w:type="dxa" w:w="8277"/>
          </w:tcPr>
          <w:p>
            <w:pPr>
              <w:pStyle w:val="TableParagraph"/>
              <w:numPr>
                <w:ilvl w:val="0"/>
                <w:numId w:val="4"/>
              </w:numPr>
              <w:tabs>
                <w:tab w:leader="none" w:pos="438" w:val="left"/>
              </w:tabs>
              <w:spacing w:after="0" w:before="145" w:line="240" w:lineRule="auto"/>
              <w:ind w:hanging="360" w:left="438" w:right="0"/>
              <w:jc w:val="left"/>
              <w:rPr>
                <w:sz w:val="22"/>
              </w:rPr>
            </w:pPr>
            <w:r>
              <w:rPr>
                <w:spacing w:val="-2"/>
                <w:sz w:val="22"/>
              </w:rPr>
              <w:t>Tierra</w:t>
            </w:r>
            <w:r>
              <w:rPr>
                <w:spacing w:val="-5"/>
                <w:sz w:val="22"/>
              </w:rPr>
              <w:t> </w:t>
            </w:r>
            <w:r>
              <w:rPr>
                <w:spacing w:val="-2"/>
                <w:sz w:val="22"/>
              </w:rPr>
              <w:t>Viva</w:t>
            </w:r>
            <w:r>
              <w:rPr>
                <w:spacing w:val="-4"/>
                <w:sz w:val="22"/>
              </w:rPr>
              <w:t> </w:t>
            </w:r>
            <w:r>
              <w:rPr>
                <w:spacing w:val="-2"/>
                <w:sz w:val="22"/>
              </w:rPr>
              <w:t>Miraflores</w:t>
            </w:r>
            <w:r>
              <w:rPr>
                <w:spacing w:val="-4"/>
                <w:sz w:val="22"/>
              </w:rPr>
              <w:t> </w:t>
            </w:r>
            <w:r>
              <w:rPr>
                <w:spacing w:val="-2"/>
                <w:sz w:val="22"/>
              </w:rPr>
              <w:t>Centro</w:t>
            </w:r>
          </w:p>
          <w:p>
            <w:pPr>
              <w:pStyle w:val="TableParagraph"/>
              <w:numPr>
                <w:ilvl w:val="0"/>
                <w:numId w:val="4"/>
              </w:numPr>
              <w:tabs>
                <w:tab w:leader="none" w:pos="438" w:val="left"/>
              </w:tabs>
              <w:spacing w:after="0" w:before="11" w:line="240" w:lineRule="auto"/>
              <w:ind w:hanging="360"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p>
            <w:pPr>
              <w:pStyle w:val="TableParagraph"/>
              <w:numPr>
                <w:ilvl w:val="0"/>
                <w:numId w:val="4"/>
              </w:numPr>
              <w:tabs>
                <w:tab w:leader="none" w:pos="438" w:val="left"/>
              </w:tabs>
              <w:spacing w:after="0" w:before="11" w:line="240" w:lineRule="auto"/>
              <w:ind w:hanging="360" w:left="438" w:right="0"/>
              <w:jc w:val="left"/>
              <w:rPr>
                <w:sz w:val="22"/>
              </w:rPr>
            </w:pPr>
            <w:r>
              <w:rPr>
                <w:sz w:val="22"/>
              </w:rPr>
              <w:t>Casa</w:t>
            </w:r>
            <w:r>
              <w:rPr>
                <w:spacing w:val="-10"/>
                <w:sz w:val="22"/>
              </w:rPr>
              <w:t> </w:t>
            </w:r>
            <w:r>
              <w:rPr>
                <w:sz w:val="22"/>
              </w:rPr>
              <w:t>Andina</w:t>
            </w:r>
            <w:r>
              <w:rPr>
                <w:spacing w:val="-9"/>
                <w:sz w:val="22"/>
              </w:rPr>
              <w:t> </w:t>
            </w:r>
            <w:r>
              <w:rPr>
                <w:sz w:val="22"/>
              </w:rPr>
              <w:t>Select</w:t>
            </w:r>
            <w:r>
              <w:rPr>
                <w:spacing w:val="-10"/>
                <w:sz w:val="22"/>
              </w:rPr>
              <w:t> </w:t>
            </w:r>
            <w:r>
              <w:rPr>
                <w:spacing w:val="-2"/>
                <w:sz w:val="22"/>
              </w:rPr>
              <w:t>Miraflores</w:t>
            </w:r>
          </w:p>
        </w:tc>
      </w:tr>
      <w:tr>
        <w:trPr>
          <w:trHeight w:hRule="atLeast" w:val="1072"/>
        </w:trPr>
        <w:tc>
          <w:tcPr>
            <w:tcW w:type="dxa" w:w="2505"/>
          </w:tcPr>
          <w:p>
            <w:pPr>
              <w:pStyle w:val="TableParagraph"/>
              <w:spacing w:before="155"/>
              <w:ind w:left="0"/>
              <w:rPr>
                <w:sz w:val="22"/>
              </w:rPr>
            </w:pPr>
          </w:p>
          <w:p>
            <w:pPr>
              <w:pStyle w:val="TableParagraph"/>
              <w:spacing w:before="1"/>
              <w:ind w:left="78"/>
              <w:rPr>
                <w:sz w:val="22"/>
              </w:rPr>
            </w:pPr>
            <w:r>
              <w:rPr>
                <w:spacing w:val="-2"/>
                <w:sz w:val="22"/>
              </w:rPr>
              <w:t>PRIMERA</w:t>
            </w:r>
          </w:p>
        </w:tc>
        <w:tc>
          <w:tcPr>
            <w:tcW w:type="dxa" w:w="8277"/>
          </w:tcPr>
          <w:p>
            <w:pPr>
              <w:pStyle w:val="TableParagraph"/>
              <w:numPr>
                <w:ilvl w:val="0"/>
                <w:numId w:val="5"/>
              </w:numPr>
              <w:tabs>
                <w:tab w:leader="none" w:pos="438" w:val="left"/>
              </w:tabs>
              <w:spacing w:after="0" w:before="144" w:line="240" w:lineRule="auto"/>
              <w:ind w:hanging="360" w:left="438" w:right="0"/>
              <w:jc w:val="left"/>
              <w:rPr>
                <w:sz w:val="22"/>
              </w:rPr>
            </w:pPr>
            <w:r>
              <w:rPr>
                <w:sz w:val="22"/>
              </w:rPr>
              <w:t>Dazzler</w:t>
            </w:r>
            <w:r>
              <w:rPr>
                <w:spacing w:val="-9"/>
                <w:sz w:val="22"/>
              </w:rPr>
              <w:t> </w:t>
            </w:r>
            <w:r>
              <w:rPr>
                <w:spacing w:val="-2"/>
                <w:sz w:val="22"/>
              </w:rPr>
              <w:t>Miraflores</w:t>
            </w:r>
          </w:p>
          <w:p>
            <w:pPr>
              <w:pStyle w:val="TableParagraph"/>
              <w:numPr>
                <w:ilvl w:val="0"/>
                <w:numId w:val="5"/>
              </w:numPr>
              <w:tabs>
                <w:tab w:leader="none" w:pos="438" w:val="left"/>
              </w:tabs>
              <w:spacing w:after="0" w:before="12" w:line="240" w:lineRule="auto"/>
              <w:ind w:hanging="360" w:left="438" w:right="0"/>
              <w:jc w:val="left"/>
              <w:rPr>
                <w:sz w:val="22"/>
              </w:rPr>
            </w:pPr>
            <w:r>
              <w:rPr>
                <w:sz w:val="22"/>
              </w:rPr>
              <w:t>Jose</w:t>
            </w:r>
            <w:r>
              <w:rPr>
                <w:spacing w:val="-13"/>
                <w:sz w:val="22"/>
              </w:rPr>
              <w:t> </w:t>
            </w:r>
            <w:r>
              <w:rPr>
                <w:sz w:val="22"/>
              </w:rPr>
              <w:t>Antonio</w:t>
            </w:r>
            <w:r>
              <w:rPr>
                <w:spacing w:val="-13"/>
                <w:sz w:val="22"/>
              </w:rPr>
              <w:t> </w:t>
            </w:r>
            <w:r>
              <w:rPr>
                <w:sz w:val="22"/>
              </w:rPr>
              <w:t>Lima</w:t>
            </w:r>
            <w:r>
              <w:rPr>
                <w:spacing w:val="-13"/>
                <w:sz w:val="22"/>
              </w:rPr>
              <w:t> </w:t>
            </w:r>
            <w:r>
              <w:rPr>
                <w:spacing w:val="-2"/>
                <w:sz w:val="22"/>
              </w:rPr>
              <w:t>Miraflores</w:t>
            </w:r>
          </w:p>
          <w:p>
            <w:pPr>
              <w:pStyle w:val="TableParagraph"/>
              <w:numPr>
                <w:ilvl w:val="0"/>
                <w:numId w:val="5"/>
              </w:numPr>
              <w:tabs>
                <w:tab w:leader="none" w:pos="438" w:val="left"/>
              </w:tabs>
              <w:spacing w:after="0" w:before="11" w:line="240" w:lineRule="auto"/>
              <w:ind w:hanging="360" w:left="438"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Exclusive</w:t>
            </w:r>
          </w:p>
        </w:tc>
      </w:tr>
      <w:tr>
        <w:trPr>
          <w:trHeight w:hRule="atLeast" w:val="1072"/>
        </w:trPr>
        <w:tc>
          <w:tcPr>
            <w:tcW w:type="dxa" w:w="2505"/>
          </w:tcPr>
          <w:p>
            <w:pPr>
              <w:pStyle w:val="TableParagraph"/>
              <w:spacing w:before="23"/>
              <w:ind w:left="0"/>
              <w:rPr>
                <w:sz w:val="22"/>
              </w:rPr>
            </w:pPr>
          </w:p>
          <w:p>
            <w:pPr>
              <w:pStyle w:val="TableParagraph"/>
              <w:spacing w:before="0" w:line="249" w:lineRule="auto"/>
              <w:ind w:left="78" w:right="1354"/>
              <w:rPr>
                <w:sz w:val="22"/>
              </w:rPr>
            </w:pPr>
            <w:r>
              <w:rPr>
                <w:spacing w:val="-2"/>
                <w:sz w:val="22"/>
              </w:rPr>
              <w:t>PRIMERA SUPERIOR</w:t>
            </w:r>
          </w:p>
        </w:tc>
        <w:tc>
          <w:tcPr>
            <w:tcW w:type="dxa" w:w="8277"/>
          </w:tcPr>
          <w:p>
            <w:pPr>
              <w:pStyle w:val="TableParagraph"/>
              <w:numPr>
                <w:ilvl w:val="0"/>
                <w:numId w:val="6"/>
              </w:numPr>
              <w:tabs>
                <w:tab w:leader="none" w:pos="489" w:val="left"/>
              </w:tabs>
              <w:spacing w:after="0" w:before="144" w:line="240" w:lineRule="auto"/>
              <w:ind w:hanging="411" w:left="489" w:right="0"/>
              <w:jc w:val="left"/>
              <w:rPr>
                <w:sz w:val="22"/>
              </w:rPr>
            </w:pPr>
            <w:r>
              <w:rPr>
                <w:sz w:val="22"/>
              </w:rPr>
              <w:t>Innside</w:t>
            </w:r>
            <w:r>
              <w:rPr>
                <w:spacing w:val="-13"/>
                <w:sz w:val="22"/>
              </w:rPr>
              <w:t> </w:t>
            </w:r>
            <w:r>
              <w:rPr>
                <w:sz w:val="22"/>
              </w:rPr>
              <w:t>By</w:t>
            </w:r>
            <w:r>
              <w:rPr>
                <w:spacing w:val="-12"/>
                <w:sz w:val="22"/>
              </w:rPr>
              <w:t> </w:t>
            </w:r>
            <w:r>
              <w:rPr>
                <w:sz w:val="22"/>
              </w:rPr>
              <w:t>Melia</w:t>
            </w:r>
            <w:r>
              <w:rPr>
                <w:spacing w:val="-12"/>
                <w:sz w:val="22"/>
              </w:rPr>
              <w:t> </w:t>
            </w:r>
            <w:r>
              <w:rPr>
                <w:sz w:val="22"/>
              </w:rPr>
              <w:t>Lima</w:t>
            </w:r>
            <w:r>
              <w:rPr>
                <w:spacing w:val="-12"/>
                <w:sz w:val="22"/>
              </w:rPr>
              <w:t> </w:t>
            </w:r>
            <w:r>
              <w:rPr>
                <w:spacing w:val="-2"/>
                <w:sz w:val="22"/>
              </w:rPr>
              <w:t>Miraflores</w:t>
            </w:r>
          </w:p>
          <w:p>
            <w:pPr>
              <w:pStyle w:val="TableParagraph"/>
              <w:numPr>
                <w:ilvl w:val="0"/>
                <w:numId w:val="6"/>
              </w:numPr>
              <w:tabs>
                <w:tab w:leader="none" w:pos="438" w:val="left"/>
              </w:tabs>
              <w:spacing w:after="0" w:before="11" w:line="240" w:lineRule="auto"/>
              <w:ind w:hanging="360" w:left="438" w:right="0"/>
              <w:jc w:val="left"/>
              <w:rPr>
                <w:sz w:val="22"/>
              </w:rPr>
            </w:pPr>
            <w:r>
              <w:rPr>
                <w:spacing w:val="-2"/>
                <w:sz w:val="22"/>
              </w:rPr>
              <w:t>José</w:t>
            </w:r>
            <w:r>
              <w:rPr>
                <w:spacing w:val="-4"/>
                <w:sz w:val="22"/>
              </w:rPr>
              <w:t> </w:t>
            </w:r>
            <w:r>
              <w:rPr>
                <w:spacing w:val="-2"/>
                <w:sz w:val="22"/>
              </w:rPr>
              <w:t>Antonio</w:t>
            </w:r>
            <w:r>
              <w:rPr>
                <w:spacing w:val="-4"/>
                <w:sz w:val="22"/>
              </w:rPr>
              <w:t> </w:t>
            </w:r>
            <w:r>
              <w:rPr>
                <w:spacing w:val="-2"/>
                <w:sz w:val="22"/>
              </w:rPr>
              <w:t>Deluxe</w:t>
            </w:r>
          </w:p>
          <w:p>
            <w:pPr>
              <w:pStyle w:val="TableParagraph"/>
              <w:numPr>
                <w:ilvl w:val="0"/>
                <w:numId w:val="6"/>
              </w:numPr>
              <w:tabs>
                <w:tab w:leader="none" w:pos="438" w:val="left"/>
              </w:tabs>
              <w:spacing w:after="0" w:before="11" w:line="240" w:lineRule="auto"/>
              <w:ind w:hanging="360" w:left="438" w:right="0"/>
              <w:jc w:val="left"/>
              <w:rPr>
                <w:sz w:val="22"/>
              </w:rPr>
            </w:pPr>
            <w:r>
              <w:rPr>
                <w:sz w:val="22"/>
              </w:rPr>
              <w:t>Casa</w:t>
            </w:r>
            <w:r>
              <w:rPr>
                <w:spacing w:val="5"/>
                <w:sz w:val="22"/>
              </w:rPr>
              <w:t> </w:t>
            </w:r>
            <w:r>
              <w:rPr>
                <w:sz w:val="22"/>
              </w:rPr>
              <w:t>Andina</w:t>
            </w:r>
            <w:r>
              <w:rPr>
                <w:spacing w:val="6"/>
                <w:sz w:val="22"/>
              </w:rPr>
              <w:t> </w:t>
            </w:r>
            <w:r>
              <w:rPr>
                <w:sz w:val="22"/>
              </w:rPr>
              <w:t>Premium</w:t>
            </w:r>
            <w:r>
              <w:rPr>
                <w:spacing w:val="6"/>
                <w:sz w:val="22"/>
              </w:rPr>
              <w:t> </w:t>
            </w:r>
            <w:r>
              <w:rPr>
                <w:spacing w:val="-2"/>
                <w:sz w:val="22"/>
              </w:rPr>
              <w:t>Miraflores</w:t>
            </w:r>
          </w:p>
        </w:tc>
      </w:tr>
      <w:tr>
        <w:trPr>
          <w:trHeight w:hRule="atLeast" w:val="788"/>
        </w:trPr>
        <w:tc>
          <w:tcPr>
            <w:tcW w:type="dxa" w:w="2505"/>
          </w:tcPr>
          <w:p>
            <w:pPr>
              <w:pStyle w:val="TableParagraph"/>
              <w:spacing w:before="14"/>
              <w:ind w:left="0"/>
              <w:rPr>
                <w:sz w:val="22"/>
              </w:rPr>
            </w:pPr>
          </w:p>
          <w:p>
            <w:pPr>
              <w:pStyle w:val="TableParagraph"/>
              <w:spacing w:before="0"/>
              <w:ind w:left="78"/>
              <w:rPr>
                <w:sz w:val="22"/>
              </w:rPr>
            </w:pPr>
            <w:r>
              <w:rPr>
                <w:spacing w:val="-4"/>
                <w:sz w:val="22"/>
              </w:rPr>
              <w:t>LUJO</w:t>
            </w:r>
          </w:p>
        </w:tc>
        <w:tc>
          <w:tcPr>
            <w:tcW w:type="dxa" w:w="8277"/>
          </w:tcPr>
          <w:p>
            <w:pPr>
              <w:pStyle w:val="TableParagraph"/>
              <w:numPr>
                <w:ilvl w:val="0"/>
                <w:numId w:val="7"/>
              </w:numPr>
              <w:tabs>
                <w:tab w:leader="none" w:pos="438" w:val="left"/>
              </w:tabs>
              <w:spacing w:after="0" w:before="135" w:line="240" w:lineRule="auto"/>
              <w:ind w:hanging="360" w:left="438" w:right="0"/>
              <w:jc w:val="left"/>
              <w:rPr>
                <w:sz w:val="22"/>
              </w:rPr>
            </w:pPr>
            <w:r>
              <w:rPr>
                <w:sz w:val="22"/>
              </w:rPr>
              <w:t>El</w:t>
            </w:r>
            <w:r>
              <w:rPr>
                <w:spacing w:val="-9"/>
                <w:sz w:val="22"/>
              </w:rPr>
              <w:t> </w:t>
            </w:r>
            <w:r>
              <w:rPr>
                <w:sz w:val="22"/>
              </w:rPr>
              <w:t>Pardo</w:t>
            </w:r>
            <w:r>
              <w:rPr>
                <w:spacing w:val="-8"/>
                <w:sz w:val="22"/>
              </w:rPr>
              <w:t> </w:t>
            </w:r>
            <w:r>
              <w:rPr>
                <w:sz w:val="22"/>
              </w:rPr>
              <w:t>Double</w:t>
            </w:r>
            <w:r>
              <w:rPr>
                <w:spacing w:val="-9"/>
                <w:sz w:val="22"/>
              </w:rPr>
              <w:t> </w:t>
            </w:r>
            <w:r>
              <w:rPr>
                <w:sz w:val="22"/>
              </w:rPr>
              <w:t>Tree</w:t>
            </w:r>
            <w:r>
              <w:rPr>
                <w:spacing w:val="-8"/>
                <w:sz w:val="22"/>
              </w:rPr>
              <w:t> </w:t>
            </w:r>
            <w:r>
              <w:rPr>
                <w:sz w:val="22"/>
              </w:rPr>
              <w:t>By</w:t>
            </w:r>
            <w:r>
              <w:rPr>
                <w:spacing w:val="-8"/>
                <w:sz w:val="22"/>
              </w:rPr>
              <w:t> </w:t>
            </w:r>
            <w:r>
              <w:rPr>
                <w:spacing w:val="-2"/>
                <w:sz w:val="22"/>
              </w:rPr>
              <w:t>Hilton</w:t>
            </w:r>
          </w:p>
          <w:p>
            <w:pPr>
              <w:pStyle w:val="TableParagraph"/>
              <w:numPr>
                <w:ilvl w:val="0"/>
                <w:numId w:val="7"/>
              </w:numPr>
              <w:tabs>
                <w:tab w:leader="none" w:pos="438" w:val="left"/>
              </w:tabs>
              <w:spacing w:after="0" w:before="11" w:line="240" w:lineRule="auto"/>
              <w:ind w:hanging="360" w:left="438" w:right="0"/>
              <w:jc w:val="left"/>
              <w:rPr>
                <w:sz w:val="22"/>
              </w:rPr>
            </w:pPr>
            <w:r>
              <w:rPr>
                <w:sz w:val="22"/>
              </w:rPr>
              <w:t>Pullman</w:t>
            </w:r>
            <w:r>
              <w:rPr>
                <w:spacing w:val="18"/>
                <w:sz w:val="22"/>
              </w:rPr>
              <w:t> </w:t>
            </w:r>
            <w:r>
              <w:rPr>
                <w:spacing w:val="-2"/>
                <w:sz w:val="22"/>
              </w:rPr>
              <w:t>Miraflores</w:t>
            </w:r>
          </w:p>
        </w:tc>
      </w:tr>
      <w:tr>
        <w:trPr>
          <w:trHeight w:hRule="atLeast" w:val="788"/>
        </w:trPr>
        <w:tc>
          <w:tcPr>
            <w:tcW w:type="dxa" w:w="2505"/>
          </w:tcPr>
          <w:p>
            <w:pPr>
              <w:pStyle w:val="TableParagraph"/>
              <w:spacing w:before="135" w:line="249" w:lineRule="auto"/>
              <w:ind w:left="78" w:right="1354"/>
              <w:rPr>
                <w:sz w:val="22"/>
              </w:rPr>
            </w:pPr>
            <w:r>
              <w:rPr>
                <w:spacing w:val="-4"/>
                <w:sz w:val="22"/>
              </w:rPr>
              <w:t>LUJO </w:t>
            </w:r>
            <w:r>
              <w:rPr>
                <w:spacing w:val="-2"/>
                <w:sz w:val="22"/>
              </w:rPr>
              <w:t>SUPERIOR</w:t>
            </w:r>
          </w:p>
        </w:tc>
        <w:tc>
          <w:tcPr>
            <w:tcW w:type="dxa" w:w="8277"/>
          </w:tcPr>
          <w:p>
            <w:pPr>
              <w:pStyle w:val="TableParagraph"/>
              <w:numPr>
                <w:ilvl w:val="0"/>
                <w:numId w:val="8"/>
              </w:numPr>
              <w:tabs>
                <w:tab w:leader="none" w:pos="438" w:val="left"/>
              </w:tabs>
              <w:spacing w:after="0" w:before="135" w:line="240" w:lineRule="auto"/>
              <w:ind w:hanging="360" w:left="438" w:right="0"/>
              <w:jc w:val="left"/>
              <w:rPr>
                <w:sz w:val="22"/>
              </w:rPr>
            </w:pPr>
            <w:r>
              <w:rPr>
                <w:sz w:val="22"/>
              </w:rPr>
              <w:t>Hilton</w:t>
            </w:r>
            <w:r>
              <w:rPr>
                <w:spacing w:val="-5"/>
                <w:sz w:val="22"/>
              </w:rPr>
              <w:t> </w:t>
            </w:r>
            <w:r>
              <w:rPr>
                <w:sz w:val="22"/>
              </w:rPr>
              <w:t>Miraflores</w:t>
            </w:r>
            <w:r>
              <w:rPr>
                <w:spacing w:val="-4"/>
                <w:sz w:val="22"/>
              </w:rPr>
              <w:t> </w:t>
            </w:r>
            <w:r>
              <w:rPr>
                <w:spacing w:val="-2"/>
                <w:sz w:val="22"/>
              </w:rPr>
              <w:t>(Deluxe)</w:t>
            </w:r>
          </w:p>
          <w:p>
            <w:pPr>
              <w:pStyle w:val="TableParagraph"/>
              <w:numPr>
                <w:ilvl w:val="0"/>
                <w:numId w:val="8"/>
              </w:numPr>
              <w:tabs>
                <w:tab w:leader="none" w:pos="438" w:val="left"/>
              </w:tabs>
              <w:spacing w:after="0" w:before="11" w:line="240" w:lineRule="auto"/>
              <w:ind w:hanging="360" w:left="438" w:right="0"/>
              <w:jc w:val="left"/>
              <w:rPr>
                <w:sz w:val="22"/>
              </w:rPr>
            </w:pPr>
            <w:r>
              <w:rPr>
                <w:spacing w:val="-2"/>
                <w:sz w:val="22"/>
              </w:rPr>
              <w:t>AC</w:t>
            </w:r>
            <w:r>
              <w:rPr>
                <w:spacing w:val="-11"/>
                <w:sz w:val="22"/>
              </w:rPr>
              <w:t> </w:t>
            </w:r>
            <w:r>
              <w:rPr>
                <w:spacing w:val="-2"/>
                <w:sz w:val="22"/>
              </w:rPr>
              <w:t>Lima</w:t>
            </w:r>
            <w:r>
              <w:rPr>
                <w:spacing w:val="-10"/>
                <w:sz w:val="22"/>
              </w:rPr>
              <w:t> </w:t>
            </w:r>
            <w:r>
              <w:rPr>
                <w:spacing w:val="-2"/>
                <w:sz w:val="22"/>
              </w:rPr>
              <w:t>Miraflores</w:t>
            </w:r>
          </w:p>
        </w:tc>
      </w:tr>
      <w:tr>
        <w:trPr>
          <w:trHeight w:hRule="atLeast" w:val="618"/>
        </w:trPr>
        <w:tc>
          <w:tcPr>
            <w:tcW w:type="dxa" w:w="10782"/>
            <w:gridSpan w:val="2"/>
            <w:shd w:color="auto" w:fill="E5E8EB" w:val="clear"/>
          </w:tcPr>
          <w:p>
            <w:pPr>
              <w:pStyle w:val="TableParagraph"/>
              <w:spacing w:before="182"/>
              <w:ind w:left="78"/>
              <w:rPr>
                <w:sz w:val="22"/>
              </w:rPr>
            </w:pPr>
            <w:r>
              <w:rPr>
                <w:color w:val="E41B17"/>
                <w:sz w:val="22"/>
              </w:rPr>
              <w:t>*</w:t>
            </w:r>
            <w:r>
              <w:rPr>
                <w:sz w:val="22"/>
              </w:rPr>
              <w:t>Nota: En caso de</w:t>
            </w:r>
            <w:r>
              <w:rPr>
                <w:spacing w:val="1"/>
                <w:sz w:val="22"/>
              </w:rPr>
              <w:t> </w:t>
            </w:r>
            <w:r>
              <w:rPr>
                <w:sz w:val="22"/>
              </w:rPr>
              <w:t>no confirmarse estos hoteles,</w:t>
            </w:r>
            <w:r>
              <w:rPr>
                <w:spacing w:val="6"/>
                <w:sz w:val="22"/>
              </w:rPr>
              <w:t> </w:t>
            </w:r>
            <w:r>
              <w:rPr>
                <w:sz w:val="22"/>
              </w:rPr>
              <w:t>se confirmará otro</w:t>
            </w:r>
            <w:r>
              <w:rPr>
                <w:spacing w:val="1"/>
                <w:sz w:val="22"/>
              </w:rPr>
              <w:t> </w:t>
            </w:r>
            <w:r>
              <w:rPr>
                <w:sz w:val="22"/>
              </w:rPr>
              <w:t>hotel de misma </w:t>
            </w:r>
            <w:r>
              <w:rPr>
                <w:spacing w:val="-2"/>
                <w:sz w:val="22"/>
              </w:rPr>
              <w:t>categoría.</w:t>
            </w:r>
          </w:p>
        </w:tc>
      </w:tr>
    </w:tbl>
    <w:p>
      <w:pPr>
        <w:pStyle w:val="TableParagraph"/>
        <w:spacing w:after="0"/>
        <w:rPr>
          <w:sz w:val="22"/>
        </w:rPr>
        <w:sectPr>
          <w:pgSz w:h="15840" w:w="12240"/>
          <w:pgMar w:bottom="1360" w:footer="1169" w:header="0" w:left="360" w:right="360" w:top="780"/>
        </w:sectPr>
      </w:pPr>
    </w:p>
    <w:p>
      <w:pPr>
        <w:spacing w:before="112"/>
        <w:ind w:firstLine="0" w:left="37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46" w:line="276" w:lineRule="auto"/>
        <w:ind w:hanging="360" w:left="719" w:right="358"/>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7" w:val="left"/>
          <w:tab w:leader="none" w:pos="719" w:val="left"/>
        </w:tabs>
        <w:spacing w:after="0" w:before="37" w:line="276" w:lineRule="auto"/>
        <w:ind w:hanging="360" w:left="719" w:right="357"/>
        <w:jc w:val="both"/>
        <w:rPr>
          <w:color w:val="020203"/>
          <w:sz w:val="22"/>
        </w:rPr>
      </w:pPr>
      <w:r>
        <w:rPr>
          <w:color w:val="020203"/>
          <w:sz w:val="22"/>
        </w:rPr>
        <w:t>Tarifas no aplican durante las siguientes festividades: Semana Santa (2 al 5 de abril),</w:t>
      </w:r>
      <w:r>
        <w:rPr>
          <w:color w:val="020203"/>
          <w:spacing w:val="23"/>
          <w:sz w:val="22"/>
        </w:rPr>
        <w:t> </w:t>
      </w:r>
      <w:r>
        <w:rPr>
          <w:color w:val="020203"/>
          <w:sz w:val="22"/>
        </w:rPr>
        <w:t>Día del Trabajo (1 de mayo),</w:t>
      </w:r>
      <w:r>
        <w:rPr>
          <w:color w:val="020203"/>
          <w:spacing w:val="40"/>
          <w:sz w:val="22"/>
        </w:rPr>
        <w:t> </w:t>
      </w:r>
      <w:r>
        <w:rPr>
          <w:color w:val="020203"/>
          <w:sz w:val="22"/>
        </w:rPr>
        <w:t>Inti Raymi (semana del 24 de junio), Fiestas Patrias (semana del 28 y 29 de julio), Día de Todos los Santos (1 de noviembre), Navidad (23 al 25 de diciembre) y Año Nuevo (27 de diciembre de 2026 al 1 de enero de 2027). Fechas especiales de eventos como APEC, PERUMIN, etc. se informarán al momento de la cotización y/o reserva.</w:t>
      </w:r>
    </w:p>
    <w:p>
      <w:pPr>
        <w:pStyle w:val="ListParagraph"/>
        <w:numPr>
          <w:ilvl w:val="0"/>
          <w:numId w:val="1"/>
        </w:numPr>
        <w:tabs>
          <w:tab w:leader="none" w:pos="718" w:val="left"/>
        </w:tabs>
        <w:spacing w:after="0" w:before="0" w:line="249" w:lineRule="exact"/>
        <w:ind w:hanging="359" w:left="718"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19" w:val="left"/>
        </w:tabs>
        <w:spacing w:after="0" w:before="37" w:line="276" w:lineRule="auto"/>
        <w:ind w:hanging="360" w:left="719" w:right="363"/>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719" w:val="left"/>
        </w:tabs>
        <w:spacing w:after="0" w:before="0" w:line="276" w:lineRule="auto"/>
        <w:ind w:hanging="360" w:left="719" w:right="357"/>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BodyText"/>
        <w:spacing w:before="32"/>
      </w:pPr>
    </w:p>
    <w:p>
      <w:pPr>
        <w:spacing w:before="0"/>
        <w:ind w:firstLine="0" w:left="359" w:right="0"/>
        <w:jc w:val="left"/>
        <w:rPr>
          <w:sz w:val="22"/>
        </w:rPr>
      </w:pPr>
      <w:r>
        <w:rPr>
          <w:color w:val="020203"/>
          <w:sz w:val="22"/>
        </w:rPr>
        <w:t>POLÍTICA</w:t>
      </w:r>
      <w:r>
        <w:rPr>
          <w:color w:val="020203"/>
          <w:spacing w:val="3"/>
          <w:sz w:val="22"/>
        </w:rPr>
        <w:t> </w:t>
      </w:r>
      <w:r>
        <w:rPr>
          <w:color w:val="020203"/>
          <w:sz w:val="22"/>
        </w:rPr>
        <w:t>DE</w:t>
      </w:r>
      <w:r>
        <w:rPr>
          <w:color w:val="020203"/>
          <w:spacing w:val="3"/>
          <w:sz w:val="22"/>
        </w:rPr>
        <w:t> </w:t>
      </w:r>
      <w:r>
        <w:rPr>
          <w:color w:val="020203"/>
          <w:spacing w:val="-2"/>
          <w:sz w:val="22"/>
        </w:rPr>
        <w:t>NIÑOS:</w:t>
      </w:r>
    </w:p>
    <w:p>
      <w:pPr>
        <w:pStyle w:val="ListParagraph"/>
        <w:numPr>
          <w:ilvl w:val="0"/>
          <w:numId w:val="1"/>
        </w:numPr>
        <w:tabs>
          <w:tab w:leader="none" w:pos="719" w:val="left"/>
        </w:tabs>
        <w:spacing w:after="0" w:before="37" w:line="276" w:lineRule="auto"/>
        <w:ind w:hanging="360" w:left="719" w:right="357"/>
        <w:jc w:val="both"/>
        <w:rPr>
          <w:color w:val="020203"/>
          <w:sz w:val="22"/>
        </w:rPr>
      </w:pPr>
      <w:r>
        <w:rPr>
          <w:color w:val="020203"/>
          <w:sz w:val="22"/>
        </w:rPr>
        <w:t>Niños de 03 a 10 años y 11 meses aplica la tarifa de Niño y de acuerdo con las políticas de cada hotel, en algunos casos</w:t>
      </w:r>
      <w:r>
        <w:rPr>
          <w:color w:val="020203"/>
          <w:spacing w:val="24"/>
          <w:sz w:val="22"/>
        </w:rPr>
        <w:t> </w:t>
      </w:r>
      <w:r>
        <w:rPr>
          <w:color w:val="020203"/>
          <w:sz w:val="22"/>
        </w:rPr>
        <w:t>podrá</w:t>
      </w:r>
      <w:r>
        <w:rPr>
          <w:color w:val="020203"/>
          <w:spacing w:val="24"/>
          <w:sz w:val="22"/>
        </w:rPr>
        <w:t> </w:t>
      </w:r>
      <w:r>
        <w:rPr>
          <w:color w:val="020203"/>
          <w:sz w:val="22"/>
        </w:rPr>
        <w:t>compartir</w:t>
      </w:r>
      <w:r>
        <w:rPr>
          <w:color w:val="020203"/>
          <w:spacing w:val="24"/>
          <w:sz w:val="22"/>
        </w:rPr>
        <w:t> </w:t>
      </w:r>
      <w:r>
        <w:rPr>
          <w:color w:val="020203"/>
          <w:sz w:val="22"/>
        </w:rPr>
        <w:t>cama</w:t>
      </w:r>
      <w:r>
        <w:rPr>
          <w:color w:val="020203"/>
          <w:spacing w:val="24"/>
          <w:sz w:val="22"/>
        </w:rPr>
        <w:t> </w:t>
      </w:r>
      <w:r>
        <w:rPr>
          <w:color w:val="020203"/>
          <w:sz w:val="22"/>
        </w:rPr>
        <w:t>con</w:t>
      </w:r>
      <w:r>
        <w:rPr>
          <w:color w:val="020203"/>
          <w:spacing w:val="24"/>
          <w:sz w:val="22"/>
        </w:rPr>
        <w:t> </w:t>
      </w:r>
      <w:r>
        <w:rPr>
          <w:color w:val="020203"/>
          <w:sz w:val="22"/>
        </w:rPr>
        <w:t>los</w:t>
      </w:r>
      <w:r>
        <w:rPr>
          <w:color w:val="020203"/>
          <w:spacing w:val="24"/>
          <w:sz w:val="22"/>
        </w:rPr>
        <w:t> </w:t>
      </w:r>
      <w:r>
        <w:rPr>
          <w:color w:val="020203"/>
          <w:sz w:val="22"/>
        </w:rPr>
        <w:t>padres</w:t>
      </w:r>
      <w:r>
        <w:rPr>
          <w:color w:val="020203"/>
          <w:spacing w:val="24"/>
          <w:sz w:val="22"/>
        </w:rPr>
        <w:t> </w:t>
      </w:r>
      <w:r>
        <w:rPr>
          <w:color w:val="020203"/>
          <w:sz w:val="22"/>
        </w:rPr>
        <w:t>sin</w:t>
      </w:r>
      <w:r>
        <w:rPr>
          <w:color w:val="020203"/>
          <w:spacing w:val="24"/>
          <w:sz w:val="22"/>
        </w:rPr>
        <w:t> </w:t>
      </w:r>
      <w:r>
        <w:rPr>
          <w:color w:val="020203"/>
          <w:sz w:val="22"/>
        </w:rPr>
        <w:t>cargo</w:t>
      </w:r>
      <w:r>
        <w:rPr>
          <w:color w:val="020203"/>
          <w:spacing w:val="24"/>
          <w:sz w:val="22"/>
        </w:rPr>
        <w:t> </w:t>
      </w:r>
      <w:r>
        <w:rPr>
          <w:color w:val="020203"/>
          <w:sz w:val="22"/>
        </w:rPr>
        <w:t>adicional,</w:t>
      </w:r>
      <w:r>
        <w:rPr>
          <w:color w:val="020203"/>
          <w:spacing w:val="30"/>
          <w:sz w:val="22"/>
        </w:rPr>
        <w:t> </w:t>
      </w:r>
      <w:r>
        <w:rPr>
          <w:color w:val="020203"/>
          <w:sz w:val="22"/>
        </w:rPr>
        <w:t>tienen</w:t>
      </w:r>
      <w:r>
        <w:rPr>
          <w:color w:val="020203"/>
          <w:spacing w:val="24"/>
          <w:sz w:val="22"/>
        </w:rPr>
        <w:t> </w:t>
      </w:r>
      <w:r>
        <w:rPr>
          <w:color w:val="020203"/>
          <w:sz w:val="22"/>
        </w:rPr>
        <w:t>derecho</w:t>
      </w:r>
      <w:r>
        <w:rPr>
          <w:color w:val="020203"/>
          <w:spacing w:val="24"/>
          <w:sz w:val="22"/>
        </w:rPr>
        <w:t> </w:t>
      </w:r>
      <w:r>
        <w:rPr>
          <w:color w:val="020203"/>
          <w:sz w:val="22"/>
        </w:rPr>
        <w:t>a</w:t>
      </w:r>
      <w:r>
        <w:rPr>
          <w:color w:val="020203"/>
          <w:spacing w:val="24"/>
          <w:sz w:val="22"/>
        </w:rPr>
        <w:t> </w:t>
      </w:r>
      <w:r>
        <w:rPr>
          <w:color w:val="020203"/>
          <w:sz w:val="22"/>
        </w:rPr>
        <w:t>desayuno</w:t>
      </w:r>
      <w:r>
        <w:rPr>
          <w:color w:val="020203"/>
          <w:spacing w:val="24"/>
          <w:sz w:val="22"/>
        </w:rPr>
        <w:t> </w:t>
      </w:r>
      <w:r>
        <w:rPr>
          <w:color w:val="020203"/>
          <w:sz w:val="22"/>
        </w:rPr>
        <w:t>y</w:t>
      </w:r>
      <w:r>
        <w:rPr>
          <w:color w:val="020203"/>
          <w:spacing w:val="24"/>
          <w:sz w:val="22"/>
        </w:rPr>
        <w:t> </w:t>
      </w:r>
      <w:r>
        <w:rPr>
          <w:color w:val="020203"/>
          <w:sz w:val="22"/>
        </w:rPr>
        <w:t>asiento</w:t>
      </w:r>
      <w:r>
        <w:rPr>
          <w:color w:val="020203"/>
          <w:spacing w:val="24"/>
          <w:sz w:val="22"/>
        </w:rPr>
        <w:t> </w:t>
      </w:r>
      <w:r>
        <w:rPr>
          <w:color w:val="020203"/>
          <w:sz w:val="22"/>
        </w:rPr>
        <w:t>designado</w:t>
      </w:r>
      <w:r>
        <w:rPr>
          <w:color w:val="020203"/>
          <w:spacing w:val="24"/>
          <w:sz w:val="22"/>
        </w:rPr>
        <w:t> </w:t>
      </w:r>
      <w:r>
        <w:rPr>
          <w:color w:val="020203"/>
          <w:sz w:val="22"/>
        </w:rPr>
        <w:t>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116"/>
      </w:pPr>
    </w:p>
    <w:p>
      <w:pPr>
        <w:pStyle w:val="BodyText"/>
        <w:ind w:left="359"/>
      </w:pPr>
      <w:r>
        <w:rPr>
          <w:color w:val="020203"/>
        </w:rPr>
        <w:t>Vigencia</w:t>
      </w:r>
      <w:r>
        <w:rPr>
          <w:color w:val="020203"/>
          <w:spacing w:val="61"/>
        </w:rPr>
        <w:t> </w:t>
      </w:r>
      <w:r>
        <w:rPr>
          <w:color w:val="020203"/>
        </w:rPr>
        <w:t>hasta</w:t>
      </w:r>
      <w:r>
        <w:rPr>
          <w:color w:val="020203"/>
          <w:spacing w:val="3"/>
        </w:rPr>
        <w:t> </w:t>
      </w:r>
      <w:r>
        <w:rPr>
          <w:color w:val="020203"/>
        </w:rPr>
        <w:t>el</w:t>
      </w:r>
      <w:r>
        <w:rPr>
          <w:color w:val="020203"/>
          <w:spacing w:val="3"/>
        </w:rPr>
        <w:t> </w:t>
      </w:r>
      <w:r>
        <w:rPr>
          <w:color w:val="020203"/>
        </w:rPr>
        <w:t>18</w:t>
      </w:r>
      <w:r>
        <w:rPr>
          <w:color w:val="020203"/>
          <w:spacing w:val="2"/>
        </w:rPr>
        <w:t> </w:t>
      </w:r>
      <w:r>
        <w:rPr>
          <w:color w:val="020203"/>
        </w:rPr>
        <w:t>de</w:t>
      </w:r>
      <w:r>
        <w:rPr>
          <w:color w:val="020203"/>
          <w:spacing w:val="3"/>
        </w:rPr>
        <w:t> </w:t>
      </w:r>
      <w:r>
        <w:rPr>
          <w:color w:val="020203"/>
        </w:rPr>
        <w:t>noviembre</w:t>
      </w:r>
      <w:r>
        <w:rPr>
          <w:color w:val="020203"/>
          <w:spacing w:val="3"/>
        </w:rPr>
        <w:t> </w:t>
      </w:r>
      <w:r>
        <w:rPr>
          <w:color w:val="020203"/>
        </w:rPr>
        <w:t>de</w:t>
      </w:r>
      <w:r>
        <w:rPr>
          <w:color w:val="020203"/>
          <w:spacing w:val="3"/>
        </w:rPr>
        <w:t> </w:t>
      </w:r>
      <w:r>
        <w:rPr>
          <w:color w:val="020203"/>
        </w:rPr>
        <w:t>2026.</w:t>
      </w:r>
      <w:r>
        <w:rPr>
          <w:color w:val="020203"/>
          <w:spacing w:val="2"/>
        </w:rPr>
        <w:t> </w:t>
      </w:r>
      <w:r>
        <w:rPr>
          <w:color w:val="020203"/>
        </w:rPr>
        <w:t>No</w:t>
      </w:r>
      <w:r>
        <w:rPr>
          <w:color w:val="020203"/>
          <w:spacing w:val="3"/>
        </w:rPr>
        <w:t> </w:t>
      </w:r>
      <w:r>
        <w:rPr>
          <w:color w:val="020203"/>
        </w:rPr>
        <w:t>aplica</w:t>
      </w:r>
      <w:r>
        <w:rPr>
          <w:color w:val="020203"/>
          <w:spacing w:val="3"/>
        </w:rPr>
        <w:t> </w:t>
      </w:r>
      <w:r>
        <w:rPr>
          <w:color w:val="020203"/>
        </w:rPr>
        <w:t>en</w:t>
      </w:r>
      <w:r>
        <w:rPr>
          <w:color w:val="020203"/>
          <w:spacing w:val="2"/>
        </w:rPr>
        <w:t> </w:t>
      </w:r>
      <w:r>
        <w:rPr>
          <w:color w:val="020203"/>
        </w:rPr>
        <w:t>algunas</w:t>
      </w:r>
      <w:r>
        <w:rPr>
          <w:color w:val="020203"/>
          <w:spacing w:val="3"/>
        </w:rPr>
        <w:t> </w:t>
      </w:r>
      <w:r>
        <w:rPr>
          <w:color w:val="020203"/>
        </w:rPr>
        <w:t>fechas</w:t>
      </w:r>
      <w:r>
        <w:rPr>
          <w:color w:val="020203"/>
          <w:spacing w:val="3"/>
        </w:rPr>
        <w:t> </w:t>
      </w:r>
      <w:r>
        <w:rPr>
          <w:color w:val="020203"/>
          <w:spacing w:val="-2"/>
        </w:rPr>
        <w:t>consulte.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9"/>
        <w:rPr>
          <w:sz w:val="20"/>
        </w:rPr>
      </w:pPr>
      <w:r>
        <w:rPr>
          <w:sz w:val="20"/>
        </w:rPr>
        <w:drawing>
          <wp:anchor allowOverlap="1" behindDoc="1" distB="0" distL="0" distR="0" distT="0" layoutInCell="1" locked="0" relativeHeight="487592960" simplePos="0">
            <wp:simplePos x="0" y="0"/>
            <wp:positionH relativeFrom="page">
              <wp:posOffset>3152598</wp:posOffset>
            </wp:positionH>
            <wp:positionV relativeFrom="paragraph">
              <wp:posOffset>205092</wp:posOffset>
            </wp:positionV>
            <wp:extent cx="1443923" cy="413384"/>
            <wp:effectExtent b="0" l="0" r="0" t="0"/>
            <wp:wrapTopAndBottom/>
            <wp:docPr id="20" name="Image 20"/>
            <wp:cNvGraphicFramePr>
              <a:graphicFrameLocks/>
            </wp:cNvGraphicFramePr>
            <a:graphic>
              <a:graphicData uri="http://schemas.openxmlformats.org/drawingml/2006/picture">
                <pic:pic>
                  <pic:nvPicPr>
                    <pic:cNvPr id="20" name="Image 20"/>
                    <pic:cNvPicPr/>
                  </pic:nvPicPr>
                  <pic:blipFill>
                    <a:blip cstate="print" r:embed="rId15"/>
                    <a:stretch>
                      <a:fillRect/>
                    </a:stretch>
                  </pic:blipFill>
                  <pic:spPr>
                    <a:xfrm>
                      <a:off x="0" y="0"/>
                      <a:ext cx="1443923" cy="413384"/>
                    </a:xfrm>
                    <a:prstGeom prst="rect">
                      <a:avLst/>
                    </a:prstGeom>
                  </pic:spPr>
                </pic:pic>
              </a:graphicData>
            </a:graphic>
          </wp:anchor>
        </w:drawing>
      </w:r>
    </w:p>
    <w:p>
      <w:pPr>
        <w:pStyle w:val="BodyText"/>
        <w:spacing w:after="0"/>
        <w:rPr>
          <w:sz w:val="20"/>
        </w:rPr>
        <w:sectPr>
          <w:footerReference r:id="rId18" w:type="even"/>
          <w:pgSz w:h="15840" w:w="12240"/>
          <w:pgMar w:bottom="280" w:footer="0" w:header="0" w:left="360" w:right="360" w:top="720"/>
        </w:sectPr>
      </w:pPr>
    </w:p>
    <w:p>
      <w:pPr>
        <w:spacing w:before="109"/>
        <w:ind w:firstLine="0" w:left="360" w:right="0"/>
        <w:jc w:val="left"/>
        <w:rPr>
          <w:sz w:val="40"/>
        </w:rPr>
      </w:pPr>
      <w:r>
        <w:rPr>
          <w:color w:val="059ED8"/>
          <w:sz w:val="40"/>
        </w:rPr>
        <w:t>EJEMPLO</w:t>
      </w:r>
      <w:r>
        <w:rPr>
          <w:color w:val="059ED8"/>
          <w:spacing w:val="-22"/>
          <w:sz w:val="40"/>
        </w:rPr>
        <w:t> </w:t>
      </w:r>
      <w:r>
        <w:rPr>
          <w:color w:val="059ED8"/>
          <w:sz w:val="40"/>
        </w:rPr>
        <w:t>CABINA</w:t>
      </w:r>
      <w:r>
        <w:rPr>
          <w:color w:val="059ED8"/>
          <w:spacing w:val="-22"/>
          <w:sz w:val="40"/>
        </w:rPr>
        <w:t> </w:t>
      </w:r>
      <w:r>
        <w:rPr>
          <w:color w:val="059ED8"/>
          <w:sz w:val="40"/>
        </w:rPr>
        <w:t>SUJETO</w:t>
      </w:r>
      <w:r>
        <w:rPr>
          <w:color w:val="059ED8"/>
          <w:spacing w:val="-21"/>
          <w:sz w:val="40"/>
        </w:rPr>
        <w:t> </w:t>
      </w:r>
      <w:r>
        <w:rPr>
          <w:color w:val="059ED8"/>
          <w:sz w:val="40"/>
        </w:rPr>
        <w:t>A</w:t>
      </w:r>
      <w:r>
        <w:rPr>
          <w:color w:val="059ED8"/>
          <w:spacing w:val="-22"/>
          <w:sz w:val="40"/>
        </w:rPr>
        <w:t> </w:t>
      </w:r>
      <w:r>
        <w:rPr>
          <w:color w:val="059ED8"/>
          <w:spacing w:val="-2"/>
          <w:sz w:val="40"/>
        </w:rPr>
        <w:t>DISPONIBILIDAD</w:t>
      </w:r>
    </w:p>
    <w:p>
      <w:pPr>
        <w:pStyle w:val="BodyText"/>
        <w:rPr>
          <w:sz w:val="20"/>
        </w:rPr>
      </w:pPr>
    </w:p>
    <w:p>
      <w:pPr>
        <w:pStyle w:val="BodyText"/>
        <w:rPr>
          <w:sz w:val="20"/>
        </w:rPr>
      </w:pPr>
    </w:p>
    <w:p>
      <w:pPr>
        <w:pStyle w:val="BodyText"/>
        <w:spacing w:before="132"/>
        <w:rPr>
          <w:sz w:val="20"/>
        </w:rPr>
      </w:pPr>
      <w:r>
        <w:rPr>
          <w:sz w:val="20"/>
        </w:rPr>
        <w:drawing>
          <wp:anchor allowOverlap="1" behindDoc="1" distB="0" distL="0" distR="0" distT="0" layoutInCell="1" locked="0" relativeHeight="487593472" simplePos="0">
            <wp:simplePos x="0" y="0"/>
            <wp:positionH relativeFrom="page">
              <wp:posOffset>997521</wp:posOffset>
            </wp:positionH>
            <wp:positionV relativeFrom="paragraph">
              <wp:posOffset>245275</wp:posOffset>
            </wp:positionV>
            <wp:extent cx="5756830" cy="6842569"/>
            <wp:effectExtent b="0" l="0" r="0" t="0"/>
            <wp:wrapTopAndBottom/>
            <wp:docPr id="22" name="Image 22"/>
            <wp:cNvGraphicFramePr>
              <a:graphicFrameLocks/>
            </wp:cNvGraphicFramePr>
            <a:graphic>
              <a:graphicData uri="http://schemas.openxmlformats.org/drawingml/2006/picture">
                <pic:pic>
                  <pic:nvPicPr>
                    <pic:cNvPr id="22" name="Image 22"/>
                    <pic:cNvPicPr/>
                  </pic:nvPicPr>
                  <pic:blipFill>
                    <a:blip cstate="print" r:embed="rId20"/>
                    <a:stretch>
                      <a:fillRect/>
                    </a:stretch>
                  </pic:blipFill>
                  <pic:spPr>
                    <a:xfrm>
                      <a:off x="0" y="0"/>
                      <a:ext cx="5756830" cy="6842569"/>
                    </a:xfrm>
                    <a:prstGeom prst="rect">
                      <a:avLst/>
                    </a:prstGeom>
                  </pic:spPr>
                </pic:pic>
              </a:graphicData>
            </a:graphic>
          </wp:anchor>
        </w:drawing>
      </w:r>
    </w:p>
    <w:sectPr>
      <w:footerReference r:id="rId19" w:type="default"/>
      <w:pgSz w:h="15840" w:w="12240"/>
      <w:pgMar w:bottom="1380" w:footer="1183" w:header="0" w:left="360" w:right="360" w:top="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25696">
          <wp:simplePos x="0" y="0"/>
          <wp:positionH relativeFrom="page">
            <wp:posOffset>3148507</wp:posOffset>
          </wp:positionH>
          <wp:positionV relativeFrom="page">
            <wp:posOffset>9017990</wp:posOffset>
          </wp:positionV>
          <wp:extent cx="1471200" cy="42120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42120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26208">
          <wp:simplePos x="0" y="0"/>
          <wp:positionH relativeFrom="page">
            <wp:posOffset>3148507</wp:posOffset>
          </wp:positionH>
          <wp:positionV relativeFrom="page">
            <wp:posOffset>9017990</wp:posOffset>
          </wp:positionV>
          <wp:extent cx="1471200" cy="421208"/>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1471200" cy="421208"/>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26720">
          <wp:simplePos x="0" y="0"/>
          <wp:positionH relativeFrom="page">
            <wp:posOffset>3148507</wp:posOffset>
          </wp:positionH>
          <wp:positionV relativeFrom="page">
            <wp:posOffset>9188996</wp:posOffset>
          </wp:positionV>
          <wp:extent cx="1471200" cy="421195"/>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1471200" cy="421195"/>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27232">
          <wp:simplePos x="0" y="0"/>
          <wp:positionH relativeFrom="page">
            <wp:posOffset>3152598</wp:posOffset>
          </wp:positionH>
          <wp:positionV relativeFrom="page">
            <wp:posOffset>9180004</wp:posOffset>
          </wp:positionV>
          <wp:extent cx="1471204" cy="421195"/>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 cstate="print"/>
                  <a:stretch>
                    <a:fillRect/>
                  </a:stretch>
                </pic:blipFill>
                <pic:spPr>
                  <a:xfrm>
                    <a:off x="0" y="0"/>
                    <a:ext cx="1471204"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223" w:hanging="360"/>
      </w:pPr>
      <w:rPr>
        <w:rFonts w:hint="default"/>
        <w:lang w:val="es-ES" w:eastAsia="en-US" w:bidi="ar-SA"/>
      </w:rPr>
    </w:lvl>
    <w:lvl w:ilvl="2">
      <w:start w:val="0"/>
      <w:numFmt w:val="bullet"/>
      <w:lvlText w:val="•"/>
      <w:lvlJc w:val="left"/>
      <w:pPr>
        <w:ind w:left="2006" w:hanging="360"/>
      </w:pPr>
      <w:rPr>
        <w:rFonts w:hint="default"/>
        <w:lang w:val="es-ES" w:eastAsia="en-US" w:bidi="ar-SA"/>
      </w:rPr>
    </w:lvl>
    <w:lvl w:ilvl="3">
      <w:start w:val="0"/>
      <w:numFmt w:val="bullet"/>
      <w:lvlText w:val="•"/>
      <w:lvlJc w:val="left"/>
      <w:pPr>
        <w:ind w:left="2789" w:hanging="360"/>
      </w:pPr>
      <w:rPr>
        <w:rFonts w:hint="default"/>
        <w:lang w:val="es-ES" w:eastAsia="en-US" w:bidi="ar-SA"/>
      </w:rPr>
    </w:lvl>
    <w:lvl w:ilvl="4">
      <w:start w:val="0"/>
      <w:numFmt w:val="bullet"/>
      <w:lvlText w:val="•"/>
      <w:lvlJc w:val="left"/>
      <w:pPr>
        <w:ind w:left="3572" w:hanging="360"/>
      </w:pPr>
      <w:rPr>
        <w:rFonts w:hint="default"/>
        <w:lang w:val="es-ES" w:eastAsia="en-US" w:bidi="ar-SA"/>
      </w:rPr>
    </w:lvl>
    <w:lvl w:ilvl="5">
      <w:start w:val="0"/>
      <w:numFmt w:val="bullet"/>
      <w:lvlText w:val="•"/>
      <w:lvlJc w:val="left"/>
      <w:pPr>
        <w:ind w:left="4356" w:hanging="360"/>
      </w:pPr>
      <w:rPr>
        <w:rFonts w:hint="default"/>
        <w:lang w:val="es-ES" w:eastAsia="en-US" w:bidi="ar-SA"/>
      </w:rPr>
    </w:lvl>
    <w:lvl w:ilvl="6">
      <w:start w:val="0"/>
      <w:numFmt w:val="bullet"/>
      <w:lvlText w:val="•"/>
      <w:lvlJc w:val="left"/>
      <w:pPr>
        <w:ind w:left="5139" w:hanging="360"/>
      </w:pPr>
      <w:rPr>
        <w:rFonts w:hint="default"/>
        <w:lang w:val="es-ES" w:eastAsia="en-US" w:bidi="ar-SA"/>
      </w:rPr>
    </w:lvl>
    <w:lvl w:ilvl="7">
      <w:start w:val="0"/>
      <w:numFmt w:val="bullet"/>
      <w:lvlText w:val="•"/>
      <w:lvlJc w:val="left"/>
      <w:pPr>
        <w:ind w:left="5922" w:hanging="360"/>
      </w:pPr>
      <w:rPr>
        <w:rFonts w:hint="default"/>
        <w:lang w:val="es-ES" w:eastAsia="en-US" w:bidi="ar-SA"/>
      </w:rPr>
    </w:lvl>
    <w:lvl w:ilvl="8">
      <w:start w:val="0"/>
      <w:numFmt w:val="bullet"/>
      <w:lvlText w:val="•"/>
      <w:lvlJc w:val="left"/>
      <w:pPr>
        <w:ind w:left="6705" w:hanging="360"/>
      </w:pPr>
      <w:rPr>
        <w:rFonts w:hint="default"/>
        <w:lang w:val="es-ES" w:eastAsia="en-US" w:bidi="ar-SA"/>
      </w:rPr>
    </w:lvl>
  </w:abstractNum>
  <w:abstractNum w:abstractNumId="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223" w:hanging="360"/>
      </w:pPr>
      <w:rPr>
        <w:rFonts w:hint="default"/>
        <w:lang w:val="es-ES" w:eastAsia="en-US" w:bidi="ar-SA"/>
      </w:rPr>
    </w:lvl>
    <w:lvl w:ilvl="2">
      <w:start w:val="0"/>
      <w:numFmt w:val="bullet"/>
      <w:lvlText w:val="•"/>
      <w:lvlJc w:val="left"/>
      <w:pPr>
        <w:ind w:left="2006" w:hanging="360"/>
      </w:pPr>
      <w:rPr>
        <w:rFonts w:hint="default"/>
        <w:lang w:val="es-ES" w:eastAsia="en-US" w:bidi="ar-SA"/>
      </w:rPr>
    </w:lvl>
    <w:lvl w:ilvl="3">
      <w:start w:val="0"/>
      <w:numFmt w:val="bullet"/>
      <w:lvlText w:val="•"/>
      <w:lvlJc w:val="left"/>
      <w:pPr>
        <w:ind w:left="2789" w:hanging="360"/>
      </w:pPr>
      <w:rPr>
        <w:rFonts w:hint="default"/>
        <w:lang w:val="es-ES" w:eastAsia="en-US" w:bidi="ar-SA"/>
      </w:rPr>
    </w:lvl>
    <w:lvl w:ilvl="4">
      <w:start w:val="0"/>
      <w:numFmt w:val="bullet"/>
      <w:lvlText w:val="•"/>
      <w:lvlJc w:val="left"/>
      <w:pPr>
        <w:ind w:left="3572" w:hanging="360"/>
      </w:pPr>
      <w:rPr>
        <w:rFonts w:hint="default"/>
        <w:lang w:val="es-ES" w:eastAsia="en-US" w:bidi="ar-SA"/>
      </w:rPr>
    </w:lvl>
    <w:lvl w:ilvl="5">
      <w:start w:val="0"/>
      <w:numFmt w:val="bullet"/>
      <w:lvlText w:val="•"/>
      <w:lvlJc w:val="left"/>
      <w:pPr>
        <w:ind w:left="4356" w:hanging="360"/>
      </w:pPr>
      <w:rPr>
        <w:rFonts w:hint="default"/>
        <w:lang w:val="es-ES" w:eastAsia="en-US" w:bidi="ar-SA"/>
      </w:rPr>
    </w:lvl>
    <w:lvl w:ilvl="6">
      <w:start w:val="0"/>
      <w:numFmt w:val="bullet"/>
      <w:lvlText w:val="•"/>
      <w:lvlJc w:val="left"/>
      <w:pPr>
        <w:ind w:left="5139" w:hanging="360"/>
      </w:pPr>
      <w:rPr>
        <w:rFonts w:hint="default"/>
        <w:lang w:val="es-ES" w:eastAsia="en-US" w:bidi="ar-SA"/>
      </w:rPr>
    </w:lvl>
    <w:lvl w:ilvl="7">
      <w:start w:val="0"/>
      <w:numFmt w:val="bullet"/>
      <w:lvlText w:val="•"/>
      <w:lvlJc w:val="left"/>
      <w:pPr>
        <w:ind w:left="5922" w:hanging="360"/>
      </w:pPr>
      <w:rPr>
        <w:rFonts w:hint="default"/>
        <w:lang w:val="es-ES" w:eastAsia="en-US" w:bidi="ar-SA"/>
      </w:rPr>
    </w:lvl>
    <w:lvl w:ilvl="8">
      <w:start w:val="0"/>
      <w:numFmt w:val="bullet"/>
      <w:lvlText w:val="•"/>
      <w:lvlJc w:val="left"/>
      <w:pPr>
        <w:ind w:left="6705" w:hanging="360"/>
      </w:pPr>
      <w:rPr>
        <w:rFonts w:hint="default"/>
        <w:lang w:val="es-ES" w:eastAsia="en-US" w:bidi="ar-SA"/>
      </w:rPr>
    </w:lvl>
  </w:abstractNum>
  <w:abstractNum w:abstractNumId="5">
    <w:multiLevelType w:val="hybridMultilevel"/>
    <w:lvl w:ilvl="0">
      <w:start w:val="0"/>
      <w:numFmt w:val="bullet"/>
      <w:lvlText w:val="•"/>
      <w:lvlJc w:val="left"/>
      <w:pPr>
        <w:ind w:left="489" w:hanging="412"/>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259" w:hanging="412"/>
      </w:pPr>
      <w:rPr>
        <w:rFonts w:hint="default"/>
        <w:lang w:val="es-ES" w:eastAsia="en-US" w:bidi="ar-SA"/>
      </w:rPr>
    </w:lvl>
    <w:lvl w:ilvl="2">
      <w:start w:val="0"/>
      <w:numFmt w:val="bullet"/>
      <w:lvlText w:val="•"/>
      <w:lvlJc w:val="left"/>
      <w:pPr>
        <w:ind w:left="2038" w:hanging="412"/>
      </w:pPr>
      <w:rPr>
        <w:rFonts w:hint="default"/>
        <w:lang w:val="es-ES" w:eastAsia="en-US" w:bidi="ar-SA"/>
      </w:rPr>
    </w:lvl>
    <w:lvl w:ilvl="3">
      <w:start w:val="0"/>
      <w:numFmt w:val="bullet"/>
      <w:lvlText w:val="•"/>
      <w:lvlJc w:val="left"/>
      <w:pPr>
        <w:ind w:left="2817" w:hanging="412"/>
      </w:pPr>
      <w:rPr>
        <w:rFonts w:hint="default"/>
        <w:lang w:val="es-ES" w:eastAsia="en-US" w:bidi="ar-SA"/>
      </w:rPr>
    </w:lvl>
    <w:lvl w:ilvl="4">
      <w:start w:val="0"/>
      <w:numFmt w:val="bullet"/>
      <w:lvlText w:val="•"/>
      <w:lvlJc w:val="left"/>
      <w:pPr>
        <w:ind w:left="3596" w:hanging="412"/>
      </w:pPr>
      <w:rPr>
        <w:rFonts w:hint="default"/>
        <w:lang w:val="es-ES" w:eastAsia="en-US" w:bidi="ar-SA"/>
      </w:rPr>
    </w:lvl>
    <w:lvl w:ilvl="5">
      <w:start w:val="0"/>
      <w:numFmt w:val="bullet"/>
      <w:lvlText w:val="•"/>
      <w:lvlJc w:val="left"/>
      <w:pPr>
        <w:ind w:left="4376" w:hanging="412"/>
      </w:pPr>
      <w:rPr>
        <w:rFonts w:hint="default"/>
        <w:lang w:val="es-ES" w:eastAsia="en-US" w:bidi="ar-SA"/>
      </w:rPr>
    </w:lvl>
    <w:lvl w:ilvl="6">
      <w:start w:val="0"/>
      <w:numFmt w:val="bullet"/>
      <w:lvlText w:val="•"/>
      <w:lvlJc w:val="left"/>
      <w:pPr>
        <w:ind w:left="5155" w:hanging="412"/>
      </w:pPr>
      <w:rPr>
        <w:rFonts w:hint="default"/>
        <w:lang w:val="es-ES" w:eastAsia="en-US" w:bidi="ar-SA"/>
      </w:rPr>
    </w:lvl>
    <w:lvl w:ilvl="7">
      <w:start w:val="0"/>
      <w:numFmt w:val="bullet"/>
      <w:lvlText w:val="•"/>
      <w:lvlJc w:val="left"/>
      <w:pPr>
        <w:ind w:left="5934" w:hanging="412"/>
      </w:pPr>
      <w:rPr>
        <w:rFonts w:hint="default"/>
        <w:lang w:val="es-ES" w:eastAsia="en-US" w:bidi="ar-SA"/>
      </w:rPr>
    </w:lvl>
    <w:lvl w:ilvl="8">
      <w:start w:val="0"/>
      <w:numFmt w:val="bullet"/>
      <w:lvlText w:val="•"/>
      <w:lvlJc w:val="left"/>
      <w:pPr>
        <w:ind w:left="6713" w:hanging="412"/>
      </w:pPr>
      <w:rPr>
        <w:rFonts w:hint="default"/>
        <w:lang w:val="es-ES" w:eastAsia="en-US" w:bidi="ar-SA"/>
      </w:rPr>
    </w:lvl>
  </w:abstractNum>
  <w:abstractNum w:abstractNumId="4">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223" w:hanging="360"/>
      </w:pPr>
      <w:rPr>
        <w:rFonts w:hint="default"/>
        <w:lang w:val="es-ES" w:eastAsia="en-US" w:bidi="ar-SA"/>
      </w:rPr>
    </w:lvl>
    <w:lvl w:ilvl="2">
      <w:start w:val="0"/>
      <w:numFmt w:val="bullet"/>
      <w:lvlText w:val="•"/>
      <w:lvlJc w:val="left"/>
      <w:pPr>
        <w:ind w:left="2006" w:hanging="360"/>
      </w:pPr>
      <w:rPr>
        <w:rFonts w:hint="default"/>
        <w:lang w:val="es-ES" w:eastAsia="en-US" w:bidi="ar-SA"/>
      </w:rPr>
    </w:lvl>
    <w:lvl w:ilvl="3">
      <w:start w:val="0"/>
      <w:numFmt w:val="bullet"/>
      <w:lvlText w:val="•"/>
      <w:lvlJc w:val="left"/>
      <w:pPr>
        <w:ind w:left="2789" w:hanging="360"/>
      </w:pPr>
      <w:rPr>
        <w:rFonts w:hint="default"/>
        <w:lang w:val="es-ES" w:eastAsia="en-US" w:bidi="ar-SA"/>
      </w:rPr>
    </w:lvl>
    <w:lvl w:ilvl="4">
      <w:start w:val="0"/>
      <w:numFmt w:val="bullet"/>
      <w:lvlText w:val="•"/>
      <w:lvlJc w:val="left"/>
      <w:pPr>
        <w:ind w:left="3572" w:hanging="360"/>
      </w:pPr>
      <w:rPr>
        <w:rFonts w:hint="default"/>
        <w:lang w:val="es-ES" w:eastAsia="en-US" w:bidi="ar-SA"/>
      </w:rPr>
    </w:lvl>
    <w:lvl w:ilvl="5">
      <w:start w:val="0"/>
      <w:numFmt w:val="bullet"/>
      <w:lvlText w:val="•"/>
      <w:lvlJc w:val="left"/>
      <w:pPr>
        <w:ind w:left="4356" w:hanging="360"/>
      </w:pPr>
      <w:rPr>
        <w:rFonts w:hint="default"/>
        <w:lang w:val="es-ES" w:eastAsia="en-US" w:bidi="ar-SA"/>
      </w:rPr>
    </w:lvl>
    <w:lvl w:ilvl="6">
      <w:start w:val="0"/>
      <w:numFmt w:val="bullet"/>
      <w:lvlText w:val="•"/>
      <w:lvlJc w:val="left"/>
      <w:pPr>
        <w:ind w:left="5139" w:hanging="360"/>
      </w:pPr>
      <w:rPr>
        <w:rFonts w:hint="default"/>
        <w:lang w:val="es-ES" w:eastAsia="en-US" w:bidi="ar-SA"/>
      </w:rPr>
    </w:lvl>
    <w:lvl w:ilvl="7">
      <w:start w:val="0"/>
      <w:numFmt w:val="bullet"/>
      <w:lvlText w:val="•"/>
      <w:lvlJc w:val="left"/>
      <w:pPr>
        <w:ind w:left="5922" w:hanging="360"/>
      </w:pPr>
      <w:rPr>
        <w:rFonts w:hint="default"/>
        <w:lang w:val="es-ES" w:eastAsia="en-US" w:bidi="ar-SA"/>
      </w:rPr>
    </w:lvl>
    <w:lvl w:ilvl="8">
      <w:start w:val="0"/>
      <w:numFmt w:val="bullet"/>
      <w:lvlText w:val="•"/>
      <w:lvlJc w:val="left"/>
      <w:pPr>
        <w:ind w:left="6705"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223" w:hanging="360"/>
      </w:pPr>
      <w:rPr>
        <w:rFonts w:hint="default"/>
        <w:lang w:val="es-ES" w:eastAsia="en-US" w:bidi="ar-SA"/>
      </w:rPr>
    </w:lvl>
    <w:lvl w:ilvl="2">
      <w:start w:val="0"/>
      <w:numFmt w:val="bullet"/>
      <w:lvlText w:val="•"/>
      <w:lvlJc w:val="left"/>
      <w:pPr>
        <w:ind w:left="2006" w:hanging="360"/>
      </w:pPr>
      <w:rPr>
        <w:rFonts w:hint="default"/>
        <w:lang w:val="es-ES" w:eastAsia="en-US" w:bidi="ar-SA"/>
      </w:rPr>
    </w:lvl>
    <w:lvl w:ilvl="3">
      <w:start w:val="0"/>
      <w:numFmt w:val="bullet"/>
      <w:lvlText w:val="•"/>
      <w:lvlJc w:val="left"/>
      <w:pPr>
        <w:ind w:left="2789" w:hanging="360"/>
      </w:pPr>
      <w:rPr>
        <w:rFonts w:hint="default"/>
        <w:lang w:val="es-ES" w:eastAsia="en-US" w:bidi="ar-SA"/>
      </w:rPr>
    </w:lvl>
    <w:lvl w:ilvl="4">
      <w:start w:val="0"/>
      <w:numFmt w:val="bullet"/>
      <w:lvlText w:val="•"/>
      <w:lvlJc w:val="left"/>
      <w:pPr>
        <w:ind w:left="3572" w:hanging="360"/>
      </w:pPr>
      <w:rPr>
        <w:rFonts w:hint="default"/>
        <w:lang w:val="es-ES" w:eastAsia="en-US" w:bidi="ar-SA"/>
      </w:rPr>
    </w:lvl>
    <w:lvl w:ilvl="5">
      <w:start w:val="0"/>
      <w:numFmt w:val="bullet"/>
      <w:lvlText w:val="•"/>
      <w:lvlJc w:val="left"/>
      <w:pPr>
        <w:ind w:left="4356" w:hanging="360"/>
      </w:pPr>
      <w:rPr>
        <w:rFonts w:hint="default"/>
        <w:lang w:val="es-ES" w:eastAsia="en-US" w:bidi="ar-SA"/>
      </w:rPr>
    </w:lvl>
    <w:lvl w:ilvl="6">
      <w:start w:val="0"/>
      <w:numFmt w:val="bullet"/>
      <w:lvlText w:val="•"/>
      <w:lvlJc w:val="left"/>
      <w:pPr>
        <w:ind w:left="5139" w:hanging="360"/>
      </w:pPr>
      <w:rPr>
        <w:rFonts w:hint="default"/>
        <w:lang w:val="es-ES" w:eastAsia="en-US" w:bidi="ar-SA"/>
      </w:rPr>
    </w:lvl>
    <w:lvl w:ilvl="7">
      <w:start w:val="0"/>
      <w:numFmt w:val="bullet"/>
      <w:lvlText w:val="•"/>
      <w:lvlJc w:val="left"/>
      <w:pPr>
        <w:ind w:left="5922" w:hanging="360"/>
      </w:pPr>
      <w:rPr>
        <w:rFonts w:hint="default"/>
        <w:lang w:val="es-ES" w:eastAsia="en-US" w:bidi="ar-SA"/>
      </w:rPr>
    </w:lvl>
    <w:lvl w:ilvl="8">
      <w:start w:val="0"/>
      <w:numFmt w:val="bullet"/>
      <w:lvlText w:val="•"/>
      <w:lvlJc w:val="left"/>
      <w:pPr>
        <w:ind w:left="6705"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223" w:hanging="360"/>
      </w:pPr>
      <w:rPr>
        <w:rFonts w:hint="default"/>
        <w:lang w:val="es-ES" w:eastAsia="en-US" w:bidi="ar-SA"/>
      </w:rPr>
    </w:lvl>
    <w:lvl w:ilvl="2">
      <w:start w:val="0"/>
      <w:numFmt w:val="bullet"/>
      <w:lvlText w:val="•"/>
      <w:lvlJc w:val="left"/>
      <w:pPr>
        <w:ind w:left="2006" w:hanging="360"/>
      </w:pPr>
      <w:rPr>
        <w:rFonts w:hint="default"/>
        <w:lang w:val="es-ES" w:eastAsia="en-US" w:bidi="ar-SA"/>
      </w:rPr>
    </w:lvl>
    <w:lvl w:ilvl="3">
      <w:start w:val="0"/>
      <w:numFmt w:val="bullet"/>
      <w:lvlText w:val="•"/>
      <w:lvlJc w:val="left"/>
      <w:pPr>
        <w:ind w:left="2789" w:hanging="360"/>
      </w:pPr>
      <w:rPr>
        <w:rFonts w:hint="default"/>
        <w:lang w:val="es-ES" w:eastAsia="en-US" w:bidi="ar-SA"/>
      </w:rPr>
    </w:lvl>
    <w:lvl w:ilvl="4">
      <w:start w:val="0"/>
      <w:numFmt w:val="bullet"/>
      <w:lvlText w:val="•"/>
      <w:lvlJc w:val="left"/>
      <w:pPr>
        <w:ind w:left="3572" w:hanging="360"/>
      </w:pPr>
      <w:rPr>
        <w:rFonts w:hint="default"/>
        <w:lang w:val="es-ES" w:eastAsia="en-US" w:bidi="ar-SA"/>
      </w:rPr>
    </w:lvl>
    <w:lvl w:ilvl="5">
      <w:start w:val="0"/>
      <w:numFmt w:val="bullet"/>
      <w:lvlText w:val="•"/>
      <w:lvlJc w:val="left"/>
      <w:pPr>
        <w:ind w:left="4356" w:hanging="360"/>
      </w:pPr>
      <w:rPr>
        <w:rFonts w:hint="default"/>
        <w:lang w:val="es-ES" w:eastAsia="en-US" w:bidi="ar-SA"/>
      </w:rPr>
    </w:lvl>
    <w:lvl w:ilvl="6">
      <w:start w:val="0"/>
      <w:numFmt w:val="bullet"/>
      <w:lvlText w:val="•"/>
      <w:lvlJc w:val="left"/>
      <w:pPr>
        <w:ind w:left="5139" w:hanging="360"/>
      </w:pPr>
      <w:rPr>
        <w:rFonts w:hint="default"/>
        <w:lang w:val="es-ES" w:eastAsia="en-US" w:bidi="ar-SA"/>
      </w:rPr>
    </w:lvl>
    <w:lvl w:ilvl="7">
      <w:start w:val="0"/>
      <w:numFmt w:val="bullet"/>
      <w:lvlText w:val="•"/>
      <w:lvlJc w:val="left"/>
      <w:pPr>
        <w:ind w:left="5922" w:hanging="360"/>
      </w:pPr>
      <w:rPr>
        <w:rFonts w:hint="default"/>
        <w:lang w:val="es-ES" w:eastAsia="en-US" w:bidi="ar-SA"/>
      </w:rPr>
    </w:lvl>
    <w:lvl w:ilvl="8">
      <w:start w:val="0"/>
      <w:numFmt w:val="bullet"/>
      <w:lvlText w:val="•"/>
      <w:lvlJc w:val="left"/>
      <w:pPr>
        <w:ind w:left="6705"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223" w:hanging="360"/>
      </w:pPr>
      <w:rPr>
        <w:rFonts w:hint="default"/>
        <w:lang w:val="es-ES" w:eastAsia="en-US" w:bidi="ar-SA"/>
      </w:rPr>
    </w:lvl>
    <w:lvl w:ilvl="2">
      <w:start w:val="0"/>
      <w:numFmt w:val="bullet"/>
      <w:lvlText w:val="•"/>
      <w:lvlJc w:val="left"/>
      <w:pPr>
        <w:ind w:left="2006" w:hanging="360"/>
      </w:pPr>
      <w:rPr>
        <w:rFonts w:hint="default"/>
        <w:lang w:val="es-ES" w:eastAsia="en-US" w:bidi="ar-SA"/>
      </w:rPr>
    </w:lvl>
    <w:lvl w:ilvl="3">
      <w:start w:val="0"/>
      <w:numFmt w:val="bullet"/>
      <w:lvlText w:val="•"/>
      <w:lvlJc w:val="left"/>
      <w:pPr>
        <w:ind w:left="2789" w:hanging="360"/>
      </w:pPr>
      <w:rPr>
        <w:rFonts w:hint="default"/>
        <w:lang w:val="es-ES" w:eastAsia="en-US" w:bidi="ar-SA"/>
      </w:rPr>
    </w:lvl>
    <w:lvl w:ilvl="4">
      <w:start w:val="0"/>
      <w:numFmt w:val="bullet"/>
      <w:lvlText w:val="•"/>
      <w:lvlJc w:val="left"/>
      <w:pPr>
        <w:ind w:left="3572" w:hanging="360"/>
      </w:pPr>
      <w:rPr>
        <w:rFonts w:hint="default"/>
        <w:lang w:val="es-ES" w:eastAsia="en-US" w:bidi="ar-SA"/>
      </w:rPr>
    </w:lvl>
    <w:lvl w:ilvl="5">
      <w:start w:val="0"/>
      <w:numFmt w:val="bullet"/>
      <w:lvlText w:val="•"/>
      <w:lvlJc w:val="left"/>
      <w:pPr>
        <w:ind w:left="4356" w:hanging="360"/>
      </w:pPr>
      <w:rPr>
        <w:rFonts w:hint="default"/>
        <w:lang w:val="es-ES" w:eastAsia="en-US" w:bidi="ar-SA"/>
      </w:rPr>
    </w:lvl>
    <w:lvl w:ilvl="6">
      <w:start w:val="0"/>
      <w:numFmt w:val="bullet"/>
      <w:lvlText w:val="•"/>
      <w:lvlJc w:val="left"/>
      <w:pPr>
        <w:ind w:left="5139" w:hanging="360"/>
      </w:pPr>
      <w:rPr>
        <w:rFonts w:hint="default"/>
        <w:lang w:val="es-ES" w:eastAsia="en-US" w:bidi="ar-SA"/>
      </w:rPr>
    </w:lvl>
    <w:lvl w:ilvl="7">
      <w:start w:val="0"/>
      <w:numFmt w:val="bullet"/>
      <w:lvlText w:val="•"/>
      <w:lvlJc w:val="left"/>
      <w:pPr>
        <w:ind w:left="5922" w:hanging="360"/>
      </w:pPr>
      <w:rPr>
        <w:rFonts w:hint="default"/>
        <w:lang w:val="es-ES" w:eastAsia="en-US" w:bidi="ar-SA"/>
      </w:rPr>
    </w:lvl>
    <w:lvl w:ilvl="8">
      <w:start w:val="0"/>
      <w:numFmt w:val="bullet"/>
      <w:lvlText w:val="•"/>
      <w:lvlJc w:val="left"/>
      <w:pPr>
        <w:ind w:left="6705" w:hanging="360"/>
      </w:pPr>
      <w:rPr>
        <w:rFonts w:hint="default"/>
        <w:lang w:val="es-ES" w:eastAsia="en-US" w:bidi="ar-SA"/>
      </w:rPr>
    </w:lvl>
  </w:abstractNum>
  <w:abstractNum w:abstractNumId="0">
    <w:multiLevelType w:val="hybridMultilevel"/>
    <w:lvl w:ilvl="0">
      <w:start w:val="0"/>
      <w:numFmt w:val="bullet"/>
      <w:lvlText w:val="•"/>
      <w:lvlJc w:val="left"/>
      <w:pPr>
        <w:ind w:left="73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evenAndOddHeaders/>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1"/>
      <w:ind w:left="3303" w:right="530" w:hanging="13"/>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4"/>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3.png"/><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image" Target="media/image10.jpeg"/><Relationship Id="rId2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2026-03-21T17:46:23Z</dcterms:created>
  <dcterms:modified xsi:type="dcterms:W3CDTF">2026-03-21T17:46:23Z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2026-03-21T00:00:00Z</vt:filetime>
  </property>
  <property fmtid="{D5CDD505-2E9C-101B-9397-08002B2CF9AE}" name="Creator" pid="3">
    <vt:lpwstr>Adobe InDesign 21.2 (Windows)</vt:lpwstr>
  </property>
  <property fmtid="{D5CDD505-2E9C-101B-9397-08002B2CF9AE}" name="LastSaved" pid="4">
    <vt:filetime>2026-03-21T00:00:00Z</vt:filetime>
  </property>
  <property fmtid="{D5CDD505-2E9C-101B-9397-08002B2CF9AE}" name="NXPowerLiteLastOptimized" pid="5">
    <vt:lpwstr>126619</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