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w w:val="105"/>
        </w:rPr>
        <w:t>EL</w:t>
      </w:r>
      <w:r>
        <w:rPr>
          <w:color w:val="059ED8"/>
          <w:spacing w:val="2"/>
          <w:w w:val="105"/>
        </w:rPr>
        <w:t> </w:t>
      </w:r>
      <w:r>
        <w:rPr>
          <w:color w:val="059ED8"/>
          <w:w w:val="105"/>
        </w:rPr>
        <w:t>NILO</w:t>
      </w:r>
      <w:r>
        <w:rPr>
          <w:color w:val="059ED8"/>
          <w:spacing w:val="3"/>
          <w:w w:val="105"/>
        </w:rPr>
        <w:t> </w:t>
      </w:r>
      <w:r>
        <w:rPr>
          <w:color w:val="059ED8"/>
          <w:w w:val="105"/>
        </w:rPr>
        <w:t>CON</w:t>
      </w:r>
      <w:r>
        <w:rPr>
          <w:color w:val="059ED8"/>
          <w:spacing w:val="3"/>
          <w:w w:val="105"/>
        </w:rPr>
        <w:t> </w:t>
      </w:r>
      <w:r>
        <w:rPr>
          <w:color w:val="059ED8"/>
          <w:spacing w:val="-4"/>
          <w:w w:val="105"/>
        </w:rPr>
        <w:t>LUXOR</w:t>
      </w:r>
    </w:p>
    <w:p>
      <w:pPr>
        <w:pStyle w:val="BodyText"/>
        <w:spacing w:before="268"/>
        <w:ind w:left="2752" w:right="11"/>
        <w:jc w:val="center"/>
      </w:pPr>
      <w:r>
        <w:rPr/>
        <mc:AlternateContent>
          <mc:Choice Requires="wps">
            <w:drawing>
              <wp:anchor allowOverlap="1" behindDoc="1" distB="0" distL="0" distR="0" distT="0" layoutInCell="1" locked="0" relativeHeight="487165952" simplePos="0">
                <wp:simplePos x="0" y="0"/>
                <wp:positionH relativeFrom="page">
                  <wp:posOffset>3879850</wp:posOffset>
                </wp:positionH>
                <wp:positionV relativeFrom="paragraph">
                  <wp:posOffset>200411</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166464" simplePos="0">
                <wp:simplePos x="0" y="0"/>
                <wp:positionH relativeFrom="page">
                  <wp:posOffset>4758749</wp:posOffset>
                </wp:positionH>
                <wp:positionV relativeFrom="paragraph">
                  <wp:posOffset>200411</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166976" simplePos="0">
                <wp:simplePos x="0" y="0"/>
                <wp:positionH relativeFrom="page">
                  <wp:posOffset>5222750</wp:posOffset>
                </wp:positionH>
                <wp:positionV relativeFrom="paragraph">
                  <wp:posOffset>200411</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167488" simplePos="0">
                <wp:simplePos x="0" y="0"/>
                <wp:positionH relativeFrom="page">
                  <wp:posOffset>5656549</wp:posOffset>
                </wp:positionH>
                <wp:positionV relativeFrom="paragraph">
                  <wp:posOffset>200411</wp:posOffset>
                </wp:positionV>
                <wp:extent cx="1270" cy="1035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168000" simplePos="0">
                <wp:simplePos x="0" y="0"/>
                <wp:positionH relativeFrom="page">
                  <wp:posOffset>6216350</wp:posOffset>
                </wp:positionH>
                <wp:positionV relativeFrom="paragraph">
                  <wp:posOffset>200411</wp:posOffset>
                </wp:positionV>
                <wp:extent cx="1270" cy="10350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168512" simplePos="0">
                <wp:simplePos x="0" y="0"/>
                <wp:positionH relativeFrom="page">
                  <wp:posOffset>3305650</wp:posOffset>
                </wp:positionH>
                <wp:positionV relativeFrom="paragraph">
                  <wp:posOffset>200411</wp:posOffset>
                </wp:positionV>
                <wp:extent cx="1270" cy="10350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EL</w:t>
      </w:r>
      <w:r>
        <w:rPr>
          <w:spacing w:val="-13"/>
        </w:rPr>
        <w:t> </w:t>
      </w:r>
      <w:r>
        <w:rPr/>
        <w:t>CAIRO</w:t>
      </w:r>
      <w:r>
        <w:rPr>
          <w:spacing w:val="72"/>
        </w:rPr>
        <w:t> </w:t>
      </w:r>
      <w:r>
        <w:rPr/>
        <w:t>ASWAN</w:t>
      </w:r>
      <w:r>
        <w:rPr>
          <w:spacing w:val="73"/>
        </w:rPr>
        <w:t> </w:t>
      </w:r>
      <w:r>
        <w:rPr/>
        <w:t>KOM</w:t>
      </w:r>
      <w:r>
        <w:rPr>
          <w:spacing w:val="-13"/>
        </w:rPr>
        <w:t> </w:t>
      </w:r>
      <w:r>
        <w:rPr/>
        <w:t>OMBO</w:t>
      </w:r>
      <w:r>
        <w:rPr>
          <w:spacing w:val="73"/>
        </w:rPr>
        <w:t> </w:t>
      </w:r>
      <w:r>
        <w:rPr/>
        <w:t>EDFU</w:t>
      </w:r>
      <w:r>
        <w:rPr>
          <w:spacing w:val="72"/>
        </w:rPr>
        <w:t> </w:t>
      </w:r>
      <w:r>
        <w:rPr/>
        <w:t>ESNA</w:t>
      </w:r>
      <w:r>
        <w:rPr>
          <w:spacing w:val="72"/>
        </w:rPr>
        <w:t> </w:t>
      </w:r>
      <w:r>
        <w:rPr/>
        <w:t>LUXOR</w:t>
      </w:r>
      <w:r>
        <w:rPr>
          <w:spacing w:val="73"/>
        </w:rPr>
        <w:t> </w:t>
      </w:r>
      <w:r>
        <w:rPr/>
        <w:t>EL</w:t>
      </w:r>
      <w:r>
        <w:rPr>
          <w:spacing w:val="-13"/>
        </w:rPr>
        <w:t> </w:t>
      </w:r>
      <w:r>
        <w:rPr>
          <w:spacing w:val="-2"/>
        </w:rPr>
        <w:t>CAIRO</w:t>
      </w:r>
    </w:p>
    <w:p>
      <w:pPr>
        <w:pStyle w:val="BodyText"/>
        <w:rPr>
          <w:sz w:val="20"/>
        </w:rPr>
      </w:pPr>
    </w:p>
    <w:p>
      <w:pPr>
        <w:pStyle w:val="BodyText"/>
        <w:spacing w:before="52"/>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194544</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5774" w:right="0"/>
        <w:jc w:val="left"/>
        <w:rPr>
          <w:sz w:val="28"/>
        </w:rPr>
      </w:pPr>
      <w:r>
        <w:rPr>
          <w:color w:val="039ED9"/>
          <w:sz w:val="28"/>
        </w:rPr>
        <w:t>DURACIÓN:</w:t>
      </w:r>
      <w:r>
        <w:rPr>
          <w:color w:val="039ED9"/>
          <w:spacing w:val="23"/>
          <w:sz w:val="28"/>
        </w:rPr>
        <w:t> </w:t>
      </w:r>
      <w:r>
        <w:rPr>
          <w:color w:val="039ED9"/>
          <w:sz w:val="28"/>
        </w:rPr>
        <w:t>09</w:t>
      </w:r>
      <w:r>
        <w:rPr>
          <w:color w:val="039ED9"/>
          <w:spacing w:val="24"/>
          <w:sz w:val="28"/>
        </w:rPr>
        <w:t> </w:t>
      </w:r>
      <w:r>
        <w:rPr>
          <w:color w:val="039ED9"/>
          <w:spacing w:val="-4"/>
          <w:sz w:val="28"/>
        </w:rPr>
        <w:t>DÍAS</w:t>
      </w:r>
    </w:p>
    <w:p>
      <w:pPr>
        <w:spacing w:before="13"/>
        <w:ind w:firstLine="0" w:left="5687" w:right="0"/>
        <w:jc w:val="left"/>
        <w:rPr>
          <w:sz w:val="20"/>
        </w:rPr>
      </w:pPr>
      <w:r>
        <w:rPr>
          <w:sz w:val="20"/>
        </w:rPr>
        <w:t>Vigencia</w:t>
      </w:r>
      <w:r>
        <w:rPr>
          <w:spacing w:val="-11"/>
          <w:sz w:val="20"/>
        </w:rPr>
        <w:t> </w:t>
      </w:r>
      <w:r>
        <w:rPr>
          <w:sz w:val="20"/>
        </w:rPr>
        <w:t>22</w:t>
      </w:r>
      <w:r>
        <w:rPr>
          <w:spacing w:val="-11"/>
          <w:sz w:val="20"/>
        </w:rPr>
        <w:t> </w:t>
      </w:r>
      <w:r>
        <w:rPr>
          <w:sz w:val="20"/>
        </w:rPr>
        <w:t>de</w:t>
      </w:r>
      <w:r>
        <w:rPr>
          <w:spacing w:val="-10"/>
          <w:sz w:val="20"/>
        </w:rPr>
        <w:t> </w:t>
      </w:r>
      <w:r>
        <w:rPr>
          <w:sz w:val="20"/>
        </w:rPr>
        <w:t>Septiembre</w:t>
      </w:r>
      <w:r>
        <w:rPr>
          <w:spacing w:val="-11"/>
          <w:sz w:val="20"/>
        </w:rPr>
        <w:t> </w:t>
      </w:r>
      <w:r>
        <w:rPr>
          <w:sz w:val="20"/>
        </w:rPr>
        <w:t>del</w:t>
      </w:r>
      <w:r>
        <w:rPr>
          <w:spacing w:val="-10"/>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79276</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pPr>
    </w:p>
    <w:p>
      <w:pPr>
        <w:pStyle w:val="BodyText"/>
        <w:spacing w:before="8"/>
      </w:pPr>
    </w:p>
    <w:p>
      <w:pPr>
        <w:pStyle w:val="BodyText"/>
        <w:spacing w:line="249" w:lineRule="auto"/>
        <w:ind w:left="3122" w:right="382"/>
        <w:jc w:val="both"/>
      </w:pPr>
      <w:r>
        <w:rPr>
          <w:color w:val="C41718"/>
        </w:rPr>
        <w:t>*</w:t>
      </w:r>
      <w:r>
        <w:rPr/>
        <w:t>Llegadas domingo, lunes, martes, miércoles y jueves. Categoría élite martes, miércoles y jueves, servicio regular con guía de habla hispana.</w:t>
      </w:r>
    </w:p>
    <w:p>
      <w:pPr>
        <w:pStyle w:val="BodyText"/>
        <w:spacing w:before="62"/>
      </w:pPr>
    </w:p>
    <w:p>
      <w:pPr>
        <w:pStyle w:val="Heading1"/>
        <w:spacing w:before="1"/>
        <w:ind w:left="3138"/>
        <w:jc w:val="both"/>
      </w:pPr>
      <w:r>
        <w:rPr>
          <w:color w:val="059ED8"/>
          <w:spacing w:val="-2"/>
          <w:w w:val="105"/>
        </w:rPr>
        <w:t>ITINERARIO</w:t>
      </w:r>
    </w:p>
    <w:p>
      <w:pPr>
        <w:pStyle w:val="BodyText"/>
        <w:spacing w:before="257"/>
        <w:ind w:left="3125"/>
        <w:jc w:val="both"/>
      </w:pPr>
      <w:r>
        <w:rPr>
          <w:w w:val="105"/>
        </w:rPr>
        <w:t>Día</w:t>
      </w:r>
      <w:r>
        <w:rPr>
          <w:spacing w:val="-10"/>
          <w:w w:val="105"/>
        </w:rPr>
        <w:t> </w:t>
      </w:r>
      <w:r>
        <w:rPr>
          <w:w w:val="105"/>
        </w:rPr>
        <w:t>1</w:t>
      </w:r>
      <w:r>
        <w:rPr>
          <w:spacing w:val="39"/>
          <w:w w:val="105"/>
        </w:rPr>
        <w:t>  </w:t>
      </w:r>
      <w:r>
        <w:rPr>
          <w:spacing w:val="-2"/>
          <w:w w:val="105"/>
        </w:rPr>
        <w:t>Cairo</w:t>
      </w:r>
    </w:p>
    <w:p>
      <w:pPr>
        <w:pStyle w:val="BodyText"/>
        <w:spacing w:before="11" w:line="249" w:lineRule="auto"/>
        <w:ind w:left="3125" w:right="368"/>
        <w:jc w:val="both"/>
      </w:pPr>
      <w:r>
        <w:rPr/>
        <w:t>Llegada al Aeropuerto Internacional de El Cairo. Recepción por un asistente de habla hispana y traslado hasta el hotel. Alojamiento.</w:t>
      </w:r>
    </w:p>
    <w:p>
      <w:pPr>
        <w:pStyle w:val="BodyText"/>
        <w:spacing w:before="13"/>
      </w:pPr>
    </w:p>
    <w:p>
      <w:pPr>
        <w:pStyle w:val="BodyText"/>
        <w:ind w:left="3125"/>
        <w:jc w:val="both"/>
      </w:pPr>
      <w:r>
        <w:rPr>
          <w:w w:val="105"/>
        </w:rPr>
        <w:t>Día</w:t>
      </w:r>
      <w:r>
        <w:rPr>
          <w:spacing w:val="-7"/>
          <w:w w:val="105"/>
        </w:rPr>
        <w:t> </w:t>
      </w:r>
      <w:r>
        <w:rPr>
          <w:w w:val="105"/>
        </w:rPr>
        <w:t>2</w:t>
      </w:r>
      <w:r>
        <w:rPr>
          <w:spacing w:val="45"/>
          <w:w w:val="105"/>
        </w:rPr>
        <w:t>  </w:t>
      </w:r>
      <w:r>
        <w:rPr>
          <w:w w:val="105"/>
        </w:rPr>
        <w:t>Cairo-</w:t>
      </w:r>
      <w:r>
        <w:rPr>
          <w:spacing w:val="-7"/>
          <w:w w:val="105"/>
        </w:rPr>
        <w:t> </w:t>
      </w:r>
      <w:r>
        <w:rPr>
          <w:spacing w:val="-2"/>
          <w:w w:val="105"/>
        </w:rPr>
        <w:t>Pirámides</w:t>
      </w:r>
    </w:p>
    <w:p>
      <w:pPr>
        <w:pStyle w:val="BodyText"/>
        <w:spacing w:before="11" w:line="249" w:lineRule="auto"/>
        <w:ind w:left="3125" w:right="368"/>
        <w:jc w:val="both"/>
      </w:pPr>
      <w:r>
        <w:rPr/>
        <w:t>Desayuno en el hotel. Por la mañana realizaremos una visita panorámica de las Tres Pirámides de Guiza: Keops, Kefren y Mecerinos, el conjunto arquitectónico considerado como</w:t>
      </w:r>
      <w:r>
        <w:rPr>
          <w:spacing w:val="-1"/>
        </w:rPr>
        <w:t> </w:t>
      </w:r>
      <w:r>
        <w:rPr/>
        <w:t>el</w:t>
      </w:r>
      <w:r>
        <w:rPr>
          <w:spacing w:val="-1"/>
        </w:rPr>
        <w:t> </w:t>
      </w:r>
      <w:r>
        <w:rPr/>
        <w:t>más</w:t>
      </w:r>
      <w:r>
        <w:rPr>
          <w:spacing w:val="-1"/>
        </w:rPr>
        <w:t> </w:t>
      </w:r>
      <w:r>
        <w:rPr/>
        <w:t>importante</w:t>
      </w:r>
      <w:r>
        <w:rPr>
          <w:spacing w:val="-1"/>
        </w:rPr>
        <w:t> </w:t>
      </w:r>
      <w:r>
        <w:rPr/>
        <w:t>de</w:t>
      </w:r>
      <w:r>
        <w:rPr>
          <w:spacing w:val="-1"/>
        </w:rPr>
        <w:t> </w:t>
      </w:r>
      <w:r>
        <w:rPr/>
        <w:t>las</w:t>
      </w:r>
      <w:r>
        <w:rPr>
          <w:spacing w:val="-1"/>
        </w:rPr>
        <w:t> </w:t>
      </w:r>
      <w:r>
        <w:rPr/>
        <w:t>Siete</w:t>
      </w:r>
      <w:r>
        <w:rPr>
          <w:spacing w:val="-1"/>
        </w:rPr>
        <w:t> </w:t>
      </w:r>
      <w:r>
        <w:rPr/>
        <w:t>Maravillas</w:t>
      </w:r>
      <w:r>
        <w:rPr>
          <w:spacing w:val="-1"/>
        </w:rPr>
        <w:t> </w:t>
      </w:r>
      <w:r>
        <w:rPr/>
        <w:t>del</w:t>
      </w:r>
      <w:r>
        <w:rPr>
          <w:spacing w:val="-1"/>
        </w:rPr>
        <w:t> </w:t>
      </w:r>
      <w:r>
        <w:rPr/>
        <w:t>Mundo</w:t>
      </w:r>
      <w:r>
        <w:rPr>
          <w:spacing w:val="-1"/>
        </w:rPr>
        <w:t> </w:t>
      </w:r>
      <w:r>
        <w:rPr/>
        <w:t>Antiguo.</w:t>
      </w:r>
      <w:r>
        <w:rPr>
          <w:spacing w:val="-1"/>
        </w:rPr>
        <w:t> </w:t>
      </w:r>
      <w:r>
        <w:rPr/>
        <w:t>Admiraremos</w:t>
      </w:r>
      <w:r>
        <w:rPr>
          <w:spacing w:val="-1"/>
        </w:rPr>
        <w:t> </w:t>
      </w:r>
      <w:r>
        <w:rPr/>
        <w:t>la</w:t>
      </w:r>
      <w:r>
        <w:rPr>
          <w:spacing w:val="-1"/>
        </w:rPr>
        <w:t> </w:t>
      </w:r>
      <w:r>
        <w:rPr/>
        <w:t>Gran Esfinge</w:t>
      </w:r>
      <w:r>
        <w:rPr>
          <w:spacing w:val="-14"/>
        </w:rPr>
        <w:t> </w:t>
      </w:r>
      <w:r>
        <w:rPr/>
        <w:t>con</w:t>
      </w:r>
      <w:r>
        <w:rPr>
          <w:spacing w:val="-14"/>
        </w:rPr>
        <w:t> </w:t>
      </w:r>
      <w:r>
        <w:rPr/>
        <w:t>cabeza</w:t>
      </w:r>
      <w:r>
        <w:rPr>
          <w:spacing w:val="-14"/>
        </w:rPr>
        <w:t> </w:t>
      </w:r>
      <w:r>
        <w:rPr/>
        <w:t>humana</w:t>
      </w:r>
      <w:r>
        <w:rPr>
          <w:spacing w:val="-13"/>
        </w:rPr>
        <w:t> </w:t>
      </w:r>
      <w:r>
        <w:rPr/>
        <w:t>atribuida</w:t>
      </w:r>
      <w:r>
        <w:rPr>
          <w:spacing w:val="-14"/>
        </w:rPr>
        <w:t> </w:t>
      </w:r>
      <w:r>
        <w:rPr/>
        <w:t>al</w:t>
      </w:r>
      <w:r>
        <w:rPr>
          <w:spacing w:val="-14"/>
        </w:rPr>
        <w:t> </w:t>
      </w:r>
      <w:r>
        <w:rPr/>
        <w:t>rey</w:t>
      </w:r>
      <w:r>
        <w:rPr>
          <w:spacing w:val="-14"/>
        </w:rPr>
        <w:t> </w:t>
      </w:r>
      <w:r>
        <w:rPr/>
        <w:t>Kefrén</w:t>
      </w:r>
      <w:r>
        <w:rPr>
          <w:spacing w:val="-13"/>
        </w:rPr>
        <w:t> </w:t>
      </w:r>
      <w:r>
        <w:rPr/>
        <w:t>y</w:t>
      </w:r>
      <w:r>
        <w:rPr>
          <w:spacing w:val="-14"/>
        </w:rPr>
        <w:t> </w:t>
      </w:r>
      <w:r>
        <w:rPr/>
        <w:t>cuerpo</w:t>
      </w:r>
      <w:r>
        <w:rPr>
          <w:spacing w:val="-14"/>
        </w:rPr>
        <w:t> </w:t>
      </w:r>
      <w:r>
        <w:rPr/>
        <w:t>de</w:t>
      </w:r>
      <w:r>
        <w:rPr>
          <w:spacing w:val="-14"/>
        </w:rPr>
        <w:t> </w:t>
      </w:r>
      <w:r>
        <w:rPr/>
        <w:t>león</w:t>
      </w:r>
      <w:r>
        <w:rPr>
          <w:spacing w:val="-13"/>
        </w:rPr>
        <w:t> </w:t>
      </w:r>
      <w:r>
        <w:rPr/>
        <w:t>y</w:t>
      </w:r>
      <w:r>
        <w:rPr>
          <w:spacing w:val="-14"/>
        </w:rPr>
        <w:t> </w:t>
      </w:r>
      <w:r>
        <w:rPr/>
        <w:t>visitaremos</w:t>
      </w:r>
      <w:r>
        <w:rPr>
          <w:spacing w:val="-14"/>
        </w:rPr>
        <w:t> </w:t>
      </w:r>
      <w:r>
        <w:rPr/>
        <w:t>el</w:t>
      </w:r>
      <w:r>
        <w:rPr>
          <w:spacing w:val="-14"/>
        </w:rPr>
        <w:t> </w:t>
      </w:r>
      <w:r>
        <w:rPr/>
        <w:t>Templo de Kefrén. Por la tarde posibilidad de realizar la visita opcional (no incluida) a Memfis y Sakkara. Traslado al hotel y alojamiento.</w:t>
      </w:r>
    </w:p>
    <w:p>
      <w:pPr>
        <w:pStyle w:val="BodyText"/>
        <w:spacing w:before="16"/>
      </w:pPr>
    </w:p>
    <w:p>
      <w:pPr>
        <w:pStyle w:val="BodyText"/>
        <w:spacing w:before="1"/>
        <w:ind w:left="3125"/>
        <w:jc w:val="both"/>
      </w:pPr>
      <w:r>
        <w:rPr>
          <w:w w:val="105"/>
        </w:rPr>
        <w:t>Día</w:t>
      </w:r>
      <w:r>
        <w:rPr>
          <w:spacing w:val="-10"/>
          <w:w w:val="105"/>
        </w:rPr>
        <w:t> </w:t>
      </w:r>
      <w:r>
        <w:rPr>
          <w:w w:val="105"/>
        </w:rPr>
        <w:t>3</w:t>
      </w:r>
      <w:r>
        <w:rPr>
          <w:spacing w:val="39"/>
          <w:w w:val="105"/>
        </w:rPr>
        <w:t>  </w:t>
      </w:r>
      <w:r>
        <w:rPr>
          <w:spacing w:val="-2"/>
          <w:w w:val="105"/>
        </w:rPr>
        <w:t>Cairo</w:t>
      </w:r>
    </w:p>
    <w:p>
      <w:pPr>
        <w:pStyle w:val="BodyText"/>
        <w:spacing w:before="11" w:line="249" w:lineRule="auto"/>
        <w:ind w:left="3125" w:right="368"/>
        <w:jc w:val="both"/>
      </w:pPr>
      <w:r>
        <w:rPr/>
        <w:t>Desayuno en el hotel. Por la mañana realizaremos una visita cultural por la ciudad de El Cairo</w:t>
      </w:r>
      <w:r>
        <w:rPr>
          <w:spacing w:val="-2"/>
        </w:rPr>
        <w:t> </w:t>
      </w:r>
      <w:r>
        <w:rPr/>
        <w:t>para</w:t>
      </w:r>
      <w:r>
        <w:rPr>
          <w:spacing w:val="-2"/>
        </w:rPr>
        <w:t> </w:t>
      </w:r>
      <w:r>
        <w:rPr/>
        <w:t>conocer</w:t>
      </w:r>
      <w:r>
        <w:rPr>
          <w:spacing w:val="-2"/>
        </w:rPr>
        <w:t> </w:t>
      </w:r>
      <w:r>
        <w:rPr/>
        <w:t>la</w:t>
      </w:r>
      <w:r>
        <w:rPr>
          <w:spacing w:val="-2"/>
        </w:rPr>
        <w:t> </w:t>
      </w:r>
      <w:r>
        <w:rPr/>
        <w:t>Ciudadela</w:t>
      </w:r>
      <w:r>
        <w:rPr>
          <w:spacing w:val="-2"/>
        </w:rPr>
        <w:t> </w:t>
      </w:r>
      <w:r>
        <w:rPr/>
        <w:t>de</w:t>
      </w:r>
      <w:r>
        <w:rPr>
          <w:spacing w:val="-2"/>
        </w:rPr>
        <w:t> </w:t>
      </w:r>
      <w:r>
        <w:rPr/>
        <w:t>Saladino, declarada</w:t>
      </w:r>
      <w:r>
        <w:rPr>
          <w:spacing w:val="-2"/>
        </w:rPr>
        <w:t> </w:t>
      </w:r>
      <w:r>
        <w:rPr/>
        <w:t>Patrimonio</w:t>
      </w:r>
      <w:r>
        <w:rPr>
          <w:spacing w:val="-2"/>
        </w:rPr>
        <w:t> </w:t>
      </w:r>
      <w:r>
        <w:rPr/>
        <w:t>de</w:t>
      </w:r>
      <w:r>
        <w:rPr>
          <w:spacing w:val="-2"/>
        </w:rPr>
        <w:t> </w:t>
      </w:r>
      <w:r>
        <w:rPr/>
        <w:t>la</w:t>
      </w:r>
      <w:r>
        <w:rPr>
          <w:spacing w:val="-2"/>
        </w:rPr>
        <w:t> </w:t>
      </w:r>
      <w:r>
        <w:rPr/>
        <w:t>Humanidad</w:t>
      </w:r>
      <w:r>
        <w:rPr>
          <w:spacing w:val="-2"/>
        </w:rPr>
        <w:t> </w:t>
      </w:r>
      <w:r>
        <w:rPr/>
        <w:t>y</w:t>
      </w:r>
      <w:r>
        <w:rPr>
          <w:spacing w:val="-2"/>
        </w:rPr>
        <w:t> </w:t>
      </w:r>
      <w:r>
        <w:rPr/>
        <w:t>que cuenta con la mezquita de Mohamed Ali o “mezquita de alabastro” y visita guiada al Gran Museo (GEM) que es el museo más grande de todo el mundo. En la visita, vamos a ver el patio del Museo que incluye la gran estatua del Rey Ramsés II, la Gran Escalera y las 13 galerías</w:t>
      </w:r>
      <w:r>
        <w:rPr>
          <w:spacing w:val="-14"/>
        </w:rPr>
        <w:t> </w:t>
      </w:r>
      <w:r>
        <w:rPr/>
        <w:t>recién</w:t>
      </w:r>
      <w:r>
        <w:rPr>
          <w:spacing w:val="-13"/>
        </w:rPr>
        <w:t> </w:t>
      </w:r>
      <w:r>
        <w:rPr/>
        <w:t>inauguradas</w:t>
      </w:r>
      <w:r>
        <w:rPr>
          <w:spacing w:val="-14"/>
        </w:rPr>
        <w:t> </w:t>
      </w:r>
      <w:r>
        <w:rPr/>
        <w:t>donde</w:t>
      </w:r>
      <w:r>
        <w:rPr>
          <w:spacing w:val="-14"/>
        </w:rPr>
        <w:t> </w:t>
      </w:r>
      <w:r>
        <w:rPr/>
        <w:t>podremos</w:t>
      </w:r>
      <w:r>
        <w:rPr>
          <w:spacing w:val="-13"/>
        </w:rPr>
        <w:t> </w:t>
      </w:r>
      <w:r>
        <w:rPr/>
        <w:t>ver</w:t>
      </w:r>
      <w:r>
        <w:rPr>
          <w:spacing w:val="-14"/>
        </w:rPr>
        <w:t> </w:t>
      </w:r>
      <w:r>
        <w:rPr/>
        <w:t>los</w:t>
      </w:r>
      <w:r>
        <w:rPr>
          <w:spacing w:val="-13"/>
        </w:rPr>
        <w:t> </w:t>
      </w:r>
      <w:r>
        <w:rPr/>
        <w:t>tesoros</w:t>
      </w:r>
      <w:r>
        <w:rPr>
          <w:spacing w:val="-14"/>
        </w:rPr>
        <w:t> </w:t>
      </w:r>
      <w:r>
        <w:rPr/>
        <w:t>de</w:t>
      </w:r>
      <w:r>
        <w:rPr>
          <w:spacing w:val="-14"/>
        </w:rPr>
        <w:t> </w:t>
      </w:r>
      <w:r>
        <w:rPr/>
        <w:t>Tutankamón.</w:t>
      </w:r>
      <w:r>
        <w:rPr>
          <w:spacing w:val="-13"/>
        </w:rPr>
        <w:t> </w:t>
      </w:r>
      <w:r>
        <w:rPr/>
        <w:t>Continuaremos nuestras visitas de hoy conociendo el barrio copto que es donde se encuentra la iglesia de San</w:t>
      </w:r>
      <w:r>
        <w:rPr>
          <w:spacing w:val="13"/>
        </w:rPr>
        <w:t> </w:t>
      </w:r>
      <w:r>
        <w:rPr/>
        <w:t>Sergio,</w:t>
      </w:r>
      <w:r>
        <w:rPr>
          <w:spacing w:val="18"/>
        </w:rPr>
        <w:t> </w:t>
      </w:r>
      <w:r>
        <w:rPr/>
        <w:t>lugar</w:t>
      </w:r>
      <w:r>
        <w:rPr>
          <w:spacing w:val="13"/>
        </w:rPr>
        <w:t> </w:t>
      </w:r>
      <w:r>
        <w:rPr/>
        <w:t>donde</w:t>
      </w:r>
      <w:r>
        <w:rPr>
          <w:spacing w:val="13"/>
        </w:rPr>
        <w:t> </w:t>
      </w:r>
      <w:r>
        <w:rPr/>
        <w:t>se</w:t>
      </w:r>
      <w:r>
        <w:rPr>
          <w:spacing w:val="13"/>
        </w:rPr>
        <w:t> </w:t>
      </w:r>
      <w:r>
        <w:rPr/>
        <w:t>refugió</w:t>
      </w:r>
      <w:r>
        <w:rPr>
          <w:spacing w:val="13"/>
        </w:rPr>
        <w:t> </w:t>
      </w:r>
      <w:r>
        <w:rPr/>
        <w:t>la</w:t>
      </w:r>
      <w:r>
        <w:rPr>
          <w:spacing w:val="13"/>
        </w:rPr>
        <w:t> </w:t>
      </w:r>
      <w:r>
        <w:rPr/>
        <w:t>Sagrada</w:t>
      </w:r>
      <w:r>
        <w:rPr>
          <w:spacing w:val="13"/>
        </w:rPr>
        <w:t> </w:t>
      </w:r>
      <w:r>
        <w:rPr/>
        <w:t>familia.</w:t>
      </w:r>
      <w:r>
        <w:rPr>
          <w:spacing w:val="13"/>
        </w:rPr>
        <w:t> </w:t>
      </w:r>
      <w:r>
        <w:rPr/>
        <w:t>Almuerzo</w:t>
      </w:r>
      <w:r>
        <w:rPr>
          <w:spacing w:val="13"/>
        </w:rPr>
        <w:t> </w:t>
      </w:r>
      <w:r>
        <w:rPr/>
        <w:t>en</w:t>
      </w:r>
      <w:r>
        <w:rPr>
          <w:spacing w:val="13"/>
        </w:rPr>
        <w:t> </w:t>
      </w:r>
      <w:r>
        <w:rPr/>
        <w:t>un</w:t>
      </w:r>
      <w:r>
        <w:rPr>
          <w:spacing w:val="13"/>
        </w:rPr>
        <w:t> </w:t>
      </w:r>
      <w:r>
        <w:rPr/>
        <w:t>restaurante</w:t>
      </w:r>
      <w:r>
        <w:rPr>
          <w:spacing w:val="13"/>
        </w:rPr>
        <w:t> </w:t>
      </w:r>
      <w:r>
        <w:rPr/>
        <w:t>típico y tiempo libre para realizar compras en el famoso mercado de Khan el Khalili. Regreso al hotel y alojamiento.</w:t>
      </w:r>
    </w:p>
    <w:p>
      <w:pPr>
        <w:pStyle w:val="BodyText"/>
        <w:spacing w:before="19"/>
      </w:pPr>
    </w:p>
    <w:p>
      <w:pPr>
        <w:pStyle w:val="BodyText"/>
        <w:spacing w:before="1"/>
        <w:ind w:left="3125"/>
        <w:jc w:val="both"/>
      </w:pPr>
      <w:r>
        <w:rPr>
          <w:w w:val="105"/>
        </w:rPr>
        <w:t>Día</w:t>
      </w:r>
      <w:r>
        <w:rPr>
          <w:spacing w:val="-4"/>
          <w:w w:val="105"/>
        </w:rPr>
        <w:t> </w:t>
      </w:r>
      <w:r>
        <w:rPr>
          <w:w w:val="105"/>
        </w:rPr>
        <w:t>4</w:t>
      </w:r>
      <w:r>
        <w:rPr>
          <w:spacing w:val="51"/>
          <w:w w:val="105"/>
        </w:rPr>
        <w:t>  </w:t>
      </w:r>
      <w:r>
        <w:rPr>
          <w:w w:val="105"/>
        </w:rPr>
        <w:t>Cairo-</w:t>
      </w:r>
      <w:r>
        <w:rPr>
          <w:spacing w:val="-4"/>
          <w:w w:val="105"/>
        </w:rPr>
        <w:t> </w:t>
      </w:r>
      <w:r>
        <w:rPr>
          <w:w w:val="105"/>
        </w:rPr>
        <w:t>Crucero-</w:t>
      </w:r>
      <w:r>
        <w:rPr>
          <w:spacing w:val="-4"/>
          <w:w w:val="105"/>
        </w:rPr>
        <w:t> </w:t>
      </w:r>
      <w:r>
        <w:rPr>
          <w:spacing w:val="-2"/>
          <w:w w:val="105"/>
        </w:rPr>
        <w:t>Aswan</w:t>
      </w:r>
    </w:p>
    <w:p>
      <w:pPr>
        <w:pStyle w:val="BodyText"/>
        <w:spacing w:before="11" w:line="249" w:lineRule="auto"/>
        <w:ind w:left="3125" w:right="368"/>
        <w:jc w:val="both"/>
      </w:pPr>
      <w:r>
        <w:rPr/>
        <w:t>Desayuno</w:t>
      </w:r>
      <w:r>
        <w:rPr>
          <w:spacing w:val="40"/>
        </w:rPr>
        <w:t> </w:t>
      </w:r>
      <w:r>
        <w:rPr/>
        <w:t>en</w:t>
      </w:r>
      <w:r>
        <w:rPr>
          <w:spacing w:val="40"/>
        </w:rPr>
        <w:t> </w:t>
      </w:r>
      <w:r>
        <w:rPr/>
        <w:t>el</w:t>
      </w:r>
      <w:r>
        <w:rPr>
          <w:spacing w:val="40"/>
        </w:rPr>
        <w:t> </w:t>
      </w:r>
      <w:r>
        <w:rPr/>
        <w:t>hotel.</w:t>
      </w:r>
      <w:r>
        <w:rPr>
          <w:spacing w:val="40"/>
        </w:rPr>
        <w:t> </w:t>
      </w:r>
      <w:r>
        <w:rPr/>
        <w:t>Traslado</w:t>
      </w:r>
      <w:r>
        <w:rPr>
          <w:spacing w:val="40"/>
        </w:rPr>
        <w:t> </w:t>
      </w:r>
      <w:r>
        <w:rPr/>
        <w:t>al</w:t>
      </w:r>
      <w:r>
        <w:rPr>
          <w:spacing w:val="40"/>
        </w:rPr>
        <w:t> </w:t>
      </w:r>
      <w:r>
        <w:rPr/>
        <w:t>Aeropuerto</w:t>
      </w:r>
      <w:r>
        <w:rPr>
          <w:spacing w:val="40"/>
        </w:rPr>
        <w:t> </w:t>
      </w:r>
      <w:r>
        <w:rPr/>
        <w:t>de</w:t>
      </w:r>
      <w:r>
        <w:rPr>
          <w:spacing w:val="40"/>
        </w:rPr>
        <w:t> </w:t>
      </w:r>
      <w:r>
        <w:rPr/>
        <w:t>El</w:t>
      </w:r>
      <w:r>
        <w:rPr>
          <w:spacing w:val="40"/>
        </w:rPr>
        <w:t> </w:t>
      </w:r>
      <w:r>
        <w:rPr/>
        <w:t>Cairo</w:t>
      </w:r>
      <w:r>
        <w:rPr>
          <w:spacing w:val="40"/>
        </w:rPr>
        <w:t> </w:t>
      </w:r>
      <w:r>
        <w:rPr/>
        <w:t>para</w:t>
      </w:r>
      <w:r>
        <w:rPr>
          <w:spacing w:val="40"/>
        </w:rPr>
        <w:t> </w:t>
      </w:r>
      <w:r>
        <w:rPr/>
        <w:t>tomar</w:t>
      </w:r>
      <w:r>
        <w:rPr>
          <w:spacing w:val="40"/>
        </w:rPr>
        <w:t> </w:t>
      </w:r>
      <w:r>
        <w:rPr/>
        <w:t>un</w:t>
      </w:r>
      <w:r>
        <w:rPr>
          <w:spacing w:val="40"/>
        </w:rPr>
        <w:t> </w:t>
      </w:r>
      <w:r>
        <w:rPr/>
        <w:t>vuelo</w:t>
      </w:r>
      <w:r>
        <w:rPr>
          <w:spacing w:val="40"/>
        </w:rPr>
        <w:t> </w:t>
      </w:r>
      <w:r>
        <w:rPr/>
        <w:t>con destino Aswan. Llegada a Aswan, traslado a la motonave y embarque. Almuerzo a bordo. Empezaremos con las visitas al templo de Philae o templo de la diosa ISIS, construido en la</w:t>
      </w:r>
      <w:r>
        <w:rPr>
          <w:spacing w:val="-5"/>
        </w:rPr>
        <w:t> </w:t>
      </w:r>
      <w:r>
        <w:rPr/>
        <w:t>época</w:t>
      </w:r>
      <w:r>
        <w:rPr>
          <w:spacing w:val="-5"/>
        </w:rPr>
        <w:t> </w:t>
      </w:r>
      <w:r>
        <w:rPr/>
        <w:t>griega</w:t>
      </w:r>
      <w:r>
        <w:rPr>
          <w:spacing w:val="-5"/>
        </w:rPr>
        <w:t> </w:t>
      </w:r>
      <w:r>
        <w:rPr/>
        <w:t>y</w:t>
      </w:r>
      <w:r>
        <w:rPr>
          <w:spacing w:val="-5"/>
        </w:rPr>
        <w:t> </w:t>
      </w:r>
      <w:r>
        <w:rPr/>
        <w:t>trasladado</w:t>
      </w:r>
      <w:r>
        <w:rPr>
          <w:spacing w:val="-5"/>
        </w:rPr>
        <w:t> </w:t>
      </w:r>
      <w:r>
        <w:rPr/>
        <w:t>a</w:t>
      </w:r>
      <w:r>
        <w:rPr>
          <w:spacing w:val="-5"/>
        </w:rPr>
        <w:t> </w:t>
      </w:r>
      <w:r>
        <w:rPr/>
        <w:t>la</w:t>
      </w:r>
      <w:r>
        <w:rPr>
          <w:spacing w:val="-5"/>
        </w:rPr>
        <w:t> </w:t>
      </w:r>
      <w:r>
        <w:rPr/>
        <w:t>isla</w:t>
      </w:r>
      <w:r>
        <w:rPr>
          <w:spacing w:val="-5"/>
        </w:rPr>
        <w:t> </w:t>
      </w:r>
      <w:r>
        <w:rPr/>
        <w:t>Egelikia</w:t>
      </w:r>
      <w:r>
        <w:rPr>
          <w:spacing w:val="-5"/>
        </w:rPr>
        <w:t> </w:t>
      </w:r>
      <w:r>
        <w:rPr/>
        <w:t>para</w:t>
      </w:r>
      <w:r>
        <w:rPr>
          <w:spacing w:val="-5"/>
        </w:rPr>
        <w:t> </w:t>
      </w:r>
      <w:r>
        <w:rPr/>
        <w:t>salvarlo</w:t>
      </w:r>
      <w:r>
        <w:rPr>
          <w:spacing w:val="-5"/>
        </w:rPr>
        <w:t> </w:t>
      </w:r>
      <w:r>
        <w:rPr/>
        <w:t>de</w:t>
      </w:r>
      <w:r>
        <w:rPr>
          <w:spacing w:val="-5"/>
        </w:rPr>
        <w:t> </w:t>
      </w:r>
      <w:r>
        <w:rPr/>
        <w:t>las</w:t>
      </w:r>
      <w:r>
        <w:rPr>
          <w:spacing w:val="-5"/>
        </w:rPr>
        <w:t> </w:t>
      </w:r>
      <w:r>
        <w:rPr/>
        <w:t>aguas</w:t>
      </w:r>
      <w:r>
        <w:rPr>
          <w:spacing w:val="-5"/>
        </w:rPr>
        <w:t> </w:t>
      </w:r>
      <w:r>
        <w:rPr/>
        <w:t>del</w:t>
      </w:r>
      <w:r>
        <w:rPr>
          <w:spacing w:val="-5"/>
        </w:rPr>
        <w:t> </w:t>
      </w:r>
      <w:r>
        <w:rPr/>
        <w:t>Nilo</w:t>
      </w:r>
      <w:r>
        <w:rPr>
          <w:spacing w:val="-5"/>
        </w:rPr>
        <w:t> </w:t>
      </w:r>
      <w:r>
        <w:rPr/>
        <w:t>después</w:t>
      </w:r>
      <w:r>
        <w:rPr>
          <w:spacing w:val="-5"/>
        </w:rPr>
        <w:t> </w:t>
      </w:r>
      <w:r>
        <w:rPr/>
        <w:t>de hacer</w:t>
      </w:r>
      <w:r>
        <w:rPr>
          <w:spacing w:val="-1"/>
        </w:rPr>
        <w:t> </w:t>
      </w:r>
      <w:r>
        <w:rPr/>
        <w:t>la</w:t>
      </w:r>
      <w:r>
        <w:rPr>
          <w:spacing w:val="-1"/>
        </w:rPr>
        <w:t> </w:t>
      </w:r>
      <w:r>
        <w:rPr/>
        <w:t>presa.</w:t>
      </w:r>
      <w:r>
        <w:rPr>
          <w:spacing w:val="-1"/>
        </w:rPr>
        <w:t> </w:t>
      </w:r>
      <w:r>
        <w:rPr/>
        <w:t>Tras</w:t>
      </w:r>
      <w:r>
        <w:rPr>
          <w:spacing w:val="-1"/>
        </w:rPr>
        <w:t> </w:t>
      </w:r>
      <w:r>
        <w:rPr/>
        <w:t>las</w:t>
      </w:r>
      <w:r>
        <w:rPr>
          <w:spacing w:val="-1"/>
        </w:rPr>
        <w:t> </w:t>
      </w:r>
      <w:r>
        <w:rPr/>
        <w:t>visitas</w:t>
      </w:r>
      <w:r>
        <w:rPr>
          <w:spacing w:val="-1"/>
        </w:rPr>
        <w:t> </w:t>
      </w:r>
      <w:r>
        <w:rPr/>
        <w:t>haremos</w:t>
      </w:r>
      <w:r>
        <w:rPr>
          <w:spacing w:val="-1"/>
        </w:rPr>
        <w:t> </w:t>
      </w:r>
      <w:r>
        <w:rPr/>
        <w:t>un</w:t>
      </w:r>
      <w:r>
        <w:rPr>
          <w:spacing w:val="-1"/>
        </w:rPr>
        <w:t> </w:t>
      </w:r>
      <w:r>
        <w:rPr/>
        <w:t>paseo</w:t>
      </w:r>
      <w:r>
        <w:rPr>
          <w:spacing w:val="-1"/>
        </w:rPr>
        <w:t> </w:t>
      </w:r>
      <w:r>
        <w:rPr/>
        <w:t>en</w:t>
      </w:r>
      <w:r>
        <w:rPr>
          <w:spacing w:val="-1"/>
        </w:rPr>
        <w:t> </w:t>
      </w:r>
      <w:r>
        <w:rPr/>
        <w:t>faluca</w:t>
      </w:r>
      <w:r>
        <w:rPr>
          <w:spacing w:val="-1"/>
        </w:rPr>
        <w:t> </w:t>
      </w:r>
      <w:r>
        <w:rPr/>
        <w:t>alrededor</w:t>
      </w:r>
      <w:r>
        <w:rPr>
          <w:spacing w:val="-1"/>
        </w:rPr>
        <w:t> </w:t>
      </w:r>
      <w:r>
        <w:rPr/>
        <w:t>de</w:t>
      </w:r>
      <w:r>
        <w:rPr>
          <w:spacing w:val="-1"/>
        </w:rPr>
        <w:t> </w:t>
      </w:r>
      <w:r>
        <w:rPr/>
        <w:t>las</w:t>
      </w:r>
      <w:r>
        <w:rPr>
          <w:spacing w:val="-1"/>
        </w:rPr>
        <w:t> </w:t>
      </w:r>
      <w:r>
        <w:rPr/>
        <w:t>islas</w:t>
      </w:r>
      <w:r>
        <w:rPr>
          <w:spacing w:val="-1"/>
        </w:rPr>
        <w:t> </w:t>
      </w:r>
      <w:r>
        <w:rPr/>
        <w:t>de</w:t>
      </w:r>
      <w:r>
        <w:rPr>
          <w:spacing w:val="-1"/>
        </w:rPr>
        <w:t> </w:t>
      </w:r>
      <w:r>
        <w:rPr/>
        <w:t>Aswan. Cena y noche a bordo en Aswan.</w:t>
      </w:r>
    </w:p>
    <w:p>
      <w:pPr>
        <w:pStyle w:val="BodyText"/>
        <w:rPr>
          <w:sz w:val="20"/>
        </w:rPr>
      </w:pPr>
    </w:p>
    <w:p>
      <w:pPr>
        <w:pStyle w:val="BodyText"/>
        <w:spacing w:before="67"/>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204319</wp:posOffset>
            </wp:positionV>
            <wp:extent cx="1428194" cy="49901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428194" cy="49901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1"/>
        <w:ind w:left="360"/>
        <w:jc w:val="both"/>
      </w:pPr>
      <w:r>
        <w:rPr>
          <w:w w:val="105"/>
        </w:rPr>
        <w:t>Día</w:t>
      </w:r>
      <w:r>
        <w:rPr>
          <w:spacing w:val="-11"/>
          <w:w w:val="105"/>
        </w:rPr>
        <w:t> </w:t>
      </w:r>
      <w:r>
        <w:rPr>
          <w:w w:val="105"/>
        </w:rPr>
        <w:t>5</w:t>
      </w:r>
      <w:r>
        <w:rPr>
          <w:spacing w:val="38"/>
          <w:w w:val="105"/>
        </w:rPr>
        <w:t>  </w:t>
      </w:r>
      <w:r>
        <w:rPr>
          <w:w w:val="105"/>
        </w:rPr>
        <w:t>Crucero-</w:t>
      </w:r>
      <w:r>
        <w:rPr>
          <w:spacing w:val="-11"/>
          <w:w w:val="105"/>
        </w:rPr>
        <w:t> </w:t>
      </w:r>
      <w:r>
        <w:rPr>
          <w:w w:val="105"/>
        </w:rPr>
        <w:t>Aswan-</w:t>
      </w:r>
      <w:r>
        <w:rPr>
          <w:spacing w:val="-10"/>
          <w:w w:val="105"/>
        </w:rPr>
        <w:t> </w:t>
      </w:r>
      <w:r>
        <w:rPr>
          <w:w w:val="105"/>
        </w:rPr>
        <w:t>Kom</w:t>
      </w:r>
      <w:r>
        <w:rPr>
          <w:spacing w:val="-11"/>
          <w:w w:val="105"/>
        </w:rPr>
        <w:t> </w:t>
      </w:r>
      <w:r>
        <w:rPr>
          <w:w w:val="105"/>
        </w:rPr>
        <w:t>Ombo-</w:t>
      </w:r>
      <w:r>
        <w:rPr>
          <w:spacing w:val="-10"/>
          <w:w w:val="105"/>
        </w:rPr>
        <w:t> </w:t>
      </w:r>
      <w:r>
        <w:rPr>
          <w:spacing w:val="-4"/>
          <w:w w:val="105"/>
        </w:rPr>
        <w:t>Edfu</w:t>
      </w:r>
    </w:p>
    <w:p>
      <w:pPr>
        <w:pStyle w:val="BodyText"/>
        <w:spacing w:before="11" w:line="249" w:lineRule="auto"/>
        <w:ind w:left="360" w:right="357"/>
        <w:jc w:val="both"/>
      </w:pPr>
      <w:r>
        <w:rPr/>
        <w:t>Pensión completa a bordo, desayuno. Navegación hacia Kom Ombo. Visita al templo dedicado a los dioses Sobek y Haroreis. Ete templo destaca sobre todo el relieve de los instrumentos medicinales. Con el paso de los años, a la gente de este pueblo no les gustaba ser asociados a un dios que representa el mal (Sobek), por eso le agregaron otro dios, Haroreis, como</w:t>
      </w:r>
      <w:r>
        <w:rPr>
          <w:spacing w:val="-3"/>
        </w:rPr>
        <w:t> </w:t>
      </w:r>
      <w:r>
        <w:rPr/>
        <w:t>hermano</w:t>
      </w:r>
      <w:r>
        <w:rPr>
          <w:spacing w:val="-3"/>
        </w:rPr>
        <w:t> </w:t>
      </w:r>
      <w:r>
        <w:rPr/>
        <w:t>suyo</w:t>
      </w:r>
      <w:r>
        <w:rPr>
          <w:spacing w:val="-3"/>
        </w:rPr>
        <w:t> </w:t>
      </w:r>
      <w:r>
        <w:rPr/>
        <w:t>y</w:t>
      </w:r>
      <w:r>
        <w:rPr>
          <w:spacing w:val="-3"/>
        </w:rPr>
        <w:t> </w:t>
      </w:r>
      <w:r>
        <w:rPr/>
        <w:t>socio</w:t>
      </w:r>
      <w:r>
        <w:rPr>
          <w:spacing w:val="-3"/>
        </w:rPr>
        <w:t> </w:t>
      </w:r>
      <w:r>
        <w:rPr/>
        <w:t>en</w:t>
      </w:r>
      <w:r>
        <w:rPr>
          <w:spacing w:val="-3"/>
        </w:rPr>
        <w:t> </w:t>
      </w:r>
      <w:r>
        <w:rPr/>
        <w:t>el</w:t>
      </w:r>
      <w:r>
        <w:rPr>
          <w:spacing w:val="-3"/>
        </w:rPr>
        <w:t> </w:t>
      </w:r>
      <w:r>
        <w:rPr/>
        <w:t>culto</w:t>
      </w:r>
      <w:r>
        <w:rPr>
          <w:spacing w:val="-3"/>
        </w:rPr>
        <w:t> </w:t>
      </w:r>
      <w:r>
        <w:rPr/>
        <w:t>del</w:t>
      </w:r>
      <w:r>
        <w:rPr>
          <w:spacing w:val="-3"/>
        </w:rPr>
        <w:t> </w:t>
      </w:r>
      <w:r>
        <w:rPr/>
        <w:t>templo.</w:t>
      </w:r>
      <w:r>
        <w:rPr>
          <w:spacing w:val="-3"/>
        </w:rPr>
        <w:t> </w:t>
      </w:r>
      <w:r>
        <w:rPr/>
        <w:t>Cuenta</w:t>
      </w:r>
      <w:r>
        <w:rPr>
          <w:spacing w:val="-3"/>
        </w:rPr>
        <w:t> </w:t>
      </w:r>
      <w:r>
        <w:rPr/>
        <w:t>La</w:t>
      </w:r>
      <w:r>
        <w:rPr>
          <w:spacing w:val="-3"/>
        </w:rPr>
        <w:t> </w:t>
      </w:r>
      <w:r>
        <w:rPr/>
        <w:t>leyenda</w:t>
      </w:r>
      <w:r>
        <w:rPr>
          <w:spacing w:val="-3"/>
        </w:rPr>
        <w:t> </w:t>
      </w:r>
      <w:r>
        <w:rPr/>
        <w:t>que</w:t>
      </w:r>
      <w:r>
        <w:rPr>
          <w:spacing w:val="-3"/>
        </w:rPr>
        <w:t> </w:t>
      </w:r>
      <w:r>
        <w:rPr/>
        <w:t>Sobek, el</w:t>
      </w:r>
      <w:r>
        <w:rPr>
          <w:spacing w:val="-3"/>
        </w:rPr>
        <w:t> </w:t>
      </w:r>
      <w:r>
        <w:rPr/>
        <w:t>Hermano</w:t>
      </w:r>
      <w:r>
        <w:rPr>
          <w:spacing w:val="-3"/>
        </w:rPr>
        <w:t> </w:t>
      </w:r>
      <w:r>
        <w:rPr/>
        <w:t>malvado, maquinaba</w:t>
      </w:r>
      <w:r>
        <w:rPr>
          <w:spacing w:val="-3"/>
        </w:rPr>
        <w:t> </w:t>
      </w:r>
      <w:r>
        <w:rPr/>
        <w:t>contra su hermano Haroreis y la población al ver a su dios amado abandonar el pueblo, también partió hasta dejar el pueblo completamente desértico. Navegación hacia Edfu. Cena y noche abordo.</w:t>
      </w:r>
    </w:p>
    <w:p>
      <w:pPr>
        <w:pStyle w:val="BodyText"/>
        <w:spacing w:before="16"/>
      </w:pPr>
    </w:p>
    <w:p>
      <w:pPr>
        <w:pStyle w:val="BodyText"/>
        <w:ind w:left="360"/>
        <w:jc w:val="both"/>
      </w:pPr>
      <w:r>
        <w:rPr>
          <w:w w:val="105"/>
        </w:rPr>
        <w:t>Día</w:t>
      </w:r>
      <w:r>
        <w:rPr>
          <w:spacing w:val="-8"/>
          <w:w w:val="105"/>
        </w:rPr>
        <w:t> </w:t>
      </w:r>
      <w:r>
        <w:rPr>
          <w:w w:val="105"/>
        </w:rPr>
        <w:t>6</w:t>
      </w:r>
      <w:r>
        <w:rPr>
          <w:spacing w:val="44"/>
          <w:w w:val="105"/>
        </w:rPr>
        <w:t>  </w:t>
      </w:r>
      <w:r>
        <w:rPr>
          <w:w w:val="105"/>
        </w:rPr>
        <w:t>Crucero-</w:t>
      </w:r>
      <w:r>
        <w:rPr>
          <w:spacing w:val="-7"/>
          <w:w w:val="105"/>
        </w:rPr>
        <w:t> </w:t>
      </w:r>
      <w:r>
        <w:rPr>
          <w:w w:val="105"/>
        </w:rPr>
        <w:t>Edfu-</w:t>
      </w:r>
      <w:r>
        <w:rPr>
          <w:spacing w:val="-7"/>
          <w:w w:val="105"/>
        </w:rPr>
        <w:t> </w:t>
      </w:r>
      <w:r>
        <w:rPr>
          <w:w w:val="105"/>
        </w:rPr>
        <w:t>Esna-</w:t>
      </w:r>
      <w:r>
        <w:rPr>
          <w:spacing w:val="-8"/>
          <w:w w:val="105"/>
        </w:rPr>
        <w:t> </w:t>
      </w:r>
      <w:r>
        <w:rPr>
          <w:spacing w:val="-2"/>
          <w:w w:val="105"/>
        </w:rPr>
        <w:t>Luxor</w:t>
      </w:r>
    </w:p>
    <w:p>
      <w:pPr>
        <w:pStyle w:val="BodyText"/>
        <w:spacing w:before="11" w:line="249" w:lineRule="auto"/>
        <w:ind w:left="360" w:right="357"/>
        <w:jc w:val="both"/>
      </w:pPr>
      <w:r>
        <w:rPr/>
        <w:t>Pensión completa a bordo, desayuno. Visita al Templo de Horus. Es el templo mejor conservado de Egipto y el más importante después del de Karnak. Una de sus características más curiosas es la iluminación del templo, con habitaciones cada vez más pequeñas que impedían el paso de la luz gradualmente hasta llegar al oscuro santuario, que recibe la iluminación sólo desde el eje. Navegación hacia Luxor. Visita del Templo de Karnak o los Templos del Karnak que se considera el templo más grande de Egipto con su avenida de carneros y su sala de 132 columnas y el Templo de Luxor dedicado al dios Amón - Ra donde destaca la avenida de las esfinges, el Obelisco con más de 25 metros de altura y las estatuas de Ramsés II y la Naos. Cena y noche a bordo en Luxor.</w:t>
      </w:r>
    </w:p>
    <w:p>
      <w:pPr>
        <w:pStyle w:val="BodyText"/>
        <w:spacing w:before="17"/>
      </w:pPr>
    </w:p>
    <w:p>
      <w:pPr>
        <w:pStyle w:val="BodyText"/>
        <w:ind w:left="360"/>
        <w:jc w:val="both"/>
      </w:pPr>
      <w:r>
        <w:rPr>
          <w:w w:val="105"/>
        </w:rPr>
        <w:t>Día</w:t>
      </w:r>
      <w:r>
        <w:rPr>
          <w:spacing w:val="-6"/>
          <w:w w:val="105"/>
        </w:rPr>
        <w:t> </w:t>
      </w:r>
      <w:r>
        <w:rPr>
          <w:w w:val="105"/>
        </w:rPr>
        <w:t>7</w:t>
      </w:r>
      <w:r>
        <w:rPr>
          <w:spacing w:val="47"/>
          <w:w w:val="105"/>
        </w:rPr>
        <w:t>  </w:t>
      </w:r>
      <w:r>
        <w:rPr>
          <w:w w:val="105"/>
        </w:rPr>
        <w:t>Desembarque</w:t>
      </w:r>
      <w:r>
        <w:rPr>
          <w:spacing w:val="-6"/>
          <w:w w:val="105"/>
        </w:rPr>
        <w:t> </w:t>
      </w:r>
      <w:r>
        <w:rPr>
          <w:w w:val="105"/>
        </w:rPr>
        <w:t>en</w:t>
      </w:r>
      <w:r>
        <w:rPr>
          <w:spacing w:val="-6"/>
          <w:w w:val="105"/>
        </w:rPr>
        <w:t> </w:t>
      </w:r>
      <w:r>
        <w:rPr>
          <w:spacing w:val="-2"/>
          <w:w w:val="105"/>
        </w:rPr>
        <w:t>Luxor</w:t>
      </w:r>
    </w:p>
    <w:p>
      <w:pPr>
        <w:pStyle w:val="BodyText"/>
        <w:spacing w:before="11" w:line="249" w:lineRule="auto"/>
        <w:ind w:left="360" w:right="357"/>
        <w:jc w:val="both"/>
      </w:pPr>
      <w:r>
        <w:rPr/>
        <w:t>Desayuno</w:t>
      </w:r>
      <w:r>
        <w:rPr>
          <w:spacing w:val="-11"/>
        </w:rPr>
        <w:t> </w:t>
      </w:r>
      <w:r>
        <w:rPr/>
        <w:t>y</w:t>
      </w:r>
      <w:r>
        <w:rPr>
          <w:spacing w:val="-11"/>
        </w:rPr>
        <w:t> </w:t>
      </w:r>
      <w:r>
        <w:rPr/>
        <w:t>desembarque.</w:t>
      </w:r>
      <w:r>
        <w:rPr>
          <w:spacing w:val="-11"/>
        </w:rPr>
        <w:t> </w:t>
      </w:r>
      <w:r>
        <w:rPr/>
        <w:t>Visita</w:t>
      </w:r>
      <w:r>
        <w:rPr>
          <w:spacing w:val="-11"/>
        </w:rPr>
        <w:t> </w:t>
      </w:r>
      <w:r>
        <w:rPr/>
        <w:t>al</w:t>
      </w:r>
      <w:r>
        <w:rPr>
          <w:spacing w:val="-11"/>
        </w:rPr>
        <w:t> </w:t>
      </w:r>
      <w:r>
        <w:rPr/>
        <w:t>Valle</w:t>
      </w:r>
      <w:r>
        <w:rPr>
          <w:spacing w:val="-11"/>
        </w:rPr>
        <w:t> </w:t>
      </w:r>
      <w:r>
        <w:rPr/>
        <w:t>de</w:t>
      </w:r>
      <w:r>
        <w:rPr>
          <w:spacing w:val="-11"/>
        </w:rPr>
        <w:t> </w:t>
      </w:r>
      <w:r>
        <w:rPr/>
        <w:t>los</w:t>
      </w:r>
      <w:r>
        <w:rPr>
          <w:spacing w:val="-11"/>
        </w:rPr>
        <w:t> </w:t>
      </w:r>
      <w:r>
        <w:rPr/>
        <w:t>Reyes</w:t>
      </w:r>
      <w:r>
        <w:rPr>
          <w:spacing w:val="-11"/>
        </w:rPr>
        <w:t> </w:t>
      </w:r>
      <w:r>
        <w:rPr/>
        <w:t>donde</w:t>
      </w:r>
      <w:r>
        <w:rPr>
          <w:spacing w:val="-11"/>
        </w:rPr>
        <w:t> </w:t>
      </w:r>
      <w:r>
        <w:rPr/>
        <w:t>se</w:t>
      </w:r>
      <w:r>
        <w:rPr>
          <w:spacing w:val="-11"/>
        </w:rPr>
        <w:t> </w:t>
      </w:r>
      <w:r>
        <w:rPr/>
        <w:t>encuentra</w:t>
      </w:r>
      <w:r>
        <w:rPr>
          <w:spacing w:val="-11"/>
        </w:rPr>
        <w:t> </w:t>
      </w:r>
      <w:r>
        <w:rPr/>
        <w:t>las</w:t>
      </w:r>
      <w:r>
        <w:rPr>
          <w:spacing w:val="-11"/>
        </w:rPr>
        <w:t> </w:t>
      </w:r>
      <w:r>
        <w:rPr/>
        <w:t>tumbas</w:t>
      </w:r>
      <w:r>
        <w:rPr>
          <w:spacing w:val="-11"/>
        </w:rPr>
        <w:t> </w:t>
      </w:r>
      <w:r>
        <w:rPr/>
        <w:t>de</w:t>
      </w:r>
      <w:r>
        <w:rPr>
          <w:spacing w:val="-11"/>
        </w:rPr>
        <w:t> </w:t>
      </w:r>
      <w:r>
        <w:rPr/>
        <w:t>los</w:t>
      </w:r>
      <w:r>
        <w:rPr>
          <w:spacing w:val="-11"/>
        </w:rPr>
        <w:t> </w:t>
      </w:r>
      <w:r>
        <w:rPr/>
        <w:t>reyes</w:t>
      </w:r>
      <w:r>
        <w:rPr>
          <w:spacing w:val="-11"/>
        </w:rPr>
        <w:t> </w:t>
      </w:r>
      <w:r>
        <w:rPr/>
        <w:t>del</w:t>
      </w:r>
      <w:r>
        <w:rPr>
          <w:spacing w:val="-11"/>
        </w:rPr>
        <w:t> </w:t>
      </w:r>
      <w:r>
        <w:rPr/>
        <w:t>imperio</w:t>
      </w:r>
      <w:r>
        <w:rPr>
          <w:spacing w:val="-11"/>
        </w:rPr>
        <w:t> </w:t>
      </w:r>
      <w:r>
        <w:rPr/>
        <w:t>nuevo</w:t>
      </w:r>
      <w:r>
        <w:rPr>
          <w:spacing w:val="-11"/>
        </w:rPr>
        <w:t> </w:t>
      </w:r>
      <w:r>
        <w:rPr/>
        <w:t>cuando era Tebas, capital de Egipto, después visitaremos el templo funerario de Hatchepsut. En el recinto podremos admirar las capillas</w:t>
      </w:r>
      <w:r>
        <w:rPr>
          <w:spacing w:val="23"/>
        </w:rPr>
        <w:t> </w:t>
      </w:r>
      <w:r>
        <w:rPr/>
        <w:t>dedicadas</w:t>
      </w:r>
      <w:r>
        <w:rPr>
          <w:spacing w:val="23"/>
        </w:rPr>
        <w:t> </w:t>
      </w:r>
      <w:r>
        <w:rPr/>
        <w:t>a</w:t>
      </w:r>
      <w:r>
        <w:rPr>
          <w:spacing w:val="23"/>
        </w:rPr>
        <w:t> </w:t>
      </w:r>
      <w:r>
        <w:rPr/>
        <w:t>Amenardis</w:t>
      </w:r>
      <w:r>
        <w:rPr>
          <w:spacing w:val="23"/>
        </w:rPr>
        <w:t> </w:t>
      </w:r>
      <w:r>
        <w:rPr/>
        <w:t>I,</w:t>
      </w:r>
      <w:r>
        <w:rPr>
          <w:spacing w:val="28"/>
        </w:rPr>
        <w:t> </w:t>
      </w:r>
      <w:r>
        <w:rPr/>
        <w:t>Shepenupet</w:t>
      </w:r>
      <w:r>
        <w:rPr>
          <w:spacing w:val="23"/>
        </w:rPr>
        <w:t> </w:t>
      </w:r>
      <w:r>
        <w:rPr/>
        <w:t>II</w:t>
      </w:r>
      <w:r>
        <w:rPr>
          <w:spacing w:val="23"/>
        </w:rPr>
        <w:t> </w:t>
      </w:r>
      <w:r>
        <w:rPr/>
        <w:t>y</w:t>
      </w:r>
      <w:r>
        <w:rPr>
          <w:spacing w:val="23"/>
        </w:rPr>
        <w:t> </w:t>
      </w:r>
      <w:r>
        <w:rPr/>
        <w:t>Nitocris</w:t>
      </w:r>
      <w:r>
        <w:rPr>
          <w:spacing w:val="23"/>
        </w:rPr>
        <w:t> </w:t>
      </w:r>
      <w:r>
        <w:rPr/>
        <w:t>I.</w:t>
      </w:r>
      <w:r>
        <w:rPr>
          <w:spacing w:val="23"/>
        </w:rPr>
        <w:t> </w:t>
      </w:r>
      <w:r>
        <w:rPr/>
        <w:t>Después,</w:t>
      </w:r>
      <w:r>
        <w:rPr>
          <w:spacing w:val="28"/>
        </w:rPr>
        <w:t> </w:t>
      </w:r>
      <w:r>
        <w:rPr/>
        <w:t>nos</w:t>
      </w:r>
      <w:r>
        <w:rPr>
          <w:spacing w:val="23"/>
        </w:rPr>
        <w:t> </w:t>
      </w:r>
      <w:r>
        <w:rPr/>
        <w:t>encontramos</w:t>
      </w:r>
      <w:r>
        <w:rPr>
          <w:spacing w:val="23"/>
        </w:rPr>
        <w:t> </w:t>
      </w:r>
      <w:r>
        <w:rPr/>
        <w:t>con</w:t>
      </w:r>
      <w:r>
        <w:rPr>
          <w:spacing w:val="23"/>
        </w:rPr>
        <w:t> </w:t>
      </w:r>
      <w:r>
        <w:rPr/>
        <w:t>los</w:t>
      </w:r>
      <w:r>
        <w:rPr>
          <w:spacing w:val="23"/>
        </w:rPr>
        <w:t> </w:t>
      </w:r>
      <w:r>
        <w:rPr/>
        <w:t>Colosos</w:t>
      </w:r>
      <w:r>
        <w:rPr>
          <w:spacing w:val="23"/>
        </w:rPr>
        <w:t> </w:t>
      </w:r>
      <w:r>
        <w:rPr/>
        <w:t>de</w:t>
      </w:r>
      <w:r>
        <w:rPr>
          <w:spacing w:val="23"/>
        </w:rPr>
        <w:t> </w:t>
      </w:r>
      <w:r>
        <w:rPr/>
        <w:t>Memnon, dos</w:t>
      </w:r>
      <w:r>
        <w:rPr>
          <w:spacing w:val="-1"/>
        </w:rPr>
        <w:t> </w:t>
      </w:r>
      <w:r>
        <w:rPr/>
        <w:t>colosos</w:t>
      </w:r>
      <w:r>
        <w:rPr>
          <w:spacing w:val="-1"/>
        </w:rPr>
        <w:t> </w:t>
      </w:r>
      <w:r>
        <w:rPr/>
        <w:t>sedentes</w:t>
      </w:r>
      <w:r>
        <w:rPr>
          <w:spacing w:val="-1"/>
        </w:rPr>
        <w:t> </w:t>
      </w:r>
      <w:r>
        <w:rPr/>
        <w:t>del</w:t>
      </w:r>
      <w:r>
        <w:rPr>
          <w:spacing w:val="-1"/>
        </w:rPr>
        <w:t> </w:t>
      </w:r>
      <w:r>
        <w:rPr/>
        <w:t>faraón</w:t>
      </w:r>
      <w:r>
        <w:rPr>
          <w:spacing w:val="-1"/>
        </w:rPr>
        <w:t> </w:t>
      </w:r>
      <w:r>
        <w:rPr/>
        <w:t>Ramsés</w:t>
      </w:r>
      <w:r>
        <w:rPr>
          <w:spacing w:val="-1"/>
        </w:rPr>
        <w:t> </w:t>
      </w:r>
      <w:r>
        <w:rPr/>
        <w:t>II</w:t>
      </w:r>
      <w:r>
        <w:rPr>
          <w:spacing w:val="-1"/>
        </w:rPr>
        <w:t> </w:t>
      </w:r>
      <w:r>
        <w:rPr/>
        <w:t>de</w:t>
      </w:r>
      <w:r>
        <w:rPr>
          <w:spacing w:val="-1"/>
        </w:rPr>
        <w:t> </w:t>
      </w:r>
      <w:r>
        <w:rPr/>
        <w:t>los</w:t>
      </w:r>
      <w:r>
        <w:rPr>
          <w:spacing w:val="-1"/>
        </w:rPr>
        <w:t> </w:t>
      </w:r>
      <w:r>
        <w:rPr/>
        <w:t>que</w:t>
      </w:r>
      <w:r>
        <w:rPr>
          <w:spacing w:val="-1"/>
        </w:rPr>
        <w:t> </w:t>
      </w:r>
      <w:r>
        <w:rPr/>
        <w:t>solo</w:t>
      </w:r>
      <w:r>
        <w:rPr>
          <w:spacing w:val="-1"/>
        </w:rPr>
        <w:t> </w:t>
      </w:r>
      <w:r>
        <w:rPr/>
        <w:t>quedan</w:t>
      </w:r>
      <w:r>
        <w:rPr>
          <w:spacing w:val="-1"/>
        </w:rPr>
        <w:t> </w:t>
      </w:r>
      <w:r>
        <w:rPr/>
        <w:t>fragmentos</w:t>
      </w:r>
      <w:r>
        <w:rPr>
          <w:spacing w:val="-1"/>
        </w:rPr>
        <w:t> </w:t>
      </w:r>
      <w:r>
        <w:rPr/>
        <w:t>de</w:t>
      </w:r>
      <w:r>
        <w:rPr>
          <w:spacing w:val="-1"/>
        </w:rPr>
        <w:t> </w:t>
      </w:r>
      <w:r>
        <w:rPr/>
        <w:t>la</w:t>
      </w:r>
      <w:r>
        <w:rPr>
          <w:spacing w:val="-1"/>
        </w:rPr>
        <w:t> </w:t>
      </w:r>
      <w:r>
        <w:rPr/>
        <w:t>base</w:t>
      </w:r>
      <w:r>
        <w:rPr>
          <w:spacing w:val="-1"/>
        </w:rPr>
        <w:t> </w:t>
      </w:r>
      <w:r>
        <w:rPr/>
        <w:t>y</w:t>
      </w:r>
      <w:r>
        <w:rPr>
          <w:spacing w:val="-1"/>
        </w:rPr>
        <w:t> </w:t>
      </w:r>
      <w:r>
        <w:rPr/>
        <w:t>del</w:t>
      </w:r>
      <w:r>
        <w:rPr>
          <w:spacing w:val="-1"/>
        </w:rPr>
        <w:t> </w:t>
      </w:r>
      <w:r>
        <w:rPr/>
        <w:t>torso</w:t>
      </w:r>
      <w:r>
        <w:rPr>
          <w:spacing w:val="-1"/>
        </w:rPr>
        <w:t> </w:t>
      </w:r>
      <w:r>
        <w:rPr/>
        <w:t>de</w:t>
      </w:r>
      <w:r>
        <w:rPr>
          <w:spacing w:val="-1"/>
        </w:rPr>
        <w:t> </w:t>
      </w:r>
      <w:r>
        <w:rPr/>
        <w:t>17</w:t>
      </w:r>
      <w:r>
        <w:rPr>
          <w:spacing w:val="-1"/>
        </w:rPr>
        <w:t> </w:t>
      </w:r>
      <w:r>
        <w:rPr/>
        <w:t>metros</w:t>
      </w:r>
      <w:r>
        <w:rPr>
          <w:spacing w:val="-1"/>
        </w:rPr>
        <w:t> </w:t>
      </w:r>
      <w:r>
        <w:rPr/>
        <w:t>de</w:t>
      </w:r>
      <w:r>
        <w:rPr>
          <w:spacing w:val="-1"/>
        </w:rPr>
        <w:t> </w:t>
      </w:r>
      <w:r>
        <w:rPr/>
        <w:t>altura. Traslado en coche hacia el hotel en Luxor y asistencia de habla hispana. Alojamiento.</w:t>
      </w:r>
    </w:p>
    <w:p>
      <w:pPr>
        <w:pStyle w:val="BodyText"/>
        <w:spacing w:before="16"/>
      </w:pPr>
    </w:p>
    <w:p>
      <w:pPr>
        <w:pStyle w:val="BodyText"/>
        <w:ind w:left="360"/>
        <w:jc w:val="both"/>
      </w:pPr>
      <w:r>
        <w:rPr>
          <w:w w:val="105"/>
        </w:rPr>
        <w:t>Día</w:t>
      </w:r>
      <w:r>
        <w:rPr>
          <w:spacing w:val="-11"/>
          <w:w w:val="105"/>
        </w:rPr>
        <w:t> </w:t>
      </w:r>
      <w:r>
        <w:rPr>
          <w:w w:val="105"/>
        </w:rPr>
        <w:t>8</w:t>
      </w:r>
      <w:r>
        <w:rPr>
          <w:spacing w:val="37"/>
          <w:w w:val="105"/>
        </w:rPr>
        <w:t>  </w:t>
      </w:r>
      <w:r>
        <w:rPr>
          <w:w w:val="105"/>
        </w:rPr>
        <w:t>Luxor-</w:t>
      </w:r>
      <w:r>
        <w:rPr>
          <w:spacing w:val="-11"/>
          <w:w w:val="105"/>
        </w:rPr>
        <w:t> </w:t>
      </w:r>
      <w:r>
        <w:rPr>
          <w:spacing w:val="-2"/>
          <w:w w:val="105"/>
        </w:rPr>
        <w:t>Cairo</w:t>
      </w:r>
    </w:p>
    <w:p>
      <w:pPr>
        <w:pStyle w:val="BodyText"/>
        <w:spacing w:before="11" w:line="249" w:lineRule="auto"/>
        <w:ind w:left="360" w:right="357"/>
        <w:jc w:val="both"/>
      </w:pPr>
      <w:r>
        <w:rPr/>
        <w:t>Desayuno en el hotel.</w:t>
      </w:r>
      <w:r>
        <w:rPr>
          <w:spacing w:val="40"/>
        </w:rPr>
        <w:t> </w:t>
      </w:r>
      <w:r>
        <w:rPr/>
        <w:t>A la hora indicada, traslado al aeropuerto para embarcar en el vuelo de regreso hacia El Cairo. Llegada, asistencia y traslado al hotel. Alojamiento en el hotel de El Cairo.</w:t>
      </w:r>
    </w:p>
    <w:p>
      <w:pPr>
        <w:pStyle w:val="BodyText"/>
        <w:spacing w:before="13"/>
      </w:pPr>
    </w:p>
    <w:p>
      <w:pPr>
        <w:pStyle w:val="BodyText"/>
        <w:ind w:left="360"/>
        <w:jc w:val="both"/>
      </w:pPr>
      <w:r>
        <w:rPr>
          <w:w w:val="105"/>
        </w:rPr>
        <w:t>Día</w:t>
      </w:r>
      <w:r>
        <w:rPr>
          <w:spacing w:val="-10"/>
          <w:w w:val="105"/>
        </w:rPr>
        <w:t> </w:t>
      </w:r>
      <w:r>
        <w:rPr>
          <w:w w:val="105"/>
        </w:rPr>
        <w:t>9</w:t>
      </w:r>
      <w:r>
        <w:rPr>
          <w:spacing w:val="39"/>
          <w:w w:val="105"/>
        </w:rPr>
        <w:t>  </w:t>
      </w:r>
      <w:r>
        <w:rPr>
          <w:spacing w:val="-2"/>
          <w:w w:val="105"/>
        </w:rPr>
        <w:t>Cairo</w:t>
      </w:r>
    </w:p>
    <w:p>
      <w:pPr>
        <w:pStyle w:val="BodyText"/>
        <w:spacing w:before="11"/>
        <w:ind w:left="360"/>
      </w:pPr>
      <w:r>
        <w:rPr/>
        <w:t>Desayuno</w:t>
      </w:r>
      <w:r>
        <w:rPr>
          <w:spacing w:val="1"/>
        </w:rPr>
        <w:t> </w:t>
      </w:r>
      <w:r>
        <w:rPr/>
        <w:t>en</w:t>
      </w:r>
      <w:r>
        <w:rPr>
          <w:spacing w:val="2"/>
        </w:rPr>
        <w:t> </w:t>
      </w:r>
      <w:r>
        <w:rPr/>
        <w:t>el</w:t>
      </w:r>
      <w:r>
        <w:rPr>
          <w:spacing w:val="1"/>
        </w:rPr>
        <w:t> </w:t>
      </w:r>
      <w:r>
        <w:rPr/>
        <w:t>hotel.</w:t>
      </w:r>
      <w:r>
        <w:rPr>
          <w:spacing w:val="2"/>
        </w:rPr>
        <w:t> </w:t>
      </w:r>
      <w:r>
        <w:rPr/>
        <w:t>Check</w:t>
      </w:r>
      <w:r>
        <w:rPr>
          <w:spacing w:val="1"/>
        </w:rPr>
        <w:t> </w:t>
      </w:r>
      <w:r>
        <w:rPr/>
        <w:t>out</w:t>
      </w:r>
      <w:r>
        <w:rPr>
          <w:spacing w:val="2"/>
        </w:rPr>
        <w:t> </w:t>
      </w:r>
      <w:r>
        <w:rPr/>
        <w:t>y</w:t>
      </w:r>
      <w:r>
        <w:rPr>
          <w:spacing w:val="1"/>
        </w:rPr>
        <w:t> </w:t>
      </w:r>
      <w:r>
        <w:rPr/>
        <w:t>traslado</w:t>
      </w:r>
      <w:r>
        <w:rPr>
          <w:spacing w:val="2"/>
        </w:rPr>
        <w:t> </w:t>
      </w:r>
      <w:r>
        <w:rPr/>
        <w:t>al</w:t>
      </w:r>
      <w:r>
        <w:rPr>
          <w:spacing w:val="1"/>
        </w:rPr>
        <w:t> </w:t>
      </w:r>
      <w:r>
        <w:rPr/>
        <w:t>Aeropuerto</w:t>
      </w:r>
      <w:r>
        <w:rPr>
          <w:spacing w:val="2"/>
        </w:rPr>
        <w:t> </w:t>
      </w:r>
      <w:r>
        <w:rPr/>
        <w:t>Internacional</w:t>
      </w:r>
      <w:r>
        <w:rPr>
          <w:spacing w:val="1"/>
        </w:rPr>
        <w:t> </w:t>
      </w:r>
      <w:r>
        <w:rPr/>
        <w:t>de</w:t>
      </w:r>
      <w:r>
        <w:rPr>
          <w:spacing w:val="2"/>
        </w:rPr>
        <w:t> </w:t>
      </w:r>
      <w:r>
        <w:rPr/>
        <w:t>El</w:t>
      </w:r>
      <w:r>
        <w:rPr>
          <w:spacing w:val="1"/>
        </w:rPr>
        <w:t> </w:t>
      </w:r>
      <w:r>
        <w:rPr/>
        <w:t>Cairo.</w:t>
      </w:r>
      <w:r>
        <w:rPr>
          <w:spacing w:val="2"/>
        </w:rPr>
        <w:t> </w:t>
      </w:r>
      <w:r>
        <w:rPr/>
        <w:t>Fin</w:t>
      </w:r>
      <w:r>
        <w:rPr>
          <w:spacing w:val="-2"/>
        </w:rPr>
        <w:t> </w:t>
      </w:r>
      <w:r>
        <w:rPr/>
        <w:t>de</w:t>
      </w:r>
      <w:r>
        <w:rPr>
          <w:spacing w:val="-2"/>
        </w:rPr>
        <w:t> </w:t>
      </w:r>
      <w:r>
        <w:rPr/>
        <w:t>los</w:t>
      </w:r>
      <w:r>
        <w:rPr>
          <w:spacing w:val="-2"/>
        </w:rPr>
        <w:t> servicios.</w:t>
      </w:r>
    </w:p>
    <w:p>
      <w:pPr>
        <w:pStyle w:val="BodyText"/>
        <w:spacing w:before="41"/>
      </w:pPr>
    </w:p>
    <w:p>
      <w:pPr>
        <w:pStyle w:val="Heading1"/>
        <w:rPr>
          <w:position w:val="-3"/>
        </w:rPr>
      </w:pPr>
      <w:r>
        <w:rPr>
          <w:color w:val="039ED9"/>
        </w:rPr>
        <w:t>INCLUYE</w:t>
      </w:r>
      <w:r>
        <w:rPr>
          <w:color w:val="039ED9"/>
          <w:spacing w:val="80"/>
        </w:rPr>
        <w:t> </w:t>
      </w:r>
      <w:r>
        <w:rPr>
          <w:color w:val="039ED9"/>
          <w:spacing w:val="27"/>
          <w:position w:val="-3"/>
        </w:rPr>
        <w:drawing>
          <wp:inline distB="0" distL="0" distR="0" distT="0">
            <wp:extent cx="22895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7"/>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22427"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23" w:val="left"/>
        </w:tabs>
        <w:spacing w:after="0" w:before="157" w:line="240" w:lineRule="auto"/>
        <w:ind w:hanging="360" w:left="723" w:right="0"/>
        <w:jc w:val="left"/>
        <w:rPr>
          <w:sz w:val="22"/>
        </w:rPr>
      </w:pPr>
      <w:r>
        <w:rPr>
          <w:sz w:val="22"/>
        </w:rPr>
        <w:t>Traslados</w:t>
      </w:r>
      <w:r>
        <w:rPr>
          <w:spacing w:val="4"/>
          <w:sz w:val="22"/>
        </w:rPr>
        <w:t> </w:t>
      </w:r>
      <w:r>
        <w:rPr>
          <w:sz w:val="22"/>
        </w:rPr>
        <w:t>aeropuerto</w:t>
      </w:r>
      <w:r>
        <w:rPr>
          <w:spacing w:val="4"/>
          <w:sz w:val="22"/>
        </w:rPr>
        <w:t> </w:t>
      </w:r>
      <w:r>
        <w:rPr>
          <w:sz w:val="22"/>
        </w:rPr>
        <w:t>-</w:t>
      </w:r>
      <w:r>
        <w:rPr>
          <w:spacing w:val="4"/>
          <w:sz w:val="22"/>
        </w:rPr>
        <w:t> </w:t>
      </w:r>
      <w:r>
        <w:rPr>
          <w:sz w:val="22"/>
        </w:rPr>
        <w:t>hotel</w:t>
      </w:r>
      <w:r>
        <w:rPr>
          <w:spacing w:val="5"/>
          <w:sz w:val="22"/>
        </w:rPr>
        <w:t> </w:t>
      </w:r>
      <w:r>
        <w:rPr>
          <w:sz w:val="22"/>
        </w:rPr>
        <w:t>–</w:t>
      </w:r>
      <w:r>
        <w:rPr>
          <w:spacing w:val="4"/>
          <w:sz w:val="22"/>
        </w:rPr>
        <w:t> </w:t>
      </w:r>
      <w:r>
        <w:rPr>
          <w:sz w:val="22"/>
        </w:rPr>
        <w:t>aeropuerto</w:t>
      </w:r>
      <w:r>
        <w:rPr>
          <w:spacing w:val="4"/>
          <w:sz w:val="22"/>
        </w:rPr>
        <w:t> </w:t>
      </w:r>
      <w:r>
        <w:rPr>
          <w:sz w:val="22"/>
        </w:rPr>
        <w:t>en</w:t>
      </w:r>
      <w:r>
        <w:rPr>
          <w:spacing w:val="4"/>
          <w:sz w:val="22"/>
        </w:rPr>
        <w:t> </w:t>
      </w:r>
      <w:r>
        <w:rPr>
          <w:sz w:val="22"/>
        </w:rPr>
        <w:t>habla</w:t>
      </w:r>
      <w:r>
        <w:rPr>
          <w:spacing w:val="5"/>
          <w:sz w:val="22"/>
        </w:rPr>
        <w:t> </w:t>
      </w:r>
      <w:r>
        <w:rPr>
          <w:spacing w:val="-2"/>
          <w:sz w:val="22"/>
        </w:rPr>
        <w:t>hispana.</w:t>
      </w:r>
    </w:p>
    <w:p>
      <w:pPr>
        <w:pStyle w:val="ListParagraph"/>
        <w:numPr>
          <w:ilvl w:val="0"/>
          <w:numId w:val="1"/>
        </w:numPr>
        <w:tabs>
          <w:tab w:leader="none" w:pos="723" w:val="left"/>
        </w:tabs>
        <w:spacing w:after="0" w:before="7" w:line="240" w:lineRule="auto"/>
        <w:ind w:hanging="360" w:left="723" w:right="0"/>
        <w:jc w:val="left"/>
        <w:rPr>
          <w:sz w:val="22"/>
        </w:rPr>
      </w:pPr>
      <w:r>
        <w:rPr>
          <w:sz w:val="22"/>
        </w:rPr>
        <w:t>04</w:t>
      </w:r>
      <w:r>
        <w:rPr>
          <w:spacing w:val="-2"/>
          <w:sz w:val="22"/>
        </w:rPr>
        <w:t> </w:t>
      </w:r>
      <w:r>
        <w:rPr>
          <w:sz w:val="22"/>
        </w:rPr>
        <w:t>noches</w:t>
      </w:r>
      <w:r>
        <w:rPr>
          <w:spacing w:val="-1"/>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z w:val="22"/>
        </w:rPr>
        <w:t>El</w:t>
      </w:r>
      <w:r>
        <w:rPr>
          <w:spacing w:val="-1"/>
          <w:sz w:val="22"/>
        </w:rPr>
        <w:t> </w:t>
      </w:r>
      <w:r>
        <w:rPr>
          <w:spacing w:val="-2"/>
          <w:sz w:val="22"/>
        </w:rPr>
        <w:t>Cairo.</w:t>
      </w:r>
    </w:p>
    <w:p>
      <w:pPr>
        <w:pStyle w:val="ListParagraph"/>
        <w:numPr>
          <w:ilvl w:val="0"/>
          <w:numId w:val="1"/>
        </w:numPr>
        <w:tabs>
          <w:tab w:leader="none" w:pos="723" w:val="left"/>
        </w:tabs>
        <w:spacing w:after="0" w:before="7" w:line="240" w:lineRule="auto"/>
        <w:ind w:hanging="360" w:left="723" w:right="0"/>
        <w:jc w:val="left"/>
        <w:rPr>
          <w:sz w:val="22"/>
        </w:rPr>
      </w:pPr>
      <w:r>
        <w:rPr>
          <w:sz w:val="22"/>
        </w:rPr>
        <w:t>03</w:t>
      </w:r>
      <w:r>
        <w:rPr>
          <w:spacing w:val="2"/>
          <w:sz w:val="22"/>
        </w:rPr>
        <w:t> </w:t>
      </w:r>
      <w:r>
        <w:rPr>
          <w:sz w:val="22"/>
        </w:rPr>
        <w:t>noches</w:t>
      </w:r>
      <w:r>
        <w:rPr>
          <w:spacing w:val="3"/>
          <w:sz w:val="22"/>
        </w:rPr>
        <w:t> </w:t>
      </w:r>
      <w:r>
        <w:rPr>
          <w:sz w:val="22"/>
        </w:rPr>
        <w:t>en</w:t>
      </w:r>
      <w:r>
        <w:rPr>
          <w:spacing w:val="2"/>
          <w:sz w:val="22"/>
        </w:rPr>
        <w:t> </w:t>
      </w:r>
      <w:r>
        <w:rPr>
          <w:sz w:val="22"/>
        </w:rPr>
        <w:t>crucero</w:t>
      </w:r>
      <w:r>
        <w:rPr>
          <w:spacing w:val="3"/>
          <w:sz w:val="22"/>
        </w:rPr>
        <w:t> </w:t>
      </w:r>
      <w:r>
        <w:rPr>
          <w:sz w:val="22"/>
        </w:rPr>
        <w:t>por</w:t>
      </w:r>
      <w:r>
        <w:rPr>
          <w:spacing w:val="2"/>
          <w:sz w:val="22"/>
        </w:rPr>
        <w:t> </w:t>
      </w:r>
      <w:r>
        <w:rPr>
          <w:sz w:val="22"/>
        </w:rPr>
        <w:t>el</w:t>
      </w:r>
      <w:r>
        <w:rPr>
          <w:spacing w:val="3"/>
          <w:sz w:val="22"/>
        </w:rPr>
        <w:t> </w:t>
      </w:r>
      <w:r>
        <w:rPr>
          <w:sz w:val="22"/>
        </w:rPr>
        <w:t>Nilo</w:t>
      </w:r>
      <w:r>
        <w:rPr>
          <w:spacing w:val="2"/>
          <w:sz w:val="22"/>
        </w:rPr>
        <w:t> </w:t>
      </w:r>
      <w:r>
        <w:rPr>
          <w:sz w:val="22"/>
        </w:rPr>
        <w:t>en</w:t>
      </w:r>
      <w:r>
        <w:rPr>
          <w:spacing w:val="3"/>
          <w:sz w:val="22"/>
        </w:rPr>
        <w:t> </w:t>
      </w:r>
      <w:r>
        <w:rPr>
          <w:sz w:val="22"/>
        </w:rPr>
        <w:t>régimen</w:t>
      </w:r>
      <w:r>
        <w:rPr>
          <w:spacing w:val="2"/>
          <w:sz w:val="22"/>
        </w:rPr>
        <w:t> </w:t>
      </w:r>
      <w:r>
        <w:rPr>
          <w:sz w:val="22"/>
        </w:rPr>
        <w:t>de</w:t>
      </w:r>
      <w:r>
        <w:rPr>
          <w:spacing w:val="3"/>
          <w:sz w:val="22"/>
        </w:rPr>
        <w:t> </w:t>
      </w:r>
      <w:r>
        <w:rPr>
          <w:sz w:val="22"/>
        </w:rPr>
        <w:t>pensión</w:t>
      </w:r>
      <w:r>
        <w:rPr>
          <w:spacing w:val="2"/>
          <w:sz w:val="22"/>
        </w:rPr>
        <w:t> </w:t>
      </w:r>
      <w:r>
        <w:rPr>
          <w:spacing w:val="-2"/>
          <w:sz w:val="22"/>
        </w:rPr>
        <w:t>completa.</w:t>
      </w:r>
    </w:p>
    <w:p>
      <w:pPr>
        <w:pStyle w:val="ListParagraph"/>
        <w:numPr>
          <w:ilvl w:val="0"/>
          <w:numId w:val="1"/>
        </w:numPr>
        <w:tabs>
          <w:tab w:leader="none" w:pos="723" w:val="left"/>
        </w:tabs>
        <w:spacing w:after="0" w:before="7" w:line="240" w:lineRule="auto"/>
        <w:ind w:hanging="360" w:left="723"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Luxor.</w:t>
      </w:r>
    </w:p>
    <w:p>
      <w:pPr>
        <w:pStyle w:val="ListParagraph"/>
        <w:numPr>
          <w:ilvl w:val="0"/>
          <w:numId w:val="1"/>
        </w:numPr>
        <w:tabs>
          <w:tab w:leader="none" w:pos="723" w:val="left"/>
        </w:tabs>
        <w:spacing w:after="0" w:before="7" w:line="240" w:lineRule="auto"/>
        <w:ind w:hanging="360" w:left="723" w:right="0"/>
        <w:jc w:val="left"/>
        <w:rPr>
          <w:sz w:val="22"/>
        </w:rPr>
      </w:pPr>
      <w:r>
        <w:rPr>
          <w:sz w:val="22"/>
        </w:rPr>
        <w:t>Vuelos</w:t>
      </w:r>
      <w:r>
        <w:rPr>
          <w:spacing w:val="-10"/>
          <w:sz w:val="22"/>
        </w:rPr>
        <w:t> </w:t>
      </w:r>
      <w:r>
        <w:rPr>
          <w:sz w:val="22"/>
        </w:rPr>
        <w:t>domésticos</w:t>
      </w:r>
      <w:r>
        <w:rPr>
          <w:spacing w:val="-10"/>
          <w:sz w:val="22"/>
        </w:rPr>
        <w:t> </w:t>
      </w:r>
      <w:r>
        <w:rPr>
          <w:sz w:val="22"/>
        </w:rPr>
        <w:t>CAI/</w:t>
      </w:r>
      <w:r>
        <w:rPr>
          <w:spacing w:val="-10"/>
          <w:sz w:val="22"/>
        </w:rPr>
        <w:t> </w:t>
      </w:r>
      <w:r>
        <w:rPr>
          <w:sz w:val="22"/>
        </w:rPr>
        <w:t>ASW-</w:t>
      </w:r>
      <w:r>
        <w:rPr>
          <w:spacing w:val="-10"/>
          <w:sz w:val="22"/>
        </w:rPr>
        <w:t> </w:t>
      </w:r>
      <w:r>
        <w:rPr>
          <w:sz w:val="22"/>
        </w:rPr>
        <w:t>LXR</w:t>
      </w:r>
      <w:r>
        <w:rPr>
          <w:spacing w:val="-10"/>
          <w:sz w:val="22"/>
        </w:rPr>
        <w:t> </w:t>
      </w:r>
      <w:r>
        <w:rPr>
          <w:spacing w:val="-4"/>
          <w:sz w:val="22"/>
        </w:rPr>
        <w:t>/CAI.</w:t>
      </w:r>
    </w:p>
    <w:p>
      <w:pPr>
        <w:pStyle w:val="ListParagraph"/>
        <w:numPr>
          <w:ilvl w:val="0"/>
          <w:numId w:val="1"/>
        </w:numPr>
        <w:tabs>
          <w:tab w:leader="none" w:pos="723" w:val="left"/>
        </w:tabs>
        <w:spacing w:after="0" w:before="7" w:line="240" w:lineRule="auto"/>
        <w:ind w:hanging="360" w:left="723" w:right="0"/>
        <w:jc w:val="left"/>
        <w:rPr>
          <w:sz w:val="22"/>
        </w:rPr>
      </w:pPr>
      <w:r>
        <w:rPr>
          <w:sz w:val="22"/>
        </w:rPr>
        <w:t>Desayunos</w:t>
      </w:r>
      <w:r>
        <w:rPr>
          <w:spacing w:val="4"/>
          <w:sz w:val="22"/>
        </w:rPr>
        <w:t> </w:t>
      </w:r>
      <w:r>
        <w:rPr>
          <w:sz w:val="22"/>
        </w:rPr>
        <w:t>diarios</w:t>
      </w:r>
      <w:r>
        <w:rPr>
          <w:spacing w:val="4"/>
          <w:sz w:val="22"/>
        </w:rPr>
        <w:t> </w:t>
      </w:r>
      <w:r>
        <w:rPr>
          <w:sz w:val="22"/>
        </w:rPr>
        <w:t>(desde</w:t>
      </w:r>
      <w:r>
        <w:rPr>
          <w:spacing w:val="5"/>
          <w:sz w:val="22"/>
        </w:rPr>
        <w:t> </w:t>
      </w:r>
      <w:r>
        <w:rPr>
          <w:sz w:val="22"/>
        </w:rPr>
        <w:t>día</w:t>
      </w:r>
      <w:r>
        <w:rPr>
          <w:spacing w:val="4"/>
          <w:sz w:val="22"/>
        </w:rPr>
        <w:t> </w:t>
      </w:r>
      <w:r>
        <w:rPr>
          <w:spacing w:val="-5"/>
          <w:sz w:val="22"/>
        </w:rPr>
        <w:t>2).</w:t>
      </w:r>
    </w:p>
    <w:p>
      <w:pPr>
        <w:pStyle w:val="ListParagraph"/>
        <w:numPr>
          <w:ilvl w:val="0"/>
          <w:numId w:val="1"/>
        </w:numPr>
        <w:tabs>
          <w:tab w:leader="none" w:pos="723" w:val="left"/>
        </w:tabs>
        <w:spacing w:after="0" w:before="8" w:line="247" w:lineRule="auto"/>
        <w:ind w:hanging="360" w:left="723" w:right="361"/>
        <w:jc w:val="left"/>
        <w:rPr>
          <w:sz w:val="22"/>
        </w:rPr>
      </w:pPr>
      <w:r>
        <w:rPr>
          <w:sz w:val="22"/>
        </w:rPr>
        <w:t>Visita</w:t>
      </w:r>
      <w:r>
        <w:rPr>
          <w:spacing w:val="-1"/>
          <w:sz w:val="22"/>
        </w:rPr>
        <w:t> </w:t>
      </w:r>
      <w:r>
        <w:rPr>
          <w:sz w:val="22"/>
        </w:rPr>
        <w:t>de</w:t>
      </w:r>
      <w:r>
        <w:rPr>
          <w:spacing w:val="-1"/>
          <w:sz w:val="22"/>
        </w:rPr>
        <w:t> </w:t>
      </w:r>
      <w:r>
        <w:rPr>
          <w:sz w:val="22"/>
        </w:rPr>
        <w:t>medio</w:t>
      </w:r>
      <w:r>
        <w:rPr>
          <w:spacing w:val="-1"/>
          <w:sz w:val="22"/>
        </w:rPr>
        <w:t> </w:t>
      </w:r>
      <w:r>
        <w:rPr>
          <w:sz w:val="22"/>
        </w:rPr>
        <w:t>día</w:t>
      </w:r>
      <w:r>
        <w:rPr>
          <w:spacing w:val="-1"/>
          <w:sz w:val="22"/>
        </w:rPr>
        <w:t> </w:t>
      </w:r>
      <w:r>
        <w:rPr>
          <w:sz w:val="22"/>
        </w:rPr>
        <w:t>a</w:t>
      </w:r>
      <w:r>
        <w:rPr>
          <w:spacing w:val="-1"/>
          <w:sz w:val="22"/>
        </w:rPr>
        <w:t> </w:t>
      </w:r>
      <w:r>
        <w:rPr>
          <w:sz w:val="22"/>
        </w:rPr>
        <w:t>las</w:t>
      </w:r>
      <w:r>
        <w:rPr>
          <w:spacing w:val="-1"/>
          <w:sz w:val="22"/>
        </w:rPr>
        <w:t> </w:t>
      </w:r>
      <w:r>
        <w:rPr>
          <w:sz w:val="22"/>
        </w:rPr>
        <w:t>Pirámides</w:t>
      </w:r>
      <w:r>
        <w:rPr>
          <w:spacing w:val="-1"/>
          <w:sz w:val="22"/>
        </w:rPr>
        <w:t> </w:t>
      </w:r>
      <w:r>
        <w:rPr>
          <w:sz w:val="22"/>
        </w:rPr>
        <w:t>incluye:</w:t>
      </w:r>
      <w:r>
        <w:rPr>
          <w:spacing w:val="-1"/>
          <w:sz w:val="22"/>
        </w:rPr>
        <w:t> </w:t>
      </w:r>
      <w:r>
        <w:rPr>
          <w:sz w:val="22"/>
        </w:rPr>
        <w:t>Pirámides</w:t>
      </w:r>
      <w:r>
        <w:rPr>
          <w:spacing w:val="-1"/>
          <w:sz w:val="22"/>
        </w:rPr>
        <w:t> </w:t>
      </w:r>
      <w:r>
        <w:rPr>
          <w:sz w:val="22"/>
        </w:rPr>
        <w:t>(no</w:t>
      </w:r>
      <w:r>
        <w:rPr>
          <w:spacing w:val="-1"/>
          <w:sz w:val="22"/>
        </w:rPr>
        <w:t> </w:t>
      </w:r>
      <w:r>
        <w:rPr>
          <w:sz w:val="22"/>
        </w:rPr>
        <w:t>incluye</w:t>
      </w:r>
      <w:r>
        <w:rPr>
          <w:spacing w:val="-1"/>
          <w:sz w:val="22"/>
        </w:rPr>
        <w:t> </w:t>
      </w:r>
      <w:r>
        <w:rPr>
          <w:sz w:val="22"/>
        </w:rPr>
        <w:t>entrada</w:t>
      </w:r>
      <w:r>
        <w:rPr>
          <w:spacing w:val="-1"/>
          <w:sz w:val="22"/>
        </w:rPr>
        <w:t> </w:t>
      </w:r>
      <w:r>
        <w:rPr>
          <w:sz w:val="22"/>
        </w:rPr>
        <w:t>al</w:t>
      </w:r>
      <w:r>
        <w:rPr>
          <w:spacing w:val="-1"/>
          <w:sz w:val="22"/>
        </w:rPr>
        <w:t> </w:t>
      </w:r>
      <w:r>
        <w:rPr>
          <w:sz w:val="22"/>
        </w:rPr>
        <w:t>interior),</w:t>
      </w:r>
      <w:r>
        <w:rPr>
          <w:spacing w:val="-1"/>
          <w:sz w:val="22"/>
        </w:rPr>
        <w:t> </w:t>
      </w:r>
      <w:r>
        <w:rPr>
          <w:sz w:val="22"/>
        </w:rPr>
        <w:t>la</w:t>
      </w:r>
      <w:r>
        <w:rPr>
          <w:spacing w:val="-1"/>
          <w:sz w:val="22"/>
        </w:rPr>
        <w:t> </w:t>
      </w:r>
      <w:r>
        <w:rPr>
          <w:sz w:val="22"/>
        </w:rPr>
        <w:t>Gran</w:t>
      </w:r>
      <w:r>
        <w:rPr>
          <w:spacing w:val="-1"/>
          <w:sz w:val="22"/>
        </w:rPr>
        <w:t> </w:t>
      </w:r>
      <w:r>
        <w:rPr>
          <w:sz w:val="22"/>
        </w:rPr>
        <w:t>Esfinge</w:t>
      </w:r>
      <w:r>
        <w:rPr>
          <w:spacing w:val="-1"/>
          <w:sz w:val="22"/>
        </w:rPr>
        <w:t> </w:t>
      </w:r>
      <w:r>
        <w:rPr>
          <w:sz w:val="22"/>
        </w:rPr>
        <w:t>y</w:t>
      </w:r>
      <w:r>
        <w:rPr>
          <w:spacing w:val="-1"/>
          <w:sz w:val="22"/>
        </w:rPr>
        <w:t> </w:t>
      </w:r>
      <w:r>
        <w:rPr>
          <w:sz w:val="22"/>
        </w:rPr>
        <w:t>el</w:t>
      </w:r>
      <w:r>
        <w:rPr>
          <w:spacing w:val="-1"/>
          <w:sz w:val="22"/>
        </w:rPr>
        <w:t> </w:t>
      </w:r>
      <w:r>
        <w:rPr>
          <w:sz w:val="22"/>
        </w:rPr>
        <w:t>templo</w:t>
      </w:r>
      <w:r>
        <w:rPr>
          <w:spacing w:val="-1"/>
          <w:sz w:val="22"/>
        </w:rPr>
        <w:t> </w:t>
      </w:r>
      <w:r>
        <w:rPr>
          <w:sz w:val="22"/>
        </w:rPr>
        <w:t>del </w:t>
      </w:r>
      <w:r>
        <w:rPr>
          <w:spacing w:val="-2"/>
          <w:sz w:val="22"/>
        </w:rPr>
        <w:t>Valle.</w:t>
      </w:r>
    </w:p>
    <w:p>
      <w:pPr>
        <w:pStyle w:val="ListParagraph"/>
        <w:numPr>
          <w:ilvl w:val="0"/>
          <w:numId w:val="1"/>
        </w:numPr>
        <w:tabs>
          <w:tab w:leader="none" w:pos="723" w:val="left"/>
        </w:tabs>
        <w:spacing w:after="0" w:before="0" w:line="247" w:lineRule="auto"/>
        <w:ind w:hanging="360" w:left="723" w:right="361"/>
        <w:jc w:val="left"/>
        <w:rPr>
          <w:sz w:val="22"/>
        </w:rPr>
      </w:pPr>
      <w:r>
        <w:rPr>
          <w:sz w:val="22"/>
        </w:rPr>
        <w:t>Visita de día completo por El Cairo incluye: Ciudadela de Saladino, Mezquita de Alabastro, Gran Museo GEM, El</w:t>
      </w:r>
      <w:r>
        <w:rPr>
          <w:spacing w:val="80"/>
          <w:sz w:val="22"/>
        </w:rPr>
        <w:t> </w:t>
      </w:r>
      <w:r>
        <w:rPr>
          <w:sz w:val="22"/>
        </w:rPr>
        <w:t>Cairo viejo o barrio copto (no incluye entrada al museo copto) y Khan El Khaliki con almuerzo.</w:t>
      </w:r>
    </w:p>
    <w:p>
      <w:pPr>
        <w:pStyle w:val="BodyText"/>
        <w:spacing w:before="4"/>
      </w:pPr>
    </w:p>
    <w:p>
      <w:pPr>
        <w:pStyle w:val="BodyText"/>
        <w:ind w:left="363"/>
      </w:pPr>
      <w:r>
        <w:rPr>
          <w:spacing w:val="-2"/>
        </w:rPr>
        <w:t>Visitas</w:t>
      </w:r>
      <w:r>
        <w:rPr>
          <w:spacing w:val="-9"/>
        </w:rPr>
        <w:t> </w:t>
      </w:r>
      <w:r>
        <w:rPr>
          <w:spacing w:val="-2"/>
        </w:rPr>
        <w:t>del</w:t>
      </w:r>
      <w:r>
        <w:rPr>
          <w:spacing w:val="-9"/>
        </w:rPr>
        <w:t> </w:t>
      </w:r>
      <w:r>
        <w:rPr>
          <w:spacing w:val="-2"/>
        </w:rPr>
        <w:t>crucero:</w:t>
      </w:r>
    </w:p>
    <w:p>
      <w:pPr>
        <w:pStyle w:val="ListParagraph"/>
        <w:numPr>
          <w:ilvl w:val="0"/>
          <w:numId w:val="1"/>
        </w:numPr>
        <w:tabs>
          <w:tab w:leader="none" w:pos="723" w:val="left"/>
        </w:tabs>
        <w:spacing w:after="0" w:before="8" w:line="240" w:lineRule="auto"/>
        <w:ind w:hanging="360" w:left="723" w:right="0"/>
        <w:jc w:val="left"/>
        <w:rPr>
          <w:sz w:val="22"/>
        </w:rPr>
      </w:pPr>
      <w:r>
        <w:rPr>
          <w:sz w:val="22"/>
        </w:rPr>
        <w:t>Aswan:</w:t>
      </w:r>
      <w:r>
        <w:rPr>
          <w:spacing w:val="-6"/>
          <w:sz w:val="22"/>
        </w:rPr>
        <w:t> </w:t>
      </w:r>
      <w:r>
        <w:rPr>
          <w:sz w:val="22"/>
        </w:rPr>
        <w:t>Paseo</w:t>
      </w:r>
      <w:r>
        <w:rPr>
          <w:spacing w:val="-5"/>
          <w:sz w:val="22"/>
        </w:rPr>
        <w:t> </w:t>
      </w:r>
      <w:r>
        <w:rPr>
          <w:sz w:val="22"/>
        </w:rPr>
        <w:t>en</w:t>
      </w:r>
      <w:r>
        <w:rPr>
          <w:spacing w:val="-6"/>
          <w:sz w:val="22"/>
        </w:rPr>
        <w:t> </w:t>
      </w:r>
      <w:r>
        <w:rPr>
          <w:sz w:val="22"/>
        </w:rPr>
        <w:t>faluca</w:t>
      </w:r>
      <w:r>
        <w:rPr>
          <w:spacing w:val="-5"/>
          <w:sz w:val="22"/>
        </w:rPr>
        <w:t> </w:t>
      </w:r>
      <w:r>
        <w:rPr>
          <w:sz w:val="22"/>
        </w:rPr>
        <w:t>alrededor</w:t>
      </w:r>
      <w:r>
        <w:rPr>
          <w:spacing w:val="-5"/>
          <w:sz w:val="22"/>
        </w:rPr>
        <w:t> </w:t>
      </w:r>
      <w:r>
        <w:rPr>
          <w:sz w:val="22"/>
        </w:rPr>
        <w:t>de</w:t>
      </w:r>
      <w:r>
        <w:rPr>
          <w:spacing w:val="-6"/>
          <w:sz w:val="22"/>
        </w:rPr>
        <w:t> </w:t>
      </w:r>
      <w:r>
        <w:rPr>
          <w:sz w:val="22"/>
        </w:rPr>
        <w:t>las</w:t>
      </w:r>
      <w:r>
        <w:rPr>
          <w:spacing w:val="-5"/>
          <w:sz w:val="22"/>
        </w:rPr>
        <w:t> </w:t>
      </w:r>
      <w:r>
        <w:rPr>
          <w:sz w:val="22"/>
        </w:rPr>
        <w:t>islas</w:t>
      </w:r>
      <w:r>
        <w:rPr>
          <w:spacing w:val="-5"/>
          <w:sz w:val="22"/>
        </w:rPr>
        <w:t> </w:t>
      </w:r>
      <w:r>
        <w:rPr>
          <w:sz w:val="22"/>
        </w:rPr>
        <w:t>de</w:t>
      </w:r>
      <w:r>
        <w:rPr>
          <w:spacing w:val="-6"/>
          <w:sz w:val="22"/>
        </w:rPr>
        <w:t> </w:t>
      </w:r>
      <w:r>
        <w:rPr>
          <w:sz w:val="22"/>
        </w:rPr>
        <w:t>Aswan</w:t>
      </w:r>
      <w:r>
        <w:rPr>
          <w:spacing w:val="-5"/>
          <w:sz w:val="22"/>
        </w:rPr>
        <w:t> </w:t>
      </w:r>
      <w:r>
        <w:rPr>
          <w:sz w:val="22"/>
        </w:rPr>
        <w:t>y</w:t>
      </w:r>
      <w:r>
        <w:rPr>
          <w:spacing w:val="-5"/>
          <w:sz w:val="22"/>
        </w:rPr>
        <w:t> </w:t>
      </w:r>
      <w:r>
        <w:rPr>
          <w:sz w:val="22"/>
        </w:rPr>
        <w:t>visita</w:t>
      </w:r>
      <w:r>
        <w:rPr>
          <w:spacing w:val="-6"/>
          <w:sz w:val="22"/>
        </w:rPr>
        <w:t> </w:t>
      </w:r>
      <w:r>
        <w:rPr>
          <w:sz w:val="22"/>
        </w:rPr>
        <w:t>al</w:t>
      </w:r>
      <w:r>
        <w:rPr>
          <w:spacing w:val="-5"/>
          <w:sz w:val="22"/>
        </w:rPr>
        <w:t> </w:t>
      </w:r>
      <w:r>
        <w:rPr>
          <w:sz w:val="22"/>
        </w:rPr>
        <w:t>templo</w:t>
      </w:r>
      <w:r>
        <w:rPr>
          <w:spacing w:val="-5"/>
          <w:sz w:val="22"/>
        </w:rPr>
        <w:t> </w:t>
      </w:r>
      <w:r>
        <w:rPr>
          <w:sz w:val="22"/>
        </w:rPr>
        <w:t>de</w:t>
      </w:r>
      <w:r>
        <w:rPr>
          <w:spacing w:val="-6"/>
          <w:sz w:val="22"/>
        </w:rPr>
        <w:t> </w:t>
      </w:r>
      <w:r>
        <w:rPr>
          <w:spacing w:val="-2"/>
          <w:sz w:val="22"/>
        </w:rPr>
        <w:t>Philae.</w:t>
      </w:r>
    </w:p>
    <w:p>
      <w:pPr>
        <w:pStyle w:val="ListParagraph"/>
        <w:numPr>
          <w:ilvl w:val="0"/>
          <w:numId w:val="1"/>
        </w:numPr>
        <w:tabs>
          <w:tab w:leader="none" w:pos="723" w:val="left"/>
        </w:tabs>
        <w:spacing w:after="0" w:before="7" w:line="240" w:lineRule="auto"/>
        <w:ind w:hanging="360" w:left="723" w:right="0"/>
        <w:jc w:val="left"/>
        <w:rPr>
          <w:sz w:val="22"/>
        </w:rPr>
      </w:pPr>
      <w:r>
        <w:rPr>
          <w:sz w:val="22"/>
        </w:rPr>
        <w:t>Kom</w:t>
      </w:r>
      <w:r>
        <w:rPr>
          <w:spacing w:val="-7"/>
          <w:sz w:val="22"/>
        </w:rPr>
        <w:t> </w:t>
      </w:r>
      <w:r>
        <w:rPr>
          <w:sz w:val="22"/>
        </w:rPr>
        <w:t>Ombo:</w:t>
      </w:r>
      <w:r>
        <w:rPr>
          <w:spacing w:val="-7"/>
          <w:sz w:val="22"/>
        </w:rPr>
        <w:t> </w:t>
      </w:r>
      <w:r>
        <w:rPr>
          <w:sz w:val="22"/>
        </w:rPr>
        <w:t>Templo</w:t>
      </w:r>
      <w:r>
        <w:rPr>
          <w:spacing w:val="-5"/>
          <w:sz w:val="22"/>
        </w:rPr>
        <w:t> </w:t>
      </w:r>
      <w:r>
        <w:rPr>
          <w:sz w:val="22"/>
        </w:rPr>
        <w:t>dedicado</w:t>
      </w:r>
      <w:r>
        <w:rPr>
          <w:spacing w:val="-5"/>
          <w:sz w:val="22"/>
        </w:rPr>
        <w:t> </w:t>
      </w:r>
      <w:r>
        <w:rPr>
          <w:sz w:val="22"/>
        </w:rPr>
        <w:t>a</w:t>
      </w:r>
      <w:r>
        <w:rPr>
          <w:spacing w:val="-5"/>
          <w:sz w:val="22"/>
        </w:rPr>
        <w:t> </w:t>
      </w:r>
      <w:r>
        <w:rPr>
          <w:sz w:val="22"/>
        </w:rPr>
        <w:t>los</w:t>
      </w:r>
      <w:r>
        <w:rPr>
          <w:spacing w:val="-5"/>
          <w:sz w:val="22"/>
        </w:rPr>
        <w:t> </w:t>
      </w:r>
      <w:r>
        <w:rPr>
          <w:sz w:val="22"/>
        </w:rPr>
        <w:t>dioses</w:t>
      </w:r>
      <w:r>
        <w:rPr>
          <w:spacing w:val="-5"/>
          <w:sz w:val="22"/>
        </w:rPr>
        <w:t> </w:t>
      </w:r>
      <w:r>
        <w:rPr>
          <w:sz w:val="22"/>
        </w:rPr>
        <w:t>Sobek</w:t>
      </w:r>
      <w:r>
        <w:rPr>
          <w:spacing w:val="-5"/>
          <w:sz w:val="22"/>
        </w:rPr>
        <w:t> </w:t>
      </w:r>
      <w:r>
        <w:rPr>
          <w:sz w:val="22"/>
        </w:rPr>
        <w:t>y</w:t>
      </w:r>
      <w:r>
        <w:rPr>
          <w:spacing w:val="-5"/>
          <w:sz w:val="22"/>
        </w:rPr>
        <w:t> </w:t>
      </w:r>
      <w:r>
        <w:rPr>
          <w:spacing w:val="-2"/>
          <w:sz w:val="22"/>
        </w:rPr>
        <w:t>Haroeris</w:t>
      </w:r>
    </w:p>
    <w:p>
      <w:pPr>
        <w:pStyle w:val="ListParagraph"/>
        <w:numPr>
          <w:ilvl w:val="0"/>
          <w:numId w:val="1"/>
        </w:numPr>
        <w:tabs>
          <w:tab w:leader="none" w:pos="723" w:val="left"/>
        </w:tabs>
        <w:spacing w:after="0" w:before="7" w:line="240" w:lineRule="auto"/>
        <w:ind w:hanging="360" w:left="723" w:right="0"/>
        <w:jc w:val="left"/>
        <w:rPr>
          <w:sz w:val="22"/>
        </w:rPr>
      </w:pPr>
      <w:r>
        <w:rPr>
          <w:sz w:val="22"/>
        </w:rPr>
        <w:t>Edfu:</w:t>
      </w:r>
      <w:r>
        <w:rPr>
          <w:spacing w:val="1"/>
          <w:sz w:val="22"/>
        </w:rPr>
        <w:t> </w:t>
      </w:r>
      <w:r>
        <w:rPr>
          <w:sz w:val="22"/>
        </w:rPr>
        <w:t>Templo</w:t>
      </w:r>
      <w:r>
        <w:rPr>
          <w:spacing w:val="1"/>
          <w:sz w:val="22"/>
        </w:rPr>
        <w:t> </w:t>
      </w:r>
      <w:r>
        <w:rPr>
          <w:sz w:val="22"/>
        </w:rPr>
        <w:t>dedicado</w:t>
      </w:r>
      <w:r>
        <w:rPr>
          <w:spacing w:val="2"/>
          <w:sz w:val="22"/>
        </w:rPr>
        <w:t> </w:t>
      </w:r>
      <w:r>
        <w:rPr>
          <w:sz w:val="22"/>
        </w:rPr>
        <w:t>a</w:t>
      </w:r>
      <w:r>
        <w:rPr>
          <w:spacing w:val="1"/>
          <w:sz w:val="22"/>
        </w:rPr>
        <w:t> </w:t>
      </w:r>
      <w:r>
        <w:rPr>
          <w:spacing w:val="-4"/>
          <w:sz w:val="22"/>
        </w:rPr>
        <w:t>Horus</w:t>
      </w:r>
    </w:p>
    <w:p>
      <w:pPr>
        <w:pStyle w:val="ListParagraph"/>
        <w:numPr>
          <w:ilvl w:val="0"/>
          <w:numId w:val="1"/>
        </w:numPr>
        <w:tabs>
          <w:tab w:leader="none" w:pos="723" w:val="left"/>
        </w:tabs>
        <w:spacing w:after="0" w:before="7" w:line="240" w:lineRule="auto"/>
        <w:ind w:hanging="360" w:left="723" w:right="0"/>
        <w:jc w:val="left"/>
        <w:rPr>
          <w:sz w:val="22"/>
        </w:rPr>
      </w:pPr>
      <w:r>
        <w:rPr>
          <w:sz w:val="22"/>
        </w:rPr>
        <w:t>Luxor:</w:t>
      </w:r>
      <w:r>
        <w:rPr>
          <w:spacing w:val="-8"/>
          <w:sz w:val="22"/>
        </w:rPr>
        <w:t> </w:t>
      </w:r>
      <w:r>
        <w:rPr>
          <w:sz w:val="22"/>
        </w:rPr>
        <w:t>Valle</w:t>
      </w:r>
      <w:r>
        <w:rPr>
          <w:spacing w:val="-7"/>
          <w:sz w:val="22"/>
        </w:rPr>
        <w:t> </w:t>
      </w:r>
      <w:r>
        <w:rPr>
          <w:sz w:val="22"/>
        </w:rPr>
        <w:t>de</w:t>
      </w:r>
      <w:r>
        <w:rPr>
          <w:spacing w:val="-7"/>
          <w:sz w:val="22"/>
        </w:rPr>
        <w:t> </w:t>
      </w:r>
      <w:r>
        <w:rPr>
          <w:sz w:val="22"/>
        </w:rPr>
        <w:t>los</w:t>
      </w:r>
      <w:r>
        <w:rPr>
          <w:spacing w:val="-7"/>
          <w:sz w:val="22"/>
        </w:rPr>
        <w:t> </w:t>
      </w:r>
      <w:r>
        <w:rPr>
          <w:sz w:val="22"/>
        </w:rPr>
        <w:t>Reyes,</w:t>
      </w:r>
      <w:r>
        <w:rPr>
          <w:spacing w:val="-7"/>
          <w:sz w:val="22"/>
        </w:rPr>
        <w:t> </w:t>
      </w:r>
      <w:r>
        <w:rPr>
          <w:sz w:val="22"/>
        </w:rPr>
        <w:t>Templo</w:t>
      </w:r>
      <w:r>
        <w:rPr>
          <w:spacing w:val="-7"/>
          <w:sz w:val="22"/>
        </w:rPr>
        <w:t> </w:t>
      </w:r>
      <w:r>
        <w:rPr>
          <w:sz w:val="22"/>
        </w:rPr>
        <w:t>de</w:t>
      </w:r>
      <w:r>
        <w:rPr>
          <w:spacing w:val="-8"/>
          <w:sz w:val="22"/>
        </w:rPr>
        <w:t> </w:t>
      </w:r>
      <w:r>
        <w:rPr>
          <w:sz w:val="22"/>
        </w:rPr>
        <w:t>Hatshepsut,</w:t>
      </w:r>
      <w:r>
        <w:rPr>
          <w:spacing w:val="-7"/>
          <w:sz w:val="22"/>
        </w:rPr>
        <w:t> </w:t>
      </w:r>
      <w:r>
        <w:rPr>
          <w:sz w:val="22"/>
        </w:rPr>
        <w:t>Colosos</w:t>
      </w:r>
      <w:r>
        <w:rPr>
          <w:spacing w:val="-7"/>
          <w:sz w:val="22"/>
        </w:rPr>
        <w:t> </w:t>
      </w:r>
      <w:r>
        <w:rPr>
          <w:sz w:val="22"/>
        </w:rPr>
        <w:t>de</w:t>
      </w:r>
      <w:r>
        <w:rPr>
          <w:spacing w:val="-7"/>
          <w:sz w:val="22"/>
        </w:rPr>
        <w:t> </w:t>
      </w:r>
      <w:r>
        <w:rPr>
          <w:sz w:val="22"/>
        </w:rPr>
        <w:t>Memnon,</w:t>
      </w:r>
      <w:r>
        <w:rPr>
          <w:spacing w:val="-7"/>
          <w:sz w:val="22"/>
        </w:rPr>
        <w:t> </w:t>
      </w:r>
      <w:r>
        <w:rPr>
          <w:sz w:val="22"/>
        </w:rPr>
        <w:t>Templo</w:t>
      </w:r>
      <w:r>
        <w:rPr>
          <w:spacing w:val="-7"/>
          <w:sz w:val="22"/>
        </w:rPr>
        <w:t> </w:t>
      </w:r>
      <w:r>
        <w:rPr>
          <w:sz w:val="22"/>
        </w:rPr>
        <w:t>de</w:t>
      </w:r>
      <w:r>
        <w:rPr>
          <w:spacing w:val="-7"/>
          <w:sz w:val="22"/>
        </w:rPr>
        <w:t> </w:t>
      </w:r>
      <w:r>
        <w:rPr>
          <w:sz w:val="22"/>
        </w:rPr>
        <w:t>Karnak,</w:t>
      </w:r>
      <w:r>
        <w:rPr>
          <w:spacing w:val="-8"/>
          <w:sz w:val="22"/>
        </w:rPr>
        <w:t> </w:t>
      </w:r>
      <w:r>
        <w:rPr>
          <w:sz w:val="22"/>
        </w:rPr>
        <w:t>Templo</w:t>
      </w:r>
      <w:r>
        <w:rPr>
          <w:spacing w:val="-7"/>
          <w:sz w:val="22"/>
        </w:rPr>
        <w:t> </w:t>
      </w:r>
      <w:r>
        <w:rPr>
          <w:sz w:val="22"/>
        </w:rPr>
        <w:t>de</w:t>
      </w:r>
      <w:r>
        <w:rPr>
          <w:spacing w:val="-7"/>
          <w:sz w:val="22"/>
        </w:rPr>
        <w:t> </w:t>
      </w:r>
      <w:r>
        <w:rPr>
          <w:spacing w:val="-2"/>
          <w:sz w:val="22"/>
        </w:rPr>
        <w:t>Luxor</w:t>
      </w:r>
    </w:p>
    <w:p>
      <w:pPr>
        <w:pStyle w:val="BodyText"/>
        <w:spacing w:before="14"/>
      </w:pPr>
    </w:p>
    <w:p>
      <w:pPr>
        <w:pStyle w:val="ListParagraph"/>
        <w:numPr>
          <w:ilvl w:val="0"/>
          <w:numId w:val="1"/>
        </w:numPr>
        <w:tabs>
          <w:tab w:leader="none" w:pos="723" w:val="left"/>
        </w:tabs>
        <w:spacing w:after="0" w:before="0" w:line="240" w:lineRule="auto"/>
        <w:ind w:hanging="360" w:left="723" w:right="0"/>
        <w:jc w:val="left"/>
        <w:rPr>
          <w:sz w:val="22"/>
        </w:rPr>
      </w:pPr>
      <w:r>
        <w:rPr>
          <w:sz w:val="22"/>
        </w:rPr>
        <w:t>Todos</w:t>
      </w:r>
      <w:r>
        <w:rPr>
          <w:spacing w:val="1"/>
          <w:sz w:val="22"/>
        </w:rPr>
        <w:t> </w:t>
      </w:r>
      <w:r>
        <w:rPr>
          <w:sz w:val="22"/>
        </w:rPr>
        <w:t>los</w:t>
      </w:r>
      <w:r>
        <w:rPr>
          <w:spacing w:val="1"/>
          <w:sz w:val="22"/>
        </w:rPr>
        <w:t> </w:t>
      </w:r>
      <w:r>
        <w:rPr>
          <w:sz w:val="22"/>
        </w:rPr>
        <w:t>traslados</w:t>
      </w:r>
      <w:r>
        <w:rPr>
          <w:spacing w:val="1"/>
          <w:sz w:val="22"/>
        </w:rPr>
        <w:t> </w:t>
      </w:r>
      <w:r>
        <w:rPr>
          <w:sz w:val="22"/>
        </w:rPr>
        <w:t>ida/vuelta</w:t>
      </w:r>
      <w:r>
        <w:rPr>
          <w:spacing w:val="1"/>
          <w:sz w:val="22"/>
        </w:rPr>
        <w:t> </w:t>
      </w:r>
      <w:r>
        <w:rPr>
          <w:sz w:val="22"/>
        </w:rPr>
        <w:t>en</w:t>
      </w:r>
      <w:r>
        <w:rPr>
          <w:spacing w:val="1"/>
          <w:sz w:val="22"/>
        </w:rPr>
        <w:t> </w:t>
      </w:r>
      <w:r>
        <w:rPr>
          <w:sz w:val="22"/>
        </w:rPr>
        <w:t>coche</w:t>
      </w:r>
      <w:r>
        <w:rPr>
          <w:spacing w:val="1"/>
          <w:sz w:val="22"/>
        </w:rPr>
        <w:t> </w:t>
      </w:r>
      <w:r>
        <w:rPr>
          <w:sz w:val="22"/>
        </w:rPr>
        <w:t>con</w:t>
      </w:r>
      <w:r>
        <w:rPr>
          <w:spacing w:val="1"/>
          <w:sz w:val="22"/>
        </w:rPr>
        <w:t> </w:t>
      </w:r>
      <w:r>
        <w:rPr>
          <w:sz w:val="22"/>
        </w:rPr>
        <w:t>aire</w:t>
      </w:r>
      <w:r>
        <w:rPr>
          <w:spacing w:val="1"/>
          <w:sz w:val="22"/>
        </w:rPr>
        <w:t> </w:t>
      </w:r>
      <w:r>
        <w:rPr>
          <w:spacing w:val="-2"/>
          <w:sz w:val="22"/>
        </w:rPr>
        <w:t>acondicionado.</w:t>
      </w:r>
    </w:p>
    <w:p>
      <w:pPr>
        <w:pStyle w:val="ListParagraph"/>
        <w:numPr>
          <w:ilvl w:val="0"/>
          <w:numId w:val="1"/>
        </w:numPr>
        <w:tabs>
          <w:tab w:leader="none" w:pos="723" w:val="left"/>
        </w:tabs>
        <w:spacing w:after="0" w:before="7" w:line="240" w:lineRule="auto"/>
        <w:ind w:hanging="360" w:left="723" w:right="0"/>
        <w:jc w:val="left"/>
        <w:rPr>
          <w:sz w:val="22"/>
        </w:rPr>
      </w:pPr>
      <w:r>
        <w:rPr>
          <w:sz w:val="22"/>
        </w:rPr>
        <w:t>Visitas</w:t>
      </w:r>
      <w:r>
        <w:rPr>
          <w:spacing w:val="-3"/>
          <w:sz w:val="22"/>
        </w:rPr>
        <w:t> </w:t>
      </w:r>
      <w:r>
        <w:rPr>
          <w:sz w:val="22"/>
        </w:rPr>
        <w:t>mencionadas</w:t>
      </w:r>
      <w:r>
        <w:rPr>
          <w:spacing w:val="-3"/>
          <w:sz w:val="22"/>
        </w:rPr>
        <w:t> </w:t>
      </w:r>
      <w:r>
        <w:rPr>
          <w:sz w:val="22"/>
        </w:rPr>
        <w:t>con</w:t>
      </w:r>
      <w:r>
        <w:rPr>
          <w:spacing w:val="-2"/>
          <w:sz w:val="22"/>
        </w:rPr>
        <w:t> </w:t>
      </w:r>
      <w:r>
        <w:rPr>
          <w:sz w:val="22"/>
        </w:rPr>
        <w:t>guías</w:t>
      </w:r>
      <w:r>
        <w:rPr>
          <w:spacing w:val="-3"/>
          <w:sz w:val="22"/>
        </w:rPr>
        <w:t> </w:t>
      </w:r>
      <w:r>
        <w:rPr>
          <w:sz w:val="22"/>
        </w:rPr>
        <w:t>de</w:t>
      </w:r>
      <w:r>
        <w:rPr>
          <w:spacing w:val="-3"/>
          <w:sz w:val="22"/>
        </w:rPr>
        <w:t> </w:t>
      </w:r>
      <w:r>
        <w:rPr>
          <w:sz w:val="22"/>
        </w:rPr>
        <w:t>habla</w:t>
      </w:r>
      <w:r>
        <w:rPr>
          <w:spacing w:val="-2"/>
          <w:sz w:val="22"/>
        </w:rPr>
        <w:t> hispana.</w:t>
      </w:r>
    </w:p>
    <w:p>
      <w:pPr>
        <w:pStyle w:val="ListParagraph"/>
        <w:numPr>
          <w:ilvl w:val="0"/>
          <w:numId w:val="1"/>
        </w:numPr>
        <w:tabs>
          <w:tab w:leader="none" w:pos="723" w:val="left"/>
        </w:tabs>
        <w:spacing w:after="0" w:before="7" w:line="240" w:lineRule="auto"/>
        <w:ind w:hanging="360" w:left="723" w:right="0"/>
        <w:jc w:val="left"/>
        <w:rPr>
          <w:sz w:val="22"/>
        </w:rPr>
      </w:pPr>
      <w:r>
        <w:rPr>
          <w:sz w:val="22"/>
        </w:rPr>
        <w:t>Seguro</w:t>
      </w:r>
      <w:r>
        <w:rPr>
          <w:spacing w:val="-2"/>
          <w:sz w:val="22"/>
        </w:rPr>
        <w:t> </w:t>
      </w:r>
      <w:r>
        <w:rPr>
          <w:sz w:val="22"/>
        </w:rPr>
        <w:t>de</w:t>
      </w:r>
      <w:r>
        <w:rPr>
          <w:spacing w:val="-2"/>
          <w:sz w:val="22"/>
        </w:rPr>
        <w:t> viaje.</w:t>
      </w:r>
    </w:p>
    <w:p>
      <w:pPr>
        <w:pStyle w:val="ListParagraph"/>
        <w:spacing w:after="0" w:line="240" w:lineRule="auto"/>
        <w:jc w:val="left"/>
        <w:rPr>
          <w:sz w:val="22"/>
        </w:rPr>
        <w:sectPr>
          <w:pgSz w:h="15840" w:w="12240"/>
          <w:pgMar w:bottom="280" w:left="360" w:right="360" w:top="580"/>
        </w:sectPr>
      </w:pPr>
    </w:p>
    <w:p>
      <w:pPr>
        <w:pStyle w:val="Heading1"/>
        <w:spacing w:before="120"/>
        <w:ind w:left="368"/>
        <w:rPr>
          <w:position w:val="-3"/>
        </w:rPr>
      </w:pPr>
      <w:r>
        <w:rPr>
          <w:color w:val="089DD9"/>
        </w:rPr>
        <w:t>NO INCLUYE</w:t>
      </w:r>
      <w:r>
        <w:rPr>
          <w:color w:val="089DD9"/>
          <w:spacing w:val="80"/>
        </w:rPr>
        <w:t> </w:t>
      </w:r>
      <w:r>
        <w:rPr>
          <w:color w:val="089DD9"/>
          <w:spacing w:val="29"/>
          <w:position w:val="-2"/>
        </w:rPr>
        <w:drawing>
          <wp:inline distB="0" distL="0" distR="0" distT="0">
            <wp:extent cx="215992" cy="222018"/>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15992" cy="222018"/>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25" w:val="left"/>
        </w:tabs>
        <w:spacing w:after="0" w:before="197" w:line="240" w:lineRule="auto"/>
        <w:ind w:hanging="360" w:left="725" w:right="0"/>
        <w:jc w:val="left"/>
        <w:rPr>
          <w:sz w:val="22"/>
        </w:rPr>
      </w:pPr>
      <w:r>
        <w:rPr>
          <w:sz w:val="22"/>
        </w:rPr>
        <w:t>Boleto</w:t>
      </w:r>
      <w:r>
        <w:rPr>
          <w:spacing w:val="-1"/>
          <w:sz w:val="22"/>
        </w:rPr>
        <w:t> </w:t>
      </w:r>
      <w:r>
        <w:rPr>
          <w:sz w:val="22"/>
        </w:rPr>
        <w:t>de avión Cd. de Origen- El</w:t>
      </w:r>
      <w:r>
        <w:rPr>
          <w:spacing w:val="-1"/>
          <w:sz w:val="22"/>
        </w:rPr>
        <w:t> </w:t>
      </w:r>
      <w:r>
        <w:rPr>
          <w:sz w:val="22"/>
        </w:rPr>
        <w:t>Cairo- Cd. de </w:t>
      </w:r>
      <w:r>
        <w:rPr>
          <w:spacing w:val="-2"/>
          <w:sz w:val="22"/>
        </w:rPr>
        <w:t>Origen</w:t>
      </w:r>
    </w:p>
    <w:p>
      <w:pPr>
        <w:pStyle w:val="ListParagraph"/>
        <w:numPr>
          <w:ilvl w:val="0"/>
          <w:numId w:val="1"/>
        </w:numPr>
        <w:tabs>
          <w:tab w:leader="none" w:pos="725" w:val="left"/>
        </w:tabs>
        <w:spacing w:after="0" w:before="7" w:line="240" w:lineRule="auto"/>
        <w:ind w:hanging="360" w:left="725"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25" w:val="left"/>
        </w:tabs>
        <w:spacing w:after="0" w:before="7" w:line="240" w:lineRule="auto"/>
        <w:ind w:hanging="360" w:left="725"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25" w:val="left"/>
        </w:tabs>
        <w:spacing w:after="0" w:before="8" w:line="240" w:lineRule="auto"/>
        <w:ind w:hanging="360" w:left="725"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25" w:val="left"/>
        </w:tabs>
        <w:spacing w:after="0" w:before="7" w:line="240" w:lineRule="auto"/>
        <w:ind w:hanging="360" w:left="725" w:right="0"/>
        <w:jc w:val="left"/>
        <w:rPr>
          <w:sz w:val="22"/>
        </w:rPr>
      </w:pPr>
      <w:r>
        <w:rPr>
          <w:sz w:val="22"/>
        </w:rPr>
        <w:t>Propinas</w:t>
      </w:r>
      <w:r>
        <w:rPr>
          <w:spacing w:val="-3"/>
          <w:sz w:val="22"/>
        </w:rPr>
        <w:t> </w:t>
      </w:r>
      <w:r>
        <w:rPr>
          <w:sz w:val="22"/>
        </w:rPr>
        <w:t>por</w:t>
      </w:r>
      <w:r>
        <w:rPr>
          <w:spacing w:val="-2"/>
          <w:sz w:val="22"/>
        </w:rPr>
        <w:t> </w:t>
      </w:r>
      <w:r>
        <w:rPr>
          <w:sz w:val="22"/>
        </w:rPr>
        <w:t>persona</w:t>
      </w:r>
      <w:r>
        <w:rPr>
          <w:spacing w:val="-2"/>
          <w:sz w:val="22"/>
        </w:rPr>
        <w:t> </w:t>
      </w:r>
      <w:r>
        <w:rPr>
          <w:sz w:val="22"/>
        </w:rPr>
        <w:t>de</w:t>
      </w:r>
      <w:r>
        <w:rPr>
          <w:spacing w:val="-3"/>
          <w:sz w:val="22"/>
        </w:rPr>
        <w:t> </w:t>
      </w:r>
      <w:r>
        <w:rPr>
          <w:sz w:val="22"/>
        </w:rPr>
        <w:t>aproximadamente</w:t>
      </w:r>
      <w:r>
        <w:rPr>
          <w:spacing w:val="-2"/>
          <w:sz w:val="22"/>
        </w:rPr>
        <w:t> </w:t>
      </w:r>
      <w:r>
        <w:rPr>
          <w:sz w:val="22"/>
        </w:rPr>
        <w:t>$45.00</w:t>
      </w:r>
      <w:r>
        <w:rPr>
          <w:spacing w:val="-2"/>
          <w:sz w:val="22"/>
        </w:rPr>
        <w:t> </w:t>
      </w:r>
      <w:r>
        <w:rPr>
          <w:sz w:val="22"/>
        </w:rPr>
        <w:t>USD</w:t>
      </w:r>
      <w:r>
        <w:rPr>
          <w:spacing w:val="-3"/>
          <w:sz w:val="22"/>
        </w:rPr>
        <w:t> </w:t>
      </w:r>
      <w:r>
        <w:rPr>
          <w:sz w:val="22"/>
        </w:rPr>
        <w:t>y</w:t>
      </w:r>
      <w:r>
        <w:rPr>
          <w:spacing w:val="-2"/>
          <w:sz w:val="22"/>
        </w:rPr>
        <w:t> </w:t>
      </w:r>
      <w:r>
        <w:rPr>
          <w:sz w:val="22"/>
        </w:rPr>
        <w:t>$70.00</w:t>
      </w:r>
      <w:r>
        <w:rPr>
          <w:spacing w:val="-2"/>
          <w:sz w:val="22"/>
        </w:rPr>
        <w:t> </w:t>
      </w:r>
      <w:r>
        <w:rPr>
          <w:sz w:val="22"/>
        </w:rPr>
        <w:t>USD</w:t>
      </w:r>
      <w:r>
        <w:rPr>
          <w:spacing w:val="-3"/>
          <w:sz w:val="22"/>
        </w:rPr>
        <w:t> </w:t>
      </w:r>
      <w:r>
        <w:rPr>
          <w:sz w:val="22"/>
        </w:rPr>
        <w:t>en</w:t>
      </w:r>
      <w:r>
        <w:rPr>
          <w:spacing w:val="-2"/>
          <w:sz w:val="22"/>
        </w:rPr>
        <w:t> </w:t>
      </w:r>
      <w:r>
        <w:rPr>
          <w:sz w:val="22"/>
        </w:rPr>
        <w:t>categoría</w:t>
      </w:r>
      <w:r>
        <w:rPr>
          <w:spacing w:val="-2"/>
          <w:sz w:val="22"/>
        </w:rPr>
        <w:t> élite.</w:t>
      </w:r>
    </w:p>
    <w:p>
      <w:pPr>
        <w:pStyle w:val="ListParagraph"/>
        <w:numPr>
          <w:ilvl w:val="0"/>
          <w:numId w:val="1"/>
        </w:numPr>
        <w:tabs>
          <w:tab w:leader="none" w:pos="725" w:val="left"/>
        </w:tabs>
        <w:spacing w:after="0" w:before="7" w:line="240" w:lineRule="auto"/>
        <w:ind w:hanging="360" w:left="725"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725" w:val="left"/>
        </w:tabs>
        <w:spacing w:after="0" w:before="7" w:line="240" w:lineRule="auto"/>
        <w:ind w:hanging="360" w:left="725" w:right="0"/>
        <w:jc w:val="left"/>
        <w:rPr>
          <w:sz w:val="22"/>
        </w:rPr>
      </w:pPr>
      <w:r>
        <w:rPr>
          <w:sz w:val="22"/>
        </w:rPr>
        <w:t>Cualquier</w:t>
      </w:r>
      <w:r>
        <w:rPr>
          <w:spacing w:val="5"/>
          <w:sz w:val="22"/>
        </w:rPr>
        <w:t> </w:t>
      </w:r>
      <w:r>
        <w:rPr>
          <w:sz w:val="22"/>
        </w:rPr>
        <w:t>no</w:t>
      </w:r>
      <w:r>
        <w:rPr>
          <w:spacing w:val="6"/>
          <w:sz w:val="22"/>
        </w:rPr>
        <w:t> </w:t>
      </w:r>
      <w:r>
        <w:rPr>
          <w:sz w:val="22"/>
        </w:rPr>
        <w:t>mencionado</w:t>
      </w:r>
      <w:r>
        <w:rPr>
          <w:spacing w:val="6"/>
          <w:sz w:val="22"/>
        </w:rPr>
        <w:t> </w:t>
      </w:r>
      <w:r>
        <w:rPr>
          <w:sz w:val="22"/>
        </w:rPr>
        <w:t>en</w:t>
      </w:r>
      <w:r>
        <w:rPr>
          <w:spacing w:val="5"/>
          <w:sz w:val="22"/>
        </w:rPr>
        <w:t> </w:t>
      </w:r>
      <w:r>
        <w:rPr>
          <w:sz w:val="22"/>
        </w:rPr>
        <w:t>el</w:t>
      </w:r>
      <w:r>
        <w:rPr>
          <w:spacing w:val="6"/>
          <w:sz w:val="22"/>
        </w:rPr>
        <w:t> </w:t>
      </w:r>
      <w:r>
        <w:rPr>
          <w:spacing w:val="-2"/>
          <w:sz w:val="22"/>
        </w:rPr>
        <w:t>programa</w:t>
      </w:r>
    </w:p>
    <w:p>
      <w:pPr>
        <w:pStyle w:val="ListParagraph"/>
        <w:numPr>
          <w:ilvl w:val="0"/>
          <w:numId w:val="1"/>
        </w:numPr>
        <w:tabs>
          <w:tab w:leader="none" w:pos="725" w:val="left"/>
        </w:tabs>
        <w:spacing w:after="0" w:before="7" w:line="240" w:lineRule="auto"/>
        <w:ind w:hanging="360" w:left="725" w:right="0"/>
        <w:jc w:val="left"/>
        <w:rPr>
          <w:sz w:val="22"/>
        </w:rPr>
      </w:pPr>
      <w:r>
        <w:rPr>
          <w:sz w:val="22"/>
        </w:rPr>
        <w:t>Documentos</w:t>
      </w:r>
      <w:r>
        <w:rPr>
          <w:spacing w:val="19"/>
          <w:sz w:val="22"/>
        </w:rPr>
        <w:t> </w:t>
      </w:r>
      <w:r>
        <w:rPr>
          <w:sz w:val="22"/>
        </w:rPr>
        <w:t>migratorios</w:t>
      </w:r>
      <w:r>
        <w:rPr>
          <w:spacing w:val="19"/>
          <w:sz w:val="22"/>
        </w:rPr>
        <w:t> </w:t>
      </w:r>
      <w:r>
        <w:rPr>
          <w:sz w:val="22"/>
        </w:rPr>
        <w:t>pasaporte,</w:t>
      </w:r>
      <w:r>
        <w:rPr>
          <w:spacing w:val="19"/>
          <w:sz w:val="22"/>
        </w:rPr>
        <w:t> </w:t>
      </w:r>
      <w:r>
        <w:rPr>
          <w:spacing w:val="-4"/>
          <w:sz w:val="22"/>
        </w:rPr>
        <w:t>etc.</w:t>
      </w:r>
    </w:p>
    <w:p>
      <w:pPr>
        <w:pStyle w:val="ListParagraph"/>
        <w:numPr>
          <w:ilvl w:val="0"/>
          <w:numId w:val="1"/>
        </w:numPr>
        <w:tabs>
          <w:tab w:leader="none" w:pos="725" w:val="left"/>
        </w:tabs>
        <w:spacing w:after="0" w:before="7" w:line="240" w:lineRule="auto"/>
        <w:ind w:hanging="360" w:left="725" w:right="0"/>
        <w:jc w:val="left"/>
        <w:rPr>
          <w:sz w:val="22"/>
        </w:rPr>
      </w:pPr>
      <w:r>
        <w:rPr>
          <w:sz w:val="22"/>
        </w:rPr>
        <w:t>Visado</w:t>
      </w:r>
      <w:r>
        <w:rPr>
          <w:spacing w:val="-3"/>
          <w:sz w:val="22"/>
        </w:rPr>
        <w:t> </w:t>
      </w:r>
      <w:r>
        <w:rPr>
          <w:sz w:val="22"/>
        </w:rPr>
        <w:t>de</w:t>
      </w:r>
      <w:r>
        <w:rPr>
          <w:spacing w:val="-2"/>
          <w:sz w:val="22"/>
        </w:rPr>
        <w:t> </w:t>
      </w:r>
      <w:r>
        <w:rPr>
          <w:sz w:val="22"/>
        </w:rPr>
        <w:t>entrada</w:t>
      </w:r>
      <w:r>
        <w:rPr>
          <w:spacing w:val="-3"/>
          <w:sz w:val="22"/>
        </w:rPr>
        <w:t> </w:t>
      </w:r>
      <w:r>
        <w:rPr>
          <w:sz w:val="22"/>
        </w:rPr>
        <w:t>a</w:t>
      </w:r>
      <w:r>
        <w:rPr>
          <w:spacing w:val="-2"/>
          <w:sz w:val="22"/>
        </w:rPr>
        <w:t> </w:t>
      </w:r>
      <w:r>
        <w:rPr>
          <w:sz w:val="22"/>
        </w:rPr>
        <w:t>Egipto</w:t>
      </w:r>
      <w:r>
        <w:rPr>
          <w:spacing w:val="-3"/>
          <w:sz w:val="22"/>
        </w:rPr>
        <w:t> </w:t>
      </w:r>
      <w:r>
        <w:rPr>
          <w:sz w:val="22"/>
        </w:rPr>
        <w:t>30</w:t>
      </w:r>
      <w:r>
        <w:rPr>
          <w:spacing w:val="-2"/>
          <w:sz w:val="22"/>
        </w:rPr>
        <w:t> </w:t>
      </w:r>
      <w:r>
        <w:rPr>
          <w:sz w:val="22"/>
        </w:rPr>
        <w:t>USD</w:t>
      </w:r>
      <w:r>
        <w:rPr>
          <w:spacing w:val="-3"/>
          <w:sz w:val="22"/>
        </w:rPr>
        <w:t> </w:t>
      </w:r>
      <w:r>
        <w:rPr>
          <w:sz w:val="22"/>
        </w:rPr>
        <w:t>por</w:t>
      </w:r>
      <w:r>
        <w:rPr>
          <w:spacing w:val="-2"/>
          <w:sz w:val="22"/>
        </w:rPr>
        <w:t> persona.</w:t>
      </w:r>
    </w:p>
    <w:p>
      <w:pPr>
        <w:pStyle w:val="BodyText"/>
        <w:spacing w:before="95"/>
      </w:pPr>
    </w:p>
    <w:p>
      <w:pPr>
        <w:pStyle w:val="Heading1"/>
        <w:ind w:left="375"/>
      </w:pPr>
      <w:r>
        <w:rPr>
          <w:color w:val="059ED8"/>
          <w:spacing w:val="-2"/>
          <w:w w:val="105"/>
        </w:rPr>
        <w:t>PRECIOS</w:t>
      </w:r>
    </w:p>
    <w:p>
      <w:pPr>
        <w:pStyle w:val="BodyText"/>
        <w:spacing w:before="96"/>
        <w:ind w:left="422"/>
      </w:pPr>
      <w:r>
        <w:rPr/>
        <w:t>Precios</w:t>
      </w:r>
      <w:r>
        <w:rPr>
          <w:spacing w:val="4"/>
        </w:rPr>
        <w:t> </w:t>
      </w:r>
      <w:r>
        <w:rPr/>
        <w:t>por</w:t>
      </w:r>
      <w:r>
        <w:rPr>
          <w:spacing w:val="5"/>
        </w:rPr>
        <w:t> </w:t>
      </w:r>
      <w:r>
        <w:rPr/>
        <w:t>persona</w:t>
      </w:r>
      <w:r>
        <w:rPr>
          <w:spacing w:val="4"/>
        </w:rPr>
        <w:t> </w:t>
      </w:r>
      <w:r>
        <w:rPr/>
        <w:t>en</w:t>
      </w:r>
      <w:r>
        <w:rPr>
          <w:spacing w:val="5"/>
        </w:rPr>
        <w:t> </w:t>
      </w:r>
      <w:r>
        <w:rPr/>
        <w:t>dólares</w:t>
      </w:r>
      <w:r>
        <w:rPr>
          <w:spacing w:val="4"/>
        </w:rPr>
        <w:t> </w:t>
      </w:r>
      <w:r>
        <w:rPr/>
        <w:t>americanos</w:t>
      </w:r>
      <w:r>
        <w:rPr>
          <w:spacing w:val="5"/>
        </w:rPr>
        <w:t> </w:t>
      </w:r>
      <w:r>
        <w:rPr/>
        <w:t>(USD)</w:t>
      </w:r>
      <w:r>
        <w:rPr>
          <w:spacing w:val="4"/>
        </w:rPr>
        <w:t> </w:t>
      </w:r>
      <w:r>
        <w:rPr/>
        <w:t>En</w:t>
      </w:r>
      <w:r>
        <w:rPr>
          <w:spacing w:val="5"/>
        </w:rPr>
        <w:t> </w:t>
      </w:r>
      <w:r>
        <w:rPr/>
        <w:t>servicio</w:t>
      </w:r>
      <w:r>
        <w:rPr>
          <w:spacing w:val="4"/>
        </w:rPr>
        <w:t> </w:t>
      </w:r>
      <w:r>
        <w:rPr/>
        <w:t>regular</w:t>
      </w:r>
      <w:r>
        <w:rPr>
          <w:spacing w:val="5"/>
        </w:rPr>
        <w:t> </w:t>
      </w:r>
      <w:r>
        <w:rPr/>
        <w:t>para</w:t>
      </w:r>
      <w:r>
        <w:rPr>
          <w:spacing w:val="4"/>
        </w:rPr>
        <w:t> </w:t>
      </w:r>
      <w:r>
        <w:rPr/>
        <w:t>un</w:t>
      </w:r>
      <w:r>
        <w:rPr>
          <w:spacing w:val="5"/>
        </w:rPr>
        <w:t> </w:t>
      </w:r>
      <w:r>
        <w:rPr/>
        <w:t>mínimo</w:t>
      </w:r>
      <w:r>
        <w:rPr>
          <w:spacing w:val="5"/>
        </w:rPr>
        <w:t> </w:t>
      </w:r>
      <w:r>
        <w:rPr/>
        <w:t>de</w:t>
      </w:r>
      <w:r>
        <w:rPr>
          <w:spacing w:val="4"/>
        </w:rPr>
        <w:t> </w:t>
      </w:r>
      <w:r>
        <w:rPr/>
        <w:t>2</w:t>
      </w:r>
      <w:r>
        <w:rPr>
          <w:spacing w:val="5"/>
        </w:rPr>
        <w:t> </w:t>
      </w:r>
      <w:r>
        <w:rPr>
          <w:spacing w:val="-2"/>
        </w:rPr>
        <w:t>pasajeros.</w:t>
      </w:r>
    </w:p>
    <w:p>
      <w:pPr>
        <w:pStyle w:val="BodyText"/>
        <w:spacing w:before="11"/>
        <w:rPr>
          <w:sz w:val="14"/>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33"/>
        <w:gridCol w:w="4819"/>
        <w:gridCol w:w="964"/>
        <w:gridCol w:w="964"/>
        <w:gridCol w:w="964"/>
        <w:gridCol w:w="964"/>
      </w:tblGrid>
      <w:tr>
        <w:trPr>
          <w:trHeight w:hRule="atLeast" w:val="1241"/>
        </w:trPr>
        <w:tc>
          <w:tcPr>
            <w:tcW w:type="dxa" w:w="2133"/>
            <w:shd w:color="auto" w:fill="E5E8EB" w:val="clear"/>
          </w:tcPr>
          <w:p>
            <w:pPr>
              <w:pStyle w:val="TableParagraph"/>
              <w:spacing w:before="240"/>
              <w:rPr>
                <w:sz w:val="22"/>
              </w:rPr>
            </w:pPr>
          </w:p>
          <w:p>
            <w:pPr>
              <w:pStyle w:val="TableParagraph"/>
              <w:ind w:left="439"/>
              <w:rPr>
                <w:sz w:val="22"/>
              </w:rPr>
            </w:pPr>
            <w:r>
              <w:rPr>
                <w:spacing w:val="-2"/>
                <w:sz w:val="22"/>
              </w:rPr>
              <w:t>CATEGORÍA</w:t>
            </w:r>
          </w:p>
        </w:tc>
        <w:tc>
          <w:tcPr>
            <w:tcW w:type="dxa" w:w="4819"/>
            <w:shd w:color="auto" w:fill="E5E8EB" w:val="clear"/>
          </w:tcPr>
          <w:p>
            <w:pPr>
              <w:pStyle w:val="TableParagraph"/>
              <w:spacing w:before="213"/>
              <w:ind w:left="1"/>
              <w:jc w:val="center"/>
              <w:rPr>
                <w:sz w:val="22"/>
              </w:rPr>
            </w:pPr>
            <w:r>
              <w:rPr>
                <w:spacing w:val="-2"/>
                <w:sz w:val="22"/>
              </w:rPr>
              <w:t>SALIDAS:</w:t>
            </w:r>
          </w:p>
          <w:p>
            <w:pPr>
              <w:pStyle w:val="TableParagraph"/>
              <w:spacing w:before="27" w:line="266" w:lineRule="auto"/>
              <w:ind w:hanging="1" w:left="234" w:right="230"/>
              <w:jc w:val="center"/>
              <w:rPr>
                <w:sz w:val="22"/>
              </w:rPr>
            </w:pPr>
            <w:r>
              <w:rPr>
                <w:sz w:val="22"/>
              </w:rPr>
              <w:t>Domingo, lunes, martes, miércoles y jueves CATEGORÍA</w:t>
            </w:r>
            <w:r>
              <w:rPr>
                <w:spacing w:val="-14"/>
                <w:sz w:val="22"/>
              </w:rPr>
              <w:t> </w:t>
            </w:r>
            <w:r>
              <w:rPr>
                <w:sz w:val="22"/>
              </w:rPr>
              <w:t>ÉLITE:</w:t>
            </w:r>
            <w:r>
              <w:rPr>
                <w:spacing w:val="-14"/>
                <w:sz w:val="22"/>
              </w:rPr>
              <w:t> </w:t>
            </w:r>
            <w:r>
              <w:rPr>
                <w:sz w:val="22"/>
              </w:rPr>
              <w:t>martes,</w:t>
            </w:r>
            <w:r>
              <w:rPr>
                <w:spacing w:val="-14"/>
                <w:sz w:val="22"/>
              </w:rPr>
              <w:t> </w:t>
            </w:r>
            <w:r>
              <w:rPr>
                <w:sz w:val="22"/>
              </w:rPr>
              <w:t>miércoles</w:t>
            </w:r>
            <w:r>
              <w:rPr>
                <w:spacing w:val="-13"/>
                <w:sz w:val="22"/>
              </w:rPr>
              <w:t> </w:t>
            </w:r>
            <w:r>
              <w:rPr>
                <w:sz w:val="22"/>
              </w:rPr>
              <w:t>y</w:t>
            </w:r>
            <w:r>
              <w:rPr>
                <w:spacing w:val="-14"/>
                <w:sz w:val="22"/>
              </w:rPr>
              <w:t> </w:t>
            </w:r>
            <w:r>
              <w:rPr>
                <w:sz w:val="22"/>
              </w:rPr>
              <w:t>jueves</w:t>
            </w:r>
          </w:p>
        </w:tc>
        <w:tc>
          <w:tcPr>
            <w:tcW w:type="dxa" w:w="964"/>
            <w:shd w:color="auto" w:fill="E5E8EB" w:val="clear"/>
          </w:tcPr>
          <w:p>
            <w:pPr>
              <w:pStyle w:val="TableParagraph"/>
              <w:spacing w:before="240"/>
              <w:rPr>
                <w:sz w:val="22"/>
              </w:rPr>
            </w:pPr>
          </w:p>
          <w:p>
            <w:pPr>
              <w:pStyle w:val="TableParagraph"/>
              <w:ind w:left="280"/>
              <w:rPr>
                <w:sz w:val="22"/>
              </w:rPr>
            </w:pPr>
            <w:r>
              <w:rPr>
                <w:spacing w:val="-5"/>
                <w:sz w:val="22"/>
              </w:rPr>
              <w:t>SGL</w:t>
            </w:r>
          </w:p>
        </w:tc>
        <w:tc>
          <w:tcPr>
            <w:tcW w:type="dxa" w:w="964"/>
            <w:shd w:color="auto" w:fill="E5E8EB" w:val="clear"/>
          </w:tcPr>
          <w:p>
            <w:pPr>
              <w:pStyle w:val="TableParagraph"/>
              <w:spacing w:before="240"/>
              <w:rPr>
                <w:sz w:val="22"/>
              </w:rPr>
            </w:pPr>
          </w:p>
          <w:p>
            <w:pPr>
              <w:pStyle w:val="TableParagraph"/>
              <w:ind w:left="267"/>
              <w:rPr>
                <w:sz w:val="22"/>
              </w:rPr>
            </w:pPr>
            <w:r>
              <w:rPr>
                <w:spacing w:val="-5"/>
                <w:sz w:val="22"/>
              </w:rPr>
              <w:t>DBL</w:t>
            </w:r>
          </w:p>
        </w:tc>
        <w:tc>
          <w:tcPr>
            <w:tcW w:type="dxa" w:w="964"/>
            <w:shd w:color="auto" w:fill="E5E8EB" w:val="clear"/>
          </w:tcPr>
          <w:p>
            <w:pPr>
              <w:pStyle w:val="TableParagraph"/>
              <w:spacing w:before="240"/>
              <w:rPr>
                <w:sz w:val="22"/>
              </w:rPr>
            </w:pPr>
          </w:p>
          <w:p>
            <w:pPr>
              <w:pStyle w:val="TableParagraph"/>
              <w:ind w:left="281"/>
              <w:rPr>
                <w:sz w:val="22"/>
              </w:rPr>
            </w:pPr>
            <w:r>
              <w:rPr>
                <w:spacing w:val="-5"/>
                <w:sz w:val="22"/>
              </w:rPr>
              <w:t>TPL</w:t>
            </w:r>
          </w:p>
        </w:tc>
        <w:tc>
          <w:tcPr>
            <w:tcW w:type="dxa" w:w="964"/>
            <w:shd w:color="auto" w:fill="E5E8EB" w:val="clear"/>
          </w:tcPr>
          <w:p>
            <w:pPr>
              <w:pStyle w:val="TableParagraph"/>
              <w:spacing w:before="240"/>
              <w:rPr>
                <w:sz w:val="22"/>
              </w:rPr>
            </w:pPr>
          </w:p>
          <w:p>
            <w:pPr>
              <w:pStyle w:val="TableParagraph"/>
              <w:ind w:left="275"/>
              <w:rPr>
                <w:sz w:val="22"/>
              </w:rPr>
            </w:pPr>
            <w:r>
              <w:rPr>
                <w:spacing w:val="-5"/>
                <w:sz w:val="22"/>
              </w:rPr>
              <w:t>PVP</w:t>
            </w:r>
          </w:p>
        </w:tc>
      </w:tr>
      <w:tr>
        <w:trPr>
          <w:trHeight w:hRule="atLeast" w:val="426"/>
        </w:trPr>
        <w:tc>
          <w:tcPr>
            <w:tcW w:type="dxa" w:w="2133"/>
            <w:tcBorders>
              <w:bottom w:val="nil"/>
            </w:tcBorders>
          </w:tcPr>
          <w:p>
            <w:pPr>
              <w:pStyle w:val="TableParagraph"/>
              <w:spacing w:before="163" w:line="243" w:lineRule="exact"/>
              <w:ind w:left="78"/>
              <w:rPr>
                <w:sz w:val="22"/>
              </w:rPr>
            </w:pPr>
            <w:r>
              <w:rPr>
                <w:sz w:val="22"/>
              </w:rPr>
              <w:t>Opción</w:t>
            </w:r>
            <w:r>
              <w:rPr>
                <w:spacing w:val="16"/>
                <w:sz w:val="22"/>
              </w:rPr>
              <w:t> </w:t>
            </w:r>
            <w:r>
              <w:rPr>
                <w:spacing w:val="-10"/>
                <w:sz w:val="22"/>
              </w:rPr>
              <w:t>E</w:t>
            </w:r>
          </w:p>
        </w:tc>
        <w:tc>
          <w:tcPr>
            <w:tcW w:type="dxa" w:w="4819"/>
            <w:tcBorders>
              <w:bottom w:val="nil"/>
            </w:tcBorders>
          </w:tcPr>
          <w:p>
            <w:pPr>
              <w:pStyle w:val="TableParagraph"/>
              <w:rPr>
                <w:sz w:val="22"/>
              </w:rPr>
            </w:pPr>
          </w:p>
        </w:tc>
        <w:tc>
          <w:tcPr>
            <w:tcW w:type="dxa" w:w="964"/>
            <w:vMerge w:val="restart"/>
          </w:tcPr>
          <w:p>
            <w:pPr>
              <w:pStyle w:val="TableParagraph"/>
              <w:spacing w:before="42"/>
              <w:rPr>
                <w:sz w:val="22"/>
              </w:rPr>
            </w:pPr>
          </w:p>
          <w:p>
            <w:pPr>
              <w:pStyle w:val="TableParagraph"/>
              <w:ind w:left="266"/>
              <w:rPr>
                <w:sz w:val="22"/>
              </w:rPr>
            </w:pPr>
            <w:r>
              <w:rPr>
                <w:spacing w:val="-4"/>
                <w:sz w:val="22"/>
              </w:rPr>
              <w:t>1615</w:t>
            </w:r>
          </w:p>
        </w:tc>
        <w:tc>
          <w:tcPr>
            <w:tcW w:type="dxa" w:w="964"/>
            <w:vMerge w:val="restart"/>
          </w:tcPr>
          <w:p>
            <w:pPr>
              <w:pStyle w:val="TableParagraph"/>
              <w:spacing w:before="42"/>
              <w:rPr>
                <w:sz w:val="22"/>
              </w:rPr>
            </w:pPr>
          </w:p>
          <w:p>
            <w:pPr>
              <w:pStyle w:val="TableParagraph"/>
              <w:ind w:left="266"/>
              <w:rPr>
                <w:sz w:val="22"/>
              </w:rPr>
            </w:pPr>
            <w:r>
              <w:rPr>
                <w:spacing w:val="-4"/>
                <w:sz w:val="22"/>
              </w:rPr>
              <w:t>1195</w:t>
            </w:r>
          </w:p>
        </w:tc>
        <w:tc>
          <w:tcPr>
            <w:tcW w:type="dxa" w:w="964"/>
            <w:vMerge w:val="restart"/>
          </w:tcPr>
          <w:p>
            <w:pPr>
              <w:pStyle w:val="TableParagraph"/>
              <w:spacing w:before="42"/>
              <w:rPr>
                <w:sz w:val="22"/>
              </w:rPr>
            </w:pPr>
          </w:p>
          <w:p>
            <w:pPr>
              <w:pStyle w:val="TableParagraph"/>
              <w:ind w:left="266"/>
              <w:rPr>
                <w:sz w:val="22"/>
              </w:rPr>
            </w:pPr>
            <w:r>
              <w:rPr>
                <w:spacing w:val="-4"/>
                <w:sz w:val="22"/>
              </w:rPr>
              <w:t>1175</w:t>
            </w:r>
          </w:p>
        </w:tc>
        <w:tc>
          <w:tcPr>
            <w:tcW w:type="dxa" w:w="964"/>
            <w:vMerge w:val="restart"/>
          </w:tcPr>
          <w:p>
            <w:pPr>
              <w:pStyle w:val="TableParagraph"/>
              <w:spacing w:before="42"/>
              <w:rPr>
                <w:sz w:val="22"/>
              </w:rPr>
            </w:pPr>
          </w:p>
          <w:p>
            <w:pPr>
              <w:pStyle w:val="TableParagraph"/>
              <w:ind w:left="266"/>
              <w:rPr>
                <w:sz w:val="22"/>
              </w:rPr>
            </w:pPr>
            <w:r>
              <w:rPr>
                <w:spacing w:val="-4"/>
                <w:sz w:val="22"/>
              </w:rPr>
              <w:t>1855</w:t>
            </w:r>
          </w:p>
        </w:tc>
      </w:tr>
      <w:tr>
        <w:trPr>
          <w:trHeight w:hRule="atLeast" w:val="414"/>
        </w:trPr>
        <w:tc>
          <w:tcPr>
            <w:tcW w:type="dxa" w:w="2133"/>
            <w:tcBorders>
              <w:top w:val="nil"/>
            </w:tcBorders>
          </w:tcPr>
          <w:p>
            <w:pPr>
              <w:pStyle w:val="TableParagraph"/>
              <w:spacing w:line="249" w:lineRule="exact"/>
              <w:ind w:left="78"/>
              <w:rPr>
                <w:sz w:val="22"/>
              </w:rPr>
            </w:pPr>
            <w:r>
              <w:rPr>
                <w:sz w:val="22"/>
              </w:rPr>
              <w:t>Turista</w:t>
            </w:r>
            <w:r>
              <w:rPr>
                <w:spacing w:val="3"/>
                <w:sz w:val="22"/>
              </w:rPr>
              <w:t> </w:t>
            </w:r>
            <w:r>
              <w:rPr>
                <w:spacing w:val="-5"/>
                <w:sz w:val="22"/>
              </w:rPr>
              <w:t>4*</w:t>
            </w:r>
          </w:p>
        </w:tc>
        <w:tc>
          <w:tcPr>
            <w:tcW w:type="dxa" w:w="4819"/>
            <w:tcBorders>
              <w:top w:val="nil"/>
              <w:bottom w:val="nil"/>
            </w:tcBorders>
          </w:tcPr>
          <w:p>
            <w:pPr>
              <w:pStyle w:val="TableParagraph"/>
              <w:rPr>
                <w:sz w:val="22"/>
              </w:rPr>
            </w:pPr>
          </w:p>
        </w:tc>
        <w:tc>
          <w:tcPr>
            <w:tcW w:type="dxa" w:w="964"/>
            <w:vMerge/>
            <w:tcBorders>
              <w:top w:val="nil"/>
            </w:tcBorders>
          </w:tcPr>
          <w:p>
            <w:pPr>
              <w:rPr>
                <w:sz w:val="2"/>
                <w:szCs w:val="2"/>
              </w:rPr>
            </w:pPr>
          </w:p>
        </w:tc>
        <w:tc>
          <w:tcPr>
            <w:tcW w:type="dxa" w:w="964"/>
            <w:vMerge/>
            <w:tcBorders>
              <w:top w:val="nil"/>
            </w:tcBorders>
          </w:tcPr>
          <w:p>
            <w:pPr>
              <w:rPr>
                <w:sz w:val="2"/>
                <w:szCs w:val="2"/>
              </w:rPr>
            </w:pPr>
          </w:p>
        </w:tc>
        <w:tc>
          <w:tcPr>
            <w:tcW w:type="dxa" w:w="964"/>
            <w:vMerge/>
            <w:tcBorders>
              <w:top w:val="nil"/>
            </w:tcBorders>
          </w:tcPr>
          <w:p>
            <w:pPr>
              <w:rPr>
                <w:sz w:val="2"/>
                <w:szCs w:val="2"/>
              </w:rPr>
            </w:pPr>
          </w:p>
        </w:tc>
        <w:tc>
          <w:tcPr>
            <w:tcW w:type="dxa" w:w="964"/>
            <w:vMerge/>
            <w:tcBorders>
              <w:top w:val="nil"/>
            </w:tcBorders>
          </w:tcPr>
          <w:p>
            <w:pPr>
              <w:rPr>
                <w:sz w:val="2"/>
                <w:szCs w:val="2"/>
              </w:rPr>
            </w:pPr>
          </w:p>
        </w:tc>
      </w:tr>
      <w:tr>
        <w:trPr>
          <w:trHeight w:hRule="atLeast" w:val="425"/>
        </w:trPr>
        <w:tc>
          <w:tcPr>
            <w:tcW w:type="dxa" w:w="2133"/>
            <w:tcBorders>
              <w:bottom w:val="nil"/>
            </w:tcBorders>
            <w:shd w:color="auto" w:fill="E5E8EB" w:val="clear"/>
          </w:tcPr>
          <w:p>
            <w:pPr>
              <w:pStyle w:val="TableParagraph"/>
              <w:spacing w:before="163" w:line="243" w:lineRule="exact"/>
              <w:ind w:left="78"/>
              <w:rPr>
                <w:sz w:val="22"/>
              </w:rPr>
            </w:pPr>
            <w:r>
              <w:rPr>
                <w:sz w:val="22"/>
              </w:rPr>
              <w:t>Opción</w:t>
            </w:r>
            <w:r>
              <w:rPr>
                <w:spacing w:val="16"/>
                <w:sz w:val="22"/>
              </w:rPr>
              <w:t> </w:t>
            </w:r>
            <w:r>
              <w:rPr>
                <w:spacing w:val="-10"/>
                <w:sz w:val="22"/>
              </w:rPr>
              <w:t>D</w:t>
            </w:r>
          </w:p>
        </w:tc>
        <w:tc>
          <w:tcPr>
            <w:tcW w:type="dxa" w:w="4819"/>
            <w:tcBorders>
              <w:top w:val="nil"/>
              <w:bottom w:val="nil"/>
            </w:tcBorders>
          </w:tcPr>
          <w:p>
            <w:pPr>
              <w:pStyle w:val="TableParagraph"/>
              <w:rPr>
                <w:sz w:val="22"/>
              </w:rPr>
            </w:pPr>
          </w:p>
        </w:tc>
        <w:tc>
          <w:tcPr>
            <w:tcW w:type="dxa" w:w="964"/>
            <w:vMerge w:val="restart"/>
            <w:shd w:color="auto" w:fill="E5E8EB" w:val="clear"/>
          </w:tcPr>
          <w:p>
            <w:pPr>
              <w:pStyle w:val="TableParagraph"/>
              <w:spacing w:before="42"/>
              <w:rPr>
                <w:sz w:val="22"/>
              </w:rPr>
            </w:pPr>
          </w:p>
          <w:p>
            <w:pPr>
              <w:pStyle w:val="TableParagraph"/>
              <w:ind w:left="266"/>
              <w:rPr>
                <w:sz w:val="22"/>
              </w:rPr>
            </w:pPr>
            <w:r>
              <w:rPr>
                <w:spacing w:val="-4"/>
                <w:sz w:val="22"/>
              </w:rPr>
              <w:t>1670</w:t>
            </w:r>
          </w:p>
        </w:tc>
        <w:tc>
          <w:tcPr>
            <w:tcW w:type="dxa" w:w="964"/>
            <w:vMerge w:val="restart"/>
            <w:shd w:color="auto" w:fill="E5E8EB" w:val="clear"/>
          </w:tcPr>
          <w:p>
            <w:pPr>
              <w:pStyle w:val="TableParagraph"/>
              <w:spacing w:before="42"/>
              <w:rPr>
                <w:sz w:val="22"/>
              </w:rPr>
            </w:pPr>
          </w:p>
          <w:p>
            <w:pPr>
              <w:pStyle w:val="TableParagraph"/>
              <w:ind w:left="266"/>
              <w:rPr>
                <w:sz w:val="22"/>
              </w:rPr>
            </w:pPr>
            <w:r>
              <w:rPr>
                <w:spacing w:val="-4"/>
                <w:sz w:val="22"/>
              </w:rPr>
              <w:t>1230</w:t>
            </w:r>
          </w:p>
        </w:tc>
        <w:tc>
          <w:tcPr>
            <w:tcW w:type="dxa" w:w="964"/>
            <w:vMerge w:val="restart"/>
            <w:shd w:color="auto" w:fill="E5E8EB" w:val="clear"/>
          </w:tcPr>
          <w:p>
            <w:pPr>
              <w:pStyle w:val="TableParagraph"/>
              <w:spacing w:before="42"/>
              <w:rPr>
                <w:sz w:val="22"/>
              </w:rPr>
            </w:pPr>
          </w:p>
          <w:p>
            <w:pPr>
              <w:pStyle w:val="TableParagraph"/>
              <w:ind w:left="266"/>
              <w:rPr>
                <w:sz w:val="22"/>
              </w:rPr>
            </w:pPr>
            <w:r>
              <w:rPr>
                <w:spacing w:val="-4"/>
                <w:sz w:val="22"/>
              </w:rPr>
              <w:t>1210</w:t>
            </w:r>
          </w:p>
        </w:tc>
        <w:tc>
          <w:tcPr>
            <w:tcW w:type="dxa" w:w="964"/>
            <w:vMerge w:val="restart"/>
            <w:shd w:color="auto" w:fill="E5E8EB" w:val="clear"/>
          </w:tcPr>
          <w:p>
            <w:pPr>
              <w:pStyle w:val="TableParagraph"/>
              <w:spacing w:before="42"/>
              <w:rPr>
                <w:sz w:val="22"/>
              </w:rPr>
            </w:pPr>
          </w:p>
          <w:p>
            <w:pPr>
              <w:pStyle w:val="TableParagraph"/>
              <w:ind w:left="266"/>
              <w:rPr>
                <w:sz w:val="22"/>
              </w:rPr>
            </w:pPr>
            <w:r>
              <w:rPr>
                <w:spacing w:val="-4"/>
                <w:sz w:val="22"/>
              </w:rPr>
              <w:t>1910</w:t>
            </w:r>
          </w:p>
        </w:tc>
      </w:tr>
      <w:tr>
        <w:trPr>
          <w:trHeight w:hRule="atLeast" w:val="414"/>
        </w:trPr>
        <w:tc>
          <w:tcPr>
            <w:tcW w:type="dxa" w:w="2133"/>
            <w:tcBorders>
              <w:top w:val="nil"/>
            </w:tcBorders>
            <w:shd w:color="auto" w:fill="E5E8EB" w:val="clear"/>
          </w:tcPr>
          <w:p>
            <w:pPr>
              <w:pStyle w:val="TableParagraph"/>
              <w:spacing w:line="249" w:lineRule="exact"/>
              <w:ind w:left="78"/>
              <w:rPr>
                <w:sz w:val="22"/>
              </w:rPr>
            </w:pPr>
            <w:r>
              <w:rPr>
                <w:sz w:val="22"/>
              </w:rPr>
              <w:t>Turista</w:t>
            </w:r>
            <w:r>
              <w:rPr>
                <w:spacing w:val="4"/>
                <w:sz w:val="22"/>
              </w:rPr>
              <w:t> </w:t>
            </w:r>
            <w:r>
              <w:rPr>
                <w:sz w:val="22"/>
              </w:rPr>
              <w:t>Superior</w:t>
            </w:r>
            <w:r>
              <w:rPr>
                <w:spacing w:val="4"/>
                <w:sz w:val="22"/>
              </w:rPr>
              <w:t> </w:t>
            </w:r>
            <w:r>
              <w:rPr>
                <w:spacing w:val="-5"/>
                <w:sz w:val="22"/>
              </w:rPr>
              <w:t>4*</w:t>
            </w:r>
          </w:p>
        </w:tc>
        <w:tc>
          <w:tcPr>
            <w:tcW w:type="dxa" w:w="4819"/>
            <w:tcBorders>
              <w:top w:val="nil"/>
              <w:bottom w:val="nil"/>
            </w:tcBorders>
          </w:tcPr>
          <w:p>
            <w:pPr>
              <w:pStyle w:val="TableParagraph"/>
              <w:rPr>
                <w:sz w:val="22"/>
              </w:rPr>
            </w:pPr>
          </w:p>
        </w:tc>
        <w:tc>
          <w:tcPr>
            <w:tcW w:type="dxa" w:w="964"/>
            <w:vMerge/>
            <w:tcBorders>
              <w:top w:val="nil"/>
            </w:tcBorders>
            <w:shd w:color="auto" w:fill="E5E8EB" w:val="clear"/>
          </w:tcPr>
          <w:p>
            <w:pPr>
              <w:rPr>
                <w:sz w:val="2"/>
                <w:szCs w:val="2"/>
              </w:rPr>
            </w:pPr>
          </w:p>
        </w:tc>
        <w:tc>
          <w:tcPr>
            <w:tcW w:type="dxa" w:w="964"/>
            <w:vMerge/>
            <w:tcBorders>
              <w:top w:val="nil"/>
            </w:tcBorders>
            <w:shd w:color="auto" w:fill="E5E8EB" w:val="clear"/>
          </w:tcPr>
          <w:p>
            <w:pPr>
              <w:rPr>
                <w:sz w:val="2"/>
                <w:szCs w:val="2"/>
              </w:rPr>
            </w:pPr>
          </w:p>
        </w:tc>
        <w:tc>
          <w:tcPr>
            <w:tcW w:type="dxa" w:w="964"/>
            <w:vMerge/>
            <w:tcBorders>
              <w:top w:val="nil"/>
            </w:tcBorders>
            <w:shd w:color="auto" w:fill="E5E8EB" w:val="clear"/>
          </w:tcPr>
          <w:p>
            <w:pPr>
              <w:rPr>
                <w:sz w:val="2"/>
                <w:szCs w:val="2"/>
              </w:rPr>
            </w:pPr>
          </w:p>
        </w:tc>
        <w:tc>
          <w:tcPr>
            <w:tcW w:type="dxa" w:w="964"/>
            <w:vMerge/>
            <w:tcBorders>
              <w:top w:val="nil"/>
            </w:tcBorders>
            <w:shd w:color="auto" w:fill="E5E8EB" w:val="clear"/>
          </w:tcPr>
          <w:p>
            <w:pPr>
              <w:rPr>
                <w:sz w:val="2"/>
                <w:szCs w:val="2"/>
              </w:rPr>
            </w:pPr>
          </w:p>
        </w:tc>
      </w:tr>
      <w:tr>
        <w:trPr>
          <w:trHeight w:hRule="atLeast" w:val="425"/>
        </w:trPr>
        <w:tc>
          <w:tcPr>
            <w:tcW w:type="dxa" w:w="2133"/>
            <w:tcBorders>
              <w:bottom w:val="nil"/>
            </w:tcBorders>
          </w:tcPr>
          <w:p>
            <w:pPr>
              <w:pStyle w:val="TableParagraph"/>
              <w:spacing w:before="163" w:line="243" w:lineRule="exact"/>
              <w:ind w:left="78"/>
              <w:rPr>
                <w:sz w:val="22"/>
              </w:rPr>
            </w:pPr>
            <w:r>
              <w:rPr>
                <w:sz w:val="22"/>
              </w:rPr>
              <w:t>Opción</w:t>
            </w:r>
            <w:r>
              <w:rPr>
                <w:spacing w:val="16"/>
                <w:sz w:val="22"/>
              </w:rPr>
              <w:t> </w:t>
            </w:r>
            <w:r>
              <w:rPr>
                <w:spacing w:val="-10"/>
                <w:sz w:val="22"/>
              </w:rPr>
              <w:t>C</w:t>
            </w:r>
          </w:p>
        </w:tc>
        <w:tc>
          <w:tcPr>
            <w:tcW w:type="dxa" w:w="4819"/>
            <w:tcBorders>
              <w:top w:val="nil"/>
              <w:bottom w:val="nil"/>
            </w:tcBorders>
          </w:tcPr>
          <w:p>
            <w:pPr>
              <w:pStyle w:val="TableParagraph"/>
              <w:rPr>
                <w:sz w:val="22"/>
              </w:rPr>
            </w:pPr>
          </w:p>
        </w:tc>
        <w:tc>
          <w:tcPr>
            <w:tcW w:type="dxa" w:w="964"/>
            <w:vMerge w:val="restart"/>
          </w:tcPr>
          <w:p>
            <w:pPr>
              <w:pStyle w:val="TableParagraph"/>
              <w:spacing w:before="42"/>
              <w:rPr>
                <w:sz w:val="22"/>
              </w:rPr>
            </w:pPr>
          </w:p>
          <w:p>
            <w:pPr>
              <w:pStyle w:val="TableParagraph"/>
              <w:ind w:left="266"/>
              <w:rPr>
                <w:sz w:val="22"/>
              </w:rPr>
            </w:pPr>
            <w:r>
              <w:rPr>
                <w:spacing w:val="-4"/>
                <w:sz w:val="22"/>
              </w:rPr>
              <w:t>1765</w:t>
            </w:r>
          </w:p>
        </w:tc>
        <w:tc>
          <w:tcPr>
            <w:tcW w:type="dxa" w:w="964"/>
            <w:vMerge w:val="restart"/>
          </w:tcPr>
          <w:p>
            <w:pPr>
              <w:pStyle w:val="TableParagraph"/>
              <w:spacing w:before="42"/>
              <w:rPr>
                <w:sz w:val="22"/>
              </w:rPr>
            </w:pPr>
          </w:p>
          <w:p>
            <w:pPr>
              <w:pStyle w:val="TableParagraph"/>
              <w:ind w:left="266"/>
              <w:rPr>
                <w:sz w:val="22"/>
              </w:rPr>
            </w:pPr>
            <w:r>
              <w:rPr>
                <w:spacing w:val="-4"/>
                <w:sz w:val="22"/>
              </w:rPr>
              <w:t>1255</w:t>
            </w:r>
          </w:p>
        </w:tc>
        <w:tc>
          <w:tcPr>
            <w:tcW w:type="dxa" w:w="964"/>
            <w:vMerge w:val="restart"/>
          </w:tcPr>
          <w:p>
            <w:pPr>
              <w:pStyle w:val="TableParagraph"/>
              <w:spacing w:before="42"/>
              <w:rPr>
                <w:sz w:val="22"/>
              </w:rPr>
            </w:pPr>
          </w:p>
          <w:p>
            <w:pPr>
              <w:pStyle w:val="TableParagraph"/>
              <w:ind w:left="266"/>
              <w:rPr>
                <w:sz w:val="22"/>
              </w:rPr>
            </w:pPr>
            <w:r>
              <w:rPr>
                <w:spacing w:val="-4"/>
                <w:sz w:val="22"/>
              </w:rPr>
              <w:t>1235</w:t>
            </w:r>
          </w:p>
        </w:tc>
        <w:tc>
          <w:tcPr>
            <w:tcW w:type="dxa" w:w="964"/>
            <w:vMerge w:val="restart"/>
          </w:tcPr>
          <w:p>
            <w:pPr>
              <w:pStyle w:val="TableParagraph"/>
              <w:spacing w:before="42"/>
              <w:rPr>
                <w:sz w:val="22"/>
              </w:rPr>
            </w:pPr>
          </w:p>
          <w:p>
            <w:pPr>
              <w:pStyle w:val="TableParagraph"/>
              <w:ind w:left="266"/>
              <w:rPr>
                <w:sz w:val="22"/>
              </w:rPr>
            </w:pPr>
            <w:r>
              <w:rPr>
                <w:spacing w:val="-4"/>
                <w:sz w:val="22"/>
              </w:rPr>
              <w:t>2005</w:t>
            </w:r>
          </w:p>
        </w:tc>
      </w:tr>
      <w:tr>
        <w:trPr>
          <w:trHeight w:hRule="atLeast" w:val="288"/>
        </w:trPr>
        <w:tc>
          <w:tcPr>
            <w:tcW w:type="dxa" w:w="2133"/>
            <w:tcBorders>
              <w:top w:val="nil"/>
              <w:bottom w:val="nil"/>
            </w:tcBorders>
          </w:tcPr>
          <w:p>
            <w:pPr>
              <w:pStyle w:val="TableParagraph"/>
              <w:spacing w:line="249" w:lineRule="exact"/>
              <w:ind w:left="78"/>
              <w:rPr>
                <w:sz w:val="22"/>
              </w:rPr>
            </w:pPr>
            <w:r>
              <w:rPr>
                <w:sz w:val="22"/>
              </w:rPr>
              <w:t>Estándar</w:t>
            </w:r>
            <w:r>
              <w:rPr>
                <w:spacing w:val="14"/>
                <w:sz w:val="22"/>
              </w:rPr>
              <w:t> </w:t>
            </w:r>
            <w:r>
              <w:rPr>
                <w:spacing w:val="-5"/>
                <w:sz w:val="22"/>
              </w:rPr>
              <w:t>5*</w:t>
            </w:r>
          </w:p>
        </w:tc>
        <w:tc>
          <w:tcPr>
            <w:tcW w:type="dxa" w:w="4819"/>
            <w:tcBorders>
              <w:top w:val="nil"/>
              <w:bottom w:val="nil"/>
            </w:tcBorders>
          </w:tcPr>
          <w:p>
            <w:pPr>
              <w:pStyle w:val="TableParagraph"/>
              <w:spacing w:before="26" w:line="243" w:lineRule="exact"/>
              <w:ind w:left="1574"/>
              <w:rPr>
                <w:sz w:val="22"/>
              </w:rPr>
            </w:pPr>
            <w:r>
              <w:rPr>
                <w:w w:val="90"/>
                <w:sz w:val="22"/>
              </w:rPr>
              <w:t>01MAY-</w:t>
            </w:r>
            <w:r>
              <w:rPr>
                <w:spacing w:val="4"/>
                <w:sz w:val="22"/>
              </w:rPr>
              <w:t> </w:t>
            </w:r>
            <w:r>
              <w:rPr>
                <w:spacing w:val="-2"/>
                <w:sz w:val="22"/>
              </w:rPr>
              <w:t>31MAY26</w:t>
            </w:r>
          </w:p>
        </w:tc>
        <w:tc>
          <w:tcPr>
            <w:tcW w:type="dxa" w:w="964"/>
            <w:vMerge/>
            <w:tcBorders>
              <w:top w:val="nil"/>
            </w:tcBorders>
          </w:tcPr>
          <w:p>
            <w:pPr>
              <w:rPr>
                <w:sz w:val="2"/>
                <w:szCs w:val="2"/>
              </w:rPr>
            </w:pPr>
          </w:p>
        </w:tc>
        <w:tc>
          <w:tcPr>
            <w:tcW w:type="dxa" w:w="964"/>
            <w:vMerge/>
            <w:tcBorders>
              <w:top w:val="nil"/>
            </w:tcBorders>
          </w:tcPr>
          <w:p>
            <w:pPr>
              <w:rPr>
                <w:sz w:val="2"/>
                <w:szCs w:val="2"/>
              </w:rPr>
            </w:pPr>
          </w:p>
        </w:tc>
        <w:tc>
          <w:tcPr>
            <w:tcW w:type="dxa" w:w="964"/>
            <w:vMerge/>
            <w:tcBorders>
              <w:top w:val="nil"/>
            </w:tcBorders>
          </w:tcPr>
          <w:p>
            <w:pPr>
              <w:rPr>
                <w:sz w:val="2"/>
                <w:szCs w:val="2"/>
              </w:rPr>
            </w:pPr>
          </w:p>
        </w:tc>
        <w:tc>
          <w:tcPr>
            <w:tcW w:type="dxa" w:w="964"/>
            <w:vMerge/>
            <w:tcBorders>
              <w:top w:val="nil"/>
            </w:tcBorders>
          </w:tcPr>
          <w:p>
            <w:pPr>
              <w:rPr>
                <w:sz w:val="2"/>
                <w:szCs w:val="2"/>
              </w:rPr>
            </w:pPr>
          </w:p>
        </w:tc>
      </w:tr>
      <w:tr>
        <w:trPr>
          <w:trHeight w:hRule="atLeast" w:val="121"/>
        </w:trPr>
        <w:tc>
          <w:tcPr>
            <w:tcW w:type="dxa" w:w="2133"/>
            <w:tcBorders>
              <w:top w:val="nil"/>
            </w:tcBorders>
          </w:tcPr>
          <w:p>
            <w:pPr>
              <w:pStyle w:val="TableParagraph"/>
              <w:rPr>
                <w:sz w:val="6"/>
              </w:rPr>
            </w:pPr>
          </w:p>
        </w:tc>
        <w:tc>
          <w:tcPr>
            <w:tcW w:type="dxa" w:w="4819"/>
            <w:vMerge w:val="restart"/>
            <w:tcBorders>
              <w:top w:val="nil"/>
              <w:bottom w:val="nil"/>
            </w:tcBorders>
          </w:tcPr>
          <w:p>
            <w:pPr>
              <w:pStyle w:val="TableParagraph"/>
              <w:spacing w:line="249" w:lineRule="exact"/>
              <w:ind w:left="1554"/>
              <w:rPr>
                <w:sz w:val="22"/>
              </w:rPr>
            </w:pPr>
            <w:r>
              <w:rPr>
                <w:spacing w:val="-5"/>
                <w:sz w:val="22"/>
              </w:rPr>
              <w:t>01SEP26-</w:t>
            </w:r>
            <w:r>
              <w:rPr>
                <w:sz w:val="22"/>
              </w:rPr>
              <w:t> </w:t>
            </w:r>
            <w:r>
              <w:rPr>
                <w:spacing w:val="-2"/>
                <w:sz w:val="22"/>
              </w:rPr>
              <w:t>27SEP26</w:t>
            </w:r>
          </w:p>
        </w:tc>
        <w:tc>
          <w:tcPr>
            <w:tcW w:type="dxa" w:w="964"/>
            <w:vMerge/>
            <w:tcBorders>
              <w:top w:val="nil"/>
            </w:tcBorders>
          </w:tcPr>
          <w:p>
            <w:pPr>
              <w:rPr>
                <w:sz w:val="2"/>
                <w:szCs w:val="2"/>
              </w:rPr>
            </w:pPr>
          </w:p>
        </w:tc>
        <w:tc>
          <w:tcPr>
            <w:tcW w:type="dxa" w:w="964"/>
            <w:vMerge/>
            <w:tcBorders>
              <w:top w:val="nil"/>
            </w:tcBorders>
          </w:tcPr>
          <w:p>
            <w:pPr>
              <w:rPr>
                <w:sz w:val="2"/>
                <w:szCs w:val="2"/>
              </w:rPr>
            </w:pPr>
          </w:p>
        </w:tc>
        <w:tc>
          <w:tcPr>
            <w:tcW w:type="dxa" w:w="964"/>
            <w:vMerge/>
            <w:tcBorders>
              <w:top w:val="nil"/>
            </w:tcBorders>
          </w:tcPr>
          <w:p>
            <w:pPr>
              <w:rPr>
                <w:sz w:val="2"/>
                <w:szCs w:val="2"/>
              </w:rPr>
            </w:pPr>
          </w:p>
        </w:tc>
        <w:tc>
          <w:tcPr>
            <w:tcW w:type="dxa" w:w="964"/>
            <w:vMerge/>
            <w:tcBorders>
              <w:top w:val="nil"/>
            </w:tcBorders>
          </w:tcPr>
          <w:p>
            <w:pPr>
              <w:rPr>
                <w:sz w:val="2"/>
                <w:szCs w:val="2"/>
              </w:rPr>
            </w:pPr>
          </w:p>
        </w:tc>
      </w:tr>
      <w:tr>
        <w:trPr>
          <w:trHeight w:hRule="atLeast" w:val="293"/>
        </w:trPr>
        <w:tc>
          <w:tcPr>
            <w:tcW w:type="dxa" w:w="2133"/>
            <w:tcBorders>
              <w:bottom w:val="nil"/>
            </w:tcBorders>
            <w:shd w:color="auto" w:fill="E5E8EB" w:val="clear"/>
          </w:tcPr>
          <w:p>
            <w:pPr>
              <w:pStyle w:val="TableParagraph"/>
              <w:spacing w:before="31" w:line="243" w:lineRule="exact"/>
              <w:ind w:left="78"/>
              <w:rPr>
                <w:sz w:val="22"/>
              </w:rPr>
            </w:pPr>
            <w:r>
              <w:rPr>
                <w:sz w:val="22"/>
              </w:rPr>
              <w:t>Opción</w:t>
            </w:r>
            <w:r>
              <w:rPr>
                <w:spacing w:val="16"/>
                <w:sz w:val="22"/>
              </w:rPr>
              <w:t> </w:t>
            </w:r>
            <w:r>
              <w:rPr>
                <w:spacing w:val="-5"/>
                <w:sz w:val="22"/>
              </w:rPr>
              <w:t>C*</w:t>
            </w:r>
          </w:p>
        </w:tc>
        <w:tc>
          <w:tcPr>
            <w:tcW w:type="dxa" w:w="4819"/>
            <w:vMerge/>
            <w:tcBorders>
              <w:top w:val="nil"/>
              <w:bottom w:val="nil"/>
            </w:tcBorders>
          </w:tcPr>
          <w:p>
            <w:pPr>
              <w:rPr>
                <w:sz w:val="2"/>
                <w:szCs w:val="2"/>
              </w:rPr>
            </w:pPr>
          </w:p>
        </w:tc>
        <w:tc>
          <w:tcPr>
            <w:tcW w:type="dxa" w:w="964"/>
            <w:vMerge w:val="restart"/>
            <w:shd w:color="auto" w:fill="E5E8EB" w:val="clear"/>
          </w:tcPr>
          <w:p>
            <w:pPr>
              <w:pStyle w:val="TableParagraph"/>
              <w:spacing w:before="42"/>
              <w:rPr>
                <w:sz w:val="22"/>
              </w:rPr>
            </w:pPr>
          </w:p>
          <w:p>
            <w:pPr>
              <w:pStyle w:val="TableParagraph"/>
              <w:ind w:left="266"/>
              <w:rPr>
                <w:sz w:val="22"/>
              </w:rPr>
            </w:pPr>
            <w:r>
              <w:rPr>
                <w:spacing w:val="-4"/>
                <w:sz w:val="22"/>
              </w:rPr>
              <w:t>1930</w:t>
            </w:r>
          </w:p>
        </w:tc>
        <w:tc>
          <w:tcPr>
            <w:tcW w:type="dxa" w:w="964"/>
            <w:vMerge w:val="restart"/>
            <w:shd w:color="auto" w:fill="E5E8EB" w:val="clear"/>
          </w:tcPr>
          <w:p>
            <w:pPr>
              <w:pStyle w:val="TableParagraph"/>
              <w:spacing w:before="42"/>
              <w:rPr>
                <w:sz w:val="22"/>
              </w:rPr>
            </w:pPr>
          </w:p>
          <w:p>
            <w:pPr>
              <w:pStyle w:val="TableParagraph"/>
              <w:ind w:left="266"/>
              <w:rPr>
                <w:sz w:val="22"/>
              </w:rPr>
            </w:pPr>
            <w:r>
              <w:rPr>
                <w:spacing w:val="-4"/>
                <w:sz w:val="22"/>
              </w:rPr>
              <w:t>1335</w:t>
            </w:r>
          </w:p>
        </w:tc>
        <w:tc>
          <w:tcPr>
            <w:tcW w:type="dxa" w:w="964"/>
            <w:vMerge w:val="restart"/>
            <w:shd w:color="auto" w:fill="E5E8EB" w:val="clear"/>
          </w:tcPr>
          <w:p>
            <w:pPr>
              <w:pStyle w:val="TableParagraph"/>
              <w:spacing w:before="42"/>
              <w:rPr>
                <w:sz w:val="22"/>
              </w:rPr>
            </w:pPr>
          </w:p>
          <w:p>
            <w:pPr>
              <w:pStyle w:val="TableParagraph"/>
              <w:ind w:left="266"/>
              <w:rPr>
                <w:sz w:val="22"/>
              </w:rPr>
            </w:pPr>
            <w:r>
              <w:rPr>
                <w:spacing w:val="-4"/>
                <w:sz w:val="22"/>
              </w:rPr>
              <w:t>1315</w:t>
            </w:r>
          </w:p>
        </w:tc>
        <w:tc>
          <w:tcPr>
            <w:tcW w:type="dxa" w:w="964"/>
            <w:vMerge w:val="restart"/>
            <w:shd w:color="auto" w:fill="E5E8EB" w:val="clear"/>
          </w:tcPr>
          <w:p>
            <w:pPr>
              <w:pStyle w:val="TableParagraph"/>
              <w:spacing w:before="42"/>
              <w:rPr>
                <w:sz w:val="22"/>
              </w:rPr>
            </w:pPr>
          </w:p>
          <w:p>
            <w:pPr>
              <w:pStyle w:val="TableParagraph"/>
              <w:ind w:left="266"/>
              <w:rPr>
                <w:sz w:val="22"/>
              </w:rPr>
            </w:pPr>
            <w:r>
              <w:rPr>
                <w:spacing w:val="-4"/>
                <w:sz w:val="22"/>
              </w:rPr>
              <w:t>2170</w:t>
            </w:r>
          </w:p>
        </w:tc>
      </w:tr>
      <w:tr>
        <w:trPr>
          <w:trHeight w:hRule="atLeast" w:val="546"/>
        </w:trPr>
        <w:tc>
          <w:tcPr>
            <w:tcW w:type="dxa" w:w="2133"/>
            <w:tcBorders>
              <w:top w:val="nil"/>
            </w:tcBorders>
            <w:shd w:color="auto" w:fill="E5E8EB" w:val="clear"/>
          </w:tcPr>
          <w:p>
            <w:pPr>
              <w:pStyle w:val="TableParagraph"/>
              <w:spacing w:line="249" w:lineRule="exact"/>
              <w:ind w:left="78"/>
              <w:rPr>
                <w:sz w:val="22"/>
              </w:rPr>
            </w:pPr>
            <w:r>
              <w:rPr>
                <w:sz w:val="22"/>
              </w:rPr>
              <w:t>Lujo Estándar</w:t>
            </w:r>
            <w:r>
              <w:rPr>
                <w:spacing w:val="1"/>
                <w:sz w:val="22"/>
              </w:rPr>
              <w:t> </w:t>
            </w:r>
            <w:r>
              <w:rPr>
                <w:spacing w:val="-5"/>
                <w:sz w:val="22"/>
              </w:rPr>
              <w:t>5*</w:t>
            </w:r>
          </w:p>
        </w:tc>
        <w:tc>
          <w:tcPr>
            <w:tcW w:type="dxa" w:w="4819"/>
            <w:tcBorders>
              <w:top w:val="nil"/>
              <w:bottom w:val="nil"/>
            </w:tcBorders>
          </w:tcPr>
          <w:p>
            <w:pPr>
              <w:pStyle w:val="TableParagraph"/>
              <w:rPr>
                <w:sz w:val="22"/>
              </w:rPr>
            </w:pPr>
          </w:p>
        </w:tc>
        <w:tc>
          <w:tcPr>
            <w:tcW w:type="dxa" w:w="964"/>
            <w:vMerge/>
            <w:tcBorders>
              <w:top w:val="nil"/>
            </w:tcBorders>
            <w:shd w:color="auto" w:fill="E5E8EB" w:val="clear"/>
          </w:tcPr>
          <w:p>
            <w:pPr>
              <w:rPr>
                <w:sz w:val="2"/>
                <w:szCs w:val="2"/>
              </w:rPr>
            </w:pPr>
          </w:p>
        </w:tc>
        <w:tc>
          <w:tcPr>
            <w:tcW w:type="dxa" w:w="964"/>
            <w:vMerge/>
            <w:tcBorders>
              <w:top w:val="nil"/>
            </w:tcBorders>
            <w:shd w:color="auto" w:fill="E5E8EB" w:val="clear"/>
          </w:tcPr>
          <w:p>
            <w:pPr>
              <w:rPr>
                <w:sz w:val="2"/>
                <w:szCs w:val="2"/>
              </w:rPr>
            </w:pPr>
          </w:p>
        </w:tc>
        <w:tc>
          <w:tcPr>
            <w:tcW w:type="dxa" w:w="964"/>
            <w:vMerge/>
            <w:tcBorders>
              <w:top w:val="nil"/>
            </w:tcBorders>
            <w:shd w:color="auto" w:fill="E5E8EB" w:val="clear"/>
          </w:tcPr>
          <w:p>
            <w:pPr>
              <w:rPr>
                <w:sz w:val="2"/>
                <w:szCs w:val="2"/>
              </w:rPr>
            </w:pPr>
          </w:p>
        </w:tc>
        <w:tc>
          <w:tcPr>
            <w:tcW w:type="dxa" w:w="964"/>
            <w:vMerge/>
            <w:tcBorders>
              <w:top w:val="nil"/>
            </w:tcBorders>
            <w:shd w:color="auto" w:fill="E5E8EB" w:val="clear"/>
          </w:tcPr>
          <w:p>
            <w:pPr>
              <w:rPr>
                <w:sz w:val="2"/>
                <w:szCs w:val="2"/>
              </w:rPr>
            </w:pPr>
          </w:p>
        </w:tc>
      </w:tr>
      <w:tr>
        <w:trPr>
          <w:trHeight w:hRule="atLeast" w:val="425"/>
        </w:trPr>
        <w:tc>
          <w:tcPr>
            <w:tcW w:type="dxa" w:w="2133"/>
            <w:tcBorders>
              <w:bottom w:val="nil"/>
            </w:tcBorders>
          </w:tcPr>
          <w:p>
            <w:pPr>
              <w:pStyle w:val="TableParagraph"/>
              <w:spacing w:before="163" w:line="243" w:lineRule="exact"/>
              <w:ind w:left="78"/>
              <w:rPr>
                <w:sz w:val="22"/>
              </w:rPr>
            </w:pPr>
            <w:r>
              <w:rPr>
                <w:sz w:val="22"/>
              </w:rPr>
              <w:t>Opción</w:t>
            </w:r>
            <w:r>
              <w:rPr>
                <w:spacing w:val="16"/>
                <w:sz w:val="22"/>
              </w:rPr>
              <w:t> </w:t>
            </w:r>
            <w:r>
              <w:rPr>
                <w:spacing w:val="-10"/>
                <w:sz w:val="22"/>
              </w:rPr>
              <w:t>B</w:t>
            </w:r>
          </w:p>
        </w:tc>
        <w:tc>
          <w:tcPr>
            <w:tcW w:type="dxa" w:w="4819"/>
            <w:tcBorders>
              <w:top w:val="nil"/>
              <w:bottom w:val="nil"/>
            </w:tcBorders>
          </w:tcPr>
          <w:p>
            <w:pPr>
              <w:pStyle w:val="TableParagraph"/>
              <w:rPr>
                <w:sz w:val="22"/>
              </w:rPr>
            </w:pPr>
          </w:p>
        </w:tc>
        <w:tc>
          <w:tcPr>
            <w:tcW w:type="dxa" w:w="964"/>
            <w:vMerge w:val="restart"/>
          </w:tcPr>
          <w:p>
            <w:pPr>
              <w:pStyle w:val="TableParagraph"/>
              <w:spacing w:before="42"/>
              <w:rPr>
                <w:sz w:val="22"/>
              </w:rPr>
            </w:pPr>
          </w:p>
          <w:p>
            <w:pPr>
              <w:pStyle w:val="TableParagraph"/>
              <w:ind w:left="266"/>
              <w:rPr>
                <w:sz w:val="22"/>
              </w:rPr>
            </w:pPr>
            <w:r>
              <w:rPr>
                <w:spacing w:val="-4"/>
                <w:sz w:val="22"/>
              </w:rPr>
              <w:t>2095</w:t>
            </w:r>
          </w:p>
        </w:tc>
        <w:tc>
          <w:tcPr>
            <w:tcW w:type="dxa" w:w="964"/>
            <w:vMerge w:val="restart"/>
          </w:tcPr>
          <w:p>
            <w:pPr>
              <w:pStyle w:val="TableParagraph"/>
              <w:spacing w:before="42"/>
              <w:rPr>
                <w:sz w:val="22"/>
              </w:rPr>
            </w:pPr>
          </w:p>
          <w:p>
            <w:pPr>
              <w:pStyle w:val="TableParagraph"/>
              <w:ind w:left="266"/>
              <w:rPr>
                <w:sz w:val="22"/>
              </w:rPr>
            </w:pPr>
            <w:r>
              <w:rPr>
                <w:spacing w:val="-4"/>
                <w:sz w:val="22"/>
              </w:rPr>
              <w:t>1435</w:t>
            </w:r>
          </w:p>
        </w:tc>
        <w:tc>
          <w:tcPr>
            <w:tcW w:type="dxa" w:w="964"/>
            <w:vMerge w:val="restart"/>
          </w:tcPr>
          <w:p>
            <w:pPr>
              <w:pStyle w:val="TableParagraph"/>
              <w:spacing w:before="42"/>
              <w:rPr>
                <w:sz w:val="22"/>
              </w:rPr>
            </w:pPr>
          </w:p>
          <w:p>
            <w:pPr>
              <w:pStyle w:val="TableParagraph"/>
              <w:ind w:left="266"/>
              <w:rPr>
                <w:sz w:val="22"/>
              </w:rPr>
            </w:pPr>
            <w:r>
              <w:rPr>
                <w:spacing w:val="-4"/>
                <w:sz w:val="22"/>
              </w:rPr>
              <w:t>1415</w:t>
            </w:r>
          </w:p>
        </w:tc>
        <w:tc>
          <w:tcPr>
            <w:tcW w:type="dxa" w:w="964"/>
            <w:vMerge w:val="restart"/>
          </w:tcPr>
          <w:p>
            <w:pPr>
              <w:pStyle w:val="TableParagraph"/>
              <w:spacing w:before="42"/>
              <w:rPr>
                <w:sz w:val="22"/>
              </w:rPr>
            </w:pPr>
          </w:p>
          <w:p>
            <w:pPr>
              <w:pStyle w:val="TableParagraph"/>
              <w:ind w:left="266"/>
              <w:rPr>
                <w:sz w:val="22"/>
              </w:rPr>
            </w:pPr>
            <w:r>
              <w:rPr>
                <w:spacing w:val="-4"/>
                <w:sz w:val="22"/>
              </w:rPr>
              <w:t>2335</w:t>
            </w:r>
          </w:p>
        </w:tc>
      </w:tr>
      <w:tr>
        <w:trPr>
          <w:trHeight w:hRule="atLeast" w:val="414"/>
        </w:trPr>
        <w:tc>
          <w:tcPr>
            <w:tcW w:type="dxa" w:w="2133"/>
            <w:tcBorders>
              <w:top w:val="nil"/>
            </w:tcBorders>
          </w:tcPr>
          <w:p>
            <w:pPr>
              <w:pStyle w:val="TableParagraph"/>
              <w:spacing w:line="249" w:lineRule="exact"/>
              <w:ind w:left="78"/>
              <w:rPr>
                <w:sz w:val="22"/>
              </w:rPr>
            </w:pPr>
            <w:r>
              <w:rPr>
                <w:sz w:val="22"/>
              </w:rPr>
              <w:t>Lujo</w:t>
            </w:r>
            <w:r>
              <w:rPr>
                <w:spacing w:val="-14"/>
                <w:sz w:val="22"/>
              </w:rPr>
              <w:t> </w:t>
            </w:r>
            <w:r>
              <w:rPr>
                <w:spacing w:val="-5"/>
                <w:sz w:val="22"/>
              </w:rPr>
              <w:t>5*</w:t>
            </w:r>
          </w:p>
        </w:tc>
        <w:tc>
          <w:tcPr>
            <w:tcW w:type="dxa" w:w="4819"/>
            <w:tcBorders>
              <w:top w:val="nil"/>
              <w:bottom w:val="nil"/>
            </w:tcBorders>
          </w:tcPr>
          <w:p>
            <w:pPr>
              <w:pStyle w:val="TableParagraph"/>
              <w:rPr>
                <w:sz w:val="22"/>
              </w:rPr>
            </w:pPr>
          </w:p>
        </w:tc>
        <w:tc>
          <w:tcPr>
            <w:tcW w:type="dxa" w:w="964"/>
            <w:vMerge/>
            <w:tcBorders>
              <w:top w:val="nil"/>
            </w:tcBorders>
          </w:tcPr>
          <w:p>
            <w:pPr>
              <w:rPr>
                <w:sz w:val="2"/>
                <w:szCs w:val="2"/>
              </w:rPr>
            </w:pPr>
          </w:p>
        </w:tc>
        <w:tc>
          <w:tcPr>
            <w:tcW w:type="dxa" w:w="964"/>
            <w:vMerge/>
            <w:tcBorders>
              <w:top w:val="nil"/>
            </w:tcBorders>
          </w:tcPr>
          <w:p>
            <w:pPr>
              <w:rPr>
                <w:sz w:val="2"/>
                <w:szCs w:val="2"/>
              </w:rPr>
            </w:pPr>
          </w:p>
        </w:tc>
        <w:tc>
          <w:tcPr>
            <w:tcW w:type="dxa" w:w="964"/>
            <w:vMerge/>
            <w:tcBorders>
              <w:top w:val="nil"/>
            </w:tcBorders>
          </w:tcPr>
          <w:p>
            <w:pPr>
              <w:rPr>
                <w:sz w:val="2"/>
                <w:szCs w:val="2"/>
              </w:rPr>
            </w:pPr>
          </w:p>
        </w:tc>
        <w:tc>
          <w:tcPr>
            <w:tcW w:type="dxa" w:w="964"/>
            <w:vMerge/>
            <w:tcBorders>
              <w:top w:val="nil"/>
            </w:tcBorders>
          </w:tcPr>
          <w:p>
            <w:pPr>
              <w:rPr>
                <w:sz w:val="2"/>
                <w:szCs w:val="2"/>
              </w:rPr>
            </w:pPr>
          </w:p>
        </w:tc>
      </w:tr>
      <w:tr>
        <w:trPr>
          <w:trHeight w:hRule="atLeast" w:val="425"/>
        </w:trPr>
        <w:tc>
          <w:tcPr>
            <w:tcW w:type="dxa" w:w="2133"/>
            <w:tcBorders>
              <w:bottom w:val="nil"/>
            </w:tcBorders>
            <w:shd w:color="auto" w:fill="E5E8EB" w:val="clear"/>
          </w:tcPr>
          <w:p>
            <w:pPr>
              <w:pStyle w:val="TableParagraph"/>
              <w:spacing w:before="163" w:line="243" w:lineRule="exact"/>
              <w:ind w:left="78"/>
              <w:rPr>
                <w:sz w:val="22"/>
              </w:rPr>
            </w:pPr>
            <w:r>
              <w:rPr>
                <w:sz w:val="22"/>
              </w:rPr>
              <w:t>Opción</w:t>
            </w:r>
            <w:r>
              <w:rPr>
                <w:spacing w:val="16"/>
                <w:sz w:val="22"/>
              </w:rPr>
              <w:t> </w:t>
            </w:r>
            <w:r>
              <w:rPr>
                <w:spacing w:val="-10"/>
                <w:sz w:val="22"/>
              </w:rPr>
              <w:t>A</w:t>
            </w:r>
          </w:p>
        </w:tc>
        <w:tc>
          <w:tcPr>
            <w:tcW w:type="dxa" w:w="4819"/>
            <w:tcBorders>
              <w:top w:val="nil"/>
              <w:bottom w:val="nil"/>
            </w:tcBorders>
          </w:tcPr>
          <w:p>
            <w:pPr>
              <w:pStyle w:val="TableParagraph"/>
              <w:rPr>
                <w:sz w:val="22"/>
              </w:rPr>
            </w:pPr>
          </w:p>
        </w:tc>
        <w:tc>
          <w:tcPr>
            <w:tcW w:type="dxa" w:w="964"/>
            <w:vMerge w:val="restart"/>
            <w:shd w:color="auto" w:fill="E5E8EB" w:val="clear"/>
          </w:tcPr>
          <w:p>
            <w:pPr>
              <w:pStyle w:val="TableParagraph"/>
              <w:spacing w:before="41"/>
              <w:rPr>
                <w:sz w:val="22"/>
              </w:rPr>
            </w:pPr>
          </w:p>
          <w:p>
            <w:pPr>
              <w:pStyle w:val="TableParagraph"/>
              <w:spacing w:before="1"/>
              <w:ind w:left="266"/>
              <w:rPr>
                <w:sz w:val="22"/>
              </w:rPr>
            </w:pPr>
            <w:r>
              <w:rPr>
                <w:spacing w:val="-4"/>
                <w:sz w:val="22"/>
              </w:rPr>
              <w:t>4075</w:t>
            </w:r>
          </w:p>
        </w:tc>
        <w:tc>
          <w:tcPr>
            <w:tcW w:type="dxa" w:w="964"/>
            <w:vMerge w:val="restart"/>
            <w:shd w:color="auto" w:fill="E5E8EB" w:val="clear"/>
          </w:tcPr>
          <w:p>
            <w:pPr>
              <w:pStyle w:val="TableParagraph"/>
              <w:spacing w:before="41"/>
              <w:rPr>
                <w:sz w:val="22"/>
              </w:rPr>
            </w:pPr>
          </w:p>
          <w:p>
            <w:pPr>
              <w:pStyle w:val="TableParagraph"/>
              <w:spacing w:before="1"/>
              <w:ind w:left="266"/>
              <w:rPr>
                <w:sz w:val="22"/>
              </w:rPr>
            </w:pPr>
            <w:r>
              <w:rPr>
                <w:spacing w:val="-4"/>
                <w:sz w:val="22"/>
              </w:rPr>
              <w:t>2565</w:t>
            </w:r>
          </w:p>
        </w:tc>
        <w:tc>
          <w:tcPr>
            <w:tcW w:type="dxa" w:w="964"/>
            <w:vMerge w:val="restart"/>
            <w:shd w:color="auto" w:fill="E5E8EB" w:val="clear"/>
          </w:tcPr>
          <w:p>
            <w:pPr>
              <w:pStyle w:val="TableParagraph"/>
              <w:spacing w:before="41"/>
              <w:rPr>
                <w:sz w:val="22"/>
              </w:rPr>
            </w:pPr>
          </w:p>
          <w:p>
            <w:pPr>
              <w:pStyle w:val="TableParagraph"/>
              <w:spacing w:before="1"/>
              <w:ind w:left="266"/>
              <w:rPr>
                <w:sz w:val="22"/>
              </w:rPr>
            </w:pPr>
            <w:r>
              <w:rPr>
                <w:spacing w:val="-4"/>
                <w:sz w:val="22"/>
              </w:rPr>
              <w:t>2540</w:t>
            </w:r>
          </w:p>
        </w:tc>
        <w:tc>
          <w:tcPr>
            <w:tcW w:type="dxa" w:w="964"/>
            <w:vMerge w:val="restart"/>
            <w:shd w:color="auto" w:fill="E5E8EB" w:val="clear"/>
          </w:tcPr>
          <w:p>
            <w:pPr>
              <w:pStyle w:val="TableParagraph"/>
              <w:spacing w:before="41"/>
              <w:rPr>
                <w:sz w:val="22"/>
              </w:rPr>
            </w:pPr>
          </w:p>
          <w:p>
            <w:pPr>
              <w:pStyle w:val="TableParagraph"/>
              <w:spacing w:before="1"/>
              <w:ind w:left="266"/>
              <w:rPr>
                <w:sz w:val="22"/>
              </w:rPr>
            </w:pPr>
            <w:r>
              <w:rPr>
                <w:spacing w:val="-4"/>
                <w:sz w:val="22"/>
              </w:rPr>
              <w:t>4380</w:t>
            </w:r>
          </w:p>
        </w:tc>
      </w:tr>
      <w:tr>
        <w:trPr>
          <w:trHeight w:hRule="atLeast" w:val="414"/>
        </w:trPr>
        <w:tc>
          <w:tcPr>
            <w:tcW w:type="dxa" w:w="2133"/>
            <w:tcBorders>
              <w:top w:val="nil"/>
            </w:tcBorders>
            <w:shd w:color="auto" w:fill="E5E8EB" w:val="clear"/>
          </w:tcPr>
          <w:p>
            <w:pPr>
              <w:pStyle w:val="TableParagraph"/>
              <w:spacing w:line="249" w:lineRule="exact"/>
              <w:ind w:left="78"/>
              <w:rPr>
                <w:sz w:val="22"/>
              </w:rPr>
            </w:pPr>
            <w:r>
              <w:rPr>
                <w:spacing w:val="-2"/>
                <w:sz w:val="22"/>
              </w:rPr>
              <w:t>Élite</w:t>
            </w:r>
            <w:r>
              <w:rPr>
                <w:spacing w:val="-8"/>
                <w:sz w:val="22"/>
              </w:rPr>
              <w:t> </w:t>
            </w:r>
            <w:r>
              <w:rPr>
                <w:spacing w:val="-5"/>
                <w:sz w:val="22"/>
              </w:rPr>
              <w:t>5*</w:t>
            </w:r>
          </w:p>
        </w:tc>
        <w:tc>
          <w:tcPr>
            <w:tcW w:type="dxa" w:w="4819"/>
            <w:tcBorders>
              <w:top w:val="nil"/>
            </w:tcBorders>
          </w:tcPr>
          <w:p>
            <w:pPr>
              <w:pStyle w:val="TableParagraph"/>
              <w:rPr>
                <w:sz w:val="22"/>
              </w:rPr>
            </w:pPr>
          </w:p>
        </w:tc>
        <w:tc>
          <w:tcPr>
            <w:tcW w:type="dxa" w:w="964"/>
            <w:vMerge/>
            <w:tcBorders>
              <w:top w:val="nil"/>
            </w:tcBorders>
            <w:shd w:color="auto" w:fill="E5E8EB" w:val="clear"/>
          </w:tcPr>
          <w:p>
            <w:pPr>
              <w:rPr>
                <w:sz w:val="2"/>
                <w:szCs w:val="2"/>
              </w:rPr>
            </w:pPr>
          </w:p>
        </w:tc>
        <w:tc>
          <w:tcPr>
            <w:tcW w:type="dxa" w:w="964"/>
            <w:vMerge/>
            <w:tcBorders>
              <w:top w:val="nil"/>
            </w:tcBorders>
            <w:shd w:color="auto" w:fill="E5E8EB" w:val="clear"/>
          </w:tcPr>
          <w:p>
            <w:pPr>
              <w:rPr>
                <w:sz w:val="2"/>
                <w:szCs w:val="2"/>
              </w:rPr>
            </w:pPr>
          </w:p>
        </w:tc>
        <w:tc>
          <w:tcPr>
            <w:tcW w:type="dxa" w:w="964"/>
            <w:vMerge/>
            <w:tcBorders>
              <w:top w:val="nil"/>
            </w:tcBorders>
            <w:shd w:color="auto" w:fill="E5E8EB" w:val="clear"/>
          </w:tcPr>
          <w:p>
            <w:pPr>
              <w:rPr>
                <w:sz w:val="2"/>
                <w:szCs w:val="2"/>
              </w:rPr>
            </w:pPr>
          </w:p>
        </w:tc>
        <w:tc>
          <w:tcPr>
            <w:tcW w:type="dxa" w:w="964"/>
            <w:vMerge/>
            <w:tcBorders>
              <w:top w:val="nil"/>
            </w:tcBorders>
            <w:shd w:color="auto" w:fill="E5E8EB" w:val="clear"/>
          </w:tcPr>
          <w:p>
            <w:pPr>
              <w:rPr>
                <w:sz w:val="2"/>
                <w:szCs w:val="2"/>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4"/>
        <w:rPr>
          <w:sz w:val="20"/>
        </w:rPr>
      </w:pPr>
      <w:r>
        <w:rPr>
          <w:sz w:val="20"/>
        </w:rPr>
        <w:drawing>
          <wp:anchor allowOverlap="1" behindDoc="1" distB="0" distL="0" distR="0" distT="0" layoutInCell="1" locked="0" relativeHeight="487592960" simplePos="0">
            <wp:simplePos x="0" y="0"/>
            <wp:positionH relativeFrom="page">
              <wp:posOffset>3157502</wp:posOffset>
            </wp:positionH>
            <wp:positionV relativeFrom="paragraph">
              <wp:posOffset>182912</wp:posOffset>
            </wp:positionV>
            <wp:extent cx="1442478" cy="614172"/>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1442478" cy="614172"/>
                    </a:xfrm>
                    <a:prstGeom prst="rect">
                      <a:avLst/>
                    </a:prstGeom>
                  </pic:spPr>
                </pic:pic>
              </a:graphicData>
            </a:graphic>
          </wp:anchor>
        </w:drawing>
      </w:r>
    </w:p>
    <w:p>
      <w:pPr>
        <w:pStyle w:val="BodyText"/>
        <w:spacing w:after="0"/>
        <w:rPr>
          <w:sz w:val="20"/>
        </w:rPr>
        <w:sectPr>
          <w:pgSz w:h="15840" w:w="12240"/>
          <w:pgMar w:bottom="280" w:left="360" w:right="360" w:top="760"/>
        </w:sect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33"/>
        <w:gridCol w:w="4819"/>
        <w:gridCol w:w="964"/>
        <w:gridCol w:w="964"/>
        <w:gridCol w:w="964"/>
        <w:gridCol w:w="964"/>
      </w:tblGrid>
      <w:tr>
        <w:trPr>
          <w:trHeight w:hRule="atLeast" w:val="1128"/>
        </w:trPr>
        <w:tc>
          <w:tcPr>
            <w:tcW w:type="dxa" w:w="2133"/>
            <w:shd w:color="auto" w:fill="E5E8EB" w:val="clear"/>
          </w:tcPr>
          <w:p>
            <w:pPr>
              <w:pStyle w:val="TableParagraph"/>
              <w:spacing w:before="184"/>
              <w:rPr>
                <w:sz w:val="22"/>
              </w:rPr>
            </w:pPr>
          </w:p>
          <w:p>
            <w:pPr>
              <w:pStyle w:val="TableParagraph"/>
              <w:ind w:left="439"/>
              <w:rPr>
                <w:sz w:val="22"/>
              </w:rPr>
            </w:pPr>
            <w:r>
              <w:rPr>
                <w:spacing w:val="-2"/>
                <w:sz w:val="22"/>
              </w:rPr>
              <w:t>CATEGORÍA</w:t>
            </w:r>
          </w:p>
        </w:tc>
        <w:tc>
          <w:tcPr>
            <w:tcW w:type="dxa" w:w="4819"/>
            <w:shd w:color="auto" w:fill="E5E8EB" w:val="clear"/>
          </w:tcPr>
          <w:p>
            <w:pPr>
              <w:pStyle w:val="TableParagraph"/>
              <w:spacing w:before="157"/>
              <w:ind w:left="1"/>
              <w:jc w:val="center"/>
              <w:rPr>
                <w:sz w:val="22"/>
              </w:rPr>
            </w:pPr>
            <w:r>
              <w:rPr>
                <w:spacing w:val="-2"/>
                <w:sz w:val="22"/>
              </w:rPr>
              <w:t>SALIDAS:</w:t>
            </w:r>
          </w:p>
          <w:p>
            <w:pPr>
              <w:pStyle w:val="TableParagraph"/>
              <w:spacing w:before="27" w:line="266" w:lineRule="auto"/>
              <w:ind w:hanging="1" w:left="234" w:right="230"/>
              <w:jc w:val="center"/>
              <w:rPr>
                <w:sz w:val="22"/>
              </w:rPr>
            </w:pPr>
            <w:r>
              <w:rPr>
                <w:sz w:val="22"/>
              </w:rPr>
              <w:t>Domingo, lunes, martes, miércoles y jueves CATEGORÍA</w:t>
            </w:r>
            <w:r>
              <w:rPr>
                <w:spacing w:val="-14"/>
                <w:sz w:val="22"/>
              </w:rPr>
              <w:t> </w:t>
            </w:r>
            <w:r>
              <w:rPr>
                <w:sz w:val="22"/>
              </w:rPr>
              <w:t>ÉLITE:</w:t>
            </w:r>
            <w:r>
              <w:rPr>
                <w:spacing w:val="-14"/>
                <w:sz w:val="22"/>
              </w:rPr>
              <w:t> </w:t>
            </w:r>
            <w:r>
              <w:rPr>
                <w:sz w:val="22"/>
              </w:rPr>
              <w:t>martes,</w:t>
            </w:r>
            <w:r>
              <w:rPr>
                <w:spacing w:val="-14"/>
                <w:sz w:val="22"/>
              </w:rPr>
              <w:t> </w:t>
            </w:r>
            <w:r>
              <w:rPr>
                <w:sz w:val="22"/>
              </w:rPr>
              <w:t>miércoles</w:t>
            </w:r>
            <w:r>
              <w:rPr>
                <w:spacing w:val="-13"/>
                <w:sz w:val="22"/>
              </w:rPr>
              <w:t> </w:t>
            </w:r>
            <w:r>
              <w:rPr>
                <w:sz w:val="22"/>
              </w:rPr>
              <w:t>y</w:t>
            </w:r>
            <w:r>
              <w:rPr>
                <w:spacing w:val="-14"/>
                <w:sz w:val="22"/>
              </w:rPr>
              <w:t> </w:t>
            </w:r>
            <w:r>
              <w:rPr>
                <w:sz w:val="22"/>
              </w:rPr>
              <w:t>jueves</w:t>
            </w:r>
          </w:p>
        </w:tc>
        <w:tc>
          <w:tcPr>
            <w:tcW w:type="dxa" w:w="964"/>
            <w:shd w:color="auto" w:fill="E5E8EB" w:val="clear"/>
          </w:tcPr>
          <w:p>
            <w:pPr>
              <w:pStyle w:val="TableParagraph"/>
              <w:spacing w:before="184"/>
              <w:rPr>
                <w:sz w:val="22"/>
              </w:rPr>
            </w:pPr>
          </w:p>
          <w:p>
            <w:pPr>
              <w:pStyle w:val="TableParagraph"/>
              <w:ind w:left="6" w:right="6"/>
              <w:jc w:val="center"/>
              <w:rPr>
                <w:sz w:val="22"/>
              </w:rPr>
            </w:pPr>
            <w:r>
              <w:rPr>
                <w:spacing w:val="-5"/>
                <w:sz w:val="22"/>
              </w:rPr>
              <w:t>SGL</w:t>
            </w:r>
          </w:p>
        </w:tc>
        <w:tc>
          <w:tcPr>
            <w:tcW w:type="dxa" w:w="964"/>
            <w:shd w:color="auto" w:fill="E5E8EB" w:val="clear"/>
          </w:tcPr>
          <w:p>
            <w:pPr>
              <w:pStyle w:val="TableParagraph"/>
              <w:spacing w:before="184"/>
              <w:rPr>
                <w:sz w:val="22"/>
              </w:rPr>
            </w:pPr>
          </w:p>
          <w:p>
            <w:pPr>
              <w:pStyle w:val="TableParagraph"/>
              <w:ind w:left="6" w:right="6"/>
              <w:jc w:val="center"/>
              <w:rPr>
                <w:sz w:val="22"/>
              </w:rPr>
            </w:pPr>
            <w:r>
              <w:rPr>
                <w:spacing w:val="-5"/>
                <w:sz w:val="22"/>
              </w:rPr>
              <w:t>DBL</w:t>
            </w:r>
          </w:p>
        </w:tc>
        <w:tc>
          <w:tcPr>
            <w:tcW w:type="dxa" w:w="964"/>
            <w:shd w:color="auto" w:fill="E5E8EB" w:val="clear"/>
          </w:tcPr>
          <w:p>
            <w:pPr>
              <w:pStyle w:val="TableParagraph"/>
              <w:spacing w:before="184"/>
              <w:rPr>
                <w:sz w:val="22"/>
              </w:rPr>
            </w:pPr>
          </w:p>
          <w:p>
            <w:pPr>
              <w:pStyle w:val="TableParagraph"/>
              <w:ind w:left="6" w:right="6"/>
              <w:jc w:val="center"/>
              <w:rPr>
                <w:sz w:val="22"/>
              </w:rPr>
            </w:pPr>
            <w:r>
              <w:rPr>
                <w:spacing w:val="-5"/>
                <w:sz w:val="22"/>
              </w:rPr>
              <w:t>TPL</w:t>
            </w:r>
          </w:p>
        </w:tc>
        <w:tc>
          <w:tcPr>
            <w:tcW w:type="dxa" w:w="964"/>
            <w:shd w:color="auto" w:fill="E5E8EB" w:val="clear"/>
          </w:tcPr>
          <w:p>
            <w:pPr>
              <w:pStyle w:val="TableParagraph"/>
              <w:spacing w:before="184"/>
              <w:rPr>
                <w:sz w:val="22"/>
              </w:rPr>
            </w:pPr>
          </w:p>
          <w:p>
            <w:pPr>
              <w:pStyle w:val="TableParagraph"/>
              <w:ind w:left="6"/>
              <w:jc w:val="center"/>
              <w:rPr>
                <w:sz w:val="22"/>
              </w:rPr>
            </w:pPr>
            <w:r>
              <w:rPr>
                <w:spacing w:val="-5"/>
                <w:sz w:val="22"/>
              </w:rPr>
              <w:t>PVP</w:t>
            </w:r>
          </w:p>
        </w:tc>
      </w:tr>
      <w:tr>
        <w:trPr>
          <w:trHeight w:hRule="atLeast" w:val="732"/>
        </w:trPr>
        <w:tc>
          <w:tcPr>
            <w:tcW w:type="dxa" w:w="2133"/>
          </w:tcPr>
          <w:p>
            <w:pPr>
              <w:pStyle w:val="TableParagraph"/>
              <w:spacing w:before="106" w:line="249" w:lineRule="auto"/>
              <w:ind w:left="78" w:right="1160"/>
              <w:rPr>
                <w:sz w:val="22"/>
              </w:rPr>
            </w:pPr>
            <w:r>
              <w:rPr>
                <w:sz w:val="22"/>
              </w:rPr>
              <w:t>Opción E Turista</w:t>
            </w:r>
            <w:r>
              <w:rPr>
                <w:spacing w:val="3"/>
                <w:sz w:val="22"/>
              </w:rPr>
              <w:t> </w:t>
            </w:r>
            <w:r>
              <w:rPr>
                <w:spacing w:val="-16"/>
                <w:sz w:val="22"/>
              </w:rPr>
              <w:t>4*</w:t>
            </w:r>
          </w:p>
        </w:tc>
        <w:tc>
          <w:tcPr>
            <w:tcW w:type="dxa" w:w="4819"/>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78"/>
              <w:rPr>
                <w:sz w:val="22"/>
              </w:rPr>
            </w:pPr>
          </w:p>
          <w:p>
            <w:pPr>
              <w:pStyle w:val="TableParagraph"/>
              <w:ind w:left="1563"/>
              <w:rPr>
                <w:sz w:val="22"/>
              </w:rPr>
            </w:pPr>
            <w:r>
              <w:rPr>
                <w:sz w:val="22"/>
              </w:rPr>
              <w:t>01JUN</w:t>
            </w:r>
            <w:r>
              <w:rPr>
                <w:spacing w:val="-9"/>
                <w:sz w:val="22"/>
              </w:rPr>
              <w:t> </w:t>
            </w:r>
            <w:r>
              <w:rPr>
                <w:sz w:val="22"/>
              </w:rPr>
              <w:t>-</w:t>
            </w:r>
            <w:r>
              <w:rPr>
                <w:spacing w:val="-9"/>
                <w:sz w:val="22"/>
              </w:rPr>
              <w:t> </w:t>
            </w:r>
            <w:r>
              <w:rPr>
                <w:spacing w:val="-2"/>
                <w:sz w:val="22"/>
              </w:rPr>
              <w:t>31AGO26</w:t>
            </w:r>
          </w:p>
        </w:tc>
        <w:tc>
          <w:tcPr>
            <w:tcW w:type="dxa" w:w="964"/>
          </w:tcPr>
          <w:p>
            <w:pPr>
              <w:pStyle w:val="TableParagraph"/>
              <w:spacing w:before="238"/>
              <w:ind w:left="6" w:right="5"/>
              <w:jc w:val="center"/>
              <w:rPr>
                <w:sz w:val="22"/>
              </w:rPr>
            </w:pPr>
            <w:r>
              <w:rPr>
                <w:spacing w:val="-4"/>
                <w:sz w:val="22"/>
              </w:rPr>
              <w:t>1530</w:t>
            </w:r>
          </w:p>
        </w:tc>
        <w:tc>
          <w:tcPr>
            <w:tcW w:type="dxa" w:w="964"/>
          </w:tcPr>
          <w:p>
            <w:pPr>
              <w:pStyle w:val="TableParagraph"/>
              <w:spacing w:before="238"/>
              <w:ind w:left="6" w:right="6"/>
              <w:jc w:val="center"/>
              <w:rPr>
                <w:sz w:val="22"/>
              </w:rPr>
            </w:pPr>
            <w:r>
              <w:rPr>
                <w:spacing w:val="-4"/>
                <w:sz w:val="22"/>
              </w:rPr>
              <w:t>1155</w:t>
            </w:r>
          </w:p>
        </w:tc>
        <w:tc>
          <w:tcPr>
            <w:tcW w:type="dxa" w:w="964"/>
          </w:tcPr>
          <w:p>
            <w:pPr>
              <w:pStyle w:val="TableParagraph"/>
              <w:spacing w:before="238"/>
              <w:ind w:left="6" w:right="6"/>
              <w:jc w:val="center"/>
              <w:rPr>
                <w:sz w:val="22"/>
              </w:rPr>
            </w:pPr>
            <w:r>
              <w:rPr>
                <w:spacing w:val="-4"/>
                <w:sz w:val="22"/>
              </w:rPr>
              <w:t>1135</w:t>
            </w:r>
          </w:p>
        </w:tc>
        <w:tc>
          <w:tcPr>
            <w:tcW w:type="dxa" w:w="964"/>
          </w:tcPr>
          <w:p>
            <w:pPr>
              <w:pStyle w:val="TableParagraph"/>
              <w:spacing w:before="238"/>
              <w:ind w:left="6" w:right="6"/>
              <w:jc w:val="center"/>
              <w:rPr>
                <w:sz w:val="22"/>
              </w:rPr>
            </w:pPr>
            <w:r>
              <w:rPr>
                <w:spacing w:val="-4"/>
                <w:sz w:val="22"/>
              </w:rPr>
              <w:t>1770</w:t>
            </w:r>
          </w:p>
        </w:tc>
      </w:tr>
      <w:tr>
        <w:trPr>
          <w:trHeight w:hRule="atLeast" w:val="732"/>
        </w:trPr>
        <w:tc>
          <w:tcPr>
            <w:tcW w:type="dxa" w:w="2133"/>
            <w:shd w:color="auto" w:fill="E5E8EB" w:val="clear"/>
          </w:tcPr>
          <w:p>
            <w:pPr>
              <w:pStyle w:val="TableParagraph"/>
              <w:spacing w:before="106"/>
              <w:ind w:left="78"/>
              <w:rPr>
                <w:sz w:val="22"/>
              </w:rPr>
            </w:pPr>
            <w:r>
              <w:rPr>
                <w:sz w:val="22"/>
              </w:rPr>
              <w:t>Opción</w:t>
            </w:r>
            <w:r>
              <w:rPr>
                <w:spacing w:val="16"/>
                <w:sz w:val="22"/>
              </w:rPr>
              <w:t> </w:t>
            </w:r>
            <w:r>
              <w:rPr>
                <w:spacing w:val="-10"/>
                <w:sz w:val="22"/>
              </w:rPr>
              <w:t>D</w:t>
            </w:r>
          </w:p>
          <w:p>
            <w:pPr>
              <w:pStyle w:val="TableParagraph"/>
              <w:spacing w:before="11"/>
              <w:ind w:left="78"/>
              <w:rPr>
                <w:sz w:val="22"/>
              </w:rPr>
            </w:pPr>
            <w:r>
              <w:rPr>
                <w:sz w:val="22"/>
              </w:rPr>
              <w:t>Turista</w:t>
            </w:r>
            <w:r>
              <w:rPr>
                <w:spacing w:val="4"/>
                <w:sz w:val="22"/>
              </w:rPr>
              <w:t> </w:t>
            </w:r>
            <w:r>
              <w:rPr>
                <w:sz w:val="22"/>
              </w:rPr>
              <w:t>Superior</w:t>
            </w:r>
            <w:r>
              <w:rPr>
                <w:spacing w:val="4"/>
                <w:sz w:val="22"/>
              </w:rPr>
              <w:t> </w:t>
            </w:r>
            <w:r>
              <w:rPr>
                <w:spacing w:val="-5"/>
                <w:sz w:val="22"/>
              </w:rPr>
              <w:t>4*</w:t>
            </w:r>
          </w:p>
        </w:tc>
        <w:tc>
          <w:tcPr>
            <w:tcW w:type="dxa" w:w="4819"/>
            <w:vMerge/>
            <w:tcBorders>
              <w:top w:val="nil"/>
            </w:tcBorders>
          </w:tcPr>
          <w:p>
            <w:pPr>
              <w:rPr>
                <w:sz w:val="2"/>
                <w:szCs w:val="2"/>
              </w:rPr>
            </w:pPr>
          </w:p>
        </w:tc>
        <w:tc>
          <w:tcPr>
            <w:tcW w:type="dxa" w:w="964"/>
            <w:shd w:color="auto" w:fill="E5E8EB" w:val="clear"/>
          </w:tcPr>
          <w:p>
            <w:pPr>
              <w:pStyle w:val="TableParagraph"/>
              <w:spacing w:before="238"/>
              <w:ind w:left="6" w:right="5"/>
              <w:jc w:val="center"/>
              <w:rPr>
                <w:sz w:val="22"/>
              </w:rPr>
            </w:pPr>
            <w:r>
              <w:rPr>
                <w:spacing w:val="-4"/>
                <w:sz w:val="22"/>
              </w:rPr>
              <w:t>1575</w:t>
            </w:r>
          </w:p>
        </w:tc>
        <w:tc>
          <w:tcPr>
            <w:tcW w:type="dxa" w:w="964"/>
            <w:shd w:color="auto" w:fill="E5E8EB" w:val="clear"/>
          </w:tcPr>
          <w:p>
            <w:pPr>
              <w:pStyle w:val="TableParagraph"/>
              <w:spacing w:before="238"/>
              <w:ind w:left="6" w:right="6"/>
              <w:jc w:val="center"/>
              <w:rPr>
                <w:sz w:val="22"/>
              </w:rPr>
            </w:pPr>
            <w:r>
              <w:rPr>
                <w:spacing w:val="-4"/>
                <w:sz w:val="22"/>
              </w:rPr>
              <w:t>1185</w:t>
            </w:r>
          </w:p>
        </w:tc>
        <w:tc>
          <w:tcPr>
            <w:tcW w:type="dxa" w:w="964"/>
            <w:shd w:color="auto" w:fill="E5E8EB" w:val="clear"/>
          </w:tcPr>
          <w:p>
            <w:pPr>
              <w:pStyle w:val="TableParagraph"/>
              <w:spacing w:before="238"/>
              <w:ind w:left="6" w:right="6"/>
              <w:jc w:val="center"/>
              <w:rPr>
                <w:sz w:val="22"/>
              </w:rPr>
            </w:pPr>
            <w:r>
              <w:rPr>
                <w:spacing w:val="-4"/>
                <w:sz w:val="22"/>
              </w:rPr>
              <w:t>1160</w:t>
            </w:r>
          </w:p>
        </w:tc>
        <w:tc>
          <w:tcPr>
            <w:tcW w:type="dxa" w:w="964"/>
            <w:shd w:color="auto" w:fill="E5E8EB" w:val="clear"/>
          </w:tcPr>
          <w:p>
            <w:pPr>
              <w:pStyle w:val="TableParagraph"/>
              <w:spacing w:before="238"/>
              <w:ind w:left="6" w:right="6"/>
              <w:jc w:val="center"/>
              <w:rPr>
                <w:sz w:val="22"/>
              </w:rPr>
            </w:pPr>
            <w:r>
              <w:rPr>
                <w:spacing w:val="-4"/>
                <w:sz w:val="22"/>
              </w:rPr>
              <w:t>1815</w:t>
            </w:r>
          </w:p>
        </w:tc>
      </w:tr>
      <w:tr>
        <w:trPr>
          <w:trHeight w:hRule="atLeast" w:val="732"/>
        </w:trPr>
        <w:tc>
          <w:tcPr>
            <w:tcW w:type="dxa" w:w="2133"/>
          </w:tcPr>
          <w:p>
            <w:pPr>
              <w:pStyle w:val="TableParagraph"/>
              <w:spacing w:before="106" w:line="249" w:lineRule="auto"/>
              <w:ind w:left="78" w:right="466"/>
              <w:rPr>
                <w:sz w:val="22"/>
              </w:rPr>
            </w:pPr>
            <w:r>
              <w:rPr>
                <w:sz w:val="22"/>
              </w:rPr>
              <w:t>Opción C </w:t>
            </w:r>
            <w:r>
              <w:rPr>
                <w:spacing w:val="-2"/>
                <w:sz w:val="22"/>
              </w:rPr>
              <w:t>Estándar</w:t>
            </w:r>
            <w:r>
              <w:rPr>
                <w:spacing w:val="-12"/>
                <w:sz w:val="22"/>
              </w:rPr>
              <w:t> </w:t>
            </w:r>
            <w:r>
              <w:rPr>
                <w:spacing w:val="-2"/>
                <w:sz w:val="22"/>
              </w:rPr>
              <w:t>5*</w:t>
            </w:r>
          </w:p>
        </w:tc>
        <w:tc>
          <w:tcPr>
            <w:tcW w:type="dxa" w:w="4819"/>
            <w:vMerge/>
            <w:tcBorders>
              <w:top w:val="nil"/>
            </w:tcBorders>
          </w:tcPr>
          <w:p>
            <w:pPr>
              <w:rPr>
                <w:sz w:val="2"/>
                <w:szCs w:val="2"/>
              </w:rPr>
            </w:pPr>
          </w:p>
        </w:tc>
        <w:tc>
          <w:tcPr>
            <w:tcW w:type="dxa" w:w="964"/>
          </w:tcPr>
          <w:p>
            <w:pPr>
              <w:pStyle w:val="TableParagraph"/>
              <w:spacing w:before="238"/>
              <w:ind w:left="6" w:right="5"/>
              <w:jc w:val="center"/>
              <w:rPr>
                <w:sz w:val="22"/>
              </w:rPr>
            </w:pPr>
            <w:r>
              <w:rPr>
                <w:spacing w:val="-4"/>
                <w:sz w:val="22"/>
              </w:rPr>
              <w:t>1665</w:t>
            </w:r>
          </w:p>
        </w:tc>
        <w:tc>
          <w:tcPr>
            <w:tcW w:type="dxa" w:w="964"/>
          </w:tcPr>
          <w:p>
            <w:pPr>
              <w:pStyle w:val="TableParagraph"/>
              <w:spacing w:before="238"/>
              <w:ind w:left="6" w:right="6"/>
              <w:jc w:val="center"/>
              <w:rPr>
                <w:sz w:val="22"/>
              </w:rPr>
            </w:pPr>
            <w:r>
              <w:rPr>
                <w:spacing w:val="-4"/>
                <w:sz w:val="22"/>
              </w:rPr>
              <w:t>1210</w:t>
            </w:r>
          </w:p>
        </w:tc>
        <w:tc>
          <w:tcPr>
            <w:tcW w:type="dxa" w:w="964"/>
          </w:tcPr>
          <w:p>
            <w:pPr>
              <w:pStyle w:val="TableParagraph"/>
              <w:spacing w:before="238"/>
              <w:ind w:left="6" w:right="6"/>
              <w:jc w:val="center"/>
              <w:rPr>
                <w:sz w:val="22"/>
              </w:rPr>
            </w:pPr>
            <w:r>
              <w:rPr>
                <w:spacing w:val="-4"/>
                <w:sz w:val="22"/>
              </w:rPr>
              <w:t>1190</w:t>
            </w:r>
          </w:p>
        </w:tc>
        <w:tc>
          <w:tcPr>
            <w:tcW w:type="dxa" w:w="964"/>
          </w:tcPr>
          <w:p>
            <w:pPr>
              <w:pStyle w:val="TableParagraph"/>
              <w:spacing w:before="238"/>
              <w:ind w:left="6" w:right="6"/>
              <w:jc w:val="center"/>
              <w:rPr>
                <w:sz w:val="22"/>
              </w:rPr>
            </w:pPr>
            <w:r>
              <w:rPr>
                <w:spacing w:val="-4"/>
                <w:sz w:val="22"/>
              </w:rPr>
              <w:t>1905</w:t>
            </w:r>
          </w:p>
        </w:tc>
      </w:tr>
      <w:tr>
        <w:trPr>
          <w:trHeight w:hRule="atLeast" w:val="732"/>
        </w:trPr>
        <w:tc>
          <w:tcPr>
            <w:tcW w:type="dxa" w:w="2133"/>
            <w:shd w:color="auto" w:fill="E5E8EB" w:val="clear"/>
          </w:tcPr>
          <w:p>
            <w:pPr>
              <w:pStyle w:val="TableParagraph"/>
              <w:spacing w:before="106"/>
              <w:ind w:left="78"/>
              <w:rPr>
                <w:sz w:val="22"/>
              </w:rPr>
            </w:pPr>
            <w:r>
              <w:rPr>
                <w:sz w:val="22"/>
              </w:rPr>
              <w:t>Opción</w:t>
            </w:r>
            <w:r>
              <w:rPr>
                <w:spacing w:val="16"/>
                <w:sz w:val="22"/>
              </w:rPr>
              <w:t> </w:t>
            </w:r>
            <w:r>
              <w:rPr>
                <w:spacing w:val="-5"/>
                <w:sz w:val="22"/>
              </w:rPr>
              <w:t>C*</w:t>
            </w:r>
          </w:p>
          <w:p>
            <w:pPr>
              <w:pStyle w:val="TableParagraph"/>
              <w:spacing w:before="11"/>
              <w:ind w:left="78"/>
              <w:rPr>
                <w:sz w:val="22"/>
              </w:rPr>
            </w:pPr>
            <w:r>
              <w:rPr>
                <w:sz w:val="22"/>
              </w:rPr>
              <w:t>Lujo Estándar</w:t>
            </w:r>
            <w:r>
              <w:rPr>
                <w:spacing w:val="1"/>
                <w:sz w:val="22"/>
              </w:rPr>
              <w:t> </w:t>
            </w:r>
            <w:r>
              <w:rPr>
                <w:spacing w:val="-5"/>
                <w:sz w:val="22"/>
              </w:rPr>
              <w:t>5*</w:t>
            </w:r>
          </w:p>
        </w:tc>
        <w:tc>
          <w:tcPr>
            <w:tcW w:type="dxa" w:w="4819"/>
            <w:vMerge/>
            <w:tcBorders>
              <w:top w:val="nil"/>
            </w:tcBorders>
          </w:tcPr>
          <w:p>
            <w:pPr>
              <w:rPr>
                <w:sz w:val="2"/>
                <w:szCs w:val="2"/>
              </w:rPr>
            </w:pPr>
          </w:p>
        </w:tc>
        <w:tc>
          <w:tcPr>
            <w:tcW w:type="dxa" w:w="964"/>
            <w:shd w:color="auto" w:fill="E5E8EB" w:val="clear"/>
          </w:tcPr>
          <w:p>
            <w:pPr>
              <w:pStyle w:val="TableParagraph"/>
              <w:spacing w:before="238"/>
              <w:ind w:left="6" w:right="5"/>
              <w:jc w:val="center"/>
              <w:rPr>
                <w:sz w:val="22"/>
              </w:rPr>
            </w:pPr>
            <w:r>
              <w:rPr>
                <w:spacing w:val="-4"/>
                <w:sz w:val="22"/>
              </w:rPr>
              <w:t>1830</w:t>
            </w:r>
          </w:p>
        </w:tc>
        <w:tc>
          <w:tcPr>
            <w:tcW w:type="dxa" w:w="964"/>
            <w:shd w:color="auto" w:fill="E5E8EB" w:val="clear"/>
          </w:tcPr>
          <w:p>
            <w:pPr>
              <w:pStyle w:val="TableParagraph"/>
              <w:spacing w:before="238"/>
              <w:ind w:left="6" w:right="6"/>
              <w:jc w:val="center"/>
              <w:rPr>
                <w:sz w:val="22"/>
              </w:rPr>
            </w:pPr>
            <w:r>
              <w:rPr>
                <w:spacing w:val="-4"/>
                <w:sz w:val="22"/>
              </w:rPr>
              <w:t>1290</w:t>
            </w:r>
          </w:p>
        </w:tc>
        <w:tc>
          <w:tcPr>
            <w:tcW w:type="dxa" w:w="964"/>
            <w:shd w:color="auto" w:fill="E5E8EB" w:val="clear"/>
          </w:tcPr>
          <w:p>
            <w:pPr>
              <w:pStyle w:val="TableParagraph"/>
              <w:spacing w:before="238"/>
              <w:ind w:left="6" w:right="6"/>
              <w:jc w:val="center"/>
              <w:rPr>
                <w:sz w:val="22"/>
              </w:rPr>
            </w:pPr>
            <w:r>
              <w:rPr>
                <w:spacing w:val="-4"/>
                <w:sz w:val="22"/>
              </w:rPr>
              <w:t>1270</w:t>
            </w:r>
          </w:p>
        </w:tc>
        <w:tc>
          <w:tcPr>
            <w:tcW w:type="dxa" w:w="964"/>
            <w:shd w:color="auto" w:fill="E5E8EB" w:val="clear"/>
          </w:tcPr>
          <w:p>
            <w:pPr>
              <w:pStyle w:val="TableParagraph"/>
              <w:spacing w:before="238"/>
              <w:ind w:left="6" w:right="6"/>
              <w:jc w:val="center"/>
              <w:rPr>
                <w:sz w:val="22"/>
              </w:rPr>
            </w:pPr>
            <w:r>
              <w:rPr>
                <w:spacing w:val="-4"/>
                <w:sz w:val="22"/>
              </w:rPr>
              <w:t>2070</w:t>
            </w:r>
          </w:p>
        </w:tc>
      </w:tr>
      <w:tr>
        <w:trPr>
          <w:trHeight w:hRule="atLeast" w:val="732"/>
        </w:trPr>
        <w:tc>
          <w:tcPr>
            <w:tcW w:type="dxa" w:w="2133"/>
          </w:tcPr>
          <w:p>
            <w:pPr>
              <w:pStyle w:val="TableParagraph"/>
              <w:spacing w:before="106" w:line="249" w:lineRule="auto"/>
              <w:ind w:left="78" w:right="1160"/>
              <w:rPr>
                <w:sz w:val="22"/>
              </w:rPr>
            </w:pPr>
            <w:r>
              <w:rPr>
                <w:sz w:val="22"/>
              </w:rPr>
              <w:t>Opción</w:t>
            </w:r>
            <w:r>
              <w:rPr>
                <w:spacing w:val="-14"/>
                <w:sz w:val="22"/>
              </w:rPr>
              <w:t> </w:t>
            </w:r>
            <w:r>
              <w:rPr>
                <w:sz w:val="22"/>
              </w:rPr>
              <w:t>B Lujo 5*</w:t>
            </w:r>
          </w:p>
        </w:tc>
        <w:tc>
          <w:tcPr>
            <w:tcW w:type="dxa" w:w="4819"/>
            <w:vMerge/>
            <w:tcBorders>
              <w:top w:val="nil"/>
            </w:tcBorders>
          </w:tcPr>
          <w:p>
            <w:pPr>
              <w:rPr>
                <w:sz w:val="2"/>
                <w:szCs w:val="2"/>
              </w:rPr>
            </w:pPr>
          </w:p>
        </w:tc>
        <w:tc>
          <w:tcPr>
            <w:tcW w:type="dxa" w:w="964"/>
          </w:tcPr>
          <w:p>
            <w:pPr>
              <w:pStyle w:val="TableParagraph"/>
              <w:spacing w:before="238"/>
              <w:ind w:left="6" w:right="5"/>
              <w:jc w:val="center"/>
              <w:rPr>
                <w:sz w:val="22"/>
              </w:rPr>
            </w:pPr>
            <w:r>
              <w:rPr>
                <w:spacing w:val="-4"/>
                <w:sz w:val="22"/>
              </w:rPr>
              <w:t>1970</w:t>
            </w:r>
          </w:p>
        </w:tc>
        <w:tc>
          <w:tcPr>
            <w:tcW w:type="dxa" w:w="964"/>
          </w:tcPr>
          <w:p>
            <w:pPr>
              <w:pStyle w:val="TableParagraph"/>
              <w:spacing w:before="238"/>
              <w:ind w:left="6" w:right="6"/>
              <w:jc w:val="center"/>
              <w:rPr>
                <w:sz w:val="22"/>
              </w:rPr>
            </w:pPr>
            <w:r>
              <w:rPr>
                <w:spacing w:val="-4"/>
                <w:sz w:val="22"/>
              </w:rPr>
              <w:t>1370</w:t>
            </w:r>
          </w:p>
        </w:tc>
        <w:tc>
          <w:tcPr>
            <w:tcW w:type="dxa" w:w="964"/>
          </w:tcPr>
          <w:p>
            <w:pPr>
              <w:pStyle w:val="TableParagraph"/>
              <w:spacing w:before="238"/>
              <w:ind w:left="6" w:right="6"/>
              <w:jc w:val="center"/>
              <w:rPr>
                <w:sz w:val="22"/>
              </w:rPr>
            </w:pPr>
            <w:r>
              <w:rPr>
                <w:spacing w:val="-4"/>
                <w:sz w:val="22"/>
              </w:rPr>
              <w:t>1350</w:t>
            </w:r>
          </w:p>
        </w:tc>
        <w:tc>
          <w:tcPr>
            <w:tcW w:type="dxa" w:w="964"/>
          </w:tcPr>
          <w:p>
            <w:pPr>
              <w:pStyle w:val="TableParagraph"/>
              <w:spacing w:before="238"/>
              <w:ind w:left="6" w:right="6"/>
              <w:jc w:val="center"/>
              <w:rPr>
                <w:sz w:val="22"/>
              </w:rPr>
            </w:pPr>
            <w:r>
              <w:rPr>
                <w:spacing w:val="-4"/>
                <w:sz w:val="22"/>
              </w:rPr>
              <w:t>2210</w:t>
            </w:r>
          </w:p>
        </w:tc>
      </w:tr>
      <w:tr>
        <w:trPr>
          <w:trHeight w:hRule="atLeast" w:val="732"/>
        </w:trPr>
        <w:tc>
          <w:tcPr>
            <w:tcW w:type="dxa" w:w="2133"/>
            <w:shd w:color="auto" w:fill="E5E8EB" w:val="clear"/>
          </w:tcPr>
          <w:p>
            <w:pPr>
              <w:pStyle w:val="TableParagraph"/>
              <w:spacing w:before="106" w:line="249" w:lineRule="auto"/>
              <w:ind w:left="78" w:right="1182"/>
              <w:rPr>
                <w:sz w:val="22"/>
              </w:rPr>
            </w:pPr>
            <w:r>
              <w:rPr>
                <w:sz w:val="22"/>
              </w:rPr>
              <w:t>Opción</w:t>
            </w:r>
            <w:r>
              <w:rPr>
                <w:spacing w:val="-14"/>
                <w:sz w:val="22"/>
              </w:rPr>
              <w:t> </w:t>
            </w:r>
            <w:r>
              <w:rPr>
                <w:sz w:val="22"/>
              </w:rPr>
              <w:t>A Élite 5*</w:t>
            </w:r>
          </w:p>
        </w:tc>
        <w:tc>
          <w:tcPr>
            <w:tcW w:type="dxa" w:w="4819"/>
            <w:vMerge/>
            <w:tcBorders>
              <w:top w:val="nil"/>
            </w:tcBorders>
          </w:tcPr>
          <w:p>
            <w:pPr>
              <w:rPr>
                <w:sz w:val="2"/>
                <w:szCs w:val="2"/>
              </w:rPr>
            </w:pPr>
          </w:p>
        </w:tc>
        <w:tc>
          <w:tcPr>
            <w:tcW w:type="dxa" w:w="964"/>
            <w:shd w:color="auto" w:fill="E5E8EB" w:val="clear"/>
          </w:tcPr>
          <w:p>
            <w:pPr>
              <w:pStyle w:val="TableParagraph"/>
              <w:spacing w:before="238"/>
              <w:ind w:left="6" w:right="5"/>
              <w:jc w:val="center"/>
              <w:rPr>
                <w:sz w:val="22"/>
              </w:rPr>
            </w:pPr>
            <w:r>
              <w:rPr>
                <w:spacing w:val="-4"/>
                <w:sz w:val="22"/>
              </w:rPr>
              <w:t>3965</w:t>
            </w:r>
          </w:p>
        </w:tc>
        <w:tc>
          <w:tcPr>
            <w:tcW w:type="dxa" w:w="964"/>
            <w:shd w:color="auto" w:fill="E5E8EB" w:val="clear"/>
          </w:tcPr>
          <w:p>
            <w:pPr>
              <w:pStyle w:val="TableParagraph"/>
              <w:spacing w:before="238"/>
              <w:ind w:left="6" w:right="6"/>
              <w:jc w:val="center"/>
              <w:rPr>
                <w:sz w:val="22"/>
              </w:rPr>
            </w:pPr>
            <w:r>
              <w:rPr>
                <w:spacing w:val="-4"/>
                <w:sz w:val="22"/>
              </w:rPr>
              <w:t>2510</w:t>
            </w:r>
          </w:p>
        </w:tc>
        <w:tc>
          <w:tcPr>
            <w:tcW w:type="dxa" w:w="964"/>
            <w:shd w:color="auto" w:fill="E5E8EB" w:val="clear"/>
          </w:tcPr>
          <w:p>
            <w:pPr>
              <w:pStyle w:val="TableParagraph"/>
              <w:spacing w:before="238"/>
              <w:ind w:left="6" w:right="6"/>
              <w:jc w:val="center"/>
              <w:rPr>
                <w:sz w:val="22"/>
              </w:rPr>
            </w:pPr>
            <w:r>
              <w:rPr>
                <w:spacing w:val="-4"/>
                <w:sz w:val="22"/>
              </w:rPr>
              <w:t>2490</w:t>
            </w:r>
          </w:p>
        </w:tc>
        <w:tc>
          <w:tcPr>
            <w:tcW w:type="dxa" w:w="964"/>
            <w:shd w:color="auto" w:fill="E5E8EB" w:val="clear"/>
          </w:tcPr>
          <w:p>
            <w:pPr>
              <w:pStyle w:val="TableParagraph"/>
              <w:spacing w:before="238"/>
              <w:ind w:left="6" w:right="6"/>
              <w:jc w:val="center"/>
              <w:rPr>
                <w:sz w:val="22"/>
              </w:rPr>
            </w:pPr>
            <w:r>
              <w:rPr>
                <w:spacing w:val="-4"/>
                <w:sz w:val="22"/>
              </w:rPr>
              <w:t>4270</w:t>
            </w:r>
          </w:p>
        </w:tc>
      </w:tr>
    </w:tbl>
    <w:p>
      <w:pPr>
        <w:pStyle w:val="BodyText"/>
        <w:spacing w:before="186"/>
        <w:ind w:left="367"/>
      </w:pPr>
      <w:r>
        <w:rPr/>
        <w:t>PVP</w:t>
      </w:r>
      <w:r>
        <w:rPr>
          <w:color w:val="E41B17"/>
        </w:rPr>
        <w:t>*</w:t>
      </w:r>
      <w:r>
        <w:rPr>
          <w:color w:val="E41B17"/>
          <w:spacing w:val="-1"/>
        </w:rPr>
        <w:t> </w:t>
      </w:r>
      <w:r>
        <w:rPr/>
        <w:t>Precio</w:t>
      </w:r>
      <w:r>
        <w:rPr>
          <w:spacing w:val="1"/>
        </w:rPr>
        <w:t> </w:t>
      </w:r>
      <w:r>
        <w:rPr/>
        <w:t>persona</w:t>
      </w:r>
      <w:r>
        <w:rPr>
          <w:spacing w:val="1"/>
        </w:rPr>
        <w:t> </w:t>
      </w:r>
      <w:r>
        <w:rPr/>
        <w:t>viajando</w:t>
      </w:r>
      <w:r>
        <w:rPr>
          <w:spacing w:val="1"/>
        </w:rPr>
        <w:t> </w:t>
      </w:r>
      <w:r>
        <w:rPr>
          <w:spacing w:val="-4"/>
        </w:rPr>
        <w:t>sola</w:t>
      </w:r>
    </w:p>
    <w:p>
      <w:pPr>
        <w:pStyle w:val="BodyText"/>
        <w:spacing w:before="45"/>
      </w:pPr>
    </w:p>
    <w:p>
      <w:pPr>
        <w:pStyle w:val="Heading1"/>
        <w:ind w:left="356"/>
      </w:pPr>
      <w:r>
        <w:rPr>
          <w:color w:val="059ED8"/>
        </w:rPr>
        <w:t>NOCHE</w:t>
      </w:r>
      <w:r>
        <w:rPr>
          <w:color w:val="059ED8"/>
          <w:spacing w:val="-17"/>
        </w:rPr>
        <w:t> </w:t>
      </w:r>
      <w:r>
        <w:rPr>
          <w:color w:val="059ED8"/>
          <w:spacing w:val="12"/>
        </w:rPr>
        <w:t>EXTRA</w:t>
      </w:r>
      <w:r>
        <w:rPr>
          <w:color w:val="059ED8"/>
          <w:spacing w:val="-16"/>
        </w:rPr>
        <w:t> </w:t>
      </w:r>
      <w:r>
        <w:rPr>
          <w:color w:val="059ED8"/>
        </w:rPr>
        <w:t>EL</w:t>
      </w:r>
      <w:r>
        <w:rPr>
          <w:color w:val="059ED8"/>
          <w:spacing w:val="-16"/>
        </w:rPr>
        <w:t> </w:t>
      </w:r>
      <w:r>
        <w:rPr>
          <w:color w:val="059ED8"/>
          <w:spacing w:val="-2"/>
        </w:rPr>
        <w:t>CAIRO:</w:t>
      </w:r>
    </w:p>
    <w:p>
      <w:pPr>
        <w:pStyle w:val="BodyText"/>
        <w:spacing w:before="96"/>
        <w:ind w:left="403"/>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11"/>
        <w:rPr>
          <w:sz w:val="1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33"/>
        <w:gridCol w:w="4912"/>
        <w:gridCol w:w="1248"/>
        <w:gridCol w:w="1248"/>
        <w:gridCol w:w="1248"/>
      </w:tblGrid>
      <w:tr>
        <w:trPr>
          <w:trHeight w:hRule="atLeast" w:val="675"/>
        </w:trPr>
        <w:tc>
          <w:tcPr>
            <w:tcW w:type="dxa" w:w="2133"/>
            <w:shd w:color="auto" w:fill="E5E8EB" w:val="clear"/>
          </w:tcPr>
          <w:p>
            <w:pPr>
              <w:pStyle w:val="TableParagraph"/>
              <w:spacing w:before="210"/>
              <w:ind w:left="78"/>
              <w:rPr>
                <w:sz w:val="22"/>
              </w:rPr>
            </w:pPr>
            <w:r>
              <w:rPr>
                <w:sz w:val="22"/>
              </w:rPr>
              <w:t>EL</w:t>
            </w:r>
            <w:r>
              <w:rPr>
                <w:spacing w:val="32"/>
                <w:sz w:val="22"/>
              </w:rPr>
              <w:t> </w:t>
            </w:r>
            <w:r>
              <w:rPr>
                <w:spacing w:val="-2"/>
                <w:sz w:val="22"/>
              </w:rPr>
              <w:t>CAIRO</w:t>
            </w:r>
          </w:p>
        </w:tc>
        <w:tc>
          <w:tcPr>
            <w:tcW w:type="dxa" w:w="4912"/>
            <w:shd w:color="auto" w:fill="E5E8EB" w:val="clear"/>
          </w:tcPr>
          <w:p>
            <w:pPr>
              <w:pStyle w:val="TableParagraph"/>
              <w:spacing w:before="210"/>
              <w:jc w:val="center"/>
              <w:rPr>
                <w:sz w:val="22"/>
              </w:rPr>
            </w:pPr>
            <w:r>
              <w:rPr>
                <w:spacing w:val="-2"/>
                <w:sz w:val="22"/>
              </w:rPr>
              <w:t>FECHA</w:t>
            </w:r>
          </w:p>
        </w:tc>
        <w:tc>
          <w:tcPr>
            <w:tcW w:type="dxa" w:w="1248"/>
            <w:shd w:color="auto" w:fill="E5E8EB" w:val="clear"/>
          </w:tcPr>
          <w:p>
            <w:pPr>
              <w:pStyle w:val="TableParagraph"/>
              <w:spacing w:before="210"/>
              <w:ind w:left="1" w:right="2"/>
              <w:jc w:val="center"/>
              <w:rPr>
                <w:sz w:val="22"/>
              </w:rPr>
            </w:pPr>
            <w:r>
              <w:rPr>
                <w:spacing w:val="-5"/>
                <w:sz w:val="22"/>
              </w:rPr>
              <w:t>SGL</w:t>
            </w:r>
          </w:p>
        </w:tc>
        <w:tc>
          <w:tcPr>
            <w:tcW w:type="dxa" w:w="1248"/>
            <w:shd w:color="auto" w:fill="E5E8EB" w:val="clear"/>
          </w:tcPr>
          <w:p>
            <w:pPr>
              <w:pStyle w:val="TableParagraph"/>
              <w:spacing w:before="210"/>
              <w:ind w:left="2" w:right="2"/>
              <w:jc w:val="center"/>
              <w:rPr>
                <w:sz w:val="22"/>
              </w:rPr>
            </w:pPr>
            <w:r>
              <w:rPr>
                <w:spacing w:val="-5"/>
                <w:sz w:val="22"/>
              </w:rPr>
              <w:t>DBL</w:t>
            </w:r>
          </w:p>
        </w:tc>
        <w:tc>
          <w:tcPr>
            <w:tcW w:type="dxa" w:w="1248"/>
            <w:shd w:color="auto" w:fill="E5E8EB" w:val="clear"/>
          </w:tcPr>
          <w:p>
            <w:pPr>
              <w:pStyle w:val="TableParagraph"/>
              <w:spacing w:before="210"/>
              <w:ind w:left="1" w:right="2"/>
              <w:jc w:val="center"/>
              <w:rPr>
                <w:sz w:val="22"/>
              </w:rPr>
            </w:pPr>
            <w:r>
              <w:rPr>
                <w:spacing w:val="-5"/>
                <w:sz w:val="22"/>
              </w:rPr>
              <w:t>TPL</w:t>
            </w:r>
          </w:p>
        </w:tc>
      </w:tr>
      <w:tr>
        <w:trPr>
          <w:trHeight w:hRule="atLeast" w:val="561"/>
        </w:trPr>
        <w:tc>
          <w:tcPr>
            <w:tcW w:type="dxa" w:w="2133"/>
          </w:tcPr>
          <w:p>
            <w:pPr>
              <w:pStyle w:val="TableParagraph"/>
              <w:spacing w:before="153"/>
              <w:ind w:left="78"/>
              <w:rPr>
                <w:sz w:val="22"/>
              </w:rPr>
            </w:pPr>
            <w:r>
              <w:rPr>
                <w:sz w:val="22"/>
              </w:rPr>
              <w:t>Opción</w:t>
            </w:r>
            <w:r>
              <w:rPr>
                <w:spacing w:val="16"/>
                <w:sz w:val="22"/>
              </w:rPr>
              <w:t> </w:t>
            </w:r>
            <w:r>
              <w:rPr>
                <w:spacing w:val="-10"/>
                <w:sz w:val="22"/>
              </w:rPr>
              <w:t>E</w:t>
            </w:r>
          </w:p>
        </w:tc>
        <w:tc>
          <w:tcPr>
            <w:tcW w:type="dxa" w:w="4912"/>
            <w:vMerge w:val="restart"/>
          </w:tcPr>
          <w:p>
            <w:pPr>
              <w:pStyle w:val="TableParagraph"/>
              <w:rPr>
                <w:sz w:val="22"/>
              </w:rPr>
            </w:pPr>
          </w:p>
          <w:p>
            <w:pPr>
              <w:pStyle w:val="TableParagraph"/>
              <w:rPr>
                <w:sz w:val="22"/>
              </w:rPr>
            </w:pPr>
          </w:p>
          <w:p>
            <w:pPr>
              <w:pStyle w:val="TableParagraph"/>
              <w:rPr>
                <w:sz w:val="22"/>
              </w:rPr>
            </w:pPr>
          </w:p>
          <w:p>
            <w:pPr>
              <w:pStyle w:val="TableParagraph"/>
              <w:spacing w:before="11"/>
              <w:rPr>
                <w:sz w:val="22"/>
              </w:rPr>
            </w:pPr>
          </w:p>
          <w:p>
            <w:pPr>
              <w:pStyle w:val="TableParagraph"/>
              <w:ind w:left="1620"/>
              <w:rPr>
                <w:sz w:val="22"/>
              </w:rPr>
            </w:pPr>
            <w:r>
              <w:rPr>
                <w:w w:val="90"/>
                <w:sz w:val="22"/>
              </w:rPr>
              <w:t>01MAY-</w:t>
            </w:r>
            <w:r>
              <w:rPr>
                <w:spacing w:val="4"/>
                <w:sz w:val="22"/>
              </w:rPr>
              <w:t> </w:t>
            </w:r>
            <w:r>
              <w:rPr>
                <w:spacing w:val="-2"/>
                <w:sz w:val="22"/>
              </w:rPr>
              <w:t>31MAY26</w:t>
            </w:r>
          </w:p>
          <w:p>
            <w:pPr>
              <w:pStyle w:val="TableParagraph"/>
              <w:spacing w:before="11"/>
              <w:ind w:left="1600"/>
              <w:rPr>
                <w:sz w:val="22"/>
              </w:rPr>
            </w:pPr>
            <w:r>
              <w:rPr>
                <w:spacing w:val="-5"/>
                <w:sz w:val="22"/>
              </w:rPr>
              <w:t>01SEP26-</w:t>
            </w:r>
            <w:r>
              <w:rPr>
                <w:sz w:val="22"/>
              </w:rPr>
              <w:t> </w:t>
            </w:r>
            <w:r>
              <w:rPr>
                <w:spacing w:val="-2"/>
                <w:sz w:val="22"/>
              </w:rPr>
              <w:t>27SEP26</w:t>
            </w:r>
          </w:p>
        </w:tc>
        <w:tc>
          <w:tcPr>
            <w:tcW w:type="dxa" w:w="1248"/>
          </w:tcPr>
          <w:p>
            <w:pPr>
              <w:pStyle w:val="TableParagraph"/>
              <w:spacing w:before="153"/>
              <w:ind w:left="1" w:right="2"/>
              <w:jc w:val="center"/>
              <w:rPr>
                <w:sz w:val="22"/>
              </w:rPr>
            </w:pPr>
            <w:r>
              <w:rPr>
                <w:spacing w:val="-5"/>
                <w:sz w:val="22"/>
              </w:rPr>
              <w:t>165</w:t>
            </w:r>
          </w:p>
        </w:tc>
        <w:tc>
          <w:tcPr>
            <w:tcW w:type="dxa" w:w="1248"/>
          </w:tcPr>
          <w:p>
            <w:pPr>
              <w:pStyle w:val="TableParagraph"/>
              <w:spacing w:before="153"/>
              <w:ind w:left="2" w:right="2"/>
              <w:jc w:val="center"/>
              <w:rPr>
                <w:sz w:val="22"/>
              </w:rPr>
            </w:pPr>
            <w:r>
              <w:rPr>
                <w:spacing w:val="-5"/>
                <w:sz w:val="22"/>
              </w:rPr>
              <w:t>90</w:t>
            </w:r>
          </w:p>
        </w:tc>
        <w:tc>
          <w:tcPr>
            <w:tcW w:type="dxa" w:w="1248"/>
          </w:tcPr>
          <w:p>
            <w:pPr>
              <w:pStyle w:val="TableParagraph"/>
              <w:spacing w:before="153"/>
              <w:ind w:right="2"/>
              <w:jc w:val="center"/>
              <w:rPr>
                <w:sz w:val="22"/>
              </w:rPr>
            </w:pPr>
            <w:r>
              <w:rPr>
                <w:spacing w:val="-5"/>
                <w:sz w:val="22"/>
              </w:rPr>
              <w:t>85</w:t>
            </w:r>
          </w:p>
        </w:tc>
      </w:tr>
      <w:tr>
        <w:trPr>
          <w:trHeight w:hRule="atLeast" w:val="561"/>
        </w:trPr>
        <w:tc>
          <w:tcPr>
            <w:tcW w:type="dxa" w:w="2133"/>
            <w:shd w:color="auto" w:fill="E5E8EB" w:val="clear"/>
          </w:tcPr>
          <w:p>
            <w:pPr>
              <w:pStyle w:val="TableParagraph"/>
              <w:spacing w:before="153"/>
              <w:ind w:left="78"/>
              <w:rPr>
                <w:sz w:val="22"/>
              </w:rPr>
            </w:pPr>
            <w:r>
              <w:rPr>
                <w:sz w:val="22"/>
              </w:rPr>
              <w:t>Opción</w:t>
            </w:r>
            <w:r>
              <w:rPr>
                <w:spacing w:val="16"/>
                <w:sz w:val="22"/>
              </w:rPr>
              <w:t> </w:t>
            </w:r>
            <w:r>
              <w:rPr>
                <w:spacing w:val="-10"/>
                <w:sz w:val="22"/>
              </w:rPr>
              <w:t>D</w:t>
            </w:r>
          </w:p>
        </w:tc>
        <w:tc>
          <w:tcPr>
            <w:tcW w:type="dxa" w:w="4912"/>
            <w:vMerge/>
            <w:tcBorders>
              <w:top w:val="nil"/>
            </w:tcBorders>
          </w:tcPr>
          <w:p>
            <w:pPr>
              <w:rPr>
                <w:sz w:val="2"/>
                <w:szCs w:val="2"/>
              </w:rPr>
            </w:pPr>
          </w:p>
        </w:tc>
        <w:tc>
          <w:tcPr>
            <w:tcW w:type="dxa" w:w="1248"/>
            <w:shd w:color="auto" w:fill="E5E8EB" w:val="clear"/>
          </w:tcPr>
          <w:p>
            <w:pPr>
              <w:pStyle w:val="TableParagraph"/>
              <w:spacing w:before="153"/>
              <w:ind w:left="1" w:right="2"/>
              <w:jc w:val="center"/>
              <w:rPr>
                <w:sz w:val="22"/>
              </w:rPr>
            </w:pPr>
            <w:r>
              <w:rPr>
                <w:spacing w:val="-5"/>
                <w:sz w:val="22"/>
              </w:rPr>
              <w:t>190</w:t>
            </w:r>
          </w:p>
        </w:tc>
        <w:tc>
          <w:tcPr>
            <w:tcW w:type="dxa" w:w="1248"/>
            <w:shd w:color="auto" w:fill="E5E8EB" w:val="clear"/>
          </w:tcPr>
          <w:p>
            <w:pPr>
              <w:pStyle w:val="TableParagraph"/>
              <w:spacing w:before="153"/>
              <w:ind w:left="2" w:right="2"/>
              <w:jc w:val="center"/>
              <w:rPr>
                <w:sz w:val="22"/>
              </w:rPr>
            </w:pPr>
            <w:r>
              <w:rPr>
                <w:spacing w:val="-5"/>
                <w:sz w:val="22"/>
              </w:rPr>
              <w:t>105</w:t>
            </w:r>
          </w:p>
        </w:tc>
        <w:tc>
          <w:tcPr>
            <w:tcW w:type="dxa" w:w="1248"/>
            <w:shd w:color="auto" w:fill="E5E8EB" w:val="clear"/>
          </w:tcPr>
          <w:p>
            <w:pPr>
              <w:pStyle w:val="TableParagraph"/>
              <w:spacing w:before="153"/>
              <w:ind w:right="2"/>
              <w:jc w:val="center"/>
              <w:rPr>
                <w:sz w:val="22"/>
              </w:rPr>
            </w:pPr>
            <w:r>
              <w:rPr>
                <w:spacing w:val="-5"/>
                <w:sz w:val="22"/>
              </w:rPr>
              <w:t>100</w:t>
            </w:r>
          </w:p>
        </w:tc>
      </w:tr>
      <w:tr>
        <w:trPr>
          <w:trHeight w:hRule="atLeast" w:val="561"/>
        </w:trPr>
        <w:tc>
          <w:tcPr>
            <w:tcW w:type="dxa" w:w="2133"/>
          </w:tcPr>
          <w:p>
            <w:pPr>
              <w:pStyle w:val="TableParagraph"/>
              <w:spacing w:before="153"/>
              <w:ind w:left="78"/>
              <w:rPr>
                <w:sz w:val="22"/>
              </w:rPr>
            </w:pPr>
            <w:r>
              <w:rPr>
                <w:sz w:val="22"/>
              </w:rPr>
              <w:t>Opción</w:t>
            </w:r>
            <w:r>
              <w:rPr>
                <w:spacing w:val="16"/>
                <w:sz w:val="22"/>
              </w:rPr>
              <w:t> </w:t>
            </w:r>
            <w:r>
              <w:rPr>
                <w:spacing w:val="-10"/>
                <w:sz w:val="22"/>
              </w:rPr>
              <w:t>C</w:t>
            </w:r>
          </w:p>
        </w:tc>
        <w:tc>
          <w:tcPr>
            <w:tcW w:type="dxa" w:w="4912"/>
            <w:vMerge/>
            <w:tcBorders>
              <w:top w:val="nil"/>
            </w:tcBorders>
          </w:tcPr>
          <w:p>
            <w:pPr>
              <w:rPr>
                <w:sz w:val="2"/>
                <w:szCs w:val="2"/>
              </w:rPr>
            </w:pPr>
          </w:p>
        </w:tc>
        <w:tc>
          <w:tcPr>
            <w:tcW w:type="dxa" w:w="1248"/>
          </w:tcPr>
          <w:p>
            <w:pPr>
              <w:pStyle w:val="TableParagraph"/>
              <w:spacing w:before="153"/>
              <w:ind w:left="1" w:right="2"/>
              <w:jc w:val="center"/>
              <w:rPr>
                <w:sz w:val="22"/>
              </w:rPr>
            </w:pPr>
            <w:r>
              <w:rPr>
                <w:spacing w:val="-5"/>
                <w:sz w:val="22"/>
              </w:rPr>
              <w:t>215</w:t>
            </w:r>
          </w:p>
        </w:tc>
        <w:tc>
          <w:tcPr>
            <w:tcW w:type="dxa" w:w="1248"/>
          </w:tcPr>
          <w:p>
            <w:pPr>
              <w:pStyle w:val="TableParagraph"/>
              <w:spacing w:before="153"/>
              <w:ind w:left="2" w:right="2"/>
              <w:jc w:val="center"/>
              <w:rPr>
                <w:sz w:val="22"/>
              </w:rPr>
            </w:pPr>
            <w:r>
              <w:rPr>
                <w:spacing w:val="-5"/>
                <w:sz w:val="22"/>
              </w:rPr>
              <w:t>115</w:t>
            </w:r>
          </w:p>
        </w:tc>
        <w:tc>
          <w:tcPr>
            <w:tcW w:type="dxa" w:w="1248"/>
          </w:tcPr>
          <w:p>
            <w:pPr>
              <w:pStyle w:val="TableParagraph"/>
              <w:spacing w:before="153"/>
              <w:ind w:right="2"/>
              <w:jc w:val="center"/>
              <w:rPr>
                <w:sz w:val="22"/>
              </w:rPr>
            </w:pPr>
            <w:r>
              <w:rPr>
                <w:spacing w:val="-5"/>
                <w:sz w:val="22"/>
              </w:rPr>
              <w:t>112</w:t>
            </w:r>
          </w:p>
        </w:tc>
      </w:tr>
      <w:tr>
        <w:trPr>
          <w:trHeight w:hRule="atLeast" w:val="561"/>
        </w:trPr>
        <w:tc>
          <w:tcPr>
            <w:tcW w:type="dxa" w:w="2133"/>
            <w:shd w:color="auto" w:fill="E5E8EB" w:val="clear"/>
          </w:tcPr>
          <w:p>
            <w:pPr>
              <w:pStyle w:val="TableParagraph"/>
              <w:spacing w:before="153"/>
              <w:ind w:left="78"/>
              <w:rPr>
                <w:sz w:val="22"/>
              </w:rPr>
            </w:pPr>
            <w:r>
              <w:rPr>
                <w:sz w:val="22"/>
              </w:rPr>
              <w:t>Opción C*/ </w:t>
            </w:r>
            <w:r>
              <w:rPr>
                <w:spacing w:val="-10"/>
                <w:sz w:val="22"/>
              </w:rPr>
              <w:t>B</w:t>
            </w:r>
          </w:p>
        </w:tc>
        <w:tc>
          <w:tcPr>
            <w:tcW w:type="dxa" w:w="4912"/>
            <w:vMerge/>
            <w:tcBorders>
              <w:top w:val="nil"/>
            </w:tcBorders>
          </w:tcPr>
          <w:p>
            <w:pPr>
              <w:rPr>
                <w:sz w:val="2"/>
                <w:szCs w:val="2"/>
              </w:rPr>
            </w:pPr>
          </w:p>
        </w:tc>
        <w:tc>
          <w:tcPr>
            <w:tcW w:type="dxa" w:w="1248"/>
            <w:shd w:color="auto" w:fill="E5E8EB" w:val="clear"/>
          </w:tcPr>
          <w:p>
            <w:pPr>
              <w:pStyle w:val="TableParagraph"/>
              <w:spacing w:before="153"/>
              <w:ind w:left="1" w:right="2"/>
              <w:jc w:val="center"/>
              <w:rPr>
                <w:sz w:val="22"/>
              </w:rPr>
            </w:pPr>
            <w:r>
              <w:rPr>
                <w:spacing w:val="-5"/>
                <w:sz w:val="22"/>
              </w:rPr>
              <w:t>245</w:t>
            </w:r>
          </w:p>
        </w:tc>
        <w:tc>
          <w:tcPr>
            <w:tcW w:type="dxa" w:w="1248"/>
            <w:shd w:color="auto" w:fill="E5E8EB" w:val="clear"/>
          </w:tcPr>
          <w:p>
            <w:pPr>
              <w:pStyle w:val="TableParagraph"/>
              <w:spacing w:before="153"/>
              <w:ind w:left="2" w:right="2"/>
              <w:jc w:val="center"/>
              <w:rPr>
                <w:sz w:val="22"/>
              </w:rPr>
            </w:pPr>
            <w:r>
              <w:rPr>
                <w:spacing w:val="-5"/>
                <w:sz w:val="22"/>
              </w:rPr>
              <w:t>130</w:t>
            </w:r>
          </w:p>
        </w:tc>
        <w:tc>
          <w:tcPr>
            <w:tcW w:type="dxa" w:w="1248"/>
            <w:shd w:color="auto" w:fill="E5E8EB" w:val="clear"/>
          </w:tcPr>
          <w:p>
            <w:pPr>
              <w:pStyle w:val="TableParagraph"/>
              <w:spacing w:before="153"/>
              <w:ind w:right="2"/>
              <w:jc w:val="center"/>
              <w:rPr>
                <w:sz w:val="22"/>
              </w:rPr>
            </w:pPr>
            <w:r>
              <w:rPr>
                <w:spacing w:val="-5"/>
                <w:sz w:val="22"/>
              </w:rPr>
              <w:t>125</w:t>
            </w:r>
          </w:p>
        </w:tc>
      </w:tr>
      <w:tr>
        <w:trPr>
          <w:trHeight w:hRule="atLeast" w:val="561"/>
        </w:trPr>
        <w:tc>
          <w:tcPr>
            <w:tcW w:type="dxa" w:w="2133"/>
          </w:tcPr>
          <w:p>
            <w:pPr>
              <w:pStyle w:val="TableParagraph"/>
              <w:spacing w:before="153"/>
              <w:ind w:left="78"/>
              <w:rPr>
                <w:sz w:val="22"/>
              </w:rPr>
            </w:pPr>
            <w:r>
              <w:rPr>
                <w:sz w:val="22"/>
              </w:rPr>
              <w:t>Opción</w:t>
            </w:r>
            <w:r>
              <w:rPr>
                <w:spacing w:val="16"/>
                <w:sz w:val="22"/>
              </w:rPr>
              <w:t> </w:t>
            </w:r>
            <w:r>
              <w:rPr>
                <w:spacing w:val="-10"/>
                <w:sz w:val="22"/>
              </w:rPr>
              <w:t>A</w:t>
            </w:r>
          </w:p>
        </w:tc>
        <w:tc>
          <w:tcPr>
            <w:tcW w:type="dxa" w:w="4912"/>
            <w:vMerge/>
            <w:tcBorders>
              <w:top w:val="nil"/>
            </w:tcBorders>
          </w:tcPr>
          <w:p>
            <w:pPr>
              <w:rPr>
                <w:sz w:val="2"/>
                <w:szCs w:val="2"/>
              </w:rPr>
            </w:pPr>
          </w:p>
        </w:tc>
        <w:tc>
          <w:tcPr>
            <w:tcW w:type="dxa" w:w="1248"/>
          </w:tcPr>
          <w:p>
            <w:pPr>
              <w:pStyle w:val="TableParagraph"/>
              <w:spacing w:before="153"/>
              <w:ind w:left="1" w:right="2"/>
              <w:jc w:val="center"/>
              <w:rPr>
                <w:sz w:val="22"/>
              </w:rPr>
            </w:pPr>
            <w:r>
              <w:rPr>
                <w:spacing w:val="-5"/>
                <w:sz w:val="22"/>
              </w:rPr>
              <w:t>415</w:t>
            </w:r>
          </w:p>
        </w:tc>
        <w:tc>
          <w:tcPr>
            <w:tcW w:type="dxa" w:w="1248"/>
          </w:tcPr>
          <w:p>
            <w:pPr>
              <w:pStyle w:val="TableParagraph"/>
              <w:spacing w:before="153"/>
              <w:ind w:left="2" w:right="2"/>
              <w:jc w:val="center"/>
              <w:rPr>
                <w:sz w:val="22"/>
              </w:rPr>
            </w:pPr>
            <w:r>
              <w:rPr>
                <w:spacing w:val="-5"/>
                <w:sz w:val="22"/>
              </w:rPr>
              <w:t>215</w:t>
            </w:r>
          </w:p>
        </w:tc>
        <w:tc>
          <w:tcPr>
            <w:tcW w:type="dxa" w:w="1248"/>
          </w:tcPr>
          <w:p>
            <w:pPr>
              <w:pStyle w:val="TableParagraph"/>
              <w:spacing w:before="153"/>
              <w:ind w:right="2"/>
              <w:jc w:val="center"/>
              <w:rPr>
                <w:sz w:val="22"/>
              </w:rPr>
            </w:pPr>
            <w:r>
              <w:rPr>
                <w:spacing w:val="-5"/>
                <w:sz w:val="22"/>
              </w:rPr>
              <w:t>200</w:t>
            </w:r>
          </w:p>
        </w:tc>
      </w:tr>
      <w:tr>
        <w:trPr>
          <w:trHeight w:hRule="atLeast" w:val="561"/>
        </w:trPr>
        <w:tc>
          <w:tcPr>
            <w:tcW w:type="dxa" w:w="2133"/>
            <w:shd w:color="auto" w:fill="E5E8EB" w:val="clear"/>
          </w:tcPr>
          <w:p>
            <w:pPr>
              <w:pStyle w:val="TableParagraph"/>
              <w:spacing w:before="154"/>
              <w:ind w:left="78"/>
              <w:rPr>
                <w:sz w:val="22"/>
              </w:rPr>
            </w:pPr>
            <w:r>
              <w:rPr>
                <w:spacing w:val="-6"/>
                <w:sz w:val="22"/>
              </w:rPr>
              <w:t>EL</w:t>
            </w:r>
            <w:r>
              <w:rPr>
                <w:spacing w:val="-7"/>
                <w:sz w:val="22"/>
              </w:rPr>
              <w:t> </w:t>
            </w:r>
            <w:r>
              <w:rPr>
                <w:spacing w:val="-2"/>
                <w:sz w:val="22"/>
              </w:rPr>
              <w:t>CAIRO</w:t>
            </w:r>
          </w:p>
        </w:tc>
        <w:tc>
          <w:tcPr>
            <w:tcW w:type="dxa" w:w="4912"/>
            <w:shd w:color="auto" w:fill="E5E8EB" w:val="clear"/>
          </w:tcPr>
          <w:p>
            <w:pPr>
              <w:pStyle w:val="TableParagraph"/>
              <w:spacing w:before="154"/>
              <w:jc w:val="center"/>
              <w:rPr>
                <w:sz w:val="22"/>
              </w:rPr>
            </w:pPr>
            <w:r>
              <w:rPr>
                <w:spacing w:val="-2"/>
                <w:sz w:val="22"/>
              </w:rPr>
              <w:t>FECHA</w:t>
            </w:r>
          </w:p>
        </w:tc>
        <w:tc>
          <w:tcPr>
            <w:tcW w:type="dxa" w:w="1248"/>
            <w:shd w:color="auto" w:fill="E5E8EB" w:val="clear"/>
          </w:tcPr>
          <w:p>
            <w:pPr>
              <w:pStyle w:val="TableParagraph"/>
              <w:spacing w:before="154"/>
              <w:ind w:left="1" w:right="2"/>
              <w:jc w:val="center"/>
              <w:rPr>
                <w:sz w:val="22"/>
              </w:rPr>
            </w:pPr>
            <w:r>
              <w:rPr>
                <w:spacing w:val="-5"/>
                <w:sz w:val="22"/>
              </w:rPr>
              <w:t>SGL</w:t>
            </w:r>
          </w:p>
        </w:tc>
        <w:tc>
          <w:tcPr>
            <w:tcW w:type="dxa" w:w="1248"/>
            <w:shd w:color="auto" w:fill="E5E8EB" w:val="clear"/>
          </w:tcPr>
          <w:p>
            <w:pPr>
              <w:pStyle w:val="TableParagraph"/>
              <w:spacing w:before="154"/>
              <w:ind w:left="2" w:right="2"/>
              <w:jc w:val="center"/>
              <w:rPr>
                <w:sz w:val="22"/>
              </w:rPr>
            </w:pPr>
            <w:r>
              <w:rPr>
                <w:spacing w:val="-5"/>
                <w:sz w:val="22"/>
              </w:rPr>
              <w:t>DBL</w:t>
            </w:r>
          </w:p>
        </w:tc>
        <w:tc>
          <w:tcPr>
            <w:tcW w:type="dxa" w:w="1248"/>
            <w:shd w:color="auto" w:fill="E5E8EB" w:val="clear"/>
          </w:tcPr>
          <w:p>
            <w:pPr>
              <w:pStyle w:val="TableParagraph"/>
              <w:spacing w:before="154"/>
              <w:ind w:left="1" w:right="2"/>
              <w:jc w:val="center"/>
              <w:rPr>
                <w:sz w:val="22"/>
              </w:rPr>
            </w:pPr>
            <w:r>
              <w:rPr>
                <w:spacing w:val="-5"/>
                <w:sz w:val="22"/>
              </w:rPr>
              <w:t>TPL</w:t>
            </w:r>
          </w:p>
        </w:tc>
      </w:tr>
      <w:tr>
        <w:trPr>
          <w:trHeight w:hRule="atLeast" w:val="561"/>
        </w:trPr>
        <w:tc>
          <w:tcPr>
            <w:tcW w:type="dxa" w:w="2133"/>
          </w:tcPr>
          <w:p>
            <w:pPr>
              <w:pStyle w:val="TableParagraph"/>
              <w:spacing w:before="154"/>
              <w:ind w:left="78"/>
              <w:rPr>
                <w:sz w:val="22"/>
              </w:rPr>
            </w:pPr>
            <w:r>
              <w:rPr>
                <w:sz w:val="22"/>
              </w:rPr>
              <w:t>Opción</w:t>
            </w:r>
            <w:r>
              <w:rPr>
                <w:spacing w:val="16"/>
                <w:sz w:val="22"/>
              </w:rPr>
              <w:t> </w:t>
            </w:r>
            <w:r>
              <w:rPr>
                <w:spacing w:val="-10"/>
                <w:sz w:val="22"/>
              </w:rPr>
              <w:t>E</w:t>
            </w:r>
          </w:p>
        </w:tc>
        <w:tc>
          <w:tcPr>
            <w:tcW w:type="dxa" w:w="4912"/>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2"/>
              <w:rPr>
                <w:sz w:val="22"/>
              </w:rPr>
            </w:pPr>
          </w:p>
          <w:p>
            <w:pPr>
              <w:pStyle w:val="TableParagraph"/>
              <w:spacing w:before="1"/>
              <w:ind w:left="1634"/>
              <w:rPr>
                <w:sz w:val="22"/>
              </w:rPr>
            </w:pPr>
            <w:r>
              <w:rPr>
                <w:sz w:val="22"/>
              </w:rPr>
              <w:t>01JUN-</w:t>
            </w:r>
            <w:r>
              <w:rPr>
                <w:spacing w:val="-12"/>
                <w:sz w:val="22"/>
              </w:rPr>
              <w:t> </w:t>
            </w:r>
            <w:r>
              <w:rPr>
                <w:spacing w:val="-2"/>
                <w:sz w:val="22"/>
              </w:rPr>
              <w:t>31AGO26</w:t>
            </w:r>
          </w:p>
        </w:tc>
        <w:tc>
          <w:tcPr>
            <w:tcW w:type="dxa" w:w="1248"/>
          </w:tcPr>
          <w:p>
            <w:pPr>
              <w:pStyle w:val="TableParagraph"/>
              <w:spacing w:before="154"/>
              <w:ind w:left="1" w:right="2"/>
              <w:jc w:val="center"/>
              <w:rPr>
                <w:sz w:val="22"/>
              </w:rPr>
            </w:pPr>
            <w:r>
              <w:rPr>
                <w:spacing w:val="-5"/>
                <w:sz w:val="22"/>
              </w:rPr>
              <w:t>150</w:t>
            </w:r>
          </w:p>
        </w:tc>
        <w:tc>
          <w:tcPr>
            <w:tcW w:type="dxa" w:w="1248"/>
          </w:tcPr>
          <w:p>
            <w:pPr>
              <w:pStyle w:val="TableParagraph"/>
              <w:spacing w:before="154"/>
              <w:ind w:left="2" w:right="2"/>
              <w:jc w:val="center"/>
              <w:rPr>
                <w:sz w:val="22"/>
              </w:rPr>
            </w:pPr>
            <w:r>
              <w:rPr>
                <w:spacing w:val="-5"/>
                <w:sz w:val="22"/>
              </w:rPr>
              <w:t>85</w:t>
            </w:r>
          </w:p>
        </w:tc>
        <w:tc>
          <w:tcPr>
            <w:tcW w:type="dxa" w:w="1248"/>
          </w:tcPr>
          <w:p>
            <w:pPr>
              <w:pStyle w:val="TableParagraph"/>
              <w:spacing w:before="154"/>
              <w:ind w:right="2"/>
              <w:jc w:val="center"/>
              <w:rPr>
                <w:sz w:val="22"/>
              </w:rPr>
            </w:pPr>
            <w:r>
              <w:rPr>
                <w:spacing w:val="-5"/>
                <w:sz w:val="22"/>
              </w:rPr>
              <w:t>80</w:t>
            </w:r>
          </w:p>
        </w:tc>
      </w:tr>
      <w:tr>
        <w:trPr>
          <w:trHeight w:hRule="atLeast" w:val="561"/>
        </w:trPr>
        <w:tc>
          <w:tcPr>
            <w:tcW w:type="dxa" w:w="2133"/>
            <w:shd w:color="auto" w:fill="E5E8EB" w:val="clear"/>
          </w:tcPr>
          <w:p>
            <w:pPr>
              <w:pStyle w:val="TableParagraph"/>
              <w:spacing w:before="154"/>
              <w:ind w:left="78"/>
              <w:rPr>
                <w:sz w:val="22"/>
              </w:rPr>
            </w:pPr>
            <w:r>
              <w:rPr>
                <w:sz w:val="22"/>
              </w:rPr>
              <w:t>Opción</w:t>
            </w:r>
            <w:r>
              <w:rPr>
                <w:spacing w:val="16"/>
                <w:sz w:val="22"/>
              </w:rPr>
              <w:t> </w:t>
            </w:r>
            <w:r>
              <w:rPr>
                <w:spacing w:val="-10"/>
                <w:sz w:val="22"/>
              </w:rPr>
              <w:t>D</w:t>
            </w:r>
          </w:p>
        </w:tc>
        <w:tc>
          <w:tcPr>
            <w:tcW w:type="dxa" w:w="4912"/>
            <w:vMerge/>
            <w:tcBorders>
              <w:top w:val="nil"/>
            </w:tcBorders>
          </w:tcPr>
          <w:p>
            <w:pPr>
              <w:rPr>
                <w:sz w:val="2"/>
                <w:szCs w:val="2"/>
              </w:rPr>
            </w:pPr>
          </w:p>
        </w:tc>
        <w:tc>
          <w:tcPr>
            <w:tcW w:type="dxa" w:w="1248"/>
            <w:shd w:color="auto" w:fill="E5E8EB" w:val="clear"/>
          </w:tcPr>
          <w:p>
            <w:pPr>
              <w:pStyle w:val="TableParagraph"/>
              <w:spacing w:before="154"/>
              <w:ind w:left="1" w:right="2"/>
              <w:jc w:val="center"/>
              <w:rPr>
                <w:sz w:val="22"/>
              </w:rPr>
            </w:pPr>
            <w:r>
              <w:rPr>
                <w:spacing w:val="-5"/>
                <w:sz w:val="22"/>
              </w:rPr>
              <w:t>175</w:t>
            </w:r>
          </w:p>
        </w:tc>
        <w:tc>
          <w:tcPr>
            <w:tcW w:type="dxa" w:w="1248"/>
            <w:shd w:color="auto" w:fill="E5E8EB" w:val="clear"/>
          </w:tcPr>
          <w:p>
            <w:pPr>
              <w:pStyle w:val="TableParagraph"/>
              <w:spacing w:before="154"/>
              <w:ind w:left="2" w:right="2"/>
              <w:jc w:val="center"/>
              <w:rPr>
                <w:sz w:val="22"/>
              </w:rPr>
            </w:pPr>
            <w:r>
              <w:rPr>
                <w:spacing w:val="-5"/>
                <w:sz w:val="22"/>
              </w:rPr>
              <w:t>95</w:t>
            </w:r>
          </w:p>
        </w:tc>
        <w:tc>
          <w:tcPr>
            <w:tcW w:type="dxa" w:w="1248"/>
            <w:shd w:color="auto" w:fill="E5E8EB" w:val="clear"/>
          </w:tcPr>
          <w:p>
            <w:pPr>
              <w:pStyle w:val="TableParagraph"/>
              <w:spacing w:before="154"/>
              <w:ind w:right="2"/>
              <w:jc w:val="center"/>
              <w:rPr>
                <w:sz w:val="22"/>
              </w:rPr>
            </w:pPr>
            <w:r>
              <w:rPr>
                <w:spacing w:val="-5"/>
                <w:sz w:val="22"/>
              </w:rPr>
              <w:t>92</w:t>
            </w:r>
          </w:p>
        </w:tc>
      </w:tr>
      <w:tr>
        <w:trPr>
          <w:trHeight w:hRule="atLeast" w:val="561"/>
        </w:trPr>
        <w:tc>
          <w:tcPr>
            <w:tcW w:type="dxa" w:w="2133"/>
          </w:tcPr>
          <w:p>
            <w:pPr>
              <w:pStyle w:val="TableParagraph"/>
              <w:spacing w:before="154"/>
              <w:ind w:left="78"/>
              <w:rPr>
                <w:sz w:val="22"/>
              </w:rPr>
            </w:pPr>
            <w:r>
              <w:rPr>
                <w:sz w:val="22"/>
              </w:rPr>
              <w:t>Opción</w:t>
            </w:r>
            <w:r>
              <w:rPr>
                <w:spacing w:val="16"/>
                <w:sz w:val="22"/>
              </w:rPr>
              <w:t> </w:t>
            </w:r>
            <w:r>
              <w:rPr>
                <w:spacing w:val="-10"/>
                <w:sz w:val="22"/>
              </w:rPr>
              <w:t>C</w:t>
            </w:r>
          </w:p>
        </w:tc>
        <w:tc>
          <w:tcPr>
            <w:tcW w:type="dxa" w:w="4912"/>
            <w:vMerge/>
            <w:tcBorders>
              <w:top w:val="nil"/>
            </w:tcBorders>
          </w:tcPr>
          <w:p>
            <w:pPr>
              <w:rPr>
                <w:sz w:val="2"/>
                <w:szCs w:val="2"/>
              </w:rPr>
            </w:pPr>
          </w:p>
        </w:tc>
        <w:tc>
          <w:tcPr>
            <w:tcW w:type="dxa" w:w="1248"/>
          </w:tcPr>
          <w:p>
            <w:pPr>
              <w:pStyle w:val="TableParagraph"/>
              <w:spacing w:before="154"/>
              <w:ind w:left="1" w:right="2"/>
              <w:jc w:val="center"/>
              <w:rPr>
                <w:sz w:val="22"/>
              </w:rPr>
            </w:pPr>
            <w:r>
              <w:rPr>
                <w:spacing w:val="-5"/>
                <w:sz w:val="22"/>
              </w:rPr>
              <w:t>205</w:t>
            </w:r>
          </w:p>
        </w:tc>
        <w:tc>
          <w:tcPr>
            <w:tcW w:type="dxa" w:w="1248"/>
          </w:tcPr>
          <w:p>
            <w:pPr>
              <w:pStyle w:val="TableParagraph"/>
              <w:spacing w:before="154"/>
              <w:ind w:left="1" w:right="2"/>
              <w:jc w:val="center"/>
              <w:rPr>
                <w:sz w:val="22"/>
              </w:rPr>
            </w:pPr>
            <w:r>
              <w:rPr>
                <w:spacing w:val="-5"/>
                <w:sz w:val="22"/>
              </w:rPr>
              <w:t>110</w:t>
            </w:r>
          </w:p>
        </w:tc>
        <w:tc>
          <w:tcPr>
            <w:tcW w:type="dxa" w:w="1248"/>
          </w:tcPr>
          <w:p>
            <w:pPr>
              <w:pStyle w:val="TableParagraph"/>
              <w:spacing w:before="154"/>
              <w:ind w:right="2"/>
              <w:jc w:val="center"/>
              <w:rPr>
                <w:sz w:val="22"/>
              </w:rPr>
            </w:pPr>
            <w:r>
              <w:rPr>
                <w:spacing w:val="-5"/>
                <w:sz w:val="22"/>
              </w:rPr>
              <w:t>105</w:t>
            </w:r>
          </w:p>
        </w:tc>
      </w:tr>
      <w:tr>
        <w:trPr>
          <w:trHeight w:hRule="atLeast" w:val="561"/>
        </w:trPr>
        <w:tc>
          <w:tcPr>
            <w:tcW w:type="dxa" w:w="2133"/>
            <w:shd w:color="auto" w:fill="E5E8EB" w:val="clear"/>
          </w:tcPr>
          <w:p>
            <w:pPr>
              <w:pStyle w:val="TableParagraph"/>
              <w:spacing w:before="154"/>
              <w:ind w:left="78"/>
              <w:rPr>
                <w:sz w:val="22"/>
              </w:rPr>
            </w:pPr>
            <w:r>
              <w:rPr>
                <w:sz w:val="22"/>
              </w:rPr>
              <w:t>Opción C*/ </w:t>
            </w:r>
            <w:r>
              <w:rPr>
                <w:spacing w:val="-10"/>
                <w:sz w:val="22"/>
              </w:rPr>
              <w:t>B</w:t>
            </w:r>
          </w:p>
        </w:tc>
        <w:tc>
          <w:tcPr>
            <w:tcW w:type="dxa" w:w="4912"/>
            <w:vMerge/>
            <w:tcBorders>
              <w:top w:val="nil"/>
            </w:tcBorders>
          </w:tcPr>
          <w:p>
            <w:pPr>
              <w:rPr>
                <w:sz w:val="2"/>
                <w:szCs w:val="2"/>
              </w:rPr>
            </w:pPr>
          </w:p>
        </w:tc>
        <w:tc>
          <w:tcPr>
            <w:tcW w:type="dxa" w:w="1248"/>
            <w:shd w:color="auto" w:fill="E5E8EB" w:val="clear"/>
          </w:tcPr>
          <w:p>
            <w:pPr>
              <w:pStyle w:val="TableParagraph"/>
              <w:spacing w:before="154"/>
              <w:ind w:left="1" w:right="2"/>
              <w:jc w:val="center"/>
              <w:rPr>
                <w:sz w:val="22"/>
              </w:rPr>
            </w:pPr>
            <w:r>
              <w:rPr>
                <w:spacing w:val="-5"/>
                <w:sz w:val="22"/>
              </w:rPr>
              <w:t>230</w:t>
            </w:r>
          </w:p>
        </w:tc>
        <w:tc>
          <w:tcPr>
            <w:tcW w:type="dxa" w:w="1248"/>
            <w:shd w:color="auto" w:fill="E5E8EB" w:val="clear"/>
          </w:tcPr>
          <w:p>
            <w:pPr>
              <w:pStyle w:val="TableParagraph"/>
              <w:spacing w:before="154"/>
              <w:ind w:left="1" w:right="2"/>
              <w:jc w:val="center"/>
              <w:rPr>
                <w:sz w:val="22"/>
              </w:rPr>
            </w:pPr>
            <w:r>
              <w:rPr>
                <w:spacing w:val="-5"/>
                <w:sz w:val="22"/>
              </w:rPr>
              <w:t>125</w:t>
            </w:r>
          </w:p>
        </w:tc>
        <w:tc>
          <w:tcPr>
            <w:tcW w:type="dxa" w:w="1248"/>
            <w:shd w:color="auto" w:fill="E5E8EB" w:val="clear"/>
          </w:tcPr>
          <w:p>
            <w:pPr>
              <w:pStyle w:val="TableParagraph"/>
              <w:spacing w:before="154"/>
              <w:ind w:right="2"/>
              <w:jc w:val="center"/>
              <w:rPr>
                <w:sz w:val="22"/>
              </w:rPr>
            </w:pPr>
            <w:r>
              <w:rPr>
                <w:spacing w:val="-5"/>
                <w:sz w:val="22"/>
              </w:rPr>
              <w:t>120</w:t>
            </w:r>
          </w:p>
        </w:tc>
      </w:tr>
      <w:tr>
        <w:trPr>
          <w:trHeight w:hRule="atLeast" w:val="561"/>
        </w:trPr>
        <w:tc>
          <w:tcPr>
            <w:tcW w:type="dxa" w:w="2133"/>
          </w:tcPr>
          <w:p>
            <w:pPr>
              <w:pStyle w:val="TableParagraph"/>
              <w:spacing w:before="154"/>
              <w:ind w:left="78"/>
              <w:rPr>
                <w:sz w:val="22"/>
              </w:rPr>
            </w:pPr>
            <w:r>
              <w:rPr>
                <w:sz w:val="22"/>
              </w:rPr>
              <w:t>Opción</w:t>
            </w:r>
            <w:r>
              <w:rPr>
                <w:spacing w:val="16"/>
                <w:sz w:val="22"/>
              </w:rPr>
              <w:t> </w:t>
            </w:r>
            <w:r>
              <w:rPr>
                <w:spacing w:val="-10"/>
                <w:sz w:val="22"/>
              </w:rPr>
              <w:t>A</w:t>
            </w:r>
          </w:p>
        </w:tc>
        <w:tc>
          <w:tcPr>
            <w:tcW w:type="dxa" w:w="4912"/>
            <w:vMerge/>
            <w:tcBorders>
              <w:top w:val="nil"/>
            </w:tcBorders>
          </w:tcPr>
          <w:p>
            <w:pPr>
              <w:rPr>
                <w:sz w:val="2"/>
                <w:szCs w:val="2"/>
              </w:rPr>
            </w:pPr>
          </w:p>
        </w:tc>
        <w:tc>
          <w:tcPr>
            <w:tcW w:type="dxa" w:w="1248"/>
          </w:tcPr>
          <w:p>
            <w:pPr>
              <w:pStyle w:val="TableParagraph"/>
              <w:spacing w:before="154"/>
              <w:ind w:left="1" w:right="2"/>
              <w:jc w:val="center"/>
              <w:rPr>
                <w:sz w:val="22"/>
              </w:rPr>
            </w:pPr>
            <w:r>
              <w:rPr>
                <w:spacing w:val="-5"/>
                <w:sz w:val="22"/>
              </w:rPr>
              <w:t>390</w:t>
            </w:r>
          </w:p>
        </w:tc>
        <w:tc>
          <w:tcPr>
            <w:tcW w:type="dxa" w:w="1248"/>
          </w:tcPr>
          <w:p>
            <w:pPr>
              <w:pStyle w:val="TableParagraph"/>
              <w:spacing w:before="154"/>
              <w:ind w:left="1" w:right="2"/>
              <w:jc w:val="center"/>
              <w:rPr>
                <w:sz w:val="22"/>
              </w:rPr>
            </w:pPr>
            <w:r>
              <w:rPr>
                <w:spacing w:val="-5"/>
                <w:sz w:val="22"/>
              </w:rPr>
              <w:t>205</w:t>
            </w:r>
          </w:p>
        </w:tc>
        <w:tc>
          <w:tcPr>
            <w:tcW w:type="dxa" w:w="1248"/>
          </w:tcPr>
          <w:p>
            <w:pPr>
              <w:pStyle w:val="TableParagraph"/>
              <w:spacing w:before="154"/>
              <w:ind w:right="2"/>
              <w:jc w:val="center"/>
              <w:rPr>
                <w:sz w:val="22"/>
              </w:rPr>
            </w:pPr>
            <w:r>
              <w:rPr>
                <w:spacing w:val="-5"/>
                <w:sz w:val="22"/>
              </w:rPr>
              <w:t>200</w:t>
            </w:r>
          </w:p>
        </w:tc>
      </w:tr>
    </w:tbl>
    <w:p>
      <w:pPr>
        <w:pStyle w:val="TableParagraph"/>
        <w:spacing w:after="0"/>
        <w:jc w:val="center"/>
        <w:rPr>
          <w:sz w:val="22"/>
        </w:rPr>
        <w:sectPr>
          <w:pgSz w:h="15840" w:w="12240"/>
          <w:pgMar w:bottom="280" w:left="360" w:right="360" w:top="700"/>
        </w:sectPr>
      </w:pPr>
    </w:p>
    <w:p>
      <w:pPr>
        <w:pStyle w:val="Heading1"/>
        <w:spacing w:before="107"/>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
        <w:rPr>
          <w:sz w:val="20"/>
        </w:rPr>
      </w:pPr>
    </w:p>
    <w:tbl>
      <w:tblPr>
        <w:tblW w:type="auto" w:w="0"/>
        <w:jc w:val="left"/>
        <w:tblInd w:type="dxa" w:w="37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157"/>
        <w:gridCol w:w="1588"/>
        <w:gridCol w:w="1588"/>
        <w:gridCol w:w="1588"/>
        <w:gridCol w:w="1691"/>
        <w:gridCol w:w="1654"/>
        <w:gridCol w:w="1506"/>
      </w:tblGrid>
      <w:tr>
        <w:trPr>
          <w:trHeight w:hRule="atLeast" w:val="1127"/>
        </w:trPr>
        <w:tc>
          <w:tcPr>
            <w:tcW w:type="dxa" w:w="1157"/>
            <w:shd w:color="auto" w:fill="E5E8EB" w:val="clear"/>
          </w:tcPr>
          <w:p>
            <w:pPr>
              <w:pStyle w:val="TableParagraph"/>
              <w:spacing w:before="183"/>
              <w:rPr>
                <w:sz w:val="22"/>
              </w:rPr>
            </w:pPr>
          </w:p>
          <w:p>
            <w:pPr>
              <w:pStyle w:val="TableParagraph"/>
              <w:ind w:left="78"/>
              <w:rPr>
                <w:sz w:val="22"/>
              </w:rPr>
            </w:pPr>
            <w:r>
              <w:rPr>
                <w:spacing w:val="-2"/>
                <w:w w:val="105"/>
                <w:sz w:val="22"/>
              </w:rPr>
              <w:t>Ciudad</w:t>
            </w:r>
          </w:p>
        </w:tc>
        <w:tc>
          <w:tcPr>
            <w:tcW w:type="dxa" w:w="1588"/>
            <w:shd w:color="auto" w:fill="E5E8EB" w:val="clear"/>
          </w:tcPr>
          <w:p>
            <w:pPr>
              <w:pStyle w:val="TableParagraph"/>
              <w:spacing w:before="33"/>
              <w:rPr>
                <w:sz w:val="22"/>
              </w:rPr>
            </w:pPr>
          </w:p>
          <w:p>
            <w:pPr>
              <w:pStyle w:val="TableParagraph"/>
              <w:spacing w:line="285" w:lineRule="auto"/>
              <w:ind w:firstLine="14" w:left="347" w:right="338"/>
              <w:rPr>
                <w:sz w:val="22"/>
              </w:rPr>
            </w:pPr>
            <w:r>
              <w:rPr>
                <w:sz w:val="22"/>
              </w:rPr>
              <w:t>Opción</w:t>
            </w:r>
            <w:r>
              <w:rPr>
                <w:spacing w:val="-1"/>
                <w:sz w:val="22"/>
              </w:rPr>
              <w:t> </w:t>
            </w:r>
            <w:r>
              <w:rPr>
                <w:sz w:val="22"/>
              </w:rPr>
              <w:t>E Turista</w:t>
            </w:r>
            <w:r>
              <w:rPr>
                <w:spacing w:val="11"/>
                <w:sz w:val="22"/>
              </w:rPr>
              <w:t> </w:t>
            </w:r>
            <w:r>
              <w:rPr>
                <w:spacing w:val="-16"/>
                <w:sz w:val="22"/>
              </w:rPr>
              <w:t>4*</w:t>
            </w:r>
          </w:p>
        </w:tc>
        <w:tc>
          <w:tcPr>
            <w:tcW w:type="dxa" w:w="1588"/>
            <w:shd w:color="auto" w:fill="E5E8EB" w:val="clear"/>
          </w:tcPr>
          <w:p>
            <w:pPr>
              <w:pStyle w:val="TableParagraph"/>
              <w:spacing w:before="136" w:line="285" w:lineRule="auto"/>
              <w:ind w:hanging="125" w:left="468" w:right="338"/>
              <w:rPr>
                <w:sz w:val="22"/>
              </w:rPr>
            </w:pPr>
            <w:r>
              <w:rPr>
                <w:spacing w:val="-2"/>
                <w:w w:val="105"/>
                <w:sz w:val="22"/>
              </w:rPr>
              <w:t>Opción</w:t>
            </w:r>
            <w:r>
              <w:rPr>
                <w:spacing w:val="-13"/>
                <w:w w:val="105"/>
                <w:sz w:val="22"/>
              </w:rPr>
              <w:t> </w:t>
            </w:r>
            <w:r>
              <w:rPr>
                <w:spacing w:val="-2"/>
                <w:w w:val="105"/>
                <w:sz w:val="22"/>
              </w:rPr>
              <w:t>D Turista</w:t>
            </w:r>
          </w:p>
          <w:p>
            <w:pPr>
              <w:pStyle w:val="TableParagraph"/>
              <w:spacing w:line="251" w:lineRule="exact"/>
              <w:ind w:left="277"/>
              <w:rPr>
                <w:sz w:val="22"/>
              </w:rPr>
            </w:pPr>
            <w:r>
              <w:rPr>
                <w:sz w:val="22"/>
              </w:rPr>
              <w:t>Superior</w:t>
            </w:r>
            <w:r>
              <w:rPr>
                <w:spacing w:val="14"/>
                <w:sz w:val="22"/>
              </w:rPr>
              <w:t> </w:t>
            </w:r>
            <w:r>
              <w:rPr>
                <w:spacing w:val="-5"/>
                <w:sz w:val="22"/>
              </w:rPr>
              <w:t>4*</w:t>
            </w:r>
          </w:p>
        </w:tc>
        <w:tc>
          <w:tcPr>
            <w:tcW w:type="dxa" w:w="1588"/>
            <w:shd w:color="auto" w:fill="E5E8EB" w:val="clear"/>
          </w:tcPr>
          <w:p>
            <w:pPr>
              <w:pStyle w:val="TableParagraph"/>
              <w:spacing w:before="136" w:line="285" w:lineRule="auto"/>
              <w:ind w:firstLine="82" w:left="267" w:right="260"/>
              <w:rPr>
                <w:sz w:val="22"/>
              </w:rPr>
            </w:pPr>
            <w:r>
              <w:rPr>
                <w:w w:val="105"/>
                <w:sz w:val="22"/>
              </w:rPr>
              <w:t>Opción C </w:t>
            </w:r>
            <w:r>
              <w:rPr>
                <w:sz w:val="22"/>
              </w:rPr>
              <w:t>Estándar</w:t>
            </w:r>
            <w:r>
              <w:rPr>
                <w:spacing w:val="19"/>
                <w:sz w:val="22"/>
              </w:rPr>
              <w:t> </w:t>
            </w:r>
            <w:r>
              <w:rPr>
                <w:spacing w:val="-14"/>
                <w:sz w:val="22"/>
              </w:rPr>
              <w:t>5*</w:t>
            </w:r>
          </w:p>
        </w:tc>
        <w:tc>
          <w:tcPr>
            <w:tcW w:type="dxa" w:w="1691"/>
            <w:shd w:color="auto" w:fill="E5E8EB" w:val="clear"/>
          </w:tcPr>
          <w:p>
            <w:pPr>
              <w:pStyle w:val="TableParagraph"/>
              <w:spacing w:before="136" w:line="285" w:lineRule="auto"/>
              <w:ind w:firstLine="268" w:left="86"/>
              <w:rPr>
                <w:sz w:val="22"/>
              </w:rPr>
            </w:pPr>
            <w:r>
              <w:rPr>
                <w:sz w:val="22"/>
              </w:rPr>
              <w:t>Opción C* Lujo</w:t>
            </w:r>
            <w:r>
              <w:rPr>
                <w:spacing w:val="-14"/>
                <w:sz w:val="22"/>
              </w:rPr>
              <w:t> </w:t>
            </w:r>
            <w:r>
              <w:rPr>
                <w:sz w:val="22"/>
              </w:rPr>
              <w:t>Estándar</w:t>
            </w:r>
            <w:r>
              <w:rPr>
                <w:spacing w:val="-14"/>
                <w:sz w:val="22"/>
              </w:rPr>
              <w:t> </w:t>
            </w:r>
            <w:r>
              <w:rPr>
                <w:sz w:val="22"/>
              </w:rPr>
              <w:t>5*</w:t>
            </w:r>
          </w:p>
        </w:tc>
        <w:tc>
          <w:tcPr>
            <w:tcW w:type="dxa" w:w="1654"/>
            <w:shd w:color="auto" w:fill="E5E8EB" w:val="clear"/>
          </w:tcPr>
          <w:p>
            <w:pPr>
              <w:pStyle w:val="TableParagraph"/>
              <w:spacing w:before="33"/>
              <w:rPr>
                <w:sz w:val="22"/>
              </w:rPr>
            </w:pPr>
          </w:p>
          <w:p>
            <w:pPr>
              <w:pStyle w:val="TableParagraph"/>
              <w:spacing w:line="285" w:lineRule="auto"/>
              <w:ind w:hanging="103" w:left="494" w:right="392"/>
              <w:rPr>
                <w:sz w:val="22"/>
              </w:rPr>
            </w:pPr>
            <w:r>
              <w:rPr>
                <w:sz w:val="22"/>
              </w:rPr>
              <w:t>Opción</w:t>
            </w:r>
            <w:r>
              <w:rPr>
                <w:spacing w:val="-14"/>
                <w:sz w:val="22"/>
              </w:rPr>
              <w:t> </w:t>
            </w:r>
            <w:r>
              <w:rPr>
                <w:sz w:val="22"/>
              </w:rPr>
              <w:t>B Lujo 5*</w:t>
            </w:r>
          </w:p>
        </w:tc>
        <w:tc>
          <w:tcPr>
            <w:tcW w:type="dxa" w:w="1506"/>
            <w:shd w:color="auto" w:fill="E5E8EB" w:val="clear"/>
          </w:tcPr>
          <w:p>
            <w:pPr>
              <w:pStyle w:val="TableParagraph"/>
              <w:spacing w:before="33"/>
              <w:rPr>
                <w:sz w:val="22"/>
              </w:rPr>
            </w:pPr>
          </w:p>
          <w:p>
            <w:pPr>
              <w:pStyle w:val="TableParagraph"/>
              <w:spacing w:line="285" w:lineRule="auto"/>
              <w:ind w:hanging="106" w:left="422" w:right="317"/>
              <w:rPr>
                <w:sz w:val="22"/>
              </w:rPr>
            </w:pPr>
            <w:r>
              <w:rPr>
                <w:sz w:val="22"/>
              </w:rPr>
              <w:t>Opción</w:t>
            </w:r>
            <w:r>
              <w:rPr>
                <w:spacing w:val="-14"/>
                <w:sz w:val="22"/>
              </w:rPr>
              <w:t> </w:t>
            </w:r>
            <w:r>
              <w:rPr>
                <w:sz w:val="22"/>
              </w:rPr>
              <w:t>A Élite 5*</w:t>
            </w:r>
          </w:p>
        </w:tc>
      </w:tr>
      <w:tr>
        <w:trPr>
          <w:trHeight w:hRule="atLeast" w:val="1687"/>
        </w:trPr>
        <w:tc>
          <w:tcPr>
            <w:tcW w:type="dxa" w:w="1157"/>
          </w:tcPr>
          <w:p>
            <w:pPr>
              <w:pStyle w:val="TableParagraph"/>
              <w:rPr>
                <w:sz w:val="22"/>
              </w:rPr>
            </w:pPr>
          </w:p>
          <w:p>
            <w:pPr>
              <w:pStyle w:val="TableParagraph"/>
              <w:spacing w:before="210"/>
              <w:rPr>
                <w:sz w:val="22"/>
              </w:rPr>
            </w:pPr>
          </w:p>
          <w:p>
            <w:pPr>
              <w:pStyle w:val="TableParagraph"/>
              <w:spacing w:before="1"/>
              <w:ind w:left="78"/>
              <w:rPr>
                <w:sz w:val="22"/>
              </w:rPr>
            </w:pPr>
            <w:r>
              <w:rPr>
                <w:spacing w:val="-4"/>
                <w:w w:val="105"/>
                <w:sz w:val="22"/>
              </w:rPr>
              <w:t>Cairo</w:t>
            </w:r>
          </w:p>
        </w:tc>
        <w:tc>
          <w:tcPr>
            <w:tcW w:type="dxa" w:w="1588"/>
          </w:tcPr>
          <w:p>
            <w:pPr>
              <w:pStyle w:val="TableParagraph"/>
              <w:spacing w:before="67"/>
              <w:rPr>
                <w:sz w:val="22"/>
              </w:rPr>
            </w:pPr>
          </w:p>
          <w:p>
            <w:pPr>
              <w:pStyle w:val="TableParagraph"/>
              <w:spacing w:before="1" w:line="249" w:lineRule="auto"/>
              <w:ind w:left="69" w:right="67"/>
              <w:jc w:val="center"/>
              <w:rPr>
                <w:sz w:val="22"/>
              </w:rPr>
            </w:pPr>
            <w:r>
              <w:rPr>
                <w:sz w:val="22"/>
              </w:rPr>
              <w:t>Pyramids</w:t>
            </w:r>
            <w:r>
              <w:rPr>
                <w:spacing w:val="-13"/>
                <w:sz w:val="22"/>
              </w:rPr>
              <w:t> </w:t>
            </w:r>
            <w:r>
              <w:rPr>
                <w:sz w:val="22"/>
              </w:rPr>
              <w:t>Park Resort Cairo/ </w:t>
            </w:r>
            <w:r>
              <w:rPr>
                <w:spacing w:val="-2"/>
                <w:sz w:val="22"/>
              </w:rPr>
              <w:t>Barcelo Pyramids</w:t>
            </w:r>
          </w:p>
        </w:tc>
        <w:tc>
          <w:tcPr>
            <w:tcW w:type="dxa" w:w="1588"/>
          </w:tcPr>
          <w:p>
            <w:pPr>
              <w:pStyle w:val="TableParagraph"/>
              <w:spacing w:before="189" w:line="249" w:lineRule="auto"/>
              <w:ind w:left="69" w:right="69"/>
              <w:jc w:val="center"/>
              <w:rPr>
                <w:sz w:val="22"/>
              </w:rPr>
            </w:pPr>
            <w:r>
              <w:rPr>
                <w:sz w:val="22"/>
              </w:rPr>
              <w:t>Pyramids</w:t>
            </w:r>
            <w:r>
              <w:rPr>
                <w:spacing w:val="-13"/>
                <w:sz w:val="22"/>
              </w:rPr>
              <w:t> </w:t>
            </w:r>
            <w:r>
              <w:rPr>
                <w:sz w:val="22"/>
              </w:rPr>
              <w:t>Park Resort Cairo/ Swiss inn pyramid golf </w:t>
            </w:r>
            <w:r>
              <w:rPr>
                <w:spacing w:val="-2"/>
                <w:sz w:val="22"/>
              </w:rPr>
              <w:t>resort</w:t>
            </w:r>
          </w:p>
        </w:tc>
        <w:tc>
          <w:tcPr>
            <w:tcW w:type="dxa" w:w="1588"/>
          </w:tcPr>
          <w:p>
            <w:pPr>
              <w:pStyle w:val="TableParagraph"/>
              <w:spacing w:before="67"/>
              <w:rPr>
                <w:sz w:val="22"/>
              </w:rPr>
            </w:pPr>
          </w:p>
          <w:p>
            <w:pPr>
              <w:pStyle w:val="TableParagraph"/>
              <w:spacing w:before="1" w:line="249" w:lineRule="auto"/>
              <w:ind w:left="69" w:right="70"/>
              <w:jc w:val="center"/>
              <w:rPr>
                <w:sz w:val="22"/>
              </w:rPr>
            </w:pPr>
            <w:r>
              <w:rPr>
                <w:sz w:val="22"/>
              </w:rPr>
              <w:t>Ramses </w:t>
            </w:r>
            <w:r>
              <w:rPr>
                <w:sz w:val="22"/>
              </w:rPr>
              <w:t>Hilton/ Hilton Grand Nile Tower</w:t>
            </w:r>
          </w:p>
        </w:tc>
        <w:tc>
          <w:tcPr>
            <w:tcW w:type="dxa" w:w="1691"/>
          </w:tcPr>
          <w:p>
            <w:pPr>
              <w:pStyle w:val="TableParagraph"/>
              <w:spacing w:before="189" w:line="249" w:lineRule="auto"/>
              <w:ind w:hanging="1" w:left="76" w:right="77"/>
              <w:jc w:val="center"/>
              <w:rPr>
                <w:sz w:val="22"/>
              </w:rPr>
            </w:pPr>
            <w:r>
              <w:rPr>
                <w:w w:val="105"/>
                <w:sz w:val="22"/>
              </w:rPr>
              <w:t>Sofitel Cairo </w:t>
            </w:r>
            <w:r>
              <w:rPr>
                <w:spacing w:val="-2"/>
                <w:w w:val="105"/>
                <w:sz w:val="22"/>
              </w:rPr>
              <w:t>Downtown/ </w:t>
            </w:r>
            <w:r>
              <w:rPr>
                <w:w w:val="105"/>
                <w:sz w:val="22"/>
              </w:rPr>
              <w:t>Cairo Marriott Hotel&amp; Omar </w:t>
            </w:r>
            <w:r>
              <w:rPr>
                <w:sz w:val="22"/>
              </w:rPr>
              <w:t>Khayyam</w:t>
            </w:r>
            <w:r>
              <w:rPr>
                <w:spacing w:val="-14"/>
                <w:sz w:val="22"/>
              </w:rPr>
              <w:t> </w:t>
            </w:r>
            <w:r>
              <w:rPr>
                <w:sz w:val="22"/>
              </w:rPr>
              <w:t>Casino</w:t>
            </w:r>
          </w:p>
        </w:tc>
        <w:tc>
          <w:tcPr>
            <w:tcW w:type="dxa" w:w="1654"/>
          </w:tcPr>
          <w:p>
            <w:pPr>
              <w:pStyle w:val="TableParagraph"/>
              <w:spacing w:before="199"/>
              <w:rPr>
                <w:sz w:val="22"/>
              </w:rPr>
            </w:pPr>
          </w:p>
          <w:p>
            <w:pPr>
              <w:pStyle w:val="TableParagraph"/>
              <w:spacing w:before="1" w:line="249" w:lineRule="auto"/>
              <w:ind w:hanging="1" w:left="146" w:right="147"/>
              <w:jc w:val="center"/>
              <w:rPr>
                <w:sz w:val="22"/>
              </w:rPr>
            </w:pPr>
            <w:r>
              <w:rPr>
                <w:w w:val="105"/>
                <w:sz w:val="22"/>
              </w:rPr>
              <w:t>Sofitel Cairo </w:t>
            </w:r>
            <w:r>
              <w:rPr>
                <w:spacing w:val="-2"/>
                <w:w w:val="105"/>
                <w:sz w:val="22"/>
              </w:rPr>
              <w:t>Downtown/ </w:t>
            </w:r>
            <w:r>
              <w:rPr>
                <w:spacing w:val="-4"/>
                <w:w w:val="105"/>
                <w:sz w:val="22"/>
              </w:rPr>
              <w:t>Sheraton</w:t>
            </w:r>
            <w:r>
              <w:rPr>
                <w:spacing w:val="-11"/>
                <w:w w:val="105"/>
                <w:sz w:val="22"/>
              </w:rPr>
              <w:t> </w:t>
            </w:r>
            <w:r>
              <w:rPr>
                <w:spacing w:val="-4"/>
                <w:w w:val="105"/>
                <w:sz w:val="22"/>
              </w:rPr>
              <w:t>Cairo</w:t>
            </w:r>
          </w:p>
        </w:tc>
        <w:tc>
          <w:tcPr>
            <w:tcW w:type="dxa" w:w="1506"/>
          </w:tcPr>
          <w:p>
            <w:pPr>
              <w:pStyle w:val="TableParagraph"/>
              <w:spacing w:before="67"/>
              <w:rPr>
                <w:sz w:val="22"/>
              </w:rPr>
            </w:pPr>
          </w:p>
          <w:p>
            <w:pPr>
              <w:pStyle w:val="TableParagraph"/>
              <w:spacing w:before="1" w:line="249" w:lineRule="auto"/>
              <w:ind w:left="81" w:right="82"/>
              <w:jc w:val="center"/>
              <w:rPr>
                <w:sz w:val="22"/>
              </w:rPr>
            </w:pPr>
            <w:r>
              <w:rPr>
                <w:sz w:val="22"/>
              </w:rPr>
              <w:t>Four seasons first</w:t>
            </w:r>
            <w:r>
              <w:rPr>
                <w:spacing w:val="-14"/>
                <w:sz w:val="22"/>
              </w:rPr>
              <w:t> </w:t>
            </w:r>
            <w:r>
              <w:rPr>
                <w:sz w:val="22"/>
              </w:rPr>
              <w:t>residance/ Farimont nile </w:t>
            </w:r>
            <w:r>
              <w:rPr>
                <w:spacing w:val="-4"/>
                <w:sz w:val="22"/>
              </w:rPr>
              <w:t>city</w:t>
            </w:r>
          </w:p>
        </w:tc>
      </w:tr>
      <w:tr>
        <w:trPr>
          <w:trHeight w:hRule="atLeast" w:val="1242"/>
        </w:trPr>
        <w:tc>
          <w:tcPr>
            <w:tcW w:type="dxa" w:w="1157"/>
          </w:tcPr>
          <w:p>
            <w:pPr>
              <w:pStyle w:val="TableParagraph"/>
              <w:spacing w:before="109"/>
              <w:rPr>
                <w:sz w:val="22"/>
              </w:rPr>
            </w:pPr>
          </w:p>
          <w:p>
            <w:pPr>
              <w:pStyle w:val="TableParagraph"/>
              <w:spacing w:line="249" w:lineRule="auto"/>
              <w:ind w:left="78" w:right="24"/>
              <w:rPr>
                <w:sz w:val="22"/>
              </w:rPr>
            </w:pPr>
            <w:r>
              <w:rPr>
                <w:spacing w:val="-2"/>
                <w:sz w:val="22"/>
              </w:rPr>
              <w:t>Crucero </w:t>
            </w:r>
            <w:r>
              <w:rPr>
                <w:spacing w:val="-4"/>
                <w:sz w:val="22"/>
              </w:rPr>
              <w:t>Nilo</w:t>
            </w:r>
          </w:p>
        </w:tc>
        <w:tc>
          <w:tcPr>
            <w:tcW w:type="dxa" w:w="1588"/>
          </w:tcPr>
          <w:p>
            <w:pPr>
              <w:pStyle w:val="TableParagraph"/>
              <w:spacing w:before="109"/>
              <w:rPr>
                <w:sz w:val="22"/>
              </w:rPr>
            </w:pPr>
          </w:p>
          <w:p>
            <w:pPr>
              <w:pStyle w:val="TableParagraph"/>
              <w:spacing w:line="249" w:lineRule="auto"/>
              <w:ind w:hanging="130" w:left="490" w:right="338"/>
              <w:rPr>
                <w:sz w:val="22"/>
              </w:rPr>
            </w:pPr>
            <w:r>
              <w:rPr>
                <w:spacing w:val="-2"/>
                <w:sz w:val="22"/>
              </w:rPr>
              <w:t>Radamis/ Solaris</w:t>
            </w:r>
          </w:p>
        </w:tc>
        <w:tc>
          <w:tcPr>
            <w:tcW w:type="dxa" w:w="1588"/>
          </w:tcPr>
          <w:p>
            <w:pPr>
              <w:pStyle w:val="TableParagraph"/>
              <w:spacing w:before="109"/>
              <w:rPr>
                <w:sz w:val="22"/>
              </w:rPr>
            </w:pPr>
          </w:p>
          <w:p>
            <w:pPr>
              <w:pStyle w:val="TableParagraph"/>
              <w:spacing w:line="249" w:lineRule="auto"/>
              <w:ind w:hanging="130" w:left="489" w:right="338"/>
              <w:rPr>
                <w:sz w:val="22"/>
              </w:rPr>
            </w:pPr>
            <w:r>
              <w:rPr>
                <w:spacing w:val="-2"/>
                <w:sz w:val="22"/>
              </w:rPr>
              <w:t>Radamis/ Solaris</w:t>
            </w:r>
          </w:p>
        </w:tc>
        <w:tc>
          <w:tcPr>
            <w:tcW w:type="dxa" w:w="1588"/>
          </w:tcPr>
          <w:p>
            <w:pPr>
              <w:pStyle w:val="TableParagraph"/>
              <w:spacing w:before="109"/>
              <w:rPr>
                <w:sz w:val="22"/>
              </w:rPr>
            </w:pPr>
          </w:p>
          <w:p>
            <w:pPr>
              <w:pStyle w:val="TableParagraph"/>
              <w:spacing w:line="249" w:lineRule="auto"/>
              <w:ind w:hanging="28" w:left="212" w:right="185"/>
              <w:rPr>
                <w:sz w:val="22"/>
              </w:rPr>
            </w:pPr>
            <w:r>
              <w:rPr>
                <w:sz w:val="22"/>
              </w:rPr>
              <w:t>Sara/</w:t>
            </w:r>
            <w:r>
              <w:rPr>
                <w:spacing w:val="-6"/>
                <w:sz w:val="22"/>
              </w:rPr>
              <w:t> </w:t>
            </w:r>
            <w:r>
              <w:rPr>
                <w:sz w:val="22"/>
              </w:rPr>
              <w:t>Solaris/ </w:t>
            </w:r>
            <w:r>
              <w:rPr>
                <w:spacing w:val="-4"/>
                <w:sz w:val="22"/>
              </w:rPr>
              <w:t>Blue</w:t>
            </w:r>
            <w:r>
              <w:rPr>
                <w:spacing w:val="-8"/>
                <w:sz w:val="22"/>
              </w:rPr>
              <w:t> </w:t>
            </w:r>
            <w:r>
              <w:rPr>
                <w:spacing w:val="-2"/>
                <w:sz w:val="22"/>
              </w:rPr>
              <w:t>Shadow</w:t>
            </w:r>
          </w:p>
        </w:tc>
        <w:tc>
          <w:tcPr>
            <w:tcW w:type="dxa" w:w="1691"/>
          </w:tcPr>
          <w:p>
            <w:pPr>
              <w:pStyle w:val="TableParagraph"/>
              <w:spacing w:before="109"/>
              <w:rPr>
                <w:sz w:val="22"/>
              </w:rPr>
            </w:pPr>
          </w:p>
          <w:p>
            <w:pPr>
              <w:pStyle w:val="TableParagraph"/>
              <w:spacing w:line="249" w:lineRule="auto"/>
              <w:ind w:hanging="152" w:left="387"/>
              <w:rPr>
                <w:sz w:val="22"/>
              </w:rPr>
            </w:pPr>
            <w:r>
              <w:rPr>
                <w:sz w:val="22"/>
              </w:rPr>
              <w:t>Sara/</w:t>
            </w:r>
            <w:r>
              <w:rPr>
                <w:spacing w:val="-6"/>
                <w:sz w:val="22"/>
              </w:rPr>
              <w:t> </w:t>
            </w:r>
            <w:r>
              <w:rPr>
                <w:sz w:val="22"/>
              </w:rPr>
              <w:t>Solaris/ Nile Story</w:t>
            </w:r>
          </w:p>
        </w:tc>
        <w:tc>
          <w:tcPr>
            <w:tcW w:type="dxa" w:w="1654"/>
          </w:tcPr>
          <w:p>
            <w:pPr>
              <w:pStyle w:val="TableParagraph"/>
              <w:spacing w:before="109"/>
              <w:rPr>
                <w:sz w:val="22"/>
              </w:rPr>
            </w:pPr>
          </w:p>
          <w:p>
            <w:pPr>
              <w:pStyle w:val="TableParagraph"/>
              <w:spacing w:line="249" w:lineRule="auto"/>
              <w:ind w:hanging="166" w:left="259"/>
              <w:rPr>
                <w:sz w:val="22"/>
              </w:rPr>
            </w:pPr>
            <w:r>
              <w:rPr>
                <w:sz w:val="22"/>
              </w:rPr>
              <w:t>Esmeralda/</w:t>
            </w:r>
            <w:r>
              <w:rPr>
                <w:spacing w:val="-2"/>
                <w:sz w:val="22"/>
              </w:rPr>
              <w:t> </w:t>
            </w:r>
            <w:r>
              <w:rPr>
                <w:sz w:val="22"/>
              </w:rPr>
              <w:t>Nile Style/ Alyssa</w:t>
            </w:r>
          </w:p>
        </w:tc>
        <w:tc>
          <w:tcPr>
            <w:tcW w:type="dxa" w:w="1506"/>
          </w:tcPr>
          <w:p>
            <w:pPr>
              <w:pStyle w:val="TableParagraph"/>
              <w:spacing w:before="98" w:line="249" w:lineRule="auto"/>
              <w:ind w:left="80" w:right="82"/>
              <w:jc w:val="center"/>
              <w:rPr>
                <w:sz w:val="22"/>
              </w:rPr>
            </w:pPr>
            <w:r>
              <w:rPr>
                <w:sz w:val="22"/>
              </w:rPr>
              <w:t>Sonesta St. </w:t>
            </w:r>
            <w:r>
              <w:rPr>
                <w:spacing w:val="-2"/>
                <w:sz w:val="22"/>
              </w:rPr>
              <w:t>George/ </w:t>
            </w:r>
            <w:r>
              <w:rPr>
                <w:sz w:val="22"/>
              </w:rPr>
              <w:t>Sonesta</w:t>
            </w:r>
            <w:r>
              <w:rPr>
                <w:spacing w:val="-14"/>
                <w:sz w:val="22"/>
              </w:rPr>
              <w:t> </w:t>
            </w:r>
            <w:r>
              <w:rPr>
                <w:sz w:val="22"/>
              </w:rPr>
              <w:t>Moon </w:t>
            </w:r>
            <w:r>
              <w:rPr>
                <w:spacing w:val="-2"/>
                <w:sz w:val="22"/>
              </w:rPr>
              <w:t>Goddes</w:t>
            </w:r>
          </w:p>
        </w:tc>
      </w:tr>
      <w:tr>
        <w:trPr>
          <w:trHeight w:hRule="atLeast" w:val="1102"/>
        </w:trPr>
        <w:tc>
          <w:tcPr>
            <w:tcW w:type="dxa" w:w="1157"/>
          </w:tcPr>
          <w:p>
            <w:pPr>
              <w:pStyle w:val="TableParagraph"/>
              <w:spacing w:before="171"/>
              <w:rPr>
                <w:sz w:val="22"/>
              </w:rPr>
            </w:pPr>
          </w:p>
          <w:p>
            <w:pPr>
              <w:pStyle w:val="TableParagraph"/>
              <w:ind w:left="77"/>
              <w:rPr>
                <w:sz w:val="22"/>
              </w:rPr>
            </w:pPr>
            <w:r>
              <w:rPr>
                <w:spacing w:val="-2"/>
                <w:sz w:val="22"/>
              </w:rPr>
              <w:t>Luxor</w:t>
            </w:r>
          </w:p>
        </w:tc>
        <w:tc>
          <w:tcPr>
            <w:tcW w:type="dxa" w:w="1588"/>
          </w:tcPr>
          <w:p>
            <w:pPr>
              <w:pStyle w:val="TableParagraph"/>
              <w:spacing w:before="171"/>
              <w:rPr>
                <w:sz w:val="22"/>
              </w:rPr>
            </w:pPr>
          </w:p>
          <w:p>
            <w:pPr>
              <w:pStyle w:val="TableParagraph"/>
              <w:ind w:left="78"/>
              <w:rPr>
                <w:sz w:val="22"/>
              </w:rPr>
            </w:pPr>
            <w:r>
              <w:rPr>
                <w:sz w:val="22"/>
              </w:rPr>
              <w:t>Pyramisa</w:t>
            </w:r>
            <w:r>
              <w:rPr>
                <w:spacing w:val="10"/>
                <w:sz w:val="22"/>
              </w:rPr>
              <w:t> </w:t>
            </w:r>
            <w:r>
              <w:rPr>
                <w:spacing w:val="-4"/>
                <w:sz w:val="22"/>
              </w:rPr>
              <w:t>Luxor</w:t>
            </w:r>
          </w:p>
        </w:tc>
        <w:tc>
          <w:tcPr>
            <w:tcW w:type="dxa" w:w="1588"/>
          </w:tcPr>
          <w:p>
            <w:pPr>
              <w:pStyle w:val="TableParagraph"/>
              <w:spacing w:before="171"/>
              <w:rPr>
                <w:sz w:val="22"/>
              </w:rPr>
            </w:pPr>
          </w:p>
          <w:p>
            <w:pPr>
              <w:pStyle w:val="TableParagraph"/>
              <w:ind w:left="78"/>
              <w:rPr>
                <w:sz w:val="22"/>
              </w:rPr>
            </w:pPr>
            <w:r>
              <w:rPr>
                <w:sz w:val="22"/>
              </w:rPr>
              <w:t>Pyramisa</w:t>
            </w:r>
            <w:r>
              <w:rPr>
                <w:spacing w:val="10"/>
                <w:sz w:val="22"/>
              </w:rPr>
              <w:t> </w:t>
            </w:r>
            <w:r>
              <w:rPr>
                <w:spacing w:val="-4"/>
                <w:sz w:val="22"/>
              </w:rPr>
              <w:t>Luxor</w:t>
            </w:r>
          </w:p>
        </w:tc>
        <w:tc>
          <w:tcPr>
            <w:tcW w:type="dxa" w:w="1588"/>
          </w:tcPr>
          <w:p>
            <w:pPr>
              <w:pStyle w:val="TableParagraph"/>
              <w:spacing w:before="171"/>
              <w:rPr>
                <w:sz w:val="22"/>
              </w:rPr>
            </w:pPr>
          </w:p>
          <w:p>
            <w:pPr>
              <w:pStyle w:val="TableParagraph"/>
              <w:ind w:left="154"/>
              <w:rPr>
                <w:sz w:val="22"/>
              </w:rPr>
            </w:pPr>
            <w:r>
              <w:rPr>
                <w:sz w:val="22"/>
              </w:rPr>
              <w:t>Sonesta</w:t>
            </w:r>
            <w:r>
              <w:rPr>
                <w:spacing w:val="-10"/>
                <w:sz w:val="22"/>
              </w:rPr>
              <w:t> </w:t>
            </w:r>
            <w:r>
              <w:rPr>
                <w:spacing w:val="-2"/>
                <w:sz w:val="22"/>
              </w:rPr>
              <w:t>Luxor</w:t>
            </w:r>
          </w:p>
        </w:tc>
        <w:tc>
          <w:tcPr>
            <w:tcW w:type="dxa" w:w="1691"/>
          </w:tcPr>
          <w:p>
            <w:pPr>
              <w:pStyle w:val="TableParagraph"/>
              <w:spacing w:before="171"/>
              <w:rPr>
                <w:sz w:val="22"/>
              </w:rPr>
            </w:pPr>
          </w:p>
          <w:p>
            <w:pPr>
              <w:pStyle w:val="TableParagraph"/>
              <w:ind w:left="206"/>
              <w:rPr>
                <w:sz w:val="22"/>
              </w:rPr>
            </w:pPr>
            <w:r>
              <w:rPr>
                <w:sz w:val="22"/>
              </w:rPr>
              <w:t>Sonesta</w:t>
            </w:r>
            <w:r>
              <w:rPr>
                <w:spacing w:val="-10"/>
                <w:sz w:val="22"/>
              </w:rPr>
              <w:t> </w:t>
            </w:r>
            <w:r>
              <w:rPr>
                <w:spacing w:val="-2"/>
                <w:sz w:val="22"/>
              </w:rPr>
              <w:t>Luxor</w:t>
            </w:r>
          </w:p>
        </w:tc>
        <w:tc>
          <w:tcPr>
            <w:tcW w:type="dxa" w:w="1654"/>
          </w:tcPr>
          <w:p>
            <w:pPr>
              <w:pStyle w:val="TableParagraph"/>
              <w:spacing w:before="160" w:line="249" w:lineRule="auto"/>
              <w:ind w:hanging="48" w:left="219" w:right="173"/>
              <w:jc w:val="both"/>
              <w:rPr>
                <w:sz w:val="22"/>
              </w:rPr>
            </w:pPr>
            <w:r>
              <w:rPr>
                <w:spacing w:val="-2"/>
                <w:w w:val="105"/>
                <w:sz w:val="22"/>
              </w:rPr>
              <w:t>Hilton</w:t>
            </w:r>
            <w:r>
              <w:rPr>
                <w:spacing w:val="-13"/>
                <w:w w:val="105"/>
                <w:sz w:val="22"/>
              </w:rPr>
              <w:t> </w:t>
            </w:r>
            <w:r>
              <w:rPr>
                <w:spacing w:val="-2"/>
                <w:w w:val="105"/>
                <w:sz w:val="22"/>
              </w:rPr>
              <w:t>Luxor</w:t>
            </w:r>
            <w:r>
              <w:rPr>
                <w:spacing w:val="-12"/>
                <w:w w:val="105"/>
                <w:sz w:val="22"/>
              </w:rPr>
              <w:t> </w:t>
            </w:r>
            <w:r>
              <w:rPr>
                <w:spacing w:val="-2"/>
                <w:w w:val="105"/>
                <w:sz w:val="22"/>
              </w:rPr>
              <w:t>/ </w:t>
            </w:r>
            <w:r>
              <w:rPr>
                <w:spacing w:val="-2"/>
                <w:sz w:val="22"/>
              </w:rPr>
              <w:t>Steigenberger </w:t>
            </w:r>
            <w:r>
              <w:rPr>
                <w:w w:val="105"/>
                <w:sz w:val="22"/>
              </w:rPr>
              <w:t>Nile Palace</w:t>
            </w:r>
          </w:p>
        </w:tc>
        <w:tc>
          <w:tcPr>
            <w:tcW w:type="dxa" w:w="1506"/>
          </w:tcPr>
          <w:p>
            <w:pPr>
              <w:pStyle w:val="TableParagraph"/>
              <w:spacing w:before="171"/>
              <w:rPr>
                <w:sz w:val="22"/>
              </w:rPr>
            </w:pPr>
          </w:p>
          <w:p>
            <w:pPr>
              <w:pStyle w:val="TableParagraph"/>
              <w:ind w:left="164"/>
              <w:rPr>
                <w:sz w:val="22"/>
              </w:rPr>
            </w:pPr>
            <w:r>
              <w:rPr>
                <w:sz w:val="22"/>
              </w:rPr>
              <w:t>Hilton</w:t>
            </w:r>
            <w:r>
              <w:rPr>
                <w:spacing w:val="9"/>
                <w:sz w:val="22"/>
              </w:rPr>
              <w:t> </w:t>
            </w:r>
            <w:r>
              <w:rPr>
                <w:spacing w:val="-2"/>
                <w:sz w:val="22"/>
              </w:rPr>
              <w:t>Luxor</w:t>
            </w:r>
          </w:p>
        </w:tc>
      </w:tr>
    </w:tbl>
    <w:p>
      <w:pPr>
        <w:pStyle w:val="BodyText"/>
        <w:spacing w:before="243"/>
        <w:ind w:left="349"/>
      </w:pPr>
      <w:r>
        <w:rPr/>
        <w:t>Nota</w:t>
      </w:r>
      <w:r>
        <w:rPr>
          <w:color w:val="E41B17"/>
        </w:rPr>
        <w:t>*</w:t>
      </w:r>
      <w:r>
        <w:rPr>
          <w:color w:val="E41B17"/>
          <w:spacing w:val="-3"/>
        </w:rPr>
        <w:t> </w:t>
      </w:r>
      <w:r>
        <w:rPr/>
        <w:t>En</w:t>
      </w:r>
      <w:r>
        <w:rPr>
          <w:spacing w:val="1"/>
        </w:rPr>
        <w:t> </w:t>
      </w:r>
      <w:r>
        <w:rPr/>
        <w:t>caso de no confirmarse estos hoteles,</w:t>
      </w:r>
      <w:r>
        <w:rPr>
          <w:spacing w:val="5"/>
        </w:rPr>
        <w:t> </w:t>
      </w:r>
      <w:r>
        <w:rPr/>
        <w:t>se podría</w:t>
      </w:r>
      <w:r>
        <w:rPr>
          <w:spacing w:val="1"/>
        </w:rPr>
        <w:t> </w:t>
      </w:r>
      <w:r>
        <w:rPr/>
        <w:t>confirmar otro hotel de misma </w:t>
      </w:r>
      <w:r>
        <w:rPr>
          <w:spacing w:val="-2"/>
        </w:rPr>
        <w:t>categoría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9"/>
        <w:rPr>
          <w:sz w:val="20"/>
        </w:rPr>
      </w:pPr>
      <w:r>
        <w:rPr>
          <w:sz w:val="20"/>
        </w:rPr>
        <w:drawing>
          <wp:anchor allowOverlap="1" behindDoc="1" distB="0" distL="0" distR="0" distT="0" layoutInCell="1" locked="0" relativeHeight="487593472" simplePos="0">
            <wp:simplePos x="0" y="0"/>
            <wp:positionH relativeFrom="page">
              <wp:posOffset>3153219</wp:posOffset>
            </wp:positionH>
            <wp:positionV relativeFrom="paragraph">
              <wp:posOffset>281626</wp:posOffset>
            </wp:positionV>
            <wp:extent cx="1442480" cy="614172"/>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13"/>
                    <a:stretch>
                      <a:fillRect/>
                    </a:stretch>
                  </pic:blipFill>
                  <pic:spPr>
                    <a:xfrm>
                      <a:off x="0" y="0"/>
                      <a:ext cx="1442480" cy="614172"/>
                    </a:xfrm>
                    <a:prstGeom prst="rect">
                      <a:avLst/>
                    </a:prstGeom>
                  </pic:spPr>
                </pic:pic>
              </a:graphicData>
            </a:graphic>
          </wp:anchor>
        </w:drawing>
      </w:r>
    </w:p>
    <w:p>
      <w:pPr>
        <w:pStyle w:val="BodyText"/>
        <w:spacing w:after="0"/>
        <w:rPr>
          <w:sz w:val="20"/>
        </w:rPr>
        <w:sectPr>
          <w:pgSz w:h="15840" w:w="12240"/>
          <w:pgMar w:bottom="280" w:left="360" w:right="360" w:top="540"/>
        </w:sectPr>
      </w:pPr>
    </w:p>
    <w:p>
      <w:pPr>
        <w:pStyle w:val="Heading1"/>
        <w:spacing w:before="117"/>
        <w:ind w:left="360"/>
      </w:pPr>
      <w:r>
        <w:rPr>
          <w:color w:val="059ED8"/>
        </w:rPr>
        <w:t>NOTAS</w:t>
      </w:r>
      <w:r>
        <w:rPr>
          <w:color w:val="059ED8"/>
          <w:spacing w:val="-22"/>
        </w:rPr>
        <w:t> </w:t>
      </w:r>
      <w:r>
        <w:rPr>
          <w:color w:val="059ED8"/>
          <w:spacing w:val="-2"/>
        </w:rPr>
        <w:t>IMPORTANTES</w:t>
      </w:r>
    </w:p>
    <w:p>
      <w:pPr>
        <w:pStyle w:val="ListParagraph"/>
        <w:numPr>
          <w:ilvl w:val="0"/>
          <w:numId w:val="2"/>
        </w:numPr>
        <w:tabs>
          <w:tab w:leader="none" w:pos="727" w:val="left"/>
        </w:tabs>
        <w:spacing w:after="0" w:before="187" w:line="240" w:lineRule="auto"/>
        <w:ind w:hanging="360" w:left="727" w:right="0"/>
        <w:jc w:val="left"/>
        <w:rPr>
          <w:sz w:val="22"/>
        </w:rPr>
      </w:pPr>
      <w:r>
        <w:rPr>
          <w:color w:val="020203"/>
          <w:sz w:val="22"/>
        </w:rPr>
        <w:t>Programa</w:t>
      </w:r>
      <w:r>
        <w:rPr>
          <w:color w:val="020203"/>
          <w:spacing w:val="4"/>
          <w:sz w:val="22"/>
        </w:rPr>
        <w:t> </w:t>
      </w:r>
      <w:r>
        <w:rPr>
          <w:color w:val="020203"/>
          <w:sz w:val="22"/>
        </w:rPr>
        <w:t>regular</w:t>
      </w:r>
      <w:r>
        <w:rPr>
          <w:color w:val="020203"/>
          <w:spacing w:val="5"/>
          <w:sz w:val="22"/>
        </w:rPr>
        <w:t> </w:t>
      </w:r>
      <w:r>
        <w:rPr>
          <w:color w:val="020203"/>
          <w:sz w:val="22"/>
        </w:rPr>
        <w:t>con</w:t>
      </w:r>
      <w:r>
        <w:rPr>
          <w:color w:val="020203"/>
          <w:spacing w:val="5"/>
          <w:sz w:val="22"/>
        </w:rPr>
        <w:t> </w:t>
      </w:r>
      <w:r>
        <w:rPr>
          <w:color w:val="020203"/>
          <w:sz w:val="22"/>
        </w:rPr>
        <w:t>salidas</w:t>
      </w:r>
      <w:r>
        <w:rPr>
          <w:color w:val="020203"/>
          <w:spacing w:val="4"/>
          <w:sz w:val="22"/>
        </w:rPr>
        <w:t> </w:t>
      </w:r>
      <w:r>
        <w:rPr>
          <w:color w:val="020203"/>
          <w:sz w:val="22"/>
        </w:rPr>
        <w:t>garantizadas</w:t>
      </w:r>
      <w:r>
        <w:rPr>
          <w:color w:val="020203"/>
          <w:spacing w:val="5"/>
          <w:sz w:val="22"/>
        </w:rPr>
        <w:t> </w:t>
      </w:r>
      <w:r>
        <w:rPr>
          <w:color w:val="020203"/>
          <w:sz w:val="22"/>
        </w:rPr>
        <w:t>a</w:t>
      </w:r>
      <w:r>
        <w:rPr>
          <w:color w:val="020203"/>
          <w:spacing w:val="5"/>
          <w:sz w:val="22"/>
        </w:rPr>
        <w:t> </w:t>
      </w:r>
      <w:r>
        <w:rPr>
          <w:color w:val="020203"/>
          <w:sz w:val="22"/>
        </w:rPr>
        <w:t>partir</w:t>
      </w:r>
      <w:r>
        <w:rPr>
          <w:color w:val="020203"/>
          <w:spacing w:val="4"/>
          <w:sz w:val="22"/>
        </w:rPr>
        <w:t> </w:t>
      </w:r>
      <w:r>
        <w:rPr>
          <w:color w:val="020203"/>
          <w:sz w:val="22"/>
        </w:rPr>
        <w:t>de</w:t>
      </w:r>
      <w:r>
        <w:rPr>
          <w:color w:val="020203"/>
          <w:spacing w:val="5"/>
          <w:sz w:val="22"/>
        </w:rPr>
        <w:t> </w:t>
      </w:r>
      <w:r>
        <w:rPr>
          <w:color w:val="020203"/>
          <w:sz w:val="22"/>
        </w:rPr>
        <w:t>un</w:t>
      </w:r>
      <w:r>
        <w:rPr>
          <w:color w:val="020203"/>
          <w:spacing w:val="5"/>
          <w:sz w:val="22"/>
        </w:rPr>
        <w:t> </w:t>
      </w:r>
      <w:r>
        <w:rPr>
          <w:color w:val="020203"/>
          <w:sz w:val="22"/>
        </w:rPr>
        <w:t>mínimo</w:t>
      </w:r>
      <w:r>
        <w:rPr>
          <w:color w:val="020203"/>
          <w:spacing w:val="5"/>
          <w:sz w:val="22"/>
        </w:rPr>
        <w:t> </w:t>
      </w:r>
      <w:r>
        <w:rPr>
          <w:color w:val="020203"/>
          <w:sz w:val="22"/>
        </w:rPr>
        <w:t>de</w:t>
      </w:r>
      <w:r>
        <w:rPr>
          <w:color w:val="020203"/>
          <w:spacing w:val="4"/>
          <w:sz w:val="22"/>
        </w:rPr>
        <w:t> </w:t>
      </w:r>
      <w:r>
        <w:rPr>
          <w:color w:val="020203"/>
          <w:sz w:val="22"/>
        </w:rPr>
        <w:t>2</w:t>
      </w:r>
      <w:r>
        <w:rPr>
          <w:color w:val="020203"/>
          <w:spacing w:val="5"/>
          <w:sz w:val="22"/>
        </w:rPr>
        <w:t> </w:t>
      </w:r>
      <w:r>
        <w:rPr>
          <w:color w:val="020203"/>
          <w:spacing w:val="-2"/>
          <w:sz w:val="22"/>
        </w:rPr>
        <w:t>personas</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Los</w:t>
      </w:r>
      <w:r>
        <w:rPr>
          <w:color w:val="020203"/>
          <w:spacing w:val="-5"/>
          <w:sz w:val="22"/>
        </w:rPr>
        <w:t> </w:t>
      </w:r>
      <w:r>
        <w:rPr>
          <w:color w:val="020203"/>
          <w:sz w:val="22"/>
        </w:rPr>
        <w:t>servicios</w:t>
      </w:r>
      <w:r>
        <w:rPr>
          <w:color w:val="020203"/>
          <w:spacing w:val="-4"/>
          <w:sz w:val="22"/>
        </w:rPr>
        <w:t> </w:t>
      </w:r>
      <w:r>
        <w:rPr>
          <w:color w:val="020203"/>
          <w:sz w:val="22"/>
        </w:rPr>
        <w:t>ofrecidos</w:t>
      </w:r>
      <w:r>
        <w:rPr>
          <w:color w:val="020203"/>
          <w:spacing w:val="-5"/>
          <w:sz w:val="22"/>
        </w:rPr>
        <w:t> </w:t>
      </w:r>
      <w:r>
        <w:rPr>
          <w:color w:val="020203"/>
          <w:sz w:val="22"/>
        </w:rPr>
        <w:t>son</w:t>
      </w:r>
      <w:r>
        <w:rPr>
          <w:color w:val="020203"/>
          <w:spacing w:val="-4"/>
          <w:sz w:val="22"/>
        </w:rPr>
        <w:t> </w:t>
      </w:r>
      <w:r>
        <w:rPr>
          <w:color w:val="020203"/>
          <w:sz w:val="22"/>
        </w:rPr>
        <w:t>en</w:t>
      </w:r>
      <w:r>
        <w:rPr>
          <w:color w:val="020203"/>
          <w:spacing w:val="-5"/>
          <w:sz w:val="22"/>
        </w:rPr>
        <w:t> </w:t>
      </w:r>
      <w:r>
        <w:rPr>
          <w:color w:val="020203"/>
          <w:sz w:val="22"/>
        </w:rPr>
        <w:t>base</w:t>
      </w:r>
      <w:r>
        <w:rPr>
          <w:color w:val="020203"/>
          <w:spacing w:val="-4"/>
          <w:sz w:val="22"/>
        </w:rPr>
        <w:t> </w:t>
      </w:r>
      <w:r>
        <w:rPr>
          <w:color w:val="020203"/>
          <w:sz w:val="22"/>
        </w:rPr>
        <w:t>a</w:t>
      </w:r>
      <w:r>
        <w:rPr>
          <w:color w:val="020203"/>
          <w:spacing w:val="-4"/>
          <w:sz w:val="22"/>
        </w:rPr>
        <w:t> </w:t>
      </w:r>
      <w:r>
        <w:rPr>
          <w:color w:val="020203"/>
          <w:sz w:val="22"/>
        </w:rPr>
        <w:t>nuestras</w:t>
      </w:r>
      <w:r>
        <w:rPr>
          <w:color w:val="020203"/>
          <w:spacing w:val="-5"/>
          <w:sz w:val="22"/>
        </w:rPr>
        <w:t> </w:t>
      </w:r>
      <w:r>
        <w:rPr>
          <w:color w:val="020203"/>
          <w:sz w:val="22"/>
        </w:rPr>
        <w:t>salidas</w:t>
      </w:r>
      <w:r>
        <w:rPr>
          <w:color w:val="020203"/>
          <w:spacing w:val="-4"/>
          <w:sz w:val="22"/>
        </w:rPr>
        <w:t> </w:t>
      </w:r>
      <w:r>
        <w:rPr>
          <w:color w:val="020203"/>
          <w:sz w:val="22"/>
        </w:rPr>
        <w:t>en</w:t>
      </w:r>
      <w:r>
        <w:rPr>
          <w:color w:val="020203"/>
          <w:spacing w:val="-5"/>
          <w:sz w:val="22"/>
        </w:rPr>
        <w:t> </w:t>
      </w:r>
      <w:r>
        <w:rPr>
          <w:color w:val="020203"/>
          <w:spacing w:val="-2"/>
          <w:sz w:val="22"/>
        </w:rPr>
        <w:t>regular</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El</w:t>
      </w:r>
      <w:r>
        <w:rPr>
          <w:color w:val="020203"/>
          <w:spacing w:val="-2"/>
          <w:sz w:val="22"/>
        </w:rPr>
        <w:t> </w:t>
      </w:r>
      <w:r>
        <w:rPr>
          <w:color w:val="020203"/>
          <w:sz w:val="22"/>
        </w:rPr>
        <w:t>orden</w:t>
      </w:r>
      <w:r>
        <w:rPr>
          <w:color w:val="020203"/>
          <w:spacing w:val="-2"/>
          <w:sz w:val="22"/>
        </w:rPr>
        <w:t> </w:t>
      </w:r>
      <w:r>
        <w:rPr>
          <w:color w:val="020203"/>
          <w:sz w:val="22"/>
        </w:rPr>
        <w:t>de</w:t>
      </w:r>
      <w:r>
        <w:rPr>
          <w:color w:val="020203"/>
          <w:spacing w:val="-2"/>
          <w:sz w:val="22"/>
        </w:rPr>
        <w:t> </w:t>
      </w:r>
      <w:r>
        <w:rPr>
          <w:color w:val="020203"/>
          <w:sz w:val="22"/>
        </w:rPr>
        <w:t>las</w:t>
      </w:r>
      <w:r>
        <w:rPr>
          <w:color w:val="020203"/>
          <w:spacing w:val="-2"/>
          <w:sz w:val="22"/>
        </w:rPr>
        <w:t> </w:t>
      </w:r>
      <w:r>
        <w:rPr>
          <w:color w:val="020203"/>
          <w:sz w:val="22"/>
        </w:rPr>
        <w:t>visitas</w:t>
      </w:r>
      <w:r>
        <w:rPr>
          <w:color w:val="020203"/>
          <w:spacing w:val="-2"/>
          <w:sz w:val="22"/>
        </w:rPr>
        <w:t> </w:t>
      </w:r>
      <w:r>
        <w:rPr>
          <w:color w:val="020203"/>
          <w:sz w:val="22"/>
        </w:rPr>
        <w:t>puede</w:t>
      </w:r>
      <w:r>
        <w:rPr>
          <w:color w:val="020203"/>
          <w:spacing w:val="-2"/>
          <w:sz w:val="22"/>
        </w:rPr>
        <w:t> </w:t>
      </w:r>
      <w:r>
        <w:rPr>
          <w:color w:val="020203"/>
          <w:sz w:val="22"/>
        </w:rPr>
        <w:t>variar</w:t>
      </w:r>
      <w:r>
        <w:rPr>
          <w:color w:val="020203"/>
          <w:spacing w:val="-1"/>
          <w:sz w:val="22"/>
        </w:rPr>
        <w:t> </w:t>
      </w:r>
      <w:r>
        <w:rPr>
          <w:color w:val="020203"/>
          <w:sz w:val="22"/>
        </w:rPr>
        <w:t>en</w:t>
      </w:r>
      <w:r>
        <w:rPr>
          <w:color w:val="020203"/>
          <w:spacing w:val="-2"/>
          <w:sz w:val="22"/>
        </w:rPr>
        <w:t> </w:t>
      </w:r>
      <w:r>
        <w:rPr>
          <w:color w:val="020203"/>
          <w:sz w:val="22"/>
        </w:rPr>
        <w:t>función</w:t>
      </w:r>
      <w:r>
        <w:rPr>
          <w:color w:val="020203"/>
          <w:spacing w:val="-2"/>
          <w:sz w:val="22"/>
        </w:rPr>
        <w:t> </w:t>
      </w:r>
      <w:r>
        <w:rPr>
          <w:color w:val="020203"/>
          <w:sz w:val="22"/>
        </w:rPr>
        <w:t>del</w:t>
      </w:r>
      <w:r>
        <w:rPr>
          <w:color w:val="020203"/>
          <w:spacing w:val="-2"/>
          <w:sz w:val="22"/>
        </w:rPr>
        <w:t> </w:t>
      </w:r>
      <w:r>
        <w:rPr>
          <w:color w:val="020203"/>
          <w:sz w:val="22"/>
        </w:rPr>
        <w:t>día</w:t>
      </w:r>
      <w:r>
        <w:rPr>
          <w:color w:val="020203"/>
          <w:spacing w:val="-2"/>
          <w:sz w:val="22"/>
        </w:rPr>
        <w:t> </w:t>
      </w:r>
      <w:r>
        <w:rPr>
          <w:color w:val="020203"/>
          <w:sz w:val="22"/>
        </w:rPr>
        <w:t>de</w:t>
      </w:r>
      <w:r>
        <w:rPr>
          <w:color w:val="020203"/>
          <w:spacing w:val="-2"/>
          <w:sz w:val="22"/>
        </w:rPr>
        <w:t> </w:t>
      </w:r>
      <w:r>
        <w:rPr>
          <w:color w:val="020203"/>
          <w:sz w:val="22"/>
        </w:rPr>
        <w:t>salida,</w:t>
      </w:r>
      <w:r>
        <w:rPr>
          <w:color w:val="020203"/>
          <w:spacing w:val="4"/>
          <w:sz w:val="22"/>
        </w:rPr>
        <w:t> </w:t>
      </w:r>
      <w:r>
        <w:rPr>
          <w:color w:val="020203"/>
          <w:sz w:val="22"/>
        </w:rPr>
        <w:t>manteniendo</w:t>
      </w:r>
      <w:r>
        <w:rPr>
          <w:color w:val="020203"/>
          <w:spacing w:val="-2"/>
          <w:sz w:val="22"/>
        </w:rPr>
        <w:t> </w:t>
      </w:r>
      <w:r>
        <w:rPr>
          <w:color w:val="020203"/>
          <w:sz w:val="22"/>
        </w:rPr>
        <w:t>las</w:t>
      </w:r>
      <w:r>
        <w:rPr>
          <w:color w:val="020203"/>
          <w:spacing w:val="-2"/>
          <w:sz w:val="22"/>
        </w:rPr>
        <w:t> </w:t>
      </w:r>
      <w:r>
        <w:rPr>
          <w:color w:val="020203"/>
          <w:sz w:val="22"/>
        </w:rPr>
        <w:t>visitas</w:t>
      </w:r>
      <w:r>
        <w:rPr>
          <w:color w:val="020203"/>
          <w:spacing w:val="-2"/>
          <w:sz w:val="22"/>
        </w:rPr>
        <w:t> programadas.</w:t>
      </w:r>
    </w:p>
    <w:p>
      <w:pPr>
        <w:pStyle w:val="ListParagraph"/>
        <w:numPr>
          <w:ilvl w:val="0"/>
          <w:numId w:val="2"/>
        </w:numPr>
        <w:tabs>
          <w:tab w:leader="none" w:pos="727" w:val="left"/>
        </w:tabs>
        <w:spacing w:after="0" w:before="47" w:line="285" w:lineRule="auto"/>
        <w:ind w:hanging="360" w:left="727" w:right="559"/>
        <w:jc w:val="left"/>
        <w:rPr>
          <w:sz w:val="22"/>
        </w:rPr>
      </w:pPr>
      <w:r>
        <w:rPr>
          <w:color w:val="020203"/>
          <w:sz w:val="22"/>
        </w:rPr>
        <w:t>Por operativa, horarios y precios los vuelos internos se deben contratar con nuestro operador local. En caso contra- </w:t>
      </w:r>
      <w:r>
        <w:rPr>
          <w:color w:val="020203"/>
          <w:w w:val="105"/>
          <w:sz w:val="22"/>
        </w:rPr>
        <w:t>rio,</w:t>
      </w:r>
      <w:r>
        <w:rPr>
          <w:color w:val="020203"/>
          <w:spacing w:val="-9"/>
          <w:w w:val="105"/>
          <w:sz w:val="22"/>
        </w:rPr>
        <w:t> </w:t>
      </w:r>
      <w:r>
        <w:rPr>
          <w:color w:val="020203"/>
          <w:w w:val="105"/>
          <w:sz w:val="22"/>
        </w:rPr>
        <w:t>de</w:t>
      </w:r>
      <w:r>
        <w:rPr>
          <w:color w:val="020203"/>
          <w:spacing w:val="-13"/>
          <w:w w:val="105"/>
          <w:sz w:val="22"/>
        </w:rPr>
        <w:t> </w:t>
      </w:r>
      <w:r>
        <w:rPr>
          <w:color w:val="020203"/>
          <w:w w:val="105"/>
          <w:sz w:val="22"/>
        </w:rPr>
        <w:t>hacer</w:t>
      </w:r>
      <w:r>
        <w:rPr>
          <w:color w:val="020203"/>
          <w:spacing w:val="-13"/>
          <w:w w:val="105"/>
          <w:sz w:val="22"/>
        </w:rPr>
        <w:t> </w:t>
      </w:r>
      <w:r>
        <w:rPr>
          <w:color w:val="020203"/>
          <w:w w:val="105"/>
          <w:sz w:val="22"/>
        </w:rPr>
        <w:t>la</w:t>
      </w:r>
      <w:r>
        <w:rPr>
          <w:color w:val="020203"/>
          <w:spacing w:val="-13"/>
          <w:w w:val="105"/>
          <w:sz w:val="22"/>
        </w:rPr>
        <w:t> </w:t>
      </w:r>
      <w:r>
        <w:rPr>
          <w:color w:val="020203"/>
          <w:w w:val="105"/>
          <w:sz w:val="22"/>
        </w:rPr>
        <w:t>reserva</w:t>
      </w:r>
      <w:r>
        <w:rPr>
          <w:color w:val="020203"/>
          <w:spacing w:val="-13"/>
          <w:w w:val="105"/>
          <w:sz w:val="22"/>
        </w:rPr>
        <w:t> </w:t>
      </w:r>
      <w:r>
        <w:rPr>
          <w:color w:val="020203"/>
          <w:w w:val="105"/>
          <w:sz w:val="22"/>
        </w:rPr>
        <w:t>de</w:t>
      </w:r>
      <w:r>
        <w:rPr>
          <w:color w:val="020203"/>
          <w:spacing w:val="-13"/>
          <w:w w:val="105"/>
          <w:sz w:val="22"/>
        </w:rPr>
        <w:t> </w:t>
      </w:r>
      <w:r>
        <w:rPr>
          <w:color w:val="020203"/>
          <w:w w:val="105"/>
          <w:sz w:val="22"/>
        </w:rPr>
        <w:t>los</w:t>
      </w:r>
      <w:r>
        <w:rPr>
          <w:color w:val="020203"/>
          <w:spacing w:val="-13"/>
          <w:w w:val="105"/>
          <w:sz w:val="22"/>
        </w:rPr>
        <w:t> </w:t>
      </w:r>
      <w:r>
        <w:rPr>
          <w:color w:val="020203"/>
          <w:w w:val="105"/>
          <w:sz w:val="22"/>
        </w:rPr>
        <w:t>vuelos</w:t>
      </w:r>
      <w:r>
        <w:rPr>
          <w:color w:val="020203"/>
          <w:spacing w:val="-13"/>
          <w:w w:val="105"/>
          <w:sz w:val="22"/>
        </w:rPr>
        <w:t> </w:t>
      </w:r>
      <w:r>
        <w:rPr>
          <w:color w:val="020203"/>
          <w:w w:val="105"/>
          <w:sz w:val="22"/>
        </w:rPr>
        <w:t>por</w:t>
      </w:r>
      <w:r>
        <w:rPr>
          <w:color w:val="020203"/>
          <w:spacing w:val="-13"/>
          <w:w w:val="105"/>
          <w:sz w:val="22"/>
        </w:rPr>
        <w:t> </w:t>
      </w:r>
      <w:r>
        <w:rPr>
          <w:color w:val="020203"/>
          <w:w w:val="105"/>
          <w:sz w:val="22"/>
        </w:rPr>
        <w:t>cuenta</w:t>
      </w:r>
      <w:r>
        <w:rPr>
          <w:color w:val="020203"/>
          <w:spacing w:val="-13"/>
          <w:w w:val="105"/>
          <w:sz w:val="22"/>
        </w:rPr>
        <w:t> </w:t>
      </w:r>
      <w:r>
        <w:rPr>
          <w:color w:val="020203"/>
          <w:w w:val="105"/>
          <w:sz w:val="22"/>
        </w:rPr>
        <w:t>de</w:t>
      </w:r>
      <w:r>
        <w:rPr>
          <w:color w:val="020203"/>
          <w:spacing w:val="-13"/>
          <w:w w:val="105"/>
          <w:sz w:val="22"/>
        </w:rPr>
        <w:t> </w:t>
      </w:r>
      <w:r>
        <w:rPr>
          <w:color w:val="020203"/>
          <w:w w:val="105"/>
          <w:sz w:val="22"/>
        </w:rPr>
        <w:t>los</w:t>
      </w:r>
      <w:r>
        <w:rPr>
          <w:color w:val="020203"/>
          <w:spacing w:val="-13"/>
          <w:w w:val="105"/>
          <w:sz w:val="22"/>
        </w:rPr>
        <w:t> </w:t>
      </w:r>
      <w:r>
        <w:rPr>
          <w:color w:val="020203"/>
          <w:w w:val="105"/>
          <w:sz w:val="22"/>
        </w:rPr>
        <w:t>pasajeros</w:t>
      </w:r>
      <w:r>
        <w:rPr>
          <w:color w:val="020203"/>
          <w:spacing w:val="-13"/>
          <w:w w:val="105"/>
          <w:sz w:val="22"/>
        </w:rPr>
        <w:t> </w:t>
      </w:r>
      <w:r>
        <w:rPr>
          <w:color w:val="020203"/>
          <w:w w:val="105"/>
          <w:sz w:val="22"/>
        </w:rPr>
        <w:t>habrá</w:t>
      </w:r>
      <w:r>
        <w:rPr>
          <w:color w:val="020203"/>
          <w:spacing w:val="-13"/>
          <w:w w:val="105"/>
          <w:sz w:val="22"/>
        </w:rPr>
        <w:t> </w:t>
      </w:r>
      <w:r>
        <w:rPr>
          <w:color w:val="020203"/>
          <w:w w:val="105"/>
          <w:sz w:val="22"/>
        </w:rPr>
        <w:t>un</w:t>
      </w:r>
      <w:r>
        <w:rPr>
          <w:color w:val="020203"/>
          <w:spacing w:val="-13"/>
          <w:w w:val="105"/>
          <w:sz w:val="22"/>
        </w:rPr>
        <w:t> </w:t>
      </w:r>
      <w:r>
        <w:rPr>
          <w:color w:val="020203"/>
          <w:w w:val="105"/>
          <w:sz w:val="22"/>
        </w:rPr>
        <w:t>suplemento</w:t>
      </w:r>
      <w:r>
        <w:rPr>
          <w:color w:val="020203"/>
          <w:spacing w:val="-13"/>
          <w:w w:val="105"/>
          <w:sz w:val="22"/>
        </w:rPr>
        <w:t> </w:t>
      </w:r>
      <w:r>
        <w:rPr>
          <w:color w:val="020203"/>
          <w:w w:val="105"/>
          <w:sz w:val="22"/>
        </w:rPr>
        <w:t>de</w:t>
      </w:r>
      <w:r>
        <w:rPr>
          <w:color w:val="020203"/>
          <w:spacing w:val="-13"/>
          <w:w w:val="105"/>
          <w:sz w:val="22"/>
        </w:rPr>
        <w:t> </w:t>
      </w:r>
      <w:r>
        <w:rPr>
          <w:color w:val="020203"/>
          <w:w w:val="105"/>
          <w:sz w:val="22"/>
        </w:rPr>
        <w:t>70</w:t>
      </w:r>
      <w:r>
        <w:rPr>
          <w:color w:val="020203"/>
          <w:spacing w:val="-15"/>
          <w:w w:val="105"/>
          <w:sz w:val="22"/>
        </w:rPr>
        <w:t> </w:t>
      </w:r>
      <w:r>
        <w:rPr>
          <w:color w:val="020203"/>
          <w:w w:val="105"/>
          <w:sz w:val="22"/>
        </w:rPr>
        <w:t>USD</w:t>
      </w:r>
      <w:r>
        <w:rPr>
          <w:color w:val="020203"/>
          <w:spacing w:val="-14"/>
          <w:w w:val="105"/>
          <w:sz w:val="22"/>
        </w:rPr>
        <w:t> </w:t>
      </w:r>
      <w:r>
        <w:rPr>
          <w:color w:val="020203"/>
          <w:w w:val="105"/>
          <w:sz w:val="22"/>
        </w:rPr>
        <w:t>por</w:t>
      </w:r>
      <w:r>
        <w:rPr>
          <w:color w:val="020203"/>
          <w:spacing w:val="-13"/>
          <w:w w:val="105"/>
          <w:sz w:val="22"/>
        </w:rPr>
        <w:t> </w:t>
      </w:r>
      <w:r>
        <w:rPr>
          <w:color w:val="020203"/>
          <w:w w:val="105"/>
          <w:sz w:val="22"/>
        </w:rPr>
        <w:t>persona</w:t>
      </w:r>
    </w:p>
    <w:p>
      <w:pPr>
        <w:pStyle w:val="ListParagraph"/>
        <w:numPr>
          <w:ilvl w:val="0"/>
          <w:numId w:val="2"/>
        </w:numPr>
        <w:tabs>
          <w:tab w:leader="none" w:pos="727" w:val="left"/>
        </w:tabs>
        <w:spacing w:after="0" w:before="0" w:line="251" w:lineRule="exact"/>
        <w:ind w:hanging="360" w:left="727" w:right="0"/>
        <w:jc w:val="left"/>
        <w:rPr>
          <w:sz w:val="22"/>
        </w:rPr>
      </w:pP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con</w:t>
      </w:r>
      <w:r>
        <w:rPr>
          <w:color w:val="020203"/>
          <w:spacing w:val="-1"/>
          <w:sz w:val="22"/>
        </w:rPr>
        <w:t> </w:t>
      </w:r>
      <w:r>
        <w:rPr>
          <w:color w:val="020203"/>
          <w:sz w:val="22"/>
        </w:rPr>
        <w:t>dos camas</w:t>
      </w:r>
      <w:r>
        <w:rPr>
          <w:color w:val="020203"/>
          <w:spacing w:val="-1"/>
          <w:sz w:val="22"/>
        </w:rPr>
        <w:t> </w:t>
      </w:r>
      <w:r>
        <w:rPr>
          <w:color w:val="020203"/>
          <w:sz w:val="22"/>
        </w:rPr>
        <w:t>están</w:t>
      </w:r>
      <w:r>
        <w:rPr>
          <w:color w:val="020203"/>
          <w:spacing w:val="-1"/>
          <w:sz w:val="22"/>
        </w:rPr>
        <w:t> </w:t>
      </w:r>
      <w:r>
        <w:rPr>
          <w:color w:val="020203"/>
          <w:sz w:val="22"/>
        </w:rPr>
        <w:t>sujetas</w:t>
      </w:r>
      <w:r>
        <w:rPr>
          <w:color w:val="020203"/>
          <w:spacing w:val="-1"/>
          <w:sz w:val="22"/>
        </w:rPr>
        <w:t> </w:t>
      </w:r>
      <w:r>
        <w:rPr>
          <w:color w:val="020203"/>
          <w:sz w:val="22"/>
        </w:rPr>
        <w:t>a disponibilidad</w:t>
      </w:r>
      <w:r>
        <w:rPr>
          <w:color w:val="020203"/>
          <w:spacing w:val="-1"/>
          <w:sz w:val="22"/>
        </w:rPr>
        <w:t> </w:t>
      </w:r>
      <w:r>
        <w:rPr>
          <w:color w:val="020203"/>
          <w:sz w:val="22"/>
        </w:rPr>
        <w:t>en</w:t>
      </w:r>
      <w:r>
        <w:rPr>
          <w:color w:val="020203"/>
          <w:spacing w:val="-1"/>
          <w:sz w:val="22"/>
        </w:rPr>
        <w:t> </w:t>
      </w:r>
      <w:r>
        <w:rPr>
          <w:color w:val="020203"/>
          <w:sz w:val="22"/>
        </w:rPr>
        <w:t>el momento</w:t>
      </w:r>
      <w:r>
        <w:rPr>
          <w:color w:val="020203"/>
          <w:spacing w:val="-1"/>
          <w:sz w:val="22"/>
        </w:rPr>
        <w:t> </w:t>
      </w:r>
      <w:r>
        <w:rPr>
          <w:color w:val="020203"/>
          <w:sz w:val="22"/>
        </w:rPr>
        <w:t>de</w:t>
      </w:r>
      <w:r>
        <w:rPr>
          <w:color w:val="020203"/>
          <w:spacing w:val="-1"/>
          <w:sz w:val="22"/>
        </w:rPr>
        <w:t> </w:t>
      </w:r>
      <w:r>
        <w:rPr>
          <w:color w:val="020203"/>
          <w:sz w:val="22"/>
        </w:rPr>
        <w:t>hacer</w:t>
      </w:r>
      <w:r>
        <w:rPr>
          <w:color w:val="020203"/>
          <w:spacing w:val="-1"/>
          <w:sz w:val="22"/>
        </w:rPr>
        <w:t> </w:t>
      </w:r>
      <w:r>
        <w:rPr>
          <w:color w:val="020203"/>
          <w:sz w:val="22"/>
        </w:rPr>
        <w:t>el check</w:t>
      </w:r>
      <w:r>
        <w:rPr>
          <w:color w:val="020203"/>
          <w:spacing w:val="-1"/>
          <w:sz w:val="22"/>
        </w:rPr>
        <w:t> </w:t>
      </w:r>
      <w:r>
        <w:rPr>
          <w:color w:val="020203"/>
          <w:spacing w:val="-5"/>
          <w:sz w:val="22"/>
        </w:rPr>
        <w:t>in</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La</w:t>
      </w:r>
      <w:r>
        <w:rPr>
          <w:color w:val="020203"/>
          <w:spacing w:val="-2"/>
          <w:sz w:val="22"/>
        </w:rPr>
        <w:t> </w:t>
      </w:r>
      <w:r>
        <w:rPr>
          <w:color w:val="020203"/>
          <w:sz w:val="22"/>
        </w:rPr>
        <w:t>habitación</w:t>
      </w:r>
      <w:r>
        <w:rPr>
          <w:color w:val="020203"/>
          <w:spacing w:val="-2"/>
          <w:sz w:val="22"/>
        </w:rPr>
        <w:t> </w:t>
      </w:r>
      <w:r>
        <w:rPr>
          <w:color w:val="020203"/>
          <w:sz w:val="22"/>
        </w:rPr>
        <w:t>triple</w:t>
      </w:r>
      <w:r>
        <w:rPr>
          <w:color w:val="020203"/>
          <w:spacing w:val="-2"/>
          <w:sz w:val="22"/>
        </w:rPr>
        <w:t> </w:t>
      </w:r>
      <w:r>
        <w:rPr>
          <w:color w:val="020203"/>
          <w:sz w:val="22"/>
        </w:rPr>
        <w:t>consiste</w:t>
      </w:r>
      <w:r>
        <w:rPr>
          <w:color w:val="020203"/>
          <w:spacing w:val="-1"/>
          <w:sz w:val="22"/>
        </w:rPr>
        <w:t> </w:t>
      </w:r>
      <w:r>
        <w:rPr>
          <w:color w:val="020203"/>
          <w:sz w:val="22"/>
        </w:rPr>
        <w:t>en</w:t>
      </w:r>
      <w:r>
        <w:rPr>
          <w:color w:val="020203"/>
          <w:spacing w:val="-2"/>
          <w:sz w:val="22"/>
        </w:rPr>
        <w:t> </w:t>
      </w:r>
      <w:r>
        <w:rPr>
          <w:color w:val="020203"/>
          <w:sz w:val="22"/>
        </w:rPr>
        <w:t>una</w:t>
      </w:r>
      <w:r>
        <w:rPr>
          <w:color w:val="020203"/>
          <w:spacing w:val="-2"/>
          <w:sz w:val="22"/>
        </w:rPr>
        <w:t> </w:t>
      </w:r>
      <w:r>
        <w:rPr>
          <w:color w:val="020203"/>
          <w:sz w:val="22"/>
        </w:rPr>
        <w:t>cama</w:t>
      </w:r>
      <w:r>
        <w:rPr>
          <w:color w:val="020203"/>
          <w:spacing w:val="-2"/>
          <w:sz w:val="22"/>
        </w:rPr>
        <w:t> </w:t>
      </w:r>
      <w:r>
        <w:rPr>
          <w:color w:val="020203"/>
          <w:sz w:val="22"/>
        </w:rPr>
        <w:t>doble</w:t>
      </w:r>
      <w:r>
        <w:rPr>
          <w:color w:val="020203"/>
          <w:spacing w:val="-1"/>
          <w:sz w:val="22"/>
        </w:rPr>
        <w:t> </w:t>
      </w:r>
      <w:r>
        <w:rPr>
          <w:color w:val="020203"/>
          <w:sz w:val="22"/>
        </w:rPr>
        <w:t>con</w:t>
      </w:r>
      <w:r>
        <w:rPr>
          <w:color w:val="020203"/>
          <w:spacing w:val="-2"/>
          <w:sz w:val="22"/>
        </w:rPr>
        <w:t> </w:t>
      </w:r>
      <w:r>
        <w:rPr>
          <w:color w:val="020203"/>
          <w:sz w:val="22"/>
        </w:rPr>
        <w:t>cama</w:t>
      </w:r>
      <w:r>
        <w:rPr>
          <w:color w:val="020203"/>
          <w:spacing w:val="-2"/>
          <w:sz w:val="22"/>
        </w:rPr>
        <w:t> </w:t>
      </w:r>
      <w:r>
        <w:rPr>
          <w:color w:val="020203"/>
          <w:sz w:val="22"/>
        </w:rPr>
        <w:t>extra</w:t>
      </w:r>
      <w:r>
        <w:rPr>
          <w:color w:val="020203"/>
          <w:spacing w:val="-1"/>
          <w:sz w:val="22"/>
        </w:rPr>
        <w:t> </w:t>
      </w:r>
      <w:r>
        <w:rPr>
          <w:color w:val="020203"/>
          <w:sz w:val="22"/>
        </w:rPr>
        <w:t>plegable</w:t>
      </w:r>
      <w:r>
        <w:rPr>
          <w:color w:val="020203"/>
          <w:spacing w:val="-2"/>
          <w:sz w:val="22"/>
        </w:rPr>
        <w:t> </w:t>
      </w:r>
      <w:r>
        <w:rPr>
          <w:color w:val="020203"/>
          <w:sz w:val="22"/>
        </w:rPr>
        <w:t>o</w:t>
      </w:r>
      <w:r>
        <w:rPr>
          <w:color w:val="020203"/>
          <w:spacing w:val="-2"/>
          <w:sz w:val="22"/>
        </w:rPr>
        <w:t> </w:t>
      </w:r>
      <w:r>
        <w:rPr>
          <w:color w:val="020203"/>
          <w:sz w:val="22"/>
        </w:rPr>
        <w:t>sofá</w:t>
      </w:r>
      <w:r>
        <w:rPr>
          <w:color w:val="020203"/>
          <w:spacing w:val="-2"/>
          <w:sz w:val="22"/>
        </w:rPr>
        <w:t> </w:t>
      </w:r>
      <w:r>
        <w:rPr>
          <w:color w:val="020203"/>
          <w:spacing w:val="-4"/>
          <w:sz w:val="22"/>
        </w:rPr>
        <w:t>cama</w:t>
      </w:r>
    </w:p>
    <w:p>
      <w:pPr>
        <w:pStyle w:val="ListParagraph"/>
        <w:numPr>
          <w:ilvl w:val="0"/>
          <w:numId w:val="2"/>
        </w:numPr>
        <w:tabs>
          <w:tab w:leader="none" w:pos="727" w:val="left"/>
        </w:tabs>
        <w:spacing w:after="0" w:before="48" w:line="240" w:lineRule="auto"/>
        <w:ind w:hanging="360" w:left="727" w:right="0"/>
        <w:jc w:val="left"/>
        <w:rPr>
          <w:sz w:val="22"/>
        </w:rPr>
      </w:pPr>
      <w:r>
        <w:rPr>
          <w:color w:val="020203"/>
          <w:sz w:val="22"/>
        </w:rPr>
        <w:t>Se</w:t>
      </w:r>
      <w:r>
        <w:rPr>
          <w:color w:val="020203"/>
          <w:spacing w:val="1"/>
          <w:sz w:val="22"/>
        </w:rPr>
        <w:t> </w:t>
      </w:r>
      <w:r>
        <w:rPr>
          <w:color w:val="020203"/>
          <w:sz w:val="22"/>
        </w:rPr>
        <w:t>considera</w:t>
      </w:r>
      <w:r>
        <w:rPr>
          <w:color w:val="020203"/>
          <w:spacing w:val="2"/>
          <w:sz w:val="22"/>
        </w:rPr>
        <w:t> </w:t>
      </w:r>
      <w:r>
        <w:rPr>
          <w:color w:val="020203"/>
          <w:sz w:val="22"/>
        </w:rPr>
        <w:t>habitación</w:t>
      </w:r>
      <w:r>
        <w:rPr>
          <w:color w:val="020203"/>
          <w:spacing w:val="2"/>
          <w:sz w:val="22"/>
        </w:rPr>
        <w:t> </w:t>
      </w:r>
      <w:r>
        <w:rPr>
          <w:color w:val="020203"/>
          <w:sz w:val="22"/>
        </w:rPr>
        <w:t>triple</w:t>
      </w:r>
      <w:r>
        <w:rPr>
          <w:color w:val="020203"/>
          <w:spacing w:val="2"/>
          <w:sz w:val="22"/>
        </w:rPr>
        <w:t> </w:t>
      </w:r>
      <w:r>
        <w:rPr>
          <w:color w:val="020203"/>
          <w:sz w:val="22"/>
        </w:rPr>
        <w:t>cuando</w:t>
      </w:r>
      <w:r>
        <w:rPr>
          <w:color w:val="020203"/>
          <w:spacing w:val="2"/>
          <w:sz w:val="22"/>
        </w:rPr>
        <w:t> </w:t>
      </w:r>
      <w:r>
        <w:rPr>
          <w:color w:val="020203"/>
          <w:sz w:val="22"/>
        </w:rPr>
        <w:t>los</w:t>
      </w:r>
      <w:r>
        <w:rPr>
          <w:color w:val="020203"/>
          <w:spacing w:val="2"/>
          <w:sz w:val="22"/>
        </w:rPr>
        <w:t> </w:t>
      </w:r>
      <w:r>
        <w:rPr>
          <w:color w:val="020203"/>
          <w:sz w:val="22"/>
        </w:rPr>
        <w:t>niños</w:t>
      </w:r>
      <w:r>
        <w:rPr>
          <w:color w:val="020203"/>
          <w:spacing w:val="2"/>
          <w:sz w:val="22"/>
        </w:rPr>
        <w:t> </w:t>
      </w:r>
      <w:r>
        <w:rPr>
          <w:color w:val="020203"/>
          <w:sz w:val="22"/>
        </w:rPr>
        <w:t>soliciten</w:t>
      </w:r>
      <w:r>
        <w:rPr>
          <w:color w:val="020203"/>
          <w:spacing w:val="2"/>
          <w:sz w:val="22"/>
        </w:rPr>
        <w:t> </w:t>
      </w:r>
      <w:r>
        <w:rPr>
          <w:color w:val="020203"/>
          <w:sz w:val="22"/>
        </w:rPr>
        <w:t>cama</w:t>
      </w:r>
      <w:r>
        <w:rPr>
          <w:color w:val="020203"/>
          <w:spacing w:val="2"/>
          <w:sz w:val="22"/>
        </w:rPr>
        <w:t> </w:t>
      </w:r>
      <w:r>
        <w:rPr>
          <w:color w:val="020203"/>
          <w:spacing w:val="-2"/>
          <w:sz w:val="22"/>
        </w:rPr>
        <w:t>extra</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Las</w:t>
      </w:r>
      <w:r>
        <w:rPr>
          <w:color w:val="020203"/>
          <w:spacing w:val="-11"/>
          <w:sz w:val="22"/>
        </w:rPr>
        <w:t> </w:t>
      </w:r>
      <w:r>
        <w:rPr>
          <w:color w:val="020203"/>
          <w:sz w:val="22"/>
        </w:rPr>
        <w:t>fechas</w:t>
      </w:r>
      <w:r>
        <w:rPr>
          <w:color w:val="020203"/>
          <w:spacing w:val="-10"/>
          <w:sz w:val="22"/>
        </w:rPr>
        <w:t> </w:t>
      </w:r>
      <w:r>
        <w:rPr>
          <w:color w:val="020203"/>
          <w:sz w:val="22"/>
        </w:rPr>
        <w:t>con</w:t>
      </w:r>
      <w:r>
        <w:rPr>
          <w:color w:val="020203"/>
          <w:spacing w:val="-10"/>
          <w:sz w:val="22"/>
        </w:rPr>
        <w:t> </w:t>
      </w:r>
      <w:r>
        <w:rPr>
          <w:color w:val="020203"/>
          <w:sz w:val="22"/>
        </w:rPr>
        <w:t>eventos</w:t>
      </w:r>
      <w:r>
        <w:rPr>
          <w:color w:val="020203"/>
          <w:spacing w:val="-10"/>
          <w:sz w:val="22"/>
        </w:rPr>
        <w:t> </w:t>
      </w:r>
      <w:r>
        <w:rPr>
          <w:color w:val="020203"/>
          <w:sz w:val="22"/>
        </w:rPr>
        <w:t>especiales</w:t>
      </w:r>
      <w:r>
        <w:rPr>
          <w:color w:val="020203"/>
          <w:spacing w:val="-10"/>
          <w:sz w:val="22"/>
        </w:rPr>
        <w:t> </w:t>
      </w:r>
      <w:r>
        <w:rPr>
          <w:color w:val="020203"/>
          <w:sz w:val="22"/>
        </w:rPr>
        <w:t>conllevan</w:t>
      </w:r>
      <w:r>
        <w:rPr>
          <w:color w:val="020203"/>
          <w:spacing w:val="-10"/>
          <w:sz w:val="22"/>
        </w:rPr>
        <w:t> </w:t>
      </w:r>
      <w:r>
        <w:rPr>
          <w:color w:val="020203"/>
          <w:spacing w:val="-2"/>
          <w:sz w:val="22"/>
        </w:rPr>
        <w:t>suplemento</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Cualquier</w:t>
      </w:r>
      <w:r>
        <w:rPr>
          <w:color w:val="020203"/>
          <w:spacing w:val="4"/>
          <w:sz w:val="22"/>
        </w:rPr>
        <w:t> </w:t>
      </w:r>
      <w:r>
        <w:rPr>
          <w:color w:val="020203"/>
          <w:sz w:val="22"/>
        </w:rPr>
        <w:t>cambio</w:t>
      </w:r>
      <w:r>
        <w:rPr>
          <w:color w:val="020203"/>
          <w:spacing w:val="5"/>
          <w:sz w:val="22"/>
        </w:rPr>
        <w:t> </w:t>
      </w:r>
      <w:r>
        <w:rPr>
          <w:color w:val="020203"/>
          <w:sz w:val="22"/>
        </w:rPr>
        <w:t>o</w:t>
      </w:r>
      <w:r>
        <w:rPr>
          <w:color w:val="020203"/>
          <w:spacing w:val="5"/>
          <w:sz w:val="22"/>
        </w:rPr>
        <w:t> </w:t>
      </w:r>
      <w:r>
        <w:rPr>
          <w:color w:val="020203"/>
          <w:sz w:val="22"/>
        </w:rPr>
        <w:t>alteración</w:t>
      </w:r>
      <w:r>
        <w:rPr>
          <w:color w:val="020203"/>
          <w:spacing w:val="5"/>
          <w:sz w:val="22"/>
        </w:rPr>
        <w:t> </w:t>
      </w:r>
      <w:r>
        <w:rPr>
          <w:color w:val="020203"/>
          <w:sz w:val="22"/>
        </w:rPr>
        <w:t>en</w:t>
      </w:r>
      <w:r>
        <w:rPr>
          <w:color w:val="020203"/>
          <w:spacing w:val="5"/>
          <w:sz w:val="22"/>
        </w:rPr>
        <w:t> </w:t>
      </w:r>
      <w:r>
        <w:rPr>
          <w:color w:val="020203"/>
          <w:sz w:val="22"/>
        </w:rPr>
        <w:t>el</w:t>
      </w:r>
      <w:r>
        <w:rPr>
          <w:color w:val="020203"/>
          <w:spacing w:val="5"/>
          <w:sz w:val="22"/>
        </w:rPr>
        <w:t> </w:t>
      </w:r>
      <w:r>
        <w:rPr>
          <w:color w:val="020203"/>
          <w:sz w:val="22"/>
        </w:rPr>
        <w:t>programa</w:t>
      </w:r>
      <w:r>
        <w:rPr>
          <w:color w:val="020203"/>
          <w:spacing w:val="5"/>
          <w:sz w:val="22"/>
        </w:rPr>
        <w:t> </w:t>
      </w:r>
      <w:r>
        <w:rPr>
          <w:color w:val="020203"/>
          <w:sz w:val="22"/>
        </w:rPr>
        <w:t>puede</w:t>
      </w:r>
      <w:r>
        <w:rPr>
          <w:color w:val="020203"/>
          <w:spacing w:val="5"/>
          <w:sz w:val="22"/>
        </w:rPr>
        <w:t> </w:t>
      </w:r>
      <w:r>
        <w:rPr>
          <w:color w:val="020203"/>
          <w:sz w:val="22"/>
        </w:rPr>
        <w:t>implicar</w:t>
      </w:r>
      <w:r>
        <w:rPr>
          <w:color w:val="020203"/>
          <w:spacing w:val="5"/>
          <w:sz w:val="22"/>
        </w:rPr>
        <w:t> </w:t>
      </w:r>
      <w:r>
        <w:rPr>
          <w:color w:val="020203"/>
          <w:spacing w:val="-2"/>
          <w:sz w:val="22"/>
        </w:rPr>
        <w:t>suplemento</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El</w:t>
      </w:r>
      <w:r>
        <w:rPr>
          <w:color w:val="020203"/>
          <w:spacing w:val="-5"/>
          <w:sz w:val="22"/>
        </w:rPr>
        <w:t> </w:t>
      </w:r>
      <w:r>
        <w:rPr>
          <w:color w:val="020203"/>
          <w:sz w:val="22"/>
        </w:rPr>
        <w:t>check</w:t>
      </w:r>
      <w:r>
        <w:rPr>
          <w:color w:val="020203"/>
          <w:spacing w:val="-4"/>
          <w:sz w:val="22"/>
        </w:rPr>
        <w:t> </w:t>
      </w:r>
      <w:r>
        <w:rPr>
          <w:color w:val="020203"/>
          <w:sz w:val="22"/>
        </w:rPr>
        <w:t>in</w:t>
      </w:r>
      <w:r>
        <w:rPr>
          <w:color w:val="020203"/>
          <w:spacing w:val="-4"/>
          <w:sz w:val="22"/>
        </w:rPr>
        <w:t> </w:t>
      </w:r>
      <w:r>
        <w:rPr>
          <w:color w:val="020203"/>
          <w:sz w:val="22"/>
        </w:rPr>
        <w:t>en</w:t>
      </w:r>
      <w:r>
        <w:rPr>
          <w:color w:val="020203"/>
          <w:spacing w:val="-4"/>
          <w:sz w:val="22"/>
        </w:rPr>
        <w:t> </w:t>
      </w:r>
      <w:r>
        <w:rPr>
          <w:color w:val="020203"/>
          <w:sz w:val="22"/>
        </w:rPr>
        <w:t>los</w:t>
      </w:r>
      <w:r>
        <w:rPr>
          <w:color w:val="020203"/>
          <w:spacing w:val="-4"/>
          <w:sz w:val="22"/>
        </w:rPr>
        <w:t> </w:t>
      </w:r>
      <w:r>
        <w:rPr>
          <w:color w:val="020203"/>
          <w:sz w:val="22"/>
        </w:rPr>
        <w:t>hoteles</w:t>
      </w:r>
      <w:r>
        <w:rPr>
          <w:color w:val="020203"/>
          <w:spacing w:val="-4"/>
          <w:sz w:val="22"/>
        </w:rPr>
        <w:t> </w:t>
      </w:r>
      <w:r>
        <w:rPr>
          <w:color w:val="020203"/>
          <w:sz w:val="22"/>
        </w:rPr>
        <w:t>es</w:t>
      </w:r>
      <w:r>
        <w:rPr>
          <w:color w:val="020203"/>
          <w:spacing w:val="-4"/>
          <w:sz w:val="22"/>
        </w:rPr>
        <w:t> </w:t>
      </w:r>
      <w:r>
        <w:rPr>
          <w:color w:val="020203"/>
          <w:sz w:val="22"/>
        </w:rPr>
        <w:t>a</w:t>
      </w:r>
      <w:r>
        <w:rPr>
          <w:color w:val="020203"/>
          <w:spacing w:val="-5"/>
          <w:sz w:val="22"/>
        </w:rPr>
        <w:t> </w:t>
      </w:r>
      <w:r>
        <w:rPr>
          <w:color w:val="020203"/>
          <w:sz w:val="22"/>
        </w:rPr>
        <w:t>partir</w:t>
      </w:r>
      <w:r>
        <w:rPr>
          <w:color w:val="020203"/>
          <w:spacing w:val="-4"/>
          <w:sz w:val="22"/>
        </w:rPr>
        <w:t> </w:t>
      </w:r>
      <w:r>
        <w:rPr>
          <w:color w:val="020203"/>
          <w:sz w:val="22"/>
        </w:rPr>
        <w:t>de</w:t>
      </w:r>
      <w:r>
        <w:rPr>
          <w:color w:val="020203"/>
          <w:spacing w:val="-4"/>
          <w:sz w:val="22"/>
        </w:rPr>
        <w:t> </w:t>
      </w:r>
      <w:r>
        <w:rPr>
          <w:color w:val="020203"/>
          <w:sz w:val="22"/>
        </w:rPr>
        <w:t>las</w:t>
      </w:r>
      <w:r>
        <w:rPr>
          <w:color w:val="020203"/>
          <w:spacing w:val="-4"/>
          <w:sz w:val="22"/>
        </w:rPr>
        <w:t> </w:t>
      </w:r>
      <w:r>
        <w:rPr>
          <w:color w:val="020203"/>
          <w:sz w:val="22"/>
        </w:rPr>
        <w:t>3pm</w:t>
      </w:r>
      <w:r>
        <w:rPr>
          <w:color w:val="020203"/>
          <w:spacing w:val="-4"/>
          <w:sz w:val="22"/>
        </w:rPr>
        <w:t> </w:t>
      </w:r>
      <w:r>
        <w:rPr>
          <w:color w:val="020203"/>
          <w:sz w:val="22"/>
        </w:rPr>
        <w:t>y</w:t>
      </w:r>
      <w:r>
        <w:rPr>
          <w:color w:val="020203"/>
          <w:spacing w:val="-4"/>
          <w:sz w:val="22"/>
        </w:rPr>
        <w:t> </w:t>
      </w:r>
      <w:r>
        <w:rPr>
          <w:color w:val="020203"/>
          <w:sz w:val="22"/>
        </w:rPr>
        <w:t>el</w:t>
      </w:r>
      <w:r>
        <w:rPr>
          <w:color w:val="020203"/>
          <w:spacing w:val="-4"/>
          <w:sz w:val="22"/>
        </w:rPr>
        <w:t> </w:t>
      </w:r>
      <w:r>
        <w:rPr>
          <w:color w:val="020203"/>
          <w:sz w:val="22"/>
        </w:rPr>
        <w:t>check</w:t>
      </w:r>
      <w:r>
        <w:rPr>
          <w:color w:val="020203"/>
          <w:spacing w:val="-5"/>
          <w:sz w:val="22"/>
        </w:rPr>
        <w:t> </w:t>
      </w:r>
      <w:r>
        <w:rPr>
          <w:color w:val="020203"/>
          <w:sz w:val="22"/>
        </w:rPr>
        <w:t>out</w:t>
      </w:r>
      <w:r>
        <w:rPr>
          <w:color w:val="020203"/>
          <w:spacing w:val="-4"/>
          <w:sz w:val="22"/>
        </w:rPr>
        <w:t> </w:t>
      </w:r>
      <w:r>
        <w:rPr>
          <w:color w:val="020203"/>
          <w:sz w:val="22"/>
        </w:rPr>
        <w:t>antes</w:t>
      </w:r>
      <w:r>
        <w:rPr>
          <w:color w:val="020203"/>
          <w:spacing w:val="-4"/>
          <w:sz w:val="22"/>
        </w:rPr>
        <w:t> </w:t>
      </w:r>
      <w:r>
        <w:rPr>
          <w:color w:val="020203"/>
          <w:sz w:val="22"/>
        </w:rPr>
        <w:t>de</w:t>
      </w:r>
      <w:r>
        <w:rPr>
          <w:color w:val="020203"/>
          <w:spacing w:val="-4"/>
          <w:sz w:val="22"/>
        </w:rPr>
        <w:t> </w:t>
      </w:r>
      <w:r>
        <w:rPr>
          <w:color w:val="020203"/>
          <w:sz w:val="22"/>
        </w:rPr>
        <w:t>las</w:t>
      </w:r>
      <w:r>
        <w:rPr>
          <w:color w:val="020203"/>
          <w:spacing w:val="-4"/>
          <w:sz w:val="22"/>
        </w:rPr>
        <w:t> 12pm</w:t>
      </w:r>
    </w:p>
    <w:p>
      <w:pPr>
        <w:pStyle w:val="ListParagraph"/>
        <w:numPr>
          <w:ilvl w:val="0"/>
          <w:numId w:val="2"/>
        </w:numPr>
        <w:tabs>
          <w:tab w:leader="none" w:pos="727" w:val="left"/>
        </w:tabs>
        <w:spacing w:after="0" w:before="47" w:line="285" w:lineRule="auto"/>
        <w:ind w:hanging="360" w:left="727" w:right="486"/>
        <w:jc w:val="left"/>
        <w:rPr>
          <w:sz w:val="22"/>
        </w:rPr>
      </w:pPr>
      <w:r>
        <w:rPr>
          <w:color w:val="020203"/>
          <w:sz w:val="22"/>
        </w:rPr>
        <w:t>Los hoteles ofrecidos están sujetos a disponibilidad en el momento de hacer la reserva y pueden cambiar. En caso de no haber disponibilidad se ofrecerá una opción similar de la misma categoría</w:t>
      </w:r>
    </w:p>
    <w:p>
      <w:pPr>
        <w:pStyle w:val="ListParagraph"/>
        <w:numPr>
          <w:ilvl w:val="0"/>
          <w:numId w:val="2"/>
        </w:numPr>
        <w:tabs>
          <w:tab w:leader="none" w:pos="727" w:val="left"/>
        </w:tabs>
        <w:spacing w:after="0" w:before="0" w:line="285" w:lineRule="auto"/>
        <w:ind w:hanging="360" w:left="727" w:right="396"/>
        <w:jc w:val="left"/>
        <w:rPr>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2"/>
        </w:numPr>
        <w:tabs>
          <w:tab w:leader="none" w:pos="727" w:val="left"/>
        </w:tabs>
        <w:spacing w:after="0" w:before="0" w:line="250" w:lineRule="exact"/>
        <w:ind w:hanging="360" w:left="727" w:right="0"/>
        <w:jc w:val="left"/>
        <w:rPr>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2"/>
          <w:sz w:val="22"/>
        </w:rPr>
        <w:t> </w:t>
      </w:r>
      <w:r>
        <w:rPr>
          <w:color w:val="020203"/>
          <w:sz w:val="22"/>
        </w:rPr>
        <w:t>de</w:t>
      </w:r>
      <w:r>
        <w:rPr>
          <w:color w:val="020203"/>
          <w:spacing w:val="-2"/>
          <w:sz w:val="22"/>
        </w:rPr>
        <w:t> </w:t>
      </w:r>
      <w:r>
        <w:rPr>
          <w:color w:val="020203"/>
          <w:sz w:val="22"/>
        </w:rPr>
        <w:t>las</w:t>
      </w:r>
      <w:r>
        <w:rPr>
          <w:color w:val="020203"/>
          <w:spacing w:val="-2"/>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2"/>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2"/>
        </w:numPr>
        <w:tabs>
          <w:tab w:leader="none" w:pos="727" w:val="left"/>
        </w:tabs>
        <w:spacing w:after="0" w:before="45" w:line="240" w:lineRule="auto"/>
        <w:ind w:hanging="360" w:left="727" w:right="0"/>
        <w:jc w:val="left"/>
        <w:rPr>
          <w:sz w:val="22"/>
        </w:rPr>
      </w:pPr>
      <w:r>
        <w:rPr>
          <w:color w:val="020203"/>
          <w:sz w:val="22"/>
        </w:rPr>
        <w:t>Niños</w:t>
      </w:r>
      <w:r>
        <w:rPr>
          <w:color w:val="020203"/>
          <w:spacing w:val="3"/>
          <w:sz w:val="22"/>
        </w:rPr>
        <w:t> </w:t>
      </w:r>
      <w:r>
        <w:rPr>
          <w:color w:val="020203"/>
          <w:sz w:val="22"/>
        </w:rPr>
        <w:t>de</w:t>
      </w:r>
      <w:r>
        <w:rPr>
          <w:color w:val="020203"/>
          <w:spacing w:val="3"/>
          <w:sz w:val="22"/>
        </w:rPr>
        <w:t> </w:t>
      </w:r>
      <w:r>
        <w:rPr>
          <w:color w:val="020203"/>
          <w:sz w:val="22"/>
        </w:rPr>
        <w:t>0-2</w:t>
      </w:r>
      <w:r>
        <w:rPr>
          <w:color w:val="020203"/>
          <w:spacing w:val="4"/>
          <w:sz w:val="22"/>
        </w:rPr>
        <w:t> </w:t>
      </w:r>
      <w:r>
        <w:rPr>
          <w:color w:val="020203"/>
          <w:sz w:val="22"/>
        </w:rPr>
        <w:t>años:</w:t>
      </w:r>
      <w:r>
        <w:rPr>
          <w:color w:val="020203"/>
          <w:spacing w:val="3"/>
          <w:sz w:val="22"/>
        </w:rPr>
        <w:t> </w:t>
      </w:r>
      <w:r>
        <w:rPr>
          <w:color w:val="020203"/>
          <w:sz w:val="22"/>
        </w:rPr>
        <w:t>Paquete</w:t>
      </w:r>
      <w:r>
        <w:rPr>
          <w:color w:val="020203"/>
          <w:spacing w:val="3"/>
          <w:sz w:val="22"/>
        </w:rPr>
        <w:t> </w:t>
      </w:r>
      <w:r>
        <w:rPr>
          <w:color w:val="020203"/>
          <w:sz w:val="22"/>
        </w:rPr>
        <w:t>gratis</w:t>
      </w:r>
      <w:r>
        <w:rPr>
          <w:color w:val="020203"/>
          <w:spacing w:val="4"/>
          <w:sz w:val="22"/>
        </w:rPr>
        <w:t> </w:t>
      </w:r>
      <w:r>
        <w:rPr>
          <w:color w:val="020203"/>
          <w:sz w:val="22"/>
        </w:rPr>
        <w:t>compartiendo</w:t>
      </w:r>
      <w:r>
        <w:rPr>
          <w:color w:val="020203"/>
          <w:spacing w:val="3"/>
          <w:sz w:val="22"/>
        </w:rPr>
        <w:t> </w:t>
      </w:r>
      <w:r>
        <w:rPr>
          <w:color w:val="020203"/>
          <w:sz w:val="22"/>
        </w:rPr>
        <w:t>cama</w:t>
      </w:r>
      <w:r>
        <w:rPr>
          <w:color w:val="020203"/>
          <w:spacing w:val="3"/>
          <w:sz w:val="22"/>
        </w:rPr>
        <w:t> </w:t>
      </w:r>
      <w:r>
        <w:rPr>
          <w:color w:val="020203"/>
          <w:sz w:val="22"/>
        </w:rPr>
        <w:t>con</w:t>
      </w:r>
      <w:r>
        <w:rPr>
          <w:color w:val="020203"/>
          <w:spacing w:val="4"/>
          <w:sz w:val="22"/>
        </w:rPr>
        <w:t> </w:t>
      </w:r>
      <w:r>
        <w:rPr>
          <w:color w:val="020203"/>
          <w:sz w:val="22"/>
        </w:rPr>
        <w:t>los</w:t>
      </w:r>
      <w:r>
        <w:rPr>
          <w:color w:val="020203"/>
          <w:spacing w:val="3"/>
          <w:sz w:val="22"/>
        </w:rPr>
        <w:t> </w:t>
      </w:r>
      <w:r>
        <w:rPr>
          <w:color w:val="020203"/>
          <w:spacing w:val="-2"/>
          <w:sz w:val="22"/>
        </w:rPr>
        <w:t>padres</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Niños</w:t>
      </w:r>
      <w:r>
        <w:rPr>
          <w:color w:val="020203"/>
          <w:spacing w:val="-1"/>
          <w:sz w:val="22"/>
        </w:rPr>
        <w:t> </w:t>
      </w:r>
      <w:r>
        <w:rPr>
          <w:color w:val="020203"/>
          <w:sz w:val="22"/>
        </w:rPr>
        <w:t>de 2.1- 5.9 años: Descuento del 50% del precio total del paquete compartiendo cama con los </w:t>
      </w:r>
      <w:r>
        <w:rPr>
          <w:color w:val="020203"/>
          <w:spacing w:val="-2"/>
          <w:sz w:val="22"/>
        </w:rPr>
        <w:t>padres</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Niños de</w:t>
      </w:r>
      <w:r>
        <w:rPr>
          <w:color w:val="020203"/>
          <w:spacing w:val="1"/>
          <w:sz w:val="22"/>
        </w:rPr>
        <w:t> </w:t>
      </w:r>
      <w:r>
        <w:rPr>
          <w:color w:val="020203"/>
          <w:sz w:val="22"/>
        </w:rPr>
        <w:t>6- 11.9</w:t>
      </w:r>
      <w:r>
        <w:rPr>
          <w:color w:val="020203"/>
          <w:spacing w:val="1"/>
          <w:sz w:val="22"/>
        </w:rPr>
        <w:t> </w:t>
      </w:r>
      <w:r>
        <w:rPr>
          <w:color w:val="020203"/>
          <w:sz w:val="22"/>
        </w:rPr>
        <w:t>años:</w:t>
      </w:r>
      <w:r>
        <w:rPr>
          <w:color w:val="020203"/>
          <w:spacing w:val="1"/>
          <w:sz w:val="22"/>
        </w:rPr>
        <w:t> </w:t>
      </w:r>
      <w:r>
        <w:rPr>
          <w:color w:val="020203"/>
          <w:sz w:val="22"/>
        </w:rPr>
        <w:t>Descuento del</w:t>
      </w:r>
      <w:r>
        <w:rPr>
          <w:color w:val="020203"/>
          <w:spacing w:val="1"/>
          <w:sz w:val="22"/>
        </w:rPr>
        <w:t> </w:t>
      </w:r>
      <w:r>
        <w:rPr>
          <w:color w:val="020203"/>
          <w:sz w:val="22"/>
        </w:rPr>
        <w:t>25% del</w:t>
      </w:r>
      <w:r>
        <w:rPr>
          <w:color w:val="020203"/>
          <w:spacing w:val="1"/>
          <w:sz w:val="22"/>
        </w:rPr>
        <w:t> </w:t>
      </w:r>
      <w:r>
        <w:rPr>
          <w:color w:val="020203"/>
          <w:sz w:val="22"/>
        </w:rPr>
        <w:t>precio</w:t>
      </w:r>
      <w:r>
        <w:rPr>
          <w:color w:val="020203"/>
          <w:spacing w:val="1"/>
          <w:sz w:val="22"/>
        </w:rPr>
        <w:t> </w:t>
      </w:r>
      <w:r>
        <w:rPr>
          <w:color w:val="020203"/>
          <w:sz w:val="22"/>
        </w:rPr>
        <w:t>total del</w:t>
      </w:r>
      <w:r>
        <w:rPr>
          <w:color w:val="020203"/>
          <w:spacing w:val="1"/>
          <w:sz w:val="22"/>
        </w:rPr>
        <w:t> </w:t>
      </w:r>
      <w:r>
        <w:rPr>
          <w:color w:val="020203"/>
          <w:sz w:val="22"/>
        </w:rPr>
        <w:t>paquete compartiendo</w:t>
      </w:r>
      <w:r>
        <w:rPr>
          <w:color w:val="020203"/>
          <w:spacing w:val="1"/>
          <w:sz w:val="22"/>
        </w:rPr>
        <w:t> </w:t>
      </w:r>
      <w:r>
        <w:rPr>
          <w:color w:val="020203"/>
          <w:sz w:val="22"/>
        </w:rPr>
        <w:t>cama</w:t>
      </w:r>
      <w:r>
        <w:rPr>
          <w:color w:val="020203"/>
          <w:spacing w:val="1"/>
          <w:sz w:val="22"/>
        </w:rPr>
        <w:t> </w:t>
      </w:r>
      <w:r>
        <w:rPr>
          <w:color w:val="020203"/>
          <w:sz w:val="22"/>
        </w:rPr>
        <w:t>con los</w:t>
      </w:r>
      <w:r>
        <w:rPr>
          <w:color w:val="020203"/>
          <w:spacing w:val="1"/>
          <w:sz w:val="22"/>
        </w:rPr>
        <w:t> </w:t>
      </w:r>
      <w:r>
        <w:rPr>
          <w:color w:val="020203"/>
          <w:spacing w:val="-2"/>
          <w:sz w:val="22"/>
        </w:rPr>
        <w:t>padres</w:t>
      </w:r>
    </w:p>
    <w:p>
      <w:pPr>
        <w:pStyle w:val="ListParagraph"/>
        <w:numPr>
          <w:ilvl w:val="0"/>
          <w:numId w:val="2"/>
        </w:numPr>
        <w:tabs>
          <w:tab w:leader="none" w:pos="727" w:val="left"/>
        </w:tabs>
        <w:spacing w:after="0" w:before="48" w:line="285" w:lineRule="auto"/>
        <w:ind w:hanging="360" w:left="727" w:right="416"/>
        <w:jc w:val="left"/>
        <w:rPr>
          <w:sz w:val="22"/>
        </w:rPr>
      </w:pPr>
      <w:r>
        <w:rPr>
          <w:color w:val="020203"/>
          <w:sz w:val="22"/>
        </w:rPr>
        <w:t>Descuento no aplicable en caso de solicitar cama extra para un niño (independientemente de su edad) ya que se con- </w:t>
      </w:r>
      <w:r>
        <w:rPr>
          <w:color w:val="020203"/>
          <w:w w:val="105"/>
          <w:sz w:val="22"/>
        </w:rPr>
        <w:t>siderará como habitación triple</w:t>
      </w:r>
    </w:p>
    <w:p>
      <w:pPr>
        <w:pStyle w:val="ListParagraph"/>
        <w:numPr>
          <w:ilvl w:val="0"/>
          <w:numId w:val="2"/>
        </w:numPr>
        <w:tabs>
          <w:tab w:leader="none" w:pos="727" w:val="left"/>
        </w:tabs>
        <w:spacing w:after="0" w:before="0" w:line="251" w:lineRule="exact"/>
        <w:ind w:hanging="360" w:left="727" w:right="0"/>
        <w:jc w:val="left"/>
        <w:rPr>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2"/>
        </w:numPr>
        <w:tabs>
          <w:tab w:leader="none" w:pos="727" w:val="left"/>
        </w:tabs>
        <w:spacing w:after="0" w:before="47" w:line="240" w:lineRule="auto"/>
        <w:ind w:hanging="360" w:left="727" w:right="0"/>
        <w:jc w:val="left"/>
        <w:rPr>
          <w:sz w:val="22"/>
        </w:rPr>
      </w:pPr>
      <w:r>
        <w:rPr>
          <w:color w:val="020203"/>
          <w:w w:val="105"/>
          <w:sz w:val="22"/>
        </w:rPr>
        <w:t>Pasajeros</w:t>
      </w:r>
      <w:r>
        <w:rPr>
          <w:color w:val="020203"/>
          <w:spacing w:val="-14"/>
          <w:w w:val="105"/>
          <w:sz w:val="22"/>
        </w:rPr>
        <w:t> </w:t>
      </w:r>
      <w:r>
        <w:rPr>
          <w:color w:val="020203"/>
          <w:w w:val="105"/>
          <w:sz w:val="22"/>
        </w:rPr>
        <w:t>de</w:t>
      </w:r>
      <w:r>
        <w:rPr>
          <w:color w:val="020203"/>
          <w:spacing w:val="-13"/>
          <w:w w:val="105"/>
          <w:sz w:val="22"/>
        </w:rPr>
        <w:t> </w:t>
      </w:r>
      <w:r>
        <w:rPr>
          <w:color w:val="020203"/>
          <w:w w:val="105"/>
          <w:sz w:val="22"/>
        </w:rPr>
        <w:t>nacionalidad</w:t>
      </w:r>
      <w:r>
        <w:rPr>
          <w:color w:val="020203"/>
          <w:spacing w:val="-13"/>
          <w:w w:val="105"/>
          <w:sz w:val="22"/>
        </w:rPr>
        <w:t> </w:t>
      </w:r>
      <w:r>
        <w:rPr>
          <w:color w:val="020203"/>
          <w:w w:val="105"/>
          <w:sz w:val="22"/>
        </w:rPr>
        <w:t>mexicana</w:t>
      </w:r>
      <w:r>
        <w:rPr>
          <w:color w:val="020203"/>
          <w:spacing w:val="-13"/>
          <w:w w:val="105"/>
          <w:sz w:val="22"/>
        </w:rPr>
        <w:t> </w:t>
      </w:r>
      <w:r>
        <w:rPr>
          <w:color w:val="020203"/>
          <w:w w:val="105"/>
          <w:sz w:val="22"/>
        </w:rPr>
        <w:t>requieren</w:t>
      </w:r>
      <w:r>
        <w:rPr>
          <w:color w:val="020203"/>
          <w:spacing w:val="-14"/>
          <w:w w:val="105"/>
          <w:sz w:val="22"/>
        </w:rPr>
        <w:t> </w:t>
      </w:r>
      <w:r>
        <w:rPr>
          <w:color w:val="020203"/>
          <w:w w:val="105"/>
          <w:sz w:val="22"/>
        </w:rPr>
        <w:t>visa</w:t>
      </w:r>
      <w:r>
        <w:rPr>
          <w:color w:val="020203"/>
          <w:spacing w:val="-13"/>
          <w:w w:val="105"/>
          <w:sz w:val="22"/>
        </w:rPr>
        <w:t> </w:t>
      </w:r>
      <w:r>
        <w:rPr>
          <w:color w:val="020203"/>
          <w:w w:val="105"/>
          <w:sz w:val="22"/>
        </w:rPr>
        <w:t>para</w:t>
      </w:r>
      <w:r>
        <w:rPr>
          <w:color w:val="020203"/>
          <w:spacing w:val="-13"/>
          <w:w w:val="105"/>
          <w:sz w:val="22"/>
        </w:rPr>
        <w:t> </w:t>
      </w:r>
      <w:r>
        <w:rPr>
          <w:color w:val="020203"/>
          <w:w w:val="105"/>
          <w:sz w:val="22"/>
        </w:rPr>
        <w:t>visitar</w:t>
      </w:r>
      <w:r>
        <w:rPr>
          <w:color w:val="020203"/>
          <w:spacing w:val="-13"/>
          <w:w w:val="105"/>
          <w:sz w:val="22"/>
        </w:rPr>
        <w:t> </w:t>
      </w:r>
      <w:r>
        <w:rPr>
          <w:color w:val="020203"/>
          <w:spacing w:val="-2"/>
          <w:w w:val="105"/>
          <w:sz w:val="22"/>
        </w:rPr>
        <w:t>Egipto.</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2"/>
        </w:numPr>
        <w:tabs>
          <w:tab w:leader="none" w:pos="727" w:val="left"/>
        </w:tabs>
        <w:spacing w:after="0" w:before="47" w:line="240" w:lineRule="auto"/>
        <w:ind w:hanging="360" w:left="727" w:right="0"/>
        <w:jc w:val="left"/>
        <w:rPr>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172"/>
      </w:pPr>
    </w:p>
    <w:p>
      <w:pPr>
        <w:pStyle w:val="BodyText"/>
        <w:ind w:left="370"/>
      </w:pPr>
      <w:r>
        <w:rPr>
          <w:color w:val="020203"/>
          <w:w w:val="105"/>
        </w:rPr>
        <w:t>Vigencia</w:t>
      </w:r>
      <w:r>
        <w:rPr>
          <w:color w:val="020203"/>
          <w:spacing w:val="-12"/>
          <w:w w:val="105"/>
        </w:rPr>
        <w:t> </w:t>
      </w:r>
      <w:r>
        <w:rPr>
          <w:color w:val="020203"/>
          <w:w w:val="105"/>
        </w:rPr>
        <w:t>hasta</w:t>
      </w:r>
      <w:r>
        <w:rPr>
          <w:color w:val="020203"/>
          <w:spacing w:val="-12"/>
          <w:w w:val="105"/>
        </w:rPr>
        <w:t> </w:t>
      </w:r>
      <w:r>
        <w:rPr>
          <w:color w:val="020203"/>
          <w:w w:val="105"/>
        </w:rPr>
        <w:t>el</w:t>
      </w:r>
      <w:r>
        <w:rPr>
          <w:color w:val="020203"/>
          <w:spacing w:val="-11"/>
          <w:w w:val="105"/>
        </w:rPr>
        <w:t> </w:t>
      </w:r>
      <w:r>
        <w:rPr>
          <w:color w:val="020203"/>
          <w:w w:val="105"/>
        </w:rPr>
        <w:t>22</w:t>
      </w:r>
      <w:r>
        <w:rPr>
          <w:color w:val="020203"/>
          <w:spacing w:val="-12"/>
          <w:w w:val="105"/>
        </w:rPr>
        <w:t> </w:t>
      </w:r>
      <w:r>
        <w:rPr>
          <w:color w:val="020203"/>
          <w:w w:val="105"/>
        </w:rPr>
        <w:t>de</w:t>
      </w:r>
      <w:r>
        <w:rPr>
          <w:color w:val="020203"/>
          <w:spacing w:val="-12"/>
          <w:w w:val="105"/>
        </w:rPr>
        <w:t> </w:t>
      </w:r>
      <w:r>
        <w:rPr>
          <w:color w:val="020203"/>
          <w:w w:val="105"/>
        </w:rPr>
        <w:t>septiembre</w:t>
      </w:r>
      <w:r>
        <w:rPr>
          <w:color w:val="020203"/>
          <w:spacing w:val="-11"/>
          <w:w w:val="105"/>
        </w:rPr>
        <w:t> </w:t>
      </w:r>
      <w:r>
        <w:rPr>
          <w:color w:val="020203"/>
          <w:w w:val="105"/>
        </w:rPr>
        <w:t>del</w:t>
      </w:r>
      <w:r>
        <w:rPr>
          <w:color w:val="020203"/>
          <w:spacing w:val="-12"/>
          <w:w w:val="105"/>
        </w:rPr>
        <w:t> </w:t>
      </w:r>
      <w:r>
        <w:rPr>
          <w:color w:val="020203"/>
          <w:spacing w:val="-2"/>
          <w:w w:val="105"/>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
        <w:rPr>
          <w:sz w:val="20"/>
        </w:rPr>
      </w:pPr>
      <w:r>
        <w:rPr>
          <w:sz w:val="20"/>
        </w:rPr>
        <w:drawing>
          <wp:anchor allowOverlap="1" behindDoc="1" distB="0" distL="0" distR="0" distT="0" layoutInCell="1" locked="0" relativeHeight="487593984" simplePos="0">
            <wp:simplePos x="0" y="0"/>
            <wp:positionH relativeFrom="page">
              <wp:posOffset>3157656</wp:posOffset>
            </wp:positionH>
            <wp:positionV relativeFrom="paragraph">
              <wp:posOffset>175675</wp:posOffset>
            </wp:positionV>
            <wp:extent cx="1442480" cy="614172"/>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13"/>
                    <a:stretch>
                      <a:fillRect/>
                    </a:stretch>
                  </pic:blipFill>
                  <pic:spPr>
                    <a:xfrm>
                      <a:off x="0" y="0"/>
                      <a:ext cx="1442480" cy="614172"/>
                    </a:xfrm>
                    <a:prstGeom prst="rect">
                      <a:avLst/>
                    </a:prstGeom>
                  </pic:spPr>
                </pic:pic>
              </a:graphicData>
            </a:graphic>
          </wp:anchor>
        </w:drawing>
      </w:r>
    </w:p>
    <w:sectPr>
      <w:pgSz w:h="15840" w:w="12240"/>
      <w:pgMar w:bottom="280" w:left="360" w:right="360" w:top="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7" w:hanging="360"/>
      </w:pPr>
      <w:rPr>
        <w:rFonts w:hint="default" w:ascii="Times New Roman" w:hAnsi="Times New Roman" w:eastAsia="Times New Roman" w:cs="Times New Roman"/>
        <w:b w:val="0"/>
        <w:bCs w:val="0"/>
        <w:i w:val="0"/>
        <w:iCs w:val="0"/>
        <w:color w:val="020203"/>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0">
    <w:multiLevelType w:val="hybridMultilevel"/>
    <w:lvl w:ilvl="0">
      <w:start w:val="0"/>
      <w:numFmt w:val="bullet"/>
      <w:lvlText w:val="•"/>
      <w:lvlJc w:val="left"/>
      <w:pPr>
        <w:ind w:left="723"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3"/>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800"/>
      <w:ind w:left="2752"/>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7"/>
      <w:ind w:left="727"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2026-03-10T21:59:27Z</dcterms:created>
  <dcterms:modified xsi:type="dcterms:W3CDTF">2026-03-10T21:59:27Z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2026-03-10T00:00:00Z</vt:filetime>
  </property>
  <property fmtid="{D5CDD505-2E9C-101B-9397-08002B2CF9AE}" name="Creator" pid="3">
    <vt:lpwstr>Adobe InDesign 21.2 (Windows)</vt:lpwstr>
  </property>
  <property fmtid="{D5CDD505-2E9C-101B-9397-08002B2CF9AE}" name="LastSaved" pid="4">
    <vt:filetime>2026-03-10T00:00:00Z</vt:filetime>
  </property>
  <property fmtid="{D5CDD505-2E9C-101B-9397-08002B2CF9AE}" name="NXPowerLiteLastOptimized" pid="5">
    <vt:lpwstr>134299</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