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96"/>
        <w:rPr>
          <w:sz w:val="90"/>
        </w:rPr>
      </w:pPr>
      <w:r>
        <w:rPr>
          <w:sz w:val="90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</w:pPr>
      <w:r>
        <w:rPr>
          <w:color w:val="059ED8"/>
        </w:rPr>
        <w:t>COSTA</w:t>
      </w:r>
      <w:r>
        <w:rPr>
          <w:color w:val="059ED8"/>
          <w:spacing w:val="26"/>
        </w:rPr>
        <w:t> </w:t>
      </w:r>
      <w:r>
        <w:rPr>
          <w:color w:val="059ED8"/>
          <w:spacing w:val="7"/>
        </w:rPr>
        <w:t>RICA</w:t>
      </w:r>
    </w:p>
    <w:p>
      <w:pPr>
        <w:spacing w:before="8"/>
        <w:ind w:firstLine="0" w:left="2956" w:right="206"/>
        <w:jc w:val="center"/>
        <w:rPr>
          <w:sz w:val="76"/>
        </w:rPr>
      </w:pPr>
      <w:r>
        <w:rPr>
          <w:color w:val="059ED8"/>
          <w:sz w:val="76"/>
        </w:rPr>
        <w:t>COSTA</w:t>
      </w:r>
      <w:r>
        <w:rPr>
          <w:color w:val="059ED8"/>
          <w:spacing w:val="7"/>
          <w:sz w:val="76"/>
        </w:rPr>
        <w:t> </w:t>
      </w:r>
      <w:r>
        <w:rPr>
          <w:color w:val="059ED8"/>
          <w:sz w:val="76"/>
        </w:rPr>
        <w:t>A</w:t>
      </w:r>
      <w:r>
        <w:rPr>
          <w:color w:val="059ED8"/>
          <w:spacing w:val="8"/>
          <w:sz w:val="76"/>
        </w:rPr>
        <w:t> </w:t>
      </w:r>
      <w:r>
        <w:rPr>
          <w:color w:val="059ED8"/>
          <w:sz w:val="76"/>
        </w:rPr>
        <w:t>COSTA</w:t>
      </w:r>
      <w:r>
        <w:rPr>
          <w:color w:val="059ED8"/>
          <w:spacing w:val="7"/>
          <w:sz w:val="76"/>
        </w:rPr>
        <w:t> </w:t>
      </w:r>
      <w:r>
        <w:rPr>
          <w:color w:val="059ED8"/>
          <w:spacing w:val="-4"/>
          <w:sz w:val="76"/>
        </w:rPr>
        <w:t>2026</w:t>
      </w:r>
    </w:p>
    <w:p>
      <w:pPr>
        <w:spacing w:before="276"/>
        <w:ind w:firstLine="0" w:left="2956" w:right="205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08640" simplePos="0">
                <wp:simplePos x="0" y="0"/>
                <wp:positionH relativeFrom="page">
                  <wp:posOffset>3696348</wp:posOffset>
                </wp:positionH>
                <wp:positionV relativeFrom="paragraph">
                  <wp:posOffset>203948</wp:posOffset>
                </wp:positionV>
                <wp:extent cx="1270" cy="99695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969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9695" w="0">
                              <a:moveTo>
                                <a:pt x="0" y="0"/>
                              </a:moveTo>
                              <a:lnTo>
                                <a:pt x="0" y="9918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09152" simplePos="0">
                <wp:simplePos x="0" y="0"/>
                <wp:positionH relativeFrom="page">
                  <wp:posOffset>4646749</wp:posOffset>
                </wp:positionH>
                <wp:positionV relativeFrom="paragraph">
                  <wp:posOffset>203945</wp:posOffset>
                </wp:positionV>
                <wp:extent cx="1270" cy="99695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969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9695" w="0">
                              <a:moveTo>
                                <a:pt x="0" y="0"/>
                              </a:moveTo>
                              <a:lnTo>
                                <a:pt x="0" y="9918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09664" simplePos="0">
                <wp:simplePos x="0" y="0"/>
                <wp:positionH relativeFrom="page">
                  <wp:posOffset>5219150</wp:posOffset>
                </wp:positionH>
                <wp:positionV relativeFrom="paragraph">
                  <wp:posOffset>203945</wp:posOffset>
                </wp:positionV>
                <wp:extent cx="1270" cy="99695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969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9695" w="0">
                              <a:moveTo>
                                <a:pt x="0" y="0"/>
                              </a:moveTo>
                              <a:lnTo>
                                <a:pt x="0" y="9918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w:t>SAN</w:t>
      </w:r>
      <w:r>
        <w:rPr>
          <w:spacing w:val="-13"/>
          <w:sz w:val="20"/>
        </w:rPr>
        <w:t> </w:t>
      </w:r>
      <w:r>
        <w:rPr>
          <w:sz w:val="20"/>
        </w:rPr>
        <w:t>JOSÉ</w:t>
      </w:r>
      <w:r>
        <w:rPr>
          <w:spacing w:val="56"/>
          <w:sz w:val="20"/>
        </w:rPr>
        <w:t> </w:t>
      </w:r>
      <w:r>
        <w:rPr>
          <w:sz w:val="20"/>
        </w:rPr>
        <w:t>TORTUGUERO</w:t>
      </w:r>
      <w:r>
        <w:rPr>
          <w:spacing w:val="59"/>
          <w:sz w:val="20"/>
        </w:rPr>
        <w:t> </w:t>
      </w:r>
      <w:r>
        <w:rPr>
          <w:sz w:val="20"/>
        </w:rPr>
        <w:t>ARENAL</w:t>
      </w:r>
      <w:r>
        <w:rPr>
          <w:spacing w:val="60"/>
          <w:sz w:val="20"/>
        </w:rPr>
        <w:t> </w:t>
      </w:r>
      <w:r>
        <w:rPr>
          <w:sz w:val="20"/>
        </w:rPr>
        <w:t>MANUEL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ANTONIO</w:t>
      </w:r>
    </w:p>
    <w:p>
      <w:pPr>
        <w:pStyle w:val="BodyText"/>
        <w:rPr>
          <w:sz w:val="20"/>
        </w:rPr>
      </w:pPr>
    </w:p>
    <w:p>
      <w:pPr>
        <w:pStyle w:val="BodyText"/>
        <w:spacing w:before="25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177691</wp:posOffset>
                </wp:positionV>
                <wp:extent cx="3601720" cy="1270"/>
                <wp:effectExtent b="0" l="0" r="0" t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88"/>
        <w:ind w:firstLine="0" w:left="2956" w:right="216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09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2956" w:right="216"/>
        <w:jc w:val="center"/>
        <w:rPr>
          <w:sz w:val="20"/>
        </w:rPr>
      </w:pPr>
      <w:r>
        <w:rPr>
          <w:spacing w:val="-2"/>
          <w:sz w:val="20"/>
        </w:rPr>
        <w:t>Vigencia 15 diciembre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6"/>
        <w:rPr>
          <w:sz w:val="8"/>
        </w:rPr>
      </w:pPr>
      <w:r>
        <w:rPr>
          <w:sz w:val="8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77586</wp:posOffset>
                </wp:positionV>
                <wp:extent cx="3601720" cy="1270"/>
                <wp:effectExtent b="0" l="0" r="0" t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307"/>
        <w:rPr>
          <w:sz w:val="40"/>
        </w:rPr>
      </w:pPr>
    </w:p>
    <w:p>
      <w:pPr>
        <w:pStyle w:val="Heading1"/>
        <w:ind w:left="3128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55"/>
        <w:ind w:left="3127"/>
      </w:pPr>
      <w:r>
        <w:rPr>
          <w:color w:val="E41B18"/>
          <w:spacing w:val="-6"/>
        </w:rPr>
        <w:t>*</w:t>
      </w:r>
      <w:r>
        <w:rPr>
          <w:spacing w:val="-6"/>
        </w:rPr>
        <w:t>Salidas</w:t>
      </w:r>
      <w:r>
        <w:rPr/>
        <w:t> </w:t>
      </w:r>
      <w:r>
        <w:rPr>
          <w:spacing w:val="-2"/>
        </w:rPr>
        <w:t>diarias</w:t>
      </w:r>
    </w:p>
    <w:p>
      <w:pPr>
        <w:pStyle w:val="BodyText"/>
        <w:spacing w:before="186"/>
      </w:pPr>
    </w:p>
    <w:p>
      <w:pPr>
        <w:pStyle w:val="BodyText"/>
        <w:ind w:left="3130"/>
        <w:jc w:val="both"/>
      </w:pPr>
      <w:r>
        <w:rPr/>
        <w:t>Día 1 San </w:t>
      </w:r>
      <w:r>
        <w:rPr>
          <w:spacing w:val="-4"/>
        </w:rPr>
        <w:t>José</w:t>
      </w:r>
    </w:p>
    <w:p>
      <w:pPr>
        <w:pStyle w:val="BodyText"/>
        <w:spacing w:before="11" w:line="249" w:lineRule="auto"/>
        <w:ind w:left="3130" w:right="374"/>
        <w:jc w:val="both"/>
      </w:pPr>
      <w:r>
        <w:rPr/>
        <w:t>Bienvenido a Costa Rica! Uno de nuestros representantes le estará esperando en el aeropuerto internacional y luego entrada al hotel. Alojamiento.</w:t>
      </w:r>
    </w:p>
    <w:p>
      <w:pPr>
        <w:pStyle w:val="BodyText"/>
        <w:spacing w:before="13"/>
      </w:pPr>
    </w:p>
    <w:p>
      <w:pPr>
        <w:pStyle w:val="BodyText"/>
        <w:ind w:left="3130"/>
        <w:jc w:val="both"/>
      </w:pPr>
      <w:r>
        <w:rPr/>
        <w:t>Día 2 San </w:t>
      </w:r>
      <w:r>
        <w:rPr>
          <w:spacing w:val="-2"/>
        </w:rPr>
        <w:t>José/Tortuguero</w:t>
      </w:r>
    </w:p>
    <w:p>
      <w:pPr>
        <w:pStyle w:val="BodyText"/>
        <w:spacing w:before="11" w:line="249" w:lineRule="auto"/>
        <w:ind w:left="3130" w:right="374"/>
        <w:jc w:val="both"/>
      </w:pPr>
      <w:r>
        <w:rPr/>
        <w:t>Pensión completa. Este día salimos muy temprano hacia Tortuguero, tomando la autopista Braulio Carrillo la cual nos mostrará su majestuosa naturaleza. Nos detendremos en Guápiles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tomar</w:t>
      </w:r>
      <w:r>
        <w:rPr>
          <w:spacing w:val="-6"/>
        </w:rPr>
        <w:t> </w:t>
      </w:r>
      <w:r>
        <w:rPr/>
        <w:t>un</w:t>
      </w:r>
      <w:r>
        <w:rPr>
          <w:spacing w:val="-6"/>
        </w:rPr>
        <w:t> </w:t>
      </w:r>
      <w:r>
        <w:rPr/>
        <w:t>rico</w:t>
      </w:r>
      <w:r>
        <w:rPr>
          <w:spacing w:val="-6"/>
        </w:rPr>
        <w:t> </w:t>
      </w:r>
      <w:r>
        <w:rPr/>
        <w:t>desayuno, para</w:t>
      </w:r>
      <w:r>
        <w:rPr>
          <w:spacing w:val="-6"/>
        </w:rPr>
        <w:t> </w:t>
      </w:r>
      <w:r>
        <w:rPr/>
        <w:t>luego</w:t>
      </w:r>
      <w:r>
        <w:rPr>
          <w:spacing w:val="-6"/>
        </w:rPr>
        <w:t> </w:t>
      </w:r>
      <w:r>
        <w:rPr/>
        <w:t>seguir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ruta</w:t>
      </w:r>
      <w:r>
        <w:rPr>
          <w:spacing w:val="-6"/>
        </w:rPr>
        <w:t> </w:t>
      </w:r>
      <w:r>
        <w:rPr/>
        <w:t>hasta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lugar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embarque, en</w:t>
      </w:r>
      <w:r>
        <w:rPr>
          <w:spacing w:val="-5"/>
        </w:rPr>
        <w:t> </w:t>
      </w:r>
      <w:r>
        <w:rPr/>
        <w:t>donde</w:t>
      </w:r>
      <w:r>
        <w:rPr>
          <w:spacing w:val="-5"/>
        </w:rPr>
        <w:t> </w:t>
      </w:r>
      <w:r>
        <w:rPr/>
        <w:t>iniciamos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aventura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bote, el</w:t>
      </w:r>
      <w:r>
        <w:rPr>
          <w:spacing w:val="-5"/>
        </w:rPr>
        <w:t> </w:t>
      </w:r>
      <w:r>
        <w:rPr/>
        <w:t>cual</w:t>
      </w:r>
      <w:r>
        <w:rPr>
          <w:spacing w:val="-5"/>
        </w:rPr>
        <w:t> </w:t>
      </w:r>
      <w:r>
        <w:rPr/>
        <w:t>nos</w:t>
      </w:r>
      <w:r>
        <w:rPr>
          <w:spacing w:val="-5"/>
        </w:rPr>
        <w:t> </w:t>
      </w:r>
      <w:r>
        <w:rPr/>
        <w:t>permitirá</w:t>
      </w:r>
      <w:r>
        <w:rPr>
          <w:spacing w:val="-5"/>
        </w:rPr>
        <w:t> </w:t>
      </w:r>
      <w:r>
        <w:rPr/>
        <w:t>ver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gran</w:t>
      </w:r>
      <w:r>
        <w:rPr>
          <w:spacing w:val="-5"/>
        </w:rPr>
        <w:t> </w:t>
      </w:r>
      <w:r>
        <w:rPr/>
        <w:t>variedad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flora</w:t>
      </w:r>
      <w:r>
        <w:rPr>
          <w:spacing w:val="-5"/>
        </w:rPr>
        <w:t> </w:t>
      </w:r>
      <w:r>
        <w:rPr/>
        <w:t>y fauna</w:t>
      </w:r>
      <w:r>
        <w:rPr>
          <w:spacing w:val="-9"/>
        </w:rPr>
        <w:t> </w:t>
      </w:r>
      <w:r>
        <w:rPr/>
        <w:t>que</w:t>
      </w:r>
      <w:r>
        <w:rPr>
          <w:spacing w:val="-9"/>
        </w:rPr>
        <w:t> </w:t>
      </w:r>
      <w:r>
        <w:rPr/>
        <w:t>posee</w:t>
      </w:r>
      <w:r>
        <w:rPr>
          <w:spacing w:val="-9"/>
        </w:rPr>
        <w:t> </w:t>
      </w:r>
      <w:r>
        <w:rPr/>
        <w:t>esta</w:t>
      </w:r>
      <w:r>
        <w:rPr>
          <w:spacing w:val="-9"/>
        </w:rPr>
        <w:t> </w:t>
      </w:r>
      <w:r>
        <w:rPr/>
        <w:t>rica</w:t>
      </w:r>
      <w:r>
        <w:rPr>
          <w:spacing w:val="-9"/>
        </w:rPr>
        <w:t> </w:t>
      </w:r>
      <w:r>
        <w:rPr/>
        <w:t>zona.</w:t>
      </w:r>
      <w:r>
        <w:rPr>
          <w:spacing w:val="-9"/>
        </w:rPr>
        <w:t> </w:t>
      </w:r>
      <w:r>
        <w:rPr/>
        <w:t>Por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tarde</w:t>
      </w:r>
      <w:r>
        <w:rPr>
          <w:spacing w:val="-9"/>
        </w:rPr>
        <w:t> </w:t>
      </w:r>
      <w:r>
        <w:rPr/>
        <w:t>saldremos</w:t>
      </w:r>
      <w:r>
        <w:rPr>
          <w:spacing w:val="-9"/>
        </w:rPr>
        <w:t> </w:t>
      </w:r>
      <w:r>
        <w:rPr/>
        <w:t>hacia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Pueblo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Tortuguero,</w:t>
      </w:r>
      <w:r>
        <w:rPr>
          <w:spacing w:val="-3"/>
        </w:rPr>
        <w:t> </w:t>
      </w:r>
      <w:r>
        <w:rPr/>
        <w:t>donde podremos apreciar la gran variedad de artesanías. Alojamiento.</w:t>
      </w:r>
    </w:p>
    <w:p>
      <w:pPr>
        <w:pStyle w:val="BodyText"/>
        <w:spacing w:before="16"/>
      </w:pPr>
    </w:p>
    <w:p>
      <w:pPr>
        <w:pStyle w:val="BodyText"/>
        <w:spacing w:before="1"/>
        <w:ind w:left="3130"/>
        <w:jc w:val="both"/>
      </w:pPr>
      <w:r>
        <w:rPr>
          <w:w w:val="105"/>
        </w:rPr>
        <w:t>Día</w:t>
      </w:r>
      <w:r>
        <w:rPr>
          <w:spacing w:val="-14"/>
          <w:w w:val="105"/>
        </w:rPr>
        <w:t> </w:t>
      </w:r>
      <w:r>
        <w:rPr>
          <w:w w:val="105"/>
        </w:rPr>
        <w:t>3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Tortuguero</w:t>
      </w:r>
    </w:p>
    <w:p>
      <w:pPr>
        <w:pStyle w:val="BodyText"/>
        <w:spacing w:before="11" w:line="249" w:lineRule="auto"/>
        <w:ind w:left="3130" w:right="374"/>
        <w:jc w:val="both"/>
      </w:pPr>
      <w:r>
        <w:rPr/>
        <w:t>Pensión</w:t>
      </w:r>
      <w:r>
        <w:rPr>
          <w:spacing w:val="-5"/>
        </w:rPr>
        <w:t> </w:t>
      </w:r>
      <w:r>
        <w:rPr/>
        <w:t>completa.</w:t>
      </w:r>
      <w:r>
        <w:rPr>
          <w:spacing w:val="-5"/>
        </w:rPr>
        <w:t> </w:t>
      </w:r>
      <w:r>
        <w:rPr/>
        <w:t>Un</w:t>
      </w:r>
      <w:r>
        <w:rPr>
          <w:spacing w:val="-5"/>
        </w:rPr>
        <w:t> </w:t>
      </w:r>
      <w:r>
        <w:rPr/>
        <w:t>nuevo</w:t>
      </w:r>
      <w:r>
        <w:rPr>
          <w:spacing w:val="-5"/>
        </w:rPr>
        <w:t> </w:t>
      </w:r>
      <w:r>
        <w:rPr/>
        <w:t>día, el</w:t>
      </w:r>
      <w:r>
        <w:rPr>
          <w:spacing w:val="-5"/>
        </w:rPr>
        <w:t> </w:t>
      </w:r>
      <w:r>
        <w:rPr/>
        <w:t>cual</w:t>
      </w:r>
      <w:r>
        <w:rPr>
          <w:spacing w:val="-5"/>
        </w:rPr>
        <w:t> </w:t>
      </w:r>
      <w:r>
        <w:rPr/>
        <w:t>iniciaremos</w:t>
      </w:r>
      <w:r>
        <w:rPr>
          <w:spacing w:val="-5"/>
        </w:rPr>
        <w:t> </w:t>
      </w:r>
      <w:r>
        <w:rPr/>
        <w:t>con</w:t>
      </w:r>
      <w:r>
        <w:rPr>
          <w:spacing w:val="-5"/>
        </w:rPr>
        <w:t> </w:t>
      </w:r>
      <w:r>
        <w:rPr/>
        <w:t>una</w:t>
      </w:r>
      <w:r>
        <w:rPr>
          <w:spacing w:val="-5"/>
        </w:rPr>
        <w:t> </w:t>
      </w:r>
      <w:r>
        <w:rPr/>
        <w:t>caminata</w:t>
      </w:r>
      <w:r>
        <w:rPr>
          <w:spacing w:val="-5"/>
        </w:rPr>
        <w:t> </w:t>
      </w:r>
      <w:r>
        <w:rPr/>
        <w:t>por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senderos</w:t>
      </w:r>
      <w:r>
        <w:rPr>
          <w:spacing w:val="-5"/>
        </w:rPr>
        <w:t> </w:t>
      </w:r>
      <w:r>
        <w:rPr/>
        <w:t>del hotel, donde podrá apreciar la exuberante selva tropical y sus paisajes, donde los amantes de la naturaleza podrán observar muchas especies de aves, mamíferos y reptiles. Y por la tarde seguiremos admirando las maravillas del Caribe en nuestro recorrido por los canales de Tortuguero. Alojamiento.</w:t>
      </w:r>
    </w:p>
    <w:p>
      <w:pPr>
        <w:pStyle w:val="BodyText"/>
        <w:spacing w:before="15"/>
      </w:pPr>
    </w:p>
    <w:p>
      <w:pPr>
        <w:pStyle w:val="BodyText"/>
        <w:ind w:left="3130"/>
        <w:jc w:val="both"/>
      </w:pPr>
      <w:r>
        <w:rPr>
          <w:w w:val="105"/>
        </w:rPr>
        <w:t>Día</w:t>
      </w:r>
      <w:r>
        <w:rPr>
          <w:spacing w:val="-14"/>
          <w:w w:val="105"/>
        </w:rPr>
        <w:t> </w:t>
      </w:r>
      <w:r>
        <w:rPr>
          <w:w w:val="105"/>
        </w:rPr>
        <w:t>4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Tortuguero/Arenal</w:t>
      </w:r>
    </w:p>
    <w:p>
      <w:pPr>
        <w:pStyle w:val="BodyText"/>
        <w:spacing w:before="11" w:line="249" w:lineRule="auto"/>
        <w:ind w:left="3130" w:right="374"/>
        <w:jc w:val="both"/>
      </w:pPr>
      <w:r>
        <w:rPr/>
        <w:t>Desayuno y almuerzo incluidos. Salida en bote por los hermosos canales y luego tomamos el autobús hasta el restaurante en Guápiles donde tomaremos el almuerzo. Luego del almuerzo, hacemos</w:t>
      </w:r>
      <w:r>
        <w:rPr>
          <w:spacing w:val="-3"/>
        </w:rPr>
        <w:t> </w:t>
      </w:r>
      <w:r>
        <w:rPr/>
        <w:t>conexión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traslado</w:t>
      </w:r>
      <w:r>
        <w:rPr>
          <w:spacing w:val="-3"/>
        </w:rPr>
        <w:t> </w:t>
      </w:r>
      <w:r>
        <w:rPr/>
        <w:t>hacia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zona</w:t>
      </w:r>
      <w:r>
        <w:rPr>
          <w:spacing w:val="-3"/>
        </w:rPr>
        <w:t> </w:t>
      </w:r>
      <w:r>
        <w:rPr/>
        <w:t>norte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país, la</w:t>
      </w:r>
      <w:r>
        <w:rPr>
          <w:spacing w:val="-3"/>
        </w:rPr>
        <w:t> </w:t>
      </w:r>
      <w:r>
        <w:rPr/>
        <w:t>Fortuna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San Carlos, hogar del imponente Volcán Arenal. Alojamiento.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3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4201960</wp:posOffset>
            </wp:positionH>
            <wp:positionV relativeFrom="paragraph">
              <wp:posOffset>194932</wp:posOffset>
            </wp:positionV>
            <wp:extent cx="1062049" cy="419290"/>
            <wp:effectExtent b="0" l="0" r="0" t="0"/>
            <wp:wrapTopAndBottom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2049" cy="419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BodyText"/>
        <w:spacing w:before="97"/>
        <w:ind w:left="367"/>
        <w:jc w:val="both"/>
      </w:pPr>
      <w:r>
        <w:rPr/>
        <w:t>Día 5 </w:t>
      </w:r>
      <w:r>
        <w:rPr>
          <w:spacing w:val="-2"/>
        </w:rPr>
        <w:t>Arenal</w:t>
      </w:r>
    </w:p>
    <w:p>
      <w:pPr>
        <w:pStyle w:val="BodyText"/>
        <w:spacing w:before="11" w:line="249" w:lineRule="auto"/>
        <w:ind w:left="367" w:right="357"/>
        <w:jc w:val="both"/>
      </w:pPr>
      <w:r>
        <w:rPr/>
        <w:t>Desayuno. Día libre para realizar alguna actividad en la zona, hacer alguna excursión o bien disfrutar de las instalaciones del hotel. El volcán Arenal tiene una altura de 1.670 msnm. El volcán se encuentra dentro del Parque Nacional Volcán Arenal. Inició su último y actual período de actividad en el año1968. Desde esa fecha emite en forma constante gases y vapores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agua,</w:t>
      </w:r>
      <w:r>
        <w:rPr>
          <w:spacing w:val="-5"/>
        </w:rPr>
        <w:t> </w:t>
      </w:r>
      <w:r>
        <w:rPr/>
        <w:t>con</w:t>
      </w:r>
      <w:r>
        <w:rPr>
          <w:spacing w:val="-11"/>
        </w:rPr>
        <w:t> </w:t>
      </w:r>
      <w:r>
        <w:rPr/>
        <w:t>algunas</w:t>
      </w:r>
      <w:r>
        <w:rPr>
          <w:spacing w:val="-11"/>
        </w:rPr>
        <w:t> </w:t>
      </w:r>
      <w:r>
        <w:rPr/>
        <w:t>explosiones</w:t>
      </w:r>
      <w:r>
        <w:rPr>
          <w:spacing w:val="-11"/>
        </w:rPr>
        <w:t> </w:t>
      </w:r>
      <w:r>
        <w:rPr/>
        <w:t>con</w:t>
      </w:r>
      <w:r>
        <w:rPr>
          <w:spacing w:val="-11"/>
        </w:rPr>
        <w:t> </w:t>
      </w:r>
      <w:r>
        <w:rPr/>
        <w:t>emisión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materiales</w:t>
      </w:r>
      <w:r>
        <w:rPr>
          <w:spacing w:val="-11"/>
        </w:rPr>
        <w:t> </w:t>
      </w:r>
      <w:r>
        <w:rPr/>
        <w:t>piro</w:t>
      </w:r>
      <w:r>
        <w:rPr>
          <w:spacing w:val="-11"/>
        </w:rPr>
        <w:t> </w:t>
      </w:r>
      <w:r>
        <w:rPr/>
        <w:t>plásticos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ocasiones</w:t>
      </w:r>
      <w:r>
        <w:rPr>
          <w:spacing w:val="-11"/>
        </w:rPr>
        <w:t> </w:t>
      </w:r>
      <w:r>
        <w:rPr/>
        <w:t>fuertes</w:t>
      </w:r>
      <w:r>
        <w:rPr>
          <w:spacing w:val="-11"/>
        </w:rPr>
        <w:t> </w:t>
      </w:r>
      <w:r>
        <w:rPr/>
        <w:t>retumbos.</w:t>
      </w:r>
      <w:r>
        <w:rPr>
          <w:spacing w:val="-11"/>
        </w:rPr>
        <w:t> </w:t>
      </w:r>
      <w:r>
        <w:rPr/>
        <w:t>Por</w:t>
      </w:r>
      <w:r>
        <w:rPr>
          <w:spacing w:val="-11"/>
        </w:rPr>
        <w:t> </w:t>
      </w:r>
      <w:r>
        <w:rPr/>
        <w:t>esto y su frecuente actividad, hacen de este volcán el más activo de Costa Rica. Alojamiento.</w:t>
      </w:r>
    </w:p>
    <w:p>
      <w:pPr>
        <w:pStyle w:val="BodyText"/>
        <w:spacing w:before="16"/>
      </w:pPr>
    </w:p>
    <w:p>
      <w:pPr>
        <w:pStyle w:val="BodyText"/>
        <w:ind w:left="367"/>
        <w:jc w:val="both"/>
      </w:pPr>
      <w:r>
        <w:rPr/>
        <w:t>Día</w:t>
      </w:r>
      <w:r>
        <w:rPr>
          <w:spacing w:val="18"/>
        </w:rPr>
        <w:t> </w:t>
      </w:r>
      <w:r>
        <w:rPr/>
        <w:t>6</w:t>
      </w:r>
      <w:r>
        <w:rPr>
          <w:spacing w:val="18"/>
        </w:rPr>
        <w:t> </w:t>
      </w:r>
      <w:r>
        <w:rPr/>
        <w:t>Arenal/Manuel</w:t>
      </w:r>
      <w:r>
        <w:rPr>
          <w:spacing w:val="18"/>
        </w:rPr>
        <w:t> </w:t>
      </w:r>
      <w:r>
        <w:rPr>
          <w:spacing w:val="-2"/>
        </w:rPr>
        <w:t>Antonio</w:t>
      </w:r>
    </w:p>
    <w:p>
      <w:pPr>
        <w:pStyle w:val="BodyText"/>
        <w:spacing w:before="11" w:line="249" w:lineRule="auto"/>
        <w:ind w:left="367" w:right="357"/>
        <w:jc w:val="both"/>
      </w:pPr>
      <w:r>
        <w:rPr/>
        <w:t>Desayuno. Este día se trasladarán hacia el centro de Costa Pacífica, para el disfrute de las playas de la zona, el Parque Nacional</w:t>
      </w:r>
      <w:r>
        <w:rPr>
          <w:spacing w:val="-2"/>
        </w:rPr>
        <w:t> </w:t>
      </w:r>
      <w:r>
        <w:rPr/>
        <w:t>Manuel</w:t>
      </w:r>
      <w:r>
        <w:rPr>
          <w:spacing w:val="-2"/>
        </w:rPr>
        <w:t> </w:t>
      </w:r>
      <w:r>
        <w:rPr/>
        <w:t>Antonio</w:t>
      </w:r>
      <w:r>
        <w:rPr>
          <w:spacing w:val="-2"/>
        </w:rPr>
        <w:t> </w:t>
      </w:r>
      <w:r>
        <w:rPr/>
        <w:t>es</w:t>
      </w:r>
      <w:r>
        <w:rPr>
          <w:spacing w:val="-2"/>
        </w:rPr>
        <w:t> </w:t>
      </w:r>
      <w:r>
        <w:rPr/>
        <w:t>pequeño, contando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solo</w:t>
      </w:r>
      <w:r>
        <w:rPr>
          <w:spacing w:val="-2"/>
        </w:rPr>
        <w:t> </w:t>
      </w:r>
      <w:r>
        <w:rPr/>
        <w:t>682</w:t>
      </w:r>
      <w:r>
        <w:rPr>
          <w:spacing w:val="-2"/>
        </w:rPr>
        <w:t> </w:t>
      </w:r>
      <w:r>
        <w:rPr/>
        <w:t>hectáreas.</w:t>
      </w:r>
      <w:r>
        <w:rPr>
          <w:spacing w:val="-2"/>
        </w:rPr>
        <w:t> </w:t>
      </w:r>
      <w:r>
        <w:rPr/>
        <w:t>Pero</w:t>
      </w:r>
      <w:r>
        <w:rPr>
          <w:spacing w:val="-2"/>
        </w:rPr>
        <w:t> </w:t>
      </w:r>
      <w:r>
        <w:rPr/>
        <w:t>contiene</w:t>
      </w:r>
      <w:r>
        <w:rPr>
          <w:spacing w:val="-2"/>
        </w:rPr>
        <w:t> </w:t>
      </w:r>
      <w:r>
        <w:rPr/>
        <w:t>todo</w:t>
      </w:r>
      <w:r>
        <w:rPr>
          <w:spacing w:val="-2"/>
        </w:rPr>
        <w:t> </w:t>
      </w:r>
      <w:r>
        <w:rPr/>
        <w:t>aquello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atrae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turistas a</w:t>
      </w:r>
      <w:r>
        <w:rPr>
          <w:spacing w:val="-8"/>
        </w:rPr>
        <w:t> </w:t>
      </w:r>
      <w:r>
        <w:rPr/>
        <w:t>Costa</w:t>
      </w:r>
      <w:r>
        <w:rPr>
          <w:spacing w:val="-8"/>
        </w:rPr>
        <w:t> </w:t>
      </w:r>
      <w:r>
        <w:rPr/>
        <w:t>Rica</w:t>
      </w:r>
      <w:r>
        <w:rPr>
          <w:spacing w:val="-8"/>
        </w:rPr>
        <w:t> </w:t>
      </w:r>
      <w:r>
        <w:rPr/>
        <w:t>playas</w:t>
      </w:r>
      <w:r>
        <w:rPr>
          <w:spacing w:val="-8"/>
        </w:rPr>
        <w:t> </w:t>
      </w:r>
      <w:r>
        <w:rPr/>
        <w:t>preciosas,</w:t>
      </w:r>
      <w:r>
        <w:rPr>
          <w:spacing w:val="-2"/>
        </w:rPr>
        <w:t> </w:t>
      </w:r>
      <w:r>
        <w:rPr/>
        <w:t>un</w:t>
      </w:r>
      <w:r>
        <w:rPr>
          <w:spacing w:val="-8"/>
        </w:rPr>
        <w:t> </w:t>
      </w:r>
      <w:r>
        <w:rPr/>
        <w:t>paisaje</w:t>
      </w:r>
      <w:r>
        <w:rPr>
          <w:spacing w:val="-8"/>
        </w:rPr>
        <w:t> </w:t>
      </w:r>
      <w:r>
        <w:rPr/>
        <w:t>magnífico</w:t>
      </w:r>
      <w:r>
        <w:rPr>
          <w:spacing w:val="-8"/>
        </w:rPr>
        <w:t> </w:t>
      </w:r>
      <w:r>
        <w:rPr/>
        <w:t>con</w:t>
      </w:r>
      <w:r>
        <w:rPr>
          <w:spacing w:val="-8"/>
        </w:rPr>
        <w:t> </w:t>
      </w:r>
      <w:r>
        <w:rPr/>
        <w:t>islas</w:t>
      </w:r>
      <w:r>
        <w:rPr>
          <w:spacing w:val="-8"/>
        </w:rPr>
        <w:t> </w:t>
      </w:r>
      <w:r>
        <w:rPr/>
        <w:t>cerca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costa,</w:t>
      </w:r>
      <w:r>
        <w:rPr>
          <w:spacing w:val="-2"/>
        </w:rPr>
        <w:t> </w:t>
      </w:r>
      <w:r>
        <w:rPr/>
        <w:t>una</w:t>
      </w:r>
      <w:r>
        <w:rPr>
          <w:spacing w:val="-8"/>
        </w:rPr>
        <w:t> </w:t>
      </w:r>
      <w:r>
        <w:rPr/>
        <w:t>frondosa</w:t>
      </w:r>
      <w:r>
        <w:rPr>
          <w:spacing w:val="-8"/>
        </w:rPr>
        <w:t> </w:t>
      </w:r>
      <w:r>
        <w:rPr/>
        <w:t>selva</w:t>
      </w:r>
      <w:r>
        <w:rPr>
          <w:spacing w:val="-8"/>
        </w:rPr>
        <w:t> </w:t>
      </w:r>
      <w:r>
        <w:rPr/>
        <w:t>circunvalada</w:t>
      </w:r>
      <w:r>
        <w:rPr>
          <w:spacing w:val="-8"/>
        </w:rPr>
        <w:t> </w:t>
      </w:r>
      <w:r>
        <w:rPr/>
        <w:t>con</w:t>
      </w:r>
      <w:r>
        <w:rPr>
          <w:spacing w:val="-8"/>
        </w:rPr>
        <w:t> </w:t>
      </w:r>
      <w:r>
        <w:rPr/>
        <w:t>una</w:t>
      </w:r>
      <w:r>
        <w:rPr>
          <w:spacing w:val="-8"/>
        </w:rPr>
        <w:t> </w:t>
      </w:r>
      <w:r>
        <w:rPr/>
        <w:t>red de</w:t>
      </w:r>
      <w:r>
        <w:rPr>
          <w:spacing w:val="-7"/>
        </w:rPr>
        <w:t> </w:t>
      </w:r>
      <w:r>
        <w:rPr/>
        <w:t>caminos</w:t>
      </w:r>
      <w:r>
        <w:rPr>
          <w:spacing w:val="-7"/>
        </w:rPr>
        <w:t> </w:t>
      </w:r>
      <w:r>
        <w:rPr/>
        <w:t>fáciles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andar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mucha</w:t>
      </w:r>
      <w:r>
        <w:rPr>
          <w:spacing w:val="-7"/>
        </w:rPr>
        <w:t> </w:t>
      </w:r>
      <w:r>
        <w:rPr/>
        <w:t>vida</w:t>
      </w:r>
      <w:r>
        <w:rPr>
          <w:spacing w:val="-7"/>
        </w:rPr>
        <w:t> </w:t>
      </w:r>
      <w:r>
        <w:rPr/>
        <w:t>salvaje.</w:t>
      </w:r>
      <w:r>
        <w:rPr>
          <w:spacing w:val="-7"/>
        </w:rPr>
        <w:t> </w:t>
      </w:r>
      <w:r>
        <w:rPr/>
        <w:t>Hay</w:t>
      </w:r>
      <w:r>
        <w:rPr>
          <w:spacing w:val="-7"/>
        </w:rPr>
        <w:t> </w:t>
      </w:r>
      <w:r>
        <w:rPr/>
        <w:t>excelentes</w:t>
      </w:r>
      <w:r>
        <w:rPr>
          <w:spacing w:val="-7"/>
        </w:rPr>
        <w:t> </w:t>
      </w:r>
      <w:r>
        <w:rPr/>
        <w:t>posibilidades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ver</w:t>
      </w:r>
      <w:r>
        <w:rPr>
          <w:spacing w:val="-7"/>
        </w:rPr>
        <w:t> </w:t>
      </w:r>
      <w:r>
        <w:rPr/>
        <w:t>monos</w:t>
      </w:r>
      <w:r>
        <w:rPr>
          <w:spacing w:val="-7"/>
        </w:rPr>
        <w:t> </w:t>
      </w:r>
      <w:r>
        <w:rPr/>
        <w:t>(aullador,</w:t>
      </w:r>
      <w:r>
        <w:rPr>
          <w:spacing w:val="-2"/>
        </w:rPr>
        <w:t> </w:t>
      </w:r>
      <w:r>
        <w:rPr/>
        <w:t>cara</w:t>
      </w:r>
      <w:r>
        <w:rPr>
          <w:spacing w:val="-7"/>
        </w:rPr>
        <w:t> </w:t>
      </w:r>
      <w:r>
        <w:rPr/>
        <w:t>blanca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hasta mono tití), perezosos y pizotes coatimundis. Alojamiento.</w:t>
      </w:r>
    </w:p>
    <w:p>
      <w:pPr>
        <w:pStyle w:val="BodyText"/>
        <w:spacing w:before="15"/>
      </w:pPr>
    </w:p>
    <w:p>
      <w:pPr>
        <w:pStyle w:val="BodyText"/>
        <w:ind w:left="367"/>
        <w:jc w:val="both"/>
      </w:pPr>
      <w:r>
        <w:rPr/>
        <w:t>Día</w:t>
      </w:r>
      <w:r>
        <w:rPr>
          <w:spacing w:val="4"/>
        </w:rPr>
        <w:t> </w:t>
      </w:r>
      <w:r>
        <w:rPr/>
        <w:t>7</w:t>
      </w:r>
      <w:r>
        <w:rPr>
          <w:spacing w:val="5"/>
        </w:rPr>
        <w:t> </w:t>
      </w:r>
      <w:r>
        <w:rPr/>
        <w:t>Manuel</w:t>
      </w:r>
      <w:r>
        <w:rPr>
          <w:spacing w:val="5"/>
        </w:rPr>
        <w:t> </w:t>
      </w:r>
      <w:r>
        <w:rPr>
          <w:spacing w:val="-2"/>
        </w:rPr>
        <w:t>Antonio</w:t>
      </w:r>
    </w:p>
    <w:p>
      <w:pPr>
        <w:pStyle w:val="BodyText"/>
        <w:spacing w:before="11" w:line="249" w:lineRule="auto"/>
        <w:ind w:left="367" w:right="357"/>
        <w:jc w:val="both"/>
      </w:pPr>
      <w:r>
        <w:rPr/>
        <w:t>Desayuno. Día libre para el disfrute de las más bellas playas del pacifico central costarricense, ya sea disfrutando de la belleza</w:t>
      </w:r>
      <w:r>
        <w:rPr>
          <w:spacing w:val="-4"/>
        </w:rPr>
        <w:t> </w:t>
      </w:r>
      <w:r>
        <w:rPr/>
        <w:t>escénica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estas</w:t>
      </w:r>
      <w:r>
        <w:rPr>
          <w:spacing w:val="-4"/>
        </w:rPr>
        <w:t> </w:t>
      </w:r>
      <w:r>
        <w:rPr/>
        <w:t>ofrecen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simplemente</w:t>
      </w:r>
      <w:r>
        <w:rPr>
          <w:spacing w:val="-4"/>
        </w:rPr>
        <w:t> </w:t>
      </w:r>
      <w:r>
        <w:rPr/>
        <w:t>relajándose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piscina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Hotel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aprovechando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actividades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se ofrecen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alrededores</w:t>
      </w:r>
      <w:r>
        <w:rPr>
          <w:spacing w:val="-1"/>
        </w:rPr>
        <w:t> </w:t>
      </w:r>
      <w:r>
        <w:rPr/>
        <w:t>como</w:t>
      </w:r>
      <w:r>
        <w:rPr>
          <w:spacing w:val="-1"/>
        </w:rPr>
        <w:t> </w:t>
      </w:r>
      <w:r>
        <w:rPr/>
        <w:t>caminatas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parque</w:t>
      </w:r>
      <w:r>
        <w:rPr>
          <w:spacing w:val="-1"/>
        </w:rPr>
        <w:t> </w:t>
      </w:r>
      <w:r>
        <w:rPr/>
        <w:t>nacional, kayaks, rafting, tirolesas, cabalgatas, paseos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manglar, catamarán, etc. Alojamiento.</w:t>
      </w:r>
    </w:p>
    <w:p>
      <w:pPr>
        <w:pStyle w:val="BodyText"/>
        <w:spacing w:before="15"/>
      </w:pPr>
    </w:p>
    <w:p>
      <w:pPr>
        <w:pStyle w:val="BodyText"/>
        <w:ind w:left="367"/>
        <w:jc w:val="both"/>
      </w:pPr>
      <w:r>
        <w:rPr>
          <w:spacing w:val="-2"/>
          <w:w w:val="105"/>
        </w:rPr>
        <w:t>Día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8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Manuel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Antonio/San</w:t>
      </w:r>
      <w:r>
        <w:rPr>
          <w:spacing w:val="-4"/>
          <w:w w:val="105"/>
        </w:rPr>
        <w:t> José</w:t>
      </w:r>
    </w:p>
    <w:p>
      <w:pPr>
        <w:pStyle w:val="BodyText"/>
        <w:spacing w:before="11" w:line="249" w:lineRule="auto"/>
        <w:ind w:left="367" w:right="357"/>
        <w:jc w:val="both"/>
      </w:pPr>
      <w:r>
        <w:rPr/>
        <w:t>Desayuno.</w:t>
      </w:r>
      <w:r>
        <w:rPr>
          <w:spacing w:val="-1"/>
        </w:rPr>
        <w:t> </w:t>
      </w:r>
      <w:r>
        <w:rPr/>
        <w:t>Traslado</w:t>
      </w:r>
      <w:r>
        <w:rPr>
          <w:spacing w:val="-1"/>
        </w:rPr>
        <w:t> </w:t>
      </w:r>
      <w:r>
        <w:rPr/>
        <w:t>hacia</w:t>
      </w:r>
      <w:r>
        <w:rPr>
          <w:spacing w:val="-1"/>
        </w:rPr>
        <w:t> </w:t>
      </w:r>
      <w:r>
        <w:rPr/>
        <w:t>San</w:t>
      </w:r>
      <w:r>
        <w:rPr>
          <w:spacing w:val="-1"/>
        </w:rPr>
        <w:t> </w:t>
      </w:r>
      <w:r>
        <w:rPr/>
        <w:t>José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pasar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última</w:t>
      </w:r>
      <w:r>
        <w:rPr>
          <w:spacing w:val="-1"/>
        </w:rPr>
        <w:t> </w:t>
      </w:r>
      <w:r>
        <w:rPr/>
        <w:t>noche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capital</w:t>
      </w:r>
      <w:r>
        <w:rPr>
          <w:spacing w:val="-1"/>
        </w:rPr>
        <w:t> </w:t>
      </w:r>
      <w:r>
        <w:rPr/>
        <w:t>donde</w:t>
      </w:r>
      <w:r>
        <w:rPr>
          <w:spacing w:val="-1"/>
        </w:rPr>
        <w:t> </w:t>
      </w:r>
      <w:r>
        <w:rPr/>
        <w:t>podrá</w:t>
      </w:r>
      <w:r>
        <w:rPr>
          <w:spacing w:val="-1"/>
        </w:rPr>
        <w:t> </w:t>
      </w:r>
      <w:r>
        <w:rPr/>
        <w:t>hacer</w:t>
      </w:r>
      <w:r>
        <w:rPr>
          <w:spacing w:val="-1"/>
        </w:rPr>
        <w:t> </w:t>
      </w:r>
      <w:r>
        <w:rPr/>
        <w:t>sus</w:t>
      </w:r>
      <w:r>
        <w:rPr>
          <w:spacing w:val="-1"/>
        </w:rPr>
        <w:t> </w:t>
      </w:r>
      <w:r>
        <w:rPr/>
        <w:t>últimas</w:t>
      </w:r>
      <w:r>
        <w:rPr>
          <w:spacing w:val="-1"/>
        </w:rPr>
        <w:t> </w:t>
      </w:r>
      <w:r>
        <w:rPr/>
        <w:t>compras, visitar lugares de interés o descansar. Alojamiento.</w:t>
      </w:r>
    </w:p>
    <w:p>
      <w:pPr>
        <w:pStyle w:val="BodyText"/>
        <w:spacing w:before="13"/>
      </w:pPr>
    </w:p>
    <w:p>
      <w:pPr>
        <w:pStyle w:val="BodyText"/>
        <w:ind w:left="367"/>
        <w:jc w:val="both"/>
      </w:pPr>
      <w:r>
        <w:rPr/>
        <w:t>Día 9 San </w:t>
      </w:r>
      <w:r>
        <w:rPr>
          <w:spacing w:val="-4"/>
        </w:rPr>
        <w:t>José</w:t>
      </w:r>
    </w:p>
    <w:p>
      <w:pPr>
        <w:pStyle w:val="BodyText"/>
        <w:spacing w:before="11" w:line="249" w:lineRule="auto"/>
        <w:ind w:left="367" w:right="357"/>
        <w:jc w:val="both"/>
      </w:pPr>
      <w:r>
        <w:rPr>
          <w:spacing w:val="-2"/>
          <w:w w:val="105"/>
        </w:rPr>
        <w:t>Desayuno.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hora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indicada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traslado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el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aeropuerto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internacional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Juan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Santamaría, dependiendo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del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horario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salida </w:t>
      </w:r>
      <w:r>
        <w:rPr>
          <w:w w:val="105"/>
        </w:rPr>
        <w:t>del</w:t>
      </w:r>
      <w:r>
        <w:rPr>
          <w:spacing w:val="-8"/>
          <w:w w:val="105"/>
        </w:rPr>
        <w:t> </w:t>
      </w:r>
      <w:r>
        <w:rPr>
          <w:w w:val="105"/>
        </w:rPr>
        <w:t>vuelo</w:t>
      </w:r>
      <w:r>
        <w:rPr>
          <w:spacing w:val="-8"/>
          <w:w w:val="105"/>
        </w:rPr>
        <w:t> </w:t>
      </w:r>
      <w:r>
        <w:rPr>
          <w:w w:val="105"/>
        </w:rPr>
        <w:t>internacional</w:t>
      </w:r>
      <w:r>
        <w:rPr>
          <w:spacing w:val="-8"/>
          <w:w w:val="105"/>
        </w:rPr>
        <w:t> </w:t>
      </w:r>
      <w:r>
        <w:rPr>
          <w:w w:val="105"/>
        </w:rPr>
        <w:t>hacia</w:t>
      </w:r>
      <w:r>
        <w:rPr>
          <w:spacing w:val="-8"/>
          <w:w w:val="105"/>
        </w:rPr>
        <w:t> </w:t>
      </w:r>
      <w:r>
        <w:rPr>
          <w:w w:val="105"/>
        </w:rPr>
        <w:t>su</w:t>
      </w:r>
      <w:r>
        <w:rPr>
          <w:spacing w:val="-8"/>
          <w:w w:val="105"/>
        </w:rPr>
        <w:t> </w:t>
      </w:r>
      <w:r>
        <w:rPr>
          <w:w w:val="105"/>
        </w:rPr>
        <w:t>país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destino.</w:t>
      </w:r>
      <w:r>
        <w:rPr>
          <w:spacing w:val="-8"/>
          <w:w w:val="105"/>
        </w:rPr>
        <w:t> </w:t>
      </w:r>
      <w:r>
        <w:rPr>
          <w:w w:val="105"/>
        </w:rPr>
        <w:t>Fin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los</w:t>
      </w:r>
      <w:r>
        <w:rPr>
          <w:spacing w:val="-10"/>
          <w:w w:val="105"/>
        </w:rPr>
        <w:t> </w:t>
      </w:r>
      <w:r>
        <w:rPr>
          <w:w w:val="105"/>
        </w:rPr>
        <w:t>servicios</w:t>
      </w:r>
    </w:p>
    <w:p>
      <w:pPr>
        <w:pStyle w:val="BodyText"/>
        <w:spacing w:before="57"/>
      </w:pPr>
    </w:p>
    <w:p>
      <w:pPr>
        <w:pStyle w:val="Heading1"/>
        <w:ind w:left="381"/>
        <w:jc w:val="both"/>
        <w:rPr>
          <w:position w:val="-3"/>
        </w:rPr>
      </w:pP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42" cy="216903"/>
            <wp:effectExtent b="0" l="0" r="0" t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903"/>
            <wp:effectExtent b="0" l="0" r="0" t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  <w:r>
        <w:rPr>
          <w:color w:val="039ED9"/>
          <w:spacing w:val="47"/>
          <w:position w:val="-3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18706" cy="216890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27" w:val="left"/>
        </w:tabs>
        <w:spacing w:after="0" w:before="87" w:line="249" w:lineRule="auto"/>
        <w:ind w:hanging="360" w:left="727" w:right="350"/>
        <w:jc w:val="left"/>
        <w:rPr>
          <w:sz w:val="22"/>
        </w:rPr>
      </w:pPr>
      <w:r>
        <w:rPr>
          <w:sz w:val="22"/>
        </w:rPr>
        <w:t>2 noches de alojamiento en San José, 2 en Arenal y 2 en Manuel Antonio en la categoría elegida, habitación estándar, incluye desayuno.</w:t>
      </w:r>
    </w:p>
    <w:p>
      <w:pPr>
        <w:pStyle w:val="ListParagraph"/>
        <w:numPr>
          <w:ilvl w:val="0"/>
          <w:numId w:val="1"/>
        </w:numPr>
        <w:tabs>
          <w:tab w:leader="none" w:pos="727" w:val="left"/>
        </w:tabs>
        <w:spacing w:after="0" w:before="1" w:line="240" w:lineRule="auto"/>
        <w:ind w:hanging="360" w:left="727" w:right="0"/>
        <w:jc w:val="left"/>
        <w:rPr>
          <w:sz w:val="22"/>
        </w:rPr>
      </w:pPr>
      <w:r>
        <w:rPr>
          <w:sz w:val="22"/>
        </w:rPr>
        <w:t>2</w:t>
      </w:r>
      <w:r>
        <w:rPr>
          <w:spacing w:val="5"/>
          <w:sz w:val="22"/>
        </w:rPr>
        <w:t> </w:t>
      </w:r>
      <w:r>
        <w:rPr>
          <w:sz w:val="22"/>
        </w:rPr>
        <w:t>noches</w:t>
      </w:r>
      <w:r>
        <w:rPr>
          <w:spacing w:val="6"/>
          <w:sz w:val="22"/>
        </w:rPr>
        <w:t> </w:t>
      </w:r>
      <w:r>
        <w:rPr>
          <w:sz w:val="22"/>
        </w:rPr>
        <w:t>en</w:t>
      </w:r>
      <w:r>
        <w:rPr>
          <w:spacing w:val="5"/>
          <w:sz w:val="22"/>
        </w:rPr>
        <w:t> </w:t>
      </w:r>
      <w:r>
        <w:rPr>
          <w:sz w:val="22"/>
        </w:rPr>
        <w:t>Tortuguero,</w:t>
      </w:r>
      <w:r>
        <w:rPr>
          <w:spacing w:val="6"/>
          <w:sz w:val="22"/>
        </w:rPr>
        <w:t> </w:t>
      </w:r>
      <w:r>
        <w:rPr>
          <w:sz w:val="22"/>
        </w:rPr>
        <w:t>habitación</w:t>
      </w:r>
      <w:r>
        <w:rPr>
          <w:spacing w:val="6"/>
          <w:sz w:val="22"/>
        </w:rPr>
        <w:t> </w:t>
      </w:r>
      <w:r>
        <w:rPr>
          <w:sz w:val="22"/>
        </w:rPr>
        <w:t>estándar</w:t>
      </w:r>
      <w:r>
        <w:rPr>
          <w:spacing w:val="5"/>
          <w:sz w:val="22"/>
        </w:rPr>
        <w:t> </w:t>
      </w:r>
      <w:r>
        <w:rPr>
          <w:sz w:val="22"/>
        </w:rPr>
        <w:t>y</w:t>
      </w:r>
      <w:r>
        <w:rPr>
          <w:spacing w:val="6"/>
          <w:sz w:val="22"/>
        </w:rPr>
        <w:t> </w:t>
      </w:r>
      <w:r>
        <w:rPr>
          <w:sz w:val="22"/>
        </w:rPr>
        <w:t>pensión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completa:</w:t>
      </w:r>
    </w:p>
    <w:p>
      <w:pPr>
        <w:pStyle w:val="ListParagraph"/>
        <w:numPr>
          <w:ilvl w:val="0"/>
          <w:numId w:val="1"/>
        </w:numPr>
        <w:tabs>
          <w:tab w:leader="none" w:pos="727" w:val="left"/>
        </w:tabs>
        <w:spacing w:after="0" w:before="11" w:line="240" w:lineRule="auto"/>
        <w:ind w:hanging="360" w:left="727" w:right="0"/>
        <w:jc w:val="left"/>
        <w:rPr>
          <w:sz w:val="22"/>
        </w:rPr>
      </w:pPr>
      <w:r>
        <w:rPr>
          <w:sz w:val="22"/>
        </w:rPr>
        <w:t>*Coctel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bienvenida.</w:t>
      </w:r>
    </w:p>
    <w:p>
      <w:pPr>
        <w:pStyle w:val="ListParagraph"/>
        <w:numPr>
          <w:ilvl w:val="0"/>
          <w:numId w:val="1"/>
        </w:numPr>
        <w:tabs>
          <w:tab w:leader="none" w:pos="727" w:val="left"/>
        </w:tabs>
        <w:spacing w:after="0" w:before="11" w:line="249" w:lineRule="auto"/>
        <w:ind w:hanging="360" w:left="727" w:right="350"/>
        <w:jc w:val="left"/>
        <w:rPr>
          <w:sz w:val="22"/>
        </w:rPr>
      </w:pPr>
      <w:r>
        <w:rPr>
          <w:sz w:val="22"/>
        </w:rPr>
        <w:t>*Desayuno</w:t>
      </w:r>
      <w:r>
        <w:rPr>
          <w:spacing w:val="-7"/>
          <w:sz w:val="22"/>
        </w:rPr>
        <w:t> </w:t>
      </w:r>
      <w:r>
        <w:rPr>
          <w:sz w:val="22"/>
        </w:rPr>
        <w:t>en</w:t>
      </w:r>
      <w:r>
        <w:rPr>
          <w:spacing w:val="-7"/>
          <w:sz w:val="22"/>
        </w:rPr>
        <w:t> </w:t>
      </w:r>
      <w:r>
        <w:rPr>
          <w:sz w:val="22"/>
        </w:rPr>
        <w:t>restaurante</w:t>
      </w:r>
      <w:r>
        <w:rPr>
          <w:spacing w:val="-7"/>
          <w:sz w:val="22"/>
        </w:rPr>
        <w:t> </w:t>
      </w:r>
      <w:r>
        <w:rPr>
          <w:sz w:val="22"/>
        </w:rPr>
        <w:t>el</w:t>
      </w:r>
      <w:r>
        <w:rPr>
          <w:spacing w:val="-7"/>
          <w:sz w:val="22"/>
        </w:rPr>
        <w:t> </w:t>
      </w:r>
      <w:r>
        <w:rPr>
          <w:sz w:val="22"/>
        </w:rPr>
        <w:t>día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la</w:t>
      </w:r>
      <w:r>
        <w:rPr>
          <w:spacing w:val="-7"/>
          <w:sz w:val="22"/>
        </w:rPr>
        <w:t> </w:t>
      </w:r>
      <w:r>
        <w:rPr>
          <w:sz w:val="22"/>
        </w:rPr>
        <w:t>entrada.</w:t>
      </w:r>
      <w:r>
        <w:rPr>
          <w:spacing w:val="-7"/>
          <w:sz w:val="22"/>
        </w:rPr>
        <w:t> </w:t>
      </w:r>
      <w:r>
        <w:rPr>
          <w:sz w:val="22"/>
        </w:rPr>
        <w:t>2</w:t>
      </w:r>
      <w:r>
        <w:rPr>
          <w:spacing w:val="-7"/>
          <w:sz w:val="22"/>
        </w:rPr>
        <w:t> </w:t>
      </w:r>
      <w:r>
        <w:rPr>
          <w:sz w:val="22"/>
        </w:rPr>
        <w:t>desayunos,</w:t>
      </w:r>
      <w:r>
        <w:rPr>
          <w:spacing w:val="-7"/>
          <w:sz w:val="22"/>
        </w:rPr>
        <w:t> </w:t>
      </w:r>
      <w:r>
        <w:rPr>
          <w:sz w:val="22"/>
        </w:rPr>
        <w:t>2</w:t>
      </w:r>
      <w:r>
        <w:rPr>
          <w:spacing w:val="-7"/>
          <w:sz w:val="22"/>
        </w:rPr>
        <w:t> </w:t>
      </w:r>
      <w:r>
        <w:rPr>
          <w:sz w:val="22"/>
        </w:rPr>
        <w:t>almuerzos</w:t>
      </w:r>
      <w:r>
        <w:rPr>
          <w:spacing w:val="-7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2</w:t>
      </w:r>
      <w:r>
        <w:rPr>
          <w:spacing w:val="-7"/>
          <w:sz w:val="22"/>
        </w:rPr>
        <w:t> </w:t>
      </w:r>
      <w:r>
        <w:rPr>
          <w:sz w:val="22"/>
        </w:rPr>
        <w:t>cenas</w:t>
      </w:r>
      <w:r>
        <w:rPr>
          <w:spacing w:val="-7"/>
          <w:sz w:val="22"/>
        </w:rPr>
        <w:t> </w:t>
      </w:r>
      <w:r>
        <w:rPr>
          <w:sz w:val="22"/>
        </w:rPr>
        <w:t>en</w:t>
      </w:r>
      <w:r>
        <w:rPr>
          <w:spacing w:val="-7"/>
          <w:sz w:val="22"/>
        </w:rPr>
        <w:t> </w:t>
      </w:r>
      <w:r>
        <w:rPr>
          <w:sz w:val="22"/>
        </w:rPr>
        <w:t>el</w:t>
      </w:r>
      <w:r>
        <w:rPr>
          <w:spacing w:val="-7"/>
          <w:sz w:val="22"/>
        </w:rPr>
        <w:t> </w:t>
      </w:r>
      <w:r>
        <w:rPr>
          <w:sz w:val="22"/>
        </w:rPr>
        <w:t>lodge.</w:t>
      </w:r>
      <w:r>
        <w:rPr>
          <w:spacing w:val="-7"/>
          <w:sz w:val="22"/>
        </w:rPr>
        <w:t> </w:t>
      </w:r>
      <w:r>
        <w:rPr>
          <w:sz w:val="22"/>
        </w:rPr>
        <w:t>Almuerzo</w:t>
      </w:r>
      <w:r>
        <w:rPr>
          <w:spacing w:val="-7"/>
          <w:sz w:val="22"/>
        </w:rPr>
        <w:t> </w:t>
      </w:r>
      <w:r>
        <w:rPr>
          <w:sz w:val="22"/>
        </w:rPr>
        <w:t>en</w:t>
      </w:r>
      <w:r>
        <w:rPr>
          <w:spacing w:val="-7"/>
          <w:sz w:val="22"/>
        </w:rPr>
        <w:t> </w:t>
      </w:r>
      <w:r>
        <w:rPr>
          <w:sz w:val="22"/>
        </w:rPr>
        <w:t>restaurante </w:t>
      </w:r>
      <w:r>
        <w:rPr>
          <w:w w:val="105"/>
          <w:sz w:val="22"/>
        </w:rPr>
        <w:t>el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día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salida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/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punto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interconexión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hacia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otros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destinos.</w:t>
      </w:r>
    </w:p>
    <w:p>
      <w:pPr>
        <w:pStyle w:val="ListParagraph"/>
        <w:numPr>
          <w:ilvl w:val="0"/>
          <w:numId w:val="1"/>
        </w:numPr>
        <w:tabs>
          <w:tab w:leader="none" w:pos="727" w:val="left"/>
        </w:tabs>
        <w:spacing w:after="0" w:before="2" w:line="240" w:lineRule="auto"/>
        <w:ind w:hanging="360" w:left="727" w:right="0"/>
        <w:jc w:val="left"/>
        <w:rPr>
          <w:sz w:val="22"/>
        </w:rPr>
      </w:pPr>
      <w:r>
        <w:rPr>
          <w:sz w:val="22"/>
        </w:rPr>
        <w:t>*Guía</w:t>
      </w:r>
      <w:r>
        <w:rPr>
          <w:spacing w:val="-2"/>
          <w:sz w:val="22"/>
        </w:rPr>
        <w:t> </w:t>
      </w:r>
      <w:r>
        <w:rPr>
          <w:sz w:val="22"/>
        </w:rPr>
        <w:t>durante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recorrido.</w:t>
      </w:r>
    </w:p>
    <w:p>
      <w:pPr>
        <w:pStyle w:val="ListParagraph"/>
        <w:numPr>
          <w:ilvl w:val="0"/>
          <w:numId w:val="1"/>
        </w:numPr>
        <w:tabs>
          <w:tab w:leader="none" w:pos="727" w:val="left"/>
        </w:tabs>
        <w:spacing w:after="0" w:before="11" w:line="240" w:lineRule="auto"/>
        <w:ind w:hanging="360" w:left="727" w:right="0"/>
        <w:jc w:val="left"/>
        <w:rPr>
          <w:sz w:val="22"/>
        </w:rPr>
      </w:pPr>
      <w:r>
        <w:rPr>
          <w:sz w:val="22"/>
        </w:rPr>
        <w:t>*Tour</w:t>
      </w:r>
      <w:r>
        <w:rPr>
          <w:spacing w:val="-2"/>
          <w:sz w:val="22"/>
        </w:rPr>
        <w:t> </w:t>
      </w:r>
      <w:r>
        <w:rPr>
          <w:sz w:val="22"/>
        </w:rPr>
        <w:t>por</w:t>
      </w:r>
      <w:r>
        <w:rPr>
          <w:spacing w:val="-1"/>
          <w:sz w:val="22"/>
        </w:rPr>
        <w:t> </w:t>
      </w:r>
      <w:r>
        <w:rPr>
          <w:sz w:val="22"/>
        </w:rPr>
        <w:t>canales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Tortuguero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visita</w:t>
      </w:r>
      <w:r>
        <w:rPr>
          <w:spacing w:val="-1"/>
          <w:sz w:val="22"/>
        </w:rPr>
        <w:t> </w:t>
      </w:r>
      <w:r>
        <w:rPr>
          <w:sz w:val="22"/>
        </w:rPr>
        <w:t>al</w:t>
      </w:r>
      <w:r>
        <w:rPr>
          <w:spacing w:val="-1"/>
          <w:sz w:val="22"/>
        </w:rPr>
        <w:t> </w:t>
      </w:r>
      <w:r>
        <w:rPr>
          <w:sz w:val="22"/>
        </w:rPr>
        <w:t>parque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nacional.</w:t>
      </w:r>
    </w:p>
    <w:p>
      <w:pPr>
        <w:pStyle w:val="ListParagraph"/>
        <w:numPr>
          <w:ilvl w:val="0"/>
          <w:numId w:val="1"/>
        </w:numPr>
        <w:tabs>
          <w:tab w:leader="none" w:pos="727" w:val="left"/>
        </w:tabs>
        <w:spacing w:after="0" w:before="11" w:line="249" w:lineRule="auto"/>
        <w:ind w:hanging="360" w:left="727" w:right="350"/>
        <w:jc w:val="left"/>
        <w:rPr>
          <w:sz w:val="22"/>
        </w:rPr>
      </w:pPr>
      <w:r>
        <w:rPr>
          <w:sz w:val="22"/>
        </w:rPr>
        <w:t>Traslado privado Aeropuerto Internacional/hotel en San José y viceversa. Traslado compartido terrestre y fluvial San </w:t>
      </w:r>
      <w:r>
        <w:rPr>
          <w:w w:val="105"/>
          <w:sz w:val="22"/>
        </w:rPr>
        <w:t>José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/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Tortuguero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/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Guápiles.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Traslado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compartido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terrestre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Guápiles/Arenal/Manuel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Antonio/San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José.</w:t>
      </w:r>
    </w:p>
    <w:p>
      <w:pPr>
        <w:pStyle w:val="ListParagraph"/>
        <w:numPr>
          <w:ilvl w:val="0"/>
          <w:numId w:val="1"/>
        </w:numPr>
        <w:tabs>
          <w:tab w:leader="none" w:pos="727" w:val="left"/>
        </w:tabs>
        <w:spacing w:after="0" w:before="2" w:line="240" w:lineRule="auto"/>
        <w:ind w:hanging="360" w:left="727" w:right="0"/>
        <w:jc w:val="left"/>
        <w:rPr>
          <w:sz w:val="22"/>
        </w:rPr>
      </w:pPr>
      <w:r>
        <w:rPr>
          <w:spacing w:val="-2"/>
          <w:sz w:val="22"/>
        </w:rPr>
        <w:t>Servicios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compartidos.</w:t>
      </w:r>
    </w:p>
    <w:p>
      <w:pPr>
        <w:pStyle w:val="ListParagraph"/>
        <w:numPr>
          <w:ilvl w:val="0"/>
          <w:numId w:val="1"/>
        </w:numPr>
        <w:tabs>
          <w:tab w:leader="none" w:pos="727" w:val="left"/>
        </w:tabs>
        <w:spacing w:after="0" w:before="11" w:line="240" w:lineRule="auto"/>
        <w:ind w:hanging="360" w:left="727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viajero.</w:t>
      </w:r>
    </w:p>
    <w:p>
      <w:pPr>
        <w:pStyle w:val="BodyText"/>
        <w:spacing w:before="211"/>
      </w:pPr>
    </w:p>
    <w:p>
      <w:pPr>
        <w:pStyle w:val="Heading1"/>
        <w:spacing w:before="1"/>
        <w:ind w:left="370"/>
        <w:jc w:val="both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3" cy="222017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993" cy="222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604" cy="216890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760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2"/>
        </w:rPr>
        <w:t> </w:t>
      </w:r>
      <w:r>
        <w:rPr>
          <w:color w:val="089DD9"/>
          <w:spacing w:val="37"/>
          <w:position w:val="-2"/>
        </w:rPr>
        <w:drawing>
          <wp:inline distB="0" distL="0" distR="0" distT="0">
            <wp:extent cx="218706" cy="216890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727" w:val="left"/>
        </w:tabs>
        <w:spacing w:after="0" w:before="83" w:line="249" w:lineRule="auto"/>
        <w:ind w:hanging="360" w:left="727" w:right="343"/>
        <w:jc w:val="both"/>
        <w:rPr>
          <w:sz w:val="22"/>
        </w:rPr>
      </w:pPr>
      <w:r>
        <w:rPr>
          <w:sz w:val="22"/>
        </w:rPr>
        <w:t>Tarifas aéreas, servicios, excursiones o comidas no especificadas, gastos personales. Entrada al parque nacional Tortuguero de 17 usd por persona. Precio de entradas a parques nacionales o reservas biológicas que no estén contemplados en un tour. Propinas a mucamas, botones, guías, chóferes.</w:t>
      </w:r>
    </w:p>
    <w:p>
      <w:pPr>
        <w:pStyle w:val="BodyText"/>
        <w:rPr>
          <w:sz w:val="20"/>
        </w:rPr>
      </w:pPr>
    </w:p>
    <w:p>
      <w:pPr>
        <w:pStyle w:val="BodyText"/>
        <w:spacing w:before="128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91424" simplePos="0">
            <wp:simplePos x="0" y="0"/>
            <wp:positionH relativeFrom="page">
              <wp:posOffset>3263404</wp:posOffset>
            </wp:positionH>
            <wp:positionV relativeFrom="paragraph">
              <wp:posOffset>242650</wp:posOffset>
            </wp:positionV>
            <wp:extent cx="1062049" cy="419290"/>
            <wp:effectExtent b="0" l="0" r="0" t="0"/>
            <wp:wrapTopAndBottom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2049" cy="419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h="15840" w:w="12240"/>
          <w:pgMar w:bottom="280" w:left="360" w:right="360" w:top="800"/>
        </w:sectPr>
      </w:pPr>
    </w:p>
    <w:p>
      <w:pPr>
        <w:pStyle w:val="Heading1"/>
        <w:spacing w:before="121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91"/>
        <w:ind w:left="366"/>
      </w:pPr>
      <w:r>
        <w:rPr/>
        <w:t>Precios</w:t>
      </w:r>
      <w:r>
        <w:rPr>
          <w:spacing w:val="6"/>
        </w:rPr>
        <w:t> </w:t>
      </w:r>
      <w:r>
        <w:rPr/>
        <w:t>por</w:t>
      </w:r>
      <w:r>
        <w:rPr>
          <w:spacing w:val="7"/>
        </w:rPr>
        <w:t> </w:t>
      </w:r>
      <w:r>
        <w:rPr/>
        <w:t>persona</w:t>
      </w:r>
      <w:r>
        <w:rPr>
          <w:spacing w:val="6"/>
        </w:rPr>
        <w:t> </w:t>
      </w:r>
      <w:r>
        <w:rPr/>
        <w:t>en</w:t>
      </w:r>
      <w:r>
        <w:rPr>
          <w:spacing w:val="7"/>
        </w:rPr>
        <w:t> </w:t>
      </w:r>
      <w:r>
        <w:rPr>
          <w:spacing w:val="-4"/>
        </w:rPr>
        <w:t>USD.</w:t>
      </w:r>
    </w:p>
    <w:p>
      <w:pPr>
        <w:pStyle w:val="BodyText"/>
        <w:spacing w:before="4"/>
        <w:rPr>
          <w:sz w:val="17"/>
        </w:rPr>
      </w:pPr>
    </w:p>
    <w:tbl>
      <w:tblPr>
        <w:tblW w:type="auto" w:w="0"/>
        <w:jc w:val="left"/>
        <w:tblInd w:type="dxa" w:w="371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665"/>
        <w:gridCol w:w="2665"/>
        <w:gridCol w:w="2665"/>
        <w:gridCol w:w="2812"/>
      </w:tblGrid>
      <w:tr>
        <w:trPr>
          <w:trHeight w:hRule="atLeast" w:val="618"/>
        </w:trPr>
        <w:tc>
          <w:tcPr>
            <w:tcW w:type="dxa" w:w="10807"/>
            <w:gridSpan w:val="4"/>
            <w:shd w:color="auto" w:fill="E5E8EB" w:val="clear"/>
          </w:tcPr>
          <w:p>
            <w:pPr>
              <w:pStyle w:val="TableParagraph"/>
              <w:spacing w:before="182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TURISTA</w:t>
            </w:r>
          </w:p>
        </w:tc>
      </w:tr>
      <w:tr>
        <w:trPr>
          <w:trHeight w:hRule="atLeast" w:val="505"/>
        </w:trPr>
        <w:tc>
          <w:tcPr>
            <w:tcW w:type="dxa" w:w="10807"/>
            <w:gridSpan w:val="4"/>
            <w:shd w:color="auto" w:fill="E5E8EB" w:val="clear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6"/>
                <w:sz w:val="22"/>
              </w:rPr>
              <w:t>TEMPORADA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ALTA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7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ENERO-30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ABRIL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Y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1-20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DICIEMBRE</w:t>
            </w:r>
          </w:p>
        </w:tc>
      </w:tr>
      <w:tr>
        <w:trPr>
          <w:trHeight w:hRule="atLeast" w:val="505"/>
        </w:trPr>
        <w:tc>
          <w:tcPr>
            <w:tcW w:type="dxa" w:w="2665"/>
            <w:shd w:color="auto" w:fill="E5E8EB" w:val="clear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2"/>
                <w:sz w:val="22"/>
              </w:rPr>
              <w:t>Doble</w:t>
            </w:r>
          </w:p>
        </w:tc>
        <w:tc>
          <w:tcPr>
            <w:tcW w:type="dxa" w:w="2665"/>
            <w:shd w:color="auto" w:fill="E5E8EB" w:val="clear"/>
          </w:tcPr>
          <w:p>
            <w:pPr>
              <w:pStyle w:val="TableParagraph"/>
              <w:ind w:left="0" w:right="105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Triple</w:t>
            </w:r>
          </w:p>
        </w:tc>
        <w:tc>
          <w:tcPr>
            <w:tcW w:type="dxa" w:w="2665"/>
            <w:shd w:color="auto" w:fill="E5E8EB" w:val="clear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Niño</w:t>
            </w:r>
          </w:p>
        </w:tc>
        <w:tc>
          <w:tcPr>
            <w:tcW w:type="dxa" w:w="2812"/>
            <w:shd w:color="auto" w:fill="E5E8EB" w:val="clear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2"/>
                <w:sz w:val="22"/>
              </w:rPr>
              <w:t>Sencilla</w:t>
            </w:r>
          </w:p>
        </w:tc>
      </w:tr>
      <w:tr>
        <w:trPr>
          <w:trHeight w:hRule="atLeast" w:val="505"/>
        </w:trPr>
        <w:tc>
          <w:tcPr>
            <w:tcW w:type="dxa" w:w="2665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1,185</w:t>
            </w:r>
          </w:p>
        </w:tc>
        <w:tc>
          <w:tcPr>
            <w:tcW w:type="dxa" w:w="2665"/>
          </w:tcPr>
          <w:p>
            <w:pPr>
              <w:pStyle w:val="TableParagraph"/>
              <w:ind w:left="0" w:right="1086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1,000</w:t>
            </w:r>
          </w:p>
        </w:tc>
        <w:tc>
          <w:tcPr>
            <w:tcW w:type="dxa" w:w="2665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515</w:t>
            </w:r>
          </w:p>
        </w:tc>
        <w:tc>
          <w:tcPr>
            <w:tcW w:type="dxa" w:w="2812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4"/>
                <w:sz w:val="22"/>
              </w:rPr>
              <w:t>1,740</w:t>
            </w:r>
          </w:p>
        </w:tc>
      </w:tr>
      <w:tr>
        <w:trPr>
          <w:trHeight w:hRule="atLeast" w:val="505"/>
        </w:trPr>
        <w:tc>
          <w:tcPr>
            <w:tcW w:type="dxa" w:w="10807"/>
            <w:gridSpan w:val="4"/>
            <w:shd w:color="auto" w:fill="E5E8EB" w:val="clear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w w:val="90"/>
                <w:sz w:val="22"/>
              </w:rPr>
              <w:t>TEMPORADA</w:t>
            </w:r>
            <w:r>
              <w:rPr>
                <w:spacing w:val="27"/>
                <w:sz w:val="22"/>
              </w:rPr>
              <w:t> </w:t>
            </w:r>
            <w:r>
              <w:rPr>
                <w:w w:val="90"/>
                <w:sz w:val="22"/>
              </w:rPr>
              <w:t>BAJA</w:t>
            </w:r>
            <w:r>
              <w:rPr>
                <w:spacing w:val="28"/>
                <w:sz w:val="22"/>
              </w:rPr>
              <w:t> </w:t>
            </w:r>
            <w:r>
              <w:rPr>
                <w:w w:val="90"/>
                <w:sz w:val="22"/>
              </w:rPr>
              <w:t>1</w:t>
            </w:r>
            <w:r>
              <w:rPr>
                <w:spacing w:val="28"/>
                <w:sz w:val="22"/>
              </w:rPr>
              <w:t> </w:t>
            </w:r>
            <w:r>
              <w:rPr>
                <w:w w:val="90"/>
                <w:sz w:val="22"/>
              </w:rPr>
              <w:t>MAYO-30</w:t>
            </w:r>
            <w:r>
              <w:rPr>
                <w:spacing w:val="28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NOVIEMBRE</w:t>
            </w:r>
          </w:p>
        </w:tc>
      </w:tr>
      <w:tr>
        <w:trPr>
          <w:trHeight w:hRule="atLeast" w:val="505"/>
        </w:trPr>
        <w:tc>
          <w:tcPr>
            <w:tcW w:type="dxa" w:w="2665"/>
            <w:shd w:color="auto" w:fill="E5E8EB" w:val="clear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Doble</w:t>
            </w:r>
          </w:p>
        </w:tc>
        <w:tc>
          <w:tcPr>
            <w:tcW w:type="dxa" w:w="2665"/>
            <w:shd w:color="auto" w:fill="E5E8EB" w:val="clear"/>
          </w:tcPr>
          <w:p>
            <w:pPr>
              <w:pStyle w:val="TableParagraph"/>
              <w:ind w:left="0" w:right="1059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Triple</w:t>
            </w:r>
          </w:p>
        </w:tc>
        <w:tc>
          <w:tcPr>
            <w:tcW w:type="dxa" w:w="2665"/>
            <w:shd w:color="auto" w:fill="E5E8EB" w:val="clear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Niño</w:t>
            </w:r>
          </w:p>
        </w:tc>
        <w:tc>
          <w:tcPr>
            <w:tcW w:type="dxa" w:w="2812"/>
            <w:shd w:color="auto" w:fill="E5E8EB" w:val="clear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2"/>
                <w:sz w:val="22"/>
              </w:rPr>
              <w:t>Sencilla</w:t>
            </w:r>
          </w:p>
        </w:tc>
      </w:tr>
      <w:tr>
        <w:trPr>
          <w:trHeight w:hRule="atLeast" w:val="505"/>
        </w:trPr>
        <w:tc>
          <w:tcPr>
            <w:tcW w:type="dxa" w:w="2665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1,160</w:t>
            </w:r>
          </w:p>
        </w:tc>
        <w:tc>
          <w:tcPr>
            <w:tcW w:type="dxa" w:w="2665"/>
          </w:tcPr>
          <w:p>
            <w:pPr>
              <w:pStyle w:val="TableParagraph"/>
              <w:ind w:left="0" w:right="109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985</w:t>
            </w:r>
          </w:p>
        </w:tc>
        <w:tc>
          <w:tcPr>
            <w:tcW w:type="dxa" w:w="2665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515</w:t>
            </w:r>
          </w:p>
        </w:tc>
        <w:tc>
          <w:tcPr>
            <w:tcW w:type="dxa" w:w="2812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4"/>
                <w:sz w:val="22"/>
              </w:rPr>
              <w:t>1,685</w:t>
            </w:r>
          </w:p>
        </w:tc>
      </w:tr>
      <w:tr>
        <w:trPr>
          <w:trHeight w:hRule="atLeast" w:val="561"/>
        </w:trPr>
        <w:tc>
          <w:tcPr>
            <w:tcW w:type="dxa" w:w="10807"/>
            <w:gridSpan w:val="4"/>
            <w:shd w:color="auto" w:fill="E5E8EB" w:val="clear"/>
          </w:tcPr>
          <w:p>
            <w:pPr>
              <w:pStyle w:val="TableParagraph"/>
              <w:spacing w:before="153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SUPERIOR</w:t>
            </w:r>
          </w:p>
        </w:tc>
      </w:tr>
      <w:tr>
        <w:trPr>
          <w:trHeight w:hRule="atLeast" w:val="561"/>
        </w:trPr>
        <w:tc>
          <w:tcPr>
            <w:tcW w:type="dxa" w:w="10807"/>
            <w:gridSpan w:val="4"/>
            <w:shd w:color="auto" w:fill="E5E8EB" w:val="clear"/>
          </w:tcPr>
          <w:p>
            <w:pPr>
              <w:pStyle w:val="TableParagraph"/>
              <w:spacing w:before="153"/>
              <w:ind w:left="2"/>
              <w:rPr>
                <w:sz w:val="22"/>
              </w:rPr>
            </w:pPr>
            <w:r>
              <w:rPr>
                <w:spacing w:val="-6"/>
                <w:sz w:val="22"/>
              </w:rPr>
              <w:t>TEMPORADA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ALTA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7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ENERO-30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ABRIL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Y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1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NOVIEMBRE-20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DICIEMBRE</w:t>
            </w:r>
          </w:p>
        </w:tc>
      </w:tr>
      <w:tr>
        <w:trPr>
          <w:trHeight w:hRule="atLeast" w:val="505"/>
        </w:trPr>
        <w:tc>
          <w:tcPr>
            <w:tcW w:type="dxa" w:w="2665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Doble</w:t>
            </w:r>
          </w:p>
        </w:tc>
        <w:tc>
          <w:tcPr>
            <w:tcW w:type="dxa" w:w="2665"/>
            <w:shd w:color="auto" w:fill="E5E8EB" w:val="clear"/>
          </w:tcPr>
          <w:p>
            <w:pPr>
              <w:pStyle w:val="TableParagraph"/>
              <w:ind w:left="0" w:right="105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Triple</w:t>
            </w:r>
          </w:p>
        </w:tc>
        <w:tc>
          <w:tcPr>
            <w:tcW w:type="dxa" w:w="2665"/>
            <w:shd w:color="auto" w:fill="E5E8EB" w:val="clear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Niño</w:t>
            </w:r>
          </w:p>
        </w:tc>
        <w:tc>
          <w:tcPr>
            <w:tcW w:type="dxa" w:w="2812"/>
            <w:shd w:color="auto" w:fill="E5E8EB" w:val="clear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2"/>
                <w:sz w:val="22"/>
              </w:rPr>
              <w:t>Sencilla</w:t>
            </w:r>
          </w:p>
        </w:tc>
      </w:tr>
      <w:tr>
        <w:trPr>
          <w:trHeight w:hRule="atLeast" w:val="505"/>
        </w:trPr>
        <w:tc>
          <w:tcPr>
            <w:tcW w:type="dxa" w:w="2665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1,465</w:t>
            </w:r>
          </w:p>
        </w:tc>
        <w:tc>
          <w:tcPr>
            <w:tcW w:type="dxa" w:w="2665"/>
          </w:tcPr>
          <w:p>
            <w:pPr>
              <w:pStyle w:val="TableParagraph"/>
              <w:ind w:left="0" w:right="1085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1,215</w:t>
            </w:r>
          </w:p>
        </w:tc>
        <w:tc>
          <w:tcPr>
            <w:tcW w:type="dxa" w:w="2665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510</w:t>
            </w:r>
          </w:p>
        </w:tc>
        <w:tc>
          <w:tcPr>
            <w:tcW w:type="dxa" w:w="2812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4"/>
                <w:sz w:val="22"/>
              </w:rPr>
              <w:t>2,205</w:t>
            </w:r>
          </w:p>
        </w:tc>
      </w:tr>
      <w:tr>
        <w:trPr>
          <w:trHeight w:hRule="atLeast" w:val="561"/>
        </w:trPr>
        <w:tc>
          <w:tcPr>
            <w:tcW w:type="dxa" w:w="10807"/>
            <w:gridSpan w:val="4"/>
            <w:shd w:color="auto" w:fill="E5E8EB" w:val="clear"/>
          </w:tcPr>
          <w:p>
            <w:pPr>
              <w:pStyle w:val="TableParagraph"/>
              <w:spacing w:before="153"/>
              <w:ind w:left="2"/>
              <w:rPr>
                <w:sz w:val="22"/>
              </w:rPr>
            </w:pPr>
            <w:r>
              <w:rPr>
                <w:spacing w:val="-4"/>
                <w:sz w:val="22"/>
              </w:rPr>
              <w:t>TEMPORADA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MEDIA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1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JULIO-31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AGOSTO</w:t>
            </w:r>
          </w:p>
        </w:tc>
      </w:tr>
      <w:tr>
        <w:trPr>
          <w:trHeight w:hRule="atLeast" w:val="505"/>
        </w:trPr>
        <w:tc>
          <w:tcPr>
            <w:tcW w:type="dxa" w:w="2665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Doble</w:t>
            </w:r>
          </w:p>
        </w:tc>
        <w:tc>
          <w:tcPr>
            <w:tcW w:type="dxa" w:w="2665"/>
            <w:shd w:color="auto" w:fill="E5E8EB" w:val="clear"/>
          </w:tcPr>
          <w:p>
            <w:pPr>
              <w:pStyle w:val="TableParagraph"/>
              <w:ind w:left="0" w:right="105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Triple</w:t>
            </w:r>
          </w:p>
        </w:tc>
        <w:tc>
          <w:tcPr>
            <w:tcW w:type="dxa" w:w="2665"/>
            <w:shd w:color="auto" w:fill="E5E8EB" w:val="clear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Niño</w:t>
            </w:r>
          </w:p>
        </w:tc>
        <w:tc>
          <w:tcPr>
            <w:tcW w:type="dxa" w:w="2812"/>
            <w:shd w:color="auto" w:fill="E5E8EB" w:val="clear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2"/>
                <w:sz w:val="22"/>
              </w:rPr>
              <w:t>Sencilla</w:t>
            </w:r>
          </w:p>
        </w:tc>
      </w:tr>
      <w:tr>
        <w:trPr>
          <w:trHeight w:hRule="atLeast" w:val="505"/>
        </w:trPr>
        <w:tc>
          <w:tcPr>
            <w:tcW w:type="dxa" w:w="2665"/>
          </w:tcPr>
          <w:p>
            <w:pPr>
              <w:pStyle w:val="TableParagraph"/>
              <w:ind w:right="0"/>
              <w:rPr>
                <w:sz w:val="22"/>
              </w:rPr>
            </w:pPr>
            <w:r>
              <w:rPr>
                <w:spacing w:val="-4"/>
                <w:sz w:val="22"/>
              </w:rPr>
              <w:t>1,415</w:t>
            </w:r>
          </w:p>
        </w:tc>
        <w:tc>
          <w:tcPr>
            <w:tcW w:type="dxa" w:w="2665"/>
          </w:tcPr>
          <w:p>
            <w:pPr>
              <w:pStyle w:val="TableParagraph"/>
              <w:ind w:left="0" w:right="1085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1,180</w:t>
            </w:r>
          </w:p>
        </w:tc>
        <w:tc>
          <w:tcPr>
            <w:tcW w:type="dxa" w:w="2665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509</w:t>
            </w:r>
          </w:p>
        </w:tc>
        <w:tc>
          <w:tcPr>
            <w:tcW w:type="dxa" w:w="2812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4"/>
                <w:sz w:val="22"/>
              </w:rPr>
              <w:t>2,105</w:t>
            </w:r>
          </w:p>
        </w:tc>
      </w:tr>
      <w:tr>
        <w:trPr>
          <w:trHeight w:hRule="atLeast" w:val="561"/>
        </w:trPr>
        <w:tc>
          <w:tcPr>
            <w:tcW w:type="dxa" w:w="10807"/>
            <w:gridSpan w:val="4"/>
            <w:shd w:color="auto" w:fill="E5E8EB" w:val="clear"/>
          </w:tcPr>
          <w:p>
            <w:pPr>
              <w:pStyle w:val="TableParagraph"/>
              <w:spacing w:before="153"/>
              <w:ind w:left="2" w:right="0"/>
              <w:rPr>
                <w:sz w:val="22"/>
              </w:rPr>
            </w:pPr>
            <w:r>
              <w:rPr>
                <w:spacing w:val="-8"/>
                <w:sz w:val="22"/>
              </w:rPr>
              <w:t>TEMPORADA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BAJA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8"/>
                <w:sz w:val="22"/>
              </w:rPr>
              <w:t>1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MAYO-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8"/>
                <w:sz w:val="22"/>
              </w:rPr>
              <w:t>30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JUNIO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8"/>
                <w:sz w:val="22"/>
              </w:rPr>
              <w:t>Y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8"/>
                <w:sz w:val="22"/>
              </w:rPr>
              <w:t>1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SEPTIEMBRE-31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8"/>
                <w:sz w:val="22"/>
              </w:rPr>
              <w:t>OCTUBRE</w:t>
            </w:r>
          </w:p>
        </w:tc>
      </w:tr>
      <w:tr>
        <w:trPr>
          <w:trHeight w:hRule="atLeast" w:val="505"/>
        </w:trPr>
        <w:tc>
          <w:tcPr>
            <w:tcW w:type="dxa" w:w="2665"/>
            <w:shd w:color="auto" w:fill="E5E8EB" w:val="clear"/>
          </w:tcPr>
          <w:p>
            <w:pPr>
              <w:pStyle w:val="TableParagraph"/>
              <w:ind w:right="0"/>
              <w:rPr>
                <w:sz w:val="22"/>
              </w:rPr>
            </w:pPr>
            <w:r>
              <w:rPr>
                <w:spacing w:val="-2"/>
                <w:sz w:val="22"/>
              </w:rPr>
              <w:t>Doble</w:t>
            </w:r>
          </w:p>
        </w:tc>
        <w:tc>
          <w:tcPr>
            <w:tcW w:type="dxa" w:w="2665"/>
            <w:shd w:color="auto" w:fill="E5E8EB" w:val="clear"/>
          </w:tcPr>
          <w:p>
            <w:pPr>
              <w:pStyle w:val="TableParagraph"/>
              <w:ind w:left="0" w:right="105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Triple</w:t>
            </w:r>
          </w:p>
        </w:tc>
        <w:tc>
          <w:tcPr>
            <w:tcW w:type="dxa" w:w="2665"/>
            <w:shd w:color="auto" w:fill="E5E8EB" w:val="clear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Niño</w:t>
            </w:r>
          </w:p>
        </w:tc>
        <w:tc>
          <w:tcPr>
            <w:tcW w:type="dxa" w:w="2812"/>
            <w:shd w:color="auto" w:fill="E5E8EB" w:val="clear"/>
          </w:tcPr>
          <w:p>
            <w:pPr>
              <w:pStyle w:val="TableParagraph"/>
              <w:ind w:left="1" w:right="0"/>
              <w:rPr>
                <w:sz w:val="22"/>
              </w:rPr>
            </w:pPr>
            <w:r>
              <w:rPr>
                <w:spacing w:val="-2"/>
                <w:sz w:val="22"/>
              </w:rPr>
              <w:t>Sencilla</w:t>
            </w:r>
          </w:p>
        </w:tc>
      </w:tr>
      <w:tr>
        <w:trPr>
          <w:trHeight w:hRule="atLeast" w:val="505"/>
        </w:trPr>
        <w:tc>
          <w:tcPr>
            <w:tcW w:type="dxa" w:w="2665"/>
          </w:tcPr>
          <w:p>
            <w:pPr>
              <w:pStyle w:val="TableParagraph"/>
              <w:spacing w:before="124"/>
              <w:ind w:right="0"/>
              <w:rPr>
                <w:sz w:val="22"/>
              </w:rPr>
            </w:pPr>
            <w:r>
              <w:rPr>
                <w:spacing w:val="-4"/>
                <w:sz w:val="22"/>
              </w:rPr>
              <w:t>1,355</w:t>
            </w:r>
          </w:p>
        </w:tc>
        <w:tc>
          <w:tcPr>
            <w:tcW w:type="dxa" w:w="2665"/>
          </w:tcPr>
          <w:p>
            <w:pPr>
              <w:pStyle w:val="TableParagraph"/>
              <w:spacing w:before="124"/>
              <w:ind w:left="0" w:right="1085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1,140</w:t>
            </w:r>
          </w:p>
        </w:tc>
        <w:tc>
          <w:tcPr>
            <w:tcW w:type="dxa" w:w="2665"/>
          </w:tcPr>
          <w:p>
            <w:pPr>
              <w:pStyle w:val="TableParagraph"/>
              <w:spacing w:before="124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500</w:t>
            </w:r>
          </w:p>
        </w:tc>
        <w:tc>
          <w:tcPr>
            <w:tcW w:type="dxa" w:w="2812"/>
          </w:tcPr>
          <w:p>
            <w:pPr>
              <w:pStyle w:val="TableParagraph"/>
              <w:spacing w:before="124"/>
              <w:ind w:left="1" w:right="0"/>
              <w:rPr>
                <w:sz w:val="22"/>
              </w:rPr>
            </w:pPr>
            <w:r>
              <w:rPr>
                <w:spacing w:val="-4"/>
                <w:sz w:val="22"/>
              </w:rPr>
              <w:t>2,020</w:t>
            </w:r>
          </w:p>
        </w:tc>
      </w:tr>
    </w:tbl>
    <w:p>
      <w:pPr>
        <w:pStyle w:val="BodyText"/>
        <w:spacing w:before="42"/>
      </w:pPr>
    </w:p>
    <w:p>
      <w:pPr>
        <w:pStyle w:val="BodyText"/>
        <w:spacing w:before="1" w:line="249" w:lineRule="auto"/>
        <w:ind w:left="366" w:right="87"/>
      </w:pPr>
      <w:r>
        <w:rPr/>
        <w:t>La tarifa de niño aplica para menores de 10 años compartiendo habitación con 2 adultos, siempre que no requiera de una </w:t>
      </w:r>
      <w:r>
        <w:rPr>
          <w:w w:val="105"/>
        </w:rPr>
        <w:t>cama extra. Máximo 2 niños por habitación.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55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91936" simplePos="0">
            <wp:simplePos x="0" y="0"/>
            <wp:positionH relativeFrom="page">
              <wp:posOffset>3266998</wp:posOffset>
            </wp:positionH>
            <wp:positionV relativeFrom="paragraph">
              <wp:posOffset>259702</wp:posOffset>
            </wp:positionV>
            <wp:extent cx="1062080" cy="419290"/>
            <wp:effectExtent b="0" l="0" r="0" t="0"/>
            <wp:wrapTopAndBottom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2080" cy="419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h="15840" w:w="12240"/>
          <w:pgMar w:bottom="280" w:left="360" w:right="360" w:top="880"/>
        </w:sectPr>
      </w:pPr>
    </w:p>
    <w:p>
      <w:pPr>
        <w:pStyle w:val="Heading1"/>
        <w:spacing w:before="124"/>
        <w:ind w:left="360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8"/>
        <w:rPr>
          <w:sz w:val="20"/>
        </w:rPr>
      </w:pPr>
    </w:p>
    <w:tbl>
      <w:tblPr>
        <w:tblW w:type="auto" w:w="0"/>
        <w:jc w:val="left"/>
        <w:tblInd w:type="dxa" w:w="379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4008"/>
        <w:gridCol w:w="3401"/>
        <w:gridCol w:w="3401"/>
      </w:tblGrid>
      <w:tr>
        <w:trPr>
          <w:trHeight w:hRule="atLeast" w:val="561"/>
        </w:trPr>
        <w:tc>
          <w:tcPr>
            <w:tcW w:type="dxa" w:w="4008"/>
            <w:shd w:color="auto" w:fill="E5E8EB" w:val="clear"/>
          </w:tcPr>
          <w:p>
            <w:pPr>
              <w:pStyle w:val="TableParagraph"/>
              <w:spacing w:before="153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3401"/>
            <w:shd w:color="auto" w:fill="E5E8EB" w:val="clear"/>
          </w:tcPr>
          <w:p>
            <w:pPr>
              <w:pStyle w:val="TableParagraph"/>
              <w:spacing w:before="153"/>
              <w:ind w:left="4" w:right="2"/>
              <w:rPr>
                <w:sz w:val="22"/>
              </w:rPr>
            </w:pPr>
            <w:r>
              <w:rPr>
                <w:spacing w:val="-2"/>
                <w:sz w:val="22"/>
              </w:rPr>
              <w:t>TURISTA</w:t>
            </w:r>
          </w:p>
        </w:tc>
        <w:tc>
          <w:tcPr>
            <w:tcW w:type="dxa" w:w="3401"/>
            <w:shd w:color="auto" w:fill="E5E8EB" w:val="clear"/>
          </w:tcPr>
          <w:p>
            <w:pPr>
              <w:pStyle w:val="TableParagraph"/>
              <w:spacing w:before="153"/>
              <w:ind w:left="4"/>
              <w:rPr>
                <w:sz w:val="22"/>
              </w:rPr>
            </w:pPr>
            <w:r>
              <w:rPr>
                <w:spacing w:val="-2"/>
                <w:sz w:val="22"/>
              </w:rPr>
              <w:t>SUPERIOR</w:t>
            </w:r>
          </w:p>
        </w:tc>
      </w:tr>
      <w:tr>
        <w:trPr>
          <w:trHeight w:hRule="atLeast" w:val="505"/>
        </w:trPr>
        <w:tc>
          <w:tcPr>
            <w:tcW w:type="dxa" w:w="4008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z w:val="22"/>
              </w:rPr>
              <w:t>San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José</w:t>
            </w:r>
          </w:p>
        </w:tc>
        <w:tc>
          <w:tcPr>
            <w:tcW w:type="dxa" w:w="3401"/>
          </w:tcPr>
          <w:p>
            <w:pPr>
              <w:pStyle w:val="TableParagraph"/>
              <w:ind w:left="4" w:right="2"/>
              <w:rPr>
                <w:sz w:val="22"/>
              </w:rPr>
            </w:pPr>
            <w:r>
              <w:rPr>
                <w:spacing w:val="-2"/>
                <w:sz w:val="22"/>
              </w:rPr>
              <w:t>Auténtico</w:t>
            </w:r>
          </w:p>
        </w:tc>
        <w:tc>
          <w:tcPr>
            <w:tcW w:type="dxa" w:w="3401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z w:val="22"/>
              </w:rPr>
              <w:t>Wyndham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San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José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herradura</w:t>
            </w:r>
          </w:p>
        </w:tc>
      </w:tr>
      <w:tr>
        <w:trPr>
          <w:trHeight w:hRule="atLeast" w:val="505"/>
        </w:trPr>
        <w:tc>
          <w:tcPr>
            <w:tcW w:type="dxa" w:w="4008"/>
          </w:tcPr>
          <w:p>
            <w:pPr>
              <w:pStyle w:val="TableParagraph"/>
              <w:ind w:left="2" w:right="0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Tortuguero</w:t>
            </w:r>
          </w:p>
        </w:tc>
        <w:tc>
          <w:tcPr>
            <w:tcW w:type="dxa" w:w="3401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z w:val="22"/>
              </w:rPr>
              <w:t>Turtle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Beach</w:t>
            </w:r>
          </w:p>
        </w:tc>
        <w:tc>
          <w:tcPr>
            <w:tcW w:type="dxa" w:w="3401"/>
          </w:tcPr>
          <w:p>
            <w:pPr>
              <w:pStyle w:val="TableParagraph"/>
              <w:ind w:left="4" w:right="0"/>
              <w:rPr>
                <w:sz w:val="22"/>
              </w:rPr>
            </w:pPr>
            <w:r>
              <w:rPr>
                <w:sz w:val="22"/>
              </w:rPr>
              <w:t>Laguna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Lodge</w:t>
            </w:r>
          </w:p>
        </w:tc>
      </w:tr>
      <w:tr>
        <w:trPr>
          <w:trHeight w:hRule="atLeast" w:val="505"/>
        </w:trPr>
        <w:tc>
          <w:tcPr>
            <w:tcW w:type="dxa" w:w="4008"/>
          </w:tcPr>
          <w:p>
            <w:pPr>
              <w:pStyle w:val="TableParagraph"/>
              <w:ind w:left="2" w:right="0"/>
              <w:rPr>
                <w:sz w:val="22"/>
              </w:rPr>
            </w:pPr>
            <w:r>
              <w:rPr>
                <w:spacing w:val="-2"/>
                <w:sz w:val="22"/>
              </w:rPr>
              <w:t>Arenal</w:t>
            </w:r>
          </w:p>
        </w:tc>
        <w:tc>
          <w:tcPr>
            <w:tcW w:type="dxa" w:w="3401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5"/>
                <w:sz w:val="22"/>
              </w:rPr>
              <w:t>Lavas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Tacotal</w:t>
            </w:r>
          </w:p>
        </w:tc>
        <w:tc>
          <w:tcPr>
            <w:tcW w:type="dxa" w:w="3401"/>
          </w:tcPr>
          <w:p>
            <w:pPr>
              <w:pStyle w:val="TableParagraph"/>
              <w:ind w:left="4" w:right="0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Mountain</w:t>
            </w:r>
            <w:r>
              <w:rPr>
                <w:spacing w:val="-4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Paradise</w:t>
            </w:r>
          </w:p>
        </w:tc>
      </w:tr>
      <w:tr>
        <w:trPr>
          <w:trHeight w:hRule="atLeast" w:val="505"/>
        </w:trPr>
        <w:tc>
          <w:tcPr>
            <w:tcW w:type="dxa" w:w="4008"/>
          </w:tcPr>
          <w:p>
            <w:pPr>
              <w:pStyle w:val="TableParagraph"/>
              <w:ind w:left="2" w:right="0"/>
              <w:rPr>
                <w:sz w:val="22"/>
              </w:rPr>
            </w:pPr>
            <w:r>
              <w:rPr>
                <w:sz w:val="22"/>
              </w:rPr>
              <w:t>Manuel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Antonio</w:t>
            </w:r>
          </w:p>
        </w:tc>
        <w:tc>
          <w:tcPr>
            <w:tcW w:type="dxa" w:w="3401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2"/>
                <w:sz w:val="22"/>
              </w:rPr>
              <w:t>Tabulia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Tree</w:t>
            </w:r>
          </w:p>
        </w:tc>
        <w:tc>
          <w:tcPr>
            <w:tcW w:type="dxa" w:w="3401"/>
          </w:tcPr>
          <w:p>
            <w:pPr>
              <w:pStyle w:val="TableParagraph"/>
              <w:ind w:left="4" w:right="0"/>
              <w:rPr>
                <w:sz w:val="22"/>
              </w:rPr>
            </w:pPr>
            <w:r>
              <w:rPr>
                <w:sz w:val="22"/>
              </w:rPr>
              <w:t>Costa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Verde</w:t>
            </w:r>
          </w:p>
        </w:tc>
      </w:tr>
    </w:tbl>
    <w:p>
      <w:pPr>
        <w:spacing w:before="450"/>
        <w:ind w:firstLine="0" w:left="363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23" w:val="left"/>
        </w:tabs>
        <w:spacing w:after="0" w:before="206" w:line="240" w:lineRule="auto"/>
        <w:ind w:hanging="360" w:left="723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Precios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sujetos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cambio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sin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previo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aviso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disponibilidad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mínimo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2</w:t>
      </w:r>
      <w:r>
        <w:rPr>
          <w:color w:val="020203"/>
          <w:spacing w:val="-2"/>
          <w:sz w:val="22"/>
        </w:rPr>
        <w:t> personas.</w:t>
      </w:r>
    </w:p>
    <w:p>
      <w:pPr>
        <w:pStyle w:val="ListParagraph"/>
        <w:numPr>
          <w:ilvl w:val="0"/>
          <w:numId w:val="1"/>
        </w:numPr>
        <w:tabs>
          <w:tab w:leader="none" w:pos="723" w:val="left"/>
        </w:tabs>
        <w:spacing w:after="0" w:before="27" w:line="266" w:lineRule="auto"/>
        <w:ind w:hanging="360" w:left="723" w:right="354"/>
        <w:jc w:val="left"/>
        <w:rPr>
          <w:color w:val="020203"/>
          <w:sz w:val="22"/>
        </w:rPr>
      </w:pPr>
      <w:r>
        <w:rPr>
          <w:color w:val="020203"/>
          <w:sz w:val="22"/>
        </w:rPr>
        <w:t>Precio final sujeto a cambios debido al uso de hoteles similares o alternativos en caso de no haber disponibilidad de</w:t>
      </w:r>
      <w:r>
        <w:rPr>
          <w:color w:val="020203"/>
          <w:spacing w:val="40"/>
          <w:sz w:val="22"/>
        </w:rPr>
        <w:t> </w:t>
      </w:r>
      <w:r>
        <w:rPr>
          <w:color w:val="020203"/>
          <w:spacing w:val="-2"/>
          <w:sz w:val="22"/>
        </w:rPr>
        <w:t>habitaciones.</w:t>
      </w:r>
    </w:p>
    <w:p>
      <w:pPr>
        <w:pStyle w:val="ListParagraph"/>
        <w:numPr>
          <w:ilvl w:val="0"/>
          <w:numId w:val="1"/>
        </w:numPr>
        <w:tabs>
          <w:tab w:leader="none" w:pos="723" w:val="left"/>
        </w:tabs>
        <w:spacing w:after="0" w:before="0" w:line="266" w:lineRule="auto"/>
        <w:ind w:hanging="360" w:left="723" w:right="354"/>
        <w:jc w:val="left"/>
        <w:rPr>
          <w:color w:val="020203"/>
          <w:sz w:val="22"/>
        </w:rPr>
      </w:pPr>
      <w:r>
        <w:rPr>
          <w:color w:val="020203"/>
          <w:sz w:val="22"/>
        </w:rPr>
        <w:t>Estos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no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semana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santa, puentes, días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festivos, congresos, navidad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año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nuevo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caso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requerir solicitar suplemento y condiciones.</w:t>
      </w:r>
    </w:p>
    <w:p>
      <w:pPr>
        <w:pStyle w:val="ListParagraph"/>
        <w:numPr>
          <w:ilvl w:val="0"/>
          <w:numId w:val="1"/>
        </w:numPr>
        <w:tabs>
          <w:tab w:leader="none" w:pos="723" w:val="left"/>
        </w:tabs>
        <w:spacing w:after="0" w:before="0" w:line="251" w:lineRule="exact"/>
        <w:ind w:hanging="360" w:left="723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Indicar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si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cliente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posee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alguna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deficiencia</w:t>
      </w:r>
      <w:r>
        <w:rPr>
          <w:color w:val="020203"/>
          <w:spacing w:val="-6"/>
          <w:sz w:val="22"/>
        </w:rPr>
        <w:t> </w:t>
      </w:r>
      <w:r>
        <w:rPr>
          <w:color w:val="020203"/>
          <w:spacing w:val="-2"/>
          <w:sz w:val="22"/>
        </w:rPr>
        <w:t>alimenticia.</w:t>
      </w:r>
    </w:p>
    <w:p>
      <w:pPr>
        <w:pStyle w:val="ListParagraph"/>
        <w:numPr>
          <w:ilvl w:val="0"/>
          <w:numId w:val="1"/>
        </w:numPr>
        <w:tabs>
          <w:tab w:leader="none" w:pos="723" w:val="left"/>
        </w:tabs>
        <w:spacing w:after="0" w:before="26" w:line="240" w:lineRule="auto"/>
        <w:ind w:hanging="360" w:left="723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Camas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extras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tienen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costo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adicional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sujetas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disponibilidad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2"/>
          <w:sz w:val="22"/>
        </w:rPr>
        <w:t> hotel.</w:t>
      </w:r>
    </w:p>
    <w:p>
      <w:pPr>
        <w:pStyle w:val="ListParagraph"/>
        <w:numPr>
          <w:ilvl w:val="0"/>
          <w:numId w:val="1"/>
        </w:numPr>
        <w:tabs>
          <w:tab w:leader="none" w:pos="723" w:val="left"/>
        </w:tabs>
        <w:spacing w:after="0" w:before="27" w:line="266" w:lineRule="auto"/>
        <w:ind w:hanging="360" w:left="723" w:right="353"/>
        <w:jc w:val="left"/>
        <w:rPr>
          <w:color w:val="020203"/>
          <w:sz w:val="22"/>
        </w:rPr>
      </w:pPr>
      <w:r>
        <w:rPr>
          <w:color w:val="020203"/>
          <w:sz w:val="22"/>
        </w:rPr>
        <w:t>Por regulaciones internas del Aeropuerto Internacional Juan Santamaría, los pasajeros deben de estar 3 horas antes de la salida del vuelo internacional.</w:t>
      </w:r>
    </w:p>
    <w:p>
      <w:pPr>
        <w:pStyle w:val="ListParagraph"/>
        <w:numPr>
          <w:ilvl w:val="0"/>
          <w:numId w:val="1"/>
        </w:numPr>
        <w:tabs>
          <w:tab w:leader="none" w:pos="723" w:val="left"/>
        </w:tabs>
        <w:spacing w:after="0" w:before="0" w:line="251" w:lineRule="exact"/>
        <w:ind w:hanging="360" w:left="723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Traslados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excursiones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regulares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tienen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horarios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preestablecidos, sujetos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2"/>
          <w:sz w:val="22"/>
        </w:rPr>
        <w:t>cambio.</w:t>
      </w:r>
    </w:p>
    <w:p>
      <w:pPr>
        <w:pStyle w:val="ListParagraph"/>
        <w:numPr>
          <w:ilvl w:val="0"/>
          <w:numId w:val="1"/>
        </w:numPr>
        <w:tabs>
          <w:tab w:leader="none" w:pos="723" w:val="left"/>
        </w:tabs>
        <w:spacing w:after="0" w:before="27" w:line="240" w:lineRule="auto"/>
        <w:ind w:hanging="360" w:left="723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BodyText"/>
      </w:pPr>
    </w:p>
    <w:p>
      <w:pPr>
        <w:pStyle w:val="BodyText"/>
        <w:spacing w:before="194"/>
      </w:pPr>
    </w:p>
    <w:p>
      <w:pPr>
        <w:pStyle w:val="BodyText"/>
        <w:ind w:left="370"/>
      </w:pPr>
      <w:r>
        <w:rPr/>
        <w:t>Vigencia</w:t>
      </w:r>
      <w:r>
        <w:rPr>
          <w:spacing w:val="15"/>
        </w:rPr>
        <w:t> </w:t>
      </w:r>
      <w:r>
        <w:rPr/>
        <w:t>20</w:t>
      </w:r>
      <w:r>
        <w:rPr>
          <w:spacing w:val="15"/>
        </w:rPr>
        <w:t> </w:t>
      </w:r>
      <w:r>
        <w:rPr/>
        <w:t>diciembre</w:t>
      </w:r>
      <w:r>
        <w:rPr>
          <w:spacing w:val="15"/>
        </w:rPr>
        <w:t> </w:t>
      </w:r>
      <w:r>
        <w:rPr>
          <w:spacing w:val="-2"/>
        </w:rPr>
        <w:t>2026.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6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92448" simplePos="0">
            <wp:simplePos x="0" y="0"/>
            <wp:positionH relativeFrom="page">
              <wp:posOffset>3266998</wp:posOffset>
            </wp:positionH>
            <wp:positionV relativeFrom="paragraph">
              <wp:posOffset>234937</wp:posOffset>
            </wp:positionV>
            <wp:extent cx="1062049" cy="419290"/>
            <wp:effectExtent b="0" l="0" r="0" t="0"/>
            <wp:wrapTopAndBottom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2049" cy="419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h="15840" w:w="12240"/>
      <w:pgMar w:bottom="280" w:left="360" w:right="360" w:top="9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7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52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2956"/>
      <w:jc w:val="center"/>
    </w:pPr>
    <w:rPr>
      <w:rFonts w:ascii="Times New Roman" w:hAnsi="Times New Roman" w:eastAsia="Times New Roman" w:cs="Times New Roman"/>
      <w:sz w:val="90"/>
      <w:szCs w:val="9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27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25"/>
      <w:ind w:left="3" w:right="1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2026-03-12T23:14:37Z</dcterms:created>
  <dcterms:modified xsi:type="dcterms:W3CDTF">2026-03-12T23:14:37Z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2026-03-12T00:00:00Z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2026-03-12T00:00:00Z</vt:filetime>
  </property>
  <property fmtid="{D5CDD505-2E9C-101B-9397-08002B2CF9AE}" name="NXPowerLiteLastOptimized" pid="5">
    <vt:lpwstr>106287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S11.0.1</vt:lpwstr>
  </property>
  <property fmtid="{D5CDD505-2E9C-101B-9397-08002B2CF9AE}" name="Producer" pid="8">
    <vt:lpwstr>Adobe PDF Library 18.0</vt:lpwstr>
  </property>
</Properties>
</file>