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59"/>
        <w:rPr>
          <w:sz w:val="68"/>
        </w:rPr>
      </w:pPr>
    </w:p>
    <w:p>
      <w:pPr>
        <w:pStyle w:val="Title"/>
        <w:spacing w:line="201" w:lineRule="auto"/>
      </w:pPr>
      <w:r>
        <w:rPr>
          <w:color w:val="059ED8"/>
        </w:rPr>
        <w:t>ALTO</w:t>
      </w:r>
      <w:r>
        <w:rPr>
          <w:color w:val="059ED8"/>
          <w:spacing w:val="-43"/>
        </w:rPr>
        <w:t> </w:t>
      </w:r>
      <w:r>
        <w:rPr>
          <w:color w:val="059ED8"/>
        </w:rPr>
        <w:t>&amp;</w:t>
      </w:r>
      <w:r>
        <w:rPr>
          <w:color w:val="059ED8"/>
          <w:spacing w:val="-42"/>
        </w:rPr>
        <w:t> </w:t>
      </w:r>
      <w:r>
        <w:rPr>
          <w:color w:val="059ED8"/>
          <w:spacing w:val="10"/>
        </w:rPr>
        <w:t>BAJO</w:t>
      </w:r>
      <w:r>
        <w:rPr>
          <w:color w:val="059ED8"/>
          <w:spacing w:val="-43"/>
        </w:rPr>
        <w:t> </w:t>
      </w:r>
      <w:r>
        <w:rPr>
          <w:color w:val="059ED8"/>
          <w:spacing w:val="14"/>
        </w:rPr>
        <w:t>CANADÁ </w:t>
      </w:r>
      <w:r>
        <w:rPr>
          <w:color w:val="059ED8"/>
          <w:spacing w:val="-4"/>
        </w:rPr>
        <w:t>2026</w:t>
      </w:r>
    </w:p>
    <w:p>
      <w:pPr>
        <w:spacing w:before="120" w:line="249" w:lineRule="auto"/>
        <w:ind w:firstLine="0" w:left="3328" w:right="944"/>
        <w:jc w:val="center"/>
        <w:rPr>
          <w:sz w:val="20"/>
        </w:rPr>
      </w:pPr>
      <w:r>
        <w:rPr>
          <w:sz w:val="20"/>
        </w:rPr>
        <mc:AlternateContent>
          <mc:Choice Requires="wps">
            <w:drawing>
              <wp:anchor allowOverlap="1" behindDoc="1" distB="0" distL="0" distR="0" distT="0" layoutInCell="1" locked="0" relativeHeight="487324160" simplePos="0">
                <wp:simplePos x="0" y="0"/>
                <wp:positionH relativeFrom="page">
                  <wp:posOffset>3480349</wp:posOffset>
                </wp:positionH>
                <wp:positionV relativeFrom="paragraph">
                  <wp:posOffset>104609</wp:posOffset>
                </wp:positionV>
                <wp:extent cx="1270" cy="90170"/>
                <wp:effectExtent b="0" l="0" r="0" t="0"/>
                <wp:wrapNone/>
                <wp:docPr id="1" name="Graphic 1"/>
                <wp:cNvGraphicFramePr>
                  <a:graphicFrameLocks/>
                </wp:cNvGraphicFramePr>
                <a:graphic>
                  <a:graphicData uri="http://schemas.microsoft.com/office/word/2010/wordprocessingShape">
                    <wps:wsp>
                      <wps:cNvPr id="1" name="Graphic 1"/>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4672" simplePos="0">
                <wp:simplePos x="0" y="0"/>
                <wp:positionH relativeFrom="page">
                  <wp:posOffset>4133650</wp:posOffset>
                </wp:positionH>
                <wp:positionV relativeFrom="paragraph">
                  <wp:posOffset>104609</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5184" simplePos="0">
                <wp:simplePos x="0" y="0"/>
                <wp:positionH relativeFrom="page">
                  <wp:posOffset>4813950</wp:posOffset>
                </wp:positionH>
                <wp:positionV relativeFrom="paragraph">
                  <wp:posOffset>104609</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5696" simplePos="0">
                <wp:simplePos x="0" y="0"/>
                <wp:positionH relativeFrom="page">
                  <wp:posOffset>5417149</wp:posOffset>
                </wp:positionH>
                <wp:positionV relativeFrom="paragraph">
                  <wp:posOffset>104609</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26208" simplePos="0">
                <wp:simplePos x="0" y="0"/>
                <wp:positionH relativeFrom="page">
                  <wp:posOffset>4668349</wp:posOffset>
                </wp:positionH>
                <wp:positionV relativeFrom="paragraph">
                  <wp:posOffset>257009</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TORONTO</w:t>
      </w:r>
      <w:r>
        <w:rPr>
          <w:spacing w:val="44"/>
          <w:sz w:val="20"/>
        </w:rPr>
        <w:t> </w:t>
      </w:r>
      <w:r>
        <w:rPr>
          <w:sz w:val="20"/>
        </w:rPr>
        <w:t>NIAGARA</w:t>
      </w:r>
      <w:r>
        <w:rPr>
          <w:spacing w:val="54"/>
          <w:sz w:val="20"/>
        </w:rPr>
        <w:t> </w:t>
      </w:r>
      <w:r>
        <w:rPr>
          <w:sz w:val="20"/>
        </w:rPr>
        <w:t>MIL</w:t>
      </w:r>
      <w:r>
        <w:rPr>
          <w:spacing w:val="-13"/>
          <w:sz w:val="20"/>
        </w:rPr>
        <w:t> </w:t>
      </w:r>
      <w:r>
        <w:rPr>
          <w:sz w:val="20"/>
        </w:rPr>
        <w:t>ISLAS</w:t>
      </w:r>
      <w:r>
        <w:rPr>
          <w:spacing w:val="54"/>
          <w:sz w:val="20"/>
        </w:rPr>
        <w:t> </w:t>
      </w:r>
      <w:r>
        <w:rPr>
          <w:sz w:val="20"/>
        </w:rPr>
        <w:t>OTTAWA</w:t>
      </w:r>
      <w:r>
        <w:rPr>
          <w:spacing w:val="53"/>
          <w:sz w:val="20"/>
        </w:rPr>
        <w:t> </w:t>
      </w:r>
      <w:r>
        <w:rPr>
          <w:sz w:val="20"/>
        </w:rPr>
        <w:t>CABAÑA</w:t>
      </w:r>
      <w:r>
        <w:rPr>
          <w:spacing w:val="-13"/>
          <w:sz w:val="20"/>
        </w:rPr>
        <w:t> </w:t>
      </w:r>
      <w:r>
        <w:rPr>
          <w:sz w:val="20"/>
        </w:rPr>
        <w:t>CHEZ</w:t>
      </w:r>
      <w:r>
        <w:rPr>
          <w:spacing w:val="-12"/>
          <w:sz w:val="20"/>
        </w:rPr>
        <w:t> </w:t>
      </w:r>
      <w:r>
        <w:rPr>
          <w:sz w:val="20"/>
        </w:rPr>
        <w:t>DANY QUEBEC</w:t>
      </w:r>
      <w:r>
        <w:rPr>
          <w:spacing w:val="80"/>
          <w:sz w:val="20"/>
        </w:rPr>
        <w:t> </w:t>
      </w:r>
      <w:r>
        <w:rPr>
          <w:sz w:val="20"/>
        </w:rPr>
        <w:t>MONTREAL</w:t>
      </w:r>
    </w:p>
    <w:p>
      <w:pPr>
        <w:pStyle w:val="BodyText"/>
        <w:spacing w:before="0"/>
        <w:rPr>
          <w:sz w:val="20"/>
        </w:rPr>
      </w:pPr>
    </w:p>
    <w:p>
      <w:pPr>
        <w:pStyle w:val="BodyText"/>
        <w:spacing w:before="35"/>
        <w:rPr>
          <w:sz w:val="20"/>
        </w:rPr>
      </w:pPr>
      <w:r>
        <w:rPr>
          <w:sz w:val="20"/>
        </w:rPr>
        <mc:AlternateContent>
          <mc:Choice Requires="wps">
            <w:drawing>
              <wp:anchor allowOverlap="1" behindDoc="1" distB="0" distL="0" distR="0" distT="0" layoutInCell="1" locked="0" relativeHeight="487587840" simplePos="0">
                <wp:simplePos x="0" y="0"/>
                <wp:positionH relativeFrom="page">
                  <wp:posOffset>2896829</wp:posOffset>
                </wp:positionH>
                <wp:positionV relativeFrom="paragraph">
                  <wp:posOffset>183755</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07"/>
        <w:ind w:firstLine="0" w:left="2390" w:right="8"/>
        <w:jc w:val="center"/>
        <w:rPr>
          <w:sz w:val="28"/>
        </w:rPr>
      </w:pP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13"/>
        <w:ind w:firstLine="0" w:left="2390" w:right="8"/>
        <w:jc w:val="center"/>
        <w:rPr>
          <w:sz w:val="20"/>
        </w:rPr>
      </w:pPr>
      <w:r>
        <w:rPr>
          <w:sz w:val="20"/>
        </w:rPr>
        <w:t>Salidas</w:t>
      </w:r>
      <w:r>
        <w:rPr>
          <w:spacing w:val="-6"/>
          <w:sz w:val="20"/>
        </w:rPr>
        <w:t> </w:t>
      </w:r>
      <w:r>
        <w:rPr>
          <w:sz w:val="20"/>
        </w:rPr>
        <w:t>los</w:t>
      </w:r>
      <w:r>
        <w:rPr>
          <w:spacing w:val="-6"/>
          <w:sz w:val="20"/>
        </w:rPr>
        <w:t> </w:t>
      </w:r>
      <w:r>
        <w:rPr>
          <w:sz w:val="20"/>
        </w:rPr>
        <w:t>lunes</w:t>
      </w:r>
      <w:r>
        <w:rPr>
          <w:spacing w:val="-5"/>
          <w:sz w:val="20"/>
        </w:rPr>
        <w:t> </w:t>
      </w:r>
      <w:r>
        <w:rPr>
          <w:sz w:val="20"/>
        </w:rPr>
        <w:t>del</w:t>
      </w:r>
      <w:r>
        <w:rPr>
          <w:spacing w:val="-6"/>
          <w:sz w:val="20"/>
        </w:rPr>
        <w:t> </w:t>
      </w:r>
      <w:r>
        <w:rPr>
          <w:sz w:val="20"/>
        </w:rPr>
        <w:t>04</w:t>
      </w:r>
      <w:r>
        <w:rPr>
          <w:spacing w:val="-6"/>
          <w:sz w:val="20"/>
        </w:rPr>
        <w:t> </w:t>
      </w:r>
      <w:r>
        <w:rPr>
          <w:sz w:val="20"/>
        </w:rPr>
        <w:t>de</w:t>
      </w:r>
      <w:r>
        <w:rPr>
          <w:spacing w:val="-5"/>
          <w:sz w:val="20"/>
        </w:rPr>
        <w:t> </w:t>
      </w:r>
      <w:r>
        <w:rPr>
          <w:sz w:val="20"/>
        </w:rPr>
        <w:t>mayo</w:t>
      </w:r>
      <w:r>
        <w:rPr>
          <w:spacing w:val="-6"/>
          <w:sz w:val="20"/>
        </w:rPr>
        <w:t> </w:t>
      </w:r>
      <w:r>
        <w:rPr>
          <w:sz w:val="20"/>
        </w:rPr>
        <w:t>al</w:t>
      </w:r>
      <w:r>
        <w:rPr>
          <w:spacing w:val="-5"/>
          <w:sz w:val="20"/>
        </w:rPr>
        <w:t> </w:t>
      </w:r>
      <w:r>
        <w:rPr>
          <w:sz w:val="20"/>
        </w:rPr>
        <w:t>12</w:t>
      </w:r>
      <w:r>
        <w:rPr>
          <w:spacing w:val="-6"/>
          <w:sz w:val="20"/>
        </w:rPr>
        <w:t> </w:t>
      </w:r>
      <w:r>
        <w:rPr>
          <w:sz w:val="20"/>
        </w:rPr>
        <w:t>de</w:t>
      </w:r>
      <w:r>
        <w:rPr>
          <w:spacing w:val="-6"/>
          <w:sz w:val="20"/>
        </w:rPr>
        <w:t> </w:t>
      </w:r>
      <w:r>
        <w:rPr>
          <w:sz w:val="20"/>
        </w:rPr>
        <w:t>octubre</w:t>
      </w:r>
      <w:r>
        <w:rPr>
          <w:spacing w:val="-5"/>
          <w:sz w:val="20"/>
        </w:rPr>
        <w:t> </w:t>
      </w:r>
      <w:r>
        <w:rPr>
          <w:sz w:val="20"/>
        </w:rPr>
        <w:t>de</w:t>
      </w:r>
      <w:r>
        <w:rPr>
          <w:spacing w:val="-6"/>
          <w:sz w:val="20"/>
        </w:rPr>
        <w:t> </w:t>
      </w:r>
      <w:r>
        <w:rPr>
          <w:spacing w:val="-4"/>
          <w:sz w:val="20"/>
        </w:rPr>
        <w:t>2026</w:t>
      </w:r>
    </w:p>
    <w:p>
      <w:pPr>
        <w:pStyle w:val="BodyText"/>
        <w:spacing w:before="9"/>
        <w:rPr>
          <w:sz w:val="9"/>
        </w:rPr>
      </w:pPr>
      <w:r>
        <w:rPr>
          <w:sz w:val="9"/>
        </w:rPr>
        <mc:AlternateContent>
          <mc:Choice Requires="wps">
            <w:drawing>
              <wp:anchor allowOverlap="1" behindDoc="1" distB="0" distL="0" distR="0" distT="0" layoutInCell="1" locked="0" relativeHeight="487588352" simplePos="0">
                <wp:simplePos x="0" y="0"/>
                <wp:positionH relativeFrom="page">
                  <wp:posOffset>2896829</wp:posOffset>
                </wp:positionH>
                <wp:positionV relativeFrom="paragraph">
                  <wp:posOffset>87219</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76"/>
        <w:rPr>
          <w:sz w:val="20"/>
        </w:rPr>
      </w:pPr>
    </w:p>
    <w:p>
      <w:pPr>
        <w:pStyle w:val="BodyText"/>
        <w:spacing w:after="0"/>
        <w:rPr>
          <w:sz w:val="20"/>
        </w:rPr>
        <w:sectPr>
          <w:type w:val="continuous"/>
          <w:pgSz w:h="15840" w:w="12240"/>
          <w:pgMar w:bottom="0" w:left="720" w:right="360" w:top="0"/>
        </w:sectPr>
      </w:pPr>
    </w:p>
    <w:p>
      <w:pPr>
        <w:spacing w:before="120"/>
        <w:ind w:firstLine="0" w:left="2765" w:right="0"/>
        <w:jc w:val="left"/>
        <w:rPr>
          <w:sz w:val="22"/>
        </w:rPr>
      </w:pPr>
      <w:r>
        <w:rPr>
          <w:spacing w:val="-8"/>
          <w:sz w:val="22"/>
        </w:rPr>
        <w:t>MAYO</w:t>
      </w:r>
      <w:r>
        <w:rPr>
          <w:spacing w:val="-6"/>
          <w:sz w:val="22"/>
        </w:rPr>
        <w:t> </w:t>
      </w:r>
      <w:r>
        <w:rPr>
          <w:spacing w:val="-8"/>
          <w:sz w:val="22"/>
        </w:rPr>
        <w:t>04,</w:t>
      </w:r>
      <w:r>
        <w:rPr>
          <w:sz w:val="22"/>
        </w:rPr>
        <w:t> </w:t>
      </w:r>
      <w:r>
        <w:rPr>
          <w:spacing w:val="-8"/>
          <w:sz w:val="22"/>
        </w:rPr>
        <w:t>11,</w:t>
      </w:r>
      <w:r>
        <w:rPr>
          <w:sz w:val="22"/>
        </w:rPr>
        <w:t> </w:t>
      </w:r>
      <w:r>
        <w:rPr>
          <w:spacing w:val="-8"/>
          <w:sz w:val="22"/>
        </w:rPr>
        <w:t>25</w:t>
      </w:r>
    </w:p>
    <w:p>
      <w:pPr>
        <w:spacing w:before="11"/>
        <w:ind w:firstLine="0" w:left="2765" w:right="0"/>
        <w:jc w:val="left"/>
        <w:rPr>
          <w:sz w:val="22"/>
        </w:rPr>
      </w:pPr>
      <w:r>
        <w:rPr>
          <w:sz w:val="22"/>
        </w:rPr>
        <w:t>JUNIO</w:t>
      </w:r>
      <w:r>
        <w:rPr>
          <w:spacing w:val="-13"/>
          <w:sz w:val="22"/>
        </w:rPr>
        <w:t> </w:t>
      </w:r>
      <w:r>
        <w:rPr>
          <w:sz w:val="22"/>
        </w:rPr>
        <w:t>01,</w:t>
      </w:r>
      <w:r>
        <w:rPr>
          <w:spacing w:val="-8"/>
          <w:sz w:val="22"/>
        </w:rPr>
        <w:t> </w:t>
      </w:r>
      <w:r>
        <w:rPr>
          <w:sz w:val="22"/>
        </w:rPr>
        <w:t>08,</w:t>
      </w:r>
      <w:r>
        <w:rPr>
          <w:spacing w:val="-8"/>
          <w:sz w:val="22"/>
        </w:rPr>
        <w:t> </w:t>
      </w:r>
      <w:r>
        <w:rPr>
          <w:sz w:val="22"/>
        </w:rPr>
        <w:t>15,</w:t>
      </w:r>
      <w:r>
        <w:rPr>
          <w:spacing w:val="-8"/>
          <w:sz w:val="22"/>
        </w:rPr>
        <w:t> </w:t>
      </w:r>
      <w:r>
        <w:rPr>
          <w:sz w:val="22"/>
        </w:rPr>
        <w:t>22,</w:t>
      </w:r>
      <w:r>
        <w:rPr>
          <w:spacing w:val="-8"/>
          <w:sz w:val="22"/>
        </w:rPr>
        <w:t> </w:t>
      </w:r>
      <w:r>
        <w:rPr>
          <w:spacing w:val="-5"/>
          <w:sz w:val="22"/>
        </w:rPr>
        <w:t>29</w:t>
      </w:r>
    </w:p>
    <w:p>
      <w:pPr>
        <w:spacing w:before="11"/>
        <w:ind w:firstLine="0" w:left="2765" w:right="0"/>
        <w:jc w:val="left"/>
        <w:rPr>
          <w:sz w:val="22"/>
        </w:rPr>
      </w:pPr>
      <w:r>
        <w:rPr>
          <w:sz w:val="22"/>
        </w:rPr>
        <w:t>JULIO</w:t>
      </w:r>
      <w:r>
        <w:rPr>
          <w:spacing w:val="-14"/>
          <w:sz w:val="22"/>
        </w:rPr>
        <w:t> </w:t>
      </w:r>
      <w:r>
        <w:rPr>
          <w:sz w:val="22"/>
        </w:rPr>
        <w:t>06,</w:t>
      </w:r>
      <w:r>
        <w:rPr>
          <w:spacing w:val="-12"/>
          <w:sz w:val="22"/>
        </w:rPr>
        <w:t> </w:t>
      </w:r>
      <w:r>
        <w:rPr>
          <w:sz w:val="22"/>
        </w:rPr>
        <w:t>13</w:t>
      </w:r>
      <w:r>
        <w:rPr>
          <w:spacing w:val="-13"/>
          <w:sz w:val="22"/>
        </w:rPr>
        <w:t> </w:t>
      </w:r>
      <w:r>
        <w:rPr>
          <w:sz w:val="22"/>
        </w:rPr>
        <w:t>,20,</w:t>
      </w:r>
      <w:r>
        <w:rPr>
          <w:spacing w:val="-11"/>
          <w:sz w:val="22"/>
        </w:rPr>
        <w:t> </w:t>
      </w:r>
      <w:r>
        <w:rPr>
          <w:spacing w:val="-5"/>
          <w:sz w:val="22"/>
        </w:rPr>
        <w:t>27</w:t>
      </w:r>
    </w:p>
    <w:p>
      <w:pPr>
        <w:pStyle w:val="BodyText"/>
        <w:spacing w:before="120"/>
        <w:ind w:left="1765"/>
      </w:pPr>
      <w:r>
        <w:rPr/>
        <w:br w:type="column"/>
      </w:r>
      <w:r>
        <w:rPr>
          <w:spacing w:val="-2"/>
        </w:rPr>
        <w:t>AGOSTO</w:t>
      </w:r>
      <w:r>
        <w:rPr>
          <w:spacing w:val="-11"/>
        </w:rPr>
        <w:t> </w:t>
      </w:r>
      <w:r>
        <w:rPr>
          <w:spacing w:val="-2"/>
        </w:rPr>
        <w:t>03,</w:t>
      </w:r>
      <w:r>
        <w:rPr>
          <w:spacing w:val="-6"/>
        </w:rPr>
        <w:t> </w:t>
      </w:r>
      <w:r>
        <w:rPr>
          <w:spacing w:val="-2"/>
        </w:rPr>
        <w:t>06</w:t>
      </w:r>
      <w:r>
        <w:rPr>
          <w:color w:val="D41116"/>
          <w:spacing w:val="-2"/>
        </w:rPr>
        <w:t>*</w:t>
      </w:r>
      <w:r>
        <w:rPr>
          <w:color w:val="D41116"/>
          <w:spacing w:val="-10"/>
        </w:rPr>
        <w:t> </w:t>
      </w:r>
      <w:r>
        <w:rPr>
          <w:color w:val="020203"/>
          <w:spacing w:val="-2"/>
        </w:rPr>
        <w:t>(jueves)</w:t>
      </w:r>
      <w:r>
        <w:rPr>
          <w:color w:val="020203"/>
          <w:spacing w:val="-10"/>
        </w:rPr>
        <w:t> </w:t>
      </w:r>
      <w:r>
        <w:rPr>
          <w:spacing w:val="-2"/>
        </w:rPr>
        <w:t>,</w:t>
      </w:r>
      <w:r>
        <w:rPr>
          <w:spacing w:val="-6"/>
        </w:rPr>
        <w:t> </w:t>
      </w:r>
      <w:r>
        <w:rPr>
          <w:spacing w:val="-2"/>
        </w:rPr>
        <w:t>10,</w:t>
      </w:r>
      <w:r>
        <w:rPr>
          <w:spacing w:val="-6"/>
        </w:rPr>
        <w:t> </w:t>
      </w:r>
      <w:r>
        <w:rPr>
          <w:spacing w:val="-2"/>
        </w:rPr>
        <w:t>17,</w:t>
      </w:r>
      <w:r>
        <w:rPr>
          <w:spacing w:val="-6"/>
        </w:rPr>
        <w:t> </w:t>
      </w:r>
      <w:r>
        <w:rPr>
          <w:spacing w:val="-2"/>
        </w:rPr>
        <w:t>24,</w:t>
      </w:r>
      <w:r>
        <w:rPr>
          <w:spacing w:val="-6"/>
        </w:rPr>
        <w:t> </w:t>
      </w:r>
      <w:r>
        <w:rPr>
          <w:spacing w:val="-5"/>
        </w:rPr>
        <w:t>31</w:t>
      </w:r>
    </w:p>
    <w:p>
      <w:pPr>
        <w:spacing w:before="11"/>
        <w:ind w:firstLine="0" w:left="1765" w:right="0"/>
        <w:jc w:val="left"/>
        <w:rPr>
          <w:sz w:val="22"/>
        </w:rPr>
      </w:pPr>
      <w:r>
        <w:rPr>
          <w:spacing w:val="-4"/>
          <w:sz w:val="22"/>
        </w:rPr>
        <w:t>SEPTIEMBRE</w:t>
      </w:r>
      <w:r>
        <w:rPr>
          <w:spacing w:val="-10"/>
          <w:sz w:val="22"/>
        </w:rPr>
        <w:t> </w:t>
      </w:r>
      <w:r>
        <w:rPr>
          <w:spacing w:val="-4"/>
          <w:sz w:val="22"/>
        </w:rPr>
        <w:t>07,</w:t>
      </w:r>
      <w:r>
        <w:rPr>
          <w:spacing w:val="-10"/>
          <w:sz w:val="22"/>
        </w:rPr>
        <w:t> </w:t>
      </w:r>
      <w:r>
        <w:rPr>
          <w:spacing w:val="-4"/>
          <w:sz w:val="22"/>
        </w:rPr>
        <w:t>14,</w:t>
      </w:r>
      <w:r>
        <w:rPr>
          <w:spacing w:val="-9"/>
          <w:sz w:val="22"/>
        </w:rPr>
        <w:t> </w:t>
      </w:r>
      <w:r>
        <w:rPr>
          <w:spacing w:val="-4"/>
          <w:sz w:val="22"/>
        </w:rPr>
        <w:t>21,</w:t>
      </w:r>
      <w:r>
        <w:rPr>
          <w:spacing w:val="-9"/>
          <w:sz w:val="22"/>
        </w:rPr>
        <w:t> </w:t>
      </w:r>
      <w:r>
        <w:rPr>
          <w:spacing w:val="-5"/>
          <w:sz w:val="22"/>
        </w:rPr>
        <w:t>28</w:t>
      </w:r>
    </w:p>
    <w:p>
      <w:pPr>
        <w:spacing w:before="11"/>
        <w:ind w:firstLine="0" w:left="1765" w:right="0"/>
        <w:jc w:val="left"/>
        <w:rPr>
          <w:sz w:val="22"/>
        </w:rPr>
      </w:pPr>
      <w:r>
        <w:rPr>
          <w:sz w:val="22"/>
        </w:rPr>
        <w:t>OCTUBRE</w:t>
      </w:r>
      <w:r>
        <w:rPr>
          <w:spacing w:val="-8"/>
          <w:sz w:val="22"/>
        </w:rPr>
        <w:t> </w:t>
      </w:r>
      <w:r>
        <w:rPr>
          <w:sz w:val="22"/>
        </w:rPr>
        <w:t>05,</w:t>
      </w:r>
      <w:r>
        <w:rPr>
          <w:spacing w:val="-2"/>
          <w:sz w:val="22"/>
        </w:rPr>
        <w:t> </w:t>
      </w:r>
      <w:r>
        <w:rPr>
          <w:spacing w:val="-5"/>
          <w:sz w:val="22"/>
        </w:rPr>
        <w:t>12</w:t>
      </w:r>
    </w:p>
    <w:p>
      <w:pPr>
        <w:spacing w:after="0"/>
        <w:jc w:val="left"/>
        <w:rPr>
          <w:sz w:val="22"/>
        </w:rPr>
        <w:sectPr>
          <w:type w:val="continuous"/>
          <w:pgSz w:h="15840" w:w="12240"/>
          <w:pgMar w:bottom="0" w:left="720" w:right="360" w:top="0"/>
          <w:cols w:equalWidth="0" w:num="2">
            <w:col w:space="40" w:w="4962"/>
            <w:col w:w="6158"/>
          </w:cols>
        </w:sectPr>
      </w:pPr>
    </w:p>
    <w:p>
      <w:pPr>
        <w:pStyle w:val="BodyText"/>
        <w:spacing w:before="254"/>
        <w:rPr>
          <w:sz w:val="40"/>
        </w:rPr>
      </w:pPr>
      <w:r>
        <w:rPr>
          <w:sz w:val="4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5"/>
                    <a:stretch>
                      <a:fillRect/>
                    </a:stretch>
                  </pic:blipFill>
                  <pic:spPr>
                    <a:xfrm>
                      <a:off x="0" y="0"/>
                      <a:ext cx="2069109" cy="10058400"/>
                    </a:xfrm>
                    <a:prstGeom prst="rect">
                      <a:avLst/>
                    </a:prstGeom>
                  </pic:spPr>
                </pic:pic>
              </a:graphicData>
            </a:graphic>
          </wp:anchor>
        </w:drawing>
      </w:r>
    </w:p>
    <w:p>
      <w:pPr>
        <w:pStyle w:val="Heading1"/>
        <w:ind w:left="2769"/>
      </w:pPr>
      <w:r>
        <w:rPr>
          <w:color w:val="059ED8"/>
          <w:spacing w:val="-2"/>
          <w:w w:val="105"/>
        </w:rPr>
        <w:t>ITINERARIO</w:t>
      </w:r>
    </w:p>
    <w:p>
      <w:pPr>
        <w:spacing w:before="311"/>
        <w:ind w:firstLine="0" w:left="2764" w:right="0"/>
        <w:jc w:val="both"/>
        <w:rPr>
          <w:sz w:val="22"/>
        </w:rPr>
      </w:pPr>
      <w:r>
        <w:rPr>
          <w:sz w:val="22"/>
        </w:rPr>
        <w:t>DÍA</w:t>
      </w:r>
      <w:r>
        <w:rPr>
          <w:spacing w:val="-14"/>
          <w:sz w:val="22"/>
        </w:rPr>
        <w:t> </w:t>
      </w:r>
      <w:r>
        <w:rPr>
          <w:sz w:val="22"/>
        </w:rPr>
        <w:t>1</w:t>
      </w:r>
      <w:r>
        <w:rPr>
          <w:spacing w:val="21"/>
          <w:sz w:val="22"/>
        </w:rPr>
        <w:t> </w:t>
      </w:r>
      <w:r>
        <w:rPr>
          <w:spacing w:val="-2"/>
          <w:sz w:val="22"/>
        </w:rPr>
        <w:t>TORONTO</w:t>
      </w:r>
    </w:p>
    <w:p>
      <w:pPr>
        <w:pStyle w:val="BodyText"/>
        <w:spacing w:line="249" w:lineRule="auto"/>
        <w:ind w:left="2764" w:right="377"/>
        <w:jc w:val="both"/>
      </w:pPr>
      <w:r>
        <w:rPr>
          <w:w w:val="105"/>
        </w:rPr>
        <w:t>Llegada</w:t>
      </w:r>
      <w:r>
        <w:rPr>
          <w:spacing w:val="-13"/>
          <w:w w:val="105"/>
        </w:rPr>
        <w:t> </w:t>
      </w:r>
      <w:r>
        <w:rPr>
          <w:w w:val="105"/>
        </w:rPr>
        <w:t>al</w:t>
      </w:r>
      <w:r>
        <w:rPr>
          <w:spacing w:val="-13"/>
          <w:w w:val="105"/>
        </w:rPr>
        <w:t> </w:t>
      </w:r>
      <w:r>
        <w:rPr>
          <w:w w:val="105"/>
        </w:rPr>
        <w:t>aeropuerto</w:t>
      </w:r>
      <w:r>
        <w:rPr>
          <w:spacing w:val="-13"/>
          <w:w w:val="105"/>
        </w:rPr>
        <w:t> </w:t>
      </w:r>
      <w:r>
        <w:rPr>
          <w:w w:val="105"/>
        </w:rPr>
        <w:t>de</w:t>
      </w:r>
      <w:r>
        <w:rPr>
          <w:spacing w:val="-13"/>
          <w:w w:val="105"/>
        </w:rPr>
        <w:t> </w:t>
      </w:r>
      <w:r>
        <w:rPr>
          <w:w w:val="105"/>
        </w:rPr>
        <w:t>Toronto,</w:t>
      </w:r>
      <w:r>
        <w:rPr>
          <w:spacing w:val="-9"/>
          <w:w w:val="105"/>
        </w:rPr>
        <w:t> </w:t>
      </w:r>
      <w:r>
        <w:rPr>
          <w:w w:val="105"/>
        </w:rPr>
        <w:t>recepción</w:t>
      </w:r>
      <w:r>
        <w:rPr>
          <w:spacing w:val="-13"/>
          <w:w w:val="105"/>
        </w:rPr>
        <w:t> </w:t>
      </w:r>
      <w:r>
        <w:rPr>
          <w:w w:val="105"/>
        </w:rPr>
        <w:t>y</w:t>
      </w:r>
      <w:r>
        <w:rPr>
          <w:spacing w:val="-13"/>
          <w:w w:val="105"/>
        </w:rPr>
        <w:t> </w:t>
      </w:r>
      <w:r>
        <w:rPr>
          <w:w w:val="105"/>
        </w:rPr>
        <w:t>traslado</w:t>
      </w:r>
      <w:r>
        <w:rPr>
          <w:spacing w:val="-13"/>
          <w:w w:val="105"/>
        </w:rPr>
        <w:t> </w:t>
      </w:r>
      <w:r>
        <w:rPr>
          <w:w w:val="105"/>
        </w:rPr>
        <w:t>a</w:t>
      </w:r>
      <w:r>
        <w:rPr>
          <w:spacing w:val="-13"/>
          <w:w w:val="105"/>
        </w:rPr>
        <w:t> </w:t>
      </w:r>
      <w:r>
        <w:rPr>
          <w:w w:val="105"/>
        </w:rPr>
        <w:t>nuestro</w:t>
      </w:r>
      <w:r>
        <w:rPr>
          <w:spacing w:val="-13"/>
          <w:w w:val="105"/>
        </w:rPr>
        <w:t> </w:t>
      </w:r>
      <w:r>
        <w:rPr>
          <w:w w:val="105"/>
        </w:rPr>
        <w:t>céntrico</w:t>
      </w:r>
      <w:r>
        <w:rPr>
          <w:spacing w:val="-13"/>
          <w:w w:val="105"/>
        </w:rPr>
        <w:t> </w:t>
      </w:r>
      <w:r>
        <w:rPr>
          <w:w w:val="105"/>
        </w:rPr>
        <w:t>hotel.</w:t>
      </w:r>
      <w:r>
        <w:rPr>
          <w:spacing w:val="-13"/>
          <w:w w:val="105"/>
        </w:rPr>
        <w:t> </w:t>
      </w:r>
      <w:r>
        <w:rPr>
          <w:w w:val="105"/>
        </w:rPr>
        <w:t>Tiempo libre,</w:t>
      </w:r>
      <w:r>
        <w:rPr>
          <w:spacing w:val="-8"/>
          <w:w w:val="105"/>
        </w:rPr>
        <w:t> </w:t>
      </w:r>
      <w:r>
        <w:rPr>
          <w:w w:val="105"/>
        </w:rPr>
        <w:t>aconsejamos</w:t>
      </w:r>
      <w:r>
        <w:rPr>
          <w:spacing w:val="-11"/>
          <w:w w:val="105"/>
        </w:rPr>
        <w:t> </w:t>
      </w:r>
      <w:r>
        <w:rPr>
          <w:w w:val="105"/>
        </w:rPr>
        <w:t>visitar</w:t>
      </w:r>
      <w:r>
        <w:rPr>
          <w:spacing w:val="-11"/>
          <w:w w:val="105"/>
        </w:rPr>
        <w:t> </w:t>
      </w:r>
      <w:r>
        <w:rPr>
          <w:w w:val="105"/>
        </w:rPr>
        <w:t>el</w:t>
      </w:r>
      <w:r>
        <w:rPr>
          <w:spacing w:val="-11"/>
          <w:w w:val="105"/>
        </w:rPr>
        <w:t> </w:t>
      </w:r>
      <w:r>
        <w:rPr>
          <w:w w:val="105"/>
        </w:rPr>
        <w:t>barrio</w:t>
      </w:r>
      <w:r>
        <w:rPr>
          <w:spacing w:val="-11"/>
          <w:w w:val="105"/>
        </w:rPr>
        <w:t> </w:t>
      </w:r>
      <w:r>
        <w:rPr>
          <w:w w:val="105"/>
        </w:rPr>
        <w:t>del</w:t>
      </w:r>
      <w:r>
        <w:rPr>
          <w:spacing w:val="-11"/>
          <w:w w:val="105"/>
        </w:rPr>
        <w:t> </w:t>
      </w:r>
      <w:r>
        <w:rPr>
          <w:w w:val="105"/>
        </w:rPr>
        <w:t>Entertainment,</w:t>
      </w:r>
      <w:r>
        <w:rPr>
          <w:spacing w:val="-8"/>
          <w:w w:val="105"/>
        </w:rPr>
        <w:t> </w:t>
      </w:r>
      <w:r>
        <w:rPr>
          <w:w w:val="105"/>
        </w:rPr>
        <w:t>entre</w:t>
      </w:r>
      <w:r>
        <w:rPr>
          <w:spacing w:val="-11"/>
          <w:w w:val="105"/>
        </w:rPr>
        <w:t> </w:t>
      </w:r>
      <w:r>
        <w:rPr>
          <w:w w:val="105"/>
        </w:rPr>
        <w:t>las</w:t>
      </w:r>
      <w:r>
        <w:rPr>
          <w:spacing w:val="-11"/>
          <w:w w:val="105"/>
        </w:rPr>
        <w:t> </w:t>
      </w:r>
      <w:r>
        <w:rPr>
          <w:w w:val="105"/>
        </w:rPr>
        <w:t>calles</w:t>
      </w:r>
      <w:r>
        <w:rPr>
          <w:spacing w:val="-11"/>
          <w:w w:val="105"/>
        </w:rPr>
        <w:t> </w:t>
      </w:r>
      <w:r>
        <w:rPr>
          <w:w w:val="105"/>
        </w:rPr>
        <w:t>King</w:t>
      </w:r>
      <w:r>
        <w:rPr>
          <w:spacing w:val="-11"/>
          <w:w w:val="105"/>
        </w:rPr>
        <w:t> </w:t>
      </w:r>
      <w:r>
        <w:rPr>
          <w:w w:val="105"/>
        </w:rPr>
        <w:t>y</w:t>
      </w:r>
      <w:r>
        <w:rPr>
          <w:spacing w:val="-11"/>
          <w:w w:val="105"/>
        </w:rPr>
        <w:t> </w:t>
      </w:r>
      <w:r>
        <w:rPr>
          <w:w w:val="105"/>
        </w:rPr>
        <w:t>Queen</w:t>
      </w:r>
      <w:r>
        <w:rPr>
          <w:spacing w:val="-11"/>
          <w:w w:val="105"/>
        </w:rPr>
        <w:t> </w:t>
      </w:r>
      <w:r>
        <w:rPr>
          <w:w w:val="105"/>
        </w:rPr>
        <w:t>que en este momento es el lugar de esparcimiento nocturno más dinámico en Toronto y el </w:t>
      </w:r>
      <w:r>
        <w:rPr/>
        <w:t>lujoso barrio de Yorkville en donde están las boutiques de lujo, o el Puerto de Toronto que </w:t>
      </w:r>
      <w:r>
        <w:rPr>
          <w:w w:val="105"/>
        </w:rPr>
        <w:t>adquiere particular vida por la tarde.</w:t>
      </w:r>
    </w:p>
    <w:p>
      <w:pPr>
        <w:pStyle w:val="BodyText"/>
        <w:spacing w:before="16"/>
      </w:pPr>
    </w:p>
    <w:p>
      <w:pPr>
        <w:spacing w:before="0"/>
        <w:ind w:firstLine="0" w:left="2764" w:right="0"/>
        <w:jc w:val="both"/>
        <w:rPr>
          <w:sz w:val="22"/>
        </w:rPr>
      </w:pPr>
      <w:r>
        <w:rPr>
          <w:sz w:val="22"/>
        </w:rPr>
        <w:t>DÍA</w:t>
      </w:r>
      <w:r>
        <w:rPr>
          <w:spacing w:val="-2"/>
          <w:sz w:val="22"/>
        </w:rPr>
        <w:t> </w:t>
      </w:r>
      <w:r>
        <w:rPr>
          <w:sz w:val="22"/>
        </w:rPr>
        <w:t>2</w:t>
      </w:r>
      <w:r>
        <w:rPr>
          <w:spacing w:val="54"/>
          <w:sz w:val="22"/>
        </w:rPr>
        <w:t> </w:t>
      </w:r>
      <w:r>
        <w:rPr>
          <w:sz w:val="22"/>
        </w:rPr>
        <w:t>TORONTO</w:t>
      </w:r>
      <w:r>
        <w:rPr>
          <w:spacing w:val="-1"/>
          <w:sz w:val="22"/>
        </w:rPr>
        <w:t> </w:t>
      </w:r>
      <w:r>
        <w:rPr>
          <w:sz w:val="22"/>
        </w:rPr>
        <w:t>-</w:t>
      </w:r>
      <w:r>
        <w:rPr>
          <w:spacing w:val="-1"/>
          <w:sz w:val="22"/>
        </w:rPr>
        <w:t> </w:t>
      </w:r>
      <w:r>
        <w:rPr>
          <w:sz w:val="22"/>
        </w:rPr>
        <w:t>NIÁGARA</w:t>
      </w:r>
      <w:r>
        <w:rPr>
          <w:spacing w:val="-1"/>
          <w:sz w:val="22"/>
        </w:rPr>
        <w:t> </w:t>
      </w:r>
      <w:r>
        <w:rPr>
          <w:spacing w:val="-4"/>
          <w:sz w:val="22"/>
        </w:rPr>
        <w:t>FALLS</w:t>
      </w:r>
    </w:p>
    <w:p>
      <w:pPr>
        <w:pStyle w:val="BodyText"/>
        <w:spacing w:line="249" w:lineRule="auto"/>
        <w:ind w:left="2764" w:right="377"/>
        <w:jc w:val="both"/>
      </w:pPr>
      <w:r>
        <w:rPr/>
        <w:t>Desayuno.</w:t>
      </w:r>
      <w:r>
        <w:rPr>
          <w:spacing w:val="-9"/>
        </w:rPr>
        <w:t> </w:t>
      </w:r>
      <w:r>
        <w:rPr/>
        <w:t>Visita</w:t>
      </w:r>
      <w:r>
        <w:rPr>
          <w:spacing w:val="-9"/>
        </w:rPr>
        <w:t> </w:t>
      </w:r>
      <w:r>
        <w:rPr/>
        <w:t>de</w:t>
      </w:r>
      <w:r>
        <w:rPr>
          <w:spacing w:val="-9"/>
        </w:rPr>
        <w:t> </w:t>
      </w:r>
      <w:r>
        <w:rPr/>
        <w:t>esta</w:t>
      </w:r>
      <w:r>
        <w:rPr>
          <w:spacing w:val="-9"/>
        </w:rPr>
        <w:t> </w:t>
      </w:r>
      <w:r>
        <w:rPr/>
        <w:t>ciudad,</w:t>
      </w:r>
      <w:r>
        <w:rPr>
          <w:spacing w:val="-4"/>
        </w:rPr>
        <w:t> </w:t>
      </w:r>
      <w:r>
        <w:rPr/>
        <w:t>la</w:t>
      </w:r>
      <w:r>
        <w:rPr>
          <w:spacing w:val="-9"/>
        </w:rPr>
        <w:t> </w:t>
      </w:r>
      <w:r>
        <w:rPr/>
        <w:t>mayor</w:t>
      </w:r>
      <w:r>
        <w:rPr>
          <w:spacing w:val="-9"/>
        </w:rPr>
        <w:t> </w:t>
      </w:r>
      <w:r>
        <w:rPr/>
        <w:t>de</w:t>
      </w:r>
      <w:r>
        <w:rPr>
          <w:spacing w:val="-9"/>
        </w:rPr>
        <w:t> </w:t>
      </w:r>
      <w:r>
        <w:rPr/>
        <w:t>Canadá</w:t>
      </w:r>
      <w:r>
        <w:rPr>
          <w:spacing w:val="-9"/>
        </w:rPr>
        <w:t> </w:t>
      </w:r>
      <w:r>
        <w:rPr/>
        <w:t>y</w:t>
      </w:r>
      <w:r>
        <w:rPr>
          <w:spacing w:val="-9"/>
        </w:rPr>
        <w:t> </w:t>
      </w:r>
      <w:r>
        <w:rPr/>
        <w:t>capital</w:t>
      </w:r>
      <w:r>
        <w:rPr>
          <w:spacing w:val="-9"/>
        </w:rPr>
        <w:t> </w:t>
      </w:r>
      <w:r>
        <w:rPr/>
        <w:t>de</w:t>
      </w:r>
      <w:r>
        <w:rPr>
          <w:spacing w:val="-9"/>
        </w:rPr>
        <w:t> </w:t>
      </w:r>
      <w:r>
        <w:rPr/>
        <w:t>la</w:t>
      </w:r>
      <w:r>
        <w:rPr>
          <w:spacing w:val="-9"/>
        </w:rPr>
        <w:t> </w:t>
      </w:r>
      <w:r>
        <w:rPr/>
        <w:t>provincia</w:t>
      </w:r>
      <w:r>
        <w:rPr>
          <w:spacing w:val="-9"/>
        </w:rPr>
        <w:t> </w:t>
      </w:r>
      <w:r>
        <w:rPr/>
        <w:t>de</w:t>
      </w:r>
      <w:r>
        <w:rPr>
          <w:spacing w:val="-9"/>
        </w:rPr>
        <w:t> </w:t>
      </w:r>
      <w:r>
        <w:rPr/>
        <w:t>Ontario:</w:t>
      </w:r>
      <w:r>
        <w:rPr>
          <w:spacing w:val="-9"/>
        </w:rPr>
        <w:t> </w:t>
      </w:r>
      <w:r>
        <w:rPr/>
        <w:t>el </w:t>
      </w:r>
      <w:r>
        <w:rPr>
          <w:spacing w:val="-2"/>
        </w:rPr>
        <w:t>centro</w:t>
      </w:r>
      <w:r>
        <w:rPr>
          <w:spacing w:val="-6"/>
        </w:rPr>
        <w:t> </w:t>
      </w:r>
      <w:r>
        <w:rPr>
          <w:spacing w:val="-2"/>
        </w:rPr>
        <w:t>financiero, el</w:t>
      </w:r>
      <w:r>
        <w:rPr>
          <w:spacing w:val="-6"/>
        </w:rPr>
        <w:t> </w:t>
      </w:r>
      <w:r>
        <w:rPr>
          <w:spacing w:val="-2"/>
        </w:rPr>
        <w:t>antiguo</w:t>
      </w:r>
      <w:r>
        <w:rPr>
          <w:spacing w:val="-6"/>
        </w:rPr>
        <w:t> </w:t>
      </w:r>
      <w:r>
        <w:rPr>
          <w:spacing w:val="-2"/>
        </w:rPr>
        <w:t>y</w:t>
      </w:r>
      <w:r>
        <w:rPr>
          <w:spacing w:val="-6"/>
        </w:rPr>
        <w:t> </w:t>
      </w:r>
      <w:r>
        <w:rPr>
          <w:spacing w:val="-2"/>
        </w:rPr>
        <w:t>nuevo</w:t>
      </w:r>
      <w:r>
        <w:rPr>
          <w:spacing w:val="-6"/>
        </w:rPr>
        <w:t> </w:t>
      </w:r>
      <w:r>
        <w:rPr>
          <w:spacing w:val="-2"/>
        </w:rPr>
        <w:t>Ayuntamiento, la</w:t>
      </w:r>
      <w:r>
        <w:rPr>
          <w:spacing w:val="-6"/>
        </w:rPr>
        <w:t> </w:t>
      </w:r>
      <w:r>
        <w:rPr>
          <w:spacing w:val="-2"/>
        </w:rPr>
        <w:t>avenida</w:t>
      </w:r>
      <w:r>
        <w:rPr>
          <w:spacing w:val="-6"/>
        </w:rPr>
        <w:t> </w:t>
      </w:r>
      <w:r>
        <w:rPr>
          <w:spacing w:val="-2"/>
        </w:rPr>
        <w:t>University</w:t>
      </w:r>
      <w:r>
        <w:rPr>
          <w:spacing w:val="-6"/>
        </w:rPr>
        <w:t> </w:t>
      </w:r>
      <w:r>
        <w:rPr>
          <w:spacing w:val="-2"/>
        </w:rPr>
        <w:t>con</w:t>
      </w:r>
      <w:r>
        <w:rPr>
          <w:spacing w:val="-6"/>
        </w:rPr>
        <w:t> </w:t>
      </w:r>
      <w:r>
        <w:rPr>
          <w:spacing w:val="-2"/>
        </w:rPr>
        <w:t>sus</w:t>
      </w:r>
      <w:r>
        <w:rPr>
          <w:spacing w:val="-6"/>
        </w:rPr>
        <w:t> </w:t>
      </w:r>
      <w:r>
        <w:rPr>
          <w:spacing w:val="-2"/>
        </w:rPr>
        <w:t>hospitales </w:t>
      </w:r>
      <w:r>
        <w:rPr/>
        <w:t>más importantes e instituciones tradicionales, el Parlamento provincial, el distinguido barrio Yorkville con sus tiendas elegantes, el barrio chino - segundo en importancia de Canadá - Parada fotográfica para admirar a la Torre CN, la estructura independiente más alta del hemisferio occidental con sus orgullosos 553.33 metros y que es visitada por más de 2 millones de personas cada año. Salida para Niágara-on-the-Lake, llamado el pueblo más bonito de Ontario que fue capital del Alto Canadá a partir de 1792 y que en sus orígenes fue poblado por colonos americanos. Haremos una parada para recorrer la calle principal. Continuación a Niágara por el camino panorámico que bordea el río del mismo nombre. Allí nos esperan las majestuosas y famosas cataratas que deslumbrarán con su impresionante caudal de agua y que son una de las mayores atracciones en Norteamérica. Almuerzo</w:t>
      </w:r>
      <w:r>
        <w:rPr>
          <w:spacing w:val="-14"/>
        </w:rPr>
        <w:t> </w:t>
      </w:r>
      <w:r>
        <w:rPr/>
        <w:t>libre.</w:t>
      </w:r>
      <w:r>
        <w:rPr>
          <w:spacing w:val="-13"/>
        </w:rPr>
        <w:t> </w:t>
      </w:r>
      <w:r>
        <w:rPr/>
        <w:t>¡¡Aventura</w:t>
      </w:r>
      <w:r>
        <w:rPr>
          <w:spacing w:val="-14"/>
        </w:rPr>
        <w:t> </w:t>
      </w:r>
      <w:r>
        <w:rPr/>
        <w:t>en</w:t>
      </w:r>
      <w:r>
        <w:rPr>
          <w:spacing w:val="-13"/>
        </w:rPr>
        <w:t> </w:t>
      </w:r>
      <w:r>
        <w:rPr/>
        <w:t>el</w:t>
      </w:r>
      <w:r>
        <w:rPr>
          <w:spacing w:val="-14"/>
        </w:rPr>
        <w:t> </w:t>
      </w:r>
      <w:r>
        <w:rPr/>
        <w:t>barco</w:t>
      </w:r>
      <w:r>
        <w:rPr>
          <w:spacing w:val="-13"/>
        </w:rPr>
        <w:t> </w:t>
      </w:r>
      <w:r>
        <w:rPr/>
        <w:t>Hornblower!!</w:t>
      </w:r>
      <w:r>
        <w:rPr>
          <w:spacing w:val="-14"/>
        </w:rPr>
        <w:t> </w:t>
      </w:r>
      <w:r>
        <w:rPr/>
        <w:t>Parada</w:t>
      </w:r>
      <w:r>
        <w:rPr>
          <w:spacing w:val="-13"/>
        </w:rPr>
        <w:t> </w:t>
      </w:r>
      <w:r>
        <w:rPr/>
        <w:t>en</w:t>
      </w:r>
      <w:r>
        <w:rPr>
          <w:spacing w:val="-14"/>
        </w:rPr>
        <w:t> </w:t>
      </w:r>
      <w:r>
        <w:rPr/>
        <w:t>el</w:t>
      </w:r>
      <w:r>
        <w:rPr>
          <w:spacing w:val="-13"/>
        </w:rPr>
        <w:t> </w:t>
      </w:r>
      <w:r>
        <w:rPr/>
        <w:t>Table</w:t>
      </w:r>
      <w:r>
        <w:rPr>
          <w:spacing w:val="-14"/>
        </w:rPr>
        <w:t> </w:t>
      </w:r>
      <w:r>
        <w:rPr/>
        <w:t>Rock</w:t>
      </w:r>
      <w:r>
        <w:rPr>
          <w:spacing w:val="-13"/>
        </w:rPr>
        <w:t> </w:t>
      </w:r>
      <w:r>
        <w:rPr/>
        <w:t>para</w:t>
      </w:r>
      <w:r>
        <w:rPr>
          <w:spacing w:val="-14"/>
        </w:rPr>
        <w:t> </w:t>
      </w:r>
      <w:r>
        <w:rPr/>
        <w:t>observar estas maravillosas cataratas. Llegada a nuestro hotel en Niágara Falls. En su tiempo libre sugerimos un paseo en Helicóptero (según condiciones climáticas) o por la noche visitar las cataratas iluminadas.</w:t>
      </w:r>
    </w:p>
    <w:p>
      <w:pPr>
        <w:pStyle w:val="BodyText"/>
        <w:spacing w:before="0"/>
        <w:rPr>
          <w:sz w:val="20"/>
        </w:rPr>
      </w:pPr>
    </w:p>
    <w:p>
      <w:pPr>
        <w:pStyle w:val="BodyText"/>
        <w:spacing w:before="198"/>
        <w:rPr>
          <w:sz w:val="20"/>
        </w:rPr>
      </w:pPr>
      <w:r>
        <w:rPr>
          <w:sz w:val="20"/>
        </w:rPr>
        <w:drawing>
          <wp:anchor allowOverlap="1" behindDoc="1" distB="0" distL="0" distR="0" distT="0" layoutInCell="1" locked="0" relativeHeight="487588864" simplePos="0">
            <wp:simplePos x="0" y="0"/>
            <wp:positionH relativeFrom="page">
              <wp:posOffset>4036224</wp:posOffset>
            </wp:positionH>
            <wp:positionV relativeFrom="paragraph">
              <wp:posOffset>287007</wp:posOffset>
            </wp:positionV>
            <wp:extent cx="1435323"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23" cy="43405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spacing w:before="101"/>
        <w:ind w:firstLine="0" w:left="0" w:right="0"/>
        <w:jc w:val="left"/>
        <w:rPr>
          <w:sz w:val="22"/>
        </w:rPr>
      </w:pPr>
      <w:r>
        <w:rPr>
          <w:sz w:val="22"/>
        </w:rPr>
        <w:t>DÍA</w:t>
      </w:r>
      <w:r>
        <w:rPr>
          <w:spacing w:val="-11"/>
          <w:sz w:val="22"/>
        </w:rPr>
        <w:t> </w:t>
      </w:r>
      <w:r>
        <w:rPr>
          <w:sz w:val="22"/>
        </w:rPr>
        <w:t>3</w:t>
      </w:r>
      <w:r>
        <w:rPr>
          <w:spacing w:val="36"/>
          <w:sz w:val="22"/>
        </w:rPr>
        <w:t> </w:t>
      </w:r>
      <w:r>
        <w:rPr>
          <w:sz w:val="22"/>
        </w:rPr>
        <w:t>NIÁGARA</w:t>
      </w:r>
      <w:r>
        <w:rPr>
          <w:spacing w:val="-10"/>
          <w:sz w:val="22"/>
        </w:rPr>
        <w:t> </w:t>
      </w:r>
      <w:r>
        <w:rPr>
          <w:sz w:val="22"/>
        </w:rPr>
        <w:t>-</w:t>
      </w:r>
      <w:r>
        <w:rPr>
          <w:spacing w:val="-11"/>
          <w:sz w:val="22"/>
        </w:rPr>
        <w:t> </w:t>
      </w:r>
      <w:r>
        <w:rPr>
          <w:sz w:val="22"/>
        </w:rPr>
        <w:t>1000</w:t>
      </w:r>
      <w:r>
        <w:rPr>
          <w:spacing w:val="-10"/>
          <w:sz w:val="22"/>
        </w:rPr>
        <w:t> </w:t>
      </w:r>
      <w:r>
        <w:rPr>
          <w:sz w:val="22"/>
        </w:rPr>
        <w:t>ISLAS</w:t>
      </w:r>
      <w:r>
        <w:rPr>
          <w:spacing w:val="-7"/>
          <w:sz w:val="22"/>
        </w:rPr>
        <w:t> </w:t>
      </w:r>
      <w:r>
        <w:rPr>
          <w:sz w:val="22"/>
        </w:rPr>
        <w:t>-</w:t>
      </w:r>
      <w:r>
        <w:rPr>
          <w:spacing w:val="-10"/>
          <w:sz w:val="22"/>
        </w:rPr>
        <w:t> </w:t>
      </w:r>
      <w:r>
        <w:rPr>
          <w:spacing w:val="-2"/>
          <w:sz w:val="22"/>
        </w:rPr>
        <w:t>OTTAWA</w:t>
      </w:r>
    </w:p>
    <w:p>
      <w:pPr>
        <w:pStyle w:val="BodyText"/>
        <w:spacing w:line="249" w:lineRule="auto"/>
        <w:ind w:right="357"/>
        <w:jc w:val="both"/>
      </w:pPr>
      <w:r>
        <w:rPr/>
        <w:t>Desayuno. Salida temprana por la autorruta Transcanadiense hacia Ottawa. La región de 1000 Islas es una de las más hermosas y románticas del país en donde tomaremos una excursión de una hora en barco para admirar estas islas y sus mansiones</w:t>
      </w:r>
      <w:r>
        <w:rPr>
          <w:spacing w:val="-2"/>
        </w:rPr>
        <w:t> </w:t>
      </w:r>
      <w:r>
        <w:rPr/>
        <w:t>y</w:t>
      </w:r>
      <w:r>
        <w:rPr>
          <w:spacing w:val="-2"/>
        </w:rPr>
        <w:t> </w:t>
      </w:r>
      <w:r>
        <w:rPr/>
        <w:t>curiosidades</w:t>
      </w:r>
      <w:r>
        <w:rPr>
          <w:spacing w:val="-2"/>
        </w:rPr>
        <w:t> </w:t>
      </w:r>
      <w:r>
        <w:rPr/>
        <w:t>en</w:t>
      </w:r>
      <w:r>
        <w:rPr>
          <w:spacing w:val="-2"/>
        </w:rPr>
        <w:t> </w:t>
      </w:r>
      <w:r>
        <w:rPr/>
        <w:t>el</w:t>
      </w:r>
      <w:r>
        <w:rPr>
          <w:spacing w:val="-2"/>
        </w:rPr>
        <w:t> </w:t>
      </w:r>
      <w:r>
        <w:rPr/>
        <w:t>nacimiento</w:t>
      </w:r>
      <w:r>
        <w:rPr>
          <w:spacing w:val="-2"/>
        </w:rPr>
        <w:t> </w:t>
      </w:r>
      <w:r>
        <w:rPr/>
        <w:t>del</w:t>
      </w:r>
      <w:r>
        <w:rPr>
          <w:spacing w:val="-2"/>
        </w:rPr>
        <w:t> </w:t>
      </w:r>
      <w:r>
        <w:rPr/>
        <w:t>río</w:t>
      </w:r>
      <w:r>
        <w:rPr>
          <w:spacing w:val="-2"/>
        </w:rPr>
        <w:t> </w:t>
      </w:r>
      <w:r>
        <w:rPr/>
        <w:t>San</w:t>
      </w:r>
      <w:r>
        <w:rPr>
          <w:spacing w:val="-2"/>
        </w:rPr>
        <w:t> </w:t>
      </w:r>
      <w:r>
        <w:rPr/>
        <w:t>Lorenzo.</w:t>
      </w:r>
      <w:r>
        <w:rPr>
          <w:spacing w:val="-2"/>
        </w:rPr>
        <w:t> </w:t>
      </w:r>
      <w:r>
        <w:rPr/>
        <w:t>Continuación</w:t>
      </w:r>
      <w:r>
        <w:rPr>
          <w:spacing w:val="-2"/>
        </w:rPr>
        <w:t> </w:t>
      </w:r>
      <w:r>
        <w:rPr/>
        <w:t>hacia</w:t>
      </w:r>
      <w:r>
        <w:rPr>
          <w:spacing w:val="-2"/>
        </w:rPr>
        <w:t> </w:t>
      </w:r>
      <w:r>
        <w:rPr/>
        <w:t>la</w:t>
      </w:r>
      <w:r>
        <w:rPr>
          <w:spacing w:val="-2"/>
        </w:rPr>
        <w:t> </w:t>
      </w:r>
      <w:r>
        <w:rPr/>
        <w:t>capital</w:t>
      </w:r>
      <w:r>
        <w:rPr>
          <w:spacing w:val="-2"/>
        </w:rPr>
        <w:t> </w:t>
      </w:r>
      <w:r>
        <w:rPr/>
        <w:t>del</w:t>
      </w:r>
      <w:r>
        <w:rPr>
          <w:spacing w:val="-2"/>
        </w:rPr>
        <w:t> </w:t>
      </w:r>
      <w:r>
        <w:rPr/>
        <w:t>País</w:t>
      </w:r>
      <w:r>
        <w:rPr>
          <w:spacing w:val="-2"/>
        </w:rPr>
        <w:t> </w:t>
      </w:r>
      <w:r>
        <w:rPr/>
        <w:t>que</w:t>
      </w:r>
      <w:r>
        <w:rPr>
          <w:spacing w:val="-2"/>
        </w:rPr>
        <w:t> </w:t>
      </w:r>
      <w:r>
        <w:rPr/>
        <w:t>sorprenderá</w:t>
      </w:r>
      <w:r>
        <w:rPr>
          <w:spacing w:val="-2"/>
        </w:rPr>
        <w:t> </w:t>
      </w:r>
      <w:r>
        <w:rPr/>
        <w:t>por su bella arquitectura y geografía en la margen del Río Ottawa. Al llegar, comenzaremos la visita panorámica de la ciudad, la Catedral, la residencia del primer ministro, del Gobernador-General que representa a la Reina Elizabeth II, el Canal Rideau</w:t>
      </w:r>
      <w:r>
        <w:rPr>
          <w:spacing w:val="-1"/>
        </w:rPr>
        <w:t> </w:t>
      </w:r>
      <w:r>
        <w:rPr/>
        <w:t>bordeado</w:t>
      </w:r>
      <w:r>
        <w:rPr>
          <w:spacing w:val="-1"/>
        </w:rPr>
        <w:t> </w:t>
      </w:r>
      <w:r>
        <w:rPr/>
        <w:t>de</w:t>
      </w:r>
      <w:r>
        <w:rPr>
          <w:spacing w:val="-1"/>
        </w:rPr>
        <w:t> </w:t>
      </w:r>
      <w:r>
        <w:rPr/>
        <w:t>hermosas</w:t>
      </w:r>
      <w:r>
        <w:rPr>
          <w:spacing w:val="-1"/>
        </w:rPr>
        <w:t> </w:t>
      </w:r>
      <w:r>
        <w:rPr/>
        <w:t>mansiones</w:t>
      </w:r>
      <w:r>
        <w:rPr>
          <w:spacing w:val="-1"/>
        </w:rPr>
        <w:t> </w:t>
      </w:r>
      <w:r>
        <w:rPr/>
        <w:t>y</w:t>
      </w:r>
      <w:r>
        <w:rPr>
          <w:spacing w:val="-1"/>
        </w:rPr>
        <w:t> </w:t>
      </w:r>
      <w:r>
        <w:rPr/>
        <w:t>jardines</w:t>
      </w:r>
      <w:r>
        <w:rPr>
          <w:spacing w:val="-1"/>
        </w:rPr>
        <w:t> </w:t>
      </w:r>
      <w:r>
        <w:rPr/>
        <w:t>con</w:t>
      </w:r>
      <w:r>
        <w:rPr>
          <w:spacing w:val="-1"/>
        </w:rPr>
        <w:t> </w:t>
      </w:r>
      <w:r>
        <w:rPr/>
        <w:t>flores</w:t>
      </w:r>
      <w:r>
        <w:rPr>
          <w:spacing w:val="-1"/>
        </w:rPr>
        <w:t> </w:t>
      </w:r>
      <w:r>
        <w:rPr/>
        <w:t>multicolores.</w:t>
      </w:r>
      <w:r>
        <w:rPr>
          <w:spacing w:val="-1"/>
        </w:rPr>
        <w:t> </w:t>
      </w:r>
      <w:r>
        <w:rPr/>
        <w:t>En</w:t>
      </w:r>
      <w:r>
        <w:rPr>
          <w:spacing w:val="-1"/>
        </w:rPr>
        <w:t> </w:t>
      </w:r>
      <w:r>
        <w:rPr/>
        <w:t>el</w:t>
      </w:r>
      <w:r>
        <w:rPr>
          <w:spacing w:val="-1"/>
        </w:rPr>
        <w:t> </w:t>
      </w:r>
      <w:r>
        <w:rPr/>
        <w:t>caso</w:t>
      </w:r>
      <w:r>
        <w:rPr>
          <w:spacing w:val="-1"/>
        </w:rPr>
        <w:t> </w:t>
      </w:r>
      <w:r>
        <w:rPr/>
        <w:t>que</w:t>
      </w:r>
      <w:r>
        <w:rPr>
          <w:spacing w:val="-1"/>
        </w:rPr>
        <w:t> </w:t>
      </w:r>
      <w:r>
        <w:rPr/>
        <w:t>la</w:t>
      </w:r>
      <w:r>
        <w:rPr>
          <w:spacing w:val="-1"/>
        </w:rPr>
        <w:t> </w:t>
      </w:r>
      <w:r>
        <w:rPr/>
        <w:t>visita</w:t>
      </w:r>
      <w:r>
        <w:rPr>
          <w:spacing w:val="-1"/>
        </w:rPr>
        <w:t> </w:t>
      </w:r>
      <w:r>
        <w:rPr/>
        <w:t>no</w:t>
      </w:r>
      <w:r>
        <w:rPr>
          <w:spacing w:val="-1"/>
        </w:rPr>
        <w:t> </w:t>
      </w:r>
      <w:r>
        <w:rPr/>
        <w:t>sea</w:t>
      </w:r>
      <w:r>
        <w:rPr>
          <w:spacing w:val="-1"/>
        </w:rPr>
        <w:t> </w:t>
      </w:r>
      <w:r>
        <w:rPr/>
        <w:t>terminada, será completada al día siguiente.</w:t>
      </w:r>
      <w:r>
        <w:rPr>
          <w:spacing w:val="40"/>
        </w:rPr>
        <w:t> </w:t>
      </w:r>
      <w:r>
        <w:rPr/>
        <w:t>Alojamiento y tiempo libre.</w:t>
      </w:r>
    </w:p>
    <w:p>
      <w:pPr>
        <w:pStyle w:val="BodyText"/>
        <w:spacing w:before="17"/>
      </w:pPr>
    </w:p>
    <w:p>
      <w:pPr>
        <w:spacing w:before="0"/>
        <w:ind w:firstLine="0" w:left="0" w:right="0"/>
        <w:jc w:val="left"/>
        <w:rPr>
          <w:sz w:val="22"/>
        </w:rPr>
      </w:pPr>
      <w:r>
        <w:rPr>
          <w:spacing w:val="-2"/>
          <w:sz w:val="22"/>
        </w:rPr>
        <w:t>DÍA</w:t>
      </w:r>
      <w:r>
        <w:rPr>
          <w:spacing w:val="-11"/>
          <w:sz w:val="22"/>
        </w:rPr>
        <w:t> </w:t>
      </w:r>
      <w:r>
        <w:rPr>
          <w:spacing w:val="-2"/>
          <w:sz w:val="22"/>
        </w:rPr>
        <w:t>4</w:t>
      </w:r>
      <w:r>
        <w:rPr>
          <w:spacing w:val="34"/>
          <w:sz w:val="22"/>
        </w:rPr>
        <w:t> </w:t>
      </w:r>
      <w:r>
        <w:rPr>
          <w:spacing w:val="-2"/>
          <w:sz w:val="22"/>
        </w:rPr>
        <w:t>OTTAWA</w:t>
      </w:r>
      <w:r>
        <w:rPr>
          <w:spacing w:val="-11"/>
          <w:sz w:val="22"/>
        </w:rPr>
        <w:t> </w:t>
      </w:r>
      <w:r>
        <w:rPr>
          <w:spacing w:val="-2"/>
          <w:sz w:val="22"/>
        </w:rPr>
        <w:t>–CABAÑA</w:t>
      </w:r>
      <w:r>
        <w:rPr>
          <w:spacing w:val="-11"/>
          <w:sz w:val="22"/>
        </w:rPr>
        <w:t> </w:t>
      </w:r>
      <w:r>
        <w:rPr>
          <w:spacing w:val="-2"/>
          <w:sz w:val="22"/>
        </w:rPr>
        <w:t>CHEZ</w:t>
      </w:r>
      <w:r>
        <w:rPr>
          <w:spacing w:val="-11"/>
          <w:sz w:val="22"/>
        </w:rPr>
        <w:t> </w:t>
      </w:r>
      <w:r>
        <w:rPr>
          <w:spacing w:val="-2"/>
          <w:sz w:val="22"/>
        </w:rPr>
        <w:t>DANY</w:t>
      </w:r>
      <w:r>
        <w:rPr>
          <w:spacing w:val="-11"/>
          <w:sz w:val="22"/>
        </w:rPr>
        <w:t> </w:t>
      </w:r>
      <w:r>
        <w:rPr>
          <w:spacing w:val="-2"/>
          <w:sz w:val="22"/>
        </w:rPr>
        <w:t>-</w:t>
      </w:r>
      <w:r>
        <w:rPr>
          <w:spacing w:val="-11"/>
          <w:sz w:val="22"/>
        </w:rPr>
        <w:t> </w:t>
      </w:r>
      <w:r>
        <w:rPr>
          <w:spacing w:val="-2"/>
          <w:sz w:val="22"/>
        </w:rPr>
        <w:t>QUEBEC</w:t>
      </w:r>
    </w:p>
    <w:p>
      <w:pPr>
        <w:pStyle w:val="BodyText"/>
        <w:spacing w:line="249" w:lineRule="auto"/>
        <w:ind w:right="357"/>
        <w:jc w:val="both"/>
      </w:pPr>
      <w:r>
        <w:rPr/>
        <w:t>Desayuno. Salida hacia la capital de la provincia homónima, Quebec. Hoy atravesaremos el río Ottawa para llegar a la Provincia de Quebec y hacia los montes Laurentino, plenos de lagos y montes que son el paraíso de las actividades al exterior.</w:t>
      </w:r>
      <w:r>
        <w:rPr>
          <w:spacing w:val="12"/>
        </w:rPr>
        <w:t> </w:t>
      </w:r>
      <w:r>
        <w:rPr/>
        <w:t>En</w:t>
      </w:r>
      <w:r>
        <w:rPr>
          <w:spacing w:val="12"/>
        </w:rPr>
        <w:t> </w:t>
      </w:r>
      <w:r>
        <w:rPr/>
        <w:t>camino</w:t>
      </w:r>
      <w:r>
        <w:rPr>
          <w:spacing w:val="12"/>
        </w:rPr>
        <w:t> </w:t>
      </w:r>
      <w:r>
        <w:rPr/>
        <w:t>visitaremos</w:t>
      </w:r>
      <w:r>
        <w:rPr>
          <w:spacing w:val="12"/>
        </w:rPr>
        <w:t> </w:t>
      </w:r>
      <w:r>
        <w:rPr/>
        <w:t>una</w:t>
      </w:r>
      <w:r>
        <w:rPr>
          <w:spacing w:val="12"/>
        </w:rPr>
        <w:t> </w:t>
      </w:r>
      <w:r>
        <w:rPr/>
        <w:t>plantación</w:t>
      </w:r>
      <w:r>
        <w:rPr>
          <w:spacing w:val="12"/>
        </w:rPr>
        <w:t> </w:t>
      </w:r>
      <w:r>
        <w:rPr/>
        <w:t>de</w:t>
      </w:r>
      <w:r>
        <w:rPr>
          <w:spacing w:val="12"/>
        </w:rPr>
        <w:t> </w:t>
      </w:r>
      <w:r>
        <w:rPr/>
        <w:t>arces</w:t>
      </w:r>
      <w:r>
        <w:rPr>
          <w:spacing w:val="12"/>
        </w:rPr>
        <w:t> </w:t>
      </w:r>
      <w:r>
        <w:rPr/>
        <w:t>en</w:t>
      </w:r>
      <w:r>
        <w:rPr>
          <w:spacing w:val="12"/>
        </w:rPr>
        <w:t> </w:t>
      </w:r>
      <w:r>
        <w:rPr/>
        <w:t>donde</w:t>
      </w:r>
      <w:r>
        <w:rPr>
          <w:spacing w:val="12"/>
        </w:rPr>
        <w:t> </w:t>
      </w:r>
      <w:r>
        <w:rPr/>
        <w:t>se</w:t>
      </w:r>
      <w:r>
        <w:rPr>
          <w:spacing w:val="12"/>
        </w:rPr>
        <w:t> </w:t>
      </w:r>
      <w:r>
        <w:rPr/>
        <w:t>produce</w:t>
      </w:r>
      <w:r>
        <w:rPr>
          <w:spacing w:val="12"/>
        </w:rPr>
        <w:t> </w:t>
      </w:r>
      <w:r>
        <w:rPr/>
        <w:t>la</w:t>
      </w:r>
      <w:r>
        <w:rPr>
          <w:spacing w:val="12"/>
        </w:rPr>
        <w:t> </w:t>
      </w:r>
      <w:r>
        <w:rPr/>
        <w:t>miel</w:t>
      </w:r>
      <w:r>
        <w:rPr>
          <w:spacing w:val="12"/>
        </w:rPr>
        <w:t> </w:t>
      </w:r>
      <w:r>
        <w:rPr/>
        <w:t>de</w:t>
      </w:r>
      <w:r>
        <w:rPr>
          <w:spacing w:val="12"/>
        </w:rPr>
        <w:t> </w:t>
      </w:r>
      <w:r>
        <w:rPr/>
        <w:t>Arce</w:t>
      </w:r>
      <w:r>
        <w:rPr>
          <w:spacing w:val="12"/>
        </w:rPr>
        <w:t> </w:t>
      </w:r>
      <w:r>
        <w:rPr/>
        <w:t>con</w:t>
      </w:r>
      <w:r>
        <w:rPr>
          <w:spacing w:val="12"/>
        </w:rPr>
        <w:t> </w:t>
      </w:r>
      <w:r>
        <w:rPr/>
        <w:t>métodos</w:t>
      </w:r>
      <w:r>
        <w:rPr>
          <w:spacing w:val="12"/>
        </w:rPr>
        <w:t> </w:t>
      </w:r>
      <w:r>
        <w:rPr/>
        <w:t>tradicionales y en donde tendremos un almuerzo típico de leñadores incluido. Continuación hacia Quebec. Al llegar comenzaremos la visita Panorámica de la ciudad más antigua del país, la ciudad amurallada, la parte alta y baja, la Plaza de Armas, la Plaza Royal, el Parlamento de la provincia. Alojamiento y tiempo libre.</w:t>
      </w:r>
    </w:p>
    <w:p>
      <w:pPr>
        <w:pStyle w:val="BodyText"/>
        <w:spacing w:before="16"/>
      </w:pPr>
    </w:p>
    <w:p>
      <w:pPr>
        <w:spacing w:before="0"/>
        <w:ind w:firstLine="0" w:left="0" w:right="0"/>
        <w:jc w:val="left"/>
        <w:rPr>
          <w:sz w:val="22"/>
        </w:rPr>
      </w:pPr>
      <w:r>
        <w:rPr>
          <w:sz w:val="22"/>
        </w:rPr>
        <w:t>DÍA</w:t>
      </w:r>
      <w:r>
        <w:rPr>
          <w:spacing w:val="-5"/>
          <w:sz w:val="22"/>
        </w:rPr>
        <w:t> </w:t>
      </w:r>
      <w:r>
        <w:rPr>
          <w:sz w:val="22"/>
        </w:rPr>
        <w:t>5</w:t>
      </w:r>
      <w:r>
        <w:rPr>
          <w:spacing w:val="-5"/>
          <w:sz w:val="22"/>
        </w:rPr>
        <w:t> </w:t>
      </w:r>
      <w:r>
        <w:rPr>
          <w:spacing w:val="-2"/>
          <w:sz w:val="22"/>
        </w:rPr>
        <w:t>QUEBEC</w:t>
      </w:r>
    </w:p>
    <w:p>
      <w:pPr>
        <w:pStyle w:val="BodyText"/>
        <w:jc w:val="both"/>
      </w:pPr>
      <w:r>
        <w:rPr/>
        <w:t>Desayuno.</w:t>
      </w:r>
      <w:r>
        <w:rPr>
          <w:spacing w:val="2"/>
        </w:rPr>
        <w:t> </w:t>
      </w:r>
      <w:r>
        <w:rPr/>
        <w:t>Dia</w:t>
      </w:r>
      <w:r>
        <w:rPr>
          <w:spacing w:val="2"/>
        </w:rPr>
        <w:t> </w:t>
      </w:r>
      <w:r>
        <w:rPr/>
        <w:t>libre</w:t>
      </w:r>
      <w:r>
        <w:rPr>
          <w:spacing w:val="2"/>
        </w:rPr>
        <w:t> </w:t>
      </w:r>
      <w:r>
        <w:rPr/>
        <w:t>sin</w:t>
      </w:r>
      <w:r>
        <w:rPr>
          <w:spacing w:val="2"/>
        </w:rPr>
        <w:t> </w:t>
      </w:r>
      <w:r>
        <w:rPr/>
        <w:t>transporte.</w:t>
      </w:r>
      <w:r>
        <w:rPr>
          <w:spacing w:val="3"/>
        </w:rPr>
        <w:t> </w:t>
      </w:r>
      <w:r>
        <w:rPr>
          <w:spacing w:val="-2"/>
        </w:rPr>
        <w:t>Alojamiento.</w:t>
      </w:r>
    </w:p>
    <w:p>
      <w:pPr>
        <w:pStyle w:val="BodyText"/>
        <w:spacing w:before="22"/>
      </w:pPr>
    </w:p>
    <w:p>
      <w:pPr>
        <w:spacing w:before="0"/>
        <w:ind w:firstLine="0" w:left="0" w:right="0"/>
        <w:jc w:val="left"/>
        <w:rPr>
          <w:sz w:val="22"/>
        </w:rPr>
      </w:pPr>
      <w:r>
        <w:rPr>
          <w:sz w:val="22"/>
        </w:rPr>
        <w:t>DÍA</w:t>
      </w:r>
      <w:r>
        <w:rPr>
          <w:spacing w:val="-3"/>
          <w:sz w:val="22"/>
        </w:rPr>
        <w:t> </w:t>
      </w:r>
      <w:r>
        <w:rPr>
          <w:sz w:val="22"/>
        </w:rPr>
        <w:t>6</w:t>
      </w:r>
      <w:r>
        <w:rPr>
          <w:spacing w:val="51"/>
          <w:sz w:val="22"/>
        </w:rPr>
        <w:t> </w:t>
      </w:r>
      <w:r>
        <w:rPr>
          <w:sz w:val="22"/>
        </w:rPr>
        <w:t>QUEBEC</w:t>
      </w:r>
      <w:r>
        <w:rPr>
          <w:spacing w:val="-3"/>
          <w:sz w:val="22"/>
        </w:rPr>
        <w:t> </w:t>
      </w:r>
      <w:r>
        <w:rPr>
          <w:sz w:val="22"/>
        </w:rPr>
        <w:t>-</w:t>
      </w:r>
      <w:r>
        <w:rPr>
          <w:spacing w:val="-3"/>
          <w:sz w:val="22"/>
        </w:rPr>
        <w:t> </w:t>
      </w:r>
      <w:r>
        <w:rPr>
          <w:spacing w:val="-2"/>
          <w:sz w:val="22"/>
        </w:rPr>
        <w:t>MONTREAL</w:t>
      </w:r>
    </w:p>
    <w:p>
      <w:pPr>
        <w:pStyle w:val="BodyText"/>
        <w:spacing w:line="249" w:lineRule="auto"/>
        <w:ind w:right="357"/>
        <w:jc w:val="both"/>
      </w:pPr>
      <w:r>
        <w:rPr/>
        <w:t>Desayuno. Esta mañana nos dirigimos hacia Montreal, ciudad que se ha hecho un nombre en el medio de la moda y conocida por su fina gastronomía y vida nocturna. Continuación hacia Montreal, al llegar, Iniciaremos la visita de esta vibrante</w:t>
      </w:r>
      <w:r>
        <w:rPr>
          <w:spacing w:val="31"/>
        </w:rPr>
        <w:t> </w:t>
      </w:r>
      <w:r>
        <w:rPr/>
        <w:t>ciudad,</w:t>
      </w:r>
      <w:r>
        <w:rPr>
          <w:spacing w:val="37"/>
        </w:rPr>
        <w:t> </w:t>
      </w:r>
      <w:r>
        <w:rPr/>
        <w:t>segunda</w:t>
      </w:r>
      <w:r>
        <w:rPr>
          <w:spacing w:val="31"/>
        </w:rPr>
        <w:t> </w:t>
      </w:r>
      <w:r>
        <w:rPr/>
        <w:t>mayor</w:t>
      </w:r>
      <w:r>
        <w:rPr>
          <w:spacing w:val="31"/>
        </w:rPr>
        <w:t> </w:t>
      </w:r>
      <w:r>
        <w:rPr/>
        <w:t>urbe</w:t>
      </w:r>
      <w:r>
        <w:rPr>
          <w:spacing w:val="31"/>
        </w:rPr>
        <w:t> </w:t>
      </w:r>
      <w:r>
        <w:rPr/>
        <w:t>de</w:t>
      </w:r>
      <w:r>
        <w:rPr>
          <w:spacing w:val="31"/>
        </w:rPr>
        <w:t> </w:t>
      </w:r>
      <w:r>
        <w:rPr/>
        <w:t>lengua</w:t>
      </w:r>
      <w:r>
        <w:rPr>
          <w:spacing w:val="31"/>
        </w:rPr>
        <w:t> </w:t>
      </w:r>
      <w:r>
        <w:rPr/>
        <w:t>francesa</w:t>
      </w:r>
      <w:r>
        <w:rPr>
          <w:spacing w:val="31"/>
        </w:rPr>
        <w:t> </w:t>
      </w:r>
      <w:r>
        <w:rPr/>
        <w:t>en</w:t>
      </w:r>
      <w:r>
        <w:rPr>
          <w:spacing w:val="31"/>
        </w:rPr>
        <w:t> </w:t>
      </w:r>
      <w:r>
        <w:rPr/>
        <w:t>el</w:t>
      </w:r>
      <w:r>
        <w:rPr>
          <w:spacing w:val="31"/>
        </w:rPr>
        <w:t> </w:t>
      </w:r>
      <w:r>
        <w:rPr/>
        <w:t>mundo:</w:t>
      </w:r>
      <w:r>
        <w:rPr>
          <w:spacing w:val="31"/>
        </w:rPr>
        <w:t> </w:t>
      </w:r>
      <w:r>
        <w:rPr/>
        <w:t>el</w:t>
      </w:r>
      <w:r>
        <w:rPr>
          <w:spacing w:val="31"/>
        </w:rPr>
        <w:t> </w:t>
      </w:r>
      <w:r>
        <w:rPr/>
        <w:t>Complejo</w:t>
      </w:r>
      <w:r>
        <w:rPr>
          <w:spacing w:val="31"/>
        </w:rPr>
        <w:t> </w:t>
      </w:r>
      <w:r>
        <w:rPr/>
        <w:t>Olímpico</w:t>
      </w:r>
      <w:r>
        <w:rPr>
          <w:spacing w:val="31"/>
        </w:rPr>
        <w:t> </w:t>
      </w:r>
      <w:r>
        <w:rPr/>
        <w:t>(parada</w:t>
      </w:r>
      <w:r>
        <w:rPr>
          <w:spacing w:val="31"/>
        </w:rPr>
        <w:t> </w:t>
      </w:r>
      <w:r>
        <w:rPr/>
        <w:t>fotográfica),</w:t>
      </w:r>
      <w:r>
        <w:rPr>
          <w:spacing w:val="37"/>
        </w:rPr>
        <w:t> </w:t>
      </w:r>
      <w:r>
        <w:rPr/>
        <w:t>la calle St-Laurent, la principal de la ciudad con sus muchos restaurantes con platos del mundo entero, el barrio de la Milla Cuadrada de Oro de Montreal en donde se encuentra hoy la famosa universidad de McGill, el parque del Monte Real , favorito de los residentes de la ciudad , en donde se encuentra el Lago de los castores, y en donde haremos una parada fotográfica en el mirador de los enamorados. En camino al Viejo Montreal veremos el barrio Le Plateau Mont Royal que es hoy uno de los más populares. La Plaza de Armas, testigo de la evolución arquitectónica del lugar con sus edificios de diferentes épocas, y donde se encuentra la Basílica de Notre Dame de Montreal. La Plaza Cartier y el ayuntamiento de Montreal. Resto del día libre.</w:t>
      </w:r>
    </w:p>
    <w:p>
      <w:pPr>
        <w:pStyle w:val="BodyText"/>
        <w:spacing w:before="20"/>
      </w:pPr>
    </w:p>
    <w:p>
      <w:pPr>
        <w:spacing w:before="1"/>
        <w:ind w:firstLine="0" w:left="0" w:right="0"/>
        <w:jc w:val="left"/>
        <w:rPr>
          <w:sz w:val="22"/>
        </w:rPr>
      </w:pPr>
      <w:r>
        <w:rPr>
          <w:sz w:val="22"/>
        </w:rPr>
        <w:t>DÍA</w:t>
      </w:r>
      <w:r>
        <w:rPr>
          <w:spacing w:val="-7"/>
          <w:sz w:val="22"/>
        </w:rPr>
        <w:t> </w:t>
      </w:r>
      <w:r>
        <w:rPr>
          <w:sz w:val="22"/>
        </w:rPr>
        <w:t>7</w:t>
      </w:r>
      <w:r>
        <w:rPr>
          <w:spacing w:val="44"/>
          <w:sz w:val="22"/>
        </w:rPr>
        <w:t> </w:t>
      </w:r>
      <w:r>
        <w:rPr>
          <w:spacing w:val="-2"/>
          <w:sz w:val="22"/>
        </w:rPr>
        <w:t>MONTREAL</w:t>
      </w:r>
    </w:p>
    <w:p>
      <w:pPr>
        <w:pStyle w:val="BodyText"/>
        <w:spacing w:line="501" w:lineRule="auto"/>
        <w:ind w:right="1913"/>
      </w:pPr>
      <w:r>
        <w:rPr/>
        <w:t>Desayuno. A la hora programada traslado al aeropuerto de Montreal, para abordar su vuelo de salida. </w:t>
      </w:r>
      <w:r>
        <w:rPr>
          <w:w w:val="105"/>
        </w:rPr>
        <w:t>FIN DE LOS SERVICIO</w:t>
      </w:r>
    </w:p>
    <w:p>
      <w:pPr>
        <w:pStyle w:val="BodyText"/>
        <w:spacing w:after="0" w:line="501" w:lineRule="auto"/>
        <w:sectPr>
          <w:footerReference r:id="rId7" w:type="default"/>
          <w:pgSz w:h="15840" w:w="12240"/>
          <w:pgMar w:bottom="1360" w:footer="1172" w:header="0" w:left="720" w:right="360" w:top="740"/>
        </w:sectPr>
      </w:pPr>
    </w:p>
    <w:p>
      <w:pPr>
        <w:pStyle w:val="Heading1"/>
        <w:spacing w:before="106"/>
        <w:ind w:left="9"/>
        <w:rPr>
          <w:position w:val="-3"/>
        </w:rPr>
      </w:pPr>
      <w:r>
        <w:rPr>
          <w:position w:val="-3"/>
        </w:rPr>
        <w:drawing>
          <wp:anchor allowOverlap="1" behindDoc="0" distB="0" distL="0" distR="0" distT="0" layoutInCell="1" locked="0" relativeHeight="15733248" simplePos="0">
            <wp:simplePos x="0" y="0"/>
            <wp:positionH relativeFrom="page">
              <wp:posOffset>2430068</wp:posOffset>
            </wp:positionH>
            <wp:positionV relativeFrom="paragraph">
              <wp:posOffset>112153</wp:posOffset>
            </wp:positionV>
            <wp:extent cx="218706" cy="216903"/>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376" w:val="left"/>
        </w:tabs>
        <w:spacing w:after="0" w:before="100" w:line="240" w:lineRule="auto"/>
        <w:ind w:hanging="360" w:left="376" w:right="0"/>
        <w:jc w:val="left"/>
        <w:rPr>
          <w:sz w:val="22"/>
        </w:rPr>
      </w:pPr>
      <w:r>
        <w:rPr>
          <w:sz w:val="22"/>
        </w:rPr>
        <w:t>Traslado</w:t>
      </w:r>
      <w:r>
        <w:rPr>
          <w:spacing w:val="8"/>
          <w:sz w:val="22"/>
        </w:rPr>
        <w:t> </w:t>
      </w:r>
      <w:r>
        <w:rPr>
          <w:sz w:val="22"/>
        </w:rPr>
        <w:t>aeropuerto</w:t>
      </w:r>
      <w:r>
        <w:rPr>
          <w:spacing w:val="8"/>
          <w:sz w:val="22"/>
        </w:rPr>
        <w:t> </w:t>
      </w:r>
      <w:r>
        <w:rPr>
          <w:sz w:val="22"/>
        </w:rPr>
        <w:t>–</w:t>
      </w:r>
      <w:r>
        <w:rPr>
          <w:spacing w:val="8"/>
          <w:sz w:val="22"/>
        </w:rPr>
        <w:t> </w:t>
      </w:r>
      <w:r>
        <w:rPr>
          <w:sz w:val="22"/>
        </w:rPr>
        <w:t>hotel</w:t>
      </w:r>
      <w:r>
        <w:rPr>
          <w:spacing w:val="9"/>
          <w:sz w:val="22"/>
        </w:rPr>
        <w:t> </w:t>
      </w:r>
      <w:r>
        <w:rPr>
          <w:sz w:val="22"/>
        </w:rPr>
        <w:t>-</w:t>
      </w:r>
      <w:r>
        <w:rPr>
          <w:spacing w:val="71"/>
          <w:sz w:val="22"/>
        </w:rPr>
        <w:t> </w:t>
      </w:r>
      <w:r>
        <w:rPr>
          <w:sz w:val="22"/>
        </w:rPr>
        <w:t>aeropuerto</w:t>
      </w:r>
      <w:r>
        <w:rPr>
          <w:spacing w:val="9"/>
          <w:sz w:val="22"/>
        </w:rPr>
        <w:t> </w:t>
      </w:r>
      <w:r>
        <w:rPr>
          <w:sz w:val="22"/>
        </w:rPr>
        <w:t>en</w:t>
      </w:r>
      <w:r>
        <w:rPr>
          <w:spacing w:val="8"/>
          <w:sz w:val="22"/>
        </w:rPr>
        <w:t> </w:t>
      </w:r>
      <w:r>
        <w:rPr>
          <w:sz w:val="22"/>
        </w:rPr>
        <w:t>servicio</w:t>
      </w:r>
      <w:r>
        <w:rPr>
          <w:spacing w:val="8"/>
          <w:sz w:val="22"/>
        </w:rPr>
        <w:t> </w:t>
      </w:r>
      <w:r>
        <w:rPr>
          <w:sz w:val="22"/>
        </w:rPr>
        <w:t>regular</w:t>
      </w:r>
      <w:r>
        <w:rPr>
          <w:spacing w:val="9"/>
          <w:sz w:val="22"/>
        </w:rPr>
        <w:t> </w:t>
      </w:r>
      <w:r>
        <w:rPr>
          <w:sz w:val="22"/>
        </w:rPr>
        <w:t>compartido</w:t>
      </w:r>
      <w:r>
        <w:rPr>
          <w:spacing w:val="8"/>
          <w:sz w:val="22"/>
        </w:rPr>
        <w:t> </w:t>
      </w:r>
      <w:r>
        <w:rPr>
          <w:sz w:val="22"/>
        </w:rPr>
        <w:t>en</w:t>
      </w:r>
      <w:r>
        <w:rPr>
          <w:spacing w:val="8"/>
          <w:sz w:val="22"/>
        </w:rPr>
        <w:t> </w:t>
      </w:r>
      <w:r>
        <w:rPr>
          <w:sz w:val="22"/>
        </w:rPr>
        <w:t>horario</w:t>
      </w:r>
      <w:r>
        <w:rPr>
          <w:spacing w:val="8"/>
          <w:sz w:val="22"/>
        </w:rPr>
        <w:t> </w:t>
      </w:r>
      <w:r>
        <w:rPr>
          <w:spacing w:val="-2"/>
          <w:sz w:val="22"/>
        </w:rPr>
        <w:t>diurno.</w:t>
      </w:r>
    </w:p>
    <w:p>
      <w:pPr>
        <w:pStyle w:val="ListParagraph"/>
        <w:numPr>
          <w:ilvl w:val="0"/>
          <w:numId w:val="1"/>
        </w:numPr>
        <w:tabs>
          <w:tab w:leader="none" w:pos="376" w:val="left"/>
        </w:tabs>
        <w:spacing w:after="0" w:before="11" w:line="240" w:lineRule="auto"/>
        <w:ind w:hanging="360" w:left="37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Toronto.</w:t>
      </w:r>
    </w:p>
    <w:p>
      <w:pPr>
        <w:pStyle w:val="ListParagraph"/>
        <w:numPr>
          <w:ilvl w:val="0"/>
          <w:numId w:val="1"/>
        </w:numPr>
        <w:tabs>
          <w:tab w:leader="none" w:pos="376" w:val="left"/>
        </w:tabs>
        <w:spacing w:after="0" w:before="11" w:line="240" w:lineRule="auto"/>
        <w:ind w:hanging="360" w:left="37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Niagara.</w:t>
      </w:r>
    </w:p>
    <w:p>
      <w:pPr>
        <w:pStyle w:val="ListParagraph"/>
        <w:numPr>
          <w:ilvl w:val="0"/>
          <w:numId w:val="1"/>
        </w:numPr>
        <w:tabs>
          <w:tab w:leader="none" w:pos="376" w:val="left"/>
        </w:tabs>
        <w:spacing w:after="0" w:before="11" w:line="240" w:lineRule="auto"/>
        <w:ind w:hanging="360" w:left="37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Ottawa.</w:t>
      </w:r>
    </w:p>
    <w:p>
      <w:pPr>
        <w:pStyle w:val="ListParagraph"/>
        <w:numPr>
          <w:ilvl w:val="0"/>
          <w:numId w:val="1"/>
        </w:numPr>
        <w:tabs>
          <w:tab w:leader="none" w:pos="376" w:val="left"/>
        </w:tabs>
        <w:spacing w:after="0" w:before="11" w:line="240" w:lineRule="auto"/>
        <w:ind w:hanging="360" w:left="376" w:right="0"/>
        <w:jc w:val="left"/>
        <w:rPr>
          <w:sz w:val="22"/>
        </w:rPr>
      </w:pPr>
      <w:r>
        <w:rPr>
          <w:sz w:val="22"/>
        </w:rPr>
        <w:t>02 noches</w:t>
      </w:r>
      <w:r>
        <w:rPr>
          <w:spacing w:val="-1"/>
          <w:sz w:val="22"/>
        </w:rPr>
        <w:t> </w:t>
      </w:r>
      <w:r>
        <w:rPr>
          <w:sz w:val="22"/>
        </w:rPr>
        <w:t>de alojamiento en </w:t>
      </w:r>
      <w:r>
        <w:rPr>
          <w:spacing w:val="-2"/>
          <w:sz w:val="22"/>
        </w:rPr>
        <w:t>Quebec.</w:t>
      </w:r>
    </w:p>
    <w:p>
      <w:pPr>
        <w:pStyle w:val="ListParagraph"/>
        <w:numPr>
          <w:ilvl w:val="0"/>
          <w:numId w:val="1"/>
        </w:numPr>
        <w:tabs>
          <w:tab w:leader="none" w:pos="376" w:val="left"/>
        </w:tabs>
        <w:spacing w:after="0" w:before="11" w:line="240" w:lineRule="auto"/>
        <w:ind w:hanging="360" w:left="376"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Montreal.</w:t>
      </w:r>
    </w:p>
    <w:p>
      <w:pPr>
        <w:pStyle w:val="ListParagraph"/>
        <w:numPr>
          <w:ilvl w:val="0"/>
          <w:numId w:val="1"/>
        </w:numPr>
        <w:tabs>
          <w:tab w:leader="none" w:pos="376" w:val="left"/>
        </w:tabs>
        <w:spacing w:after="0" w:before="11" w:line="240" w:lineRule="auto"/>
        <w:ind w:hanging="360" w:left="376" w:right="0"/>
        <w:jc w:val="left"/>
        <w:rPr>
          <w:sz w:val="22"/>
        </w:rPr>
      </w:pPr>
      <w:r>
        <w:rPr>
          <w:w w:val="105"/>
          <w:sz w:val="22"/>
        </w:rPr>
        <w:t>Hoteles</w:t>
      </w:r>
      <w:r>
        <w:rPr>
          <w:spacing w:val="-13"/>
          <w:w w:val="105"/>
          <w:sz w:val="22"/>
        </w:rPr>
        <w:t> </w:t>
      </w:r>
      <w:r>
        <w:rPr>
          <w:w w:val="105"/>
          <w:sz w:val="22"/>
        </w:rPr>
        <w:t>Céntricos</w:t>
      </w:r>
      <w:r>
        <w:rPr>
          <w:spacing w:val="-12"/>
          <w:w w:val="105"/>
          <w:sz w:val="22"/>
        </w:rPr>
        <w:t> </w:t>
      </w:r>
      <w:r>
        <w:rPr>
          <w:w w:val="105"/>
          <w:sz w:val="22"/>
        </w:rPr>
        <w:t>en</w:t>
      </w:r>
      <w:r>
        <w:rPr>
          <w:spacing w:val="-12"/>
          <w:w w:val="105"/>
          <w:sz w:val="22"/>
        </w:rPr>
        <w:t> </w:t>
      </w:r>
      <w:r>
        <w:rPr>
          <w:w w:val="105"/>
          <w:sz w:val="22"/>
        </w:rPr>
        <w:t>ambas</w:t>
      </w:r>
      <w:r>
        <w:rPr>
          <w:spacing w:val="-12"/>
          <w:w w:val="105"/>
          <w:sz w:val="22"/>
        </w:rPr>
        <w:t> </w:t>
      </w:r>
      <w:r>
        <w:rPr>
          <w:spacing w:val="-2"/>
          <w:w w:val="105"/>
          <w:sz w:val="22"/>
        </w:rPr>
        <w:t>categorías.</w:t>
      </w:r>
    </w:p>
    <w:p>
      <w:pPr>
        <w:pStyle w:val="ListParagraph"/>
        <w:numPr>
          <w:ilvl w:val="0"/>
          <w:numId w:val="1"/>
        </w:numPr>
        <w:tabs>
          <w:tab w:leader="none" w:pos="376" w:val="left"/>
        </w:tabs>
        <w:spacing w:after="0" w:before="11" w:line="240" w:lineRule="auto"/>
        <w:ind w:hanging="360" w:left="376" w:right="0"/>
        <w:jc w:val="left"/>
        <w:rPr>
          <w:sz w:val="22"/>
        </w:rPr>
      </w:pPr>
      <w:r>
        <w:rPr>
          <w:sz w:val="22"/>
        </w:rPr>
        <w:t>6</w:t>
      </w:r>
      <w:r>
        <w:rPr>
          <w:spacing w:val="6"/>
          <w:sz w:val="22"/>
        </w:rPr>
        <w:t> </w:t>
      </w:r>
      <w:r>
        <w:rPr>
          <w:sz w:val="22"/>
        </w:rPr>
        <w:t>desayunos</w:t>
      </w:r>
      <w:r>
        <w:rPr>
          <w:spacing w:val="6"/>
          <w:sz w:val="22"/>
        </w:rPr>
        <w:t> </w:t>
      </w:r>
      <w:r>
        <w:rPr>
          <w:sz w:val="22"/>
        </w:rPr>
        <w:t>americano</w:t>
      </w:r>
      <w:r>
        <w:rPr>
          <w:spacing w:val="6"/>
          <w:sz w:val="22"/>
        </w:rPr>
        <w:t> </w:t>
      </w:r>
      <w:r>
        <w:rPr>
          <w:sz w:val="22"/>
        </w:rPr>
        <w:t>en</w:t>
      </w:r>
      <w:r>
        <w:rPr>
          <w:spacing w:val="6"/>
          <w:sz w:val="22"/>
        </w:rPr>
        <w:t> </w:t>
      </w:r>
      <w:r>
        <w:rPr>
          <w:spacing w:val="-2"/>
          <w:sz w:val="22"/>
        </w:rPr>
        <w:t>hotel.</w:t>
      </w:r>
    </w:p>
    <w:p>
      <w:pPr>
        <w:pStyle w:val="ListParagraph"/>
        <w:numPr>
          <w:ilvl w:val="0"/>
          <w:numId w:val="1"/>
        </w:numPr>
        <w:tabs>
          <w:tab w:leader="none" w:pos="376" w:val="left"/>
        </w:tabs>
        <w:spacing w:after="0" w:before="11" w:line="240" w:lineRule="auto"/>
        <w:ind w:hanging="360" w:left="376" w:right="0"/>
        <w:jc w:val="left"/>
        <w:rPr>
          <w:sz w:val="22"/>
        </w:rPr>
      </w:pPr>
      <w:r>
        <w:rPr>
          <w:sz w:val="22"/>
        </w:rPr>
        <w:t>Guía de</w:t>
      </w:r>
      <w:r>
        <w:rPr>
          <w:spacing w:val="1"/>
          <w:sz w:val="22"/>
        </w:rPr>
        <w:t> </w:t>
      </w:r>
      <w:r>
        <w:rPr>
          <w:sz w:val="22"/>
        </w:rPr>
        <w:t>habla</w:t>
      </w:r>
      <w:r>
        <w:rPr>
          <w:spacing w:val="1"/>
          <w:sz w:val="22"/>
        </w:rPr>
        <w:t> </w:t>
      </w:r>
      <w:r>
        <w:rPr>
          <w:spacing w:val="-2"/>
          <w:sz w:val="22"/>
        </w:rPr>
        <w:t>hispana.</w:t>
      </w:r>
    </w:p>
    <w:p>
      <w:pPr>
        <w:pStyle w:val="ListParagraph"/>
        <w:numPr>
          <w:ilvl w:val="0"/>
          <w:numId w:val="1"/>
        </w:numPr>
        <w:tabs>
          <w:tab w:leader="none" w:pos="376" w:val="left"/>
        </w:tabs>
        <w:spacing w:after="0" w:before="11" w:line="240" w:lineRule="auto"/>
        <w:ind w:hanging="360" w:left="376" w:right="0"/>
        <w:jc w:val="left"/>
        <w:rPr>
          <w:sz w:val="22"/>
        </w:rPr>
      </w:pPr>
      <w:r>
        <w:rPr>
          <w:sz w:val="22"/>
        </w:rPr>
        <w:t>Transporte</w:t>
      </w:r>
      <w:r>
        <w:rPr>
          <w:spacing w:val="1"/>
          <w:sz w:val="22"/>
        </w:rPr>
        <w:t> </w:t>
      </w:r>
      <w:r>
        <w:rPr>
          <w:sz w:val="22"/>
        </w:rPr>
        <w:t>con</w:t>
      </w:r>
      <w:r>
        <w:rPr>
          <w:spacing w:val="1"/>
          <w:sz w:val="22"/>
        </w:rPr>
        <w:t> </w:t>
      </w:r>
      <w:r>
        <w:rPr>
          <w:sz w:val="22"/>
        </w:rPr>
        <w:t>vehículos</w:t>
      </w:r>
      <w:r>
        <w:rPr>
          <w:spacing w:val="2"/>
          <w:sz w:val="22"/>
        </w:rPr>
        <w:t> </w:t>
      </w:r>
      <w:r>
        <w:rPr>
          <w:sz w:val="22"/>
        </w:rPr>
        <w:t>según</w:t>
      </w:r>
      <w:r>
        <w:rPr>
          <w:spacing w:val="1"/>
          <w:sz w:val="22"/>
        </w:rPr>
        <w:t> </w:t>
      </w:r>
      <w:r>
        <w:rPr>
          <w:sz w:val="22"/>
        </w:rPr>
        <w:t>el</w:t>
      </w:r>
      <w:r>
        <w:rPr>
          <w:spacing w:val="1"/>
          <w:sz w:val="22"/>
        </w:rPr>
        <w:t> </w:t>
      </w:r>
      <w:r>
        <w:rPr>
          <w:sz w:val="22"/>
        </w:rPr>
        <w:t>número</w:t>
      </w:r>
      <w:r>
        <w:rPr>
          <w:spacing w:val="2"/>
          <w:sz w:val="22"/>
        </w:rPr>
        <w:t> </w:t>
      </w:r>
      <w:r>
        <w:rPr>
          <w:sz w:val="22"/>
        </w:rPr>
        <w:t>de</w:t>
      </w:r>
      <w:r>
        <w:rPr>
          <w:spacing w:val="1"/>
          <w:sz w:val="22"/>
        </w:rPr>
        <w:t> </w:t>
      </w:r>
      <w:r>
        <w:rPr>
          <w:sz w:val="22"/>
        </w:rPr>
        <w:t>pasajeros,</w:t>
      </w:r>
      <w:r>
        <w:rPr>
          <w:spacing w:val="1"/>
          <w:sz w:val="22"/>
        </w:rPr>
        <w:t> </w:t>
      </w:r>
      <w:r>
        <w:rPr>
          <w:sz w:val="22"/>
        </w:rPr>
        <w:t>el</w:t>
      </w:r>
      <w:r>
        <w:rPr>
          <w:spacing w:val="2"/>
          <w:sz w:val="22"/>
        </w:rPr>
        <w:t> </w:t>
      </w:r>
      <w:r>
        <w:rPr>
          <w:sz w:val="22"/>
        </w:rPr>
        <w:t>guía</w:t>
      </w:r>
      <w:r>
        <w:rPr>
          <w:spacing w:val="1"/>
          <w:sz w:val="22"/>
        </w:rPr>
        <w:t> </w:t>
      </w:r>
      <w:r>
        <w:rPr>
          <w:sz w:val="22"/>
        </w:rPr>
        <w:t>podrá</w:t>
      </w:r>
      <w:r>
        <w:rPr>
          <w:spacing w:val="2"/>
          <w:sz w:val="22"/>
        </w:rPr>
        <w:t> </w:t>
      </w:r>
      <w:r>
        <w:rPr>
          <w:sz w:val="22"/>
        </w:rPr>
        <w:t>ser</w:t>
      </w:r>
      <w:r>
        <w:rPr>
          <w:spacing w:val="1"/>
          <w:sz w:val="22"/>
        </w:rPr>
        <w:t> </w:t>
      </w:r>
      <w:r>
        <w:rPr>
          <w:sz w:val="22"/>
        </w:rPr>
        <w:t>el</w:t>
      </w:r>
      <w:r>
        <w:rPr>
          <w:spacing w:val="1"/>
          <w:sz w:val="22"/>
        </w:rPr>
        <w:t> </w:t>
      </w:r>
      <w:r>
        <w:rPr>
          <w:sz w:val="22"/>
        </w:rPr>
        <w:t>chofer</w:t>
      </w:r>
      <w:r>
        <w:rPr>
          <w:spacing w:val="2"/>
          <w:sz w:val="22"/>
        </w:rPr>
        <w:t> </w:t>
      </w:r>
      <w:r>
        <w:rPr>
          <w:sz w:val="22"/>
        </w:rPr>
        <w:t>al</w:t>
      </w:r>
      <w:r>
        <w:rPr>
          <w:spacing w:val="1"/>
          <w:sz w:val="22"/>
        </w:rPr>
        <w:t> </w:t>
      </w:r>
      <w:r>
        <w:rPr>
          <w:sz w:val="22"/>
        </w:rPr>
        <w:t>mismo</w:t>
      </w:r>
      <w:r>
        <w:rPr>
          <w:spacing w:val="1"/>
          <w:sz w:val="22"/>
        </w:rPr>
        <w:t> </w:t>
      </w:r>
      <w:r>
        <w:rPr>
          <w:spacing w:val="-2"/>
          <w:sz w:val="22"/>
        </w:rPr>
        <w:t>tiempo.</w:t>
      </w:r>
    </w:p>
    <w:p>
      <w:pPr>
        <w:pStyle w:val="ListParagraph"/>
        <w:numPr>
          <w:ilvl w:val="0"/>
          <w:numId w:val="1"/>
        </w:numPr>
        <w:tabs>
          <w:tab w:leader="none" w:pos="376" w:val="left"/>
        </w:tabs>
        <w:spacing w:after="0" w:before="11" w:line="240" w:lineRule="auto"/>
        <w:ind w:hanging="360" w:left="376" w:right="0"/>
        <w:jc w:val="left"/>
        <w:rPr>
          <w:sz w:val="22"/>
        </w:rPr>
      </w:pPr>
      <w:r>
        <w:rPr>
          <w:sz w:val="22"/>
        </w:rPr>
        <w:t>1 comida:</w:t>
      </w:r>
      <w:r>
        <w:rPr>
          <w:spacing w:val="55"/>
          <w:sz w:val="22"/>
        </w:rPr>
        <w:t> </w:t>
      </w:r>
      <w:r>
        <w:rPr>
          <w:sz w:val="22"/>
        </w:rPr>
        <w:t>Almuerzo típico en Cabaña</w:t>
      </w:r>
      <w:r>
        <w:rPr>
          <w:spacing w:val="1"/>
          <w:sz w:val="22"/>
        </w:rPr>
        <w:t> </w:t>
      </w:r>
      <w:r>
        <w:rPr>
          <w:sz w:val="22"/>
        </w:rPr>
        <w:t>de miel de arce Chez </w:t>
      </w:r>
      <w:r>
        <w:rPr>
          <w:spacing w:val="-2"/>
          <w:sz w:val="22"/>
        </w:rPr>
        <w:t>Dany.</w:t>
      </w:r>
    </w:p>
    <w:p>
      <w:pPr>
        <w:pStyle w:val="ListParagraph"/>
        <w:numPr>
          <w:ilvl w:val="0"/>
          <w:numId w:val="1"/>
        </w:numPr>
        <w:tabs>
          <w:tab w:leader="none" w:pos="376" w:val="left"/>
        </w:tabs>
        <w:spacing w:after="0" w:before="11" w:line="240" w:lineRule="auto"/>
        <w:ind w:hanging="360" w:left="376" w:right="0"/>
        <w:jc w:val="left"/>
        <w:rPr>
          <w:sz w:val="22"/>
        </w:rPr>
      </w:pPr>
      <w:r>
        <w:rPr>
          <w:sz w:val="22"/>
        </w:rPr>
        <w:t>Visitas panorámicas en Toronto, Ottawa, Quebec,</w:t>
      </w:r>
      <w:r>
        <w:rPr>
          <w:spacing w:val="1"/>
          <w:sz w:val="22"/>
        </w:rPr>
        <w:t> </w:t>
      </w:r>
      <w:r>
        <w:rPr>
          <w:spacing w:val="-2"/>
          <w:sz w:val="22"/>
        </w:rPr>
        <w:t>Montreal.</w:t>
      </w:r>
    </w:p>
    <w:p>
      <w:pPr>
        <w:pStyle w:val="ListParagraph"/>
        <w:numPr>
          <w:ilvl w:val="0"/>
          <w:numId w:val="1"/>
        </w:numPr>
        <w:tabs>
          <w:tab w:leader="none" w:pos="376" w:val="left"/>
        </w:tabs>
        <w:spacing w:after="0" w:before="11" w:line="240" w:lineRule="auto"/>
        <w:ind w:hanging="360" w:left="376" w:right="0"/>
        <w:jc w:val="left"/>
        <w:rPr>
          <w:sz w:val="22"/>
        </w:rPr>
      </w:pPr>
      <w:r>
        <w:rPr>
          <w:sz w:val="22"/>
        </w:rPr>
        <w:t>Actividades:</w:t>
      </w:r>
      <w:r>
        <w:rPr>
          <w:spacing w:val="52"/>
          <w:sz w:val="22"/>
        </w:rPr>
        <w:t> </w:t>
      </w:r>
      <w:r>
        <w:rPr>
          <w:sz w:val="22"/>
        </w:rPr>
        <w:t>Paseo</w:t>
      </w:r>
      <w:r>
        <w:rPr>
          <w:spacing w:val="-1"/>
          <w:sz w:val="22"/>
        </w:rPr>
        <w:t> </w:t>
      </w:r>
      <w:r>
        <w:rPr>
          <w:sz w:val="22"/>
        </w:rPr>
        <w:t>en</w:t>
      </w:r>
      <w:r>
        <w:rPr>
          <w:spacing w:val="-1"/>
          <w:sz w:val="22"/>
        </w:rPr>
        <w:t> </w:t>
      </w:r>
      <w:r>
        <w:rPr>
          <w:sz w:val="22"/>
        </w:rPr>
        <w:t>barco</w:t>
      </w:r>
      <w:r>
        <w:rPr>
          <w:spacing w:val="-1"/>
          <w:sz w:val="22"/>
        </w:rPr>
        <w:t> </w:t>
      </w:r>
      <w:r>
        <w:rPr>
          <w:sz w:val="22"/>
        </w:rPr>
        <w:t>Hornblower</w:t>
      </w:r>
      <w:r>
        <w:rPr>
          <w:spacing w:val="-2"/>
          <w:sz w:val="22"/>
        </w:rPr>
        <w:t> </w:t>
      </w:r>
      <w:r>
        <w:rPr>
          <w:sz w:val="22"/>
        </w:rPr>
        <w:t>Niagara,</w:t>
      </w:r>
      <w:r>
        <w:rPr>
          <w:spacing w:val="53"/>
          <w:sz w:val="22"/>
        </w:rPr>
        <w:t> </w:t>
      </w:r>
      <w:r>
        <w:rPr>
          <w:sz w:val="22"/>
        </w:rPr>
        <w:t>Paseo</w:t>
      </w:r>
      <w:r>
        <w:rPr>
          <w:spacing w:val="-1"/>
          <w:sz w:val="22"/>
        </w:rPr>
        <w:t> </w:t>
      </w:r>
      <w:r>
        <w:rPr>
          <w:sz w:val="22"/>
        </w:rPr>
        <w:t>en</w:t>
      </w:r>
      <w:r>
        <w:rPr>
          <w:spacing w:val="-1"/>
          <w:sz w:val="22"/>
        </w:rPr>
        <w:t> </w:t>
      </w:r>
      <w:r>
        <w:rPr>
          <w:sz w:val="22"/>
        </w:rPr>
        <w:t>barco</w:t>
      </w:r>
      <w:r>
        <w:rPr>
          <w:spacing w:val="-1"/>
          <w:sz w:val="22"/>
        </w:rPr>
        <w:t> </w:t>
      </w:r>
      <w:r>
        <w:rPr>
          <w:sz w:val="22"/>
        </w:rPr>
        <w:t>1000</w:t>
      </w:r>
      <w:r>
        <w:rPr>
          <w:spacing w:val="-2"/>
          <w:sz w:val="22"/>
        </w:rPr>
        <w:t> Islas.</w:t>
      </w:r>
    </w:p>
    <w:p>
      <w:pPr>
        <w:pStyle w:val="ListParagraph"/>
        <w:numPr>
          <w:ilvl w:val="0"/>
          <w:numId w:val="1"/>
        </w:numPr>
        <w:tabs>
          <w:tab w:leader="none" w:pos="376" w:val="left"/>
        </w:tabs>
        <w:spacing w:after="0" w:before="11" w:line="240" w:lineRule="auto"/>
        <w:ind w:hanging="360" w:left="376" w:right="0"/>
        <w:jc w:val="left"/>
        <w:rPr>
          <w:sz w:val="22"/>
        </w:rPr>
      </w:pPr>
      <w:r>
        <w:rPr>
          <w:sz w:val="22"/>
        </w:rPr>
        <w:t>Impuestos</w:t>
      </w:r>
      <w:r>
        <w:rPr>
          <w:spacing w:val="-4"/>
          <w:sz w:val="22"/>
        </w:rPr>
        <w:t> </w:t>
      </w:r>
      <w:r>
        <w:rPr>
          <w:sz w:val="22"/>
        </w:rPr>
        <w:t>y</w:t>
      </w:r>
      <w:r>
        <w:rPr>
          <w:spacing w:val="-3"/>
          <w:sz w:val="22"/>
        </w:rPr>
        <w:t> </w:t>
      </w:r>
      <w:r>
        <w:rPr>
          <w:sz w:val="22"/>
        </w:rPr>
        <w:t>cargos</w:t>
      </w:r>
      <w:r>
        <w:rPr>
          <w:spacing w:val="-3"/>
          <w:sz w:val="22"/>
        </w:rPr>
        <w:t> </w:t>
      </w:r>
      <w:r>
        <w:rPr>
          <w:sz w:val="22"/>
        </w:rPr>
        <w:t>de</w:t>
      </w:r>
      <w:r>
        <w:rPr>
          <w:spacing w:val="-3"/>
          <w:sz w:val="22"/>
        </w:rPr>
        <w:t> </w:t>
      </w:r>
      <w:r>
        <w:rPr>
          <w:sz w:val="22"/>
        </w:rPr>
        <w:t>servicios</w:t>
      </w:r>
      <w:r>
        <w:rPr>
          <w:spacing w:val="-3"/>
          <w:sz w:val="22"/>
        </w:rPr>
        <w:t> </w:t>
      </w:r>
      <w:r>
        <w:rPr>
          <w:sz w:val="22"/>
        </w:rPr>
        <w:t>no</w:t>
      </w:r>
      <w:r>
        <w:rPr>
          <w:spacing w:val="-3"/>
          <w:sz w:val="22"/>
        </w:rPr>
        <w:t> </w:t>
      </w:r>
      <w:r>
        <w:rPr>
          <w:spacing w:val="-2"/>
          <w:sz w:val="22"/>
        </w:rPr>
        <w:t>reembolsables.</w:t>
      </w:r>
    </w:p>
    <w:p>
      <w:pPr>
        <w:pStyle w:val="ListParagraph"/>
        <w:numPr>
          <w:ilvl w:val="0"/>
          <w:numId w:val="1"/>
        </w:numPr>
        <w:tabs>
          <w:tab w:leader="none" w:pos="376" w:val="left"/>
        </w:tabs>
        <w:spacing w:after="0" w:before="11" w:line="240" w:lineRule="auto"/>
        <w:ind w:hanging="360" w:left="376" w:right="0"/>
        <w:jc w:val="left"/>
        <w:rPr>
          <w:sz w:val="22"/>
        </w:rPr>
      </w:pPr>
      <w:r>
        <w:rPr>
          <w:sz w:val="22"/>
        </w:rPr>
        <w:t>Seguro</w:t>
      </w:r>
      <w:r>
        <w:rPr>
          <w:spacing w:val="-2"/>
          <w:sz w:val="22"/>
        </w:rPr>
        <w:t> </w:t>
      </w:r>
      <w:r>
        <w:rPr>
          <w:sz w:val="22"/>
        </w:rPr>
        <w:t>de</w:t>
      </w:r>
      <w:r>
        <w:rPr>
          <w:spacing w:val="-2"/>
          <w:sz w:val="22"/>
        </w:rPr>
        <w:t> viaje.</w:t>
      </w:r>
    </w:p>
    <w:p>
      <w:pPr>
        <w:pStyle w:val="Heading1"/>
        <w:spacing w:before="244"/>
        <w:ind w:left="17"/>
        <w:rPr>
          <w:position w:val="-2"/>
        </w:rPr>
      </w:pPr>
      <w:r>
        <w:rPr>
          <w:color w:val="089DD9"/>
        </w:rPr>
        <w:t>NO INCLUYE</w:t>
      </w:r>
      <w:r>
        <w:rPr>
          <w:color w:val="089DD9"/>
          <w:spacing w:val="80"/>
        </w:rPr>
        <w:t> </w:t>
      </w:r>
      <w:r>
        <w:rPr>
          <w:color w:val="089DD9"/>
          <w:spacing w:val="29"/>
          <w:position w:val="-2"/>
        </w:rPr>
        <w:drawing>
          <wp:inline distB="0" distL="0" distR="0" distT="0">
            <wp:extent cx="215999" cy="222021"/>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9"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694"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694" cy="216890"/>
                    </a:xfrm>
                    <a:prstGeom prst="rect">
                      <a:avLst/>
                    </a:prstGeom>
                  </pic:spPr>
                </pic:pic>
              </a:graphicData>
            </a:graphic>
          </wp:inline>
        </w:drawing>
      </w:r>
      <w:r>
        <w:rPr>
          <w:color w:val="089DD9"/>
          <w:spacing w:val="37"/>
          <w:position w:val="-2"/>
        </w:rPr>
      </w:r>
    </w:p>
    <w:p>
      <w:pPr>
        <w:pStyle w:val="ListParagraph"/>
        <w:numPr>
          <w:ilvl w:val="0"/>
          <w:numId w:val="1"/>
        </w:numPr>
        <w:tabs>
          <w:tab w:leader="none" w:pos="359" w:val="left"/>
        </w:tabs>
        <w:spacing w:after="0" w:before="112" w:line="240" w:lineRule="auto"/>
        <w:ind w:hanging="359" w:left="359" w:right="0"/>
        <w:jc w:val="left"/>
        <w:rPr>
          <w:sz w:val="22"/>
        </w:rPr>
      </w:pPr>
      <w:r>
        <w:rPr>
          <w:sz w:val="22"/>
        </w:rPr>
        <w:t>Boleto</w:t>
      </w:r>
      <w:r>
        <w:rPr>
          <w:spacing w:val="-4"/>
          <w:sz w:val="22"/>
        </w:rPr>
        <w:t> </w:t>
      </w:r>
      <w:r>
        <w:rPr>
          <w:sz w:val="22"/>
        </w:rPr>
        <w:t>de</w:t>
      </w:r>
      <w:r>
        <w:rPr>
          <w:spacing w:val="-4"/>
          <w:sz w:val="22"/>
        </w:rPr>
        <w:t> </w:t>
      </w:r>
      <w:r>
        <w:rPr>
          <w:sz w:val="22"/>
        </w:rPr>
        <w:t>avión</w:t>
      </w:r>
      <w:r>
        <w:rPr>
          <w:spacing w:val="-4"/>
          <w:sz w:val="22"/>
        </w:rPr>
        <w:t> </w:t>
      </w:r>
      <w:r>
        <w:rPr>
          <w:sz w:val="22"/>
        </w:rPr>
        <w:t>Cd.</w:t>
      </w:r>
      <w:r>
        <w:rPr>
          <w:spacing w:val="-4"/>
          <w:sz w:val="22"/>
        </w:rPr>
        <w:t> </w:t>
      </w:r>
      <w:r>
        <w:rPr>
          <w:sz w:val="22"/>
        </w:rPr>
        <w:t>de</w:t>
      </w:r>
      <w:r>
        <w:rPr>
          <w:spacing w:val="-4"/>
          <w:sz w:val="22"/>
        </w:rPr>
        <w:t> </w:t>
      </w:r>
      <w:r>
        <w:rPr>
          <w:sz w:val="22"/>
        </w:rPr>
        <w:t>Origen</w:t>
      </w:r>
      <w:r>
        <w:rPr>
          <w:spacing w:val="-3"/>
          <w:sz w:val="22"/>
        </w:rPr>
        <w:t> </w:t>
      </w:r>
      <w:r>
        <w:rPr>
          <w:sz w:val="22"/>
        </w:rPr>
        <w:t>-</w:t>
      </w:r>
      <w:r>
        <w:rPr>
          <w:spacing w:val="-4"/>
          <w:sz w:val="22"/>
        </w:rPr>
        <w:t> </w:t>
      </w:r>
      <w:r>
        <w:rPr>
          <w:sz w:val="22"/>
        </w:rPr>
        <w:t>Toronto</w:t>
      </w:r>
      <w:r>
        <w:rPr>
          <w:spacing w:val="-4"/>
          <w:sz w:val="22"/>
        </w:rPr>
        <w:t> </w:t>
      </w:r>
      <w:r>
        <w:rPr>
          <w:sz w:val="22"/>
        </w:rPr>
        <w:t>(YYZ)</w:t>
      </w:r>
      <w:r>
        <w:rPr>
          <w:spacing w:val="47"/>
          <w:sz w:val="22"/>
        </w:rPr>
        <w:t> </w:t>
      </w:r>
      <w:r>
        <w:rPr>
          <w:sz w:val="22"/>
        </w:rPr>
        <w:t>//</w:t>
      </w:r>
      <w:r>
        <w:rPr>
          <w:spacing w:val="-3"/>
          <w:sz w:val="22"/>
        </w:rPr>
        <w:t> </w:t>
      </w:r>
      <w:r>
        <w:rPr>
          <w:sz w:val="22"/>
        </w:rPr>
        <w:t>Montreal</w:t>
      </w:r>
      <w:r>
        <w:rPr>
          <w:spacing w:val="-4"/>
          <w:sz w:val="22"/>
        </w:rPr>
        <w:t> </w:t>
      </w:r>
      <w:r>
        <w:rPr>
          <w:sz w:val="22"/>
        </w:rPr>
        <w:t>(YUL)</w:t>
      </w:r>
      <w:r>
        <w:rPr>
          <w:spacing w:val="-4"/>
          <w:sz w:val="22"/>
        </w:rPr>
        <w:t> </w:t>
      </w:r>
      <w:r>
        <w:rPr>
          <w:sz w:val="22"/>
        </w:rPr>
        <w:t>-</w:t>
      </w:r>
      <w:r>
        <w:rPr>
          <w:spacing w:val="-4"/>
          <w:sz w:val="22"/>
        </w:rPr>
        <w:t> </w:t>
      </w:r>
      <w:r>
        <w:rPr>
          <w:sz w:val="22"/>
        </w:rPr>
        <w:t>Cd.</w:t>
      </w:r>
      <w:r>
        <w:rPr>
          <w:spacing w:val="-4"/>
          <w:sz w:val="22"/>
        </w:rPr>
        <w:t> </w:t>
      </w:r>
      <w:r>
        <w:rPr>
          <w:sz w:val="22"/>
        </w:rPr>
        <w:t>de</w:t>
      </w:r>
      <w:r>
        <w:rPr>
          <w:spacing w:val="-4"/>
          <w:sz w:val="22"/>
        </w:rPr>
        <w:t> </w:t>
      </w:r>
      <w:r>
        <w:rPr>
          <w:spacing w:val="-2"/>
          <w:sz w:val="22"/>
        </w:rPr>
        <w:t>Origen.</w:t>
      </w:r>
    </w:p>
    <w:p>
      <w:pPr>
        <w:pStyle w:val="ListParagraph"/>
        <w:numPr>
          <w:ilvl w:val="0"/>
          <w:numId w:val="1"/>
        </w:numPr>
        <w:tabs>
          <w:tab w:leader="none" w:pos="359" w:val="left"/>
        </w:tabs>
        <w:spacing w:after="0" w:before="11" w:line="240" w:lineRule="auto"/>
        <w:ind w:hanging="359" w:left="35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59" w:val="left"/>
        </w:tabs>
        <w:spacing w:after="0" w:before="11" w:line="240" w:lineRule="auto"/>
        <w:ind w:hanging="359" w:left="35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59" w:val="left"/>
        </w:tabs>
        <w:spacing w:after="0" w:before="11" w:line="240" w:lineRule="auto"/>
        <w:ind w:hanging="359" w:left="35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59" w:val="left"/>
        </w:tabs>
        <w:spacing w:after="0" w:before="11" w:line="240" w:lineRule="auto"/>
        <w:ind w:hanging="359" w:left="359"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359" w:val="left"/>
        </w:tabs>
        <w:spacing w:after="0" w:before="11" w:line="240" w:lineRule="auto"/>
        <w:ind w:hanging="359" w:left="359" w:right="0"/>
        <w:jc w:val="left"/>
        <w:rPr>
          <w:sz w:val="22"/>
        </w:rPr>
      </w:pPr>
      <w:r>
        <w:rPr>
          <w:sz w:val="22"/>
        </w:rPr>
        <w:t>Servicio</w:t>
      </w:r>
      <w:r>
        <w:rPr>
          <w:spacing w:val="-10"/>
          <w:sz w:val="22"/>
        </w:rPr>
        <w:t> </w:t>
      </w:r>
      <w:r>
        <w:rPr>
          <w:sz w:val="22"/>
        </w:rPr>
        <w:t>de</w:t>
      </w:r>
      <w:r>
        <w:rPr>
          <w:spacing w:val="-9"/>
          <w:sz w:val="22"/>
        </w:rPr>
        <w:t> </w:t>
      </w:r>
      <w:r>
        <w:rPr>
          <w:spacing w:val="-2"/>
          <w:sz w:val="22"/>
        </w:rPr>
        <w:t>maleteros.</w:t>
      </w:r>
    </w:p>
    <w:p>
      <w:pPr>
        <w:pStyle w:val="ListParagraph"/>
        <w:numPr>
          <w:ilvl w:val="0"/>
          <w:numId w:val="1"/>
        </w:numPr>
        <w:tabs>
          <w:tab w:leader="none" w:pos="359" w:val="left"/>
        </w:tabs>
        <w:spacing w:after="0" w:before="11" w:line="240" w:lineRule="auto"/>
        <w:ind w:hanging="359" w:left="359" w:right="0"/>
        <w:jc w:val="left"/>
        <w:rPr>
          <w:sz w:val="22"/>
        </w:rPr>
      </w:pPr>
      <w:r>
        <w:rPr>
          <w:sz w:val="22"/>
        </w:rPr>
        <w:t>Propinas</w:t>
      </w:r>
      <w:r>
        <w:rPr>
          <w:spacing w:val="1"/>
          <w:sz w:val="22"/>
        </w:rPr>
        <w:t> </w:t>
      </w:r>
      <w:r>
        <w:rPr>
          <w:sz w:val="22"/>
        </w:rPr>
        <w:t>al</w:t>
      </w:r>
      <w:r>
        <w:rPr>
          <w:spacing w:val="1"/>
          <w:sz w:val="22"/>
        </w:rPr>
        <w:t> </w:t>
      </w:r>
      <w:r>
        <w:rPr>
          <w:sz w:val="22"/>
        </w:rPr>
        <w:t>guía</w:t>
      </w:r>
      <w:r>
        <w:rPr>
          <w:spacing w:val="1"/>
          <w:sz w:val="22"/>
        </w:rPr>
        <w:t> </w:t>
      </w:r>
      <w:r>
        <w:rPr>
          <w:sz w:val="22"/>
        </w:rPr>
        <w:t>y</w:t>
      </w:r>
      <w:r>
        <w:rPr>
          <w:spacing w:val="1"/>
          <w:sz w:val="22"/>
        </w:rPr>
        <w:t> </w:t>
      </w:r>
      <w:r>
        <w:rPr>
          <w:sz w:val="22"/>
        </w:rPr>
        <w:t>todo</w:t>
      </w:r>
      <w:r>
        <w:rPr>
          <w:spacing w:val="1"/>
          <w:sz w:val="22"/>
        </w:rPr>
        <w:t> </w:t>
      </w:r>
      <w:r>
        <w:rPr>
          <w:sz w:val="22"/>
        </w:rPr>
        <w:t>no</w:t>
      </w:r>
      <w:r>
        <w:rPr>
          <w:spacing w:val="1"/>
          <w:sz w:val="22"/>
        </w:rPr>
        <w:t> </w:t>
      </w:r>
      <w:r>
        <w:rPr>
          <w:sz w:val="22"/>
        </w:rPr>
        <w:t>mencionado</w:t>
      </w:r>
      <w:r>
        <w:rPr>
          <w:spacing w:val="1"/>
          <w:sz w:val="22"/>
        </w:rPr>
        <w:t> </w:t>
      </w:r>
      <w:r>
        <w:rPr>
          <w:sz w:val="22"/>
        </w:rPr>
        <w:t>en</w:t>
      </w:r>
      <w:r>
        <w:rPr>
          <w:spacing w:val="1"/>
          <w:sz w:val="22"/>
        </w:rPr>
        <w:t> </w:t>
      </w:r>
      <w:r>
        <w:rPr>
          <w:sz w:val="22"/>
        </w:rPr>
        <w:t>“El</w:t>
      </w:r>
      <w:r>
        <w:rPr>
          <w:spacing w:val="1"/>
          <w:sz w:val="22"/>
        </w:rPr>
        <w:t> </w:t>
      </w:r>
      <w:r>
        <w:rPr>
          <w:sz w:val="22"/>
        </w:rPr>
        <w:t>precio</w:t>
      </w:r>
      <w:r>
        <w:rPr>
          <w:spacing w:val="1"/>
          <w:sz w:val="22"/>
        </w:rPr>
        <w:t> </w:t>
      </w:r>
      <w:r>
        <w:rPr>
          <w:spacing w:val="-2"/>
          <w:sz w:val="22"/>
        </w:rPr>
        <w:t>incluye”.</w:t>
      </w:r>
    </w:p>
    <w:p>
      <w:pPr>
        <w:pStyle w:val="ListParagraph"/>
        <w:numPr>
          <w:ilvl w:val="0"/>
          <w:numId w:val="1"/>
        </w:numPr>
        <w:tabs>
          <w:tab w:leader="none" w:pos="359" w:val="left"/>
        </w:tabs>
        <w:spacing w:after="0" w:before="11" w:line="240" w:lineRule="auto"/>
        <w:ind w:hanging="359" w:left="359" w:right="0"/>
        <w:jc w:val="left"/>
        <w:rPr>
          <w:sz w:val="22"/>
        </w:rPr>
      </w:pPr>
      <w:r>
        <w:rPr>
          <w:sz w:val="22"/>
        </w:rPr>
        <w:t>Visa</w:t>
      </w:r>
      <w:r>
        <w:rPr>
          <w:spacing w:val="6"/>
          <w:sz w:val="22"/>
        </w:rPr>
        <w:t> </w:t>
      </w:r>
      <w:r>
        <w:rPr>
          <w:sz w:val="22"/>
        </w:rPr>
        <w:t>de</w:t>
      </w:r>
      <w:r>
        <w:rPr>
          <w:spacing w:val="7"/>
          <w:sz w:val="22"/>
        </w:rPr>
        <w:t> </w:t>
      </w:r>
      <w:r>
        <w:rPr>
          <w:sz w:val="22"/>
        </w:rPr>
        <w:t>Turista</w:t>
      </w:r>
      <w:r>
        <w:rPr>
          <w:spacing w:val="7"/>
          <w:sz w:val="22"/>
        </w:rPr>
        <w:t> </w:t>
      </w:r>
      <w:r>
        <w:rPr>
          <w:sz w:val="22"/>
        </w:rPr>
        <w:t>para</w:t>
      </w:r>
      <w:r>
        <w:rPr>
          <w:spacing w:val="6"/>
          <w:sz w:val="22"/>
        </w:rPr>
        <w:t> </w:t>
      </w:r>
      <w:r>
        <w:rPr>
          <w:sz w:val="22"/>
        </w:rPr>
        <w:t>Canadá</w:t>
      </w:r>
      <w:r>
        <w:rPr>
          <w:spacing w:val="7"/>
          <w:sz w:val="22"/>
        </w:rPr>
        <w:t> </w:t>
      </w:r>
      <w:r>
        <w:rPr>
          <w:sz w:val="22"/>
        </w:rPr>
        <w:t>o</w:t>
      </w:r>
      <w:r>
        <w:rPr>
          <w:spacing w:val="7"/>
          <w:sz w:val="22"/>
        </w:rPr>
        <w:t> </w:t>
      </w:r>
      <w:r>
        <w:rPr>
          <w:sz w:val="22"/>
        </w:rPr>
        <w:t>eTA</w:t>
      </w:r>
      <w:r>
        <w:rPr>
          <w:spacing w:val="7"/>
          <w:sz w:val="22"/>
        </w:rPr>
        <w:t> </w:t>
      </w:r>
      <w:r>
        <w:rPr>
          <w:sz w:val="22"/>
        </w:rPr>
        <w:t>según</w:t>
      </w:r>
      <w:r>
        <w:rPr>
          <w:spacing w:val="6"/>
          <w:sz w:val="22"/>
        </w:rPr>
        <w:t> </w:t>
      </w:r>
      <w:r>
        <w:rPr>
          <w:spacing w:val="-2"/>
          <w:sz w:val="22"/>
        </w:rPr>
        <w:t>corresponda.</w:t>
      </w:r>
    </w:p>
    <w:p>
      <w:pPr>
        <w:pStyle w:val="BodyText"/>
        <w:spacing w:before="17"/>
      </w:pPr>
    </w:p>
    <w:p>
      <w:pPr>
        <w:pStyle w:val="Heading1"/>
        <w:spacing w:before="0"/>
      </w:pPr>
      <w:r>
        <w:rPr>
          <w:color w:val="059ED8"/>
          <w:spacing w:val="-2"/>
          <w:w w:val="105"/>
        </w:rPr>
        <w:t>PRECIOS</w:t>
      </w:r>
    </w:p>
    <w:p>
      <w:pPr>
        <w:pStyle w:val="BodyText"/>
        <w:spacing w:before="83"/>
        <w:ind w:left="2"/>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10"/>
        <w:rPr>
          <w:sz w:val="15"/>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839"/>
        <w:gridCol w:w="2495"/>
        <w:gridCol w:w="964"/>
        <w:gridCol w:w="964"/>
        <w:gridCol w:w="964"/>
        <w:gridCol w:w="964"/>
        <w:gridCol w:w="1304"/>
        <w:gridCol w:w="1304"/>
      </w:tblGrid>
      <w:tr>
        <w:trPr>
          <w:trHeight w:hRule="atLeast" w:val="732"/>
        </w:trPr>
        <w:tc>
          <w:tcPr>
            <w:tcW w:type="dxa" w:w="1839"/>
            <w:shd w:color="auto" w:fill="E5E8EB" w:val="clear"/>
          </w:tcPr>
          <w:p>
            <w:pPr>
              <w:pStyle w:val="TableParagraph"/>
              <w:spacing w:before="238"/>
              <w:ind w:left="78"/>
              <w:rPr>
                <w:sz w:val="22"/>
              </w:rPr>
            </w:pPr>
            <w:r>
              <w:rPr>
                <w:spacing w:val="-2"/>
                <w:sz w:val="22"/>
              </w:rPr>
              <w:t>CATEGORÍA</w:t>
            </w:r>
          </w:p>
        </w:tc>
        <w:tc>
          <w:tcPr>
            <w:tcW w:type="dxa" w:w="2495"/>
            <w:shd w:color="auto" w:fill="E5E8EB" w:val="clear"/>
          </w:tcPr>
          <w:p>
            <w:pPr>
              <w:pStyle w:val="TableParagraph"/>
              <w:spacing w:before="142" w:line="250" w:lineRule="exact"/>
              <w:ind w:left="401"/>
              <w:rPr>
                <w:sz w:val="22"/>
              </w:rPr>
            </w:pPr>
            <w:r>
              <w:rPr>
                <w:w w:val="90"/>
                <w:sz w:val="22"/>
              </w:rPr>
              <w:t>SALIDAS:</w:t>
            </w:r>
            <w:r>
              <w:rPr>
                <w:spacing w:val="44"/>
                <w:sz w:val="22"/>
              </w:rPr>
              <w:t> </w:t>
            </w:r>
            <w:r>
              <w:rPr>
                <w:spacing w:val="-4"/>
                <w:sz w:val="22"/>
              </w:rPr>
              <w:t>LUNES</w:t>
            </w:r>
          </w:p>
          <w:p>
            <w:pPr>
              <w:pStyle w:val="TableParagraph"/>
              <w:spacing w:line="181" w:lineRule="exact"/>
              <w:ind w:left="484"/>
              <w:rPr>
                <w:sz w:val="16"/>
              </w:rPr>
            </w:pPr>
            <w:r>
              <w:rPr>
                <w:spacing w:val="-4"/>
                <w:sz w:val="16"/>
              </w:rPr>
              <w:t>(06</w:t>
            </w:r>
            <w:r>
              <w:rPr>
                <w:color w:val="E41B17"/>
                <w:spacing w:val="-4"/>
                <w:sz w:val="16"/>
              </w:rPr>
              <w:t>*</w:t>
            </w:r>
            <w:r>
              <w:rPr>
                <w:color w:val="E41B17"/>
                <w:sz w:val="16"/>
              </w:rPr>
              <w:t> </w:t>
            </w:r>
            <w:r>
              <w:rPr>
                <w:spacing w:val="-4"/>
                <w:sz w:val="16"/>
              </w:rPr>
              <w:t>AGOST.</w:t>
            </w:r>
            <w:r>
              <w:rPr>
                <w:spacing w:val="1"/>
                <w:sz w:val="16"/>
              </w:rPr>
              <w:t> </w:t>
            </w:r>
            <w:r>
              <w:rPr>
                <w:spacing w:val="-4"/>
                <w:sz w:val="16"/>
              </w:rPr>
              <w:t>JUEVES)</w:t>
            </w:r>
          </w:p>
        </w:tc>
        <w:tc>
          <w:tcPr>
            <w:tcW w:type="dxa" w:w="964"/>
            <w:shd w:color="auto" w:fill="E5E8EB" w:val="clear"/>
          </w:tcPr>
          <w:p>
            <w:pPr>
              <w:pStyle w:val="TableParagraph"/>
              <w:spacing w:before="238"/>
              <w:jc w:val="center"/>
              <w:rPr>
                <w:sz w:val="22"/>
              </w:rPr>
            </w:pPr>
            <w:r>
              <w:rPr>
                <w:spacing w:val="-5"/>
                <w:sz w:val="22"/>
              </w:rPr>
              <w:t>SGL</w:t>
            </w:r>
          </w:p>
        </w:tc>
        <w:tc>
          <w:tcPr>
            <w:tcW w:type="dxa" w:w="964"/>
            <w:shd w:color="auto" w:fill="E5E8EB" w:val="clear"/>
          </w:tcPr>
          <w:p>
            <w:pPr>
              <w:pStyle w:val="TableParagraph"/>
              <w:spacing w:before="238"/>
              <w:jc w:val="center"/>
              <w:rPr>
                <w:sz w:val="22"/>
              </w:rPr>
            </w:pPr>
            <w:r>
              <w:rPr>
                <w:spacing w:val="-5"/>
                <w:sz w:val="22"/>
              </w:rPr>
              <w:t>DBL</w:t>
            </w:r>
          </w:p>
        </w:tc>
        <w:tc>
          <w:tcPr>
            <w:tcW w:type="dxa" w:w="964"/>
            <w:shd w:color="auto" w:fill="E5E8EB" w:val="clear"/>
          </w:tcPr>
          <w:p>
            <w:pPr>
              <w:pStyle w:val="TableParagraph"/>
              <w:spacing w:before="238"/>
              <w:jc w:val="center"/>
              <w:rPr>
                <w:sz w:val="22"/>
              </w:rPr>
            </w:pPr>
            <w:r>
              <w:rPr>
                <w:spacing w:val="-5"/>
                <w:sz w:val="22"/>
              </w:rPr>
              <w:t>TPL</w:t>
            </w:r>
          </w:p>
        </w:tc>
        <w:tc>
          <w:tcPr>
            <w:tcW w:type="dxa" w:w="964"/>
            <w:shd w:color="auto" w:fill="E5E8EB" w:val="clear"/>
          </w:tcPr>
          <w:p>
            <w:pPr>
              <w:pStyle w:val="TableParagraph"/>
              <w:spacing w:before="238"/>
              <w:jc w:val="center"/>
              <w:rPr>
                <w:sz w:val="22"/>
              </w:rPr>
            </w:pPr>
            <w:r>
              <w:rPr>
                <w:spacing w:val="-5"/>
                <w:sz w:val="22"/>
              </w:rPr>
              <w:t>CPL</w:t>
            </w:r>
          </w:p>
        </w:tc>
        <w:tc>
          <w:tcPr>
            <w:tcW w:type="dxa" w:w="1304"/>
            <w:shd w:color="auto" w:fill="E5E8EB" w:val="clear"/>
          </w:tcPr>
          <w:p>
            <w:pPr>
              <w:pStyle w:val="TableParagraph"/>
              <w:spacing w:before="106"/>
              <w:ind w:right="1"/>
              <w:jc w:val="center"/>
              <w:rPr>
                <w:sz w:val="22"/>
              </w:rPr>
            </w:pPr>
            <w:r>
              <w:rPr>
                <w:spacing w:val="-5"/>
                <w:sz w:val="22"/>
              </w:rPr>
              <w:t>MNR</w:t>
            </w:r>
          </w:p>
          <w:p>
            <w:pPr>
              <w:pStyle w:val="TableParagraph"/>
              <w:spacing w:before="11"/>
              <w:ind w:left="1" w:right="1"/>
              <w:jc w:val="center"/>
              <w:rPr>
                <w:sz w:val="22"/>
              </w:rPr>
            </w:pPr>
            <w:r>
              <w:rPr>
                <w:sz w:val="22"/>
              </w:rPr>
              <w:t>3</w:t>
            </w:r>
            <w:r>
              <w:rPr>
                <w:spacing w:val="-9"/>
                <w:sz w:val="22"/>
              </w:rPr>
              <w:t> </w:t>
            </w:r>
            <w:r>
              <w:rPr>
                <w:sz w:val="22"/>
              </w:rPr>
              <w:t>-11</w:t>
            </w:r>
            <w:r>
              <w:rPr>
                <w:spacing w:val="-9"/>
                <w:sz w:val="22"/>
              </w:rPr>
              <w:t> </w:t>
            </w:r>
            <w:r>
              <w:rPr>
                <w:spacing w:val="-4"/>
                <w:sz w:val="22"/>
              </w:rPr>
              <w:t>años</w:t>
            </w:r>
          </w:p>
        </w:tc>
        <w:tc>
          <w:tcPr>
            <w:tcW w:type="dxa" w:w="1304"/>
            <w:shd w:color="auto" w:fill="E5E8EB" w:val="clear"/>
          </w:tcPr>
          <w:p>
            <w:pPr>
              <w:pStyle w:val="TableParagraph"/>
              <w:spacing w:before="106"/>
              <w:ind w:right="1"/>
              <w:jc w:val="center"/>
              <w:rPr>
                <w:sz w:val="22"/>
              </w:rPr>
            </w:pPr>
            <w:r>
              <w:rPr>
                <w:spacing w:val="-5"/>
                <w:sz w:val="22"/>
              </w:rPr>
              <w:t>MNR</w:t>
            </w:r>
          </w:p>
          <w:p>
            <w:pPr>
              <w:pStyle w:val="TableParagraph"/>
              <w:spacing w:before="11"/>
              <w:ind w:right="1"/>
              <w:jc w:val="center"/>
              <w:rPr>
                <w:sz w:val="22"/>
              </w:rPr>
            </w:pPr>
            <w:r>
              <w:rPr>
                <w:sz w:val="22"/>
              </w:rPr>
              <w:t>12</w:t>
            </w:r>
            <w:r>
              <w:rPr>
                <w:spacing w:val="-9"/>
                <w:sz w:val="22"/>
              </w:rPr>
              <w:t> </w:t>
            </w:r>
            <w:r>
              <w:rPr>
                <w:sz w:val="22"/>
              </w:rPr>
              <w:t>-</w:t>
            </w:r>
            <w:r>
              <w:rPr>
                <w:spacing w:val="-9"/>
                <w:sz w:val="22"/>
              </w:rPr>
              <w:t> </w:t>
            </w:r>
            <w:r>
              <w:rPr>
                <w:sz w:val="22"/>
              </w:rPr>
              <w:t>17</w:t>
            </w:r>
            <w:r>
              <w:rPr>
                <w:spacing w:val="-8"/>
                <w:sz w:val="22"/>
              </w:rPr>
              <w:t> </w:t>
            </w:r>
            <w:r>
              <w:rPr>
                <w:spacing w:val="-4"/>
                <w:sz w:val="22"/>
              </w:rPr>
              <w:t>años</w:t>
            </w:r>
          </w:p>
        </w:tc>
      </w:tr>
      <w:tr>
        <w:trPr>
          <w:trHeight w:hRule="atLeast" w:val="1015"/>
        </w:trPr>
        <w:tc>
          <w:tcPr>
            <w:tcW w:type="dxa" w:w="1839"/>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8"/>
              <w:rPr>
                <w:sz w:val="22"/>
              </w:rPr>
            </w:pPr>
          </w:p>
          <w:p>
            <w:pPr>
              <w:pStyle w:val="TableParagraph"/>
              <w:spacing w:before="1" w:line="249" w:lineRule="auto"/>
              <w:ind w:left="78" w:right="704"/>
              <w:rPr>
                <w:sz w:val="22"/>
              </w:rPr>
            </w:pPr>
            <w:r>
              <w:rPr>
                <w:spacing w:val="-2"/>
                <w:sz w:val="22"/>
              </w:rPr>
              <w:t>TURISTA </w:t>
            </w:r>
            <w:r>
              <w:rPr>
                <w:spacing w:val="-4"/>
                <w:sz w:val="22"/>
              </w:rPr>
              <w:t>SUPERIOR </w:t>
            </w:r>
            <w:r>
              <w:rPr>
                <w:sz w:val="22"/>
              </w:rPr>
              <w:t>(CAT. B)</w:t>
            </w:r>
          </w:p>
        </w:tc>
        <w:tc>
          <w:tcPr>
            <w:tcW w:type="dxa" w:w="2495"/>
          </w:tcPr>
          <w:p>
            <w:pPr>
              <w:pStyle w:val="TableParagraph"/>
              <w:spacing w:before="116"/>
              <w:ind w:left="78"/>
              <w:rPr>
                <w:sz w:val="22"/>
              </w:rPr>
            </w:pPr>
            <w:r>
              <w:rPr>
                <w:spacing w:val="-2"/>
                <w:sz w:val="22"/>
              </w:rPr>
              <w:t>Mayo</w:t>
            </w:r>
            <w:r>
              <w:rPr>
                <w:spacing w:val="-11"/>
                <w:sz w:val="22"/>
              </w:rPr>
              <w:t> </w:t>
            </w:r>
            <w:r>
              <w:rPr>
                <w:spacing w:val="-2"/>
                <w:sz w:val="22"/>
              </w:rPr>
              <w:t>04,</w:t>
            </w:r>
            <w:r>
              <w:rPr>
                <w:spacing w:val="-7"/>
                <w:sz w:val="22"/>
              </w:rPr>
              <w:t> </w:t>
            </w:r>
            <w:r>
              <w:rPr>
                <w:spacing w:val="-2"/>
                <w:sz w:val="22"/>
              </w:rPr>
              <w:t>11,</w:t>
            </w:r>
            <w:r>
              <w:rPr>
                <w:spacing w:val="-7"/>
                <w:sz w:val="22"/>
              </w:rPr>
              <w:t> </w:t>
            </w:r>
            <w:r>
              <w:rPr>
                <w:spacing w:val="-5"/>
                <w:sz w:val="22"/>
              </w:rPr>
              <w:t>25</w:t>
            </w:r>
          </w:p>
          <w:p>
            <w:pPr>
              <w:pStyle w:val="TableParagraph"/>
              <w:spacing w:before="11"/>
              <w:ind w:left="78"/>
              <w:rPr>
                <w:sz w:val="22"/>
              </w:rPr>
            </w:pPr>
            <w:r>
              <w:rPr>
                <w:sz w:val="22"/>
              </w:rPr>
              <w:t>Junio</w:t>
            </w:r>
            <w:r>
              <w:rPr>
                <w:spacing w:val="-10"/>
                <w:sz w:val="22"/>
              </w:rPr>
              <w:t> </w:t>
            </w:r>
            <w:r>
              <w:rPr>
                <w:sz w:val="22"/>
              </w:rPr>
              <w:t>01,</w:t>
            </w:r>
            <w:r>
              <w:rPr>
                <w:spacing w:val="-6"/>
                <w:sz w:val="22"/>
              </w:rPr>
              <w:t> </w:t>
            </w:r>
            <w:r>
              <w:rPr>
                <w:spacing w:val="-5"/>
                <w:sz w:val="22"/>
              </w:rPr>
              <w:t>08</w:t>
            </w:r>
          </w:p>
          <w:p>
            <w:pPr>
              <w:pStyle w:val="TableParagraph"/>
              <w:spacing w:before="11"/>
              <w:ind w:left="78"/>
              <w:rPr>
                <w:sz w:val="22"/>
              </w:rPr>
            </w:pPr>
            <w:r>
              <w:rPr>
                <w:sz w:val="22"/>
              </w:rPr>
              <w:t>Octubre</w:t>
            </w:r>
            <w:r>
              <w:rPr>
                <w:spacing w:val="13"/>
                <w:sz w:val="22"/>
              </w:rPr>
              <w:t> </w:t>
            </w:r>
            <w:r>
              <w:rPr>
                <w:spacing w:val="-5"/>
                <w:sz w:val="22"/>
              </w:rPr>
              <w:t>12</w:t>
            </w:r>
          </w:p>
        </w:tc>
        <w:tc>
          <w:tcPr>
            <w:tcW w:type="dxa" w:w="964"/>
          </w:tcPr>
          <w:p>
            <w:pPr>
              <w:pStyle w:val="TableParagraph"/>
              <w:spacing w:before="127"/>
              <w:rPr>
                <w:sz w:val="22"/>
              </w:rPr>
            </w:pPr>
          </w:p>
          <w:p>
            <w:pPr>
              <w:pStyle w:val="TableParagraph"/>
              <w:jc w:val="center"/>
              <w:rPr>
                <w:sz w:val="22"/>
              </w:rPr>
            </w:pPr>
            <w:r>
              <w:rPr>
                <w:spacing w:val="-4"/>
                <w:sz w:val="22"/>
              </w:rPr>
              <w:t>3149</w:t>
            </w:r>
          </w:p>
        </w:tc>
        <w:tc>
          <w:tcPr>
            <w:tcW w:type="dxa" w:w="964"/>
          </w:tcPr>
          <w:p>
            <w:pPr>
              <w:pStyle w:val="TableParagraph"/>
              <w:spacing w:before="127"/>
              <w:rPr>
                <w:sz w:val="22"/>
              </w:rPr>
            </w:pPr>
          </w:p>
          <w:p>
            <w:pPr>
              <w:pStyle w:val="TableParagraph"/>
              <w:jc w:val="center"/>
              <w:rPr>
                <w:sz w:val="22"/>
              </w:rPr>
            </w:pPr>
            <w:r>
              <w:rPr>
                <w:spacing w:val="-4"/>
                <w:sz w:val="22"/>
              </w:rPr>
              <w:t>2115</w:t>
            </w:r>
          </w:p>
        </w:tc>
        <w:tc>
          <w:tcPr>
            <w:tcW w:type="dxa" w:w="964"/>
          </w:tcPr>
          <w:p>
            <w:pPr>
              <w:pStyle w:val="TableParagraph"/>
              <w:spacing w:before="127"/>
              <w:rPr>
                <w:sz w:val="22"/>
              </w:rPr>
            </w:pPr>
          </w:p>
          <w:p>
            <w:pPr>
              <w:pStyle w:val="TableParagraph"/>
              <w:jc w:val="center"/>
              <w:rPr>
                <w:sz w:val="22"/>
              </w:rPr>
            </w:pPr>
            <w:r>
              <w:rPr>
                <w:spacing w:val="-4"/>
                <w:sz w:val="22"/>
              </w:rPr>
              <w:t>1899</w:t>
            </w:r>
          </w:p>
        </w:tc>
        <w:tc>
          <w:tcPr>
            <w:tcW w:type="dxa" w:w="964"/>
          </w:tcPr>
          <w:p>
            <w:pPr>
              <w:pStyle w:val="TableParagraph"/>
              <w:spacing w:before="127"/>
              <w:rPr>
                <w:sz w:val="22"/>
              </w:rPr>
            </w:pPr>
          </w:p>
          <w:p>
            <w:pPr>
              <w:pStyle w:val="TableParagraph"/>
              <w:jc w:val="center"/>
              <w:rPr>
                <w:sz w:val="22"/>
              </w:rPr>
            </w:pPr>
            <w:r>
              <w:rPr>
                <w:spacing w:val="-4"/>
                <w:sz w:val="22"/>
              </w:rPr>
              <w:t>1815</w:t>
            </w:r>
          </w:p>
        </w:tc>
        <w:tc>
          <w:tcPr>
            <w:tcW w:type="dxa" w:w="1304"/>
          </w:tcPr>
          <w:p>
            <w:pPr>
              <w:pStyle w:val="TableParagraph"/>
              <w:spacing w:before="127"/>
              <w:rPr>
                <w:sz w:val="22"/>
              </w:rPr>
            </w:pPr>
          </w:p>
          <w:p>
            <w:pPr>
              <w:pStyle w:val="TableParagraph"/>
              <w:ind w:left="1" w:right="1"/>
              <w:jc w:val="center"/>
              <w:rPr>
                <w:sz w:val="22"/>
              </w:rPr>
            </w:pPr>
            <w:r>
              <w:rPr>
                <w:spacing w:val="-4"/>
                <w:sz w:val="22"/>
              </w:rPr>
              <w:t>1079</w:t>
            </w:r>
          </w:p>
        </w:tc>
        <w:tc>
          <w:tcPr>
            <w:tcW w:type="dxa" w:w="1304"/>
          </w:tcPr>
          <w:p>
            <w:pPr>
              <w:pStyle w:val="TableParagraph"/>
              <w:spacing w:before="127"/>
              <w:rPr>
                <w:sz w:val="22"/>
              </w:rPr>
            </w:pPr>
          </w:p>
          <w:p>
            <w:pPr>
              <w:pStyle w:val="TableParagraph"/>
              <w:ind w:left="1" w:right="1"/>
              <w:jc w:val="center"/>
              <w:rPr>
                <w:sz w:val="22"/>
              </w:rPr>
            </w:pPr>
            <w:r>
              <w:rPr>
                <w:spacing w:val="-4"/>
                <w:sz w:val="22"/>
              </w:rPr>
              <w:t>1375</w:t>
            </w:r>
          </w:p>
        </w:tc>
      </w:tr>
      <w:tr>
        <w:trPr>
          <w:trHeight w:hRule="atLeast" w:val="1242"/>
        </w:trPr>
        <w:tc>
          <w:tcPr>
            <w:tcW w:type="dxa" w:w="1839"/>
            <w:vMerge/>
            <w:tcBorders>
              <w:top w:val="nil"/>
            </w:tcBorders>
          </w:tcPr>
          <w:p>
            <w:pPr>
              <w:rPr>
                <w:sz w:val="2"/>
                <w:szCs w:val="2"/>
              </w:rPr>
            </w:pPr>
          </w:p>
        </w:tc>
        <w:tc>
          <w:tcPr>
            <w:tcW w:type="dxa" w:w="2495"/>
          </w:tcPr>
          <w:p>
            <w:pPr>
              <w:pStyle w:val="TableParagraph"/>
              <w:spacing w:before="98"/>
              <w:ind w:left="78"/>
              <w:rPr>
                <w:sz w:val="22"/>
              </w:rPr>
            </w:pPr>
            <w:r>
              <w:rPr>
                <w:spacing w:val="-2"/>
                <w:sz w:val="22"/>
              </w:rPr>
              <w:t>Julio</w:t>
            </w:r>
            <w:r>
              <w:rPr>
                <w:spacing w:val="-11"/>
                <w:sz w:val="22"/>
              </w:rPr>
              <w:t> </w:t>
            </w:r>
            <w:r>
              <w:rPr>
                <w:spacing w:val="-2"/>
                <w:sz w:val="22"/>
              </w:rPr>
              <w:t>06,</w:t>
            </w:r>
            <w:r>
              <w:rPr>
                <w:spacing w:val="-7"/>
                <w:sz w:val="22"/>
              </w:rPr>
              <w:t> </w:t>
            </w:r>
            <w:r>
              <w:rPr>
                <w:spacing w:val="-2"/>
                <w:sz w:val="22"/>
              </w:rPr>
              <w:t>13,</w:t>
            </w:r>
            <w:r>
              <w:rPr>
                <w:spacing w:val="-7"/>
                <w:sz w:val="22"/>
              </w:rPr>
              <w:t> 20</w:t>
            </w:r>
          </w:p>
          <w:p>
            <w:pPr>
              <w:pStyle w:val="TableParagraph"/>
              <w:spacing w:before="11"/>
              <w:ind w:left="78"/>
              <w:rPr>
                <w:sz w:val="22"/>
              </w:rPr>
            </w:pPr>
            <w:r>
              <w:rPr>
                <w:spacing w:val="-4"/>
                <w:sz w:val="22"/>
              </w:rPr>
              <w:t>Agosto</w:t>
            </w:r>
            <w:r>
              <w:rPr>
                <w:spacing w:val="-8"/>
                <w:sz w:val="22"/>
              </w:rPr>
              <w:t> </w:t>
            </w:r>
            <w:r>
              <w:rPr>
                <w:spacing w:val="-4"/>
                <w:sz w:val="22"/>
              </w:rPr>
              <w:t>10,</w:t>
            </w:r>
            <w:r>
              <w:rPr>
                <w:spacing w:val="-3"/>
                <w:sz w:val="22"/>
              </w:rPr>
              <w:t> </w:t>
            </w:r>
            <w:r>
              <w:rPr>
                <w:spacing w:val="-5"/>
                <w:sz w:val="22"/>
              </w:rPr>
              <w:t>17</w:t>
            </w:r>
          </w:p>
          <w:p>
            <w:pPr>
              <w:pStyle w:val="TableParagraph"/>
              <w:spacing w:before="11"/>
              <w:ind w:left="78"/>
              <w:rPr>
                <w:sz w:val="22"/>
              </w:rPr>
            </w:pPr>
            <w:r>
              <w:rPr>
                <w:sz w:val="22"/>
              </w:rPr>
              <w:t>Septiembre </w:t>
            </w:r>
            <w:r>
              <w:rPr>
                <w:spacing w:val="-7"/>
                <w:sz w:val="22"/>
              </w:rPr>
              <w:t>28</w:t>
            </w:r>
          </w:p>
          <w:p>
            <w:pPr>
              <w:pStyle w:val="TableParagraph"/>
              <w:spacing w:before="11"/>
              <w:ind w:left="78"/>
              <w:rPr>
                <w:sz w:val="22"/>
              </w:rPr>
            </w:pPr>
            <w:r>
              <w:rPr>
                <w:sz w:val="22"/>
              </w:rPr>
              <w:t>Octubre</w:t>
            </w:r>
            <w:r>
              <w:rPr>
                <w:spacing w:val="13"/>
                <w:sz w:val="22"/>
              </w:rPr>
              <w:t> </w:t>
            </w:r>
            <w:r>
              <w:rPr>
                <w:spacing w:val="-5"/>
                <w:sz w:val="22"/>
              </w:rPr>
              <w:t>05</w:t>
            </w:r>
          </w:p>
        </w:tc>
        <w:tc>
          <w:tcPr>
            <w:tcW w:type="dxa" w:w="964"/>
          </w:tcPr>
          <w:p>
            <w:pPr>
              <w:pStyle w:val="TableParagraph"/>
              <w:spacing w:before="241"/>
              <w:rPr>
                <w:sz w:val="22"/>
              </w:rPr>
            </w:pPr>
          </w:p>
          <w:p>
            <w:pPr>
              <w:pStyle w:val="TableParagraph"/>
              <w:jc w:val="center"/>
              <w:rPr>
                <w:sz w:val="22"/>
              </w:rPr>
            </w:pPr>
            <w:r>
              <w:rPr>
                <w:spacing w:val="-4"/>
                <w:sz w:val="22"/>
              </w:rPr>
              <w:t>3345</w:t>
            </w:r>
          </w:p>
        </w:tc>
        <w:tc>
          <w:tcPr>
            <w:tcW w:type="dxa" w:w="964"/>
          </w:tcPr>
          <w:p>
            <w:pPr>
              <w:pStyle w:val="TableParagraph"/>
              <w:spacing w:before="241"/>
              <w:rPr>
                <w:sz w:val="22"/>
              </w:rPr>
            </w:pPr>
          </w:p>
          <w:p>
            <w:pPr>
              <w:pStyle w:val="TableParagraph"/>
              <w:jc w:val="center"/>
              <w:rPr>
                <w:sz w:val="22"/>
              </w:rPr>
            </w:pPr>
            <w:r>
              <w:rPr>
                <w:spacing w:val="-4"/>
                <w:sz w:val="22"/>
              </w:rPr>
              <w:t>2215</w:t>
            </w:r>
          </w:p>
        </w:tc>
        <w:tc>
          <w:tcPr>
            <w:tcW w:type="dxa" w:w="964"/>
          </w:tcPr>
          <w:p>
            <w:pPr>
              <w:pStyle w:val="TableParagraph"/>
              <w:spacing w:before="241"/>
              <w:rPr>
                <w:sz w:val="22"/>
              </w:rPr>
            </w:pPr>
          </w:p>
          <w:p>
            <w:pPr>
              <w:pStyle w:val="TableParagraph"/>
              <w:jc w:val="center"/>
              <w:rPr>
                <w:sz w:val="22"/>
              </w:rPr>
            </w:pPr>
            <w:r>
              <w:rPr>
                <w:spacing w:val="-4"/>
                <w:sz w:val="22"/>
              </w:rPr>
              <w:t>1969</w:t>
            </w:r>
          </w:p>
        </w:tc>
        <w:tc>
          <w:tcPr>
            <w:tcW w:type="dxa" w:w="964"/>
          </w:tcPr>
          <w:p>
            <w:pPr>
              <w:pStyle w:val="TableParagraph"/>
              <w:spacing w:before="241"/>
              <w:rPr>
                <w:sz w:val="22"/>
              </w:rPr>
            </w:pPr>
          </w:p>
          <w:p>
            <w:pPr>
              <w:pStyle w:val="TableParagraph"/>
              <w:jc w:val="center"/>
              <w:rPr>
                <w:sz w:val="22"/>
              </w:rPr>
            </w:pPr>
            <w:r>
              <w:rPr>
                <w:spacing w:val="-4"/>
                <w:sz w:val="22"/>
              </w:rPr>
              <w:t>1869</w:t>
            </w:r>
          </w:p>
        </w:tc>
        <w:tc>
          <w:tcPr>
            <w:tcW w:type="dxa" w:w="1304"/>
          </w:tcPr>
          <w:p>
            <w:pPr>
              <w:pStyle w:val="TableParagraph"/>
              <w:spacing w:before="241"/>
              <w:rPr>
                <w:sz w:val="22"/>
              </w:rPr>
            </w:pPr>
          </w:p>
          <w:p>
            <w:pPr>
              <w:pStyle w:val="TableParagraph"/>
              <w:ind w:left="1" w:right="1"/>
              <w:jc w:val="center"/>
              <w:rPr>
                <w:sz w:val="22"/>
              </w:rPr>
            </w:pPr>
            <w:r>
              <w:rPr>
                <w:spacing w:val="-4"/>
                <w:sz w:val="22"/>
              </w:rPr>
              <w:t>1079</w:t>
            </w:r>
          </w:p>
        </w:tc>
        <w:tc>
          <w:tcPr>
            <w:tcW w:type="dxa" w:w="1304"/>
          </w:tcPr>
          <w:p>
            <w:pPr>
              <w:pStyle w:val="TableParagraph"/>
              <w:spacing w:before="241"/>
              <w:rPr>
                <w:sz w:val="22"/>
              </w:rPr>
            </w:pPr>
          </w:p>
          <w:p>
            <w:pPr>
              <w:pStyle w:val="TableParagraph"/>
              <w:ind w:left="1" w:right="1"/>
              <w:jc w:val="center"/>
              <w:rPr>
                <w:sz w:val="22"/>
              </w:rPr>
            </w:pPr>
            <w:r>
              <w:rPr>
                <w:spacing w:val="-4"/>
                <w:sz w:val="22"/>
              </w:rPr>
              <w:t>1375</w:t>
            </w:r>
          </w:p>
        </w:tc>
      </w:tr>
      <w:tr>
        <w:trPr>
          <w:trHeight w:hRule="atLeast" w:val="1242"/>
        </w:trPr>
        <w:tc>
          <w:tcPr>
            <w:tcW w:type="dxa" w:w="1839"/>
            <w:vMerge/>
            <w:tcBorders>
              <w:top w:val="nil"/>
            </w:tcBorders>
          </w:tcPr>
          <w:p>
            <w:pPr>
              <w:rPr>
                <w:sz w:val="2"/>
                <w:szCs w:val="2"/>
              </w:rPr>
            </w:pPr>
          </w:p>
        </w:tc>
        <w:tc>
          <w:tcPr>
            <w:tcW w:type="dxa" w:w="2495"/>
          </w:tcPr>
          <w:p>
            <w:pPr>
              <w:pStyle w:val="TableParagraph"/>
              <w:spacing w:before="98"/>
              <w:ind w:left="78"/>
              <w:rPr>
                <w:sz w:val="22"/>
              </w:rPr>
            </w:pPr>
            <w:r>
              <w:rPr>
                <w:sz w:val="22"/>
              </w:rPr>
              <w:t>Junio</w:t>
            </w:r>
            <w:r>
              <w:rPr>
                <w:spacing w:val="-13"/>
                <w:sz w:val="22"/>
              </w:rPr>
              <w:t> </w:t>
            </w:r>
            <w:r>
              <w:rPr>
                <w:sz w:val="22"/>
              </w:rPr>
              <w:t>15,</w:t>
            </w:r>
            <w:r>
              <w:rPr>
                <w:spacing w:val="-8"/>
                <w:sz w:val="22"/>
              </w:rPr>
              <w:t> </w:t>
            </w:r>
            <w:r>
              <w:rPr>
                <w:sz w:val="22"/>
              </w:rPr>
              <w:t>22,</w:t>
            </w:r>
            <w:r>
              <w:rPr>
                <w:spacing w:val="-9"/>
                <w:sz w:val="22"/>
              </w:rPr>
              <w:t> </w:t>
            </w:r>
            <w:r>
              <w:rPr>
                <w:spacing w:val="-5"/>
                <w:sz w:val="22"/>
              </w:rPr>
              <w:t>29</w:t>
            </w:r>
          </w:p>
          <w:p>
            <w:pPr>
              <w:pStyle w:val="TableParagraph"/>
              <w:spacing w:before="11"/>
              <w:ind w:left="78"/>
              <w:rPr>
                <w:sz w:val="22"/>
              </w:rPr>
            </w:pPr>
            <w:r>
              <w:rPr>
                <w:spacing w:val="-2"/>
                <w:sz w:val="22"/>
              </w:rPr>
              <w:t>Julio</w:t>
            </w:r>
            <w:r>
              <w:rPr>
                <w:spacing w:val="-11"/>
                <w:sz w:val="22"/>
              </w:rPr>
              <w:t> </w:t>
            </w:r>
            <w:r>
              <w:rPr>
                <w:spacing w:val="-5"/>
                <w:sz w:val="22"/>
              </w:rPr>
              <w:t>27</w:t>
            </w:r>
          </w:p>
          <w:p>
            <w:pPr>
              <w:pStyle w:val="TableParagraph"/>
              <w:spacing w:before="11"/>
              <w:ind w:left="78"/>
              <w:rPr>
                <w:sz w:val="22"/>
              </w:rPr>
            </w:pPr>
            <w:r>
              <w:rPr>
                <w:spacing w:val="-6"/>
                <w:sz w:val="22"/>
              </w:rPr>
              <w:t>Agosto</w:t>
            </w:r>
            <w:r>
              <w:rPr>
                <w:spacing w:val="-8"/>
                <w:sz w:val="22"/>
              </w:rPr>
              <w:t> </w:t>
            </w:r>
            <w:r>
              <w:rPr>
                <w:spacing w:val="-6"/>
                <w:sz w:val="22"/>
              </w:rPr>
              <w:t>03,</w:t>
            </w:r>
            <w:r>
              <w:rPr>
                <w:spacing w:val="-7"/>
                <w:sz w:val="22"/>
              </w:rPr>
              <w:t> </w:t>
            </w:r>
            <w:r>
              <w:rPr>
                <w:spacing w:val="-6"/>
                <w:sz w:val="22"/>
              </w:rPr>
              <w:t>06</w:t>
            </w:r>
            <w:r>
              <w:rPr>
                <w:color w:val="E41B17"/>
                <w:spacing w:val="-6"/>
                <w:sz w:val="22"/>
              </w:rPr>
              <w:t>*</w:t>
            </w:r>
            <w:r>
              <w:rPr>
                <w:spacing w:val="-6"/>
                <w:sz w:val="22"/>
              </w:rPr>
              <w:t>,</w:t>
            </w:r>
            <w:r>
              <w:rPr>
                <w:spacing w:val="-4"/>
                <w:sz w:val="22"/>
              </w:rPr>
              <w:t> </w:t>
            </w:r>
            <w:r>
              <w:rPr>
                <w:spacing w:val="-6"/>
                <w:sz w:val="22"/>
              </w:rPr>
              <w:t>24,</w:t>
            </w:r>
            <w:r>
              <w:rPr>
                <w:spacing w:val="-5"/>
                <w:sz w:val="22"/>
              </w:rPr>
              <w:t> </w:t>
            </w:r>
            <w:r>
              <w:rPr>
                <w:spacing w:val="-6"/>
                <w:sz w:val="22"/>
              </w:rPr>
              <w:t>31</w:t>
            </w:r>
          </w:p>
          <w:p>
            <w:pPr>
              <w:pStyle w:val="TableParagraph"/>
              <w:spacing w:before="11"/>
              <w:ind w:left="78"/>
              <w:rPr>
                <w:sz w:val="22"/>
              </w:rPr>
            </w:pPr>
            <w:r>
              <w:rPr>
                <w:sz w:val="22"/>
              </w:rPr>
              <w:t>Septiembre</w:t>
            </w:r>
            <w:r>
              <w:rPr>
                <w:spacing w:val="-12"/>
                <w:sz w:val="22"/>
              </w:rPr>
              <w:t> </w:t>
            </w:r>
            <w:r>
              <w:rPr>
                <w:sz w:val="22"/>
              </w:rPr>
              <w:t>07,</w:t>
            </w:r>
            <w:r>
              <w:rPr>
                <w:spacing w:val="-7"/>
                <w:sz w:val="22"/>
              </w:rPr>
              <w:t> </w:t>
            </w:r>
            <w:r>
              <w:rPr>
                <w:sz w:val="22"/>
              </w:rPr>
              <w:t>14,</w:t>
            </w:r>
            <w:r>
              <w:rPr>
                <w:spacing w:val="-7"/>
                <w:sz w:val="22"/>
              </w:rPr>
              <w:t> </w:t>
            </w:r>
            <w:r>
              <w:rPr>
                <w:spacing w:val="-5"/>
                <w:sz w:val="22"/>
              </w:rPr>
              <w:t>21</w:t>
            </w:r>
          </w:p>
        </w:tc>
        <w:tc>
          <w:tcPr>
            <w:tcW w:type="dxa" w:w="964"/>
          </w:tcPr>
          <w:p>
            <w:pPr>
              <w:pStyle w:val="TableParagraph"/>
              <w:spacing w:before="240"/>
              <w:rPr>
                <w:sz w:val="22"/>
              </w:rPr>
            </w:pPr>
          </w:p>
          <w:p>
            <w:pPr>
              <w:pStyle w:val="TableParagraph"/>
              <w:spacing w:before="1"/>
              <w:jc w:val="center"/>
              <w:rPr>
                <w:sz w:val="22"/>
              </w:rPr>
            </w:pPr>
            <w:r>
              <w:rPr>
                <w:spacing w:val="-4"/>
                <w:sz w:val="22"/>
              </w:rPr>
              <w:t>3449</w:t>
            </w:r>
          </w:p>
        </w:tc>
        <w:tc>
          <w:tcPr>
            <w:tcW w:type="dxa" w:w="964"/>
          </w:tcPr>
          <w:p>
            <w:pPr>
              <w:pStyle w:val="TableParagraph"/>
              <w:spacing w:before="240"/>
              <w:rPr>
                <w:sz w:val="22"/>
              </w:rPr>
            </w:pPr>
          </w:p>
          <w:p>
            <w:pPr>
              <w:pStyle w:val="TableParagraph"/>
              <w:spacing w:before="1"/>
              <w:jc w:val="center"/>
              <w:rPr>
                <w:sz w:val="22"/>
              </w:rPr>
            </w:pPr>
            <w:r>
              <w:rPr>
                <w:spacing w:val="-4"/>
                <w:sz w:val="22"/>
              </w:rPr>
              <w:t>2265</w:t>
            </w:r>
          </w:p>
        </w:tc>
        <w:tc>
          <w:tcPr>
            <w:tcW w:type="dxa" w:w="964"/>
          </w:tcPr>
          <w:p>
            <w:pPr>
              <w:pStyle w:val="TableParagraph"/>
              <w:spacing w:before="240"/>
              <w:rPr>
                <w:sz w:val="22"/>
              </w:rPr>
            </w:pPr>
          </w:p>
          <w:p>
            <w:pPr>
              <w:pStyle w:val="TableParagraph"/>
              <w:spacing w:before="1"/>
              <w:jc w:val="center"/>
              <w:rPr>
                <w:sz w:val="22"/>
              </w:rPr>
            </w:pPr>
            <w:r>
              <w:rPr>
                <w:spacing w:val="-4"/>
                <w:sz w:val="22"/>
              </w:rPr>
              <w:t>2005</w:t>
            </w:r>
          </w:p>
        </w:tc>
        <w:tc>
          <w:tcPr>
            <w:tcW w:type="dxa" w:w="964"/>
          </w:tcPr>
          <w:p>
            <w:pPr>
              <w:pStyle w:val="TableParagraph"/>
              <w:spacing w:before="240"/>
              <w:rPr>
                <w:sz w:val="22"/>
              </w:rPr>
            </w:pPr>
          </w:p>
          <w:p>
            <w:pPr>
              <w:pStyle w:val="TableParagraph"/>
              <w:spacing w:before="1"/>
              <w:jc w:val="center"/>
              <w:rPr>
                <w:sz w:val="22"/>
              </w:rPr>
            </w:pPr>
            <w:r>
              <w:rPr>
                <w:spacing w:val="-4"/>
                <w:sz w:val="22"/>
              </w:rPr>
              <w:t>1895</w:t>
            </w:r>
          </w:p>
        </w:tc>
        <w:tc>
          <w:tcPr>
            <w:tcW w:type="dxa" w:w="1304"/>
          </w:tcPr>
          <w:p>
            <w:pPr>
              <w:pStyle w:val="TableParagraph"/>
              <w:spacing w:before="240"/>
              <w:rPr>
                <w:sz w:val="22"/>
              </w:rPr>
            </w:pPr>
          </w:p>
          <w:p>
            <w:pPr>
              <w:pStyle w:val="TableParagraph"/>
              <w:spacing w:before="1"/>
              <w:ind w:left="1" w:right="1"/>
              <w:jc w:val="center"/>
              <w:rPr>
                <w:sz w:val="22"/>
              </w:rPr>
            </w:pPr>
            <w:r>
              <w:rPr>
                <w:spacing w:val="-4"/>
                <w:sz w:val="22"/>
              </w:rPr>
              <w:t>1079</w:t>
            </w:r>
          </w:p>
        </w:tc>
        <w:tc>
          <w:tcPr>
            <w:tcW w:type="dxa" w:w="1304"/>
          </w:tcPr>
          <w:p>
            <w:pPr>
              <w:pStyle w:val="TableParagraph"/>
              <w:spacing w:before="240"/>
              <w:rPr>
                <w:sz w:val="22"/>
              </w:rPr>
            </w:pPr>
          </w:p>
          <w:p>
            <w:pPr>
              <w:pStyle w:val="TableParagraph"/>
              <w:spacing w:before="1"/>
              <w:ind w:left="1" w:right="1"/>
              <w:jc w:val="center"/>
              <w:rPr>
                <w:sz w:val="22"/>
              </w:rPr>
            </w:pPr>
            <w:r>
              <w:rPr>
                <w:spacing w:val="-4"/>
                <w:sz w:val="22"/>
              </w:rPr>
              <w:t>1375</w:t>
            </w:r>
          </w:p>
        </w:tc>
      </w:tr>
    </w:tbl>
    <w:p>
      <w:pPr>
        <w:pStyle w:val="TableParagraph"/>
        <w:spacing w:after="0"/>
        <w:jc w:val="center"/>
        <w:rPr>
          <w:sz w:val="22"/>
        </w:rPr>
        <w:sectPr>
          <w:pgSz w:h="15840" w:w="12240"/>
          <w:pgMar w:bottom="1360" w:footer="1172" w:header="0" w:left="720" w:right="360" w:top="740"/>
        </w:sect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839"/>
        <w:gridCol w:w="2495"/>
        <w:gridCol w:w="964"/>
        <w:gridCol w:w="964"/>
        <w:gridCol w:w="964"/>
        <w:gridCol w:w="964"/>
        <w:gridCol w:w="1304"/>
        <w:gridCol w:w="1304"/>
      </w:tblGrid>
      <w:tr>
        <w:trPr>
          <w:trHeight w:hRule="atLeast" w:val="732"/>
        </w:trPr>
        <w:tc>
          <w:tcPr>
            <w:tcW w:type="dxa" w:w="1839"/>
            <w:shd w:color="auto" w:fill="E5E8EB" w:val="clear"/>
          </w:tcPr>
          <w:p>
            <w:pPr>
              <w:pStyle w:val="TableParagraph"/>
              <w:spacing w:before="238"/>
              <w:ind w:left="78"/>
              <w:rPr>
                <w:sz w:val="22"/>
              </w:rPr>
            </w:pPr>
            <w:r>
              <w:rPr>
                <w:spacing w:val="-2"/>
                <w:sz w:val="22"/>
              </w:rPr>
              <w:t>CATEGORÍA</w:t>
            </w:r>
          </w:p>
        </w:tc>
        <w:tc>
          <w:tcPr>
            <w:tcW w:type="dxa" w:w="2495"/>
            <w:shd w:color="auto" w:fill="E5E8EB" w:val="clear"/>
          </w:tcPr>
          <w:p>
            <w:pPr>
              <w:pStyle w:val="TableParagraph"/>
              <w:spacing w:before="142" w:line="250" w:lineRule="exact"/>
              <w:ind w:left="400"/>
              <w:rPr>
                <w:sz w:val="22"/>
              </w:rPr>
            </w:pPr>
            <w:r>
              <w:rPr>
                <w:w w:val="90"/>
                <w:sz w:val="22"/>
              </w:rPr>
              <w:t>SALIDAS:</w:t>
            </w:r>
            <w:r>
              <w:rPr>
                <w:spacing w:val="44"/>
                <w:sz w:val="22"/>
              </w:rPr>
              <w:t> </w:t>
            </w:r>
            <w:r>
              <w:rPr>
                <w:spacing w:val="-4"/>
                <w:sz w:val="22"/>
              </w:rPr>
              <w:t>LUNES</w:t>
            </w:r>
          </w:p>
          <w:p>
            <w:pPr>
              <w:pStyle w:val="TableParagraph"/>
              <w:spacing w:line="181" w:lineRule="exact"/>
              <w:ind w:left="484"/>
              <w:rPr>
                <w:sz w:val="16"/>
              </w:rPr>
            </w:pPr>
            <w:r>
              <w:rPr>
                <w:spacing w:val="-4"/>
                <w:sz w:val="16"/>
              </w:rPr>
              <w:t>(06</w:t>
            </w:r>
            <w:r>
              <w:rPr>
                <w:color w:val="E41F1B"/>
                <w:spacing w:val="-4"/>
                <w:sz w:val="16"/>
              </w:rPr>
              <w:t>*</w:t>
            </w:r>
            <w:r>
              <w:rPr>
                <w:color w:val="E41F1B"/>
                <w:sz w:val="16"/>
              </w:rPr>
              <w:t> </w:t>
            </w:r>
            <w:r>
              <w:rPr>
                <w:spacing w:val="-4"/>
                <w:sz w:val="16"/>
              </w:rPr>
              <w:t>AGOST.</w:t>
            </w:r>
            <w:r>
              <w:rPr>
                <w:spacing w:val="1"/>
                <w:sz w:val="16"/>
              </w:rPr>
              <w:t> </w:t>
            </w:r>
            <w:r>
              <w:rPr>
                <w:spacing w:val="-4"/>
                <w:sz w:val="16"/>
              </w:rPr>
              <w:t>JUEVES)</w:t>
            </w:r>
          </w:p>
        </w:tc>
        <w:tc>
          <w:tcPr>
            <w:tcW w:type="dxa" w:w="964"/>
            <w:shd w:color="auto" w:fill="E5E8EB" w:val="clear"/>
          </w:tcPr>
          <w:p>
            <w:pPr>
              <w:pStyle w:val="TableParagraph"/>
              <w:spacing w:before="238"/>
              <w:jc w:val="center"/>
              <w:rPr>
                <w:sz w:val="22"/>
              </w:rPr>
            </w:pPr>
            <w:r>
              <w:rPr>
                <w:spacing w:val="-5"/>
                <w:sz w:val="22"/>
              </w:rPr>
              <w:t>SGL</w:t>
            </w:r>
          </w:p>
        </w:tc>
        <w:tc>
          <w:tcPr>
            <w:tcW w:type="dxa" w:w="964"/>
            <w:shd w:color="auto" w:fill="E5E8EB" w:val="clear"/>
          </w:tcPr>
          <w:p>
            <w:pPr>
              <w:pStyle w:val="TableParagraph"/>
              <w:spacing w:before="238"/>
              <w:jc w:val="center"/>
              <w:rPr>
                <w:sz w:val="22"/>
              </w:rPr>
            </w:pPr>
            <w:r>
              <w:rPr>
                <w:spacing w:val="-5"/>
                <w:sz w:val="22"/>
              </w:rPr>
              <w:t>DBL</w:t>
            </w:r>
          </w:p>
        </w:tc>
        <w:tc>
          <w:tcPr>
            <w:tcW w:type="dxa" w:w="964"/>
            <w:shd w:color="auto" w:fill="E5E8EB" w:val="clear"/>
          </w:tcPr>
          <w:p>
            <w:pPr>
              <w:pStyle w:val="TableParagraph"/>
              <w:spacing w:before="238"/>
              <w:jc w:val="center"/>
              <w:rPr>
                <w:sz w:val="22"/>
              </w:rPr>
            </w:pPr>
            <w:r>
              <w:rPr>
                <w:spacing w:val="-5"/>
                <w:sz w:val="22"/>
              </w:rPr>
              <w:t>TPL</w:t>
            </w:r>
          </w:p>
        </w:tc>
        <w:tc>
          <w:tcPr>
            <w:tcW w:type="dxa" w:w="964"/>
            <w:shd w:color="auto" w:fill="E5E8EB" w:val="clear"/>
          </w:tcPr>
          <w:p>
            <w:pPr>
              <w:pStyle w:val="TableParagraph"/>
              <w:spacing w:before="238"/>
              <w:jc w:val="center"/>
              <w:rPr>
                <w:sz w:val="22"/>
              </w:rPr>
            </w:pPr>
            <w:r>
              <w:rPr>
                <w:spacing w:val="-5"/>
                <w:sz w:val="22"/>
              </w:rPr>
              <w:t>CPL</w:t>
            </w:r>
          </w:p>
        </w:tc>
        <w:tc>
          <w:tcPr>
            <w:tcW w:type="dxa" w:w="1304"/>
            <w:shd w:color="auto" w:fill="E5E8EB" w:val="clear"/>
          </w:tcPr>
          <w:p>
            <w:pPr>
              <w:pStyle w:val="TableParagraph"/>
              <w:spacing w:before="106"/>
              <w:ind w:right="1"/>
              <w:jc w:val="center"/>
              <w:rPr>
                <w:sz w:val="22"/>
              </w:rPr>
            </w:pPr>
            <w:r>
              <w:rPr>
                <w:spacing w:val="-5"/>
                <w:sz w:val="22"/>
              </w:rPr>
              <w:t>MNR</w:t>
            </w:r>
          </w:p>
          <w:p>
            <w:pPr>
              <w:pStyle w:val="TableParagraph"/>
              <w:spacing w:before="11"/>
              <w:ind w:left="1" w:right="1"/>
              <w:jc w:val="center"/>
              <w:rPr>
                <w:sz w:val="22"/>
              </w:rPr>
            </w:pPr>
            <w:r>
              <w:rPr>
                <w:sz w:val="22"/>
              </w:rPr>
              <w:t>3</w:t>
            </w:r>
            <w:r>
              <w:rPr>
                <w:spacing w:val="-9"/>
                <w:sz w:val="22"/>
              </w:rPr>
              <w:t> </w:t>
            </w:r>
            <w:r>
              <w:rPr>
                <w:sz w:val="22"/>
              </w:rPr>
              <w:t>-11</w:t>
            </w:r>
            <w:r>
              <w:rPr>
                <w:spacing w:val="-9"/>
                <w:sz w:val="22"/>
              </w:rPr>
              <w:t> </w:t>
            </w:r>
            <w:r>
              <w:rPr>
                <w:spacing w:val="-4"/>
                <w:sz w:val="22"/>
              </w:rPr>
              <w:t>años</w:t>
            </w:r>
          </w:p>
        </w:tc>
        <w:tc>
          <w:tcPr>
            <w:tcW w:type="dxa" w:w="1304"/>
            <w:shd w:color="auto" w:fill="E5E8EB" w:val="clear"/>
          </w:tcPr>
          <w:p>
            <w:pPr>
              <w:pStyle w:val="TableParagraph"/>
              <w:spacing w:before="106"/>
              <w:ind w:right="1"/>
              <w:jc w:val="center"/>
              <w:rPr>
                <w:sz w:val="22"/>
              </w:rPr>
            </w:pPr>
            <w:r>
              <w:rPr>
                <w:spacing w:val="-5"/>
                <w:sz w:val="22"/>
              </w:rPr>
              <w:t>MNR</w:t>
            </w:r>
          </w:p>
          <w:p>
            <w:pPr>
              <w:pStyle w:val="TableParagraph"/>
              <w:spacing w:before="11"/>
              <w:ind w:right="1"/>
              <w:jc w:val="center"/>
              <w:rPr>
                <w:sz w:val="22"/>
              </w:rPr>
            </w:pPr>
            <w:r>
              <w:rPr>
                <w:sz w:val="22"/>
              </w:rPr>
              <w:t>12</w:t>
            </w:r>
            <w:r>
              <w:rPr>
                <w:spacing w:val="-9"/>
                <w:sz w:val="22"/>
              </w:rPr>
              <w:t> </w:t>
            </w:r>
            <w:r>
              <w:rPr>
                <w:sz w:val="22"/>
              </w:rPr>
              <w:t>-</w:t>
            </w:r>
            <w:r>
              <w:rPr>
                <w:spacing w:val="-9"/>
                <w:sz w:val="22"/>
              </w:rPr>
              <w:t> </w:t>
            </w:r>
            <w:r>
              <w:rPr>
                <w:sz w:val="22"/>
              </w:rPr>
              <w:t>17</w:t>
            </w:r>
            <w:r>
              <w:rPr>
                <w:spacing w:val="-8"/>
                <w:sz w:val="22"/>
              </w:rPr>
              <w:t> </w:t>
            </w:r>
            <w:r>
              <w:rPr>
                <w:spacing w:val="-4"/>
                <w:sz w:val="22"/>
              </w:rPr>
              <w:t>años</w:t>
            </w:r>
          </w:p>
        </w:tc>
      </w:tr>
      <w:tr>
        <w:trPr>
          <w:trHeight w:hRule="atLeast" w:val="1015"/>
        </w:trPr>
        <w:tc>
          <w:tcPr>
            <w:tcW w:type="dxa" w:w="1839"/>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30"/>
              <w:rPr>
                <w:sz w:val="22"/>
              </w:rPr>
            </w:pPr>
          </w:p>
          <w:p>
            <w:pPr>
              <w:pStyle w:val="TableParagraph"/>
              <w:spacing w:before="1" w:line="249" w:lineRule="auto"/>
              <w:ind w:left="78" w:right="786"/>
              <w:rPr>
                <w:sz w:val="22"/>
              </w:rPr>
            </w:pPr>
            <w:r>
              <w:rPr>
                <w:spacing w:val="-4"/>
                <w:sz w:val="22"/>
              </w:rPr>
              <w:t>PRIMERA </w:t>
            </w:r>
            <w:r>
              <w:rPr>
                <w:sz w:val="22"/>
              </w:rPr>
              <w:t>(CAT. A)</w:t>
            </w:r>
          </w:p>
        </w:tc>
        <w:tc>
          <w:tcPr>
            <w:tcW w:type="dxa" w:w="2495"/>
          </w:tcPr>
          <w:p>
            <w:pPr>
              <w:pStyle w:val="TableParagraph"/>
              <w:spacing w:before="116"/>
              <w:ind w:left="78"/>
              <w:rPr>
                <w:sz w:val="22"/>
              </w:rPr>
            </w:pPr>
            <w:r>
              <w:rPr>
                <w:spacing w:val="-2"/>
                <w:sz w:val="22"/>
              </w:rPr>
              <w:t>Mayo</w:t>
            </w:r>
            <w:r>
              <w:rPr>
                <w:spacing w:val="-11"/>
                <w:sz w:val="22"/>
              </w:rPr>
              <w:t> </w:t>
            </w:r>
            <w:r>
              <w:rPr>
                <w:spacing w:val="-2"/>
                <w:sz w:val="22"/>
              </w:rPr>
              <w:t>04,</w:t>
            </w:r>
            <w:r>
              <w:rPr>
                <w:spacing w:val="-7"/>
                <w:sz w:val="22"/>
              </w:rPr>
              <w:t> </w:t>
            </w:r>
            <w:r>
              <w:rPr>
                <w:spacing w:val="-2"/>
                <w:sz w:val="22"/>
              </w:rPr>
              <w:t>11,</w:t>
            </w:r>
            <w:r>
              <w:rPr>
                <w:spacing w:val="-7"/>
                <w:sz w:val="22"/>
              </w:rPr>
              <w:t> </w:t>
            </w:r>
            <w:r>
              <w:rPr>
                <w:spacing w:val="-5"/>
                <w:sz w:val="22"/>
              </w:rPr>
              <w:t>25</w:t>
            </w:r>
          </w:p>
          <w:p>
            <w:pPr>
              <w:pStyle w:val="TableParagraph"/>
              <w:spacing w:before="11"/>
              <w:ind w:left="78"/>
              <w:rPr>
                <w:sz w:val="22"/>
              </w:rPr>
            </w:pPr>
            <w:r>
              <w:rPr>
                <w:sz w:val="22"/>
              </w:rPr>
              <w:t>Junio</w:t>
            </w:r>
            <w:r>
              <w:rPr>
                <w:spacing w:val="-10"/>
                <w:sz w:val="22"/>
              </w:rPr>
              <w:t> </w:t>
            </w:r>
            <w:r>
              <w:rPr>
                <w:sz w:val="22"/>
              </w:rPr>
              <w:t>01,</w:t>
            </w:r>
            <w:r>
              <w:rPr>
                <w:spacing w:val="-6"/>
                <w:sz w:val="22"/>
              </w:rPr>
              <w:t> </w:t>
            </w:r>
            <w:r>
              <w:rPr>
                <w:spacing w:val="-5"/>
                <w:sz w:val="22"/>
              </w:rPr>
              <w:t>08</w:t>
            </w:r>
          </w:p>
          <w:p>
            <w:pPr>
              <w:pStyle w:val="TableParagraph"/>
              <w:spacing w:before="11"/>
              <w:ind w:left="78"/>
              <w:rPr>
                <w:sz w:val="22"/>
              </w:rPr>
            </w:pPr>
            <w:r>
              <w:rPr>
                <w:sz w:val="22"/>
              </w:rPr>
              <w:t>Octubre</w:t>
            </w:r>
            <w:r>
              <w:rPr>
                <w:spacing w:val="13"/>
                <w:sz w:val="22"/>
              </w:rPr>
              <w:t> </w:t>
            </w:r>
            <w:r>
              <w:rPr>
                <w:spacing w:val="-5"/>
                <w:sz w:val="22"/>
              </w:rPr>
              <w:t>12</w:t>
            </w:r>
          </w:p>
        </w:tc>
        <w:tc>
          <w:tcPr>
            <w:tcW w:type="dxa" w:w="964"/>
          </w:tcPr>
          <w:p>
            <w:pPr>
              <w:pStyle w:val="TableParagraph"/>
              <w:spacing w:before="127"/>
              <w:rPr>
                <w:sz w:val="22"/>
              </w:rPr>
            </w:pPr>
          </w:p>
          <w:p>
            <w:pPr>
              <w:pStyle w:val="TableParagraph"/>
              <w:jc w:val="center"/>
              <w:rPr>
                <w:sz w:val="22"/>
              </w:rPr>
            </w:pPr>
            <w:r>
              <w:rPr>
                <w:spacing w:val="-4"/>
                <w:sz w:val="22"/>
              </w:rPr>
              <w:t>3995</w:t>
            </w:r>
          </w:p>
        </w:tc>
        <w:tc>
          <w:tcPr>
            <w:tcW w:type="dxa" w:w="964"/>
          </w:tcPr>
          <w:p>
            <w:pPr>
              <w:pStyle w:val="TableParagraph"/>
              <w:spacing w:before="127"/>
              <w:rPr>
                <w:sz w:val="22"/>
              </w:rPr>
            </w:pPr>
          </w:p>
          <w:p>
            <w:pPr>
              <w:pStyle w:val="TableParagraph"/>
              <w:jc w:val="center"/>
              <w:rPr>
                <w:sz w:val="22"/>
              </w:rPr>
            </w:pPr>
            <w:r>
              <w:rPr>
                <w:spacing w:val="-4"/>
                <w:sz w:val="22"/>
              </w:rPr>
              <w:t>2659</w:t>
            </w:r>
          </w:p>
        </w:tc>
        <w:tc>
          <w:tcPr>
            <w:tcW w:type="dxa" w:w="964"/>
          </w:tcPr>
          <w:p>
            <w:pPr>
              <w:pStyle w:val="TableParagraph"/>
              <w:spacing w:before="127"/>
              <w:rPr>
                <w:sz w:val="22"/>
              </w:rPr>
            </w:pPr>
          </w:p>
          <w:p>
            <w:pPr>
              <w:pStyle w:val="TableParagraph"/>
              <w:jc w:val="center"/>
              <w:rPr>
                <w:sz w:val="22"/>
              </w:rPr>
            </w:pPr>
            <w:r>
              <w:rPr>
                <w:spacing w:val="-4"/>
                <w:sz w:val="22"/>
              </w:rPr>
              <w:t>2360</w:t>
            </w:r>
          </w:p>
        </w:tc>
        <w:tc>
          <w:tcPr>
            <w:tcW w:type="dxa" w:w="964"/>
          </w:tcPr>
          <w:p>
            <w:pPr>
              <w:pStyle w:val="TableParagraph"/>
              <w:spacing w:before="127"/>
              <w:rPr>
                <w:sz w:val="22"/>
              </w:rPr>
            </w:pPr>
          </w:p>
          <w:p>
            <w:pPr>
              <w:pStyle w:val="TableParagraph"/>
              <w:jc w:val="center"/>
              <w:rPr>
                <w:sz w:val="22"/>
              </w:rPr>
            </w:pPr>
            <w:r>
              <w:rPr>
                <w:spacing w:val="-4"/>
                <w:sz w:val="22"/>
              </w:rPr>
              <w:t>2235</w:t>
            </w:r>
          </w:p>
        </w:tc>
        <w:tc>
          <w:tcPr>
            <w:tcW w:type="dxa" w:w="1304"/>
          </w:tcPr>
          <w:p>
            <w:pPr>
              <w:pStyle w:val="TableParagraph"/>
              <w:spacing w:before="127"/>
              <w:rPr>
                <w:sz w:val="22"/>
              </w:rPr>
            </w:pPr>
          </w:p>
          <w:p>
            <w:pPr>
              <w:pStyle w:val="TableParagraph"/>
              <w:ind w:left="1" w:right="1"/>
              <w:jc w:val="center"/>
              <w:rPr>
                <w:sz w:val="22"/>
              </w:rPr>
            </w:pPr>
            <w:r>
              <w:rPr>
                <w:spacing w:val="-4"/>
                <w:sz w:val="22"/>
              </w:rPr>
              <w:t>1155</w:t>
            </w:r>
          </w:p>
        </w:tc>
        <w:tc>
          <w:tcPr>
            <w:tcW w:type="dxa" w:w="1304"/>
          </w:tcPr>
          <w:p>
            <w:pPr>
              <w:pStyle w:val="TableParagraph"/>
              <w:spacing w:before="127"/>
              <w:rPr>
                <w:sz w:val="22"/>
              </w:rPr>
            </w:pPr>
          </w:p>
          <w:p>
            <w:pPr>
              <w:pStyle w:val="TableParagraph"/>
              <w:ind w:left="1" w:right="1"/>
              <w:jc w:val="center"/>
              <w:rPr>
                <w:sz w:val="22"/>
              </w:rPr>
            </w:pPr>
            <w:r>
              <w:rPr>
                <w:spacing w:val="-4"/>
                <w:sz w:val="22"/>
              </w:rPr>
              <w:t>1405</w:t>
            </w:r>
          </w:p>
        </w:tc>
      </w:tr>
      <w:tr>
        <w:trPr>
          <w:trHeight w:hRule="atLeast" w:val="1242"/>
        </w:trPr>
        <w:tc>
          <w:tcPr>
            <w:tcW w:type="dxa" w:w="1839"/>
            <w:vMerge/>
            <w:tcBorders>
              <w:top w:val="nil"/>
            </w:tcBorders>
          </w:tcPr>
          <w:p>
            <w:pPr>
              <w:rPr>
                <w:sz w:val="2"/>
                <w:szCs w:val="2"/>
              </w:rPr>
            </w:pPr>
          </w:p>
        </w:tc>
        <w:tc>
          <w:tcPr>
            <w:tcW w:type="dxa" w:w="2495"/>
          </w:tcPr>
          <w:p>
            <w:pPr>
              <w:pStyle w:val="TableParagraph"/>
              <w:spacing w:before="98"/>
              <w:ind w:left="78"/>
              <w:rPr>
                <w:sz w:val="22"/>
              </w:rPr>
            </w:pPr>
            <w:r>
              <w:rPr>
                <w:spacing w:val="-2"/>
                <w:sz w:val="22"/>
              </w:rPr>
              <w:t>Julio</w:t>
            </w:r>
            <w:r>
              <w:rPr>
                <w:spacing w:val="-11"/>
                <w:sz w:val="22"/>
              </w:rPr>
              <w:t> </w:t>
            </w:r>
            <w:r>
              <w:rPr>
                <w:spacing w:val="-2"/>
                <w:sz w:val="22"/>
              </w:rPr>
              <w:t>06,</w:t>
            </w:r>
            <w:r>
              <w:rPr>
                <w:spacing w:val="-7"/>
                <w:sz w:val="22"/>
              </w:rPr>
              <w:t> </w:t>
            </w:r>
            <w:r>
              <w:rPr>
                <w:spacing w:val="-2"/>
                <w:sz w:val="22"/>
              </w:rPr>
              <w:t>13,</w:t>
            </w:r>
            <w:r>
              <w:rPr>
                <w:spacing w:val="-7"/>
                <w:sz w:val="22"/>
              </w:rPr>
              <w:t> 20</w:t>
            </w:r>
          </w:p>
          <w:p>
            <w:pPr>
              <w:pStyle w:val="TableParagraph"/>
              <w:spacing w:before="11"/>
              <w:ind w:left="78"/>
              <w:rPr>
                <w:sz w:val="22"/>
              </w:rPr>
            </w:pPr>
            <w:r>
              <w:rPr>
                <w:spacing w:val="-4"/>
                <w:sz w:val="22"/>
              </w:rPr>
              <w:t>Agosto</w:t>
            </w:r>
            <w:r>
              <w:rPr>
                <w:spacing w:val="-8"/>
                <w:sz w:val="22"/>
              </w:rPr>
              <w:t> </w:t>
            </w:r>
            <w:r>
              <w:rPr>
                <w:spacing w:val="-4"/>
                <w:sz w:val="22"/>
              </w:rPr>
              <w:t>10,</w:t>
            </w:r>
            <w:r>
              <w:rPr>
                <w:spacing w:val="-3"/>
                <w:sz w:val="22"/>
              </w:rPr>
              <w:t> </w:t>
            </w:r>
            <w:r>
              <w:rPr>
                <w:spacing w:val="-5"/>
                <w:sz w:val="22"/>
              </w:rPr>
              <w:t>17</w:t>
            </w:r>
          </w:p>
          <w:p>
            <w:pPr>
              <w:pStyle w:val="TableParagraph"/>
              <w:spacing w:before="11"/>
              <w:ind w:left="78"/>
              <w:rPr>
                <w:sz w:val="22"/>
              </w:rPr>
            </w:pPr>
            <w:r>
              <w:rPr>
                <w:sz w:val="22"/>
              </w:rPr>
              <w:t>Septiembre </w:t>
            </w:r>
            <w:r>
              <w:rPr>
                <w:spacing w:val="-7"/>
                <w:sz w:val="22"/>
              </w:rPr>
              <w:t>28</w:t>
            </w:r>
          </w:p>
          <w:p>
            <w:pPr>
              <w:pStyle w:val="TableParagraph"/>
              <w:spacing w:before="11"/>
              <w:ind w:left="78"/>
              <w:rPr>
                <w:sz w:val="22"/>
              </w:rPr>
            </w:pPr>
            <w:r>
              <w:rPr>
                <w:sz w:val="22"/>
              </w:rPr>
              <w:t>Octubre</w:t>
            </w:r>
            <w:r>
              <w:rPr>
                <w:spacing w:val="13"/>
                <w:sz w:val="22"/>
              </w:rPr>
              <w:t> </w:t>
            </w:r>
            <w:r>
              <w:rPr>
                <w:spacing w:val="-5"/>
                <w:sz w:val="22"/>
              </w:rPr>
              <w:t>05</w:t>
            </w:r>
          </w:p>
        </w:tc>
        <w:tc>
          <w:tcPr>
            <w:tcW w:type="dxa" w:w="964"/>
          </w:tcPr>
          <w:p>
            <w:pPr>
              <w:pStyle w:val="TableParagraph"/>
              <w:spacing w:before="241"/>
              <w:rPr>
                <w:sz w:val="22"/>
              </w:rPr>
            </w:pPr>
          </w:p>
          <w:p>
            <w:pPr>
              <w:pStyle w:val="TableParagraph"/>
              <w:jc w:val="center"/>
              <w:rPr>
                <w:sz w:val="22"/>
              </w:rPr>
            </w:pPr>
            <w:r>
              <w:rPr>
                <w:spacing w:val="-4"/>
                <w:sz w:val="22"/>
              </w:rPr>
              <w:t>4299</w:t>
            </w:r>
          </w:p>
        </w:tc>
        <w:tc>
          <w:tcPr>
            <w:tcW w:type="dxa" w:w="964"/>
          </w:tcPr>
          <w:p>
            <w:pPr>
              <w:pStyle w:val="TableParagraph"/>
              <w:spacing w:before="241"/>
              <w:rPr>
                <w:sz w:val="22"/>
              </w:rPr>
            </w:pPr>
          </w:p>
          <w:p>
            <w:pPr>
              <w:pStyle w:val="TableParagraph"/>
              <w:jc w:val="center"/>
              <w:rPr>
                <w:sz w:val="22"/>
              </w:rPr>
            </w:pPr>
            <w:r>
              <w:rPr>
                <w:spacing w:val="-4"/>
                <w:sz w:val="22"/>
              </w:rPr>
              <w:t>2820</w:t>
            </w:r>
          </w:p>
        </w:tc>
        <w:tc>
          <w:tcPr>
            <w:tcW w:type="dxa" w:w="964"/>
          </w:tcPr>
          <w:p>
            <w:pPr>
              <w:pStyle w:val="TableParagraph"/>
              <w:spacing w:before="241"/>
              <w:rPr>
                <w:sz w:val="22"/>
              </w:rPr>
            </w:pPr>
          </w:p>
          <w:p>
            <w:pPr>
              <w:pStyle w:val="TableParagraph"/>
              <w:jc w:val="center"/>
              <w:rPr>
                <w:sz w:val="22"/>
              </w:rPr>
            </w:pPr>
            <w:r>
              <w:rPr>
                <w:spacing w:val="-4"/>
                <w:sz w:val="22"/>
              </w:rPr>
              <w:t>2485</w:t>
            </w:r>
          </w:p>
        </w:tc>
        <w:tc>
          <w:tcPr>
            <w:tcW w:type="dxa" w:w="964"/>
          </w:tcPr>
          <w:p>
            <w:pPr>
              <w:pStyle w:val="TableParagraph"/>
              <w:spacing w:before="241"/>
              <w:rPr>
                <w:sz w:val="22"/>
              </w:rPr>
            </w:pPr>
          </w:p>
          <w:p>
            <w:pPr>
              <w:pStyle w:val="TableParagraph"/>
              <w:jc w:val="center"/>
              <w:rPr>
                <w:sz w:val="22"/>
              </w:rPr>
            </w:pPr>
            <w:r>
              <w:rPr>
                <w:spacing w:val="-4"/>
                <w:sz w:val="22"/>
              </w:rPr>
              <w:t>2335</w:t>
            </w:r>
          </w:p>
        </w:tc>
        <w:tc>
          <w:tcPr>
            <w:tcW w:type="dxa" w:w="1304"/>
          </w:tcPr>
          <w:p>
            <w:pPr>
              <w:pStyle w:val="TableParagraph"/>
              <w:spacing w:before="241"/>
              <w:rPr>
                <w:sz w:val="22"/>
              </w:rPr>
            </w:pPr>
          </w:p>
          <w:p>
            <w:pPr>
              <w:pStyle w:val="TableParagraph"/>
              <w:ind w:left="1" w:right="1"/>
              <w:jc w:val="center"/>
              <w:rPr>
                <w:sz w:val="22"/>
              </w:rPr>
            </w:pPr>
            <w:r>
              <w:rPr>
                <w:spacing w:val="-4"/>
                <w:sz w:val="22"/>
              </w:rPr>
              <w:t>1155</w:t>
            </w:r>
          </w:p>
        </w:tc>
        <w:tc>
          <w:tcPr>
            <w:tcW w:type="dxa" w:w="1304"/>
          </w:tcPr>
          <w:p>
            <w:pPr>
              <w:pStyle w:val="TableParagraph"/>
              <w:spacing w:before="241"/>
              <w:rPr>
                <w:sz w:val="22"/>
              </w:rPr>
            </w:pPr>
          </w:p>
          <w:p>
            <w:pPr>
              <w:pStyle w:val="TableParagraph"/>
              <w:ind w:left="1" w:right="1"/>
              <w:jc w:val="center"/>
              <w:rPr>
                <w:sz w:val="22"/>
              </w:rPr>
            </w:pPr>
            <w:r>
              <w:rPr>
                <w:spacing w:val="-4"/>
                <w:sz w:val="22"/>
              </w:rPr>
              <w:t>1405</w:t>
            </w:r>
          </w:p>
        </w:tc>
      </w:tr>
      <w:tr>
        <w:trPr>
          <w:trHeight w:hRule="atLeast" w:val="1242"/>
        </w:trPr>
        <w:tc>
          <w:tcPr>
            <w:tcW w:type="dxa" w:w="1839"/>
            <w:vMerge/>
            <w:tcBorders>
              <w:top w:val="nil"/>
            </w:tcBorders>
          </w:tcPr>
          <w:p>
            <w:pPr>
              <w:rPr>
                <w:sz w:val="2"/>
                <w:szCs w:val="2"/>
              </w:rPr>
            </w:pPr>
          </w:p>
        </w:tc>
        <w:tc>
          <w:tcPr>
            <w:tcW w:type="dxa" w:w="2495"/>
          </w:tcPr>
          <w:p>
            <w:pPr>
              <w:pStyle w:val="TableParagraph"/>
              <w:spacing w:before="98"/>
              <w:ind w:left="78"/>
              <w:rPr>
                <w:sz w:val="22"/>
              </w:rPr>
            </w:pPr>
            <w:r>
              <w:rPr>
                <w:sz w:val="22"/>
              </w:rPr>
              <w:t>Junio</w:t>
            </w:r>
            <w:r>
              <w:rPr>
                <w:spacing w:val="-13"/>
                <w:sz w:val="22"/>
              </w:rPr>
              <w:t> </w:t>
            </w:r>
            <w:r>
              <w:rPr>
                <w:sz w:val="22"/>
              </w:rPr>
              <w:t>15,</w:t>
            </w:r>
            <w:r>
              <w:rPr>
                <w:spacing w:val="-8"/>
                <w:sz w:val="22"/>
              </w:rPr>
              <w:t> </w:t>
            </w:r>
            <w:r>
              <w:rPr>
                <w:sz w:val="22"/>
              </w:rPr>
              <w:t>22,</w:t>
            </w:r>
            <w:r>
              <w:rPr>
                <w:spacing w:val="-9"/>
                <w:sz w:val="22"/>
              </w:rPr>
              <w:t> </w:t>
            </w:r>
            <w:r>
              <w:rPr>
                <w:spacing w:val="-5"/>
                <w:sz w:val="22"/>
              </w:rPr>
              <w:t>29</w:t>
            </w:r>
          </w:p>
          <w:p>
            <w:pPr>
              <w:pStyle w:val="TableParagraph"/>
              <w:spacing w:before="11"/>
              <w:ind w:left="78"/>
              <w:rPr>
                <w:sz w:val="22"/>
              </w:rPr>
            </w:pPr>
            <w:r>
              <w:rPr>
                <w:spacing w:val="-2"/>
                <w:sz w:val="22"/>
              </w:rPr>
              <w:t>Julio</w:t>
            </w:r>
            <w:r>
              <w:rPr>
                <w:spacing w:val="-11"/>
                <w:sz w:val="22"/>
              </w:rPr>
              <w:t> </w:t>
            </w:r>
            <w:r>
              <w:rPr>
                <w:spacing w:val="-5"/>
                <w:sz w:val="22"/>
              </w:rPr>
              <w:t>27</w:t>
            </w:r>
          </w:p>
          <w:p>
            <w:pPr>
              <w:pStyle w:val="TableParagraph"/>
              <w:spacing w:before="11"/>
              <w:ind w:left="78"/>
              <w:rPr>
                <w:sz w:val="22"/>
              </w:rPr>
            </w:pPr>
            <w:r>
              <w:rPr>
                <w:spacing w:val="-6"/>
                <w:sz w:val="22"/>
              </w:rPr>
              <w:t>Agosto</w:t>
            </w:r>
            <w:r>
              <w:rPr>
                <w:spacing w:val="-8"/>
                <w:sz w:val="22"/>
              </w:rPr>
              <w:t> </w:t>
            </w:r>
            <w:r>
              <w:rPr>
                <w:spacing w:val="-6"/>
                <w:sz w:val="22"/>
              </w:rPr>
              <w:t>03,</w:t>
            </w:r>
            <w:r>
              <w:rPr>
                <w:spacing w:val="-7"/>
                <w:sz w:val="22"/>
              </w:rPr>
              <w:t> </w:t>
            </w:r>
            <w:r>
              <w:rPr>
                <w:spacing w:val="-6"/>
                <w:sz w:val="22"/>
              </w:rPr>
              <w:t>06</w:t>
            </w:r>
            <w:r>
              <w:rPr>
                <w:color w:val="E30F13"/>
                <w:spacing w:val="-6"/>
                <w:sz w:val="22"/>
              </w:rPr>
              <w:t>*</w:t>
            </w:r>
            <w:r>
              <w:rPr>
                <w:spacing w:val="-6"/>
                <w:sz w:val="22"/>
              </w:rPr>
              <w:t>,</w:t>
            </w:r>
            <w:r>
              <w:rPr>
                <w:spacing w:val="-4"/>
                <w:sz w:val="22"/>
              </w:rPr>
              <w:t> </w:t>
            </w:r>
            <w:r>
              <w:rPr>
                <w:spacing w:val="-6"/>
                <w:sz w:val="22"/>
              </w:rPr>
              <w:t>24,</w:t>
            </w:r>
            <w:r>
              <w:rPr>
                <w:spacing w:val="-5"/>
                <w:sz w:val="22"/>
              </w:rPr>
              <w:t> </w:t>
            </w:r>
            <w:r>
              <w:rPr>
                <w:spacing w:val="-6"/>
                <w:sz w:val="22"/>
              </w:rPr>
              <w:t>31</w:t>
            </w:r>
          </w:p>
          <w:p>
            <w:pPr>
              <w:pStyle w:val="TableParagraph"/>
              <w:spacing w:before="11"/>
              <w:ind w:left="78"/>
              <w:rPr>
                <w:sz w:val="22"/>
              </w:rPr>
            </w:pPr>
            <w:r>
              <w:rPr>
                <w:sz w:val="22"/>
              </w:rPr>
              <w:t>Septiembre</w:t>
            </w:r>
            <w:r>
              <w:rPr>
                <w:spacing w:val="-12"/>
                <w:sz w:val="22"/>
              </w:rPr>
              <w:t> </w:t>
            </w:r>
            <w:r>
              <w:rPr>
                <w:sz w:val="22"/>
              </w:rPr>
              <w:t>07,</w:t>
            </w:r>
            <w:r>
              <w:rPr>
                <w:spacing w:val="-7"/>
                <w:sz w:val="22"/>
              </w:rPr>
              <w:t> </w:t>
            </w:r>
            <w:r>
              <w:rPr>
                <w:sz w:val="22"/>
              </w:rPr>
              <w:t>14,</w:t>
            </w:r>
            <w:r>
              <w:rPr>
                <w:spacing w:val="-7"/>
                <w:sz w:val="22"/>
              </w:rPr>
              <w:t> </w:t>
            </w:r>
            <w:r>
              <w:rPr>
                <w:spacing w:val="-5"/>
                <w:sz w:val="22"/>
              </w:rPr>
              <w:t>21</w:t>
            </w:r>
          </w:p>
        </w:tc>
        <w:tc>
          <w:tcPr>
            <w:tcW w:type="dxa" w:w="964"/>
          </w:tcPr>
          <w:p>
            <w:pPr>
              <w:pStyle w:val="TableParagraph"/>
              <w:spacing w:before="240"/>
              <w:rPr>
                <w:sz w:val="22"/>
              </w:rPr>
            </w:pPr>
          </w:p>
          <w:p>
            <w:pPr>
              <w:pStyle w:val="TableParagraph"/>
              <w:spacing w:before="1"/>
              <w:jc w:val="center"/>
              <w:rPr>
                <w:sz w:val="22"/>
              </w:rPr>
            </w:pPr>
            <w:r>
              <w:rPr>
                <w:spacing w:val="-4"/>
                <w:sz w:val="22"/>
              </w:rPr>
              <w:t>4415</w:t>
            </w:r>
          </w:p>
        </w:tc>
        <w:tc>
          <w:tcPr>
            <w:tcW w:type="dxa" w:w="964"/>
          </w:tcPr>
          <w:p>
            <w:pPr>
              <w:pStyle w:val="TableParagraph"/>
              <w:spacing w:before="240"/>
              <w:rPr>
                <w:sz w:val="22"/>
              </w:rPr>
            </w:pPr>
          </w:p>
          <w:p>
            <w:pPr>
              <w:pStyle w:val="TableParagraph"/>
              <w:spacing w:before="1"/>
              <w:jc w:val="center"/>
              <w:rPr>
                <w:sz w:val="22"/>
              </w:rPr>
            </w:pPr>
            <w:r>
              <w:rPr>
                <w:spacing w:val="-4"/>
                <w:sz w:val="22"/>
              </w:rPr>
              <w:t>2869</w:t>
            </w:r>
          </w:p>
        </w:tc>
        <w:tc>
          <w:tcPr>
            <w:tcW w:type="dxa" w:w="964"/>
          </w:tcPr>
          <w:p>
            <w:pPr>
              <w:pStyle w:val="TableParagraph"/>
              <w:spacing w:before="240"/>
              <w:rPr>
                <w:sz w:val="22"/>
              </w:rPr>
            </w:pPr>
          </w:p>
          <w:p>
            <w:pPr>
              <w:pStyle w:val="TableParagraph"/>
              <w:spacing w:before="1"/>
              <w:jc w:val="center"/>
              <w:rPr>
                <w:sz w:val="22"/>
              </w:rPr>
            </w:pPr>
            <w:r>
              <w:rPr>
                <w:spacing w:val="-4"/>
                <w:sz w:val="22"/>
              </w:rPr>
              <w:t>2505</w:t>
            </w:r>
          </w:p>
        </w:tc>
        <w:tc>
          <w:tcPr>
            <w:tcW w:type="dxa" w:w="964"/>
          </w:tcPr>
          <w:p>
            <w:pPr>
              <w:pStyle w:val="TableParagraph"/>
              <w:spacing w:before="240"/>
              <w:rPr>
                <w:sz w:val="22"/>
              </w:rPr>
            </w:pPr>
          </w:p>
          <w:p>
            <w:pPr>
              <w:pStyle w:val="TableParagraph"/>
              <w:spacing w:before="1"/>
              <w:jc w:val="center"/>
              <w:rPr>
                <w:sz w:val="22"/>
              </w:rPr>
            </w:pPr>
            <w:r>
              <w:rPr>
                <w:spacing w:val="-4"/>
                <w:sz w:val="22"/>
              </w:rPr>
              <w:t>2345</w:t>
            </w:r>
          </w:p>
        </w:tc>
        <w:tc>
          <w:tcPr>
            <w:tcW w:type="dxa" w:w="1304"/>
          </w:tcPr>
          <w:p>
            <w:pPr>
              <w:pStyle w:val="TableParagraph"/>
              <w:spacing w:before="240"/>
              <w:rPr>
                <w:sz w:val="22"/>
              </w:rPr>
            </w:pPr>
          </w:p>
          <w:p>
            <w:pPr>
              <w:pStyle w:val="TableParagraph"/>
              <w:spacing w:before="1"/>
              <w:ind w:left="1" w:right="1"/>
              <w:jc w:val="center"/>
              <w:rPr>
                <w:sz w:val="22"/>
              </w:rPr>
            </w:pPr>
            <w:r>
              <w:rPr>
                <w:spacing w:val="-4"/>
                <w:sz w:val="22"/>
              </w:rPr>
              <w:t>1155</w:t>
            </w:r>
          </w:p>
        </w:tc>
        <w:tc>
          <w:tcPr>
            <w:tcW w:type="dxa" w:w="1304"/>
          </w:tcPr>
          <w:p>
            <w:pPr>
              <w:pStyle w:val="TableParagraph"/>
              <w:spacing w:before="240"/>
              <w:rPr>
                <w:sz w:val="22"/>
              </w:rPr>
            </w:pPr>
          </w:p>
          <w:p>
            <w:pPr>
              <w:pStyle w:val="TableParagraph"/>
              <w:spacing w:before="1"/>
              <w:ind w:left="1" w:right="1"/>
              <w:jc w:val="center"/>
              <w:rPr>
                <w:sz w:val="22"/>
              </w:rPr>
            </w:pPr>
            <w:r>
              <w:rPr>
                <w:spacing w:val="-4"/>
                <w:sz w:val="22"/>
              </w:rPr>
              <w:t>1405</w:t>
            </w:r>
          </w:p>
        </w:tc>
      </w:tr>
    </w:tbl>
    <w:p>
      <w:pPr>
        <w:pStyle w:val="Heading1"/>
        <w:spacing w:before="411"/>
        <w:ind w:left="25"/>
      </w:pPr>
      <w:r>
        <w:rPr>
          <w:color w:val="059ED8"/>
        </w:rPr>
        <w:t>SERVICIOS</w:t>
      </w:r>
      <w:r>
        <w:rPr>
          <w:color w:val="059ED8"/>
          <w:spacing w:val="14"/>
        </w:rPr>
        <w:t> </w:t>
      </w:r>
      <w:r>
        <w:rPr>
          <w:color w:val="059ED8"/>
          <w:spacing w:val="-2"/>
        </w:rPr>
        <w:t>OPCIONALES</w:t>
      </w:r>
    </w:p>
    <w:p>
      <w:pPr>
        <w:pStyle w:val="BodyText"/>
        <w:spacing w:before="213"/>
        <w:ind w:left="26"/>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9"/>
        <w:rPr>
          <w:sz w:val="14"/>
        </w:rPr>
      </w:pPr>
    </w:p>
    <w:tbl>
      <w:tblPr>
        <w:tblW w:type="auto" w:w="0"/>
        <w:jc w:val="left"/>
        <w:tblInd w:type="dxa" w:w="1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170"/>
        <w:gridCol w:w="1814"/>
        <w:gridCol w:w="1814"/>
      </w:tblGrid>
      <w:tr>
        <w:trPr>
          <w:trHeight w:hRule="atLeast" w:val="561"/>
        </w:trPr>
        <w:tc>
          <w:tcPr>
            <w:tcW w:type="dxa" w:w="7170"/>
            <w:shd w:color="auto" w:fill="E5E8EB" w:val="clear"/>
          </w:tcPr>
          <w:p>
            <w:pPr>
              <w:pStyle w:val="TableParagraph"/>
              <w:spacing w:before="153"/>
              <w:ind w:left="78"/>
              <w:rPr>
                <w:sz w:val="22"/>
              </w:rPr>
            </w:pPr>
            <w:r>
              <w:rPr>
                <w:spacing w:val="-2"/>
                <w:sz w:val="22"/>
              </w:rPr>
              <w:t>SERVICIO</w:t>
            </w:r>
          </w:p>
        </w:tc>
        <w:tc>
          <w:tcPr>
            <w:tcW w:type="dxa" w:w="1814"/>
            <w:shd w:color="auto" w:fill="E5E8EB" w:val="clear"/>
          </w:tcPr>
          <w:p>
            <w:pPr>
              <w:pStyle w:val="TableParagraph"/>
              <w:spacing w:before="153"/>
              <w:ind w:left="2"/>
              <w:jc w:val="center"/>
              <w:rPr>
                <w:sz w:val="22"/>
              </w:rPr>
            </w:pPr>
            <w:r>
              <w:rPr>
                <w:spacing w:val="-2"/>
                <w:sz w:val="22"/>
              </w:rPr>
              <w:t>ADULTO</w:t>
            </w:r>
          </w:p>
        </w:tc>
        <w:tc>
          <w:tcPr>
            <w:tcW w:type="dxa" w:w="1814"/>
            <w:shd w:color="auto" w:fill="E5E8EB" w:val="clear"/>
          </w:tcPr>
          <w:p>
            <w:pPr>
              <w:pStyle w:val="TableParagraph"/>
              <w:spacing w:before="153"/>
              <w:ind w:left="2"/>
              <w:jc w:val="center"/>
              <w:rPr>
                <w:sz w:val="22"/>
              </w:rPr>
            </w:pPr>
            <w:r>
              <w:rPr>
                <w:sz w:val="22"/>
              </w:rPr>
              <w:t>MENOR</w:t>
            </w:r>
            <w:r>
              <w:rPr>
                <w:spacing w:val="46"/>
                <w:sz w:val="22"/>
              </w:rPr>
              <w:t> </w:t>
            </w:r>
            <w:r>
              <w:rPr>
                <w:sz w:val="22"/>
              </w:rPr>
              <w:t>3</w:t>
            </w:r>
            <w:r>
              <w:rPr>
                <w:spacing w:val="-4"/>
                <w:sz w:val="22"/>
              </w:rPr>
              <w:t> </w:t>
            </w:r>
            <w:r>
              <w:rPr>
                <w:sz w:val="22"/>
              </w:rPr>
              <w:t>-</w:t>
            </w:r>
            <w:r>
              <w:rPr>
                <w:spacing w:val="-4"/>
                <w:sz w:val="22"/>
              </w:rPr>
              <w:t> </w:t>
            </w:r>
            <w:r>
              <w:rPr>
                <w:spacing w:val="-5"/>
                <w:sz w:val="22"/>
              </w:rPr>
              <w:t>17</w:t>
            </w:r>
          </w:p>
        </w:tc>
      </w:tr>
      <w:tr>
        <w:trPr>
          <w:trHeight w:hRule="atLeast" w:val="1082"/>
        </w:trPr>
        <w:tc>
          <w:tcPr>
            <w:tcW w:type="dxa" w:w="7170"/>
          </w:tcPr>
          <w:p>
            <w:pPr>
              <w:pStyle w:val="TableParagraph"/>
              <w:spacing w:before="134"/>
              <w:ind w:left="78"/>
              <w:rPr>
                <w:sz w:val="22"/>
              </w:rPr>
            </w:pPr>
            <w:r>
              <w:rPr>
                <w:w w:val="105"/>
                <w:sz w:val="22"/>
              </w:rPr>
              <w:t>Excursión</w:t>
            </w:r>
            <w:r>
              <w:rPr>
                <w:spacing w:val="-15"/>
                <w:w w:val="105"/>
                <w:sz w:val="22"/>
              </w:rPr>
              <w:t> </w:t>
            </w:r>
            <w:r>
              <w:rPr>
                <w:w w:val="105"/>
                <w:sz w:val="22"/>
              </w:rPr>
              <w:t>Costa</w:t>
            </w:r>
            <w:r>
              <w:rPr>
                <w:spacing w:val="-14"/>
                <w:w w:val="105"/>
                <w:sz w:val="22"/>
              </w:rPr>
              <w:t> </w:t>
            </w:r>
            <w:r>
              <w:rPr>
                <w:w w:val="105"/>
                <w:sz w:val="22"/>
              </w:rPr>
              <w:t>de</w:t>
            </w:r>
            <w:r>
              <w:rPr>
                <w:spacing w:val="-14"/>
                <w:w w:val="105"/>
                <w:sz w:val="22"/>
              </w:rPr>
              <w:t> </w:t>
            </w:r>
            <w:r>
              <w:rPr>
                <w:w w:val="105"/>
                <w:sz w:val="22"/>
              </w:rPr>
              <w:t>Beaupre</w:t>
            </w:r>
            <w:r>
              <w:rPr>
                <w:spacing w:val="-15"/>
                <w:w w:val="105"/>
                <w:sz w:val="22"/>
              </w:rPr>
              <w:t> </w:t>
            </w:r>
            <w:r>
              <w:rPr>
                <w:w w:val="105"/>
                <w:sz w:val="22"/>
              </w:rPr>
              <w:t>con</w:t>
            </w:r>
            <w:r>
              <w:rPr>
                <w:spacing w:val="-14"/>
                <w:w w:val="105"/>
                <w:sz w:val="22"/>
              </w:rPr>
              <w:t> </w:t>
            </w:r>
            <w:r>
              <w:rPr>
                <w:w w:val="105"/>
                <w:sz w:val="22"/>
              </w:rPr>
              <w:t>almuerzo</w:t>
            </w:r>
            <w:r>
              <w:rPr>
                <w:spacing w:val="-14"/>
                <w:w w:val="105"/>
                <w:sz w:val="22"/>
              </w:rPr>
              <w:t> </w:t>
            </w:r>
            <w:r>
              <w:rPr>
                <w:w w:val="105"/>
                <w:sz w:val="22"/>
              </w:rPr>
              <w:t>(6</w:t>
            </w:r>
            <w:r>
              <w:rPr>
                <w:spacing w:val="-14"/>
                <w:w w:val="105"/>
                <w:sz w:val="22"/>
              </w:rPr>
              <w:t> </w:t>
            </w:r>
            <w:r>
              <w:rPr>
                <w:spacing w:val="-2"/>
                <w:w w:val="105"/>
                <w:sz w:val="22"/>
              </w:rPr>
              <w:t>horas)</w:t>
            </w:r>
          </w:p>
          <w:p>
            <w:pPr>
              <w:pStyle w:val="TableParagraph"/>
              <w:spacing w:before="27" w:line="266" w:lineRule="auto"/>
              <w:ind w:left="78"/>
              <w:rPr>
                <w:sz w:val="22"/>
              </w:rPr>
            </w:pPr>
            <w:r>
              <w:rPr>
                <w:sz w:val="22"/>
              </w:rPr>
              <w:t>*Incluye admisión Canyon Ste Anne, Basílica Ste Anne de Beaupre, Cataratas </w:t>
            </w:r>
            <w:r>
              <w:rPr>
                <w:w w:val="105"/>
                <w:sz w:val="22"/>
              </w:rPr>
              <w:t>Montmorency y almuerzo en Quebec</w:t>
            </w:r>
          </w:p>
        </w:tc>
        <w:tc>
          <w:tcPr>
            <w:tcW w:type="dxa" w:w="1814"/>
          </w:tcPr>
          <w:p>
            <w:pPr>
              <w:pStyle w:val="TableParagraph"/>
              <w:spacing w:before="160"/>
              <w:rPr>
                <w:sz w:val="22"/>
              </w:rPr>
            </w:pPr>
          </w:p>
          <w:p>
            <w:pPr>
              <w:pStyle w:val="TableParagraph"/>
              <w:spacing w:before="1"/>
              <w:ind w:left="2"/>
              <w:jc w:val="center"/>
              <w:rPr>
                <w:sz w:val="22"/>
              </w:rPr>
            </w:pPr>
            <w:r>
              <w:rPr>
                <w:spacing w:val="-5"/>
                <w:sz w:val="22"/>
              </w:rPr>
              <w:t>270</w:t>
            </w:r>
          </w:p>
        </w:tc>
        <w:tc>
          <w:tcPr>
            <w:tcW w:type="dxa" w:w="1814"/>
          </w:tcPr>
          <w:p>
            <w:pPr>
              <w:pStyle w:val="TableParagraph"/>
              <w:spacing w:before="160"/>
              <w:rPr>
                <w:sz w:val="22"/>
              </w:rPr>
            </w:pPr>
          </w:p>
          <w:p>
            <w:pPr>
              <w:pStyle w:val="TableParagraph"/>
              <w:spacing w:before="1"/>
              <w:ind w:left="2"/>
              <w:jc w:val="center"/>
              <w:rPr>
                <w:sz w:val="22"/>
              </w:rPr>
            </w:pPr>
            <w:r>
              <w:rPr>
                <w:spacing w:val="-5"/>
                <w:sz w:val="22"/>
              </w:rPr>
              <w:t>210</w:t>
            </w:r>
          </w:p>
        </w:tc>
      </w:tr>
    </w:tbl>
    <w:p>
      <w:pPr>
        <w:pStyle w:val="TableParagraph"/>
        <w:spacing w:after="0"/>
        <w:jc w:val="center"/>
        <w:rPr>
          <w:sz w:val="22"/>
        </w:rPr>
        <w:sectPr>
          <w:footerReference r:id="rId14" w:type="default"/>
          <w:pgSz w:h="15840" w:w="12240"/>
          <w:pgMar w:bottom="1380" w:footer="1183" w:header="0" w:left="720" w:right="360" w:top="1040"/>
        </w:sectPr>
      </w:pPr>
    </w:p>
    <w:p>
      <w:pPr>
        <w:pStyle w:val="Heading1"/>
        <w:spacing w:before="109"/>
        <w:ind w:left="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8"/>
        <w:rPr>
          <w:sz w:val="20"/>
        </w:r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4860"/>
        <w:gridCol w:w="3173"/>
      </w:tblGrid>
      <w:tr>
        <w:trPr>
          <w:trHeight w:hRule="atLeast" w:val="505"/>
        </w:trPr>
        <w:tc>
          <w:tcPr>
            <w:tcW w:type="dxa" w:w="2759"/>
            <w:shd w:color="auto" w:fill="E5E8EB" w:val="clear"/>
          </w:tcPr>
          <w:p>
            <w:pPr>
              <w:pStyle w:val="TableParagraph"/>
              <w:spacing w:before="125"/>
              <w:ind w:left="78"/>
              <w:rPr>
                <w:sz w:val="22"/>
              </w:rPr>
            </w:pPr>
            <w:r>
              <w:rPr>
                <w:spacing w:val="-2"/>
                <w:sz w:val="22"/>
              </w:rPr>
              <w:t>CIUDAD</w:t>
            </w:r>
          </w:p>
        </w:tc>
        <w:tc>
          <w:tcPr>
            <w:tcW w:type="dxa" w:w="4860"/>
            <w:shd w:color="auto" w:fill="E5E8EB" w:val="clear"/>
          </w:tcPr>
          <w:p>
            <w:pPr>
              <w:pStyle w:val="TableParagraph"/>
              <w:spacing w:before="125"/>
              <w:ind w:left="78"/>
              <w:rPr>
                <w:sz w:val="22"/>
              </w:rPr>
            </w:pPr>
            <w:r>
              <w:rPr>
                <w:sz w:val="22"/>
              </w:rPr>
              <w:t>HOTEL</w:t>
            </w:r>
            <w:r>
              <w:rPr>
                <w:spacing w:val="7"/>
                <w:sz w:val="22"/>
              </w:rPr>
              <w:t> </w:t>
            </w:r>
            <w:r>
              <w:rPr>
                <w:spacing w:val="-2"/>
                <w:sz w:val="22"/>
              </w:rPr>
              <w:t>CÉNTRICOS</w:t>
            </w:r>
          </w:p>
        </w:tc>
        <w:tc>
          <w:tcPr>
            <w:tcW w:type="dxa" w:w="3173"/>
            <w:shd w:color="auto" w:fill="E5E8EB" w:val="clear"/>
          </w:tcPr>
          <w:p>
            <w:pPr>
              <w:pStyle w:val="TableParagraph"/>
              <w:spacing w:before="125"/>
              <w:ind w:left="3" w:right="3"/>
              <w:jc w:val="center"/>
              <w:rPr>
                <w:sz w:val="22"/>
              </w:rPr>
            </w:pPr>
            <w:r>
              <w:rPr>
                <w:spacing w:val="-2"/>
                <w:sz w:val="22"/>
              </w:rPr>
              <w:t>CATEGORÍA</w:t>
            </w:r>
          </w:p>
        </w:tc>
      </w:tr>
      <w:tr>
        <w:trPr>
          <w:trHeight w:hRule="atLeast" w:val="500"/>
        </w:trPr>
        <w:tc>
          <w:tcPr>
            <w:tcW w:type="dxa" w:w="2759"/>
          </w:tcPr>
          <w:p>
            <w:pPr>
              <w:pStyle w:val="TableParagraph"/>
              <w:spacing w:before="125"/>
              <w:ind w:left="78"/>
              <w:rPr>
                <w:sz w:val="22"/>
              </w:rPr>
            </w:pPr>
            <w:r>
              <w:rPr>
                <w:spacing w:val="-2"/>
                <w:w w:val="105"/>
                <w:sz w:val="22"/>
              </w:rPr>
              <w:t>Toronto</w:t>
            </w:r>
          </w:p>
        </w:tc>
        <w:tc>
          <w:tcPr>
            <w:tcW w:type="dxa" w:w="4860"/>
          </w:tcPr>
          <w:p>
            <w:pPr>
              <w:pStyle w:val="TableParagraph"/>
              <w:spacing w:before="125"/>
              <w:ind w:left="78"/>
              <w:rPr>
                <w:sz w:val="22"/>
              </w:rPr>
            </w:pPr>
            <w:r>
              <w:rPr>
                <w:sz w:val="22"/>
              </w:rPr>
              <w:t>Chelsea</w:t>
            </w:r>
            <w:r>
              <w:rPr>
                <w:spacing w:val="-7"/>
                <w:sz w:val="22"/>
              </w:rPr>
              <w:t> </w:t>
            </w:r>
            <w:r>
              <w:rPr>
                <w:spacing w:val="-4"/>
                <w:sz w:val="22"/>
              </w:rPr>
              <w:t>Hotel</w:t>
            </w:r>
          </w:p>
        </w:tc>
        <w:tc>
          <w:tcPr>
            <w:tcW w:type="dxa" w:w="3173"/>
            <w:vMerge w:val="restart"/>
            <w:tcBorders>
              <w:bottom w:color="686A69" w:space="0" w:sz="2" w:val="double"/>
            </w:tcBorders>
          </w:tcPr>
          <w:p>
            <w:pPr>
              <w:pStyle w:val="TableParagraph"/>
              <w:rPr>
                <w:sz w:val="22"/>
              </w:rPr>
            </w:pPr>
          </w:p>
          <w:p>
            <w:pPr>
              <w:pStyle w:val="TableParagraph"/>
              <w:rPr>
                <w:sz w:val="22"/>
              </w:rPr>
            </w:pPr>
          </w:p>
          <w:p>
            <w:pPr>
              <w:pStyle w:val="TableParagraph"/>
              <w:rPr>
                <w:sz w:val="22"/>
              </w:rPr>
            </w:pPr>
          </w:p>
          <w:p>
            <w:pPr>
              <w:pStyle w:val="TableParagraph"/>
              <w:spacing w:before="133"/>
              <w:rPr>
                <w:sz w:val="22"/>
              </w:rPr>
            </w:pPr>
          </w:p>
          <w:p>
            <w:pPr>
              <w:pStyle w:val="TableParagraph"/>
              <w:ind w:left="591"/>
              <w:rPr>
                <w:sz w:val="22"/>
              </w:rPr>
            </w:pPr>
            <w:r>
              <w:rPr>
                <w:spacing w:val="-7"/>
                <w:sz w:val="22"/>
              </w:rPr>
              <w:t>TURISTA</w:t>
            </w:r>
            <w:r>
              <w:rPr>
                <w:spacing w:val="-3"/>
                <w:sz w:val="22"/>
              </w:rPr>
              <w:t> </w:t>
            </w:r>
            <w:r>
              <w:rPr>
                <w:spacing w:val="-2"/>
                <w:sz w:val="22"/>
              </w:rPr>
              <w:t>SUPERIOR</w:t>
            </w:r>
          </w:p>
        </w:tc>
      </w:tr>
      <w:tr>
        <w:trPr>
          <w:trHeight w:hRule="atLeast" w:val="495"/>
        </w:trPr>
        <w:tc>
          <w:tcPr>
            <w:tcW w:type="dxa" w:w="2759"/>
            <w:shd w:color="auto" w:fill="E5E8EB" w:val="clear"/>
          </w:tcPr>
          <w:p>
            <w:pPr>
              <w:pStyle w:val="TableParagraph"/>
              <w:spacing w:before="120"/>
              <w:ind w:left="78"/>
              <w:rPr>
                <w:sz w:val="22"/>
              </w:rPr>
            </w:pPr>
            <w:r>
              <w:rPr>
                <w:spacing w:val="-2"/>
                <w:sz w:val="22"/>
              </w:rPr>
              <w:t>Niagara</w:t>
            </w:r>
          </w:p>
        </w:tc>
        <w:tc>
          <w:tcPr>
            <w:tcW w:type="dxa" w:w="4860"/>
            <w:shd w:color="auto" w:fill="E5E8EB" w:val="clear"/>
          </w:tcPr>
          <w:p>
            <w:pPr>
              <w:pStyle w:val="TableParagraph"/>
              <w:spacing w:before="120"/>
              <w:ind w:left="78"/>
              <w:rPr>
                <w:sz w:val="22"/>
              </w:rPr>
            </w:pPr>
            <w:r>
              <w:rPr>
                <w:sz w:val="22"/>
              </w:rPr>
              <w:t>Wyndham</w:t>
            </w:r>
            <w:r>
              <w:rPr>
                <w:spacing w:val="11"/>
                <w:sz w:val="22"/>
              </w:rPr>
              <w:t> </w:t>
            </w:r>
            <w:r>
              <w:rPr>
                <w:sz w:val="22"/>
              </w:rPr>
              <w:t>Garden</w:t>
            </w:r>
            <w:r>
              <w:rPr>
                <w:spacing w:val="12"/>
                <w:sz w:val="22"/>
              </w:rPr>
              <w:t> </w:t>
            </w:r>
            <w:r>
              <w:rPr>
                <w:sz w:val="22"/>
              </w:rPr>
              <w:t>Niagara</w:t>
            </w:r>
            <w:r>
              <w:rPr>
                <w:spacing w:val="11"/>
                <w:sz w:val="22"/>
              </w:rPr>
              <w:t> </w:t>
            </w:r>
            <w:r>
              <w:rPr>
                <w:spacing w:val="-4"/>
                <w:sz w:val="22"/>
              </w:rPr>
              <w:t>Falls</w:t>
            </w:r>
          </w:p>
        </w:tc>
        <w:tc>
          <w:tcPr>
            <w:tcW w:type="dxa" w:w="3173"/>
            <w:vMerge/>
            <w:tcBorders>
              <w:top w:val="nil"/>
              <w:bottom w:color="686A69" w:space="0" w:sz="2" w:val="double"/>
            </w:tcBorders>
          </w:tcPr>
          <w:p>
            <w:pPr>
              <w:rPr>
                <w:sz w:val="2"/>
                <w:szCs w:val="2"/>
              </w:rPr>
            </w:pPr>
          </w:p>
        </w:tc>
      </w:tr>
      <w:tr>
        <w:trPr>
          <w:trHeight w:hRule="atLeast" w:val="495"/>
        </w:trPr>
        <w:tc>
          <w:tcPr>
            <w:tcW w:type="dxa" w:w="2759"/>
          </w:tcPr>
          <w:p>
            <w:pPr>
              <w:pStyle w:val="TableParagraph"/>
              <w:spacing w:before="120"/>
              <w:ind w:left="78"/>
              <w:rPr>
                <w:sz w:val="22"/>
              </w:rPr>
            </w:pPr>
            <w:r>
              <w:rPr>
                <w:spacing w:val="-2"/>
                <w:w w:val="105"/>
                <w:sz w:val="22"/>
              </w:rPr>
              <w:t>Ottawa</w:t>
            </w:r>
          </w:p>
        </w:tc>
        <w:tc>
          <w:tcPr>
            <w:tcW w:type="dxa" w:w="4860"/>
          </w:tcPr>
          <w:p>
            <w:pPr>
              <w:pStyle w:val="TableParagraph"/>
              <w:spacing w:before="120"/>
              <w:ind w:left="78"/>
              <w:rPr>
                <w:sz w:val="22"/>
              </w:rPr>
            </w:pPr>
            <w:r>
              <w:rPr>
                <w:sz w:val="22"/>
              </w:rPr>
              <w:t>Ottawa</w:t>
            </w:r>
            <w:r>
              <w:rPr>
                <w:spacing w:val="-2"/>
                <w:sz w:val="22"/>
              </w:rPr>
              <w:t> </w:t>
            </w:r>
            <w:r>
              <w:rPr>
                <w:sz w:val="22"/>
              </w:rPr>
              <w:t>Embassy</w:t>
            </w:r>
            <w:r>
              <w:rPr>
                <w:spacing w:val="-2"/>
                <w:sz w:val="22"/>
              </w:rPr>
              <w:t> </w:t>
            </w:r>
            <w:r>
              <w:rPr>
                <w:sz w:val="22"/>
              </w:rPr>
              <w:t>Hotel</w:t>
            </w:r>
            <w:r>
              <w:rPr>
                <w:spacing w:val="-2"/>
                <w:sz w:val="22"/>
              </w:rPr>
              <w:t> </w:t>
            </w:r>
            <w:r>
              <w:rPr>
                <w:sz w:val="22"/>
              </w:rPr>
              <w:t>and</w:t>
            </w:r>
            <w:r>
              <w:rPr>
                <w:spacing w:val="-2"/>
                <w:sz w:val="22"/>
              </w:rPr>
              <w:t> Suites</w:t>
            </w:r>
          </w:p>
        </w:tc>
        <w:tc>
          <w:tcPr>
            <w:tcW w:type="dxa" w:w="3173"/>
            <w:vMerge/>
            <w:tcBorders>
              <w:top w:val="nil"/>
              <w:bottom w:color="686A69" w:space="0" w:sz="2" w:val="double"/>
            </w:tcBorders>
          </w:tcPr>
          <w:p>
            <w:pPr>
              <w:rPr>
                <w:sz w:val="2"/>
                <w:szCs w:val="2"/>
              </w:rPr>
            </w:pPr>
          </w:p>
        </w:tc>
      </w:tr>
      <w:tr>
        <w:trPr>
          <w:trHeight w:hRule="atLeast" w:val="495"/>
        </w:trPr>
        <w:tc>
          <w:tcPr>
            <w:tcW w:type="dxa" w:w="2759"/>
            <w:shd w:color="auto" w:fill="E5E8EB" w:val="clear"/>
          </w:tcPr>
          <w:p>
            <w:pPr>
              <w:pStyle w:val="TableParagraph"/>
              <w:spacing w:before="120"/>
              <w:ind w:left="78"/>
              <w:rPr>
                <w:sz w:val="22"/>
              </w:rPr>
            </w:pPr>
            <w:r>
              <w:rPr>
                <w:spacing w:val="-2"/>
                <w:sz w:val="22"/>
              </w:rPr>
              <w:t>Quebec</w:t>
            </w:r>
          </w:p>
        </w:tc>
        <w:tc>
          <w:tcPr>
            <w:tcW w:type="dxa" w:w="4860"/>
            <w:shd w:color="auto" w:fill="E5E8EB" w:val="clear"/>
          </w:tcPr>
          <w:p>
            <w:pPr>
              <w:pStyle w:val="TableParagraph"/>
              <w:spacing w:before="120"/>
              <w:ind w:left="78"/>
              <w:rPr>
                <w:sz w:val="22"/>
              </w:rPr>
            </w:pPr>
            <w:r>
              <w:rPr>
                <w:spacing w:val="-2"/>
                <w:w w:val="105"/>
                <w:sz w:val="22"/>
              </w:rPr>
              <w:t>Hotel</w:t>
            </w:r>
            <w:r>
              <w:rPr>
                <w:spacing w:val="-8"/>
                <w:w w:val="105"/>
                <w:sz w:val="22"/>
              </w:rPr>
              <w:t> </w:t>
            </w:r>
            <w:r>
              <w:rPr>
                <w:spacing w:val="-2"/>
                <w:w w:val="105"/>
                <w:sz w:val="22"/>
              </w:rPr>
              <w:t>Pur</w:t>
            </w:r>
            <w:r>
              <w:rPr>
                <w:spacing w:val="-8"/>
                <w:w w:val="105"/>
                <w:sz w:val="22"/>
              </w:rPr>
              <w:t> </w:t>
            </w:r>
            <w:r>
              <w:rPr>
                <w:spacing w:val="-2"/>
                <w:w w:val="105"/>
                <w:sz w:val="22"/>
              </w:rPr>
              <w:t>Quebec</w:t>
            </w:r>
          </w:p>
        </w:tc>
        <w:tc>
          <w:tcPr>
            <w:tcW w:type="dxa" w:w="3173"/>
            <w:vMerge/>
            <w:tcBorders>
              <w:top w:val="nil"/>
              <w:bottom w:color="686A69" w:space="0" w:sz="2" w:val="double"/>
            </w:tcBorders>
          </w:tcPr>
          <w:p>
            <w:pPr>
              <w:rPr>
                <w:sz w:val="2"/>
                <w:szCs w:val="2"/>
              </w:rPr>
            </w:pPr>
          </w:p>
        </w:tc>
      </w:tr>
      <w:tr>
        <w:trPr>
          <w:trHeight w:hRule="atLeast" w:val="497"/>
        </w:trPr>
        <w:tc>
          <w:tcPr>
            <w:tcW w:type="dxa" w:w="2759"/>
            <w:tcBorders>
              <w:bottom w:color="686A69" w:space="0" w:sz="2" w:val="double"/>
            </w:tcBorders>
          </w:tcPr>
          <w:p>
            <w:pPr>
              <w:pStyle w:val="TableParagraph"/>
              <w:spacing w:before="120"/>
              <w:ind w:left="78"/>
              <w:rPr>
                <w:sz w:val="22"/>
              </w:rPr>
            </w:pPr>
            <w:r>
              <w:rPr>
                <w:spacing w:val="-2"/>
                <w:w w:val="105"/>
                <w:sz w:val="22"/>
              </w:rPr>
              <w:t>Montreal</w:t>
            </w:r>
          </w:p>
        </w:tc>
        <w:tc>
          <w:tcPr>
            <w:tcW w:type="dxa" w:w="4860"/>
            <w:tcBorders>
              <w:bottom w:color="686A69" w:space="0" w:sz="2" w:val="double"/>
            </w:tcBorders>
          </w:tcPr>
          <w:p>
            <w:pPr>
              <w:pStyle w:val="TableParagraph"/>
              <w:spacing w:before="120"/>
              <w:ind w:left="78"/>
              <w:rPr>
                <w:sz w:val="22"/>
              </w:rPr>
            </w:pPr>
            <w:r>
              <w:rPr>
                <w:spacing w:val="-2"/>
                <w:w w:val="105"/>
                <w:sz w:val="22"/>
              </w:rPr>
              <w:t>Hampton</w:t>
            </w:r>
            <w:r>
              <w:rPr>
                <w:spacing w:val="-9"/>
                <w:w w:val="105"/>
                <w:sz w:val="22"/>
              </w:rPr>
              <w:t> </w:t>
            </w:r>
            <w:r>
              <w:rPr>
                <w:spacing w:val="-2"/>
                <w:w w:val="105"/>
                <w:sz w:val="22"/>
              </w:rPr>
              <w:t>Inn</w:t>
            </w:r>
            <w:r>
              <w:rPr>
                <w:spacing w:val="-9"/>
                <w:w w:val="105"/>
                <w:sz w:val="22"/>
              </w:rPr>
              <w:t> </w:t>
            </w:r>
            <w:r>
              <w:rPr>
                <w:spacing w:val="-2"/>
                <w:w w:val="105"/>
                <w:sz w:val="22"/>
              </w:rPr>
              <w:t>by</w:t>
            </w:r>
            <w:r>
              <w:rPr>
                <w:spacing w:val="-8"/>
                <w:w w:val="105"/>
                <w:sz w:val="22"/>
              </w:rPr>
              <w:t> </w:t>
            </w:r>
            <w:r>
              <w:rPr>
                <w:spacing w:val="-2"/>
                <w:w w:val="105"/>
                <w:sz w:val="22"/>
              </w:rPr>
              <w:t>Hilton</w:t>
            </w:r>
            <w:r>
              <w:rPr>
                <w:spacing w:val="-9"/>
                <w:w w:val="105"/>
                <w:sz w:val="22"/>
              </w:rPr>
              <w:t> </w:t>
            </w:r>
            <w:r>
              <w:rPr>
                <w:spacing w:val="-2"/>
                <w:w w:val="105"/>
                <w:sz w:val="22"/>
              </w:rPr>
              <w:t>Mtl</w:t>
            </w:r>
            <w:r>
              <w:rPr>
                <w:spacing w:val="-9"/>
                <w:w w:val="105"/>
                <w:sz w:val="22"/>
              </w:rPr>
              <w:t> </w:t>
            </w:r>
            <w:r>
              <w:rPr>
                <w:spacing w:val="-2"/>
                <w:w w:val="105"/>
                <w:sz w:val="22"/>
              </w:rPr>
              <w:t>Downtown</w:t>
            </w:r>
          </w:p>
        </w:tc>
        <w:tc>
          <w:tcPr>
            <w:tcW w:type="dxa" w:w="3173"/>
            <w:vMerge/>
            <w:tcBorders>
              <w:top w:val="nil"/>
              <w:bottom w:color="686A69" w:space="0" w:sz="2" w:val="double"/>
            </w:tcBorders>
          </w:tcPr>
          <w:p>
            <w:pPr>
              <w:rPr>
                <w:sz w:val="2"/>
                <w:szCs w:val="2"/>
              </w:rPr>
            </w:pPr>
          </w:p>
        </w:tc>
      </w:tr>
      <w:tr>
        <w:trPr>
          <w:trHeight w:hRule="atLeast" w:val="502"/>
        </w:trPr>
        <w:tc>
          <w:tcPr>
            <w:tcW w:type="dxa" w:w="2759"/>
            <w:tcBorders>
              <w:top w:color="686A69" w:space="0" w:sz="2" w:val="double"/>
            </w:tcBorders>
            <w:shd w:color="auto" w:fill="E5E8EB" w:val="clear"/>
          </w:tcPr>
          <w:p>
            <w:pPr>
              <w:pStyle w:val="TableParagraph"/>
              <w:spacing w:before="122"/>
              <w:ind w:left="71"/>
              <w:rPr>
                <w:sz w:val="22"/>
              </w:rPr>
            </w:pPr>
            <w:r>
              <w:rPr>
                <w:spacing w:val="-2"/>
                <w:sz w:val="22"/>
              </w:rPr>
              <w:t>CIUDAD</w:t>
            </w:r>
          </w:p>
        </w:tc>
        <w:tc>
          <w:tcPr>
            <w:tcW w:type="dxa" w:w="4860"/>
            <w:tcBorders>
              <w:top w:color="686A69" w:space="0" w:sz="2" w:val="double"/>
            </w:tcBorders>
            <w:shd w:color="auto" w:fill="E5E8EB" w:val="clear"/>
          </w:tcPr>
          <w:p>
            <w:pPr>
              <w:pStyle w:val="TableParagraph"/>
              <w:spacing w:before="122"/>
              <w:ind w:left="71"/>
              <w:rPr>
                <w:sz w:val="22"/>
              </w:rPr>
            </w:pPr>
            <w:r>
              <w:rPr>
                <w:sz w:val="22"/>
              </w:rPr>
              <w:t>HOTEL</w:t>
            </w:r>
            <w:r>
              <w:rPr>
                <w:spacing w:val="7"/>
                <w:sz w:val="22"/>
              </w:rPr>
              <w:t> </w:t>
            </w:r>
            <w:r>
              <w:rPr>
                <w:spacing w:val="-2"/>
                <w:sz w:val="22"/>
              </w:rPr>
              <w:t>CÉNTRICOS</w:t>
            </w:r>
          </w:p>
        </w:tc>
        <w:tc>
          <w:tcPr>
            <w:tcW w:type="dxa" w:w="3173"/>
            <w:tcBorders>
              <w:top w:color="686A69" w:space="0" w:sz="2" w:val="double"/>
            </w:tcBorders>
            <w:shd w:color="auto" w:fill="E5E8EB" w:val="clear"/>
          </w:tcPr>
          <w:p>
            <w:pPr>
              <w:pStyle w:val="TableParagraph"/>
              <w:spacing w:before="122"/>
              <w:ind w:right="3"/>
              <w:jc w:val="center"/>
              <w:rPr>
                <w:sz w:val="22"/>
              </w:rPr>
            </w:pPr>
            <w:r>
              <w:rPr>
                <w:spacing w:val="-2"/>
                <w:sz w:val="22"/>
              </w:rPr>
              <w:t>CATEGORÍA</w:t>
            </w:r>
          </w:p>
        </w:tc>
      </w:tr>
      <w:tr>
        <w:trPr>
          <w:trHeight w:hRule="atLeast" w:val="505"/>
        </w:trPr>
        <w:tc>
          <w:tcPr>
            <w:tcW w:type="dxa" w:w="2759"/>
          </w:tcPr>
          <w:p>
            <w:pPr>
              <w:pStyle w:val="TableParagraph"/>
              <w:spacing w:before="125"/>
              <w:ind w:left="71"/>
              <w:rPr>
                <w:sz w:val="22"/>
              </w:rPr>
            </w:pPr>
            <w:r>
              <w:rPr>
                <w:spacing w:val="-2"/>
                <w:w w:val="105"/>
                <w:sz w:val="22"/>
              </w:rPr>
              <w:t>Toronto</w:t>
            </w:r>
          </w:p>
        </w:tc>
        <w:tc>
          <w:tcPr>
            <w:tcW w:type="dxa" w:w="4860"/>
          </w:tcPr>
          <w:p>
            <w:pPr>
              <w:pStyle w:val="TableParagraph"/>
              <w:spacing w:before="125"/>
              <w:ind w:left="71"/>
              <w:rPr>
                <w:sz w:val="22"/>
              </w:rPr>
            </w:pPr>
            <w:r>
              <w:rPr>
                <w:sz w:val="22"/>
              </w:rPr>
              <w:t>Sheraton</w:t>
            </w:r>
            <w:r>
              <w:rPr>
                <w:spacing w:val="9"/>
                <w:sz w:val="22"/>
              </w:rPr>
              <w:t> </w:t>
            </w:r>
            <w:r>
              <w:rPr>
                <w:sz w:val="22"/>
              </w:rPr>
              <w:t>Centre</w:t>
            </w:r>
            <w:r>
              <w:rPr>
                <w:spacing w:val="9"/>
                <w:sz w:val="22"/>
              </w:rPr>
              <w:t> </w:t>
            </w:r>
            <w:r>
              <w:rPr>
                <w:spacing w:val="-2"/>
                <w:sz w:val="22"/>
              </w:rPr>
              <w:t>Toronto</w:t>
            </w:r>
          </w:p>
        </w:tc>
        <w:tc>
          <w:tcPr>
            <w:tcW w:type="dxa" w:w="3173"/>
            <w:vMerge w:val="restart"/>
          </w:tcPr>
          <w:p>
            <w:pPr>
              <w:pStyle w:val="TableParagraph"/>
              <w:rPr>
                <w:sz w:val="22"/>
              </w:rPr>
            </w:pPr>
          </w:p>
          <w:p>
            <w:pPr>
              <w:pStyle w:val="TableParagraph"/>
              <w:rPr>
                <w:sz w:val="22"/>
              </w:rPr>
            </w:pPr>
          </w:p>
          <w:p>
            <w:pPr>
              <w:pStyle w:val="TableParagraph"/>
              <w:rPr>
                <w:sz w:val="22"/>
              </w:rPr>
            </w:pPr>
          </w:p>
          <w:p>
            <w:pPr>
              <w:pStyle w:val="TableParagraph"/>
              <w:spacing w:before="133"/>
              <w:rPr>
                <w:sz w:val="22"/>
              </w:rPr>
            </w:pPr>
          </w:p>
          <w:p>
            <w:pPr>
              <w:pStyle w:val="TableParagraph"/>
              <w:spacing w:before="1"/>
              <w:ind w:right="3"/>
              <w:jc w:val="center"/>
              <w:rPr>
                <w:sz w:val="22"/>
              </w:rPr>
            </w:pPr>
            <w:r>
              <w:rPr>
                <w:spacing w:val="-2"/>
                <w:sz w:val="22"/>
              </w:rPr>
              <w:t>PRIMERA</w:t>
            </w:r>
          </w:p>
        </w:tc>
      </w:tr>
      <w:tr>
        <w:trPr>
          <w:trHeight w:hRule="atLeast" w:val="505"/>
        </w:trPr>
        <w:tc>
          <w:tcPr>
            <w:tcW w:type="dxa" w:w="2759"/>
            <w:shd w:color="auto" w:fill="E5E8EB" w:val="clear"/>
          </w:tcPr>
          <w:p>
            <w:pPr>
              <w:pStyle w:val="TableParagraph"/>
              <w:spacing w:before="125"/>
              <w:ind w:left="71"/>
              <w:rPr>
                <w:sz w:val="22"/>
              </w:rPr>
            </w:pPr>
            <w:r>
              <w:rPr>
                <w:spacing w:val="-2"/>
                <w:sz w:val="22"/>
              </w:rPr>
              <w:t>Niagara</w:t>
            </w:r>
          </w:p>
        </w:tc>
        <w:tc>
          <w:tcPr>
            <w:tcW w:type="dxa" w:w="4860"/>
            <w:shd w:color="auto" w:fill="E5E8EB" w:val="clear"/>
          </w:tcPr>
          <w:p>
            <w:pPr>
              <w:pStyle w:val="TableParagraph"/>
              <w:spacing w:before="125"/>
              <w:ind w:left="71"/>
              <w:rPr>
                <w:sz w:val="22"/>
              </w:rPr>
            </w:pPr>
            <w:r>
              <w:rPr>
                <w:sz w:val="22"/>
              </w:rPr>
              <w:t>Wyndham</w:t>
            </w:r>
            <w:r>
              <w:rPr>
                <w:spacing w:val="-3"/>
                <w:sz w:val="22"/>
              </w:rPr>
              <w:t> </w:t>
            </w:r>
            <w:r>
              <w:rPr>
                <w:sz w:val="22"/>
              </w:rPr>
              <w:t>Grand</w:t>
            </w:r>
            <w:r>
              <w:rPr>
                <w:spacing w:val="-2"/>
                <w:sz w:val="22"/>
              </w:rPr>
              <w:t> </w:t>
            </w:r>
            <w:r>
              <w:rPr>
                <w:sz w:val="22"/>
              </w:rPr>
              <w:t>Fallsview</w:t>
            </w:r>
            <w:r>
              <w:rPr>
                <w:spacing w:val="-2"/>
                <w:sz w:val="22"/>
              </w:rPr>
              <w:t> </w:t>
            </w:r>
            <w:r>
              <w:rPr>
                <w:spacing w:val="-4"/>
                <w:sz w:val="22"/>
              </w:rPr>
              <w:t>Hotel</w:t>
            </w:r>
          </w:p>
        </w:tc>
        <w:tc>
          <w:tcPr>
            <w:tcW w:type="dxa" w:w="3173"/>
            <w:vMerge/>
            <w:tcBorders>
              <w:top w:val="nil"/>
            </w:tcBorders>
          </w:tcPr>
          <w:p>
            <w:pPr>
              <w:rPr>
                <w:sz w:val="2"/>
                <w:szCs w:val="2"/>
              </w:rPr>
            </w:pPr>
          </w:p>
        </w:tc>
      </w:tr>
      <w:tr>
        <w:trPr>
          <w:trHeight w:hRule="atLeast" w:val="505"/>
        </w:trPr>
        <w:tc>
          <w:tcPr>
            <w:tcW w:type="dxa" w:w="2759"/>
          </w:tcPr>
          <w:p>
            <w:pPr>
              <w:pStyle w:val="TableParagraph"/>
              <w:spacing w:before="125"/>
              <w:ind w:left="71"/>
              <w:rPr>
                <w:sz w:val="22"/>
              </w:rPr>
            </w:pPr>
            <w:r>
              <w:rPr>
                <w:spacing w:val="-2"/>
                <w:w w:val="105"/>
                <w:sz w:val="22"/>
              </w:rPr>
              <w:t>Ottawa</w:t>
            </w:r>
          </w:p>
        </w:tc>
        <w:tc>
          <w:tcPr>
            <w:tcW w:type="dxa" w:w="4860"/>
          </w:tcPr>
          <w:p>
            <w:pPr>
              <w:pStyle w:val="TableParagraph"/>
              <w:spacing w:before="125"/>
              <w:ind w:left="71"/>
              <w:rPr>
                <w:sz w:val="22"/>
              </w:rPr>
            </w:pPr>
            <w:r>
              <w:rPr>
                <w:sz w:val="22"/>
              </w:rPr>
              <w:t>Lord</w:t>
            </w:r>
            <w:r>
              <w:rPr>
                <w:spacing w:val="4"/>
                <w:sz w:val="22"/>
              </w:rPr>
              <w:t> </w:t>
            </w:r>
            <w:r>
              <w:rPr>
                <w:spacing w:val="-2"/>
                <w:sz w:val="22"/>
              </w:rPr>
              <w:t>Elgin</w:t>
            </w:r>
          </w:p>
        </w:tc>
        <w:tc>
          <w:tcPr>
            <w:tcW w:type="dxa" w:w="3173"/>
            <w:vMerge/>
            <w:tcBorders>
              <w:top w:val="nil"/>
            </w:tcBorders>
          </w:tcPr>
          <w:p>
            <w:pPr>
              <w:rPr>
                <w:sz w:val="2"/>
                <w:szCs w:val="2"/>
              </w:rPr>
            </w:pPr>
          </w:p>
        </w:tc>
      </w:tr>
      <w:tr>
        <w:trPr>
          <w:trHeight w:hRule="atLeast" w:val="505"/>
        </w:trPr>
        <w:tc>
          <w:tcPr>
            <w:tcW w:type="dxa" w:w="2759"/>
            <w:shd w:color="auto" w:fill="E5E8EB" w:val="clear"/>
          </w:tcPr>
          <w:p>
            <w:pPr>
              <w:pStyle w:val="TableParagraph"/>
              <w:spacing w:before="125"/>
              <w:ind w:left="71"/>
              <w:rPr>
                <w:sz w:val="22"/>
              </w:rPr>
            </w:pPr>
            <w:r>
              <w:rPr>
                <w:spacing w:val="-2"/>
                <w:sz w:val="22"/>
              </w:rPr>
              <w:t>Quebec</w:t>
            </w:r>
          </w:p>
        </w:tc>
        <w:tc>
          <w:tcPr>
            <w:tcW w:type="dxa" w:w="4860"/>
            <w:shd w:color="auto" w:fill="E5E8EB" w:val="clear"/>
          </w:tcPr>
          <w:p>
            <w:pPr>
              <w:pStyle w:val="TableParagraph"/>
              <w:spacing w:before="125"/>
              <w:ind w:left="71"/>
              <w:rPr>
                <w:sz w:val="22"/>
              </w:rPr>
            </w:pPr>
            <w:r>
              <w:rPr>
                <w:sz w:val="22"/>
              </w:rPr>
              <w:t>Hilton</w:t>
            </w:r>
            <w:r>
              <w:rPr>
                <w:spacing w:val="9"/>
                <w:sz w:val="22"/>
              </w:rPr>
              <w:t> </w:t>
            </w:r>
            <w:r>
              <w:rPr>
                <w:spacing w:val="-2"/>
                <w:sz w:val="22"/>
              </w:rPr>
              <w:t>Quebec</w:t>
            </w:r>
          </w:p>
        </w:tc>
        <w:tc>
          <w:tcPr>
            <w:tcW w:type="dxa" w:w="3173"/>
            <w:vMerge/>
            <w:tcBorders>
              <w:top w:val="nil"/>
            </w:tcBorders>
          </w:tcPr>
          <w:p>
            <w:pPr>
              <w:rPr>
                <w:sz w:val="2"/>
                <w:szCs w:val="2"/>
              </w:rPr>
            </w:pPr>
          </w:p>
        </w:tc>
      </w:tr>
      <w:tr>
        <w:trPr>
          <w:trHeight w:hRule="atLeast" w:val="505"/>
        </w:trPr>
        <w:tc>
          <w:tcPr>
            <w:tcW w:type="dxa" w:w="2759"/>
          </w:tcPr>
          <w:p>
            <w:pPr>
              <w:pStyle w:val="TableParagraph"/>
              <w:spacing w:before="125"/>
              <w:ind w:left="71"/>
              <w:rPr>
                <w:sz w:val="22"/>
              </w:rPr>
            </w:pPr>
            <w:r>
              <w:rPr>
                <w:spacing w:val="-2"/>
                <w:w w:val="105"/>
                <w:sz w:val="22"/>
              </w:rPr>
              <w:t>Montreal</w:t>
            </w:r>
          </w:p>
        </w:tc>
        <w:tc>
          <w:tcPr>
            <w:tcW w:type="dxa" w:w="4860"/>
          </w:tcPr>
          <w:p>
            <w:pPr>
              <w:pStyle w:val="TableParagraph"/>
              <w:spacing w:before="125"/>
              <w:ind w:left="71"/>
              <w:rPr>
                <w:sz w:val="22"/>
              </w:rPr>
            </w:pPr>
            <w:r>
              <w:rPr>
                <w:sz w:val="22"/>
              </w:rPr>
              <w:t>Fairmont</w:t>
            </w:r>
            <w:r>
              <w:rPr>
                <w:spacing w:val="18"/>
                <w:sz w:val="22"/>
              </w:rPr>
              <w:t> </w:t>
            </w:r>
            <w:r>
              <w:rPr>
                <w:sz w:val="22"/>
              </w:rPr>
              <w:t>Queen</w:t>
            </w:r>
            <w:r>
              <w:rPr>
                <w:spacing w:val="18"/>
                <w:sz w:val="22"/>
              </w:rPr>
              <w:t> </w:t>
            </w:r>
            <w:r>
              <w:rPr>
                <w:spacing w:val="-2"/>
                <w:sz w:val="22"/>
              </w:rPr>
              <w:t>Elizabeth</w:t>
            </w:r>
          </w:p>
        </w:tc>
        <w:tc>
          <w:tcPr>
            <w:tcW w:type="dxa" w:w="3173"/>
            <w:vMerge/>
            <w:tcBorders>
              <w:top w:val="nil"/>
            </w:tcBorders>
          </w:tcPr>
          <w:p>
            <w:pPr>
              <w:rPr>
                <w:sz w:val="2"/>
                <w:szCs w:val="2"/>
              </w:rPr>
            </w:pPr>
          </w:p>
        </w:tc>
      </w:tr>
    </w:tbl>
    <w:p>
      <w:pPr>
        <w:pStyle w:val="BodyText"/>
        <w:spacing w:before="217" w:line="247" w:lineRule="auto"/>
        <w:ind w:left="18" w:right="479"/>
      </w:pPr>
      <w:r>
        <w:rPr>
          <w:color w:val="E41B17"/>
        </w:rPr>
        <w:t>*</w:t>
      </w:r>
      <w:r>
        <w:rPr/>
        <w:t>Nota: En caso de no confirmarse estos hoteles, se podría confirmar otro hotel de misma categoría. Twin/Triple/Cuad </w:t>
      </w:r>
      <w:r>
        <w:rPr>
          <w:w w:val="105"/>
        </w:rPr>
        <w:t>son con dos camas doble o Queen</w:t>
      </w:r>
    </w:p>
    <w:p>
      <w:pPr>
        <w:pStyle w:val="BodyText"/>
        <w:spacing w:before="10"/>
      </w:pPr>
    </w:p>
    <w:p>
      <w:pPr>
        <w:pStyle w:val="Heading1"/>
        <w:ind w:left="11"/>
      </w:pPr>
      <w:r>
        <w:rPr>
          <w:color w:val="059ED8"/>
        </w:rPr>
        <w:t>NOTAS</w:t>
      </w:r>
      <w:r>
        <w:rPr>
          <w:color w:val="059ED8"/>
          <w:spacing w:val="-22"/>
        </w:rPr>
        <w:t> </w:t>
      </w:r>
      <w:r>
        <w:rPr>
          <w:color w:val="059ED8"/>
          <w:spacing w:val="-2"/>
        </w:rPr>
        <w:t>IMPORTANTES</w:t>
      </w:r>
    </w:p>
    <w:p>
      <w:pPr>
        <w:pStyle w:val="ListParagraph"/>
        <w:numPr>
          <w:ilvl w:val="0"/>
          <w:numId w:val="1"/>
        </w:numPr>
        <w:tabs>
          <w:tab w:leader="none" w:pos="364" w:val="left"/>
        </w:tabs>
        <w:spacing w:after="0" w:before="178" w:line="266" w:lineRule="auto"/>
        <w:ind w:hanging="360" w:left="364" w:right="346"/>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63" w:val="left"/>
        </w:tabs>
        <w:spacing w:after="0" w:before="0" w:line="251" w:lineRule="exact"/>
        <w:ind w:hanging="359" w:left="363"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63" w:val="left"/>
        </w:tabs>
        <w:spacing w:after="0" w:before="27" w:line="240" w:lineRule="auto"/>
        <w:ind w:hanging="359" w:left="363" w:right="0"/>
        <w:jc w:val="both"/>
        <w:rPr>
          <w:color w:val="020203"/>
          <w:sz w:val="22"/>
        </w:rPr>
      </w:pPr>
      <w:r>
        <w:rPr>
          <w:color w:val="020203"/>
          <w:sz w:val="22"/>
        </w:rPr>
        <w:t>Todas</w:t>
      </w:r>
      <w:r>
        <w:rPr>
          <w:color w:val="020203"/>
          <w:spacing w:val="-5"/>
          <w:sz w:val="22"/>
        </w:rPr>
        <w:t> </w:t>
      </w:r>
      <w:r>
        <w:rPr>
          <w:color w:val="020203"/>
          <w:sz w:val="22"/>
        </w:rPr>
        <w:t>las</w:t>
      </w:r>
      <w:r>
        <w:rPr>
          <w:color w:val="020203"/>
          <w:spacing w:val="-5"/>
          <w:sz w:val="22"/>
        </w:rPr>
        <w:t> </w:t>
      </w:r>
      <w:r>
        <w:rPr>
          <w:color w:val="020203"/>
          <w:sz w:val="22"/>
        </w:rPr>
        <w:t>tarifas</w:t>
      </w:r>
      <w:r>
        <w:rPr>
          <w:color w:val="020203"/>
          <w:spacing w:val="-5"/>
          <w:sz w:val="22"/>
        </w:rPr>
        <w:t> </w:t>
      </w:r>
      <w:r>
        <w:rPr>
          <w:color w:val="020203"/>
          <w:sz w:val="22"/>
        </w:rPr>
        <w:t>son</w:t>
      </w:r>
      <w:r>
        <w:rPr>
          <w:color w:val="020203"/>
          <w:spacing w:val="-5"/>
          <w:sz w:val="22"/>
        </w:rPr>
        <w:t> </w:t>
      </w:r>
      <w:r>
        <w:rPr>
          <w:color w:val="020203"/>
          <w:sz w:val="22"/>
        </w:rPr>
        <w:t>cotizadas</w:t>
      </w:r>
      <w:r>
        <w:rPr>
          <w:color w:val="020203"/>
          <w:spacing w:val="-5"/>
          <w:sz w:val="22"/>
        </w:rPr>
        <w:t> </w:t>
      </w:r>
      <w:r>
        <w:rPr>
          <w:color w:val="020203"/>
          <w:sz w:val="22"/>
        </w:rPr>
        <w:t>en</w:t>
      </w:r>
      <w:r>
        <w:rPr>
          <w:color w:val="020203"/>
          <w:spacing w:val="-5"/>
          <w:sz w:val="22"/>
        </w:rPr>
        <w:t> </w:t>
      </w:r>
      <w:r>
        <w:rPr>
          <w:color w:val="020203"/>
          <w:sz w:val="22"/>
        </w:rPr>
        <w:t>categoría</w:t>
      </w:r>
      <w:r>
        <w:rPr>
          <w:color w:val="020203"/>
          <w:spacing w:val="-5"/>
          <w:sz w:val="22"/>
        </w:rPr>
        <w:t> </w:t>
      </w:r>
      <w:r>
        <w:rPr>
          <w:color w:val="020203"/>
          <w:sz w:val="22"/>
        </w:rPr>
        <w:t>de</w:t>
      </w:r>
      <w:r>
        <w:rPr>
          <w:color w:val="020203"/>
          <w:spacing w:val="-5"/>
          <w:sz w:val="22"/>
        </w:rPr>
        <w:t> </w:t>
      </w:r>
      <w:r>
        <w:rPr>
          <w:color w:val="020203"/>
          <w:sz w:val="22"/>
        </w:rPr>
        <w:t>habitación</w:t>
      </w:r>
      <w:r>
        <w:rPr>
          <w:color w:val="020203"/>
          <w:spacing w:val="-4"/>
          <w:sz w:val="22"/>
        </w:rPr>
        <w:t> </w:t>
      </w:r>
      <w:r>
        <w:rPr>
          <w:color w:val="020203"/>
          <w:spacing w:val="-2"/>
          <w:sz w:val="22"/>
        </w:rPr>
        <w:t>estándar.</w:t>
      </w:r>
    </w:p>
    <w:p>
      <w:pPr>
        <w:pStyle w:val="ListParagraph"/>
        <w:numPr>
          <w:ilvl w:val="0"/>
          <w:numId w:val="1"/>
        </w:numPr>
        <w:tabs>
          <w:tab w:leader="none" w:pos="364" w:val="left"/>
        </w:tabs>
        <w:spacing w:after="0" w:before="27" w:line="266" w:lineRule="auto"/>
        <w:ind w:hanging="360" w:left="364" w:right="346"/>
        <w:jc w:val="both"/>
        <w:rPr>
          <w:color w:val="020203"/>
          <w:sz w:val="22"/>
        </w:rPr>
      </w:pPr>
      <w:r>
        <w:rPr>
          <w:color w:val="020203"/>
          <w:sz w:val="22"/>
        </w:rPr>
        <w:t>Traslados: En caso de que el pasajero tenga un cambio de vuelo y no llegue a la hora prevista, deberá llamar a nuestro número</w:t>
      </w:r>
      <w:r>
        <w:rPr>
          <w:color w:val="020203"/>
          <w:spacing w:val="-4"/>
          <w:sz w:val="22"/>
        </w:rPr>
        <w:t> </w:t>
      </w:r>
      <w:r>
        <w:rPr>
          <w:color w:val="020203"/>
          <w:sz w:val="22"/>
        </w:rPr>
        <w:t>gratis</w:t>
      </w:r>
      <w:r>
        <w:rPr>
          <w:color w:val="020203"/>
          <w:spacing w:val="-4"/>
          <w:sz w:val="22"/>
        </w:rPr>
        <w:t> </w:t>
      </w:r>
      <w:r>
        <w:rPr>
          <w:color w:val="020203"/>
          <w:sz w:val="22"/>
        </w:rPr>
        <w:t>para</w:t>
      </w:r>
      <w:r>
        <w:rPr>
          <w:color w:val="020203"/>
          <w:spacing w:val="-4"/>
          <w:sz w:val="22"/>
        </w:rPr>
        <w:t> </w:t>
      </w:r>
      <w:r>
        <w:rPr>
          <w:color w:val="020203"/>
          <w:sz w:val="22"/>
        </w:rPr>
        <w:t>reportar</w:t>
      </w:r>
      <w:r>
        <w:rPr>
          <w:color w:val="020203"/>
          <w:spacing w:val="-4"/>
          <w:sz w:val="22"/>
        </w:rPr>
        <w:t> </w:t>
      </w:r>
      <w:r>
        <w:rPr>
          <w:color w:val="020203"/>
          <w:sz w:val="22"/>
        </w:rPr>
        <w:t>el</w:t>
      </w:r>
      <w:r>
        <w:rPr>
          <w:color w:val="020203"/>
          <w:spacing w:val="-4"/>
          <w:sz w:val="22"/>
        </w:rPr>
        <w:t> </w:t>
      </w:r>
      <w:r>
        <w:rPr>
          <w:color w:val="020203"/>
          <w:sz w:val="22"/>
        </w:rPr>
        <w:t>cambio.</w:t>
      </w:r>
      <w:r>
        <w:rPr>
          <w:color w:val="020203"/>
          <w:spacing w:val="-4"/>
          <w:sz w:val="22"/>
        </w:rPr>
        <w:t> </w:t>
      </w:r>
      <w:r>
        <w:rPr>
          <w:color w:val="020203"/>
          <w:sz w:val="22"/>
        </w:rPr>
        <w:t>En</w:t>
      </w:r>
      <w:r>
        <w:rPr>
          <w:color w:val="020203"/>
          <w:spacing w:val="-4"/>
          <w:sz w:val="22"/>
        </w:rPr>
        <w:t> </w:t>
      </w:r>
      <w:r>
        <w:rPr>
          <w:color w:val="020203"/>
          <w:sz w:val="22"/>
        </w:rPr>
        <w:t>este</w:t>
      </w:r>
      <w:r>
        <w:rPr>
          <w:color w:val="020203"/>
          <w:spacing w:val="-4"/>
          <w:sz w:val="22"/>
        </w:rPr>
        <w:t> </w:t>
      </w:r>
      <w:r>
        <w:rPr>
          <w:color w:val="020203"/>
          <w:sz w:val="22"/>
        </w:rPr>
        <w:t>caso, trataremos</w:t>
      </w:r>
      <w:r>
        <w:rPr>
          <w:color w:val="020203"/>
          <w:spacing w:val="-4"/>
          <w:sz w:val="22"/>
        </w:rPr>
        <w:t> </w:t>
      </w:r>
      <w:r>
        <w:rPr>
          <w:color w:val="020203"/>
          <w:sz w:val="22"/>
        </w:rPr>
        <w:t>de</w:t>
      </w:r>
      <w:r>
        <w:rPr>
          <w:color w:val="020203"/>
          <w:spacing w:val="-4"/>
          <w:sz w:val="22"/>
        </w:rPr>
        <w:t> </w:t>
      </w:r>
      <w:r>
        <w:rPr>
          <w:color w:val="020203"/>
          <w:sz w:val="22"/>
        </w:rPr>
        <w:t>hacer</w:t>
      </w:r>
      <w:r>
        <w:rPr>
          <w:color w:val="020203"/>
          <w:spacing w:val="-4"/>
          <w:sz w:val="22"/>
        </w:rPr>
        <w:t> </w:t>
      </w:r>
      <w:r>
        <w:rPr>
          <w:color w:val="020203"/>
          <w:sz w:val="22"/>
        </w:rPr>
        <w:t>todo</w:t>
      </w:r>
      <w:r>
        <w:rPr>
          <w:color w:val="020203"/>
          <w:spacing w:val="-4"/>
          <w:sz w:val="22"/>
        </w:rPr>
        <w:t> </w:t>
      </w:r>
      <w:r>
        <w:rPr>
          <w:color w:val="020203"/>
          <w:sz w:val="22"/>
        </w:rPr>
        <w:t>lo</w:t>
      </w:r>
      <w:r>
        <w:rPr>
          <w:color w:val="020203"/>
          <w:spacing w:val="-4"/>
          <w:sz w:val="22"/>
        </w:rPr>
        <w:t> </w:t>
      </w:r>
      <w:r>
        <w:rPr>
          <w:color w:val="020203"/>
          <w:sz w:val="22"/>
        </w:rPr>
        <w:t>posible</w:t>
      </w:r>
      <w:r>
        <w:rPr>
          <w:color w:val="020203"/>
          <w:spacing w:val="-4"/>
          <w:sz w:val="22"/>
        </w:rPr>
        <w:t> </w:t>
      </w:r>
      <w:r>
        <w:rPr>
          <w:color w:val="020203"/>
          <w:sz w:val="22"/>
        </w:rPr>
        <w:t>para</w:t>
      </w:r>
      <w:r>
        <w:rPr>
          <w:color w:val="020203"/>
          <w:spacing w:val="-4"/>
          <w:sz w:val="22"/>
        </w:rPr>
        <w:t> </w:t>
      </w:r>
      <w:r>
        <w:rPr>
          <w:color w:val="020203"/>
          <w:sz w:val="22"/>
        </w:rPr>
        <w:t>poder</w:t>
      </w:r>
      <w:r>
        <w:rPr>
          <w:color w:val="020203"/>
          <w:spacing w:val="-4"/>
          <w:sz w:val="22"/>
        </w:rPr>
        <w:t> </w:t>
      </w:r>
      <w:r>
        <w:rPr>
          <w:color w:val="020203"/>
          <w:sz w:val="22"/>
        </w:rPr>
        <w:t>darle</w:t>
      </w:r>
      <w:r>
        <w:rPr>
          <w:color w:val="020203"/>
          <w:spacing w:val="-4"/>
          <w:sz w:val="22"/>
        </w:rPr>
        <w:t> </w:t>
      </w:r>
      <w:r>
        <w:rPr>
          <w:color w:val="020203"/>
          <w:sz w:val="22"/>
        </w:rPr>
        <w:t>el</w:t>
      </w:r>
      <w:r>
        <w:rPr>
          <w:color w:val="020203"/>
          <w:spacing w:val="-4"/>
          <w:sz w:val="22"/>
        </w:rPr>
        <w:t> </w:t>
      </w:r>
      <w:r>
        <w:rPr>
          <w:color w:val="020203"/>
          <w:sz w:val="22"/>
        </w:rPr>
        <w:t>servicio</w:t>
      </w:r>
      <w:r>
        <w:rPr>
          <w:color w:val="020203"/>
          <w:spacing w:val="-4"/>
          <w:sz w:val="22"/>
        </w:rPr>
        <w:t> </w:t>
      </w:r>
      <w:r>
        <w:rPr>
          <w:color w:val="020203"/>
          <w:sz w:val="22"/>
        </w:rPr>
        <w:t>sin que</w:t>
      </w:r>
      <w:r>
        <w:rPr>
          <w:color w:val="020203"/>
          <w:spacing w:val="-6"/>
          <w:sz w:val="22"/>
        </w:rPr>
        <w:t> </w:t>
      </w:r>
      <w:r>
        <w:rPr>
          <w:color w:val="020203"/>
          <w:sz w:val="22"/>
        </w:rPr>
        <w:t>esto</w:t>
      </w:r>
      <w:r>
        <w:rPr>
          <w:color w:val="020203"/>
          <w:spacing w:val="-6"/>
          <w:sz w:val="22"/>
        </w:rPr>
        <w:t> </w:t>
      </w:r>
      <w:r>
        <w:rPr>
          <w:color w:val="020203"/>
          <w:sz w:val="22"/>
        </w:rPr>
        <w:t>sea</w:t>
      </w:r>
      <w:r>
        <w:rPr>
          <w:color w:val="020203"/>
          <w:spacing w:val="-6"/>
          <w:sz w:val="22"/>
        </w:rPr>
        <w:t> </w:t>
      </w:r>
      <w:r>
        <w:rPr>
          <w:color w:val="020203"/>
          <w:sz w:val="22"/>
        </w:rPr>
        <w:t>una</w:t>
      </w:r>
      <w:r>
        <w:rPr>
          <w:color w:val="020203"/>
          <w:spacing w:val="-6"/>
          <w:sz w:val="22"/>
        </w:rPr>
        <w:t> </w:t>
      </w:r>
      <w:r>
        <w:rPr>
          <w:color w:val="020203"/>
          <w:sz w:val="22"/>
        </w:rPr>
        <w:t>obligación</w:t>
      </w:r>
      <w:r>
        <w:rPr>
          <w:color w:val="020203"/>
          <w:spacing w:val="-6"/>
          <w:sz w:val="22"/>
        </w:rPr>
        <w:t> </w:t>
      </w:r>
      <w:r>
        <w:rPr>
          <w:color w:val="020203"/>
          <w:sz w:val="22"/>
        </w:rPr>
        <w:t>de</w:t>
      </w:r>
      <w:r>
        <w:rPr>
          <w:color w:val="020203"/>
          <w:spacing w:val="-6"/>
          <w:sz w:val="22"/>
        </w:rPr>
        <w:t> </w:t>
      </w:r>
      <w:r>
        <w:rPr>
          <w:color w:val="020203"/>
          <w:sz w:val="22"/>
        </w:rPr>
        <w:t>nuestra</w:t>
      </w:r>
      <w:r>
        <w:rPr>
          <w:color w:val="020203"/>
          <w:spacing w:val="-6"/>
          <w:sz w:val="22"/>
        </w:rPr>
        <w:t> </w:t>
      </w:r>
      <w:r>
        <w:rPr>
          <w:color w:val="020203"/>
          <w:sz w:val="22"/>
        </w:rPr>
        <w:t>parte</w:t>
      </w:r>
      <w:r>
        <w:rPr>
          <w:color w:val="020203"/>
          <w:spacing w:val="-6"/>
          <w:sz w:val="22"/>
        </w:rPr>
        <w:t> </w:t>
      </w:r>
      <w:r>
        <w:rPr>
          <w:color w:val="020203"/>
          <w:sz w:val="22"/>
        </w:rPr>
        <w:t>y</w:t>
      </w:r>
      <w:r>
        <w:rPr>
          <w:color w:val="020203"/>
          <w:spacing w:val="-6"/>
          <w:sz w:val="22"/>
        </w:rPr>
        <w:t> </w:t>
      </w:r>
      <w:r>
        <w:rPr>
          <w:color w:val="020203"/>
          <w:sz w:val="22"/>
        </w:rPr>
        <w:t>nos</w:t>
      </w:r>
      <w:r>
        <w:rPr>
          <w:color w:val="020203"/>
          <w:spacing w:val="-6"/>
          <w:sz w:val="22"/>
        </w:rPr>
        <w:t> </w:t>
      </w:r>
      <w:r>
        <w:rPr>
          <w:color w:val="020203"/>
          <w:sz w:val="22"/>
        </w:rPr>
        <w:t>comprometa</w:t>
      </w:r>
      <w:r>
        <w:rPr>
          <w:color w:val="020203"/>
          <w:spacing w:val="-6"/>
          <w:sz w:val="22"/>
        </w:rPr>
        <w:t> </w:t>
      </w:r>
      <w:r>
        <w:rPr>
          <w:color w:val="020203"/>
          <w:sz w:val="22"/>
        </w:rPr>
        <w:t>a</w:t>
      </w:r>
      <w:r>
        <w:rPr>
          <w:color w:val="020203"/>
          <w:spacing w:val="-6"/>
          <w:sz w:val="22"/>
        </w:rPr>
        <w:t> </w:t>
      </w:r>
      <w:r>
        <w:rPr>
          <w:color w:val="020203"/>
          <w:sz w:val="22"/>
        </w:rPr>
        <w:t>reembolsos</w:t>
      </w:r>
      <w:r>
        <w:rPr>
          <w:color w:val="020203"/>
          <w:spacing w:val="-6"/>
          <w:sz w:val="22"/>
        </w:rPr>
        <w:t> </w:t>
      </w:r>
      <w:r>
        <w:rPr>
          <w:color w:val="020203"/>
          <w:sz w:val="22"/>
        </w:rPr>
        <w:t>si</w:t>
      </w:r>
      <w:r>
        <w:rPr>
          <w:color w:val="020203"/>
          <w:spacing w:val="-6"/>
          <w:sz w:val="22"/>
        </w:rPr>
        <w:t> </w:t>
      </w:r>
      <w:r>
        <w:rPr>
          <w:color w:val="020203"/>
          <w:sz w:val="22"/>
        </w:rPr>
        <w:t>el</w:t>
      </w:r>
      <w:r>
        <w:rPr>
          <w:color w:val="020203"/>
          <w:spacing w:val="-6"/>
          <w:sz w:val="22"/>
        </w:rPr>
        <w:t> </w:t>
      </w:r>
      <w:r>
        <w:rPr>
          <w:color w:val="020203"/>
          <w:sz w:val="22"/>
        </w:rPr>
        <w:t>pasajero</w:t>
      </w:r>
      <w:r>
        <w:rPr>
          <w:color w:val="020203"/>
          <w:spacing w:val="-6"/>
          <w:sz w:val="22"/>
        </w:rPr>
        <w:t> </w:t>
      </w:r>
      <w:r>
        <w:rPr>
          <w:color w:val="020203"/>
          <w:sz w:val="22"/>
        </w:rPr>
        <w:t>es</w:t>
      </w:r>
      <w:r>
        <w:rPr>
          <w:color w:val="020203"/>
          <w:spacing w:val="-6"/>
          <w:sz w:val="22"/>
        </w:rPr>
        <w:t> </w:t>
      </w:r>
      <w:r>
        <w:rPr>
          <w:color w:val="020203"/>
          <w:sz w:val="22"/>
        </w:rPr>
        <w:t>No</w:t>
      </w:r>
      <w:r>
        <w:rPr>
          <w:color w:val="020203"/>
          <w:spacing w:val="-6"/>
          <w:sz w:val="22"/>
        </w:rPr>
        <w:t> </w:t>
      </w:r>
      <w:r>
        <w:rPr>
          <w:color w:val="020203"/>
          <w:sz w:val="22"/>
        </w:rPr>
        <w:t>Show.</w:t>
      </w:r>
      <w:r>
        <w:rPr>
          <w:color w:val="020203"/>
          <w:spacing w:val="-6"/>
          <w:sz w:val="22"/>
        </w:rPr>
        <w:t> </w:t>
      </w:r>
      <w:r>
        <w:rPr>
          <w:color w:val="020203"/>
          <w:sz w:val="22"/>
        </w:rPr>
        <w:t>Solo</w:t>
      </w:r>
      <w:r>
        <w:rPr>
          <w:color w:val="020203"/>
          <w:spacing w:val="-6"/>
          <w:sz w:val="22"/>
        </w:rPr>
        <w:t> </w:t>
      </w:r>
      <w:r>
        <w:rPr>
          <w:color w:val="020203"/>
          <w:sz w:val="22"/>
        </w:rPr>
        <w:t>se</w:t>
      </w:r>
      <w:r>
        <w:rPr>
          <w:color w:val="020203"/>
          <w:spacing w:val="-6"/>
          <w:sz w:val="22"/>
        </w:rPr>
        <w:t> </w:t>
      </w:r>
      <w:r>
        <w:rPr>
          <w:color w:val="020203"/>
          <w:sz w:val="22"/>
        </w:rPr>
        <w:t>incluye un traslado de llegada y uno de salida por reserva.</w:t>
      </w:r>
    </w:p>
    <w:p>
      <w:pPr>
        <w:pStyle w:val="ListParagraph"/>
        <w:numPr>
          <w:ilvl w:val="0"/>
          <w:numId w:val="1"/>
        </w:numPr>
        <w:tabs>
          <w:tab w:leader="none" w:pos="363" w:val="left"/>
        </w:tabs>
        <w:spacing w:after="0" w:before="0" w:line="250" w:lineRule="exact"/>
        <w:ind w:hanging="359" w:left="363" w:right="0"/>
        <w:jc w:val="both"/>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ListParagraph"/>
        <w:numPr>
          <w:ilvl w:val="0"/>
          <w:numId w:val="1"/>
        </w:numPr>
        <w:tabs>
          <w:tab w:leader="none" w:pos="363" w:val="left"/>
        </w:tabs>
        <w:spacing w:after="0" w:before="27" w:line="240" w:lineRule="auto"/>
        <w:ind w:hanging="359" w:left="363"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363" w:val="left"/>
        </w:tabs>
        <w:spacing w:after="0" w:before="27" w:line="240" w:lineRule="auto"/>
        <w:ind w:hanging="359" w:left="363" w:right="0"/>
        <w:jc w:val="both"/>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BodyText"/>
        <w:spacing w:before="33"/>
      </w:pPr>
    </w:p>
    <w:p>
      <w:pPr>
        <w:pStyle w:val="BodyText"/>
        <w:spacing w:before="0"/>
        <w:ind w:left="4"/>
      </w:pPr>
      <w:r>
        <w:rPr/>
        <w:t>Vigencia</w:t>
      </w:r>
      <w:r>
        <w:rPr>
          <w:spacing w:val="3"/>
        </w:rPr>
        <w:t> </w:t>
      </w:r>
      <w:r>
        <w:rPr/>
        <w:t>hasta</w:t>
      </w:r>
      <w:r>
        <w:rPr>
          <w:spacing w:val="4"/>
        </w:rPr>
        <w:t> </w:t>
      </w:r>
      <w:r>
        <w:rPr/>
        <w:t>el</w:t>
      </w:r>
      <w:r>
        <w:rPr>
          <w:spacing w:val="3"/>
        </w:rPr>
        <w:t> </w:t>
      </w:r>
      <w:r>
        <w:rPr/>
        <w:t>12</w:t>
      </w:r>
      <w:r>
        <w:rPr>
          <w:spacing w:val="4"/>
        </w:rPr>
        <w:t> </w:t>
      </w:r>
      <w:r>
        <w:rPr/>
        <w:t>de</w:t>
      </w:r>
      <w:r>
        <w:rPr>
          <w:spacing w:val="3"/>
        </w:rPr>
        <w:t> </w:t>
      </w:r>
      <w:r>
        <w:rPr/>
        <w:t>Octubre</w:t>
      </w:r>
      <w:r>
        <w:rPr>
          <w:spacing w:val="4"/>
        </w:rPr>
        <w:t> </w:t>
      </w:r>
      <w:r>
        <w:rPr>
          <w:spacing w:val="-2"/>
        </w:rPr>
        <w:t>2026.</w:t>
      </w:r>
    </w:p>
    <w:sectPr>
      <w:pgSz w:h="15840" w:w="12240"/>
      <w:pgMar w:bottom="1380" w:footer="1183" w:header="0" w:left="720" w:right="360" w:top="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22112">
          <wp:simplePos x="0" y="0"/>
          <wp:positionH relativeFrom="page">
            <wp:posOffset>3148507</wp:posOffset>
          </wp:positionH>
          <wp:positionV relativeFrom="page">
            <wp:posOffset>9187192</wp:posOffset>
          </wp:positionV>
          <wp:extent cx="1471200" cy="421208"/>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0" cy="42120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22624">
          <wp:simplePos x="0" y="0"/>
          <wp:positionH relativeFrom="page">
            <wp:posOffset>3156178</wp:posOffset>
          </wp:positionH>
          <wp:positionV relativeFrom="page">
            <wp:posOffset>9180004</wp:posOffset>
          </wp:positionV>
          <wp:extent cx="1471199" cy="421195"/>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1471199" cy="421195"/>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
      <w:ind w:left="2"/>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390" w:right="7"/>
      <w:jc w:val="center"/>
    </w:pPr>
    <w:rPr>
      <w:rFonts w:ascii="Times New Roman" w:hAnsi="Times New Roman" w:eastAsia="Times New Roman" w:cs="Times New Roman"/>
      <w:sz w:val="68"/>
      <w:szCs w:val="68"/>
      <w:lang w:val="es-ES" w:eastAsia="en-US" w:bidi="ar-SA"/>
    </w:rPr>
  </w:style>
  <w:style w:styleId="ListParagraph" w:type="paragraph">
    <w:name w:val="List Paragraph"/>
    <w:basedOn w:val="Normal"/>
    <w:uiPriority w:val="1"/>
    <w:qFormat/>
    <w:pPr>
      <w:spacing w:before="11"/>
      <w:ind w:left="37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2026-03-19T00:29:15Z</dcterms:created>
  <dcterms:modified xsi:type="dcterms:W3CDTF">2026-03-19T00:29:15Z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2026-03-18T00:00:00Z</vt:filetime>
  </property>
  <property fmtid="{D5CDD505-2E9C-101B-9397-08002B2CF9AE}" name="Creator" pid="3">
    <vt:lpwstr>Adobe InDesign 21.2 (Windows)</vt:lpwstr>
  </property>
  <property fmtid="{D5CDD505-2E9C-101B-9397-08002B2CF9AE}" name="LastSaved" pid="4">
    <vt:filetime>2026-03-19T00:00:00Z</vt:filetime>
  </property>
  <property fmtid="{D5CDD505-2E9C-101B-9397-08002B2CF9AE}" name="NXPowerLiteLastOptimized" pid="5">
    <vt:lpwstr>135534</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