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201"/>
        <w:ind w:left="0"/>
        <w:rPr>
          <w:sz w:val="72"/>
        </w:rPr>
      </w:pPr>
      <w:r>
        <w:rPr>
          <w:sz w:val="72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59ED8"/>
          <w:spacing w:val="-2"/>
        </w:rPr>
        <w:t>YUCATÁN</w:t>
      </w:r>
      <w:r>
        <w:rPr>
          <w:color w:val="059ED8"/>
          <w:spacing w:val="-12"/>
        </w:rPr>
        <w:t> </w:t>
      </w:r>
      <w:r>
        <w:rPr>
          <w:color w:val="059ED8"/>
          <w:spacing w:val="-2"/>
        </w:rPr>
        <w:t>ROSA</w:t>
      </w:r>
      <w:r>
        <w:rPr>
          <w:color w:val="059ED8"/>
          <w:spacing w:val="-12"/>
        </w:rPr>
        <w:t> </w:t>
      </w:r>
      <w:r>
        <w:rPr>
          <w:color w:val="059ED8"/>
          <w:spacing w:val="-4"/>
        </w:rPr>
        <w:t>2026</w:t>
      </w:r>
    </w:p>
    <w:p>
      <w:pPr>
        <w:pStyle w:val="BodyText"/>
        <w:spacing w:before="132" w:line="249" w:lineRule="auto"/>
        <w:ind w:left="4408" w:right="1649"/>
        <w:jc w:val="center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424000" simplePos="0">
                <wp:simplePos x="0" y="0"/>
                <wp:positionH relativeFrom="page">
                  <wp:posOffset>4997749</wp:posOffset>
                </wp:positionH>
                <wp:positionV relativeFrom="paragraph">
                  <wp:posOffset>115092</wp:posOffset>
                </wp:positionV>
                <wp:extent cx="1270" cy="103505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103505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103505" w="0">
                              <a:moveTo>
                                <a:pt x="0" y="0"/>
                              </a:moveTo>
                              <a:lnTo>
                                <a:pt x="0" y="103505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mc:AlternateContent>
          <mc:Choice Requires="wps">
            <w:drawing>
              <wp:anchor allowOverlap="1" behindDoc="1" distB="0" distL="0" distR="0" distT="0" layoutInCell="1" locked="0" relativeHeight="487424512" simplePos="0">
                <wp:simplePos x="0" y="0"/>
                <wp:positionH relativeFrom="page">
                  <wp:posOffset>3771949</wp:posOffset>
                </wp:positionH>
                <wp:positionV relativeFrom="paragraph">
                  <wp:posOffset>115092</wp:posOffset>
                </wp:positionV>
                <wp:extent cx="1270" cy="103505"/>
                <wp:effectExtent b="0" l="0" r="0" t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103505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103505" w="0">
                              <a:moveTo>
                                <a:pt x="0" y="0"/>
                              </a:moveTo>
                              <a:lnTo>
                                <a:pt x="0" y="103505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mc:AlternateContent>
          <mc:Choice Requires="wps">
            <w:drawing>
              <wp:anchor allowOverlap="1" behindDoc="1" distB="0" distL="0" distR="0" distT="0" layoutInCell="1" locked="0" relativeHeight="487425024" simplePos="0">
                <wp:simplePos x="0" y="0"/>
                <wp:positionH relativeFrom="page">
                  <wp:posOffset>5841949</wp:posOffset>
                </wp:positionH>
                <wp:positionV relativeFrom="paragraph">
                  <wp:posOffset>115092</wp:posOffset>
                </wp:positionV>
                <wp:extent cx="1270" cy="103505"/>
                <wp:effectExtent b="0" l="0" r="0" t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103505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103505" w="0">
                              <a:moveTo>
                                <a:pt x="0" y="0"/>
                              </a:moveTo>
                              <a:lnTo>
                                <a:pt x="0" y="103505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w:t>MÉRIDA</w:t>
      </w:r>
      <w:r>
        <w:rPr>
          <w:spacing w:val="44"/>
        </w:rPr>
        <w:t> </w:t>
      </w:r>
      <w:r>
        <w:rPr/>
        <w:t>LAS</w:t>
      </w:r>
      <w:r>
        <w:rPr>
          <w:spacing w:val="-14"/>
        </w:rPr>
        <w:t> </w:t>
      </w:r>
      <w:r>
        <w:rPr/>
        <w:t>COLORADAS</w:t>
      </w:r>
      <w:r>
        <w:rPr>
          <w:spacing w:val="50"/>
        </w:rPr>
        <w:t> </w:t>
      </w:r>
      <w:r>
        <w:rPr/>
        <w:t>SAN</w:t>
      </w:r>
      <w:r>
        <w:rPr>
          <w:spacing w:val="-14"/>
        </w:rPr>
        <w:t> </w:t>
      </w:r>
      <w:r>
        <w:rPr/>
        <w:t>FELIPE</w:t>
      </w:r>
      <w:r>
        <w:rPr>
          <w:spacing w:val="52"/>
        </w:rPr>
        <w:t> </w:t>
      </w:r>
      <w:r>
        <w:rPr/>
        <w:t>ESPITA TREN</w:t>
      </w:r>
      <w:r>
        <w:rPr>
          <w:spacing w:val="-14"/>
        </w:rPr>
        <w:t> </w:t>
      </w:r>
      <w:r>
        <w:rPr/>
        <w:t>MAYA</w:t>
      </w:r>
      <w:r>
        <w:rPr>
          <w:spacing w:val="-14"/>
        </w:rPr>
        <w:t> </w:t>
      </w:r>
      <w:r>
        <w:rPr/>
        <w:t>VALLADOLID-EK</w:t>
      </w:r>
      <w:r>
        <w:rPr>
          <w:spacing w:val="-14"/>
        </w:rPr>
        <w:t> </w:t>
      </w:r>
      <w:r>
        <w:rPr/>
        <w:t>BALAM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9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180249</wp:posOffset>
                </wp:positionV>
                <wp:extent cx="3601720" cy="1270"/>
                <wp:effectExtent b="0" l="0" r="0" t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77"/>
        <w:ind w:firstLine="0" w:left="5853" w:right="0"/>
        <w:jc w:val="left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2"/>
          <w:sz w:val="28"/>
        </w:rPr>
        <w:t> </w:t>
      </w:r>
      <w:r>
        <w:rPr>
          <w:color w:val="039ED9"/>
          <w:sz w:val="28"/>
        </w:rPr>
        <w:t>5</w:t>
      </w:r>
      <w:r>
        <w:rPr>
          <w:color w:val="039ED9"/>
          <w:spacing w:val="23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13"/>
        <w:ind w:firstLine="0" w:left="5873" w:right="0"/>
        <w:jc w:val="left"/>
        <w:rPr>
          <w:sz w:val="20"/>
        </w:rPr>
      </w:pPr>
      <w:r>
        <w:rPr>
          <w:sz w:val="20"/>
        </w:rPr>
        <w:t>Vigencia</w:t>
      </w:r>
      <w:r>
        <w:rPr>
          <w:spacing w:val="-11"/>
          <w:sz w:val="20"/>
        </w:rPr>
        <w:t> </w:t>
      </w:r>
      <w:r>
        <w:rPr>
          <w:sz w:val="20"/>
        </w:rPr>
        <w:t>20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Diciembre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2026</w:t>
      </w:r>
    </w:p>
    <w:p>
      <w:pPr>
        <w:pStyle w:val="BodyText"/>
        <w:spacing w:before="8"/>
        <w:ind w:left="0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79275</wp:posOffset>
                </wp:positionV>
                <wp:extent cx="3601720" cy="1270"/>
                <wp:effectExtent b="0" l="0" r="0" t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89"/>
        <w:ind w:left="0"/>
        <w:rPr>
          <w:sz w:val="40"/>
        </w:rPr>
      </w:pPr>
    </w:p>
    <w:p>
      <w:pPr>
        <w:pStyle w:val="Heading1"/>
        <w:ind w:left="3122"/>
        <w:jc w:val="both"/>
      </w:pPr>
      <w:r>
        <w:rPr>
          <w:color w:val="059ED8"/>
          <w:spacing w:val="-2"/>
          <w:w w:val="105"/>
        </w:rPr>
        <w:t>ITINERARIO</w:t>
      </w:r>
    </w:p>
    <w:p>
      <w:pPr>
        <w:pStyle w:val="BodyText"/>
        <w:spacing w:before="1"/>
        <w:ind w:left="3129"/>
        <w:jc w:val="both"/>
      </w:pPr>
      <w:r>
        <w:rPr>
          <w:color w:val="CD1417"/>
          <w:spacing w:val="-4"/>
        </w:rPr>
        <w:t>*</w:t>
      </w:r>
      <w:r>
        <w:rPr>
          <w:spacing w:val="-4"/>
        </w:rPr>
        <w:t>Salidas</w:t>
      </w:r>
      <w:r>
        <w:rPr>
          <w:spacing w:val="-8"/>
        </w:rPr>
        <w:t> </w:t>
      </w:r>
      <w:r>
        <w:rPr>
          <w:spacing w:val="-4"/>
        </w:rPr>
        <w:t>los</w:t>
      </w:r>
      <w:r>
        <w:rPr>
          <w:spacing w:val="-7"/>
        </w:rPr>
        <w:t> </w:t>
      </w:r>
      <w:r>
        <w:rPr>
          <w:spacing w:val="-4"/>
        </w:rPr>
        <w:t>viernes.</w:t>
      </w:r>
    </w:p>
    <w:p>
      <w:pPr>
        <w:pStyle w:val="BodyText"/>
        <w:spacing w:before="50"/>
        <w:ind w:left="0"/>
      </w:pPr>
    </w:p>
    <w:p>
      <w:pPr>
        <w:pStyle w:val="BodyText"/>
        <w:ind w:left="3122"/>
        <w:jc w:val="both"/>
      </w:pPr>
      <w:r>
        <w:rPr/>
        <w:t>Día</w:t>
      </w:r>
      <w:r>
        <w:rPr>
          <w:spacing w:val="7"/>
        </w:rPr>
        <w:t> </w:t>
      </w:r>
      <w:r>
        <w:rPr/>
        <w:t>1</w:t>
      </w:r>
      <w:r>
        <w:rPr>
          <w:spacing w:val="8"/>
        </w:rPr>
        <w:t> </w:t>
      </w:r>
      <w:r>
        <w:rPr/>
        <w:t>vie</w:t>
      </w:r>
      <w:r>
        <w:rPr>
          <w:spacing w:val="8"/>
        </w:rPr>
        <w:t> </w:t>
      </w:r>
      <w:r>
        <w:rPr/>
        <w:t>Mérida-paseo</w:t>
      </w:r>
      <w:r>
        <w:rPr>
          <w:spacing w:val="8"/>
        </w:rPr>
        <w:t> </w:t>
      </w:r>
      <w:r>
        <w:rPr/>
        <w:t>en</w:t>
      </w:r>
      <w:r>
        <w:rPr>
          <w:spacing w:val="8"/>
        </w:rPr>
        <w:t> </w:t>
      </w:r>
      <w:r>
        <w:rPr>
          <w:spacing w:val="-2"/>
        </w:rPr>
        <w:t>calesa</w:t>
      </w:r>
    </w:p>
    <w:p>
      <w:pPr>
        <w:pStyle w:val="BodyText"/>
        <w:spacing w:before="11" w:line="249" w:lineRule="auto"/>
        <w:ind w:left="3122" w:right="374"/>
        <w:jc w:val="both"/>
      </w:pPr>
      <w:r>
        <w:rPr/>
        <w:t>Recepción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aeropuerto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Mérida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pancarta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bienvenida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traslado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hotel.</w:t>
      </w:r>
      <w:r>
        <w:rPr>
          <w:spacing w:val="-5"/>
        </w:rPr>
        <w:t> </w:t>
      </w:r>
      <w:r>
        <w:rPr/>
        <w:t>Resto del</w:t>
      </w:r>
      <w:r>
        <w:rPr>
          <w:spacing w:val="21"/>
        </w:rPr>
        <w:t> </w:t>
      </w:r>
      <w:r>
        <w:rPr/>
        <w:t>día</w:t>
      </w:r>
      <w:r>
        <w:rPr>
          <w:spacing w:val="21"/>
        </w:rPr>
        <w:t> </w:t>
      </w:r>
      <w:r>
        <w:rPr/>
        <w:t>libre.</w:t>
      </w:r>
      <w:r>
        <w:rPr>
          <w:spacing w:val="21"/>
        </w:rPr>
        <w:t> </w:t>
      </w:r>
      <w:r>
        <w:rPr/>
        <w:t>Después</w:t>
      </w:r>
      <w:r>
        <w:rPr>
          <w:spacing w:val="21"/>
        </w:rPr>
        <w:t> </w:t>
      </w:r>
      <w:r>
        <w:rPr/>
        <w:t>se</w:t>
      </w:r>
      <w:r>
        <w:rPr>
          <w:spacing w:val="22"/>
        </w:rPr>
        <w:t> </w:t>
      </w:r>
      <w:r>
        <w:rPr/>
        <w:t>deberá</w:t>
      </w:r>
      <w:r>
        <w:rPr>
          <w:spacing w:val="21"/>
        </w:rPr>
        <w:t> </w:t>
      </w:r>
      <w:r>
        <w:rPr/>
        <w:t>trasladar</w:t>
      </w:r>
      <w:r>
        <w:rPr>
          <w:spacing w:val="22"/>
        </w:rPr>
        <w:t> </w:t>
      </w:r>
      <w:r>
        <w:rPr/>
        <w:t>por</w:t>
      </w:r>
      <w:r>
        <w:rPr>
          <w:spacing w:val="21"/>
        </w:rPr>
        <w:t> </w:t>
      </w:r>
      <w:r>
        <w:rPr/>
        <w:t>su</w:t>
      </w:r>
      <w:r>
        <w:rPr>
          <w:spacing w:val="21"/>
        </w:rPr>
        <w:t> </w:t>
      </w:r>
      <w:r>
        <w:rPr/>
        <w:t>cuenta</w:t>
      </w:r>
      <w:r>
        <w:rPr>
          <w:spacing w:val="21"/>
        </w:rPr>
        <w:t> </w:t>
      </w:r>
      <w:r>
        <w:rPr/>
        <w:t>a</w:t>
      </w:r>
      <w:r>
        <w:rPr>
          <w:spacing w:val="22"/>
        </w:rPr>
        <w:t> </w:t>
      </w:r>
      <w:r>
        <w:rPr/>
        <w:t>el</w:t>
      </w:r>
      <w:r>
        <w:rPr>
          <w:spacing w:val="21"/>
        </w:rPr>
        <w:t> </w:t>
      </w:r>
      <w:r>
        <w:rPr/>
        <w:t>punto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salida</w:t>
      </w:r>
      <w:r>
        <w:rPr>
          <w:spacing w:val="21"/>
        </w:rPr>
        <w:t> </w:t>
      </w:r>
      <w:r>
        <w:rPr/>
        <w:t>para</w:t>
      </w:r>
      <w:r>
        <w:rPr>
          <w:spacing w:val="22"/>
        </w:rPr>
        <w:t> </w:t>
      </w:r>
      <w:r>
        <w:rPr/>
        <w:t>iniciar la actividad del recorrido por paseo Montejo en calesa eléctrica esta actividad tiene una duración de 40 min. (Punto de inicio Paseo Montejo por Avenida Colón a un lado del módulo de información, horario disponibilidad 17:00 hrs. a 21:00 hrs.). Regreso por su cuenta al hotel. Alojamiento.</w:t>
      </w:r>
    </w:p>
    <w:p>
      <w:pPr>
        <w:pStyle w:val="BodyText"/>
        <w:spacing w:before="16"/>
        <w:ind w:left="0"/>
      </w:pPr>
    </w:p>
    <w:p>
      <w:pPr>
        <w:pStyle w:val="BodyText"/>
        <w:spacing w:before="1"/>
        <w:ind w:left="3122"/>
        <w:jc w:val="both"/>
      </w:pPr>
      <w:r>
        <w:rPr/>
        <w:t>Día</w:t>
      </w:r>
      <w:r>
        <w:rPr>
          <w:spacing w:val="15"/>
        </w:rPr>
        <w:t> </w:t>
      </w:r>
      <w:r>
        <w:rPr/>
        <w:t>2</w:t>
      </w:r>
      <w:r>
        <w:rPr>
          <w:spacing w:val="15"/>
        </w:rPr>
        <w:t> </w:t>
      </w:r>
      <w:r>
        <w:rPr/>
        <w:t>sáb</w:t>
      </w:r>
      <w:r>
        <w:rPr>
          <w:spacing w:val="15"/>
        </w:rPr>
        <w:t> </w:t>
      </w:r>
      <w:r>
        <w:rPr/>
        <w:t>Mérida-Las</w:t>
      </w:r>
      <w:r>
        <w:rPr>
          <w:spacing w:val="15"/>
        </w:rPr>
        <w:t> </w:t>
      </w:r>
      <w:r>
        <w:rPr/>
        <w:t>Coloradas-San</w:t>
      </w:r>
      <w:r>
        <w:rPr>
          <w:spacing w:val="16"/>
        </w:rPr>
        <w:t> </w:t>
      </w:r>
      <w:r>
        <w:rPr/>
        <w:t>Felipe-</w:t>
      </w:r>
      <w:r>
        <w:rPr>
          <w:spacing w:val="-2"/>
        </w:rPr>
        <w:t>Espita</w:t>
      </w:r>
    </w:p>
    <w:p>
      <w:pPr>
        <w:pStyle w:val="BodyText"/>
        <w:spacing w:before="11" w:line="249" w:lineRule="auto"/>
        <w:ind w:left="3122" w:right="374"/>
        <w:jc w:val="both"/>
      </w:pPr>
      <w:r>
        <w:rPr>
          <w:spacing w:val="-2"/>
          <w:w w:val="105"/>
        </w:rPr>
        <w:t>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las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6:45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hrs.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deberá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trasladarse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por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su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cuenta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parque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Santa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Lucia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para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dar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inicio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las </w:t>
      </w:r>
      <w:r>
        <w:rPr/>
        <w:t>7:00 hrs. la experiencia de este día, nos trasladaremos al parque las coloradas, al llegar ahí tomaremos el recorrido para el safari para recorrer las diferentes charcas de sal con las que </w:t>
      </w:r>
      <w:r>
        <w:rPr>
          <w:spacing w:val="-2"/>
          <w:w w:val="105"/>
        </w:rPr>
        <w:t>cuenta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parque, posteriormente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nos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trasladaremos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pueblo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pesquero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San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Felipe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donde </w:t>
      </w:r>
      <w:r>
        <w:rPr>
          <w:w w:val="105"/>
        </w:rPr>
        <w:t>tendremos</w:t>
      </w:r>
      <w:r>
        <w:rPr>
          <w:spacing w:val="-7"/>
          <w:w w:val="105"/>
        </w:rPr>
        <w:t> </w:t>
      </w:r>
      <w:r>
        <w:rPr>
          <w:w w:val="105"/>
        </w:rPr>
        <w:t>los</w:t>
      </w:r>
      <w:r>
        <w:rPr>
          <w:spacing w:val="-7"/>
          <w:w w:val="105"/>
        </w:rPr>
        <w:t> </w:t>
      </w:r>
      <w:r>
        <w:rPr>
          <w:w w:val="105"/>
        </w:rPr>
        <w:t>alimentos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w w:val="105"/>
        </w:rPr>
        <w:t>un</w:t>
      </w:r>
      <w:r>
        <w:rPr>
          <w:spacing w:val="-7"/>
          <w:w w:val="105"/>
        </w:rPr>
        <w:t> </w:t>
      </w:r>
      <w:r>
        <w:rPr>
          <w:w w:val="105"/>
        </w:rPr>
        <w:t>restaurante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pie</w:t>
      </w:r>
      <w:r>
        <w:rPr>
          <w:spacing w:val="-7"/>
          <w:w w:val="105"/>
        </w:rPr>
        <w:t> </w:t>
      </w:r>
      <w:r>
        <w:rPr>
          <w:w w:val="105"/>
        </w:rPr>
        <w:t>del</w:t>
      </w:r>
      <w:r>
        <w:rPr>
          <w:spacing w:val="-7"/>
          <w:w w:val="105"/>
        </w:rPr>
        <w:t> </w:t>
      </w:r>
      <w:r>
        <w:rPr>
          <w:w w:val="105"/>
        </w:rPr>
        <w:t>muelle,</w:t>
      </w:r>
      <w:r>
        <w:rPr>
          <w:spacing w:val="-3"/>
          <w:w w:val="105"/>
        </w:rPr>
        <w:t> </w:t>
      </w:r>
      <w:r>
        <w:rPr>
          <w:w w:val="105"/>
        </w:rPr>
        <w:t>comida</w:t>
      </w:r>
      <w:r>
        <w:rPr>
          <w:spacing w:val="-7"/>
          <w:w w:val="105"/>
        </w:rPr>
        <w:t> </w:t>
      </w:r>
      <w:r>
        <w:rPr>
          <w:w w:val="105"/>
        </w:rPr>
        <w:t>incluida,</w:t>
      </w:r>
      <w:r>
        <w:rPr>
          <w:spacing w:val="-3"/>
          <w:w w:val="105"/>
        </w:rPr>
        <w:t> </w:t>
      </w:r>
      <w:r>
        <w:rPr>
          <w:w w:val="105"/>
        </w:rPr>
        <w:t>al</w:t>
      </w:r>
      <w:r>
        <w:rPr>
          <w:spacing w:val="-7"/>
          <w:w w:val="105"/>
        </w:rPr>
        <w:t> </w:t>
      </w:r>
      <w:r>
        <w:rPr>
          <w:w w:val="105"/>
        </w:rPr>
        <w:t>termino nos</w:t>
      </w:r>
      <w:r>
        <w:rPr>
          <w:spacing w:val="-11"/>
          <w:w w:val="105"/>
        </w:rPr>
        <w:t> </w:t>
      </w:r>
      <w:r>
        <w:rPr>
          <w:w w:val="105"/>
        </w:rPr>
        <w:t>dirigiremos</w:t>
      </w:r>
      <w:r>
        <w:rPr>
          <w:spacing w:val="-11"/>
          <w:w w:val="105"/>
        </w:rPr>
        <w:t> </w:t>
      </w:r>
      <w:r>
        <w:rPr>
          <w:w w:val="105"/>
        </w:rPr>
        <w:t>al</w:t>
      </w:r>
      <w:r>
        <w:rPr>
          <w:spacing w:val="-11"/>
          <w:w w:val="105"/>
        </w:rPr>
        <w:t> </w:t>
      </w:r>
      <w:r>
        <w:rPr>
          <w:w w:val="105"/>
        </w:rPr>
        <w:t>pueblo</w:t>
      </w:r>
      <w:r>
        <w:rPr>
          <w:spacing w:val="-11"/>
          <w:w w:val="105"/>
        </w:rPr>
        <w:t> </w:t>
      </w:r>
      <w:r>
        <w:rPr>
          <w:w w:val="105"/>
        </w:rPr>
        <w:t>mágico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Espita</w:t>
      </w:r>
      <w:r>
        <w:rPr>
          <w:spacing w:val="-11"/>
          <w:w w:val="105"/>
        </w:rPr>
        <w:t> </w:t>
      </w:r>
      <w:r>
        <w:rPr>
          <w:w w:val="105"/>
        </w:rPr>
        <w:t>donde</w:t>
      </w:r>
      <w:r>
        <w:rPr>
          <w:spacing w:val="-11"/>
          <w:w w:val="105"/>
        </w:rPr>
        <w:t> </w:t>
      </w:r>
      <w:r>
        <w:rPr>
          <w:w w:val="105"/>
        </w:rPr>
        <w:t>tendremos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oportunidad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conocer su</w:t>
      </w:r>
      <w:r>
        <w:rPr>
          <w:spacing w:val="-6"/>
          <w:w w:val="105"/>
        </w:rPr>
        <w:t> </w:t>
      </w:r>
      <w:r>
        <w:rPr>
          <w:w w:val="105"/>
        </w:rPr>
        <w:t>iglesia</w:t>
      </w:r>
      <w:r>
        <w:rPr>
          <w:spacing w:val="-6"/>
          <w:w w:val="105"/>
        </w:rPr>
        <w:t> </w:t>
      </w:r>
      <w:r>
        <w:rPr>
          <w:w w:val="105"/>
        </w:rPr>
        <w:t>y</w:t>
      </w:r>
      <w:r>
        <w:rPr>
          <w:spacing w:val="-6"/>
          <w:w w:val="105"/>
        </w:rPr>
        <w:t> </w:t>
      </w:r>
      <w:r>
        <w:rPr>
          <w:w w:val="105"/>
        </w:rPr>
        <w:t>su</w:t>
      </w:r>
      <w:r>
        <w:rPr>
          <w:spacing w:val="-6"/>
          <w:w w:val="105"/>
        </w:rPr>
        <w:t> </w:t>
      </w:r>
      <w:r>
        <w:rPr>
          <w:w w:val="105"/>
        </w:rPr>
        <w:t>centro</w:t>
      </w:r>
      <w:r>
        <w:rPr>
          <w:spacing w:val="-6"/>
          <w:w w:val="105"/>
        </w:rPr>
        <w:t> </w:t>
      </w:r>
      <w:r>
        <w:rPr>
          <w:w w:val="105"/>
        </w:rPr>
        <w:t>histórico.</w:t>
      </w:r>
      <w:r>
        <w:rPr>
          <w:spacing w:val="-6"/>
          <w:w w:val="105"/>
        </w:rPr>
        <w:t> </w:t>
      </w:r>
      <w:r>
        <w:rPr>
          <w:w w:val="105"/>
        </w:rPr>
        <w:t>Regreso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Mérida.</w:t>
      </w:r>
      <w:r>
        <w:rPr>
          <w:spacing w:val="-6"/>
          <w:w w:val="105"/>
        </w:rPr>
        <w:t> </w:t>
      </w:r>
      <w:r>
        <w:rPr>
          <w:w w:val="105"/>
        </w:rPr>
        <w:t>(al</w:t>
      </w:r>
      <w:r>
        <w:rPr>
          <w:spacing w:val="-6"/>
          <w:w w:val="105"/>
        </w:rPr>
        <w:t> </w:t>
      </w:r>
      <w:r>
        <w:rPr>
          <w:w w:val="105"/>
        </w:rPr>
        <w:t>punto</w:t>
      </w:r>
      <w:r>
        <w:rPr>
          <w:spacing w:val="-6"/>
          <w:w w:val="105"/>
        </w:rPr>
        <w:t> </w:t>
      </w:r>
      <w:r>
        <w:rPr>
          <w:w w:val="105"/>
        </w:rPr>
        <w:t>inicio</w:t>
      </w:r>
      <w:r>
        <w:rPr>
          <w:spacing w:val="-6"/>
          <w:w w:val="105"/>
        </w:rPr>
        <w:t> </w:t>
      </w:r>
      <w:r>
        <w:rPr>
          <w:w w:val="105"/>
        </w:rPr>
        <w:t>parque</w:t>
      </w:r>
      <w:r>
        <w:rPr>
          <w:spacing w:val="-6"/>
          <w:w w:val="105"/>
        </w:rPr>
        <w:t> </w:t>
      </w:r>
      <w:r>
        <w:rPr>
          <w:w w:val="105"/>
        </w:rPr>
        <w:t>Santa</w:t>
      </w:r>
      <w:r>
        <w:rPr>
          <w:spacing w:val="-6"/>
          <w:w w:val="105"/>
        </w:rPr>
        <w:t> </w:t>
      </w:r>
      <w:r>
        <w:rPr>
          <w:w w:val="105"/>
        </w:rPr>
        <w:t>Lucia). Traslado</w:t>
      </w:r>
      <w:r>
        <w:rPr>
          <w:spacing w:val="-6"/>
          <w:w w:val="105"/>
        </w:rPr>
        <w:t> </w:t>
      </w:r>
      <w:r>
        <w:rPr>
          <w:w w:val="105"/>
        </w:rPr>
        <w:t>por</w:t>
      </w:r>
      <w:r>
        <w:rPr>
          <w:spacing w:val="-6"/>
          <w:w w:val="105"/>
        </w:rPr>
        <w:t> </w:t>
      </w:r>
      <w:r>
        <w:rPr>
          <w:w w:val="105"/>
        </w:rPr>
        <w:t>su</w:t>
      </w:r>
      <w:r>
        <w:rPr>
          <w:spacing w:val="-6"/>
          <w:w w:val="105"/>
        </w:rPr>
        <w:t> </w:t>
      </w:r>
      <w:r>
        <w:rPr>
          <w:w w:val="105"/>
        </w:rPr>
        <w:t>cuenta</w:t>
      </w:r>
      <w:r>
        <w:rPr>
          <w:spacing w:val="-6"/>
          <w:w w:val="105"/>
        </w:rPr>
        <w:t> </w:t>
      </w:r>
      <w:r>
        <w:rPr>
          <w:w w:val="105"/>
        </w:rPr>
        <w:t>al</w:t>
      </w:r>
      <w:r>
        <w:rPr>
          <w:spacing w:val="-6"/>
          <w:w w:val="105"/>
        </w:rPr>
        <w:t> </w:t>
      </w:r>
      <w:r>
        <w:rPr>
          <w:w w:val="105"/>
        </w:rPr>
        <w:t>hotel</w:t>
      </w:r>
      <w:r>
        <w:rPr>
          <w:spacing w:val="-6"/>
          <w:w w:val="105"/>
        </w:rPr>
        <w:t> </w:t>
      </w:r>
      <w:r>
        <w:rPr>
          <w:w w:val="105"/>
        </w:rPr>
        <w:t>y</w:t>
      </w:r>
      <w:r>
        <w:rPr>
          <w:spacing w:val="-6"/>
          <w:w w:val="105"/>
        </w:rPr>
        <w:t> </w:t>
      </w:r>
      <w:r>
        <w:rPr>
          <w:w w:val="105"/>
        </w:rPr>
        <w:t>alojamiento.</w:t>
      </w:r>
    </w:p>
    <w:p>
      <w:pPr>
        <w:pStyle w:val="BodyText"/>
        <w:spacing w:before="18"/>
        <w:ind w:left="0"/>
      </w:pPr>
    </w:p>
    <w:p>
      <w:pPr>
        <w:pStyle w:val="BodyText"/>
        <w:ind w:left="3122"/>
        <w:jc w:val="both"/>
      </w:pPr>
      <w:r>
        <w:rPr/>
        <w:t>Día</w:t>
      </w:r>
      <w:r>
        <w:rPr>
          <w:spacing w:val="6"/>
        </w:rPr>
        <w:t> </w:t>
      </w:r>
      <w:r>
        <w:rPr/>
        <w:t>3</w:t>
      </w:r>
      <w:r>
        <w:rPr>
          <w:spacing w:val="7"/>
        </w:rPr>
        <w:t> </w:t>
      </w:r>
      <w:r>
        <w:rPr/>
        <w:t>dom</w:t>
      </w:r>
      <w:r>
        <w:rPr>
          <w:spacing w:val="7"/>
        </w:rPr>
        <w:t> </w:t>
      </w:r>
      <w:r>
        <w:rPr/>
        <w:t>Mérida-Tren</w:t>
      </w:r>
      <w:r>
        <w:rPr>
          <w:spacing w:val="6"/>
        </w:rPr>
        <w:t> </w:t>
      </w:r>
      <w:r>
        <w:rPr/>
        <w:t>Maya</w:t>
      </w:r>
      <w:r>
        <w:rPr>
          <w:spacing w:val="7"/>
        </w:rPr>
        <w:t> </w:t>
      </w:r>
      <w:r>
        <w:rPr/>
        <w:t>Valladolid-Ek</w:t>
      </w:r>
      <w:r>
        <w:rPr>
          <w:spacing w:val="7"/>
        </w:rPr>
        <w:t> </w:t>
      </w:r>
      <w:r>
        <w:rPr>
          <w:spacing w:val="-4"/>
        </w:rPr>
        <w:t>Balam</w:t>
      </w:r>
    </w:p>
    <w:p>
      <w:pPr>
        <w:pStyle w:val="BodyText"/>
        <w:spacing w:before="11" w:line="249" w:lineRule="auto"/>
        <w:ind w:left="3122" w:right="374"/>
        <w:jc w:val="both"/>
      </w:pPr>
      <w:r>
        <w:rPr>
          <w:spacing w:val="-2"/>
        </w:rPr>
        <w:t>Inicio</w:t>
      </w:r>
      <w:r>
        <w:rPr>
          <w:spacing w:val="-11"/>
        </w:rPr>
        <w:t> </w:t>
      </w:r>
      <w:r>
        <w:rPr>
          <w:spacing w:val="-2"/>
        </w:rPr>
        <w:t>a</w:t>
      </w:r>
      <w:r>
        <w:rPr>
          <w:spacing w:val="-11"/>
        </w:rPr>
        <w:t> </w:t>
      </w:r>
      <w:r>
        <w:rPr>
          <w:spacing w:val="-2"/>
        </w:rPr>
        <w:t>las</w:t>
      </w:r>
      <w:r>
        <w:rPr>
          <w:spacing w:val="-11"/>
        </w:rPr>
        <w:t> </w:t>
      </w:r>
      <w:r>
        <w:rPr>
          <w:spacing w:val="-2"/>
        </w:rPr>
        <w:t>8:30</w:t>
      </w:r>
      <w:r>
        <w:rPr>
          <w:spacing w:val="-11"/>
        </w:rPr>
        <w:t> </w:t>
      </w:r>
      <w:r>
        <w:rPr>
          <w:spacing w:val="-2"/>
        </w:rPr>
        <w:t>hrs.</w:t>
      </w:r>
      <w:r>
        <w:rPr>
          <w:spacing w:val="-11"/>
        </w:rPr>
        <w:t> </w:t>
      </w:r>
      <w:r>
        <w:rPr>
          <w:spacing w:val="-2"/>
        </w:rPr>
        <w:t>nos</w:t>
      </w:r>
      <w:r>
        <w:rPr>
          <w:spacing w:val="-11"/>
        </w:rPr>
        <w:t> </w:t>
      </w:r>
      <w:r>
        <w:rPr>
          <w:spacing w:val="-2"/>
        </w:rPr>
        <w:t>trasladaremos</w:t>
      </w:r>
      <w:r>
        <w:rPr>
          <w:spacing w:val="-11"/>
        </w:rPr>
        <w:t> </w:t>
      </w:r>
      <w:r>
        <w:rPr>
          <w:spacing w:val="-2"/>
        </w:rPr>
        <w:t>hasta</w:t>
      </w:r>
      <w:r>
        <w:rPr>
          <w:spacing w:val="-11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zona</w:t>
      </w:r>
      <w:r>
        <w:rPr>
          <w:spacing w:val="-11"/>
        </w:rPr>
        <w:t> </w:t>
      </w:r>
      <w:r>
        <w:rPr>
          <w:spacing w:val="-2"/>
        </w:rPr>
        <w:t>arqueológica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Ek</w:t>
      </w:r>
      <w:r>
        <w:rPr>
          <w:spacing w:val="-11"/>
        </w:rPr>
        <w:t> </w:t>
      </w:r>
      <w:r>
        <w:rPr>
          <w:spacing w:val="-2"/>
        </w:rPr>
        <w:t>Balam</w:t>
      </w:r>
      <w:r>
        <w:rPr>
          <w:spacing w:val="-11"/>
        </w:rPr>
        <w:t> </w:t>
      </w:r>
      <w:r>
        <w:rPr>
          <w:spacing w:val="-2"/>
        </w:rPr>
        <w:t>fue</w:t>
      </w:r>
      <w:r>
        <w:rPr>
          <w:spacing w:val="-11"/>
        </w:rPr>
        <w:t> </w:t>
      </w:r>
      <w:r>
        <w:rPr>
          <w:spacing w:val="-2"/>
        </w:rPr>
        <w:t>capital</w:t>
      </w:r>
      <w:r>
        <w:rPr>
          <w:spacing w:val="-11"/>
        </w:rPr>
        <w:t> </w:t>
      </w:r>
      <w:r>
        <w:rPr>
          <w:spacing w:val="-2"/>
        </w:rPr>
        <w:t>del </w:t>
      </w:r>
      <w:r>
        <w:rPr/>
        <w:t>imperio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Tah,</w:t>
      </w:r>
      <w:r>
        <w:rPr>
          <w:spacing w:val="-1"/>
        </w:rPr>
        <w:t> </w:t>
      </w:r>
      <w:r>
        <w:rPr/>
        <w:t>al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rendían</w:t>
      </w:r>
      <w:r>
        <w:rPr>
          <w:spacing w:val="-7"/>
        </w:rPr>
        <w:t> </w:t>
      </w:r>
      <w:r>
        <w:rPr/>
        <w:t>tributo</w:t>
      </w:r>
      <w:r>
        <w:rPr>
          <w:spacing w:val="-7"/>
        </w:rPr>
        <w:t> </w:t>
      </w:r>
      <w:r>
        <w:rPr/>
        <w:t>los</w:t>
      </w:r>
      <w:r>
        <w:rPr>
          <w:spacing w:val="-7"/>
        </w:rPr>
        <w:t> </w:t>
      </w:r>
      <w:r>
        <w:rPr/>
        <w:t>pueblos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zona</w:t>
      </w:r>
      <w:r>
        <w:rPr>
          <w:spacing w:val="-7"/>
        </w:rPr>
        <w:t> </w:t>
      </w:r>
      <w:r>
        <w:rPr/>
        <w:t>oriente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Estado,</w:t>
      </w:r>
      <w:r>
        <w:rPr>
          <w:spacing w:val="-1"/>
        </w:rPr>
        <w:t> </w:t>
      </w:r>
      <w:r>
        <w:rPr/>
        <w:t>incluyendo parte de la costa, como lo prueban ofrendas de conchas que han sido encontradas. Aquí encontraremos el glifo emblema hallado en unos monumentos de piedra llamados las Serpientes</w:t>
      </w:r>
      <w:r>
        <w:rPr>
          <w:spacing w:val="-14"/>
        </w:rPr>
        <w:t> </w:t>
      </w:r>
      <w:r>
        <w:rPr/>
        <w:t>Jeroglíficas.</w:t>
      </w:r>
      <w:r>
        <w:rPr>
          <w:spacing w:val="-14"/>
        </w:rPr>
        <w:t> </w:t>
      </w:r>
      <w:r>
        <w:rPr/>
        <w:t>Posteriormente</w:t>
      </w:r>
      <w:r>
        <w:rPr>
          <w:spacing w:val="-14"/>
        </w:rPr>
        <w:t> </w:t>
      </w:r>
      <w:r>
        <w:rPr/>
        <w:t>iremos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refrescarnos</w:t>
      </w:r>
      <w:r>
        <w:rPr>
          <w:spacing w:val="-14"/>
        </w:rPr>
        <w:t> </w:t>
      </w:r>
      <w:r>
        <w:rPr/>
        <w:t>al</w:t>
      </w:r>
      <w:r>
        <w:rPr>
          <w:spacing w:val="-14"/>
        </w:rPr>
        <w:t> </w:t>
      </w:r>
      <w:r>
        <w:rPr/>
        <w:t>cenote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Selva</w:t>
      </w:r>
      <w:r>
        <w:rPr>
          <w:spacing w:val="-14"/>
        </w:rPr>
        <w:t> </w:t>
      </w:r>
      <w:r>
        <w:rPr/>
        <w:t>Maya</w:t>
      </w:r>
      <w:r>
        <w:rPr>
          <w:spacing w:val="-14"/>
        </w:rPr>
        <w:t> </w:t>
      </w:r>
      <w:r>
        <w:rPr/>
        <w:t>donde también tendremos los alimentos tipo buffet, comida incluida, por último recorreremos las calles del pueblo mágico de Valladolid en un city tour. Regreso a Mérida. Alojamiento.</w:t>
      </w:r>
    </w:p>
    <w:p>
      <w:pPr>
        <w:pStyle w:val="BodyText"/>
        <w:spacing w:before="17"/>
        <w:ind w:left="0"/>
      </w:pPr>
    </w:p>
    <w:p>
      <w:pPr>
        <w:pStyle w:val="BodyText"/>
        <w:ind w:left="3122"/>
        <w:jc w:val="both"/>
      </w:pPr>
      <w:r>
        <w:rPr>
          <w:w w:val="105"/>
        </w:rPr>
        <w:t>Día</w:t>
      </w:r>
      <w:r>
        <w:rPr>
          <w:spacing w:val="-10"/>
          <w:w w:val="105"/>
        </w:rPr>
        <w:t> </w:t>
      </w:r>
      <w:r>
        <w:rPr>
          <w:w w:val="105"/>
        </w:rPr>
        <w:t>4</w:t>
      </w:r>
      <w:r>
        <w:rPr>
          <w:spacing w:val="-10"/>
          <w:w w:val="105"/>
        </w:rPr>
        <w:t> </w:t>
      </w:r>
      <w:r>
        <w:rPr>
          <w:w w:val="105"/>
        </w:rPr>
        <w:t>lun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Mérida</w:t>
      </w:r>
    </w:p>
    <w:p>
      <w:pPr>
        <w:pStyle w:val="BodyText"/>
        <w:spacing w:before="11" w:line="249" w:lineRule="auto"/>
        <w:ind w:left="3122" w:right="374"/>
        <w:jc w:val="both"/>
      </w:pPr>
      <w:r>
        <w:rPr/>
        <w:t>Día libre para actividades opcionales, atardecer de Maní o Amanecer de Uxmal. Solicite costo. Alojamiento.</w:t>
      </w:r>
    </w:p>
    <w:p>
      <w:pPr>
        <w:pStyle w:val="BodyText"/>
        <w:spacing w:before="13"/>
        <w:ind w:left="0"/>
      </w:pPr>
    </w:p>
    <w:p>
      <w:pPr>
        <w:pStyle w:val="BodyText"/>
        <w:ind w:left="3122"/>
        <w:jc w:val="both"/>
      </w:pPr>
      <w:r>
        <w:rPr>
          <w:w w:val="105"/>
        </w:rPr>
        <w:t>Día</w:t>
      </w:r>
      <w:r>
        <w:rPr>
          <w:spacing w:val="-9"/>
          <w:w w:val="105"/>
        </w:rPr>
        <w:t> </w:t>
      </w:r>
      <w:r>
        <w:rPr>
          <w:w w:val="105"/>
        </w:rPr>
        <w:t>5</w:t>
      </w:r>
      <w:r>
        <w:rPr>
          <w:spacing w:val="-9"/>
          <w:w w:val="105"/>
        </w:rPr>
        <w:t> </w:t>
      </w:r>
      <w:r>
        <w:rPr>
          <w:w w:val="105"/>
        </w:rPr>
        <w:t>mar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Mérida</w:t>
      </w:r>
    </w:p>
    <w:p>
      <w:pPr>
        <w:pStyle w:val="BodyText"/>
        <w:spacing w:before="11"/>
        <w:ind w:left="3122"/>
        <w:jc w:val="both"/>
      </w:pPr>
      <w:r>
        <w:rPr/>
        <w:t>Día</w:t>
      </w:r>
      <w:r>
        <w:rPr>
          <w:spacing w:val="1"/>
        </w:rPr>
        <w:t> </w:t>
      </w:r>
      <w:r>
        <w:rPr/>
        <w:t>libre</w:t>
      </w:r>
      <w:r>
        <w:rPr>
          <w:spacing w:val="2"/>
        </w:rPr>
        <w:t> </w:t>
      </w:r>
      <w:r>
        <w:rPr/>
        <w:t>y</w:t>
      </w:r>
      <w:r>
        <w:rPr>
          <w:spacing w:val="2"/>
        </w:rPr>
        <w:t> </w:t>
      </w:r>
      <w:r>
        <w:rPr/>
        <w:t>a</w:t>
      </w:r>
      <w:r>
        <w:rPr>
          <w:spacing w:val="2"/>
        </w:rPr>
        <w:t> </w:t>
      </w:r>
      <w:r>
        <w:rPr/>
        <w:t>hora</w:t>
      </w:r>
      <w:r>
        <w:rPr>
          <w:spacing w:val="2"/>
        </w:rPr>
        <w:t> </w:t>
      </w:r>
      <w:r>
        <w:rPr/>
        <w:t>indicada</w:t>
      </w:r>
      <w:r>
        <w:rPr>
          <w:spacing w:val="2"/>
        </w:rPr>
        <w:t> </w:t>
      </w:r>
      <w:r>
        <w:rPr/>
        <w:t>traslado</w:t>
      </w:r>
      <w:r>
        <w:rPr>
          <w:spacing w:val="2"/>
        </w:rPr>
        <w:t> </w:t>
      </w:r>
      <w:r>
        <w:rPr/>
        <w:t>al</w:t>
      </w:r>
      <w:r>
        <w:rPr>
          <w:spacing w:val="1"/>
        </w:rPr>
        <w:t> </w:t>
      </w:r>
      <w:r>
        <w:rPr/>
        <w:t>aeropuerto.</w:t>
      </w:r>
      <w:r>
        <w:rPr>
          <w:spacing w:val="2"/>
        </w:rPr>
        <w:t> </w:t>
      </w:r>
      <w:r>
        <w:rPr/>
        <w:t>Fin del </w:t>
      </w:r>
      <w:r>
        <w:rPr>
          <w:spacing w:val="-2"/>
        </w:rPr>
        <w:t>viaje.</w:t>
      </w:r>
    </w:p>
    <w:p>
      <w:pPr>
        <w:pStyle w:val="BodyText"/>
        <w:spacing w:before="129"/>
        <w:ind w:left="0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4201947</wp:posOffset>
            </wp:positionH>
            <wp:positionV relativeFrom="paragraph">
              <wp:posOffset>243549</wp:posOffset>
            </wp:positionV>
            <wp:extent cx="1061157" cy="466534"/>
            <wp:effectExtent b="0" l="0" r="0" t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1157" cy="466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Heading1"/>
        <w:spacing w:before="115"/>
        <w:rPr>
          <w:position w:val="-3"/>
        </w:rPr>
      </w:pP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42" cy="216903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15" cy="216890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  <w:r>
        <w:rPr>
          <w:color w:val="039ED9"/>
          <w:spacing w:val="47"/>
          <w:position w:val="-3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18706" cy="216890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58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8"/>
          <w:sz w:val="22"/>
        </w:rPr>
        <w:t> </w:t>
      </w:r>
      <w:r>
        <w:rPr>
          <w:sz w:val="22"/>
        </w:rPr>
        <w:t>aeropuerto/hotel</w:t>
      </w:r>
      <w:r>
        <w:rPr>
          <w:spacing w:val="9"/>
          <w:sz w:val="22"/>
        </w:rPr>
        <w:t> </w:t>
      </w:r>
      <w:r>
        <w:rPr>
          <w:sz w:val="22"/>
        </w:rPr>
        <w:t>y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viceversa.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4</w:t>
      </w:r>
      <w:r>
        <w:rPr>
          <w:spacing w:val="2"/>
          <w:sz w:val="22"/>
        </w:rPr>
        <w:t> </w:t>
      </w:r>
      <w:r>
        <w:rPr>
          <w:sz w:val="22"/>
        </w:rPr>
        <w:t>noches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alojamiento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2"/>
          <w:sz w:val="22"/>
        </w:rPr>
        <w:t> </w:t>
      </w:r>
      <w:r>
        <w:rPr>
          <w:sz w:val="22"/>
        </w:rPr>
        <w:t>desayuno</w:t>
      </w:r>
      <w:r>
        <w:rPr>
          <w:spacing w:val="2"/>
          <w:sz w:val="22"/>
        </w:rPr>
        <w:t> </w:t>
      </w:r>
      <w:r>
        <w:rPr>
          <w:sz w:val="22"/>
        </w:rPr>
        <w:t>según</w:t>
      </w:r>
      <w:r>
        <w:rPr>
          <w:spacing w:val="2"/>
          <w:sz w:val="22"/>
        </w:rPr>
        <w:t> </w:t>
      </w:r>
      <w:r>
        <w:rPr>
          <w:sz w:val="22"/>
        </w:rPr>
        <w:t>categoría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elegida.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Tren</w:t>
      </w:r>
      <w:r>
        <w:rPr>
          <w:spacing w:val="-9"/>
          <w:sz w:val="22"/>
        </w:rPr>
        <w:t> </w:t>
      </w:r>
      <w:r>
        <w:rPr>
          <w:sz w:val="22"/>
        </w:rPr>
        <w:t>Maya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Teya/Valladolid.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7" w:lineRule="auto"/>
        <w:ind w:hanging="360" w:left="719" w:right="357"/>
        <w:jc w:val="left"/>
        <w:rPr>
          <w:sz w:val="22"/>
        </w:rPr>
      </w:pPr>
      <w:r>
        <w:rPr>
          <w:sz w:val="22"/>
        </w:rPr>
        <w:t>Calesa eléctrica por Paseo Montejo, tour Coloradas, San Felipe y pueblo mágico de Espita Plus con almuerzo, tour de Valladolid y Ek balam Plus con almuerzo. Todas las entradas a parques y monumentos descritos en el itinerario.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2" w:lineRule="exact"/>
        <w:ind w:hanging="359" w:left="719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los días</w:t>
      </w:r>
      <w:r>
        <w:rPr>
          <w:spacing w:val="-1"/>
          <w:sz w:val="22"/>
        </w:rPr>
        <w:t> </w:t>
      </w:r>
      <w:r>
        <w:rPr>
          <w:sz w:val="22"/>
        </w:rPr>
        <w:t>de </w:t>
      </w:r>
      <w:r>
        <w:rPr>
          <w:spacing w:val="-2"/>
          <w:sz w:val="22"/>
        </w:rPr>
        <w:t>tours.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Todos</w:t>
      </w:r>
      <w:r>
        <w:rPr>
          <w:spacing w:val="-14"/>
          <w:sz w:val="22"/>
        </w:rPr>
        <w:t> </w:t>
      </w:r>
      <w:r>
        <w:rPr>
          <w:sz w:val="22"/>
        </w:rPr>
        <w:t>los</w:t>
      </w:r>
      <w:r>
        <w:rPr>
          <w:spacing w:val="-13"/>
          <w:sz w:val="22"/>
        </w:rPr>
        <w:t> </w:t>
      </w:r>
      <w:r>
        <w:rPr>
          <w:sz w:val="22"/>
        </w:rPr>
        <w:t>servicios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compartidos.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Botella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agua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cortesía,</w:t>
      </w:r>
      <w:r>
        <w:rPr>
          <w:spacing w:val="-2"/>
          <w:sz w:val="22"/>
        </w:rPr>
        <w:t> </w:t>
      </w:r>
      <w:r>
        <w:rPr>
          <w:sz w:val="22"/>
        </w:rPr>
        <w:t>kit</w:t>
      </w:r>
      <w:r>
        <w:rPr>
          <w:spacing w:val="-2"/>
          <w:sz w:val="22"/>
        </w:rPr>
        <w:t> sanitizante.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viajero.</w:t>
      </w:r>
    </w:p>
    <w:p>
      <w:pPr>
        <w:pStyle w:val="Heading1"/>
        <w:spacing w:before="220"/>
        <w:rPr>
          <w:position w:val="-3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4" cy="222021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94" cy="22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591" cy="216890"/>
            <wp:effectExtent b="0" l="0" r="0" t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  <w:r>
        <w:rPr>
          <w:color w:val="089DD9"/>
          <w:spacing w:val="43"/>
          <w:position w:val="-3"/>
        </w:rPr>
        <w:t> </w:t>
      </w:r>
      <w:r>
        <w:rPr>
          <w:color w:val="089DD9"/>
          <w:spacing w:val="37"/>
          <w:position w:val="-3"/>
        </w:rPr>
        <w:drawing>
          <wp:inline distB="0" distL="0" distR="0" distT="0">
            <wp:extent cx="218706" cy="216890"/>
            <wp:effectExtent b="0" l="0" r="0" t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3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0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Tarifas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aéreas.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Bebidas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los</w:t>
      </w:r>
      <w:r>
        <w:rPr>
          <w:spacing w:val="-4"/>
          <w:sz w:val="22"/>
        </w:rPr>
        <w:t> </w:t>
      </w:r>
      <w:r>
        <w:rPr>
          <w:sz w:val="22"/>
        </w:rPr>
        <w:t>alimentos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mencionados.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choferes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guías.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mencionados.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Gastos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personales.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7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Servicios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descripción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programa.</w:t>
      </w:r>
    </w:p>
    <w:p>
      <w:pPr>
        <w:pStyle w:val="Heading1"/>
        <w:spacing w:before="155"/>
        <w:ind w:left="366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39"/>
        <w:ind w:left="376"/>
      </w:pPr>
      <w:r>
        <w:rPr>
          <w:color w:val="E30F13"/>
        </w:rPr>
        <w:t>*</w:t>
      </w:r>
      <w:r>
        <w:rPr/>
        <w:t>Precios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persona</w:t>
      </w:r>
      <w:r>
        <w:rPr>
          <w:spacing w:val="-3"/>
        </w:rPr>
        <w:t> </w:t>
      </w:r>
      <w:r>
        <w:rPr/>
        <w:t>pesos</w:t>
      </w:r>
      <w:r>
        <w:rPr>
          <w:spacing w:val="-2"/>
        </w:rPr>
        <w:t> (MXN).</w:t>
      </w:r>
    </w:p>
    <w:p>
      <w:pPr>
        <w:pStyle w:val="BodyText"/>
        <w:spacing w:before="2"/>
        <w:ind w:left="0"/>
        <w:rPr>
          <w:sz w:val="15"/>
        </w:rPr>
      </w:pPr>
    </w:p>
    <w:tbl>
      <w:tblPr>
        <w:tblW w:type="auto" w:w="0"/>
        <w:jc w:val="left"/>
        <w:tblInd w:type="dxa" w:w="365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3703"/>
        <w:gridCol w:w="1417"/>
        <w:gridCol w:w="1417"/>
        <w:gridCol w:w="1417"/>
        <w:gridCol w:w="1417"/>
        <w:gridCol w:w="1425"/>
      </w:tblGrid>
      <w:tr>
        <w:trPr>
          <w:trHeight w:hRule="atLeast" w:val="325"/>
        </w:trPr>
        <w:tc>
          <w:tcPr>
            <w:tcW w:type="dxa" w:w="10796"/>
            <w:gridSpan w:val="6"/>
            <w:shd w:color="auto" w:fill="E5E8EB" w:val="clear"/>
          </w:tcPr>
          <w:p>
            <w:pPr>
              <w:pStyle w:val="TableParagraph"/>
              <w:spacing w:before="24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TURISTA</w:t>
            </w:r>
          </w:p>
        </w:tc>
      </w:tr>
      <w:tr>
        <w:trPr>
          <w:trHeight w:hRule="atLeast" w:val="448"/>
        </w:trPr>
        <w:tc>
          <w:tcPr>
            <w:tcW w:type="dxa" w:w="3703"/>
            <w:shd w:color="auto" w:fill="E5E8EB" w:val="clear"/>
          </w:tcPr>
          <w:p>
            <w:pPr>
              <w:pStyle w:val="TableParagraph"/>
              <w:spacing w:before="85"/>
              <w:ind w:left="7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HOTELES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85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DBL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85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TPL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85"/>
              <w:rPr>
                <w:sz w:val="24"/>
              </w:rPr>
            </w:pPr>
            <w:r>
              <w:rPr>
                <w:spacing w:val="-5"/>
                <w:sz w:val="24"/>
              </w:rPr>
              <w:t>CPL</w:t>
            </w:r>
          </w:p>
        </w:tc>
        <w:tc>
          <w:tcPr>
            <w:tcW w:type="dxa" w:w="1417"/>
            <w:shd w:color="auto" w:fill="E5E8EB" w:val="clear"/>
          </w:tcPr>
          <w:p>
            <w:pPr>
              <w:pStyle w:val="TableParagraph"/>
              <w:spacing w:before="85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SGL</w:t>
            </w:r>
          </w:p>
        </w:tc>
        <w:tc>
          <w:tcPr>
            <w:tcW w:type="dxa" w:w="1425"/>
            <w:shd w:color="auto" w:fill="E5E8EB" w:val="clear"/>
          </w:tcPr>
          <w:p>
            <w:pPr>
              <w:pStyle w:val="TableParagraph"/>
              <w:spacing w:before="85"/>
              <w:ind w:left="106" w:right="101"/>
              <w:rPr>
                <w:sz w:val="24"/>
              </w:rPr>
            </w:pPr>
            <w:r>
              <w:rPr>
                <w:w w:val="105"/>
                <w:sz w:val="24"/>
              </w:rPr>
              <w:t>Mnr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0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-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11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Del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Gobernador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16,840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16,130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15,420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24,640</w:t>
            </w:r>
          </w:p>
        </w:tc>
        <w:tc>
          <w:tcPr>
            <w:tcW w:type="dxa" w:w="1425"/>
          </w:tcPr>
          <w:p>
            <w:pPr>
              <w:pStyle w:val="TableParagraph"/>
              <w:ind w:left="106" w:right="102"/>
              <w:rPr>
                <w:sz w:val="22"/>
              </w:rPr>
            </w:pPr>
            <w:r>
              <w:rPr>
                <w:spacing w:val="-2"/>
                <w:sz w:val="22"/>
              </w:rPr>
              <w:t>10,125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Holiday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Express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Centro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histórico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17,195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16,080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15,240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25,210</w:t>
            </w:r>
          </w:p>
        </w:tc>
        <w:tc>
          <w:tcPr>
            <w:tcW w:type="dxa" w:w="1425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9,950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7"/>
              <w:jc w:val="left"/>
              <w:rPr>
                <w:sz w:val="22"/>
              </w:rPr>
            </w:pPr>
            <w:r>
              <w:rPr>
                <w:sz w:val="22"/>
              </w:rPr>
              <w:t>Art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64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18,970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17,785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16,485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31,790</w:t>
            </w:r>
          </w:p>
        </w:tc>
        <w:tc>
          <w:tcPr>
            <w:tcW w:type="dxa" w:w="1425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8,710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7"/>
              <w:jc w:val="left"/>
              <w:rPr>
                <w:sz w:val="22"/>
              </w:rPr>
            </w:pPr>
            <w:r>
              <w:rPr>
                <w:sz w:val="22"/>
              </w:rPr>
              <w:t>Casa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Tavera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2"/>
                <w:sz w:val="22"/>
              </w:rPr>
              <w:t>20,390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18,495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17,175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32,445</w:t>
            </w:r>
          </w:p>
        </w:tc>
        <w:tc>
          <w:tcPr>
            <w:tcW w:type="dxa" w:w="1425"/>
          </w:tcPr>
          <w:p>
            <w:pPr>
              <w:pStyle w:val="TableParagraph"/>
              <w:ind w:left="106" w:right="1"/>
              <w:rPr>
                <w:sz w:val="22"/>
              </w:rPr>
            </w:pPr>
            <w:r>
              <w:rPr>
                <w:spacing w:val="-4"/>
                <w:sz w:val="22"/>
              </w:rPr>
              <w:t>8,705</w:t>
            </w:r>
          </w:p>
        </w:tc>
      </w:tr>
      <w:tr>
        <w:trPr>
          <w:trHeight w:hRule="atLeast" w:val="448"/>
        </w:trPr>
        <w:tc>
          <w:tcPr>
            <w:tcW w:type="dxa" w:w="10796"/>
            <w:gridSpan w:val="6"/>
            <w:shd w:color="auto" w:fill="E5E8EB" w:val="clear"/>
          </w:tcPr>
          <w:p>
            <w:pPr>
              <w:pStyle w:val="TableParagraph"/>
              <w:spacing w:before="85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PRIMERA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8"/>
              <w:jc w:val="left"/>
              <w:rPr>
                <w:sz w:val="22"/>
              </w:rPr>
            </w:pPr>
            <w:r>
              <w:rPr>
                <w:sz w:val="22"/>
              </w:rPr>
              <w:t>Casa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Loreto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1893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21,805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23,750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25,350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22,515</w:t>
            </w:r>
          </w:p>
        </w:tc>
        <w:tc>
          <w:tcPr>
            <w:tcW w:type="dxa" w:w="1425"/>
          </w:tcPr>
          <w:p>
            <w:pPr>
              <w:pStyle w:val="TableParagraph"/>
              <w:ind w:left="106" w:right="102"/>
              <w:rPr>
                <w:sz w:val="22"/>
              </w:rPr>
            </w:pPr>
            <w:r>
              <w:rPr>
                <w:spacing w:val="-2"/>
                <w:sz w:val="22"/>
              </w:rPr>
              <w:t>14,710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Victoria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20,915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18,020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N/A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26,060</w:t>
            </w:r>
          </w:p>
        </w:tc>
        <w:tc>
          <w:tcPr>
            <w:tcW w:type="dxa" w:w="1425"/>
          </w:tcPr>
          <w:p>
            <w:pPr>
              <w:pStyle w:val="TableParagraph"/>
              <w:ind w:left="106" w:right="102"/>
              <w:rPr>
                <w:sz w:val="22"/>
              </w:rPr>
            </w:pPr>
            <w:r>
              <w:rPr>
                <w:spacing w:val="-2"/>
                <w:sz w:val="22"/>
              </w:rPr>
              <w:t>10,480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7"/>
              <w:jc w:val="left"/>
              <w:rPr>
                <w:sz w:val="22"/>
              </w:rPr>
            </w:pPr>
            <w:r>
              <w:rPr>
                <w:sz w:val="22"/>
              </w:rPr>
              <w:t>City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Express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4"/>
                <w:sz w:val="22"/>
              </w:rPr>
              <w:t>Plus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22,160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19,200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17,900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33,155</w:t>
            </w:r>
          </w:p>
        </w:tc>
        <w:tc>
          <w:tcPr>
            <w:tcW w:type="dxa" w:w="1425"/>
          </w:tcPr>
          <w:p>
            <w:pPr>
              <w:pStyle w:val="TableParagraph"/>
              <w:ind w:left="106" w:right="103"/>
              <w:rPr>
                <w:sz w:val="22"/>
              </w:rPr>
            </w:pPr>
            <w:r>
              <w:rPr>
                <w:spacing w:val="-2"/>
                <w:sz w:val="22"/>
              </w:rPr>
              <w:t>11,365</w:t>
            </w:r>
          </w:p>
        </w:tc>
      </w:tr>
      <w:tr>
        <w:trPr>
          <w:trHeight w:hRule="atLeast" w:val="448"/>
        </w:trPr>
        <w:tc>
          <w:tcPr>
            <w:tcW w:type="dxa" w:w="10796"/>
            <w:gridSpan w:val="6"/>
            <w:shd w:color="auto" w:fill="E5E8EB" w:val="clear"/>
          </w:tcPr>
          <w:p>
            <w:pPr>
              <w:pStyle w:val="TableParagraph"/>
              <w:spacing w:before="85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LUJO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8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NH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Collection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22,515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20,385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18,790</w:t>
            </w:r>
          </w:p>
        </w:tc>
        <w:tc>
          <w:tcPr>
            <w:tcW w:type="dxa" w:w="1417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35,280</w:t>
            </w:r>
          </w:p>
        </w:tc>
        <w:tc>
          <w:tcPr>
            <w:tcW w:type="dxa" w:w="1425"/>
          </w:tcPr>
          <w:p>
            <w:pPr>
              <w:pStyle w:val="TableParagraph"/>
              <w:ind w:left="106" w:right="102"/>
              <w:rPr>
                <w:sz w:val="22"/>
              </w:rPr>
            </w:pPr>
            <w:r>
              <w:rPr>
                <w:spacing w:val="-2"/>
                <w:sz w:val="22"/>
              </w:rPr>
              <w:t>11,720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VillaMercedes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22,440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20,290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18,725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35,280</w:t>
            </w:r>
          </w:p>
        </w:tc>
        <w:tc>
          <w:tcPr>
            <w:tcW w:type="dxa" w:w="1425"/>
          </w:tcPr>
          <w:p>
            <w:pPr>
              <w:pStyle w:val="TableParagraph"/>
              <w:ind w:left="106" w:right="103"/>
              <w:rPr>
                <w:sz w:val="22"/>
              </w:rPr>
            </w:pPr>
            <w:r>
              <w:rPr>
                <w:spacing w:val="-2"/>
                <w:sz w:val="22"/>
              </w:rPr>
              <w:t>11,720</w:t>
            </w:r>
          </w:p>
        </w:tc>
      </w:tr>
      <w:tr>
        <w:trPr>
          <w:trHeight w:hRule="atLeast" w:val="391"/>
        </w:trPr>
        <w:tc>
          <w:tcPr>
            <w:tcW w:type="dxa" w:w="3703"/>
          </w:tcPr>
          <w:p>
            <w:pPr>
              <w:pStyle w:val="TableParagraph"/>
              <w:ind w:left="77"/>
              <w:jc w:val="left"/>
              <w:rPr>
                <w:sz w:val="22"/>
              </w:rPr>
            </w:pPr>
            <w:r>
              <w:rPr>
                <w:sz w:val="22"/>
              </w:rPr>
              <w:t>Courtyard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sz w:val="22"/>
              </w:rPr>
              <w:t>Marriott</w:t>
            </w:r>
          </w:p>
        </w:tc>
        <w:tc>
          <w:tcPr>
            <w:tcW w:type="dxa" w:w="1417"/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2"/>
                <w:sz w:val="22"/>
              </w:rPr>
              <w:t>22,870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21,570</w:t>
            </w:r>
          </w:p>
        </w:tc>
        <w:tc>
          <w:tcPr>
            <w:tcW w:type="dxa" w:w="1417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2"/>
                <w:sz w:val="22"/>
              </w:rPr>
              <w:t>19,680</w:t>
            </w:r>
          </w:p>
        </w:tc>
        <w:tc>
          <w:tcPr>
            <w:tcW w:type="dxa" w:w="1417"/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spacing w:val="-2"/>
                <w:sz w:val="22"/>
              </w:rPr>
              <w:t>37,490</w:t>
            </w:r>
          </w:p>
        </w:tc>
        <w:tc>
          <w:tcPr>
            <w:tcW w:type="dxa" w:w="1425"/>
          </w:tcPr>
          <w:p>
            <w:pPr>
              <w:pStyle w:val="TableParagraph"/>
              <w:ind w:left="106" w:right="104"/>
              <w:rPr>
                <w:sz w:val="22"/>
              </w:rPr>
            </w:pPr>
            <w:r>
              <w:rPr>
                <w:spacing w:val="-2"/>
                <w:sz w:val="22"/>
              </w:rPr>
              <w:t>11,370</w:t>
            </w:r>
          </w:p>
        </w:tc>
      </w:tr>
    </w:tbl>
    <w:p>
      <w:pPr>
        <w:pStyle w:val="BodyText"/>
        <w:spacing w:before="110" w:line="247" w:lineRule="auto"/>
        <w:ind w:left="351" w:right="15"/>
      </w:pPr>
      <w:r>
        <w:rPr>
          <w:color w:val="020203"/>
        </w:rPr>
        <w:t>Hasta 2 menores compartiendo habitación con 2 adultos. Aplica suplemento de temporada alta del 15% por persona en puentes, días festivos, 15mar-10abr, 16jul-31ago, 25oct-30 nov, 18dic-10ene27.</w:t>
      </w:r>
    </w:p>
    <w:p>
      <w:pPr>
        <w:pStyle w:val="BodyText"/>
        <w:spacing w:before="202"/>
        <w:ind w:left="352"/>
      </w:pPr>
      <w:r>
        <w:rPr>
          <w:color w:val="020203"/>
          <w:spacing w:val="-2"/>
          <w:w w:val="105"/>
        </w:rPr>
        <w:t>¡Podemos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cotizar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a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medida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por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favor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consulte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con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su</w:t>
      </w:r>
      <w:r>
        <w:rPr>
          <w:color w:val="020203"/>
          <w:spacing w:val="-5"/>
          <w:w w:val="105"/>
        </w:rPr>
        <w:t> </w:t>
      </w:r>
      <w:r>
        <w:rPr>
          <w:color w:val="020203"/>
          <w:spacing w:val="-2"/>
          <w:w w:val="105"/>
        </w:rPr>
        <w:t>ejecutivo!</w:t>
      </w:r>
    </w:p>
    <w:p>
      <w:pPr>
        <w:pStyle w:val="BodyText"/>
        <w:spacing w:before="185"/>
        <w:ind w:left="365"/>
      </w:pPr>
      <w:r>
        <w:rPr>
          <w:color w:val="CD1417"/>
        </w:rPr>
        <w:t>**</w:t>
      </w:r>
      <w:r>
        <w:rPr/>
        <w:t>Recomendaciones: Llegar en los vuelos por la mañana muy </w:t>
      </w:r>
      <w:r>
        <w:rPr>
          <w:spacing w:val="-2"/>
        </w:rPr>
        <w:t>temprano.</w:t>
      </w:r>
    </w:p>
    <w:p>
      <w:pPr>
        <w:pStyle w:val="BodyText"/>
        <w:spacing w:after="0"/>
        <w:sectPr>
          <w:footerReference r:id="rId7" w:type="default"/>
          <w:pgSz w:h="15840" w:w="12240"/>
          <w:pgMar w:bottom="1340" w:footer="1157" w:header="0" w:left="360" w:right="360" w:top="520"/>
        </w:sectPr>
      </w:pPr>
    </w:p>
    <w:p>
      <w:pPr>
        <w:pStyle w:val="Heading1"/>
        <w:spacing w:before="110"/>
        <w:ind w:left="367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95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Precios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sujetos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a cambio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y disponibilidad,</w:t>
      </w:r>
      <w:r>
        <w:rPr>
          <w:color w:val="020203"/>
          <w:spacing w:val="5"/>
          <w:sz w:val="22"/>
        </w:rPr>
        <w:t> </w:t>
      </w:r>
      <w:r>
        <w:rPr>
          <w:color w:val="020203"/>
          <w:sz w:val="22"/>
        </w:rPr>
        <w:t>mínimo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2 </w:t>
      </w:r>
      <w:r>
        <w:rPr>
          <w:color w:val="020203"/>
          <w:spacing w:val="-2"/>
          <w:sz w:val="22"/>
        </w:rPr>
        <w:t>personas.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85" w:lineRule="auto"/>
        <w:ind w:hanging="360" w:left="719" w:right="585"/>
        <w:jc w:val="left"/>
        <w:rPr>
          <w:color w:val="020203"/>
          <w:sz w:val="22"/>
        </w:rPr>
      </w:pPr>
      <w:r>
        <w:rPr>
          <w:color w:val="020203"/>
          <w:sz w:val="22"/>
        </w:rPr>
        <w:t>Al momento de la reservación se solicitará el número telefónico del pasajero para que el operador pueda localizarlo en caso necesario.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Aplican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suplementos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temporada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alta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días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festivos,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puentes,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15mar-10abr,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16jul-31ago,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25oct-30</w:t>
      </w:r>
      <w:r>
        <w:rPr>
          <w:color w:val="020203"/>
          <w:spacing w:val="-10"/>
          <w:sz w:val="22"/>
        </w:rPr>
        <w:t> </w:t>
      </w:r>
      <w:r>
        <w:rPr>
          <w:color w:val="020203"/>
          <w:sz w:val="22"/>
        </w:rPr>
        <w:t>nov,18dic-</w:t>
      </w:r>
      <w:r>
        <w:rPr>
          <w:color w:val="020203"/>
          <w:spacing w:val="-2"/>
          <w:sz w:val="22"/>
        </w:rPr>
        <w:t>10ene27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85" w:lineRule="auto"/>
        <w:ind w:hanging="360" w:left="719" w:right="497"/>
        <w:jc w:val="left"/>
        <w:rPr>
          <w:color w:val="020203"/>
          <w:sz w:val="22"/>
        </w:rPr>
      </w:pPr>
      <w:r>
        <w:rPr>
          <w:color w:val="020203"/>
          <w:sz w:val="22"/>
        </w:rPr>
        <w:t>En caso de que el tren maya no opere el tramo correspondiente el día asignado, este traslado se brindará en vehículo terrestre (van) en servicio regular.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85" w:lineRule="auto"/>
        <w:ind w:hanging="360" w:left="719" w:right="611"/>
        <w:jc w:val="left"/>
        <w:rPr>
          <w:color w:val="020203"/>
          <w:sz w:val="22"/>
        </w:rPr>
      </w:pPr>
      <w:r>
        <w:rPr>
          <w:color w:val="020203"/>
          <w:sz w:val="22"/>
        </w:rPr>
        <w:t>El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día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2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visita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inicia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termina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Parque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Santa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Lucía, por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pasajero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llega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cuenta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este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punto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 </w:t>
      </w:r>
      <w:r>
        <w:rPr>
          <w:color w:val="020203"/>
          <w:spacing w:val="-2"/>
          <w:sz w:val="22"/>
        </w:rPr>
        <w:t>encuentro.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Estos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solo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son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válidos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ciudadanos</w:t>
      </w:r>
      <w:r>
        <w:rPr>
          <w:color w:val="020203"/>
          <w:spacing w:val="-2"/>
          <w:sz w:val="22"/>
        </w:rPr>
        <w:t> mexicanos.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5" w:line="285" w:lineRule="auto"/>
        <w:ind w:hanging="360" w:left="719" w:right="815"/>
        <w:jc w:val="left"/>
        <w:rPr>
          <w:color w:val="020203"/>
          <w:sz w:val="22"/>
        </w:rPr>
      </w:pPr>
      <w:r>
        <w:rPr>
          <w:color w:val="020203"/>
          <w:sz w:val="22"/>
        </w:rPr>
        <w:t>En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caso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vuelo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aterrice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atrase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dentro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horario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22.00-07.00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servicio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traslado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tendrá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que otorgar en privado aplicando un suplemento.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Las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visitas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mencionadas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modificarse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otras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temas</w:t>
      </w:r>
      <w:r>
        <w:rPr>
          <w:color w:val="020203"/>
          <w:spacing w:val="1"/>
          <w:sz w:val="22"/>
        </w:rPr>
        <w:t> </w:t>
      </w:r>
      <w:r>
        <w:rPr>
          <w:color w:val="020203"/>
          <w:spacing w:val="-2"/>
          <w:sz w:val="22"/>
        </w:rPr>
        <w:t>operativos.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Para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personas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mayores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70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años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suplemento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seguro.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Favor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revisar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ejecutivo.</w:t>
      </w:r>
    </w:p>
    <w:p>
      <w:pPr>
        <w:pStyle w:val="BodyText"/>
        <w:spacing w:before="157"/>
        <w:ind w:left="0"/>
      </w:pPr>
    </w:p>
    <w:p>
      <w:pPr>
        <w:pStyle w:val="BodyText"/>
        <w:ind w:left="360"/>
      </w:pPr>
      <w:r>
        <w:rPr>
          <w:color w:val="020203"/>
        </w:rPr>
        <w:t>Vigencia</w:t>
      </w:r>
      <w:r>
        <w:rPr>
          <w:color w:val="020203"/>
          <w:spacing w:val="15"/>
        </w:rPr>
        <w:t> </w:t>
      </w:r>
      <w:r>
        <w:rPr>
          <w:color w:val="020203"/>
        </w:rPr>
        <w:t>20</w:t>
      </w:r>
      <w:r>
        <w:rPr>
          <w:color w:val="020203"/>
          <w:spacing w:val="15"/>
        </w:rPr>
        <w:t> </w:t>
      </w:r>
      <w:r>
        <w:rPr>
          <w:color w:val="020203"/>
        </w:rPr>
        <w:t>diciembre</w:t>
      </w:r>
      <w:r>
        <w:rPr>
          <w:color w:val="020203"/>
          <w:spacing w:val="15"/>
        </w:rPr>
        <w:t> </w:t>
      </w:r>
      <w:r>
        <w:rPr>
          <w:color w:val="020203"/>
          <w:spacing w:val="-2"/>
        </w:rPr>
        <w:t>2026.</w:t>
      </w:r>
    </w:p>
    <w:sectPr>
      <w:pgSz w:h="15840" w:w="12240"/>
      <w:pgMar w:bottom="1340" w:footer="1157" w:header="0" w:left="360" w:right="360" w:top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21952">
          <wp:simplePos x="0" y="0"/>
          <wp:positionH relativeFrom="page">
            <wp:posOffset>3272396</wp:posOffset>
          </wp:positionH>
          <wp:positionV relativeFrom="page">
            <wp:posOffset>9196793</wp:posOffset>
          </wp:positionV>
          <wp:extent cx="1083602" cy="429387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3602" cy="429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719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760"/>
      <w:jc w:val="center"/>
    </w:pPr>
    <w:rPr>
      <w:rFonts w:ascii="Times New Roman" w:hAnsi="Times New Roman" w:eastAsia="Times New Roman" w:cs="Times New Roman"/>
      <w:sz w:val="72"/>
      <w:szCs w:val="7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7"/>
      <w:ind w:left="719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8"/>
      <w:ind w:left="4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2026-01-26T22:47:11Z</dcterms:created>
  <dcterms:modified xsi:type="dcterms:W3CDTF">2026-01-26T22:47:11Z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2026-01-26T00:00:00Z</vt:filetime>
  </property>
  <property fmtid="{D5CDD505-2E9C-101B-9397-08002B2CF9AE}" name="Creator" pid="3">
    <vt:lpwstr>Adobe InDesign 21.1 (Windows)</vt:lpwstr>
  </property>
  <property fmtid="{D5CDD505-2E9C-101B-9397-08002B2CF9AE}" name="LastSaved" pid="4">
    <vt:filetime>2026-01-26T00:00:00Z</vt:filetime>
  </property>
  <property fmtid="{D5CDD505-2E9C-101B-9397-08002B2CF9AE}" name="NXPowerLiteLastOptimized" pid="5">
    <vt:lpwstr>61935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S10.9.5</vt:lpwstr>
  </property>
  <property fmtid="{D5CDD505-2E9C-101B-9397-08002B2CF9AE}" name="Producer" pid="8">
    <vt:lpwstr>Adobe PDF Library 18.0</vt:lpwstr>
  </property>
</Properties>
</file>