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0"/>
        </w:rPr>
        <w:t>VIÑAS</w:t>
      </w:r>
      <w:r>
        <w:rPr>
          <w:color w:val="059ED8"/>
          <w:spacing w:val="-48"/>
        </w:rPr>
        <w:t> </w:t>
      </w:r>
      <w:r>
        <w:rPr>
          <w:color w:val="059ED8"/>
        </w:rPr>
        <w:t>Y</w:t>
      </w:r>
      <w:r>
        <w:rPr>
          <w:color w:val="059ED8"/>
          <w:spacing w:val="-47"/>
        </w:rPr>
        <w:t> </w:t>
      </w:r>
      <w:r>
        <w:rPr>
          <w:color w:val="059ED8"/>
        </w:rPr>
        <w:t>BUENA COCINA</w:t>
      </w:r>
      <w:r>
        <w:rPr>
          <w:color w:val="059ED8"/>
          <w:spacing w:val="80"/>
        </w:rPr>
        <w:t> </w:t>
      </w:r>
      <w:r>
        <w:rPr>
          <w:color w:val="059ED8"/>
          <w:spacing w:val="12"/>
        </w:rPr>
        <w:t>VIP</w:t>
      </w:r>
    </w:p>
    <w:p>
      <w:pPr>
        <w:spacing w:before="69"/>
        <w:ind w:firstLine="0" w:left="2800" w:right="65"/>
        <w:jc w:val="center"/>
        <w:rPr>
          <w:sz w:val="20"/>
        </w:rPr>
      </w:pPr>
      <w:r>
        <w:rPr>
          <w:sz w:val="20"/>
        </w:rPr>
        <mc:AlternateContent>
          <mc:Choice Requires="wps">
            <w:drawing>
              <wp:anchor allowOverlap="1" behindDoc="1" distB="0" distL="0" distR="0" distT="0" layoutInCell="1" locked="0" relativeHeight="487459840" simplePos="0">
                <wp:simplePos x="0" y="0"/>
                <wp:positionH relativeFrom="page">
                  <wp:posOffset>3599150</wp:posOffset>
                </wp:positionH>
                <wp:positionV relativeFrom="paragraph">
                  <wp:posOffset>72352</wp:posOffset>
                </wp:positionV>
                <wp:extent cx="1270" cy="9461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0352" simplePos="0">
                <wp:simplePos x="0" y="0"/>
                <wp:positionH relativeFrom="page">
                  <wp:posOffset>4319149</wp:posOffset>
                </wp:positionH>
                <wp:positionV relativeFrom="paragraph">
                  <wp:posOffset>72352</wp:posOffset>
                </wp:positionV>
                <wp:extent cx="1270" cy="9461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0864" simplePos="0">
                <wp:simplePos x="0" y="0"/>
                <wp:positionH relativeFrom="page">
                  <wp:posOffset>5067950</wp:posOffset>
                </wp:positionH>
                <wp:positionV relativeFrom="paragraph">
                  <wp:posOffset>72352</wp:posOffset>
                </wp:positionV>
                <wp:extent cx="1270" cy="9461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TIJUANA</w:t>
      </w:r>
      <w:r>
        <w:rPr>
          <w:spacing w:val="49"/>
          <w:sz w:val="20"/>
        </w:rPr>
        <w:t> </w:t>
      </w:r>
      <w:r>
        <w:rPr>
          <w:spacing w:val="-2"/>
          <w:sz w:val="20"/>
        </w:rPr>
        <w:t>ROSARITO</w:t>
      </w:r>
      <w:r>
        <w:rPr>
          <w:spacing w:val="58"/>
          <w:sz w:val="20"/>
        </w:rPr>
        <w:t> </w:t>
      </w:r>
      <w:r>
        <w:rPr>
          <w:spacing w:val="-2"/>
          <w:sz w:val="20"/>
        </w:rPr>
        <w:t>ENSENADA</w:t>
      </w:r>
      <w:r>
        <w:rPr>
          <w:spacing w:val="57"/>
          <w:sz w:val="20"/>
        </w:rPr>
        <w:t> </w:t>
      </w:r>
      <w:r>
        <w:rPr>
          <w:spacing w:val="-2"/>
          <w:sz w:val="20"/>
        </w:rPr>
        <w:t>VALLE</w:t>
      </w:r>
      <w:r>
        <w:rPr>
          <w:spacing w:val="-10"/>
          <w:sz w:val="20"/>
        </w:rPr>
        <w:t> </w:t>
      </w:r>
      <w:r>
        <w:rPr>
          <w:spacing w:val="-2"/>
          <w:sz w:val="20"/>
        </w:rPr>
        <w:t>DE</w:t>
      </w:r>
      <w:r>
        <w:rPr>
          <w:spacing w:val="-11"/>
          <w:sz w:val="20"/>
        </w:rPr>
        <w:t> </w:t>
      </w:r>
      <w:r>
        <w:rPr>
          <w:spacing w:val="-2"/>
          <w:sz w:val="20"/>
        </w:rPr>
        <w:t>GUADALUPE</w:t>
      </w:r>
    </w:p>
    <w:p>
      <w:pPr>
        <w:pStyle w:val="BodyText"/>
        <w:spacing w:before="99"/>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224582</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5"/>
        <w:ind w:firstLine="0" w:left="2800" w:right="58"/>
        <w:jc w:val="center"/>
        <w:rPr>
          <w:sz w:val="28"/>
        </w:rPr>
      </w:pPr>
      <w:r>
        <w:rPr>
          <w:color w:val="039ED9"/>
          <w:sz w:val="28"/>
        </w:rPr>
        <w:t>DURACIÓN:</w:t>
      </w:r>
      <w:r>
        <w:rPr>
          <w:color w:val="039ED9"/>
          <w:spacing w:val="23"/>
          <w:sz w:val="28"/>
        </w:rPr>
        <w:t> </w:t>
      </w:r>
      <w:r>
        <w:rPr>
          <w:color w:val="039ED9"/>
          <w:sz w:val="28"/>
        </w:rPr>
        <w:t>05</w:t>
      </w:r>
      <w:r>
        <w:rPr>
          <w:color w:val="039ED9"/>
          <w:spacing w:val="24"/>
          <w:sz w:val="28"/>
        </w:rPr>
        <w:t> </w:t>
      </w:r>
      <w:r>
        <w:rPr>
          <w:color w:val="039ED9"/>
          <w:spacing w:val="-4"/>
          <w:sz w:val="28"/>
        </w:rPr>
        <w:t>DÍAS</w:t>
      </w:r>
    </w:p>
    <w:p>
      <w:pPr>
        <w:pStyle w:val="BodyText"/>
        <w:spacing w:before="34"/>
        <w:ind w:left="2800" w:right="58"/>
        <w:jc w:val="center"/>
      </w:pPr>
      <w:r>
        <w:rPr/>
        <w:t>Vigencia</w:t>
      </w:r>
      <w:r>
        <w:rPr>
          <w:spacing w:val="-12"/>
        </w:rPr>
        <w:t> </w:t>
      </w:r>
      <w:r>
        <w:rPr/>
        <w:t>hasta</w:t>
      </w:r>
      <w:r>
        <w:rPr>
          <w:spacing w:val="-11"/>
        </w:rPr>
        <w:t> </w:t>
      </w:r>
      <w:r>
        <w:rPr/>
        <w:t>el</w:t>
      </w:r>
      <w:r>
        <w:rPr>
          <w:spacing w:val="-11"/>
        </w:rPr>
        <w:t> </w:t>
      </w:r>
      <w:r>
        <w:rPr/>
        <w:t>15</w:t>
      </w:r>
      <w:r>
        <w:rPr>
          <w:spacing w:val="-11"/>
        </w:rPr>
        <w:t> </w:t>
      </w:r>
      <w:r>
        <w:rPr/>
        <w:t>diciembre</w:t>
      </w:r>
      <w:r>
        <w:rPr>
          <w:spacing w:val="-11"/>
        </w:rPr>
        <w:t> </w:t>
      </w:r>
      <w:r>
        <w:rPr>
          <w:spacing w:val="-4"/>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73251</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17"/>
      </w:pPr>
    </w:p>
    <w:p>
      <w:pPr>
        <w:pStyle w:val="Heading1"/>
        <w:ind w:left="3146"/>
      </w:pPr>
      <w:r>
        <w:rPr>
          <w:color w:val="059ED8"/>
          <w:spacing w:val="-2"/>
          <w:w w:val="105"/>
        </w:rPr>
        <w:t>ITINERARIO</w:t>
      </w:r>
    </w:p>
    <w:p>
      <w:pPr>
        <w:pStyle w:val="BodyText"/>
        <w:spacing w:before="24"/>
        <w:ind w:left="3146"/>
        <w:jc w:val="both"/>
      </w:pPr>
      <w:r>
        <w:rPr>
          <w:color w:val="E41515"/>
          <w:spacing w:val="-6"/>
        </w:rPr>
        <w:t>*</w:t>
      </w:r>
      <w:r>
        <w:rPr>
          <w:color w:val="E41515"/>
          <w:spacing w:val="-5"/>
        </w:rPr>
        <w:t> </w:t>
      </w:r>
      <w:r>
        <w:rPr>
          <w:spacing w:val="-6"/>
        </w:rPr>
        <w:t>Salidas</w:t>
      </w:r>
      <w:r>
        <w:rPr>
          <w:spacing w:val="-2"/>
        </w:rPr>
        <w:t> </w:t>
      </w:r>
      <w:r>
        <w:rPr>
          <w:spacing w:val="-6"/>
        </w:rPr>
        <w:t>lunes</w:t>
      </w:r>
    </w:p>
    <w:p>
      <w:pPr>
        <w:pStyle w:val="BodyText"/>
        <w:spacing w:before="176"/>
        <w:ind w:left="3121"/>
        <w:jc w:val="both"/>
      </w:pPr>
      <w:r>
        <w:rPr>
          <w:w w:val="105"/>
        </w:rPr>
        <w:t>Día</w:t>
      </w:r>
      <w:r>
        <w:rPr>
          <w:spacing w:val="-10"/>
          <w:w w:val="105"/>
        </w:rPr>
        <w:t> </w:t>
      </w:r>
      <w:r>
        <w:rPr>
          <w:w w:val="105"/>
        </w:rPr>
        <w:t>1</w:t>
      </w:r>
      <w:r>
        <w:rPr>
          <w:spacing w:val="-10"/>
          <w:w w:val="105"/>
        </w:rPr>
        <w:t> </w:t>
      </w:r>
      <w:r>
        <w:rPr>
          <w:w w:val="105"/>
        </w:rPr>
        <w:t>lun</w:t>
      </w:r>
      <w:r>
        <w:rPr>
          <w:spacing w:val="-9"/>
          <w:w w:val="105"/>
        </w:rPr>
        <w:t> </w:t>
      </w:r>
      <w:r>
        <w:rPr>
          <w:spacing w:val="-2"/>
          <w:w w:val="105"/>
        </w:rPr>
        <w:t>Tijuana/Rosarito/Ensenada</w:t>
      </w:r>
    </w:p>
    <w:p>
      <w:pPr>
        <w:pStyle w:val="BodyText"/>
        <w:spacing w:line="249" w:lineRule="auto"/>
        <w:ind w:left="3121" w:right="387"/>
        <w:jc w:val="both"/>
      </w:pPr>
      <w:r>
        <w:rPr/>
        <w:t>A la hora indicada traslado del aeropuerto de Tijuana a Ensenada antes realizaremos un tour panorámico por la ciudad de Tijuana, donde podrás vivir la emoción de conocer una de</w:t>
      </w:r>
      <w:r>
        <w:rPr>
          <w:spacing w:val="-14"/>
        </w:rPr>
        <w:t> </w:t>
      </w:r>
      <w:r>
        <w:rPr/>
        <w:t>las</w:t>
      </w:r>
      <w:r>
        <w:rPr>
          <w:spacing w:val="-13"/>
        </w:rPr>
        <w:t> </w:t>
      </w:r>
      <w:r>
        <w:rPr/>
        <w:t>ciudades</w:t>
      </w:r>
      <w:r>
        <w:rPr>
          <w:spacing w:val="-14"/>
        </w:rPr>
        <w:t> </w:t>
      </w:r>
      <w:r>
        <w:rPr/>
        <w:t>más</w:t>
      </w:r>
      <w:r>
        <w:rPr>
          <w:spacing w:val="-13"/>
        </w:rPr>
        <w:t> </w:t>
      </w:r>
      <w:r>
        <w:rPr/>
        <w:t>excitantes,</w:t>
      </w:r>
      <w:r>
        <w:rPr>
          <w:spacing w:val="-9"/>
        </w:rPr>
        <w:t> </w:t>
      </w:r>
      <w:r>
        <w:rPr/>
        <w:t>multiculturales</w:t>
      </w:r>
      <w:r>
        <w:rPr>
          <w:spacing w:val="-14"/>
        </w:rPr>
        <w:t> </w:t>
      </w:r>
      <w:r>
        <w:rPr/>
        <w:t>y</w:t>
      </w:r>
      <w:r>
        <w:rPr>
          <w:spacing w:val="-13"/>
        </w:rPr>
        <w:t> </w:t>
      </w:r>
      <w:r>
        <w:rPr/>
        <w:t>divertidas</w:t>
      </w:r>
      <w:r>
        <w:rPr>
          <w:spacing w:val="-14"/>
        </w:rPr>
        <w:t> </w:t>
      </w:r>
      <w:r>
        <w:rPr/>
        <w:t>que</w:t>
      </w:r>
      <w:r>
        <w:rPr>
          <w:spacing w:val="-13"/>
        </w:rPr>
        <w:t> </w:t>
      </w:r>
      <w:r>
        <w:rPr/>
        <w:t>te</w:t>
      </w:r>
      <w:r>
        <w:rPr>
          <w:spacing w:val="-14"/>
        </w:rPr>
        <w:t> </w:t>
      </w:r>
      <w:r>
        <w:rPr/>
        <w:t>ofrece</w:t>
      </w:r>
      <w:r>
        <w:rPr>
          <w:spacing w:val="-13"/>
        </w:rPr>
        <w:t> </w:t>
      </w:r>
      <w:r>
        <w:rPr/>
        <w:t>el</w:t>
      </w:r>
      <w:r>
        <w:rPr>
          <w:spacing w:val="-14"/>
        </w:rPr>
        <w:t> </w:t>
      </w:r>
      <w:r>
        <w:rPr/>
        <w:t>norte</w:t>
      </w:r>
      <w:r>
        <w:rPr>
          <w:spacing w:val="-13"/>
        </w:rPr>
        <w:t> </w:t>
      </w:r>
      <w:r>
        <w:rPr/>
        <w:t>de</w:t>
      </w:r>
      <w:r>
        <w:rPr>
          <w:spacing w:val="-14"/>
        </w:rPr>
        <w:t> </w:t>
      </w:r>
      <w:r>
        <w:rPr/>
        <w:t>México. Tijuana, situada en una de las fronteras más visitadas del mundo, ofrece una gran variedad de</w:t>
      </w:r>
      <w:r>
        <w:rPr>
          <w:spacing w:val="-1"/>
        </w:rPr>
        <w:t> </w:t>
      </w:r>
      <w:r>
        <w:rPr/>
        <w:t>atractivos, incluyendo</w:t>
      </w:r>
      <w:r>
        <w:rPr>
          <w:spacing w:val="-1"/>
        </w:rPr>
        <w:t> </w:t>
      </w:r>
      <w:r>
        <w:rPr/>
        <w:t>especialidades</w:t>
      </w:r>
      <w:r>
        <w:rPr>
          <w:spacing w:val="-1"/>
        </w:rPr>
        <w:t> </w:t>
      </w:r>
      <w:r>
        <w:rPr/>
        <w:t>de</w:t>
      </w:r>
      <w:r>
        <w:rPr>
          <w:spacing w:val="-1"/>
        </w:rPr>
        <w:t> </w:t>
      </w:r>
      <w:r>
        <w:rPr/>
        <w:t>la</w:t>
      </w:r>
      <w:r>
        <w:rPr>
          <w:spacing w:val="-1"/>
        </w:rPr>
        <w:t> </w:t>
      </w:r>
      <w:r>
        <w:rPr/>
        <w:t>cocina</w:t>
      </w:r>
      <w:r>
        <w:rPr>
          <w:spacing w:val="-1"/>
        </w:rPr>
        <w:t> </w:t>
      </w:r>
      <w:r>
        <w:rPr/>
        <w:t>Baja</w:t>
      </w:r>
      <w:r>
        <w:rPr>
          <w:spacing w:val="-1"/>
        </w:rPr>
        <w:t> </w:t>
      </w:r>
      <w:r>
        <w:rPr/>
        <w:t>Med, los</w:t>
      </w:r>
      <w:r>
        <w:rPr>
          <w:spacing w:val="-1"/>
        </w:rPr>
        <w:t> </w:t>
      </w:r>
      <w:r>
        <w:rPr/>
        <w:t>ritmos</w:t>
      </w:r>
      <w:r>
        <w:rPr>
          <w:spacing w:val="-1"/>
        </w:rPr>
        <w:t> </w:t>
      </w:r>
      <w:r>
        <w:rPr/>
        <w:t>de</w:t>
      </w:r>
      <w:r>
        <w:rPr>
          <w:spacing w:val="-1"/>
        </w:rPr>
        <w:t> </w:t>
      </w:r>
      <w:r>
        <w:rPr/>
        <w:t>la</w:t>
      </w:r>
      <w:r>
        <w:rPr>
          <w:spacing w:val="-1"/>
        </w:rPr>
        <w:t> </w:t>
      </w:r>
      <w:r>
        <w:rPr/>
        <w:t>ciudad, su cultura vibrante y costumbres con gran influencia del vecino del norte, Estados Unidos. Continuaremos por la extraordinaria vista de la autopista escénica, haremos una escala en Puerto Nuevo, para disfrutar de una rica langosta a la orilla del mar, comida incluida sin bebidas. Continuación a Ensenada y traslado al hotel. Cena y alojamiento.</w:t>
      </w:r>
    </w:p>
    <w:p>
      <w:pPr>
        <w:pStyle w:val="BodyText"/>
        <w:spacing w:before="19"/>
      </w:pPr>
    </w:p>
    <w:p>
      <w:pPr>
        <w:pStyle w:val="BodyText"/>
        <w:spacing w:before="0"/>
        <w:ind w:left="3121"/>
        <w:jc w:val="both"/>
      </w:pPr>
      <w:r>
        <w:rPr/>
        <w:t>Día</w:t>
      </w:r>
      <w:r>
        <w:rPr>
          <w:spacing w:val="3"/>
        </w:rPr>
        <w:t> </w:t>
      </w:r>
      <w:r>
        <w:rPr/>
        <w:t>2</w:t>
      </w:r>
      <w:r>
        <w:rPr>
          <w:spacing w:val="4"/>
        </w:rPr>
        <w:t> </w:t>
      </w:r>
      <w:r>
        <w:rPr/>
        <w:t>mar</w:t>
      </w:r>
      <w:r>
        <w:rPr>
          <w:spacing w:val="4"/>
        </w:rPr>
        <w:t> </w:t>
      </w:r>
      <w:r>
        <w:rPr/>
        <w:t>Ensenada-Valle</w:t>
      </w:r>
      <w:r>
        <w:rPr>
          <w:spacing w:val="4"/>
        </w:rPr>
        <w:t> </w:t>
      </w:r>
      <w:r>
        <w:rPr/>
        <w:t>de</w:t>
      </w:r>
      <w:r>
        <w:rPr>
          <w:spacing w:val="4"/>
        </w:rPr>
        <w:t> </w:t>
      </w:r>
      <w:r>
        <w:rPr>
          <w:spacing w:val="-2"/>
        </w:rPr>
        <w:t>Guadalupe</w:t>
      </w:r>
    </w:p>
    <w:p>
      <w:pPr>
        <w:pStyle w:val="BodyText"/>
        <w:spacing w:line="249" w:lineRule="auto"/>
        <w:ind w:left="3121" w:right="387"/>
        <w:jc w:val="both"/>
      </w:pPr>
      <w:r>
        <w:rPr/>
        <w:t>Desayuno.</w:t>
      </w:r>
      <w:r>
        <w:rPr>
          <w:spacing w:val="22"/>
        </w:rPr>
        <w:t> </w:t>
      </w:r>
      <w:r>
        <w:rPr/>
        <w:t>Visita</w:t>
      </w:r>
      <w:r>
        <w:rPr>
          <w:spacing w:val="22"/>
        </w:rPr>
        <w:t> </w:t>
      </w:r>
      <w:r>
        <w:rPr/>
        <w:t>con</w:t>
      </w:r>
      <w:r>
        <w:rPr>
          <w:spacing w:val="22"/>
        </w:rPr>
        <w:t> </w:t>
      </w:r>
      <w:r>
        <w:rPr/>
        <w:t>degustación</w:t>
      </w:r>
      <w:r>
        <w:rPr>
          <w:spacing w:val="22"/>
        </w:rPr>
        <w:t> </w:t>
      </w:r>
      <w:r>
        <w:rPr/>
        <w:t>en</w:t>
      </w:r>
      <w:r>
        <w:rPr>
          <w:spacing w:val="22"/>
        </w:rPr>
        <w:t> </w:t>
      </w:r>
      <w:r>
        <w:rPr/>
        <w:t>las</w:t>
      </w:r>
      <w:r>
        <w:rPr>
          <w:spacing w:val="22"/>
        </w:rPr>
        <w:t> </w:t>
      </w:r>
      <w:r>
        <w:rPr/>
        <w:t>vinícolas</w:t>
      </w:r>
      <w:r>
        <w:rPr>
          <w:spacing w:val="22"/>
        </w:rPr>
        <w:t> </w:t>
      </w:r>
      <w:r>
        <w:rPr/>
        <w:t>tabla</w:t>
      </w:r>
      <w:r>
        <w:rPr>
          <w:spacing w:val="22"/>
        </w:rPr>
        <w:t> </w:t>
      </w:r>
      <w:r>
        <w:rPr/>
        <w:t>de</w:t>
      </w:r>
      <w:r>
        <w:rPr>
          <w:spacing w:val="22"/>
        </w:rPr>
        <w:t> </w:t>
      </w:r>
      <w:r>
        <w:rPr/>
        <w:t>quesos</w:t>
      </w:r>
      <w:r>
        <w:rPr>
          <w:spacing w:val="22"/>
        </w:rPr>
        <w:t> </w:t>
      </w:r>
      <w:r>
        <w:rPr/>
        <w:t>en</w:t>
      </w:r>
      <w:r>
        <w:rPr>
          <w:spacing w:val="22"/>
        </w:rPr>
        <w:t> </w:t>
      </w:r>
      <w:r>
        <w:rPr/>
        <w:t>una</w:t>
      </w:r>
      <w:r>
        <w:rPr>
          <w:spacing w:val="22"/>
        </w:rPr>
        <w:t> </w:t>
      </w:r>
      <w:r>
        <w:rPr/>
        <w:t>vinícola</w:t>
      </w:r>
      <w:r>
        <w:rPr>
          <w:spacing w:val="22"/>
        </w:rPr>
        <w:t> </w:t>
      </w:r>
      <w:r>
        <w:rPr/>
        <w:t>Viña de Garza, Bruma o las Nubes y Vena Cava o Casta de Vieno o Relieve, el orden puede variar. Comida en Valle de Guadalupe en Finca Altozano o La esperanza Baja Med (menú compartido al centro en 4 tiempos). Traslado al hotel y alojamiento.</w:t>
      </w:r>
    </w:p>
    <w:p>
      <w:pPr>
        <w:pStyle w:val="BodyText"/>
        <w:spacing w:before="15"/>
      </w:pPr>
    </w:p>
    <w:p>
      <w:pPr>
        <w:pStyle w:val="BodyText"/>
        <w:spacing w:before="0"/>
        <w:ind w:left="3121"/>
        <w:jc w:val="both"/>
      </w:pPr>
      <w:r>
        <w:rPr>
          <w:w w:val="105"/>
        </w:rPr>
        <w:t>Día</w:t>
      </w:r>
      <w:r>
        <w:rPr>
          <w:spacing w:val="-14"/>
          <w:w w:val="105"/>
        </w:rPr>
        <w:t> </w:t>
      </w:r>
      <w:r>
        <w:rPr>
          <w:w w:val="105"/>
        </w:rPr>
        <w:t>3</w:t>
      </w:r>
      <w:r>
        <w:rPr>
          <w:spacing w:val="-13"/>
          <w:w w:val="105"/>
        </w:rPr>
        <w:t> </w:t>
      </w:r>
      <w:r>
        <w:rPr>
          <w:w w:val="105"/>
        </w:rPr>
        <w:t>mié</w:t>
      </w:r>
      <w:r>
        <w:rPr>
          <w:spacing w:val="-14"/>
          <w:w w:val="105"/>
        </w:rPr>
        <w:t> </w:t>
      </w:r>
      <w:r>
        <w:rPr>
          <w:spacing w:val="-2"/>
          <w:w w:val="105"/>
        </w:rPr>
        <w:t>Ensenada</w:t>
      </w:r>
    </w:p>
    <w:p>
      <w:pPr>
        <w:pStyle w:val="BodyText"/>
        <w:spacing w:line="249" w:lineRule="auto"/>
        <w:ind w:left="3121" w:right="387"/>
        <w:jc w:val="both"/>
      </w:pPr>
      <w:r>
        <w:rPr/>
        <w:t>Desayuno. Paseo en barco pesquero privado por la bahía. Visita al centro cultural Riviera, siempre</w:t>
      </w:r>
      <w:r>
        <w:rPr>
          <w:spacing w:val="-6"/>
        </w:rPr>
        <w:t> </w:t>
      </w:r>
      <w:r>
        <w:rPr/>
        <w:t>y</w:t>
      </w:r>
      <w:r>
        <w:rPr>
          <w:spacing w:val="-6"/>
        </w:rPr>
        <w:t> </w:t>
      </w:r>
      <w:r>
        <w:rPr/>
        <w:t>cuando</w:t>
      </w:r>
      <w:r>
        <w:rPr>
          <w:spacing w:val="-6"/>
        </w:rPr>
        <w:t> </w:t>
      </w:r>
      <w:r>
        <w:rPr/>
        <w:t>se</w:t>
      </w:r>
      <w:r>
        <w:rPr>
          <w:spacing w:val="-6"/>
        </w:rPr>
        <w:t> </w:t>
      </w:r>
      <w:r>
        <w:rPr/>
        <w:t>permita</w:t>
      </w:r>
      <w:r>
        <w:rPr>
          <w:spacing w:val="-6"/>
        </w:rPr>
        <w:t> </w:t>
      </w:r>
      <w:r>
        <w:rPr/>
        <w:t>el</w:t>
      </w:r>
      <w:r>
        <w:rPr>
          <w:spacing w:val="-6"/>
        </w:rPr>
        <w:t> </w:t>
      </w:r>
      <w:r>
        <w:rPr/>
        <w:t>ingreso.</w:t>
      </w:r>
      <w:r>
        <w:rPr>
          <w:spacing w:val="-6"/>
        </w:rPr>
        <w:t> </w:t>
      </w:r>
      <w:r>
        <w:rPr/>
        <w:t>Comida</w:t>
      </w:r>
      <w:r>
        <w:rPr>
          <w:spacing w:val="-6"/>
        </w:rPr>
        <w:t> </w:t>
      </w:r>
      <w:r>
        <w:rPr/>
        <w:t>urbana</w:t>
      </w:r>
      <w:r>
        <w:rPr>
          <w:spacing w:val="-6"/>
        </w:rPr>
        <w:t> </w:t>
      </w:r>
      <w:r>
        <w:rPr/>
        <w:t>incluida</w:t>
      </w:r>
      <w:r>
        <w:rPr>
          <w:spacing w:val="-6"/>
        </w:rPr>
        <w:t> </w:t>
      </w:r>
      <w:r>
        <w:rPr/>
        <w:t>en</w:t>
      </w:r>
      <w:r>
        <w:rPr>
          <w:spacing w:val="-6"/>
        </w:rPr>
        <w:t> </w:t>
      </w:r>
      <w:r>
        <w:rPr/>
        <w:t>Food</w:t>
      </w:r>
      <w:r>
        <w:rPr>
          <w:spacing w:val="-6"/>
        </w:rPr>
        <w:t> </w:t>
      </w:r>
      <w:r>
        <w:rPr/>
        <w:t>Trucks</w:t>
      </w:r>
      <w:r>
        <w:rPr>
          <w:spacing w:val="-6"/>
        </w:rPr>
        <w:t> </w:t>
      </w:r>
      <w:r>
        <w:rPr/>
        <w:t>y</w:t>
      </w:r>
      <w:r>
        <w:rPr>
          <w:spacing w:val="-6"/>
        </w:rPr>
        <w:t> </w:t>
      </w:r>
      <w:r>
        <w:rPr/>
        <w:t>carretas. Visita y degustación en una cervecería artesanal. Visita cuatro cuatros mirador Bura, con consumo incluido (sujeto a disponibilidad 1 mes a 15 días de anticipación). Traslado al hotel y alojamiento.</w:t>
      </w:r>
    </w:p>
    <w:p>
      <w:pPr>
        <w:pStyle w:val="BodyText"/>
        <w:spacing w:before="15"/>
      </w:pPr>
    </w:p>
    <w:p>
      <w:pPr>
        <w:pStyle w:val="BodyText"/>
        <w:spacing w:before="0"/>
        <w:ind w:left="3121"/>
        <w:jc w:val="both"/>
      </w:pPr>
      <w:r>
        <w:rPr>
          <w:w w:val="105"/>
        </w:rPr>
        <w:t>Día</w:t>
      </w:r>
      <w:r>
        <w:rPr>
          <w:spacing w:val="-14"/>
          <w:w w:val="105"/>
        </w:rPr>
        <w:t> </w:t>
      </w:r>
      <w:r>
        <w:rPr>
          <w:w w:val="105"/>
        </w:rPr>
        <w:t>4</w:t>
      </w:r>
      <w:r>
        <w:rPr>
          <w:spacing w:val="-13"/>
          <w:w w:val="105"/>
        </w:rPr>
        <w:t> </w:t>
      </w:r>
      <w:r>
        <w:rPr>
          <w:w w:val="105"/>
        </w:rPr>
        <w:t>jue</w:t>
      </w:r>
      <w:r>
        <w:rPr>
          <w:spacing w:val="-14"/>
          <w:w w:val="105"/>
        </w:rPr>
        <w:t> </w:t>
      </w:r>
      <w:r>
        <w:rPr>
          <w:spacing w:val="-2"/>
          <w:w w:val="105"/>
        </w:rPr>
        <w:t>Ensenada</w:t>
      </w:r>
    </w:p>
    <w:p>
      <w:pPr>
        <w:pStyle w:val="BodyText"/>
        <w:spacing w:line="249" w:lineRule="auto"/>
        <w:ind w:left="3121" w:right="387"/>
        <w:jc w:val="both"/>
      </w:pPr>
      <w:r>
        <w:rPr/>
        <w:t>Desayuno. Visita a la vinícola más antigua de Baja California. Disfrutaremos de un paseo en carreta con degustación en la parcela en los viñedos y disfrutará de una degustación sensorial</w:t>
      </w:r>
      <w:r>
        <w:rPr>
          <w:spacing w:val="-5"/>
        </w:rPr>
        <w:t> </w:t>
      </w:r>
      <w:r>
        <w:rPr/>
        <w:t>para</w:t>
      </w:r>
      <w:r>
        <w:rPr>
          <w:spacing w:val="-5"/>
        </w:rPr>
        <w:t> </w:t>
      </w:r>
      <w:r>
        <w:rPr/>
        <w:t>ver</w:t>
      </w:r>
      <w:r>
        <w:rPr>
          <w:spacing w:val="-5"/>
        </w:rPr>
        <w:t> </w:t>
      </w:r>
      <w:r>
        <w:rPr/>
        <w:t>el</w:t>
      </w:r>
      <w:r>
        <w:rPr>
          <w:spacing w:val="-5"/>
        </w:rPr>
        <w:t> </w:t>
      </w:r>
      <w:r>
        <w:rPr/>
        <w:t>aporte</w:t>
      </w:r>
      <w:r>
        <w:rPr>
          <w:spacing w:val="-5"/>
        </w:rPr>
        <w:t> </w:t>
      </w:r>
      <w:r>
        <w:rPr/>
        <w:t>de</w:t>
      </w:r>
      <w:r>
        <w:rPr>
          <w:spacing w:val="-5"/>
        </w:rPr>
        <w:t> </w:t>
      </w:r>
      <w:r>
        <w:rPr/>
        <w:t>la</w:t>
      </w:r>
      <w:r>
        <w:rPr>
          <w:spacing w:val="-5"/>
        </w:rPr>
        <w:t> </w:t>
      </w:r>
      <w:r>
        <w:rPr/>
        <w:t>madera</w:t>
      </w:r>
      <w:r>
        <w:rPr>
          <w:spacing w:val="-5"/>
        </w:rPr>
        <w:t> </w:t>
      </w:r>
      <w:r>
        <w:rPr/>
        <w:t>al</w:t>
      </w:r>
      <w:r>
        <w:rPr>
          <w:spacing w:val="-5"/>
        </w:rPr>
        <w:t> </w:t>
      </w:r>
      <w:r>
        <w:rPr/>
        <w:t>vino, para</w:t>
      </w:r>
      <w:r>
        <w:rPr>
          <w:spacing w:val="-5"/>
        </w:rPr>
        <w:t> </w:t>
      </w:r>
      <w:r>
        <w:rPr/>
        <w:t>posteriormente</w:t>
      </w:r>
      <w:r>
        <w:rPr>
          <w:spacing w:val="-5"/>
        </w:rPr>
        <w:t> </w:t>
      </w:r>
      <w:r>
        <w:rPr/>
        <w:t>hacer</w:t>
      </w:r>
      <w:r>
        <w:rPr>
          <w:spacing w:val="-5"/>
        </w:rPr>
        <w:t> </w:t>
      </w:r>
      <w:r>
        <w:rPr/>
        <w:t>una</w:t>
      </w:r>
      <w:r>
        <w:rPr>
          <w:spacing w:val="-5"/>
        </w:rPr>
        <w:t> </w:t>
      </w:r>
      <w:r>
        <w:rPr/>
        <w:t>mezcla</w:t>
      </w:r>
      <w:r>
        <w:rPr>
          <w:spacing w:val="-5"/>
        </w:rPr>
        <w:t> </w:t>
      </w:r>
      <w:r>
        <w:rPr/>
        <w:t>que dé</w:t>
      </w:r>
      <w:r>
        <w:rPr>
          <w:spacing w:val="-9"/>
        </w:rPr>
        <w:t> </w:t>
      </w:r>
      <w:r>
        <w:rPr/>
        <w:t>como</w:t>
      </w:r>
      <w:r>
        <w:rPr>
          <w:spacing w:val="-9"/>
        </w:rPr>
        <w:t> </w:t>
      </w:r>
      <w:r>
        <w:rPr/>
        <w:t>resultado</w:t>
      </w:r>
      <w:r>
        <w:rPr>
          <w:spacing w:val="-9"/>
        </w:rPr>
        <w:t> </w:t>
      </w:r>
      <w:r>
        <w:rPr/>
        <w:t>un</w:t>
      </w:r>
      <w:r>
        <w:rPr>
          <w:spacing w:val="-9"/>
        </w:rPr>
        <w:t> </w:t>
      </w:r>
      <w:r>
        <w:rPr/>
        <w:t>vino</w:t>
      </w:r>
      <w:r>
        <w:rPr>
          <w:spacing w:val="-9"/>
        </w:rPr>
        <w:t> </w:t>
      </w:r>
      <w:r>
        <w:rPr/>
        <w:t>con</w:t>
      </w:r>
      <w:r>
        <w:rPr>
          <w:spacing w:val="-9"/>
        </w:rPr>
        <w:t> </w:t>
      </w:r>
      <w:r>
        <w:rPr/>
        <w:t>tu</w:t>
      </w:r>
      <w:r>
        <w:rPr>
          <w:spacing w:val="-9"/>
        </w:rPr>
        <w:t> </w:t>
      </w:r>
      <w:r>
        <w:rPr/>
        <w:t>gusto</w:t>
      </w:r>
      <w:r>
        <w:rPr>
          <w:spacing w:val="-9"/>
        </w:rPr>
        <w:t> </w:t>
      </w:r>
      <w:r>
        <w:rPr/>
        <w:t>y</w:t>
      </w:r>
      <w:r>
        <w:rPr>
          <w:spacing w:val="-9"/>
        </w:rPr>
        <w:t> </w:t>
      </w:r>
      <w:r>
        <w:rPr/>
        <w:t>toque</w:t>
      </w:r>
      <w:r>
        <w:rPr>
          <w:spacing w:val="-9"/>
        </w:rPr>
        <w:t> </w:t>
      </w:r>
      <w:r>
        <w:rPr/>
        <w:t>personalizado.</w:t>
      </w:r>
      <w:r>
        <w:rPr>
          <w:spacing w:val="-9"/>
        </w:rPr>
        <w:t> </w:t>
      </w:r>
      <w:r>
        <w:rPr/>
        <w:t>Después</w:t>
      </w:r>
      <w:r>
        <w:rPr>
          <w:spacing w:val="-9"/>
        </w:rPr>
        <w:t> </w:t>
      </w:r>
      <w:r>
        <w:rPr/>
        <w:t>visita</w:t>
      </w:r>
      <w:r>
        <w:rPr>
          <w:spacing w:val="-9"/>
        </w:rPr>
        <w:t> </w:t>
      </w:r>
      <w:r>
        <w:rPr/>
        <w:t>a</w:t>
      </w:r>
      <w:r>
        <w:rPr>
          <w:spacing w:val="-9"/>
        </w:rPr>
        <w:t> </w:t>
      </w:r>
      <w:r>
        <w:rPr/>
        <w:t>la</w:t>
      </w:r>
      <w:r>
        <w:rPr>
          <w:spacing w:val="-9"/>
        </w:rPr>
        <w:t> </w:t>
      </w:r>
      <w:r>
        <w:rPr/>
        <w:t>bufadora. Tiempo</w:t>
      </w:r>
      <w:r>
        <w:rPr>
          <w:spacing w:val="-1"/>
        </w:rPr>
        <w:t> </w:t>
      </w:r>
      <w:r>
        <w:rPr/>
        <w:t>para la</w:t>
      </w:r>
      <w:r>
        <w:rPr>
          <w:spacing w:val="-1"/>
        </w:rPr>
        <w:t> </w:t>
      </w:r>
      <w:r>
        <w:rPr/>
        <w:t>comida no</w:t>
      </w:r>
      <w:r>
        <w:rPr>
          <w:spacing w:val="-1"/>
        </w:rPr>
        <w:t> </w:t>
      </w:r>
      <w:r>
        <w:rPr/>
        <w:t>incluida.</w:t>
      </w:r>
      <w:r>
        <w:rPr>
          <w:spacing w:val="-1"/>
        </w:rPr>
        <w:t> </w:t>
      </w:r>
      <w:r>
        <w:rPr/>
        <w:t>Visita</w:t>
      </w:r>
      <w:r>
        <w:rPr>
          <w:spacing w:val="-1"/>
        </w:rPr>
        <w:t> </w:t>
      </w:r>
      <w:r>
        <w:rPr/>
        <w:t>a la</w:t>
      </w:r>
      <w:r>
        <w:rPr>
          <w:spacing w:val="-1"/>
        </w:rPr>
        <w:t> </w:t>
      </w:r>
      <w:r>
        <w:rPr/>
        <w:t>cantina más antigua</w:t>
      </w:r>
      <w:r>
        <w:rPr>
          <w:spacing w:val="-1"/>
        </w:rPr>
        <w:t> </w:t>
      </w:r>
      <w:r>
        <w:rPr/>
        <w:t>de Baja</w:t>
      </w:r>
      <w:r>
        <w:rPr>
          <w:spacing w:val="-1"/>
        </w:rPr>
        <w:t> </w:t>
      </w:r>
      <w:r>
        <w:rPr/>
        <w:t>California</w:t>
      </w:r>
      <w:r>
        <w:rPr>
          <w:spacing w:val="-1"/>
        </w:rPr>
        <w:t> </w:t>
      </w:r>
      <w:r>
        <w:rPr/>
        <w:t>y de las</w:t>
      </w:r>
      <w:r>
        <w:rPr>
          <w:spacing w:val="-6"/>
        </w:rPr>
        <w:t> </w:t>
      </w:r>
      <w:r>
        <w:rPr/>
        <w:t>más</w:t>
      </w:r>
      <w:r>
        <w:rPr>
          <w:spacing w:val="-6"/>
        </w:rPr>
        <w:t> </w:t>
      </w:r>
      <w:r>
        <w:rPr/>
        <w:t>antiguas</w:t>
      </w:r>
      <w:r>
        <w:rPr>
          <w:spacing w:val="-6"/>
        </w:rPr>
        <w:t> </w:t>
      </w:r>
      <w:r>
        <w:rPr/>
        <w:t>de</w:t>
      </w:r>
      <w:r>
        <w:rPr>
          <w:spacing w:val="-5"/>
        </w:rPr>
        <w:t> </w:t>
      </w:r>
      <w:r>
        <w:rPr/>
        <w:t>México,</w:t>
      </w:r>
      <w:r>
        <w:rPr>
          <w:spacing w:val="-1"/>
        </w:rPr>
        <w:t> </w:t>
      </w:r>
      <w:r>
        <w:rPr/>
        <w:t>la</w:t>
      </w:r>
      <w:r>
        <w:rPr>
          <w:spacing w:val="-6"/>
        </w:rPr>
        <w:t> </w:t>
      </w:r>
      <w:r>
        <w:rPr/>
        <w:t>Cantina</w:t>
      </w:r>
      <w:r>
        <w:rPr>
          <w:spacing w:val="-6"/>
        </w:rPr>
        <w:t> </w:t>
      </w:r>
      <w:r>
        <w:rPr/>
        <w:t>Hussong's.</w:t>
      </w:r>
      <w:r>
        <w:rPr>
          <w:spacing w:val="-6"/>
        </w:rPr>
        <w:t> </w:t>
      </w:r>
      <w:r>
        <w:rPr/>
        <w:t>Después</w:t>
      </w:r>
      <w:r>
        <w:rPr>
          <w:spacing w:val="-5"/>
        </w:rPr>
        <w:t> </w:t>
      </w:r>
      <w:r>
        <w:rPr/>
        <w:t>traslado</w:t>
      </w:r>
      <w:r>
        <w:rPr>
          <w:spacing w:val="-6"/>
        </w:rPr>
        <w:t> </w:t>
      </w:r>
      <w:r>
        <w:rPr/>
        <w:t>al</w:t>
      </w:r>
      <w:r>
        <w:rPr>
          <w:spacing w:val="-6"/>
        </w:rPr>
        <w:t> </w:t>
      </w:r>
      <w:r>
        <w:rPr/>
        <w:t>hotel</w:t>
      </w:r>
      <w:r>
        <w:rPr>
          <w:spacing w:val="-6"/>
        </w:rPr>
        <w:t> </w:t>
      </w:r>
      <w:r>
        <w:rPr/>
        <w:t>y</w:t>
      </w:r>
      <w:r>
        <w:rPr>
          <w:spacing w:val="-5"/>
        </w:rPr>
        <w:t> </w:t>
      </w:r>
      <w:r>
        <w:rPr>
          <w:spacing w:val="-2"/>
        </w:rPr>
        <w:t>alojamiento.</w:t>
      </w:r>
    </w:p>
    <w:p>
      <w:pPr>
        <w:pStyle w:val="BodyText"/>
        <w:spacing w:before="17"/>
      </w:pPr>
    </w:p>
    <w:p>
      <w:pPr>
        <w:pStyle w:val="BodyText"/>
        <w:spacing w:before="0"/>
        <w:ind w:left="3121"/>
        <w:jc w:val="both"/>
      </w:pPr>
      <w:r>
        <w:rPr/>
        <w:t>Día</w:t>
      </w:r>
      <w:r>
        <w:rPr>
          <w:spacing w:val="-4"/>
        </w:rPr>
        <w:t> </w:t>
      </w:r>
      <w:r>
        <w:rPr/>
        <w:t>5</w:t>
      </w:r>
      <w:r>
        <w:rPr>
          <w:spacing w:val="-3"/>
        </w:rPr>
        <w:t> </w:t>
      </w:r>
      <w:r>
        <w:rPr/>
        <w:t>vie</w:t>
      </w:r>
      <w:r>
        <w:rPr>
          <w:spacing w:val="-3"/>
        </w:rPr>
        <w:t> </w:t>
      </w:r>
      <w:r>
        <w:rPr>
          <w:spacing w:val="-2"/>
        </w:rPr>
        <w:t>Ensenada/Tijuana</w:t>
      </w:r>
    </w:p>
    <w:p>
      <w:pPr>
        <w:pStyle w:val="BodyText"/>
        <w:spacing w:line="249" w:lineRule="auto"/>
        <w:ind w:left="3121" w:right="387"/>
        <w:jc w:val="both"/>
      </w:pPr>
      <w:r>
        <w:rPr/>
        <w:t>Disfrutará del mejor desayuno en la Cocina de Doña Estela. Continuamos hacia el aeropuerto de Tijuana.</w:t>
      </w:r>
    </w:p>
    <w:p>
      <w:pPr>
        <w:pStyle w:val="BodyText"/>
        <w:spacing w:before="6"/>
        <w:rPr>
          <w:sz w:val="16"/>
        </w:rPr>
      </w:pPr>
      <w:r>
        <w:rPr>
          <w:sz w:val="16"/>
        </w:rPr>
        <w:drawing>
          <wp:anchor allowOverlap="1" behindDoc="1" distB="0" distL="0" distR="0" distT="0" layoutInCell="1" locked="0" relativeHeight="487588864" simplePos="0">
            <wp:simplePos x="0" y="0"/>
            <wp:positionH relativeFrom="page">
              <wp:posOffset>4228947</wp:posOffset>
            </wp:positionH>
            <wp:positionV relativeFrom="paragraph">
              <wp:posOffset>136034</wp:posOffset>
            </wp:positionV>
            <wp:extent cx="1061157" cy="46653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16"/>
        </w:rPr>
        <w:sectPr>
          <w:type w:val="continuous"/>
          <w:pgSz w:h="15840" w:w="12240"/>
          <w:pgMar w:bottom="0" w:left="360" w:right="360" w:top="0"/>
        </w:sectPr>
      </w:pPr>
    </w:p>
    <w:p>
      <w:pPr>
        <w:pStyle w:val="Heading1"/>
        <w:spacing w:before="117"/>
        <w:ind w:left="341"/>
        <w:rPr>
          <w:position w:val="-3"/>
        </w:rPr>
      </w:pPr>
      <w:r>
        <w:rPr>
          <w:position w:val="-3"/>
        </w:rPr>
        <w:drawing>
          <wp:anchor allowOverlap="1" behindDoc="0" distB="0" distL="0" distR="0" distT="0" layoutInCell="1" locked="0" relativeHeight="15732224" simplePos="0">
            <wp:simplePos x="0" y="0"/>
            <wp:positionH relativeFrom="page">
              <wp:posOffset>2412352</wp:posOffset>
            </wp:positionH>
            <wp:positionV relativeFrom="paragraph">
              <wp:posOffset>119672</wp:posOffset>
            </wp:positionV>
            <wp:extent cx="218706" cy="216903"/>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01" w:val="left"/>
        </w:tabs>
        <w:spacing w:after="0" w:before="101" w:line="240" w:lineRule="auto"/>
        <w:ind w:hanging="360" w:left="701" w:right="0"/>
        <w:jc w:val="left"/>
        <w:rPr>
          <w:sz w:val="22"/>
        </w:rPr>
      </w:pPr>
      <w:r>
        <w:rPr>
          <w:sz w:val="22"/>
        </w:rPr>
        <w:t>4</w:t>
      </w:r>
      <w:r>
        <w:rPr>
          <w:spacing w:val="-5"/>
          <w:sz w:val="22"/>
        </w:rPr>
        <w:t> </w:t>
      </w:r>
      <w:r>
        <w:rPr>
          <w:sz w:val="22"/>
        </w:rPr>
        <w:t>noches</w:t>
      </w:r>
      <w:r>
        <w:rPr>
          <w:spacing w:val="-5"/>
          <w:sz w:val="22"/>
        </w:rPr>
        <w:t> </w:t>
      </w:r>
      <w:r>
        <w:rPr>
          <w:sz w:val="22"/>
        </w:rPr>
        <w:t>de</w:t>
      </w:r>
      <w:r>
        <w:rPr>
          <w:spacing w:val="-4"/>
          <w:sz w:val="22"/>
        </w:rPr>
        <w:t> </w:t>
      </w:r>
      <w:r>
        <w:rPr>
          <w:sz w:val="22"/>
        </w:rPr>
        <w:t>alojamiento</w:t>
      </w:r>
      <w:r>
        <w:rPr>
          <w:spacing w:val="-5"/>
          <w:sz w:val="22"/>
        </w:rPr>
        <w:t> </w:t>
      </w:r>
      <w:r>
        <w:rPr>
          <w:sz w:val="22"/>
        </w:rPr>
        <w:t>en</w:t>
      </w:r>
      <w:r>
        <w:rPr>
          <w:spacing w:val="-5"/>
          <w:sz w:val="22"/>
        </w:rPr>
        <w:t> </w:t>
      </w:r>
      <w:r>
        <w:rPr>
          <w:sz w:val="22"/>
        </w:rPr>
        <w:t>categoría</w:t>
      </w:r>
      <w:r>
        <w:rPr>
          <w:spacing w:val="-4"/>
          <w:sz w:val="22"/>
        </w:rPr>
        <w:t> </w:t>
      </w:r>
      <w:r>
        <w:rPr>
          <w:sz w:val="22"/>
        </w:rPr>
        <w:t>5*</w:t>
      </w:r>
      <w:r>
        <w:rPr>
          <w:spacing w:val="-5"/>
          <w:sz w:val="22"/>
        </w:rPr>
        <w:t> </w:t>
      </w:r>
      <w:r>
        <w:rPr>
          <w:sz w:val="22"/>
        </w:rPr>
        <w:t>o</w:t>
      </w:r>
      <w:r>
        <w:rPr>
          <w:spacing w:val="-5"/>
          <w:sz w:val="22"/>
        </w:rPr>
        <w:t> </w:t>
      </w:r>
      <w:r>
        <w:rPr>
          <w:spacing w:val="-2"/>
          <w:sz w:val="22"/>
        </w:rPr>
        <w:t>boutique.</w:t>
      </w:r>
    </w:p>
    <w:p>
      <w:pPr>
        <w:pStyle w:val="ListParagraph"/>
        <w:numPr>
          <w:ilvl w:val="0"/>
          <w:numId w:val="1"/>
        </w:numPr>
        <w:tabs>
          <w:tab w:leader="none" w:pos="701" w:val="left"/>
        </w:tabs>
        <w:spacing w:after="0" w:before="11" w:line="240" w:lineRule="auto"/>
        <w:ind w:hanging="360" w:left="701" w:right="0"/>
        <w:jc w:val="left"/>
        <w:rPr>
          <w:sz w:val="22"/>
        </w:rPr>
      </w:pPr>
      <w:r>
        <w:rPr>
          <w:sz w:val="22"/>
        </w:rPr>
        <w:t>4</w:t>
      </w:r>
      <w:r>
        <w:rPr>
          <w:spacing w:val="-1"/>
          <w:sz w:val="22"/>
        </w:rPr>
        <w:t> </w:t>
      </w:r>
      <w:r>
        <w:rPr>
          <w:sz w:val="22"/>
        </w:rPr>
        <w:t>desayunos</w:t>
      </w:r>
      <w:r>
        <w:rPr>
          <w:spacing w:val="-1"/>
          <w:sz w:val="22"/>
        </w:rPr>
        <w:t> </w:t>
      </w:r>
      <w:r>
        <w:rPr>
          <w:sz w:val="22"/>
        </w:rPr>
        <w:t>y</w:t>
      </w:r>
      <w:r>
        <w:rPr>
          <w:spacing w:val="-1"/>
          <w:sz w:val="22"/>
        </w:rPr>
        <w:t> </w:t>
      </w:r>
      <w:r>
        <w:rPr>
          <w:sz w:val="22"/>
        </w:rPr>
        <w:t>alimentos</w:t>
      </w:r>
      <w:r>
        <w:rPr>
          <w:spacing w:val="-1"/>
          <w:sz w:val="22"/>
        </w:rPr>
        <w:t> </w:t>
      </w:r>
      <w:r>
        <w:rPr>
          <w:sz w:val="22"/>
        </w:rPr>
        <w:t>mencionados en</w:t>
      </w:r>
      <w:r>
        <w:rPr>
          <w:spacing w:val="-1"/>
          <w:sz w:val="22"/>
        </w:rPr>
        <w:t> </w:t>
      </w:r>
      <w:r>
        <w:rPr>
          <w:sz w:val="22"/>
        </w:rPr>
        <w:t>el</w:t>
      </w:r>
      <w:r>
        <w:rPr>
          <w:spacing w:val="-1"/>
          <w:sz w:val="22"/>
        </w:rPr>
        <w:t> </w:t>
      </w:r>
      <w:r>
        <w:rPr>
          <w:spacing w:val="-2"/>
          <w:sz w:val="22"/>
        </w:rPr>
        <w:t>itinerario.</w:t>
      </w:r>
    </w:p>
    <w:p>
      <w:pPr>
        <w:pStyle w:val="ListParagraph"/>
        <w:numPr>
          <w:ilvl w:val="0"/>
          <w:numId w:val="1"/>
        </w:numPr>
        <w:tabs>
          <w:tab w:leader="none" w:pos="701" w:val="left"/>
        </w:tabs>
        <w:spacing w:after="0" w:before="11" w:line="249" w:lineRule="auto"/>
        <w:ind w:hanging="360" w:left="701" w:right="372"/>
        <w:jc w:val="left"/>
        <w:rPr>
          <w:sz w:val="22"/>
        </w:rPr>
      </w:pPr>
      <w:r>
        <w:rPr>
          <w:sz w:val="22"/>
        </w:rPr>
        <w:t>Transportación</w:t>
      </w:r>
      <w:r>
        <w:rPr>
          <w:spacing w:val="32"/>
          <w:sz w:val="22"/>
        </w:rPr>
        <w:t> </w:t>
      </w:r>
      <w:r>
        <w:rPr>
          <w:sz w:val="22"/>
        </w:rPr>
        <w:t>muy</w:t>
      </w:r>
      <w:r>
        <w:rPr>
          <w:spacing w:val="32"/>
          <w:sz w:val="22"/>
        </w:rPr>
        <w:t> </w:t>
      </w:r>
      <w:r>
        <w:rPr>
          <w:sz w:val="22"/>
        </w:rPr>
        <w:t>cómoda</w:t>
      </w:r>
      <w:r>
        <w:rPr>
          <w:spacing w:val="32"/>
          <w:sz w:val="22"/>
        </w:rPr>
        <w:t> </w:t>
      </w:r>
      <w:r>
        <w:rPr>
          <w:sz w:val="22"/>
        </w:rPr>
        <w:t>dependiendo</w:t>
      </w:r>
      <w:r>
        <w:rPr>
          <w:spacing w:val="32"/>
          <w:sz w:val="22"/>
        </w:rPr>
        <w:t> </w:t>
      </w:r>
      <w:r>
        <w:rPr>
          <w:sz w:val="22"/>
        </w:rPr>
        <w:t>el</w:t>
      </w:r>
      <w:r>
        <w:rPr>
          <w:spacing w:val="32"/>
          <w:sz w:val="22"/>
        </w:rPr>
        <w:t> </w:t>
      </w:r>
      <w:r>
        <w:rPr>
          <w:sz w:val="22"/>
        </w:rPr>
        <w:t>número</w:t>
      </w:r>
      <w:r>
        <w:rPr>
          <w:spacing w:val="32"/>
          <w:sz w:val="22"/>
        </w:rPr>
        <w:t> </w:t>
      </w:r>
      <w:r>
        <w:rPr>
          <w:sz w:val="22"/>
        </w:rPr>
        <w:t>de</w:t>
      </w:r>
      <w:r>
        <w:rPr>
          <w:spacing w:val="32"/>
          <w:sz w:val="22"/>
        </w:rPr>
        <w:t> </w:t>
      </w:r>
      <w:r>
        <w:rPr>
          <w:sz w:val="22"/>
        </w:rPr>
        <w:t>personas,</w:t>
      </w:r>
      <w:r>
        <w:rPr>
          <w:spacing w:val="32"/>
          <w:sz w:val="22"/>
        </w:rPr>
        <w:t> </w:t>
      </w:r>
      <w:r>
        <w:rPr>
          <w:sz w:val="22"/>
        </w:rPr>
        <w:t>saliendo</w:t>
      </w:r>
      <w:r>
        <w:rPr>
          <w:spacing w:val="32"/>
          <w:sz w:val="22"/>
        </w:rPr>
        <w:t> </w:t>
      </w:r>
      <w:r>
        <w:rPr>
          <w:sz w:val="22"/>
        </w:rPr>
        <w:t>de</w:t>
      </w:r>
      <w:r>
        <w:rPr>
          <w:spacing w:val="32"/>
          <w:sz w:val="22"/>
        </w:rPr>
        <w:t> </w:t>
      </w:r>
      <w:r>
        <w:rPr>
          <w:sz w:val="22"/>
        </w:rPr>
        <w:t>Tijuana.</w:t>
      </w:r>
      <w:r>
        <w:rPr>
          <w:spacing w:val="32"/>
          <w:sz w:val="22"/>
        </w:rPr>
        <w:t> </w:t>
      </w:r>
      <w:r>
        <w:rPr>
          <w:sz w:val="22"/>
        </w:rPr>
        <w:t>-Tours</w:t>
      </w:r>
      <w:r>
        <w:rPr>
          <w:spacing w:val="32"/>
          <w:sz w:val="22"/>
        </w:rPr>
        <w:t> </w:t>
      </w:r>
      <w:r>
        <w:rPr>
          <w:sz w:val="22"/>
        </w:rPr>
        <w:t>mencionados</w:t>
      </w:r>
      <w:r>
        <w:rPr>
          <w:spacing w:val="32"/>
          <w:sz w:val="22"/>
        </w:rPr>
        <w:t> </w:t>
      </w:r>
      <w:r>
        <w:rPr>
          <w:sz w:val="22"/>
        </w:rPr>
        <w:t>en</w:t>
      </w:r>
      <w:r>
        <w:rPr>
          <w:spacing w:val="32"/>
          <w:sz w:val="22"/>
        </w:rPr>
        <w:t> </w:t>
      </w:r>
      <w:r>
        <w:rPr>
          <w:sz w:val="22"/>
        </w:rPr>
        <w:t>el itinerario en servicio privado.</w:t>
      </w:r>
    </w:p>
    <w:p>
      <w:pPr>
        <w:pStyle w:val="ListParagraph"/>
        <w:numPr>
          <w:ilvl w:val="0"/>
          <w:numId w:val="1"/>
        </w:numPr>
        <w:tabs>
          <w:tab w:leader="none" w:pos="701" w:val="left"/>
        </w:tabs>
        <w:spacing w:after="0" w:before="2" w:line="240" w:lineRule="auto"/>
        <w:ind w:hanging="360" w:left="701" w:right="0"/>
        <w:jc w:val="left"/>
        <w:rPr>
          <w:sz w:val="22"/>
        </w:rPr>
      </w:pPr>
      <w:r>
        <w:rPr>
          <w:sz w:val="22"/>
        </w:rPr>
        <w:t>Guía</w:t>
      </w:r>
      <w:r>
        <w:rPr>
          <w:spacing w:val="-1"/>
          <w:sz w:val="22"/>
        </w:rPr>
        <w:t> </w:t>
      </w:r>
      <w:r>
        <w:rPr>
          <w:sz w:val="22"/>
        </w:rPr>
        <w:t>o guía chofer certificado en todo el </w:t>
      </w:r>
      <w:r>
        <w:rPr>
          <w:spacing w:val="-2"/>
          <w:sz w:val="22"/>
        </w:rPr>
        <w:t>recorrido.</w:t>
      </w:r>
    </w:p>
    <w:p>
      <w:pPr>
        <w:pStyle w:val="ListParagraph"/>
        <w:numPr>
          <w:ilvl w:val="0"/>
          <w:numId w:val="1"/>
        </w:numPr>
        <w:tabs>
          <w:tab w:leader="none" w:pos="701" w:val="left"/>
        </w:tabs>
        <w:spacing w:after="0" w:before="11" w:line="240" w:lineRule="auto"/>
        <w:ind w:hanging="360" w:left="701" w:right="0"/>
        <w:jc w:val="left"/>
        <w:rPr>
          <w:sz w:val="22"/>
        </w:rPr>
      </w:pPr>
      <w:r>
        <w:rPr>
          <w:sz w:val="22"/>
        </w:rPr>
        <w:t>Taller</w:t>
      </w:r>
      <w:r>
        <w:rPr>
          <w:spacing w:val="1"/>
          <w:sz w:val="22"/>
        </w:rPr>
        <w:t> </w:t>
      </w:r>
      <w:r>
        <w:rPr>
          <w:sz w:val="22"/>
        </w:rPr>
        <w:t>has</w:t>
      </w:r>
      <w:r>
        <w:rPr>
          <w:spacing w:val="2"/>
          <w:sz w:val="22"/>
        </w:rPr>
        <w:t> </w:t>
      </w:r>
      <w:r>
        <w:rPr>
          <w:sz w:val="22"/>
        </w:rPr>
        <w:t>tu</w:t>
      </w:r>
      <w:r>
        <w:rPr>
          <w:spacing w:val="1"/>
          <w:sz w:val="22"/>
        </w:rPr>
        <w:t> </w:t>
      </w:r>
      <w:r>
        <w:rPr>
          <w:sz w:val="22"/>
        </w:rPr>
        <w:t>propio</w:t>
      </w:r>
      <w:r>
        <w:rPr>
          <w:spacing w:val="2"/>
          <w:sz w:val="22"/>
        </w:rPr>
        <w:t> </w:t>
      </w:r>
      <w:r>
        <w:rPr>
          <w:sz w:val="22"/>
        </w:rPr>
        <w:t>vino</w:t>
      </w:r>
      <w:r>
        <w:rPr>
          <w:spacing w:val="1"/>
          <w:sz w:val="22"/>
        </w:rPr>
        <w:t> </w:t>
      </w:r>
      <w:r>
        <w:rPr>
          <w:sz w:val="22"/>
        </w:rPr>
        <w:t>con</w:t>
      </w:r>
      <w:r>
        <w:rPr>
          <w:spacing w:val="2"/>
          <w:sz w:val="22"/>
        </w:rPr>
        <w:t> </w:t>
      </w:r>
      <w:r>
        <w:rPr>
          <w:sz w:val="22"/>
        </w:rPr>
        <w:t>botella</w:t>
      </w:r>
      <w:r>
        <w:rPr>
          <w:spacing w:val="1"/>
          <w:sz w:val="22"/>
        </w:rPr>
        <w:t> </w:t>
      </w:r>
      <w:r>
        <w:rPr>
          <w:spacing w:val="-2"/>
          <w:sz w:val="22"/>
        </w:rPr>
        <w:t>personalizada.</w:t>
      </w:r>
    </w:p>
    <w:p>
      <w:pPr>
        <w:pStyle w:val="ListParagraph"/>
        <w:numPr>
          <w:ilvl w:val="0"/>
          <w:numId w:val="1"/>
        </w:numPr>
        <w:tabs>
          <w:tab w:leader="none" w:pos="701" w:val="left"/>
        </w:tabs>
        <w:spacing w:after="0" w:before="11" w:line="249" w:lineRule="auto"/>
        <w:ind w:hanging="360" w:left="701" w:right="372"/>
        <w:jc w:val="left"/>
        <w:rPr>
          <w:sz w:val="22"/>
        </w:rPr>
      </w:pPr>
      <w:r>
        <w:rPr>
          <w:sz w:val="22"/>
        </w:rPr>
        <w:t>Kit</w:t>
      </w:r>
      <w:r>
        <w:rPr>
          <w:spacing w:val="34"/>
          <w:sz w:val="22"/>
        </w:rPr>
        <w:t> </w:t>
      </w:r>
      <w:r>
        <w:rPr>
          <w:sz w:val="22"/>
        </w:rPr>
        <w:t>de</w:t>
      </w:r>
      <w:r>
        <w:rPr>
          <w:spacing w:val="34"/>
          <w:sz w:val="22"/>
        </w:rPr>
        <w:t> </w:t>
      </w:r>
      <w:r>
        <w:rPr>
          <w:sz w:val="22"/>
        </w:rPr>
        <w:t>regalo,</w:t>
      </w:r>
      <w:r>
        <w:rPr>
          <w:spacing w:val="34"/>
          <w:sz w:val="22"/>
        </w:rPr>
        <w:t> </w:t>
      </w:r>
      <w:r>
        <w:rPr>
          <w:sz w:val="22"/>
        </w:rPr>
        <w:t>una</w:t>
      </w:r>
      <w:r>
        <w:rPr>
          <w:spacing w:val="34"/>
          <w:sz w:val="22"/>
        </w:rPr>
        <w:t> </w:t>
      </w:r>
      <w:r>
        <w:rPr>
          <w:sz w:val="22"/>
        </w:rPr>
        <w:t>caja</w:t>
      </w:r>
      <w:r>
        <w:rPr>
          <w:spacing w:val="34"/>
          <w:sz w:val="22"/>
        </w:rPr>
        <w:t> </w:t>
      </w:r>
      <w:r>
        <w:rPr>
          <w:sz w:val="22"/>
        </w:rPr>
        <w:t>de</w:t>
      </w:r>
      <w:r>
        <w:rPr>
          <w:spacing w:val="34"/>
          <w:sz w:val="22"/>
        </w:rPr>
        <w:t> </w:t>
      </w:r>
      <w:r>
        <w:rPr>
          <w:sz w:val="22"/>
        </w:rPr>
        <w:t>madera</w:t>
      </w:r>
      <w:r>
        <w:rPr>
          <w:spacing w:val="34"/>
          <w:sz w:val="22"/>
        </w:rPr>
        <w:t> </w:t>
      </w:r>
      <w:r>
        <w:rPr>
          <w:sz w:val="22"/>
        </w:rPr>
        <w:t>personalizada</w:t>
      </w:r>
      <w:r>
        <w:rPr>
          <w:spacing w:val="34"/>
          <w:sz w:val="22"/>
        </w:rPr>
        <w:t> </w:t>
      </w:r>
      <w:r>
        <w:rPr>
          <w:sz w:val="22"/>
        </w:rPr>
        <w:t>con</w:t>
      </w:r>
      <w:r>
        <w:rPr>
          <w:spacing w:val="34"/>
          <w:sz w:val="22"/>
        </w:rPr>
        <w:t> </w:t>
      </w:r>
      <w:r>
        <w:rPr>
          <w:sz w:val="22"/>
        </w:rPr>
        <w:t>botella</w:t>
      </w:r>
      <w:r>
        <w:rPr>
          <w:spacing w:val="34"/>
          <w:sz w:val="22"/>
        </w:rPr>
        <w:t> </w:t>
      </w:r>
      <w:r>
        <w:rPr>
          <w:sz w:val="22"/>
        </w:rPr>
        <w:t>de</w:t>
      </w:r>
      <w:r>
        <w:rPr>
          <w:spacing w:val="34"/>
          <w:sz w:val="22"/>
        </w:rPr>
        <w:t> </w:t>
      </w:r>
      <w:r>
        <w:rPr>
          <w:sz w:val="22"/>
        </w:rPr>
        <w:t>vino</w:t>
      </w:r>
      <w:r>
        <w:rPr>
          <w:spacing w:val="34"/>
          <w:sz w:val="22"/>
        </w:rPr>
        <w:t> </w:t>
      </w:r>
      <w:r>
        <w:rPr>
          <w:sz w:val="22"/>
        </w:rPr>
        <w:t>y</w:t>
      </w:r>
      <w:r>
        <w:rPr>
          <w:spacing w:val="34"/>
          <w:sz w:val="22"/>
        </w:rPr>
        <w:t> </w:t>
      </w:r>
      <w:r>
        <w:rPr>
          <w:sz w:val="22"/>
        </w:rPr>
        <w:t>dos</w:t>
      </w:r>
      <w:r>
        <w:rPr>
          <w:spacing w:val="34"/>
          <w:sz w:val="22"/>
        </w:rPr>
        <w:t> </w:t>
      </w:r>
      <w:r>
        <w:rPr>
          <w:sz w:val="22"/>
        </w:rPr>
        <w:t>copas</w:t>
      </w:r>
      <w:r>
        <w:rPr>
          <w:spacing w:val="34"/>
          <w:sz w:val="22"/>
        </w:rPr>
        <w:t> </w:t>
      </w:r>
      <w:r>
        <w:rPr>
          <w:sz w:val="22"/>
        </w:rPr>
        <w:t>conmemorativas</w:t>
      </w:r>
      <w:r>
        <w:rPr>
          <w:spacing w:val="34"/>
          <w:sz w:val="22"/>
        </w:rPr>
        <w:t> </w:t>
      </w:r>
      <w:r>
        <w:rPr>
          <w:sz w:val="22"/>
        </w:rPr>
        <w:t>por</w:t>
      </w:r>
      <w:r>
        <w:rPr>
          <w:spacing w:val="34"/>
          <w:sz w:val="22"/>
        </w:rPr>
        <w:t> </w:t>
      </w:r>
      <w:r>
        <w:rPr>
          <w:sz w:val="22"/>
        </w:rPr>
        <w:t>pareja</w:t>
      </w:r>
      <w:r>
        <w:rPr>
          <w:spacing w:val="34"/>
          <w:sz w:val="22"/>
        </w:rPr>
        <w:t> </w:t>
      </w:r>
      <w:r>
        <w:rPr>
          <w:sz w:val="22"/>
        </w:rPr>
        <w:t>(se requieren 4 semanas de anticipación).</w:t>
      </w:r>
    </w:p>
    <w:p>
      <w:pPr>
        <w:pStyle w:val="ListParagraph"/>
        <w:numPr>
          <w:ilvl w:val="0"/>
          <w:numId w:val="1"/>
        </w:numPr>
        <w:tabs>
          <w:tab w:leader="none" w:pos="701" w:val="left"/>
        </w:tabs>
        <w:spacing w:after="0" w:before="2" w:line="240" w:lineRule="auto"/>
        <w:ind w:hanging="360" w:left="701" w:right="0"/>
        <w:jc w:val="left"/>
        <w:rPr>
          <w:sz w:val="22"/>
        </w:rPr>
      </w:pPr>
      <w:r>
        <w:rPr>
          <w:spacing w:val="-2"/>
          <w:sz w:val="22"/>
        </w:rPr>
        <w:t>Servicios</w:t>
      </w:r>
      <w:r>
        <w:rPr>
          <w:spacing w:val="-6"/>
          <w:sz w:val="22"/>
        </w:rPr>
        <w:t> </w:t>
      </w:r>
      <w:r>
        <w:rPr>
          <w:spacing w:val="-2"/>
          <w:sz w:val="22"/>
        </w:rPr>
        <w:t>privados.</w:t>
      </w:r>
    </w:p>
    <w:p>
      <w:pPr>
        <w:pStyle w:val="ListParagraph"/>
        <w:numPr>
          <w:ilvl w:val="0"/>
          <w:numId w:val="1"/>
        </w:numPr>
        <w:tabs>
          <w:tab w:leader="none" w:pos="701" w:val="left"/>
        </w:tabs>
        <w:spacing w:after="0" w:before="11" w:line="240" w:lineRule="auto"/>
        <w:ind w:hanging="360" w:left="701" w:right="0"/>
        <w:jc w:val="left"/>
        <w:rPr>
          <w:sz w:val="22"/>
        </w:rPr>
      </w:pPr>
      <w:r>
        <w:rPr>
          <w:spacing w:val="-2"/>
          <w:sz w:val="22"/>
        </w:rPr>
        <w:t>Impuestos.</w:t>
      </w:r>
    </w:p>
    <w:p>
      <w:pPr>
        <w:pStyle w:val="ListParagraph"/>
        <w:numPr>
          <w:ilvl w:val="0"/>
          <w:numId w:val="1"/>
        </w:numPr>
        <w:tabs>
          <w:tab w:leader="none" w:pos="701" w:val="left"/>
        </w:tabs>
        <w:spacing w:after="0" w:before="11" w:line="240" w:lineRule="auto"/>
        <w:ind w:hanging="360" w:left="701" w:right="0"/>
        <w:jc w:val="left"/>
        <w:rPr>
          <w:sz w:val="22"/>
        </w:rPr>
      </w:pPr>
      <w:r>
        <w:rPr>
          <w:sz w:val="22"/>
        </w:rPr>
        <w:t>Seguro</w:t>
      </w:r>
      <w:r>
        <w:rPr>
          <w:spacing w:val="-2"/>
          <w:sz w:val="22"/>
        </w:rPr>
        <w:t> </w:t>
      </w:r>
      <w:r>
        <w:rPr>
          <w:sz w:val="22"/>
        </w:rPr>
        <w:t>de</w:t>
      </w:r>
      <w:r>
        <w:rPr>
          <w:spacing w:val="-2"/>
          <w:sz w:val="22"/>
        </w:rPr>
        <w:t> viajero.</w:t>
      </w:r>
    </w:p>
    <w:p>
      <w:pPr>
        <w:pStyle w:val="BodyText"/>
        <w:spacing w:before="30"/>
      </w:pPr>
    </w:p>
    <w:p>
      <w:pPr>
        <w:pStyle w:val="Heading1"/>
        <w:ind w:left="358"/>
        <w:rPr>
          <w:position w:val="-2"/>
        </w:rPr>
      </w:pPr>
      <w:r>
        <w:rPr>
          <w:color w:val="089DD9"/>
        </w:rPr>
        <w:t>NO INCLUYE</w:t>
      </w:r>
      <w:r>
        <w:rPr>
          <w:color w:val="089DD9"/>
          <w:spacing w:val="80"/>
        </w:rPr>
        <w:t> </w:t>
      </w:r>
      <w:r>
        <w:rPr>
          <w:color w:val="089DD9"/>
          <w:spacing w:val="29"/>
          <w:position w:val="-2"/>
        </w:rPr>
        <w:drawing>
          <wp:inline distB="0" distL="0" distR="0" distT="0">
            <wp:extent cx="215999" cy="22202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99" cy="22202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BodyText"/>
        <w:spacing w:before="86" w:line="249" w:lineRule="auto"/>
        <w:ind w:left="355" w:right="217"/>
      </w:pPr>
      <w:r>
        <w:rPr/>
        <w:t>Tarifa</w:t>
      </w:r>
      <w:r>
        <w:rPr>
          <w:spacing w:val="-12"/>
        </w:rPr>
        <w:t> </w:t>
      </w:r>
      <w:r>
        <w:rPr/>
        <w:t>aérea,</w:t>
      </w:r>
      <w:r>
        <w:rPr>
          <w:spacing w:val="-12"/>
        </w:rPr>
        <w:t> </w:t>
      </w:r>
      <w:r>
        <w:rPr/>
        <w:t>alojamiento</w:t>
      </w:r>
      <w:r>
        <w:rPr>
          <w:spacing w:val="-12"/>
        </w:rPr>
        <w:t> </w:t>
      </w:r>
      <w:r>
        <w:rPr/>
        <w:t>en</w:t>
      </w:r>
      <w:r>
        <w:rPr>
          <w:spacing w:val="-12"/>
        </w:rPr>
        <w:t> </w:t>
      </w:r>
      <w:r>
        <w:rPr/>
        <w:t>Tijuana,</w:t>
      </w:r>
      <w:r>
        <w:rPr>
          <w:spacing w:val="-12"/>
        </w:rPr>
        <w:t> </w:t>
      </w:r>
      <w:r>
        <w:rPr/>
        <w:t>alimentos</w:t>
      </w:r>
      <w:r>
        <w:rPr>
          <w:spacing w:val="-12"/>
        </w:rPr>
        <w:t> </w:t>
      </w:r>
      <w:r>
        <w:rPr/>
        <w:t>no</w:t>
      </w:r>
      <w:r>
        <w:rPr>
          <w:spacing w:val="-12"/>
        </w:rPr>
        <w:t> </w:t>
      </w:r>
      <w:r>
        <w:rPr/>
        <w:t>mencionados,</w:t>
      </w:r>
      <w:r>
        <w:rPr>
          <w:spacing w:val="-12"/>
        </w:rPr>
        <w:t> </w:t>
      </w:r>
      <w:r>
        <w:rPr/>
        <w:t>propinas,</w:t>
      </w:r>
      <w:r>
        <w:rPr>
          <w:spacing w:val="-12"/>
        </w:rPr>
        <w:t> </w:t>
      </w:r>
      <w:r>
        <w:rPr/>
        <w:t>bebidas,</w:t>
      </w:r>
      <w:r>
        <w:rPr>
          <w:spacing w:val="-12"/>
        </w:rPr>
        <w:t> </w:t>
      </w:r>
      <w:r>
        <w:rPr/>
        <w:t>visitas</w:t>
      </w:r>
      <w:r>
        <w:rPr>
          <w:spacing w:val="-12"/>
        </w:rPr>
        <w:t> </w:t>
      </w:r>
      <w:r>
        <w:rPr/>
        <w:t>y</w:t>
      </w:r>
      <w:r>
        <w:rPr>
          <w:spacing w:val="-12"/>
        </w:rPr>
        <w:t> </w:t>
      </w:r>
      <w:r>
        <w:rPr/>
        <w:t>/</w:t>
      </w:r>
      <w:r>
        <w:rPr>
          <w:spacing w:val="-12"/>
        </w:rPr>
        <w:t> </w:t>
      </w:r>
      <w:r>
        <w:rPr/>
        <w:t>o</w:t>
      </w:r>
      <w:r>
        <w:rPr>
          <w:spacing w:val="-12"/>
        </w:rPr>
        <w:t> </w:t>
      </w:r>
      <w:r>
        <w:rPr/>
        <w:t>actividades</w:t>
      </w:r>
      <w:r>
        <w:rPr>
          <w:spacing w:val="-12"/>
        </w:rPr>
        <w:t> </w:t>
      </w:r>
      <w:r>
        <w:rPr/>
        <w:t>no</w:t>
      </w:r>
      <w:r>
        <w:rPr>
          <w:spacing w:val="-12"/>
        </w:rPr>
        <w:t> </w:t>
      </w:r>
      <w:r>
        <w:rPr/>
        <w:t>mencionadas </w:t>
      </w:r>
      <w:r>
        <w:rPr>
          <w:w w:val="105"/>
        </w:rPr>
        <w:t>en</w:t>
      </w:r>
      <w:r>
        <w:rPr>
          <w:spacing w:val="-9"/>
          <w:w w:val="105"/>
        </w:rPr>
        <w:t> </w:t>
      </w:r>
      <w:r>
        <w:rPr>
          <w:w w:val="105"/>
        </w:rPr>
        <w:t>la</w:t>
      </w:r>
      <w:r>
        <w:rPr>
          <w:spacing w:val="-9"/>
          <w:w w:val="105"/>
        </w:rPr>
        <w:t> </w:t>
      </w:r>
      <w:r>
        <w:rPr>
          <w:w w:val="105"/>
        </w:rPr>
        <w:t>lista</w:t>
      </w:r>
      <w:r>
        <w:rPr>
          <w:spacing w:val="-9"/>
          <w:w w:val="105"/>
        </w:rPr>
        <w:t> </w:t>
      </w:r>
      <w:r>
        <w:rPr>
          <w:w w:val="105"/>
        </w:rPr>
        <w:t>anterior</w:t>
      </w:r>
      <w:r>
        <w:rPr>
          <w:spacing w:val="-9"/>
          <w:w w:val="105"/>
        </w:rPr>
        <w:t> </w:t>
      </w:r>
      <w:r>
        <w:rPr>
          <w:w w:val="105"/>
        </w:rPr>
        <w:t>y</w:t>
      </w:r>
      <w:r>
        <w:rPr>
          <w:spacing w:val="-9"/>
          <w:w w:val="105"/>
        </w:rPr>
        <w:t> </w:t>
      </w:r>
      <w:r>
        <w:rPr>
          <w:w w:val="105"/>
        </w:rPr>
        <w:t>servicios</w:t>
      </w:r>
      <w:r>
        <w:rPr>
          <w:spacing w:val="-9"/>
          <w:w w:val="105"/>
        </w:rPr>
        <w:t> </w:t>
      </w:r>
      <w:r>
        <w:rPr>
          <w:w w:val="105"/>
        </w:rPr>
        <w:t>no</w:t>
      </w:r>
      <w:r>
        <w:rPr>
          <w:spacing w:val="-9"/>
          <w:w w:val="105"/>
        </w:rPr>
        <w:t> </w:t>
      </w:r>
      <w:r>
        <w:rPr>
          <w:w w:val="105"/>
        </w:rPr>
        <w:t>especificados.</w:t>
      </w:r>
    </w:p>
    <w:p>
      <w:pPr>
        <w:pStyle w:val="BodyText"/>
        <w:spacing w:before="18"/>
      </w:pPr>
    </w:p>
    <w:p>
      <w:pPr>
        <w:pStyle w:val="Heading1"/>
        <w:ind w:left="363"/>
      </w:pPr>
      <w:r>
        <w:rPr>
          <w:color w:val="059ED8"/>
          <w:spacing w:val="-2"/>
          <w:w w:val="105"/>
        </w:rPr>
        <w:t>PRECIOS</w:t>
      </w:r>
    </w:p>
    <w:p>
      <w:pPr>
        <w:pStyle w:val="BodyText"/>
        <w:spacing w:before="139"/>
        <w:ind w:left="349"/>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4"/>
        </w:rPr>
        <w:t>(MX).</w:t>
      </w:r>
    </w:p>
    <w:p>
      <w:pPr>
        <w:pStyle w:val="BodyText"/>
        <w:spacing w:before="10"/>
        <w:rPr>
          <w:sz w:val="14"/>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447"/>
        <w:gridCol w:w="1619"/>
        <w:gridCol w:w="4030"/>
        <w:gridCol w:w="3684"/>
      </w:tblGrid>
      <w:tr>
        <w:trPr>
          <w:trHeight w:hRule="atLeast" w:val="618"/>
        </w:trPr>
        <w:tc>
          <w:tcPr>
            <w:tcW w:type="dxa" w:w="1447"/>
            <w:shd w:color="auto" w:fill="E5E8EB" w:val="clear"/>
          </w:tcPr>
          <w:p>
            <w:pPr>
              <w:pStyle w:val="TableParagraph"/>
              <w:rPr>
                <w:sz w:val="22"/>
              </w:rPr>
            </w:pPr>
            <w:r>
              <w:rPr>
                <w:spacing w:val="-2"/>
                <w:sz w:val="22"/>
              </w:rPr>
              <w:t>PASAJEROS</w:t>
            </w:r>
          </w:p>
        </w:tc>
        <w:tc>
          <w:tcPr>
            <w:tcW w:type="dxa" w:w="1619"/>
            <w:shd w:color="auto" w:fill="E5E8EB" w:val="clear"/>
          </w:tcPr>
          <w:p>
            <w:pPr>
              <w:pStyle w:val="TableParagraph"/>
              <w:rPr>
                <w:sz w:val="22"/>
              </w:rPr>
            </w:pPr>
            <w:r>
              <w:rPr>
                <w:sz w:val="22"/>
              </w:rPr>
              <w:t>SIN</w:t>
            </w:r>
            <w:r>
              <w:rPr>
                <w:spacing w:val="-3"/>
                <w:sz w:val="22"/>
              </w:rPr>
              <w:t> </w:t>
            </w:r>
            <w:r>
              <w:rPr>
                <w:spacing w:val="-2"/>
                <w:sz w:val="22"/>
              </w:rPr>
              <w:t>HOTEL</w:t>
            </w:r>
          </w:p>
        </w:tc>
        <w:tc>
          <w:tcPr>
            <w:tcW w:type="dxa" w:w="4030"/>
            <w:shd w:color="auto" w:fill="E5E8EB" w:val="clear"/>
          </w:tcPr>
          <w:p>
            <w:pPr>
              <w:pStyle w:val="TableParagraph"/>
              <w:ind w:left="79"/>
              <w:rPr>
                <w:sz w:val="22"/>
              </w:rPr>
            </w:pPr>
            <w:r>
              <w:rPr>
                <w:spacing w:val="-4"/>
                <w:sz w:val="22"/>
              </w:rPr>
              <w:t>HOTEL</w:t>
            </w:r>
            <w:r>
              <w:rPr>
                <w:spacing w:val="-8"/>
                <w:sz w:val="22"/>
              </w:rPr>
              <w:t> </w:t>
            </w:r>
            <w:r>
              <w:rPr>
                <w:spacing w:val="-4"/>
                <w:sz w:val="22"/>
              </w:rPr>
              <w:t>SOLO</w:t>
            </w:r>
            <w:r>
              <w:rPr>
                <w:spacing w:val="-6"/>
                <w:sz w:val="22"/>
              </w:rPr>
              <w:t> </w:t>
            </w:r>
            <w:r>
              <w:rPr>
                <w:spacing w:val="-4"/>
                <w:sz w:val="22"/>
              </w:rPr>
              <w:t>VALLE</w:t>
            </w:r>
            <w:r>
              <w:rPr>
                <w:spacing w:val="-8"/>
                <w:sz w:val="22"/>
              </w:rPr>
              <w:t> </w:t>
            </w:r>
            <w:r>
              <w:rPr>
                <w:spacing w:val="-4"/>
                <w:sz w:val="22"/>
              </w:rPr>
              <w:t>DE</w:t>
            </w:r>
            <w:r>
              <w:rPr>
                <w:spacing w:val="-7"/>
                <w:sz w:val="22"/>
              </w:rPr>
              <w:t> </w:t>
            </w:r>
            <w:r>
              <w:rPr>
                <w:spacing w:val="-4"/>
                <w:sz w:val="22"/>
              </w:rPr>
              <w:t>GUADALUPE</w:t>
            </w:r>
          </w:p>
        </w:tc>
        <w:tc>
          <w:tcPr>
            <w:tcW w:type="dxa" w:w="3684"/>
            <w:shd w:color="auto" w:fill="E5E8EB" w:val="clear"/>
          </w:tcPr>
          <w:p>
            <w:pPr>
              <w:pStyle w:val="TableParagraph"/>
              <w:ind w:left="80"/>
              <w:rPr>
                <w:sz w:val="22"/>
              </w:rPr>
            </w:pPr>
            <w:r>
              <w:rPr>
                <w:spacing w:val="-4"/>
                <w:sz w:val="22"/>
              </w:rPr>
              <w:t>HOTEL</w:t>
            </w:r>
            <w:r>
              <w:rPr>
                <w:spacing w:val="-7"/>
                <w:sz w:val="22"/>
              </w:rPr>
              <w:t> </w:t>
            </w:r>
            <w:r>
              <w:rPr>
                <w:spacing w:val="-4"/>
                <w:sz w:val="22"/>
              </w:rPr>
              <w:t>EN</w:t>
            </w:r>
            <w:r>
              <w:rPr>
                <w:spacing w:val="-6"/>
                <w:sz w:val="22"/>
              </w:rPr>
              <w:t> </w:t>
            </w:r>
            <w:r>
              <w:rPr>
                <w:spacing w:val="-4"/>
                <w:sz w:val="22"/>
              </w:rPr>
              <w:t>ENSENADA</w:t>
            </w:r>
            <w:r>
              <w:rPr>
                <w:spacing w:val="-5"/>
                <w:sz w:val="22"/>
              </w:rPr>
              <w:t> </w:t>
            </w:r>
            <w:r>
              <w:rPr>
                <w:spacing w:val="-4"/>
                <w:sz w:val="22"/>
              </w:rPr>
              <w:t>Y</w:t>
            </w:r>
            <w:r>
              <w:rPr>
                <w:spacing w:val="-6"/>
                <w:sz w:val="22"/>
              </w:rPr>
              <w:t> </w:t>
            </w:r>
            <w:r>
              <w:rPr>
                <w:spacing w:val="-4"/>
                <w:sz w:val="22"/>
              </w:rPr>
              <w:t>VALLE</w:t>
            </w:r>
          </w:p>
        </w:tc>
      </w:tr>
      <w:tr>
        <w:trPr>
          <w:trHeight w:hRule="atLeast" w:val="618"/>
        </w:trPr>
        <w:tc>
          <w:tcPr>
            <w:tcW w:type="dxa" w:w="1447"/>
          </w:tcPr>
          <w:p>
            <w:pPr>
              <w:pStyle w:val="TableParagraph"/>
              <w:rPr>
                <w:sz w:val="22"/>
              </w:rPr>
            </w:pPr>
            <w:r>
              <w:rPr>
                <w:spacing w:val="-10"/>
                <w:sz w:val="22"/>
              </w:rPr>
              <w:t>2</w:t>
            </w:r>
          </w:p>
        </w:tc>
        <w:tc>
          <w:tcPr>
            <w:tcW w:type="dxa" w:w="1619"/>
          </w:tcPr>
          <w:p>
            <w:pPr>
              <w:pStyle w:val="TableParagraph"/>
              <w:rPr>
                <w:sz w:val="22"/>
              </w:rPr>
            </w:pPr>
            <w:r>
              <w:rPr>
                <w:spacing w:val="-2"/>
                <w:sz w:val="22"/>
              </w:rPr>
              <w:t>48,925</w:t>
            </w:r>
          </w:p>
        </w:tc>
        <w:tc>
          <w:tcPr>
            <w:tcW w:type="dxa" w:w="4030"/>
          </w:tcPr>
          <w:p>
            <w:pPr>
              <w:pStyle w:val="TableParagraph"/>
              <w:ind w:left="79"/>
              <w:rPr>
                <w:sz w:val="22"/>
              </w:rPr>
            </w:pPr>
            <w:r>
              <w:rPr>
                <w:spacing w:val="-2"/>
                <w:sz w:val="22"/>
              </w:rPr>
              <w:t>55,620</w:t>
            </w:r>
          </w:p>
        </w:tc>
        <w:tc>
          <w:tcPr>
            <w:tcW w:type="dxa" w:w="3684"/>
          </w:tcPr>
          <w:p>
            <w:pPr>
              <w:pStyle w:val="TableParagraph"/>
              <w:ind w:left="79"/>
              <w:rPr>
                <w:sz w:val="22"/>
              </w:rPr>
            </w:pPr>
            <w:r>
              <w:rPr>
                <w:spacing w:val="-2"/>
                <w:sz w:val="22"/>
              </w:rPr>
              <w:t>58,570</w:t>
            </w:r>
          </w:p>
        </w:tc>
      </w:tr>
      <w:tr>
        <w:trPr>
          <w:trHeight w:hRule="atLeast" w:val="618"/>
        </w:trPr>
        <w:tc>
          <w:tcPr>
            <w:tcW w:type="dxa" w:w="1447"/>
          </w:tcPr>
          <w:p>
            <w:pPr>
              <w:pStyle w:val="TableParagraph"/>
              <w:rPr>
                <w:sz w:val="22"/>
              </w:rPr>
            </w:pPr>
            <w:r>
              <w:rPr>
                <w:sz w:val="22"/>
              </w:rPr>
              <w:t>4</w:t>
            </w:r>
            <w:r>
              <w:rPr>
                <w:spacing w:val="-6"/>
                <w:sz w:val="22"/>
              </w:rPr>
              <w:t> </w:t>
            </w:r>
            <w:r>
              <w:rPr>
                <w:sz w:val="22"/>
              </w:rPr>
              <w:t>a</w:t>
            </w:r>
            <w:r>
              <w:rPr>
                <w:spacing w:val="-6"/>
                <w:sz w:val="22"/>
              </w:rPr>
              <w:t> </w:t>
            </w:r>
            <w:r>
              <w:rPr>
                <w:spacing w:val="-10"/>
                <w:sz w:val="22"/>
              </w:rPr>
              <w:t>6</w:t>
            </w:r>
          </w:p>
        </w:tc>
        <w:tc>
          <w:tcPr>
            <w:tcW w:type="dxa" w:w="1619"/>
          </w:tcPr>
          <w:p>
            <w:pPr>
              <w:pStyle w:val="TableParagraph"/>
              <w:rPr>
                <w:sz w:val="22"/>
              </w:rPr>
            </w:pPr>
            <w:r>
              <w:rPr>
                <w:spacing w:val="-2"/>
                <w:sz w:val="22"/>
              </w:rPr>
              <w:t>44,605</w:t>
            </w:r>
          </w:p>
        </w:tc>
        <w:tc>
          <w:tcPr>
            <w:tcW w:type="dxa" w:w="4030"/>
          </w:tcPr>
          <w:p>
            <w:pPr>
              <w:pStyle w:val="TableParagraph"/>
              <w:rPr>
                <w:sz w:val="22"/>
              </w:rPr>
            </w:pPr>
            <w:r>
              <w:rPr>
                <w:spacing w:val="-2"/>
                <w:sz w:val="22"/>
              </w:rPr>
              <w:t>51,805</w:t>
            </w:r>
          </w:p>
        </w:tc>
        <w:tc>
          <w:tcPr>
            <w:tcW w:type="dxa" w:w="3684"/>
          </w:tcPr>
          <w:p>
            <w:pPr>
              <w:pStyle w:val="TableParagraph"/>
              <w:ind w:left="79"/>
              <w:rPr>
                <w:sz w:val="22"/>
              </w:rPr>
            </w:pPr>
            <w:r>
              <w:rPr>
                <w:spacing w:val="-2"/>
                <w:sz w:val="22"/>
              </w:rPr>
              <w:t>54,750</w:t>
            </w:r>
          </w:p>
        </w:tc>
      </w:tr>
      <w:tr>
        <w:trPr>
          <w:trHeight w:hRule="atLeast" w:val="618"/>
        </w:trPr>
        <w:tc>
          <w:tcPr>
            <w:tcW w:type="dxa" w:w="1447"/>
          </w:tcPr>
          <w:p>
            <w:pPr>
              <w:pStyle w:val="TableParagraph"/>
              <w:ind w:left="77"/>
              <w:rPr>
                <w:sz w:val="22"/>
              </w:rPr>
            </w:pPr>
            <w:r>
              <w:rPr>
                <w:sz w:val="22"/>
              </w:rPr>
              <w:t>8</w:t>
            </w:r>
            <w:r>
              <w:rPr>
                <w:spacing w:val="-6"/>
                <w:sz w:val="22"/>
              </w:rPr>
              <w:t> </w:t>
            </w:r>
            <w:r>
              <w:rPr>
                <w:sz w:val="22"/>
              </w:rPr>
              <w:t>a</w:t>
            </w:r>
            <w:r>
              <w:rPr>
                <w:spacing w:val="-6"/>
                <w:sz w:val="22"/>
              </w:rPr>
              <w:t> </w:t>
            </w:r>
            <w:r>
              <w:rPr>
                <w:spacing w:val="-5"/>
                <w:sz w:val="22"/>
              </w:rPr>
              <w:t>10</w:t>
            </w:r>
          </w:p>
        </w:tc>
        <w:tc>
          <w:tcPr>
            <w:tcW w:type="dxa" w:w="1619"/>
          </w:tcPr>
          <w:p>
            <w:pPr>
              <w:pStyle w:val="TableParagraph"/>
              <w:rPr>
                <w:sz w:val="22"/>
              </w:rPr>
            </w:pPr>
            <w:r>
              <w:rPr>
                <w:spacing w:val="-2"/>
                <w:sz w:val="22"/>
              </w:rPr>
              <w:t>37,695</w:t>
            </w:r>
          </w:p>
        </w:tc>
        <w:tc>
          <w:tcPr>
            <w:tcW w:type="dxa" w:w="4030"/>
          </w:tcPr>
          <w:p>
            <w:pPr>
              <w:pStyle w:val="TableParagraph"/>
              <w:rPr>
                <w:sz w:val="22"/>
              </w:rPr>
            </w:pPr>
            <w:r>
              <w:rPr>
                <w:spacing w:val="-2"/>
                <w:sz w:val="22"/>
              </w:rPr>
              <w:t>44,820</w:t>
            </w:r>
          </w:p>
        </w:tc>
        <w:tc>
          <w:tcPr>
            <w:tcW w:type="dxa" w:w="3684"/>
          </w:tcPr>
          <w:p>
            <w:pPr>
              <w:pStyle w:val="TableParagraph"/>
              <w:ind w:left="79"/>
              <w:rPr>
                <w:sz w:val="22"/>
              </w:rPr>
            </w:pPr>
            <w:r>
              <w:rPr>
                <w:spacing w:val="-2"/>
                <w:sz w:val="22"/>
              </w:rPr>
              <w:t>47,770</w:t>
            </w:r>
          </w:p>
        </w:tc>
      </w:tr>
    </w:tbl>
    <w:p>
      <w:pPr>
        <w:spacing w:before="145"/>
        <w:ind w:firstLine="0" w:left="348" w:right="0"/>
        <w:jc w:val="left"/>
        <w:rPr>
          <w:i/>
          <w:sz w:val="22"/>
        </w:rPr>
      </w:pPr>
      <w:r>
        <w:rPr>
          <w:i/>
          <w:sz w:val="22"/>
        </w:rPr>
        <w:t>Consultar</w:t>
      </w:r>
      <w:r>
        <w:rPr>
          <w:i/>
          <w:spacing w:val="-4"/>
          <w:sz w:val="22"/>
        </w:rPr>
        <w:t> </w:t>
      </w:r>
      <w:r>
        <w:rPr>
          <w:i/>
          <w:sz w:val="22"/>
        </w:rPr>
        <w:t>edad</w:t>
      </w:r>
      <w:r>
        <w:rPr>
          <w:i/>
          <w:spacing w:val="-4"/>
          <w:sz w:val="22"/>
        </w:rPr>
        <w:t> </w:t>
      </w:r>
      <w:r>
        <w:rPr>
          <w:i/>
          <w:sz w:val="22"/>
        </w:rPr>
        <w:t>y</w:t>
      </w:r>
      <w:r>
        <w:rPr>
          <w:i/>
          <w:spacing w:val="-4"/>
          <w:sz w:val="22"/>
        </w:rPr>
        <w:t> </w:t>
      </w:r>
      <w:r>
        <w:rPr>
          <w:i/>
          <w:sz w:val="22"/>
        </w:rPr>
        <w:t>precio</w:t>
      </w:r>
      <w:r>
        <w:rPr>
          <w:i/>
          <w:spacing w:val="-3"/>
          <w:sz w:val="22"/>
        </w:rPr>
        <w:t> </w:t>
      </w:r>
      <w:r>
        <w:rPr>
          <w:i/>
          <w:sz w:val="22"/>
        </w:rPr>
        <w:t>de</w:t>
      </w:r>
      <w:r>
        <w:rPr>
          <w:i/>
          <w:spacing w:val="-4"/>
          <w:sz w:val="22"/>
        </w:rPr>
        <w:t> </w:t>
      </w:r>
      <w:r>
        <w:rPr>
          <w:i/>
          <w:spacing w:val="-2"/>
          <w:sz w:val="22"/>
        </w:rPr>
        <w:t>menor.</w:t>
      </w:r>
    </w:p>
    <w:p>
      <w:pPr>
        <w:pStyle w:val="BodyText"/>
        <w:spacing w:before="119"/>
        <w:rPr>
          <w:i/>
        </w:rPr>
      </w:pPr>
    </w:p>
    <w:p>
      <w:pPr>
        <w:pStyle w:val="BodyText"/>
        <w:spacing w:before="1"/>
        <w:ind w:left="377"/>
      </w:pPr>
      <w:r>
        <w:rPr/>
        <w:t>Precios</w:t>
      </w:r>
      <w:r>
        <w:rPr>
          <w:spacing w:val="3"/>
        </w:rPr>
        <w:t> </w:t>
      </w:r>
      <w:r>
        <w:rPr/>
        <w:t>por</w:t>
      </w:r>
      <w:r>
        <w:rPr>
          <w:spacing w:val="3"/>
        </w:rPr>
        <w:t> </w:t>
      </w:r>
      <w:r>
        <w:rPr/>
        <w:t>persona</w:t>
      </w:r>
      <w:r>
        <w:rPr>
          <w:spacing w:val="3"/>
        </w:rPr>
        <w:t> </w:t>
      </w:r>
      <w:r>
        <w:rPr/>
        <w:t>por</w:t>
      </w:r>
      <w:r>
        <w:rPr>
          <w:spacing w:val="4"/>
        </w:rPr>
        <w:t> </w:t>
      </w:r>
      <w:r>
        <w:rPr/>
        <w:t>02</w:t>
      </w:r>
      <w:r>
        <w:rPr>
          <w:spacing w:val="3"/>
        </w:rPr>
        <w:t> </w:t>
      </w:r>
      <w:r>
        <w:rPr/>
        <w:t>noches</w:t>
      </w:r>
      <w:r>
        <w:rPr>
          <w:spacing w:val="3"/>
        </w:rPr>
        <w:t> </w:t>
      </w:r>
      <w:r>
        <w:rPr/>
        <w:t>en</w:t>
      </w:r>
      <w:r>
        <w:rPr>
          <w:spacing w:val="4"/>
        </w:rPr>
        <w:t> </w:t>
      </w:r>
      <w:r>
        <w:rPr/>
        <w:t>pesos</w:t>
      </w:r>
      <w:r>
        <w:rPr>
          <w:spacing w:val="3"/>
        </w:rPr>
        <w:t> </w:t>
      </w:r>
      <w:r>
        <w:rPr>
          <w:spacing w:val="-4"/>
        </w:rPr>
        <w:t>(MX).</w:t>
      </w:r>
    </w:p>
    <w:p>
      <w:pPr>
        <w:pStyle w:val="BodyText"/>
        <w:spacing w:before="6"/>
        <w:rPr>
          <w:sz w:val="18"/>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36"/>
        <w:gridCol w:w="2761"/>
      </w:tblGrid>
      <w:tr>
        <w:trPr>
          <w:trHeight w:hRule="atLeast" w:val="448"/>
        </w:trPr>
        <w:tc>
          <w:tcPr>
            <w:tcW w:type="dxa" w:w="8036"/>
            <w:shd w:color="auto" w:fill="E5E8EB" w:val="clear"/>
          </w:tcPr>
          <w:p>
            <w:pPr>
              <w:pStyle w:val="TableParagraph"/>
              <w:spacing w:before="97"/>
              <w:rPr>
                <w:sz w:val="22"/>
              </w:rPr>
            </w:pPr>
            <w:r>
              <w:rPr>
                <w:spacing w:val="-2"/>
                <w:sz w:val="22"/>
              </w:rPr>
              <w:t>SUPLEMENTOS</w:t>
            </w:r>
          </w:p>
        </w:tc>
        <w:tc>
          <w:tcPr>
            <w:tcW w:type="dxa" w:w="2761"/>
            <w:shd w:color="auto" w:fill="E5E8EB" w:val="clear"/>
          </w:tcPr>
          <w:p>
            <w:pPr>
              <w:pStyle w:val="TableParagraph"/>
              <w:spacing w:before="97"/>
              <w:ind w:left="105" w:right="102"/>
              <w:jc w:val="center"/>
              <w:rPr>
                <w:sz w:val="22"/>
              </w:rPr>
            </w:pPr>
            <w:r>
              <w:rPr>
                <w:spacing w:val="-2"/>
                <w:sz w:val="22"/>
              </w:rPr>
              <w:t>PRECIO</w:t>
            </w:r>
          </w:p>
        </w:tc>
      </w:tr>
      <w:tr>
        <w:trPr>
          <w:trHeight w:hRule="atLeast" w:val="448"/>
        </w:trPr>
        <w:tc>
          <w:tcPr>
            <w:tcW w:type="dxa" w:w="10797"/>
            <w:gridSpan w:val="2"/>
            <w:shd w:color="auto" w:fill="E5E8EB" w:val="clear"/>
          </w:tcPr>
          <w:p>
            <w:pPr>
              <w:pStyle w:val="TableParagraph"/>
              <w:spacing w:before="97"/>
              <w:rPr>
                <w:sz w:val="22"/>
              </w:rPr>
            </w:pPr>
            <w:r>
              <w:rPr>
                <w:sz w:val="22"/>
              </w:rPr>
              <w:t>HOTELES</w:t>
            </w:r>
            <w:r>
              <w:rPr>
                <w:spacing w:val="-6"/>
                <w:sz w:val="22"/>
              </w:rPr>
              <w:t> </w:t>
            </w:r>
            <w:r>
              <w:rPr>
                <w:sz w:val="22"/>
              </w:rPr>
              <w:t>EN</w:t>
            </w:r>
            <w:r>
              <w:rPr>
                <w:spacing w:val="-6"/>
                <w:sz w:val="22"/>
              </w:rPr>
              <w:t> </w:t>
            </w:r>
            <w:r>
              <w:rPr>
                <w:spacing w:val="-2"/>
                <w:sz w:val="22"/>
              </w:rPr>
              <w:t>ENSENADA</w:t>
            </w:r>
          </w:p>
        </w:tc>
      </w:tr>
      <w:tr>
        <w:trPr>
          <w:trHeight w:hRule="atLeast" w:val="448"/>
        </w:trPr>
        <w:tc>
          <w:tcPr>
            <w:tcW w:type="dxa" w:w="8036"/>
          </w:tcPr>
          <w:p>
            <w:pPr>
              <w:pStyle w:val="TableParagraph"/>
              <w:spacing w:before="97"/>
              <w:rPr>
                <w:sz w:val="22"/>
              </w:rPr>
            </w:pPr>
            <w:r>
              <w:rPr>
                <w:spacing w:val="-2"/>
                <w:sz w:val="22"/>
              </w:rPr>
              <w:t>City</w:t>
            </w:r>
            <w:r>
              <w:rPr>
                <w:spacing w:val="-3"/>
                <w:sz w:val="22"/>
              </w:rPr>
              <w:t> </w:t>
            </w:r>
            <w:r>
              <w:rPr>
                <w:spacing w:val="-2"/>
                <w:sz w:val="22"/>
              </w:rPr>
              <w:t>Plus vie-</w:t>
            </w:r>
            <w:r>
              <w:rPr>
                <w:spacing w:val="-5"/>
                <w:sz w:val="22"/>
              </w:rPr>
              <w:t>sab</w:t>
            </w:r>
          </w:p>
        </w:tc>
        <w:tc>
          <w:tcPr>
            <w:tcW w:type="dxa" w:w="2761"/>
          </w:tcPr>
          <w:p>
            <w:pPr>
              <w:pStyle w:val="TableParagraph"/>
              <w:spacing w:before="97"/>
              <w:ind w:left="105"/>
              <w:jc w:val="center"/>
              <w:rPr>
                <w:sz w:val="22"/>
              </w:rPr>
            </w:pPr>
            <w:r>
              <w:rPr>
                <w:spacing w:val="-4"/>
                <w:sz w:val="22"/>
              </w:rPr>
              <w:t>4,035</w:t>
            </w:r>
          </w:p>
        </w:tc>
      </w:tr>
      <w:tr>
        <w:trPr>
          <w:trHeight w:hRule="atLeast" w:val="448"/>
        </w:trPr>
        <w:tc>
          <w:tcPr>
            <w:tcW w:type="dxa" w:w="8036"/>
          </w:tcPr>
          <w:p>
            <w:pPr>
              <w:pStyle w:val="TableParagraph"/>
              <w:spacing w:before="97"/>
              <w:rPr>
                <w:sz w:val="22"/>
              </w:rPr>
            </w:pPr>
            <w:r>
              <w:rPr>
                <w:sz w:val="22"/>
              </w:rPr>
              <w:t>Torre</w:t>
            </w:r>
            <w:r>
              <w:rPr>
                <w:spacing w:val="-3"/>
                <w:sz w:val="22"/>
              </w:rPr>
              <w:t> </w:t>
            </w:r>
            <w:r>
              <w:rPr>
                <w:sz w:val="22"/>
              </w:rPr>
              <w:t>Lucerna</w:t>
            </w:r>
            <w:r>
              <w:rPr>
                <w:spacing w:val="-2"/>
                <w:sz w:val="22"/>
              </w:rPr>
              <w:t> </w:t>
            </w:r>
            <w:r>
              <w:rPr>
                <w:sz w:val="22"/>
              </w:rPr>
              <w:t>jue-</w:t>
            </w:r>
            <w:r>
              <w:rPr>
                <w:spacing w:val="-5"/>
                <w:sz w:val="22"/>
              </w:rPr>
              <w:t>dom</w:t>
            </w:r>
          </w:p>
        </w:tc>
        <w:tc>
          <w:tcPr>
            <w:tcW w:type="dxa" w:w="2761"/>
          </w:tcPr>
          <w:p>
            <w:pPr>
              <w:pStyle w:val="TableParagraph"/>
              <w:spacing w:before="97"/>
              <w:ind w:left="105"/>
              <w:jc w:val="center"/>
              <w:rPr>
                <w:sz w:val="22"/>
              </w:rPr>
            </w:pPr>
            <w:r>
              <w:rPr>
                <w:spacing w:val="-4"/>
                <w:sz w:val="22"/>
              </w:rPr>
              <w:t>4,970</w:t>
            </w:r>
          </w:p>
        </w:tc>
      </w:tr>
    </w:tbl>
    <w:p>
      <w:pPr>
        <w:pStyle w:val="TableParagraph"/>
        <w:spacing w:after="0"/>
        <w:jc w:val="center"/>
        <w:rPr>
          <w:sz w:val="22"/>
        </w:rPr>
        <w:sectPr>
          <w:footerReference r:id="rId7" w:type="default"/>
          <w:pgSz w:h="15840" w:w="12240"/>
          <w:pgMar w:bottom="3033" w:footer="1270" w:header="0" w:left="360" w:right="360" w:top="840"/>
        </w:sect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36"/>
        <w:gridCol w:w="2761"/>
      </w:tblGrid>
      <w:tr>
        <w:trPr>
          <w:trHeight w:hRule="atLeast" w:val="391"/>
        </w:trPr>
        <w:tc>
          <w:tcPr>
            <w:tcW w:type="dxa" w:w="8036"/>
            <w:shd w:color="auto" w:fill="E5E8EB" w:val="clear"/>
          </w:tcPr>
          <w:p>
            <w:pPr>
              <w:pStyle w:val="TableParagraph"/>
              <w:spacing w:before="68"/>
              <w:rPr>
                <w:sz w:val="22"/>
              </w:rPr>
            </w:pPr>
            <w:r>
              <w:rPr>
                <w:spacing w:val="-2"/>
                <w:sz w:val="22"/>
              </w:rPr>
              <w:t>SUPLEMENTOS</w:t>
            </w:r>
          </w:p>
        </w:tc>
        <w:tc>
          <w:tcPr>
            <w:tcW w:type="dxa" w:w="2761"/>
            <w:shd w:color="auto" w:fill="E5E8EB" w:val="clear"/>
          </w:tcPr>
          <w:p>
            <w:pPr>
              <w:pStyle w:val="TableParagraph"/>
              <w:spacing w:before="68"/>
              <w:rPr>
                <w:sz w:val="22"/>
              </w:rPr>
            </w:pPr>
            <w:r>
              <w:rPr>
                <w:spacing w:val="-2"/>
                <w:sz w:val="22"/>
              </w:rPr>
              <w:t>PRECIO</w:t>
            </w:r>
          </w:p>
        </w:tc>
      </w:tr>
      <w:tr>
        <w:trPr>
          <w:trHeight w:hRule="atLeast" w:val="391"/>
        </w:trPr>
        <w:tc>
          <w:tcPr>
            <w:tcW w:type="dxa" w:w="10797"/>
            <w:gridSpan w:val="2"/>
            <w:shd w:color="auto" w:fill="E5E8EB" w:val="clear"/>
          </w:tcPr>
          <w:p>
            <w:pPr>
              <w:pStyle w:val="TableParagraph"/>
              <w:spacing w:before="68"/>
              <w:rPr>
                <w:sz w:val="22"/>
              </w:rPr>
            </w:pPr>
            <w:r>
              <w:rPr>
                <w:spacing w:val="-4"/>
                <w:sz w:val="22"/>
              </w:rPr>
              <w:t>HOTELES</w:t>
            </w:r>
            <w:r>
              <w:rPr>
                <w:spacing w:val="-10"/>
                <w:sz w:val="22"/>
              </w:rPr>
              <w:t> </w:t>
            </w:r>
            <w:r>
              <w:rPr>
                <w:spacing w:val="-4"/>
                <w:sz w:val="22"/>
              </w:rPr>
              <w:t>EN</w:t>
            </w:r>
            <w:r>
              <w:rPr>
                <w:spacing w:val="-9"/>
                <w:sz w:val="22"/>
              </w:rPr>
              <w:t> </w:t>
            </w:r>
            <w:r>
              <w:rPr>
                <w:spacing w:val="-4"/>
                <w:sz w:val="22"/>
              </w:rPr>
              <w:t>VALLE</w:t>
            </w:r>
            <w:r>
              <w:rPr>
                <w:spacing w:val="-10"/>
                <w:sz w:val="22"/>
              </w:rPr>
              <w:t> </w:t>
            </w:r>
            <w:r>
              <w:rPr>
                <w:spacing w:val="-4"/>
                <w:sz w:val="22"/>
              </w:rPr>
              <w:t>DE</w:t>
            </w:r>
            <w:r>
              <w:rPr>
                <w:spacing w:val="-10"/>
                <w:sz w:val="22"/>
              </w:rPr>
              <w:t> </w:t>
            </w:r>
            <w:r>
              <w:rPr>
                <w:spacing w:val="-4"/>
                <w:sz w:val="22"/>
              </w:rPr>
              <w:t>GUADALUPE</w:t>
            </w:r>
          </w:p>
        </w:tc>
      </w:tr>
      <w:tr>
        <w:trPr>
          <w:trHeight w:hRule="atLeast" w:val="505"/>
        </w:trPr>
        <w:tc>
          <w:tcPr>
            <w:tcW w:type="dxa" w:w="8036"/>
          </w:tcPr>
          <w:p>
            <w:pPr>
              <w:pStyle w:val="TableParagraph"/>
              <w:spacing w:before="125"/>
              <w:rPr>
                <w:sz w:val="22"/>
              </w:rPr>
            </w:pPr>
            <w:r>
              <w:rPr>
                <w:sz w:val="22"/>
              </w:rPr>
              <w:t>Castillo</w:t>
            </w:r>
            <w:r>
              <w:rPr>
                <w:spacing w:val="-10"/>
                <w:sz w:val="22"/>
              </w:rPr>
              <w:t> </w:t>
            </w:r>
            <w:r>
              <w:rPr>
                <w:sz w:val="22"/>
              </w:rPr>
              <w:t>Toscana</w:t>
            </w:r>
            <w:r>
              <w:rPr>
                <w:spacing w:val="-9"/>
                <w:sz w:val="22"/>
              </w:rPr>
              <w:t> </w:t>
            </w:r>
            <w:r>
              <w:rPr>
                <w:sz w:val="22"/>
              </w:rPr>
              <w:t>jue-</w:t>
            </w:r>
            <w:r>
              <w:rPr>
                <w:spacing w:val="-5"/>
                <w:sz w:val="22"/>
              </w:rPr>
              <w:t>dom</w:t>
            </w:r>
          </w:p>
        </w:tc>
        <w:tc>
          <w:tcPr>
            <w:tcW w:type="dxa" w:w="2761"/>
          </w:tcPr>
          <w:p>
            <w:pPr>
              <w:pStyle w:val="TableParagraph"/>
              <w:spacing w:before="125"/>
              <w:ind w:left="0" w:right="1081"/>
              <w:jc w:val="right"/>
              <w:rPr>
                <w:sz w:val="22"/>
              </w:rPr>
            </w:pPr>
            <w:r>
              <w:rPr>
                <w:spacing w:val="-4"/>
                <w:sz w:val="22"/>
              </w:rPr>
              <w:t>4,899</w:t>
            </w:r>
          </w:p>
        </w:tc>
      </w:tr>
      <w:tr>
        <w:trPr>
          <w:trHeight w:hRule="atLeast" w:val="505"/>
        </w:trPr>
        <w:tc>
          <w:tcPr>
            <w:tcW w:type="dxa" w:w="8036"/>
          </w:tcPr>
          <w:p>
            <w:pPr>
              <w:pStyle w:val="TableParagraph"/>
              <w:spacing w:before="125"/>
              <w:rPr>
                <w:sz w:val="22"/>
              </w:rPr>
            </w:pPr>
            <w:r>
              <w:rPr>
                <w:sz w:val="22"/>
              </w:rPr>
              <w:t>Hacienda</w:t>
            </w:r>
            <w:r>
              <w:rPr>
                <w:spacing w:val="10"/>
                <w:sz w:val="22"/>
              </w:rPr>
              <w:t> </w:t>
            </w:r>
            <w:r>
              <w:rPr>
                <w:sz w:val="22"/>
              </w:rPr>
              <w:t>jue-</w:t>
            </w:r>
            <w:r>
              <w:rPr>
                <w:spacing w:val="-5"/>
                <w:sz w:val="22"/>
              </w:rPr>
              <w:t>dom</w:t>
            </w:r>
          </w:p>
        </w:tc>
        <w:tc>
          <w:tcPr>
            <w:tcW w:type="dxa" w:w="2761"/>
          </w:tcPr>
          <w:p>
            <w:pPr>
              <w:pStyle w:val="TableParagraph"/>
              <w:spacing w:before="125"/>
              <w:ind w:left="0" w:right="1081"/>
              <w:jc w:val="right"/>
              <w:rPr>
                <w:sz w:val="22"/>
              </w:rPr>
            </w:pPr>
            <w:r>
              <w:rPr>
                <w:spacing w:val="-4"/>
                <w:sz w:val="22"/>
              </w:rPr>
              <w:t>4,899</w:t>
            </w:r>
          </w:p>
        </w:tc>
      </w:tr>
      <w:tr>
        <w:trPr>
          <w:trHeight w:hRule="atLeast" w:val="505"/>
        </w:trPr>
        <w:tc>
          <w:tcPr>
            <w:tcW w:type="dxa" w:w="8036"/>
          </w:tcPr>
          <w:p>
            <w:pPr>
              <w:pStyle w:val="TableParagraph"/>
              <w:spacing w:before="125"/>
              <w:rPr>
                <w:sz w:val="22"/>
              </w:rPr>
            </w:pPr>
            <w:r>
              <w:rPr>
                <w:sz w:val="22"/>
              </w:rPr>
              <w:t>Glamping</w:t>
            </w:r>
            <w:r>
              <w:rPr>
                <w:spacing w:val="3"/>
                <w:sz w:val="22"/>
              </w:rPr>
              <w:t> </w:t>
            </w:r>
            <w:r>
              <w:rPr>
                <w:sz w:val="22"/>
              </w:rPr>
              <w:t>de</w:t>
            </w:r>
            <w:r>
              <w:rPr>
                <w:spacing w:val="3"/>
                <w:sz w:val="22"/>
              </w:rPr>
              <w:t> </w:t>
            </w:r>
            <w:r>
              <w:rPr>
                <w:sz w:val="22"/>
              </w:rPr>
              <w:t>lujo</w:t>
            </w:r>
            <w:r>
              <w:rPr>
                <w:spacing w:val="3"/>
                <w:sz w:val="22"/>
              </w:rPr>
              <w:t> </w:t>
            </w:r>
            <w:r>
              <w:rPr>
                <w:sz w:val="22"/>
              </w:rPr>
              <w:t>Indomito</w:t>
            </w:r>
            <w:r>
              <w:rPr>
                <w:spacing w:val="4"/>
                <w:sz w:val="22"/>
              </w:rPr>
              <w:t> </w:t>
            </w:r>
            <w:r>
              <w:rPr>
                <w:sz w:val="22"/>
              </w:rPr>
              <w:t>vie-</w:t>
            </w:r>
            <w:r>
              <w:rPr>
                <w:spacing w:val="-5"/>
                <w:sz w:val="22"/>
              </w:rPr>
              <w:t>dom</w:t>
            </w:r>
          </w:p>
        </w:tc>
        <w:tc>
          <w:tcPr>
            <w:tcW w:type="dxa" w:w="2761"/>
          </w:tcPr>
          <w:p>
            <w:pPr>
              <w:pStyle w:val="TableParagraph"/>
              <w:spacing w:before="125"/>
              <w:ind w:left="0" w:right="1081"/>
              <w:jc w:val="right"/>
              <w:rPr>
                <w:sz w:val="22"/>
              </w:rPr>
            </w:pPr>
            <w:r>
              <w:rPr>
                <w:spacing w:val="-4"/>
                <w:sz w:val="22"/>
              </w:rPr>
              <w:t>4,755</w:t>
            </w:r>
          </w:p>
        </w:tc>
      </w:tr>
      <w:tr>
        <w:trPr>
          <w:trHeight w:hRule="atLeast" w:val="505"/>
        </w:trPr>
        <w:tc>
          <w:tcPr>
            <w:tcW w:type="dxa" w:w="8036"/>
          </w:tcPr>
          <w:p>
            <w:pPr>
              <w:pStyle w:val="TableParagraph"/>
              <w:spacing w:before="125"/>
              <w:rPr>
                <w:sz w:val="22"/>
              </w:rPr>
            </w:pPr>
            <w:r>
              <w:rPr>
                <w:spacing w:val="-2"/>
                <w:sz w:val="22"/>
              </w:rPr>
              <w:t>Villas</w:t>
            </w:r>
            <w:r>
              <w:rPr>
                <w:spacing w:val="-7"/>
                <w:sz w:val="22"/>
              </w:rPr>
              <w:t> </w:t>
            </w:r>
            <w:r>
              <w:rPr>
                <w:spacing w:val="-2"/>
                <w:sz w:val="22"/>
              </w:rPr>
              <w:t>el</w:t>
            </w:r>
            <w:r>
              <w:rPr>
                <w:spacing w:val="-6"/>
                <w:sz w:val="22"/>
              </w:rPr>
              <w:t> </w:t>
            </w:r>
            <w:r>
              <w:rPr>
                <w:spacing w:val="-2"/>
                <w:sz w:val="22"/>
              </w:rPr>
              <w:t>Cielo</w:t>
            </w:r>
            <w:r>
              <w:rPr>
                <w:spacing w:val="-6"/>
                <w:sz w:val="22"/>
              </w:rPr>
              <w:t> </w:t>
            </w:r>
            <w:r>
              <w:rPr>
                <w:spacing w:val="-2"/>
                <w:sz w:val="22"/>
              </w:rPr>
              <w:t>dom-</w:t>
            </w:r>
            <w:r>
              <w:rPr>
                <w:spacing w:val="-5"/>
                <w:sz w:val="22"/>
              </w:rPr>
              <w:t>sab</w:t>
            </w:r>
          </w:p>
        </w:tc>
        <w:tc>
          <w:tcPr>
            <w:tcW w:type="dxa" w:w="2761"/>
          </w:tcPr>
          <w:p>
            <w:pPr>
              <w:pStyle w:val="TableParagraph"/>
              <w:spacing w:before="125"/>
              <w:ind w:left="0" w:right="1079"/>
              <w:jc w:val="right"/>
              <w:rPr>
                <w:sz w:val="22"/>
              </w:rPr>
            </w:pPr>
            <w:r>
              <w:rPr>
                <w:spacing w:val="-2"/>
                <w:sz w:val="22"/>
              </w:rPr>
              <w:t>10,660</w:t>
            </w:r>
          </w:p>
        </w:tc>
      </w:tr>
    </w:tbl>
    <w:p>
      <w:pPr>
        <w:spacing w:before="225"/>
        <w:ind w:firstLine="0" w:left="347" w:right="0"/>
        <w:jc w:val="left"/>
        <w:rPr>
          <w:i/>
          <w:sz w:val="22"/>
        </w:rPr>
      </w:pPr>
      <w:r>
        <w:rPr>
          <w:i/>
          <w:sz w:val="22"/>
        </w:rPr>
        <w:t>En</w:t>
      </w:r>
      <w:r>
        <w:rPr>
          <w:i/>
          <w:spacing w:val="-6"/>
          <w:sz w:val="22"/>
        </w:rPr>
        <w:t> </w:t>
      </w:r>
      <w:r>
        <w:rPr>
          <w:i/>
          <w:sz w:val="22"/>
        </w:rPr>
        <w:t>caso</w:t>
      </w:r>
      <w:r>
        <w:rPr>
          <w:i/>
          <w:spacing w:val="-5"/>
          <w:sz w:val="22"/>
        </w:rPr>
        <w:t> </w:t>
      </w:r>
      <w:r>
        <w:rPr>
          <w:i/>
          <w:sz w:val="22"/>
        </w:rPr>
        <w:t>de</w:t>
      </w:r>
      <w:r>
        <w:rPr>
          <w:i/>
          <w:spacing w:val="-5"/>
          <w:sz w:val="22"/>
        </w:rPr>
        <w:t> </w:t>
      </w:r>
      <w:r>
        <w:rPr>
          <w:i/>
          <w:sz w:val="22"/>
        </w:rPr>
        <w:t>viajar</w:t>
      </w:r>
      <w:r>
        <w:rPr>
          <w:i/>
          <w:spacing w:val="-6"/>
          <w:sz w:val="22"/>
        </w:rPr>
        <w:t> </w:t>
      </w:r>
      <w:r>
        <w:rPr>
          <w:i/>
          <w:sz w:val="22"/>
        </w:rPr>
        <w:t>con</w:t>
      </w:r>
      <w:r>
        <w:rPr>
          <w:i/>
          <w:spacing w:val="-5"/>
          <w:sz w:val="22"/>
        </w:rPr>
        <w:t> </w:t>
      </w:r>
      <w:r>
        <w:rPr>
          <w:i/>
          <w:sz w:val="22"/>
        </w:rPr>
        <w:t>menores</w:t>
      </w:r>
      <w:r>
        <w:rPr>
          <w:i/>
          <w:spacing w:val="-5"/>
          <w:sz w:val="22"/>
        </w:rPr>
        <w:t> </w:t>
      </w:r>
      <w:r>
        <w:rPr>
          <w:i/>
          <w:sz w:val="22"/>
        </w:rPr>
        <w:t>consultar</w:t>
      </w:r>
      <w:r>
        <w:rPr>
          <w:i/>
          <w:spacing w:val="-5"/>
          <w:sz w:val="22"/>
        </w:rPr>
        <w:t> </w:t>
      </w:r>
      <w:r>
        <w:rPr>
          <w:i/>
          <w:spacing w:val="-2"/>
          <w:sz w:val="22"/>
        </w:rPr>
        <w:t>suplemento.</w:t>
      </w:r>
    </w:p>
    <w:p>
      <w:pPr>
        <w:pStyle w:val="BodyText"/>
        <w:spacing w:before="9"/>
        <w:rPr>
          <w:i/>
        </w:rPr>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210"/>
        <w:gridCol w:w="4998"/>
        <w:gridCol w:w="2608"/>
      </w:tblGrid>
      <w:tr>
        <w:trPr>
          <w:trHeight w:hRule="atLeast" w:val="505"/>
        </w:trPr>
        <w:tc>
          <w:tcPr>
            <w:tcW w:type="dxa" w:w="3210"/>
            <w:shd w:color="auto" w:fill="E5E8EB" w:val="clear"/>
          </w:tcPr>
          <w:p>
            <w:pPr>
              <w:pStyle w:val="TableParagraph"/>
              <w:spacing w:before="125"/>
              <w:rPr>
                <w:sz w:val="22"/>
              </w:rPr>
            </w:pPr>
            <w:r>
              <w:rPr>
                <w:spacing w:val="-2"/>
                <w:sz w:val="22"/>
              </w:rPr>
              <w:t>CIUDAD</w:t>
            </w:r>
          </w:p>
        </w:tc>
        <w:tc>
          <w:tcPr>
            <w:tcW w:type="dxa" w:w="4998"/>
            <w:shd w:color="auto" w:fill="E5E8EB" w:val="clear"/>
          </w:tcPr>
          <w:p>
            <w:pPr>
              <w:pStyle w:val="TableParagraph"/>
              <w:spacing w:before="125"/>
              <w:rPr>
                <w:sz w:val="22"/>
              </w:rPr>
            </w:pPr>
            <w:r>
              <w:rPr>
                <w:spacing w:val="-2"/>
                <w:sz w:val="22"/>
              </w:rPr>
              <w:t>HOTEL</w:t>
            </w:r>
          </w:p>
        </w:tc>
        <w:tc>
          <w:tcPr>
            <w:tcW w:type="dxa" w:w="2608"/>
            <w:shd w:color="auto" w:fill="E5E8EB" w:val="clear"/>
          </w:tcPr>
          <w:p>
            <w:pPr>
              <w:pStyle w:val="TableParagraph"/>
              <w:spacing w:before="125"/>
              <w:ind w:left="77"/>
              <w:rPr>
                <w:sz w:val="22"/>
              </w:rPr>
            </w:pPr>
            <w:r>
              <w:rPr>
                <w:spacing w:val="-4"/>
                <w:sz w:val="22"/>
              </w:rPr>
              <w:t>DÍAS</w:t>
            </w:r>
          </w:p>
        </w:tc>
      </w:tr>
      <w:tr>
        <w:trPr>
          <w:trHeight w:hRule="atLeast" w:val="788"/>
        </w:trPr>
        <w:tc>
          <w:tcPr>
            <w:tcW w:type="dxa" w:w="3210"/>
          </w:tcPr>
          <w:p>
            <w:pPr>
              <w:pStyle w:val="TableParagraph"/>
              <w:spacing w:before="13"/>
              <w:ind w:left="0"/>
              <w:rPr>
                <w:sz w:val="22"/>
              </w:rPr>
            </w:pPr>
          </w:p>
          <w:p>
            <w:pPr>
              <w:pStyle w:val="TableParagraph"/>
              <w:spacing w:before="1"/>
              <w:rPr>
                <w:sz w:val="22"/>
              </w:rPr>
            </w:pPr>
            <w:r>
              <w:rPr>
                <w:spacing w:val="-2"/>
                <w:sz w:val="22"/>
              </w:rPr>
              <w:t>Ensenada</w:t>
            </w:r>
          </w:p>
        </w:tc>
        <w:tc>
          <w:tcPr>
            <w:tcW w:type="dxa" w:w="4998"/>
          </w:tcPr>
          <w:p>
            <w:pPr>
              <w:pStyle w:val="TableParagraph"/>
              <w:spacing w:before="135" w:line="249" w:lineRule="auto"/>
              <w:ind w:right="2121"/>
              <w:rPr>
                <w:sz w:val="22"/>
              </w:rPr>
            </w:pPr>
            <w:r>
              <w:rPr>
                <w:sz w:val="22"/>
              </w:rPr>
              <w:t>Torre</w:t>
            </w:r>
            <w:r>
              <w:rPr>
                <w:spacing w:val="-9"/>
                <w:sz w:val="22"/>
              </w:rPr>
              <w:t> </w:t>
            </w:r>
            <w:r>
              <w:rPr>
                <w:sz w:val="22"/>
              </w:rPr>
              <w:t>Lucerna</w:t>
            </w:r>
            <w:r>
              <w:rPr>
                <w:spacing w:val="-9"/>
                <w:sz w:val="22"/>
              </w:rPr>
              <w:t> </w:t>
            </w:r>
            <w:r>
              <w:rPr>
                <w:sz w:val="22"/>
              </w:rPr>
              <w:t>(ocean</w:t>
            </w:r>
            <w:r>
              <w:rPr>
                <w:spacing w:val="-9"/>
                <w:sz w:val="22"/>
              </w:rPr>
              <w:t> </w:t>
            </w:r>
            <w:r>
              <w:rPr>
                <w:sz w:val="22"/>
              </w:rPr>
              <w:t>view) City Plus (estándar)</w:t>
            </w:r>
          </w:p>
        </w:tc>
        <w:tc>
          <w:tcPr>
            <w:tcW w:type="dxa" w:w="2608"/>
          </w:tcPr>
          <w:p>
            <w:pPr>
              <w:pStyle w:val="TableParagraph"/>
              <w:spacing w:before="135" w:line="249" w:lineRule="auto"/>
              <w:ind w:left="77" w:right="1772"/>
              <w:rPr>
                <w:sz w:val="22"/>
              </w:rPr>
            </w:pPr>
            <w:r>
              <w:rPr>
                <w:spacing w:val="-2"/>
                <w:sz w:val="22"/>
              </w:rPr>
              <w:t>lun-mie </w:t>
            </w:r>
            <w:r>
              <w:rPr>
                <w:sz w:val="22"/>
              </w:rPr>
              <w:t>dom-</w:t>
            </w:r>
            <w:r>
              <w:rPr>
                <w:spacing w:val="-5"/>
                <w:sz w:val="22"/>
              </w:rPr>
              <w:t>jue</w:t>
            </w:r>
          </w:p>
        </w:tc>
      </w:tr>
      <w:tr>
        <w:trPr>
          <w:trHeight w:hRule="atLeast" w:val="675"/>
        </w:trPr>
        <w:tc>
          <w:tcPr>
            <w:tcW w:type="dxa" w:w="3210"/>
          </w:tcPr>
          <w:p>
            <w:pPr>
              <w:pStyle w:val="TableParagraph"/>
              <w:spacing w:before="210"/>
              <w:rPr>
                <w:sz w:val="22"/>
              </w:rPr>
            </w:pPr>
            <w:r>
              <w:rPr>
                <w:spacing w:val="-6"/>
                <w:sz w:val="22"/>
              </w:rPr>
              <w:t>Valle de</w:t>
            </w:r>
            <w:r>
              <w:rPr>
                <w:spacing w:val="-5"/>
                <w:sz w:val="22"/>
              </w:rPr>
              <w:t> </w:t>
            </w:r>
            <w:r>
              <w:rPr>
                <w:spacing w:val="-6"/>
                <w:sz w:val="22"/>
              </w:rPr>
              <w:t>Guadalupe</w:t>
            </w:r>
          </w:p>
        </w:tc>
        <w:tc>
          <w:tcPr>
            <w:tcW w:type="dxa" w:w="4998"/>
          </w:tcPr>
          <w:p>
            <w:pPr>
              <w:pStyle w:val="TableParagraph"/>
              <w:spacing w:before="210"/>
              <w:rPr>
                <w:sz w:val="22"/>
              </w:rPr>
            </w:pPr>
            <w:r>
              <w:rPr>
                <w:spacing w:val="-2"/>
                <w:w w:val="105"/>
                <w:sz w:val="22"/>
              </w:rPr>
              <w:t>Indomito</w:t>
            </w:r>
            <w:r>
              <w:rPr>
                <w:spacing w:val="-5"/>
                <w:w w:val="105"/>
                <w:sz w:val="22"/>
              </w:rPr>
              <w:t> </w:t>
            </w:r>
            <w:r>
              <w:rPr>
                <w:spacing w:val="-2"/>
                <w:w w:val="105"/>
                <w:sz w:val="22"/>
              </w:rPr>
              <w:t>Glamping</w:t>
            </w:r>
          </w:p>
        </w:tc>
        <w:tc>
          <w:tcPr>
            <w:tcW w:type="dxa" w:w="2608"/>
          </w:tcPr>
          <w:p>
            <w:pPr>
              <w:pStyle w:val="TableParagraph"/>
              <w:spacing w:before="210"/>
              <w:ind w:left="77"/>
              <w:rPr>
                <w:sz w:val="22"/>
              </w:rPr>
            </w:pPr>
            <w:r>
              <w:rPr>
                <w:sz w:val="22"/>
              </w:rPr>
              <w:t>lun-</w:t>
            </w:r>
            <w:r>
              <w:rPr>
                <w:spacing w:val="-5"/>
                <w:sz w:val="22"/>
              </w:rPr>
              <w:t>jue</w:t>
            </w:r>
          </w:p>
        </w:tc>
      </w:tr>
    </w:tbl>
    <w:p>
      <w:pPr>
        <w:spacing w:before="187"/>
        <w:ind w:firstLine="0" w:left="366" w:right="0"/>
        <w:jc w:val="left"/>
        <w:rPr>
          <w:i/>
          <w:sz w:val="22"/>
        </w:rPr>
      </w:pPr>
      <w:r>
        <w:rPr>
          <w:i/>
          <w:sz w:val="22"/>
        </w:rPr>
        <w:t>Contamos</w:t>
      </w:r>
      <w:r>
        <w:rPr>
          <w:i/>
          <w:spacing w:val="-7"/>
          <w:sz w:val="22"/>
        </w:rPr>
        <w:t> </w:t>
      </w:r>
      <w:r>
        <w:rPr>
          <w:i/>
          <w:sz w:val="22"/>
        </w:rPr>
        <w:t>con</w:t>
      </w:r>
      <w:r>
        <w:rPr>
          <w:i/>
          <w:spacing w:val="-6"/>
          <w:sz w:val="22"/>
        </w:rPr>
        <w:t> </w:t>
      </w:r>
      <w:r>
        <w:rPr>
          <w:i/>
          <w:sz w:val="22"/>
        </w:rPr>
        <w:t>recorridos</w:t>
      </w:r>
      <w:r>
        <w:rPr>
          <w:i/>
          <w:spacing w:val="-6"/>
          <w:sz w:val="22"/>
        </w:rPr>
        <w:t> </w:t>
      </w:r>
      <w:r>
        <w:rPr>
          <w:i/>
          <w:sz w:val="22"/>
        </w:rPr>
        <w:t>especializados</w:t>
      </w:r>
      <w:r>
        <w:rPr>
          <w:i/>
          <w:spacing w:val="-6"/>
          <w:sz w:val="22"/>
        </w:rPr>
        <w:t> </w:t>
      </w:r>
      <w:r>
        <w:rPr>
          <w:i/>
          <w:sz w:val="22"/>
        </w:rPr>
        <w:t>en</w:t>
      </w:r>
      <w:r>
        <w:rPr>
          <w:i/>
          <w:spacing w:val="-6"/>
          <w:sz w:val="22"/>
        </w:rPr>
        <w:t> </w:t>
      </w:r>
      <w:r>
        <w:rPr>
          <w:i/>
          <w:sz w:val="22"/>
        </w:rPr>
        <w:t>vino,</w:t>
      </w:r>
      <w:r>
        <w:rPr>
          <w:i/>
          <w:spacing w:val="-5"/>
          <w:sz w:val="22"/>
        </w:rPr>
        <w:t> </w:t>
      </w:r>
      <w:r>
        <w:rPr>
          <w:i/>
          <w:sz w:val="22"/>
        </w:rPr>
        <w:t>favor</w:t>
      </w:r>
      <w:r>
        <w:rPr>
          <w:i/>
          <w:spacing w:val="-6"/>
          <w:sz w:val="22"/>
        </w:rPr>
        <w:t> </w:t>
      </w:r>
      <w:r>
        <w:rPr>
          <w:i/>
          <w:spacing w:val="-2"/>
          <w:sz w:val="22"/>
        </w:rPr>
        <w:t>consultar!</w:t>
      </w:r>
    </w:p>
    <w:p>
      <w:pPr>
        <w:pStyle w:val="BodyText"/>
        <w:spacing w:before="212"/>
        <w:ind w:left="366"/>
        <w:jc w:val="both"/>
      </w:pPr>
      <w:r>
        <w:rPr>
          <w:color w:val="E41B17"/>
        </w:rPr>
        <w:t>*</w:t>
      </w:r>
      <w:r>
        <w:rPr/>
        <w:t>Recomendaciones</w:t>
      </w:r>
      <w:r>
        <w:rPr>
          <w:spacing w:val="14"/>
        </w:rPr>
        <w:t> </w:t>
      </w:r>
      <w:r>
        <w:rPr/>
        <w:t>de</w:t>
      </w:r>
      <w:r>
        <w:rPr>
          <w:spacing w:val="14"/>
        </w:rPr>
        <w:t> </w:t>
      </w:r>
      <w:r>
        <w:rPr>
          <w:spacing w:val="-2"/>
        </w:rPr>
        <w:t>viaje:</w:t>
      </w:r>
    </w:p>
    <w:p>
      <w:pPr>
        <w:pStyle w:val="ListParagraph"/>
        <w:numPr>
          <w:ilvl w:val="0"/>
          <w:numId w:val="1"/>
        </w:numPr>
        <w:tabs>
          <w:tab w:leader="none" w:pos="726" w:val="left"/>
        </w:tabs>
        <w:spacing w:after="0" w:before="7" w:line="247" w:lineRule="auto"/>
        <w:ind w:hanging="360" w:left="726" w:right="677"/>
        <w:jc w:val="both"/>
        <w:rPr>
          <w:sz w:val="22"/>
        </w:rPr>
      </w:pPr>
      <w:r>
        <w:rPr>
          <w:sz w:val="22"/>
        </w:rPr>
        <w:t>La</w:t>
      </w:r>
      <w:r>
        <w:rPr>
          <w:spacing w:val="-1"/>
          <w:sz w:val="22"/>
        </w:rPr>
        <w:t> </w:t>
      </w:r>
      <w:r>
        <w:rPr>
          <w:sz w:val="22"/>
        </w:rPr>
        <w:t>mejor</w:t>
      </w:r>
      <w:r>
        <w:rPr>
          <w:spacing w:val="-1"/>
          <w:sz w:val="22"/>
        </w:rPr>
        <w:t> </w:t>
      </w:r>
      <w:r>
        <w:rPr>
          <w:sz w:val="22"/>
        </w:rPr>
        <w:t>época</w:t>
      </w:r>
      <w:r>
        <w:rPr>
          <w:spacing w:val="-1"/>
          <w:sz w:val="22"/>
        </w:rPr>
        <w:t> </w:t>
      </w:r>
      <w:r>
        <w:rPr>
          <w:sz w:val="22"/>
        </w:rPr>
        <w:t>para</w:t>
      </w:r>
      <w:r>
        <w:rPr>
          <w:spacing w:val="-1"/>
          <w:sz w:val="22"/>
        </w:rPr>
        <w:t> </w:t>
      </w:r>
      <w:r>
        <w:rPr>
          <w:sz w:val="22"/>
        </w:rPr>
        <w:t>visitarlo</w:t>
      </w:r>
      <w:r>
        <w:rPr>
          <w:spacing w:val="-1"/>
          <w:sz w:val="22"/>
        </w:rPr>
        <w:t> </w:t>
      </w:r>
      <w:r>
        <w:rPr>
          <w:sz w:val="22"/>
        </w:rPr>
        <w:t>es</w:t>
      </w:r>
      <w:r>
        <w:rPr>
          <w:spacing w:val="-1"/>
          <w:sz w:val="22"/>
        </w:rPr>
        <w:t> </w:t>
      </w:r>
      <w:r>
        <w:rPr>
          <w:sz w:val="22"/>
        </w:rPr>
        <w:t>de</w:t>
      </w:r>
      <w:r>
        <w:rPr>
          <w:spacing w:val="-1"/>
          <w:sz w:val="22"/>
        </w:rPr>
        <w:t> </w:t>
      </w:r>
      <w:r>
        <w:rPr>
          <w:sz w:val="22"/>
        </w:rPr>
        <w:t>mayo</w:t>
      </w:r>
      <w:r>
        <w:rPr>
          <w:spacing w:val="-1"/>
          <w:sz w:val="22"/>
        </w:rPr>
        <w:t> </w:t>
      </w:r>
      <w:r>
        <w:rPr>
          <w:sz w:val="22"/>
        </w:rPr>
        <w:t>a</w:t>
      </w:r>
      <w:r>
        <w:rPr>
          <w:spacing w:val="-1"/>
          <w:sz w:val="22"/>
        </w:rPr>
        <w:t> </w:t>
      </w:r>
      <w:r>
        <w:rPr>
          <w:sz w:val="22"/>
        </w:rPr>
        <w:t>septiembre, ya</w:t>
      </w:r>
      <w:r>
        <w:rPr>
          <w:spacing w:val="-1"/>
          <w:sz w:val="22"/>
        </w:rPr>
        <w:t> </w:t>
      </w:r>
      <w:r>
        <w:rPr>
          <w:sz w:val="22"/>
        </w:rPr>
        <w:t>que</w:t>
      </w:r>
      <w:r>
        <w:rPr>
          <w:spacing w:val="-1"/>
          <w:sz w:val="22"/>
        </w:rPr>
        <w:t> </w:t>
      </w:r>
      <w:r>
        <w:rPr>
          <w:sz w:val="22"/>
        </w:rPr>
        <w:t>es</w:t>
      </w:r>
      <w:r>
        <w:rPr>
          <w:spacing w:val="-1"/>
          <w:sz w:val="22"/>
        </w:rPr>
        <w:t> </w:t>
      </w:r>
      <w:r>
        <w:rPr>
          <w:sz w:val="22"/>
        </w:rPr>
        <w:t>cuando</w:t>
      </w:r>
      <w:r>
        <w:rPr>
          <w:spacing w:val="-1"/>
          <w:sz w:val="22"/>
        </w:rPr>
        <w:t> </w:t>
      </w:r>
      <w:r>
        <w:rPr>
          <w:sz w:val="22"/>
        </w:rPr>
        <w:t>las</w:t>
      </w:r>
      <w:r>
        <w:rPr>
          <w:spacing w:val="-1"/>
          <w:sz w:val="22"/>
        </w:rPr>
        <w:t> </w:t>
      </w:r>
      <w:r>
        <w:rPr>
          <w:sz w:val="22"/>
        </w:rPr>
        <w:t>parras</w:t>
      </w:r>
      <w:r>
        <w:rPr>
          <w:spacing w:val="-1"/>
          <w:sz w:val="22"/>
        </w:rPr>
        <w:t> </w:t>
      </w:r>
      <w:r>
        <w:rPr>
          <w:sz w:val="22"/>
        </w:rPr>
        <w:t>o</w:t>
      </w:r>
      <w:r>
        <w:rPr>
          <w:spacing w:val="-1"/>
          <w:sz w:val="22"/>
        </w:rPr>
        <w:t> </w:t>
      </w:r>
      <w:r>
        <w:rPr>
          <w:sz w:val="22"/>
        </w:rPr>
        <w:t>plantas</w:t>
      </w:r>
      <w:r>
        <w:rPr>
          <w:spacing w:val="-1"/>
          <w:sz w:val="22"/>
        </w:rPr>
        <w:t> </w:t>
      </w:r>
      <w:r>
        <w:rPr>
          <w:sz w:val="22"/>
        </w:rPr>
        <w:t>de</w:t>
      </w:r>
      <w:r>
        <w:rPr>
          <w:spacing w:val="-1"/>
          <w:sz w:val="22"/>
        </w:rPr>
        <w:t> </w:t>
      </w:r>
      <w:r>
        <w:rPr>
          <w:sz w:val="22"/>
        </w:rPr>
        <w:t>la</w:t>
      </w:r>
      <w:r>
        <w:rPr>
          <w:spacing w:val="-1"/>
          <w:sz w:val="22"/>
        </w:rPr>
        <w:t> </w:t>
      </w:r>
      <w:r>
        <w:rPr>
          <w:sz w:val="22"/>
        </w:rPr>
        <w:t>uva, están</w:t>
      </w:r>
      <w:r>
        <w:rPr>
          <w:spacing w:val="-1"/>
          <w:sz w:val="22"/>
        </w:rPr>
        <w:t> </w:t>
      </w:r>
      <w:r>
        <w:rPr>
          <w:sz w:val="22"/>
        </w:rPr>
        <w:t>en</w:t>
      </w:r>
      <w:r>
        <w:rPr>
          <w:spacing w:val="-1"/>
          <w:sz w:val="22"/>
        </w:rPr>
        <w:t> </w:t>
      </w:r>
      <w:r>
        <w:rPr>
          <w:sz w:val="22"/>
        </w:rPr>
        <w:t>su máximo esplendor. Aunque cualquier época del año es propicia para visitarlo.</w:t>
      </w:r>
    </w:p>
    <w:p>
      <w:pPr>
        <w:pStyle w:val="ListParagraph"/>
        <w:numPr>
          <w:ilvl w:val="0"/>
          <w:numId w:val="1"/>
        </w:numPr>
        <w:tabs>
          <w:tab w:leader="none" w:pos="726" w:val="left"/>
        </w:tabs>
        <w:spacing w:after="0" w:before="0" w:line="247" w:lineRule="auto"/>
        <w:ind w:hanging="360" w:left="726" w:right="390"/>
        <w:jc w:val="both"/>
        <w:rPr>
          <w:sz w:val="22"/>
        </w:rPr>
      </w:pPr>
      <w:r>
        <w:rPr>
          <w:sz w:val="22"/>
        </w:rPr>
        <w:t>Es una zona de campos agrícolas, por lo que es conveniente llevar zapato cómodo y cerrado para evitar alguna piedra o</w:t>
      </w:r>
      <w:r>
        <w:rPr>
          <w:spacing w:val="-2"/>
          <w:sz w:val="22"/>
        </w:rPr>
        <w:t> </w:t>
      </w:r>
      <w:r>
        <w:rPr>
          <w:sz w:val="22"/>
        </w:rPr>
        <w:t>tierra</w:t>
      </w:r>
      <w:r>
        <w:rPr>
          <w:spacing w:val="-2"/>
          <w:sz w:val="22"/>
        </w:rPr>
        <w:t> </w:t>
      </w:r>
      <w:r>
        <w:rPr>
          <w:sz w:val="22"/>
        </w:rPr>
        <w:t>que</w:t>
      </w:r>
      <w:r>
        <w:rPr>
          <w:spacing w:val="-2"/>
          <w:sz w:val="22"/>
        </w:rPr>
        <w:t> </w:t>
      </w:r>
      <w:r>
        <w:rPr>
          <w:sz w:val="22"/>
        </w:rPr>
        <w:t>moleste</w:t>
      </w:r>
      <w:r>
        <w:rPr>
          <w:spacing w:val="-2"/>
          <w:sz w:val="22"/>
        </w:rPr>
        <w:t> </w:t>
      </w:r>
      <w:r>
        <w:rPr>
          <w:sz w:val="22"/>
        </w:rPr>
        <w:t>en</w:t>
      </w:r>
      <w:r>
        <w:rPr>
          <w:spacing w:val="-2"/>
          <w:sz w:val="22"/>
        </w:rPr>
        <w:t> </w:t>
      </w:r>
      <w:r>
        <w:rPr>
          <w:sz w:val="22"/>
        </w:rPr>
        <w:t>los</w:t>
      </w:r>
      <w:r>
        <w:rPr>
          <w:spacing w:val="-2"/>
          <w:sz w:val="22"/>
        </w:rPr>
        <w:t> </w:t>
      </w:r>
      <w:r>
        <w:rPr>
          <w:sz w:val="22"/>
        </w:rPr>
        <w:t>recorridos.</w:t>
      </w:r>
      <w:r>
        <w:rPr>
          <w:spacing w:val="-2"/>
          <w:sz w:val="22"/>
        </w:rPr>
        <w:t> </w:t>
      </w:r>
      <w:r>
        <w:rPr>
          <w:sz w:val="22"/>
        </w:rPr>
        <w:t>Ropa</w:t>
      </w:r>
      <w:r>
        <w:rPr>
          <w:spacing w:val="-2"/>
          <w:sz w:val="22"/>
        </w:rPr>
        <w:t> </w:t>
      </w:r>
      <w:r>
        <w:rPr>
          <w:sz w:val="22"/>
        </w:rPr>
        <w:t>fresca, colores</w:t>
      </w:r>
      <w:r>
        <w:rPr>
          <w:spacing w:val="-2"/>
          <w:sz w:val="22"/>
        </w:rPr>
        <w:t> </w:t>
      </w:r>
      <w:r>
        <w:rPr>
          <w:sz w:val="22"/>
        </w:rPr>
        <w:t>blancos</w:t>
      </w:r>
      <w:r>
        <w:rPr>
          <w:spacing w:val="-2"/>
          <w:sz w:val="22"/>
        </w:rPr>
        <w:t> </w:t>
      </w:r>
      <w:r>
        <w:rPr>
          <w:sz w:val="22"/>
        </w:rPr>
        <w:t>o</w:t>
      </w:r>
      <w:r>
        <w:rPr>
          <w:spacing w:val="-2"/>
          <w:sz w:val="22"/>
        </w:rPr>
        <w:t> </w:t>
      </w:r>
      <w:r>
        <w:rPr>
          <w:sz w:val="22"/>
        </w:rPr>
        <w:t>claros</w:t>
      </w:r>
      <w:r>
        <w:rPr>
          <w:spacing w:val="-2"/>
          <w:sz w:val="22"/>
        </w:rPr>
        <w:t> </w:t>
      </w:r>
      <w:r>
        <w:rPr>
          <w:sz w:val="22"/>
        </w:rPr>
        <w:t>y</w:t>
      </w:r>
      <w:r>
        <w:rPr>
          <w:spacing w:val="-2"/>
          <w:sz w:val="22"/>
        </w:rPr>
        <w:t> </w:t>
      </w:r>
      <w:r>
        <w:rPr>
          <w:sz w:val="22"/>
        </w:rPr>
        <w:t>telas</w:t>
      </w:r>
      <w:r>
        <w:rPr>
          <w:spacing w:val="-2"/>
          <w:sz w:val="22"/>
        </w:rPr>
        <w:t> </w:t>
      </w:r>
      <w:r>
        <w:rPr>
          <w:sz w:val="22"/>
        </w:rPr>
        <w:t>como</w:t>
      </w:r>
      <w:r>
        <w:rPr>
          <w:spacing w:val="-2"/>
          <w:sz w:val="22"/>
        </w:rPr>
        <w:t> </w:t>
      </w:r>
      <w:r>
        <w:rPr>
          <w:sz w:val="22"/>
        </w:rPr>
        <w:t>algodón, son</w:t>
      </w:r>
      <w:r>
        <w:rPr>
          <w:spacing w:val="-2"/>
          <w:sz w:val="22"/>
        </w:rPr>
        <w:t> </w:t>
      </w:r>
      <w:r>
        <w:rPr>
          <w:sz w:val="22"/>
        </w:rPr>
        <w:t>sugeridos, aun- que es importante traer un sweater, chamarra o pashmina.</w:t>
      </w:r>
    </w:p>
    <w:p>
      <w:pPr>
        <w:pStyle w:val="ListParagraph"/>
        <w:numPr>
          <w:ilvl w:val="0"/>
          <w:numId w:val="1"/>
        </w:numPr>
        <w:tabs>
          <w:tab w:leader="none" w:pos="726" w:val="left"/>
        </w:tabs>
        <w:spacing w:after="0" w:before="0" w:line="247" w:lineRule="auto"/>
        <w:ind w:hanging="360" w:left="726" w:right="828"/>
        <w:jc w:val="both"/>
        <w:rPr>
          <w:sz w:val="22"/>
        </w:rPr>
      </w:pPr>
      <w:r>
        <w:rPr>
          <w:sz w:val="22"/>
        </w:rPr>
        <w:t>El</w:t>
      </w:r>
      <w:r>
        <w:rPr>
          <w:spacing w:val="-1"/>
          <w:sz w:val="22"/>
        </w:rPr>
        <w:t> </w:t>
      </w:r>
      <w:r>
        <w:rPr>
          <w:sz w:val="22"/>
        </w:rPr>
        <w:t>tema</w:t>
      </w:r>
      <w:r>
        <w:rPr>
          <w:spacing w:val="-1"/>
          <w:sz w:val="22"/>
        </w:rPr>
        <w:t> </w:t>
      </w:r>
      <w:r>
        <w:rPr>
          <w:sz w:val="22"/>
        </w:rPr>
        <w:t>es</w:t>
      </w:r>
      <w:r>
        <w:rPr>
          <w:spacing w:val="-1"/>
          <w:sz w:val="22"/>
        </w:rPr>
        <w:t> </w:t>
      </w:r>
      <w:r>
        <w:rPr>
          <w:sz w:val="22"/>
        </w:rPr>
        <w:t>sobre</w:t>
      </w:r>
      <w:r>
        <w:rPr>
          <w:spacing w:val="-1"/>
          <w:sz w:val="22"/>
        </w:rPr>
        <w:t> </w:t>
      </w:r>
      <w:r>
        <w:rPr>
          <w:sz w:val="22"/>
        </w:rPr>
        <w:t>el</w:t>
      </w:r>
      <w:r>
        <w:rPr>
          <w:spacing w:val="-1"/>
          <w:sz w:val="22"/>
        </w:rPr>
        <w:t> </w:t>
      </w:r>
      <w:r>
        <w:rPr>
          <w:sz w:val="22"/>
        </w:rPr>
        <w:t>vino</w:t>
      </w:r>
      <w:r>
        <w:rPr>
          <w:spacing w:val="-1"/>
          <w:sz w:val="22"/>
        </w:rPr>
        <w:t> </w:t>
      </w:r>
      <w:r>
        <w:rPr>
          <w:sz w:val="22"/>
        </w:rPr>
        <w:t>se</w:t>
      </w:r>
      <w:r>
        <w:rPr>
          <w:spacing w:val="-1"/>
          <w:sz w:val="22"/>
        </w:rPr>
        <w:t> </w:t>
      </w:r>
      <w:r>
        <w:rPr>
          <w:sz w:val="22"/>
        </w:rPr>
        <w:t>recomienda</w:t>
      </w:r>
      <w:r>
        <w:rPr>
          <w:spacing w:val="-1"/>
          <w:sz w:val="22"/>
        </w:rPr>
        <w:t> </w:t>
      </w:r>
      <w:r>
        <w:rPr>
          <w:sz w:val="22"/>
        </w:rPr>
        <w:t>venir</w:t>
      </w:r>
      <w:r>
        <w:rPr>
          <w:spacing w:val="-1"/>
          <w:sz w:val="22"/>
        </w:rPr>
        <w:t> </w:t>
      </w:r>
      <w:r>
        <w:rPr>
          <w:sz w:val="22"/>
        </w:rPr>
        <w:t>acompañado</w:t>
      </w:r>
      <w:r>
        <w:rPr>
          <w:spacing w:val="-1"/>
          <w:sz w:val="22"/>
        </w:rPr>
        <w:t> </w:t>
      </w:r>
      <w:r>
        <w:rPr>
          <w:sz w:val="22"/>
        </w:rPr>
        <w:t>solo</w:t>
      </w:r>
      <w:r>
        <w:rPr>
          <w:spacing w:val="-1"/>
          <w:sz w:val="22"/>
        </w:rPr>
        <w:t> </w:t>
      </w:r>
      <w:r>
        <w:rPr>
          <w:sz w:val="22"/>
        </w:rPr>
        <w:t>de</w:t>
      </w:r>
      <w:r>
        <w:rPr>
          <w:spacing w:val="-1"/>
          <w:sz w:val="22"/>
        </w:rPr>
        <w:t> </w:t>
      </w:r>
      <w:r>
        <w:rPr>
          <w:sz w:val="22"/>
        </w:rPr>
        <w:t>adultos, ya</w:t>
      </w:r>
      <w:r>
        <w:rPr>
          <w:spacing w:val="-1"/>
          <w:sz w:val="22"/>
        </w:rPr>
        <w:t> </w:t>
      </w:r>
      <w:r>
        <w:rPr>
          <w:sz w:val="22"/>
        </w:rPr>
        <w:t>que</w:t>
      </w:r>
      <w:r>
        <w:rPr>
          <w:spacing w:val="-1"/>
          <w:sz w:val="22"/>
        </w:rPr>
        <w:t> </w:t>
      </w:r>
      <w:r>
        <w:rPr>
          <w:sz w:val="22"/>
        </w:rPr>
        <w:t>varias</w:t>
      </w:r>
      <w:r>
        <w:rPr>
          <w:spacing w:val="-1"/>
          <w:sz w:val="22"/>
        </w:rPr>
        <w:t> </w:t>
      </w:r>
      <w:r>
        <w:rPr>
          <w:sz w:val="22"/>
        </w:rPr>
        <w:t>vinícolas</w:t>
      </w:r>
      <w:r>
        <w:rPr>
          <w:spacing w:val="-1"/>
          <w:sz w:val="22"/>
        </w:rPr>
        <w:t> </w:t>
      </w:r>
      <w:r>
        <w:rPr>
          <w:sz w:val="22"/>
        </w:rPr>
        <w:t>no</w:t>
      </w:r>
      <w:r>
        <w:rPr>
          <w:spacing w:val="-1"/>
          <w:sz w:val="22"/>
        </w:rPr>
        <w:t> </w:t>
      </w:r>
      <w:r>
        <w:rPr>
          <w:sz w:val="22"/>
        </w:rPr>
        <w:t>permiten</w:t>
      </w:r>
      <w:r>
        <w:rPr>
          <w:spacing w:val="-1"/>
          <w:sz w:val="22"/>
        </w:rPr>
        <w:t> </w:t>
      </w:r>
      <w:r>
        <w:rPr>
          <w:sz w:val="22"/>
        </w:rPr>
        <w:t>la entrada a menores a las cavas o áreas de degustación.</w:t>
      </w:r>
    </w:p>
    <w:p>
      <w:pPr>
        <w:pStyle w:val="Heading1"/>
        <w:spacing w:before="247"/>
      </w:pPr>
      <w:r>
        <w:rPr>
          <w:color w:val="059ED8"/>
        </w:rPr>
        <w:t>NOTAS</w:t>
      </w:r>
      <w:r>
        <w:rPr>
          <w:color w:val="059ED8"/>
          <w:spacing w:val="-22"/>
        </w:rPr>
        <w:t> </w:t>
      </w:r>
      <w:r>
        <w:rPr>
          <w:color w:val="059ED8"/>
          <w:spacing w:val="-2"/>
        </w:rPr>
        <w:t>IMPORTANTES</w:t>
      </w:r>
    </w:p>
    <w:p>
      <w:pPr>
        <w:pStyle w:val="ListParagraph"/>
        <w:numPr>
          <w:ilvl w:val="0"/>
          <w:numId w:val="1"/>
        </w:numPr>
        <w:tabs>
          <w:tab w:leader="none" w:pos="729" w:val="left"/>
        </w:tabs>
        <w:spacing w:after="0" w:before="122" w:line="247" w:lineRule="auto"/>
        <w:ind w:hanging="360" w:left="729" w:right="900"/>
        <w:jc w:val="left"/>
        <w:rPr>
          <w:sz w:val="22"/>
        </w:rPr>
      </w:pPr>
      <w:r>
        <w:rPr>
          <w:sz w:val="22"/>
        </w:rPr>
        <w:t>El orden de los servicios puede cambiar de acuerdo a disponibilidad de las vitivinícolas mencionadas y al mejor aprovechamiento del itinerario.</w:t>
      </w:r>
    </w:p>
    <w:p>
      <w:pPr>
        <w:pStyle w:val="ListParagraph"/>
        <w:numPr>
          <w:ilvl w:val="0"/>
          <w:numId w:val="1"/>
        </w:numPr>
        <w:tabs>
          <w:tab w:leader="none" w:pos="729" w:val="left"/>
        </w:tabs>
        <w:spacing w:after="0" w:before="0" w:line="247" w:lineRule="auto"/>
        <w:ind w:hanging="360" w:left="729" w:right="419"/>
        <w:jc w:val="left"/>
        <w:rPr>
          <w:sz w:val="22"/>
        </w:rPr>
      </w:pPr>
      <w:r>
        <w:rPr>
          <w:sz w:val="22"/>
        </w:rPr>
        <w:t>Las vinícolas mencionadas podrían cambiar en caso de no haber disponibilidad o por algún evento o mantenimiento de la misma.</w:t>
      </w:r>
    </w:p>
    <w:p>
      <w:pPr>
        <w:pStyle w:val="ListParagraph"/>
        <w:numPr>
          <w:ilvl w:val="0"/>
          <w:numId w:val="1"/>
        </w:numPr>
        <w:tabs>
          <w:tab w:leader="none" w:pos="729" w:val="left"/>
        </w:tabs>
        <w:spacing w:after="0" w:before="0" w:line="252" w:lineRule="exact"/>
        <w:ind w:hanging="360" w:left="729" w:right="0"/>
        <w:jc w:val="left"/>
        <w:rPr>
          <w:sz w:val="22"/>
        </w:rPr>
      </w:pPr>
      <w:r>
        <w:rPr>
          <w:sz w:val="22"/>
        </w:rPr>
        <w:t>El</w:t>
      </w:r>
      <w:r>
        <w:rPr>
          <w:spacing w:val="-2"/>
          <w:sz w:val="22"/>
        </w:rPr>
        <w:t> </w:t>
      </w:r>
      <w:r>
        <w:rPr>
          <w:sz w:val="22"/>
        </w:rPr>
        <w:t>tour</w:t>
      </w:r>
      <w:r>
        <w:rPr>
          <w:spacing w:val="-1"/>
          <w:sz w:val="22"/>
        </w:rPr>
        <w:t> </w:t>
      </w:r>
      <w:r>
        <w:rPr>
          <w:sz w:val="22"/>
        </w:rPr>
        <w:t>del</w:t>
      </w:r>
      <w:r>
        <w:rPr>
          <w:spacing w:val="-1"/>
          <w:sz w:val="22"/>
        </w:rPr>
        <w:t> </w:t>
      </w:r>
      <w:r>
        <w:rPr>
          <w:sz w:val="22"/>
        </w:rPr>
        <w:t>vino</w:t>
      </w:r>
      <w:r>
        <w:rPr>
          <w:spacing w:val="-1"/>
          <w:sz w:val="22"/>
        </w:rPr>
        <w:t> </w:t>
      </w:r>
      <w:r>
        <w:rPr>
          <w:sz w:val="22"/>
        </w:rPr>
        <w:t>y</w:t>
      </w:r>
      <w:r>
        <w:rPr>
          <w:spacing w:val="-2"/>
          <w:sz w:val="22"/>
        </w:rPr>
        <w:t> </w:t>
      </w:r>
      <w:r>
        <w:rPr>
          <w:sz w:val="22"/>
        </w:rPr>
        <w:t>queso,</w:t>
      </w:r>
      <w:r>
        <w:rPr>
          <w:spacing w:val="4"/>
          <w:sz w:val="22"/>
        </w:rPr>
        <w:t> </w:t>
      </w:r>
      <w:r>
        <w:rPr>
          <w:sz w:val="22"/>
        </w:rPr>
        <w:t>solo</w:t>
      </w:r>
      <w:r>
        <w:rPr>
          <w:spacing w:val="-1"/>
          <w:sz w:val="22"/>
        </w:rPr>
        <w:t> </w:t>
      </w:r>
      <w:r>
        <w:rPr>
          <w:sz w:val="22"/>
        </w:rPr>
        <w:t>podrá</w:t>
      </w:r>
      <w:r>
        <w:rPr>
          <w:spacing w:val="-1"/>
          <w:sz w:val="22"/>
        </w:rPr>
        <w:t> </w:t>
      </w:r>
      <w:r>
        <w:rPr>
          <w:sz w:val="22"/>
        </w:rPr>
        <w:t>operarse</w:t>
      </w:r>
      <w:r>
        <w:rPr>
          <w:spacing w:val="-1"/>
          <w:sz w:val="22"/>
        </w:rPr>
        <w:t> </w:t>
      </w:r>
      <w:r>
        <w:rPr>
          <w:sz w:val="22"/>
        </w:rPr>
        <w:t>en</w:t>
      </w:r>
      <w:r>
        <w:rPr>
          <w:spacing w:val="-2"/>
          <w:sz w:val="22"/>
        </w:rPr>
        <w:t> </w:t>
      </w:r>
      <w:r>
        <w:rPr>
          <w:sz w:val="22"/>
        </w:rPr>
        <w:t>viernes</w:t>
      </w:r>
      <w:r>
        <w:rPr>
          <w:spacing w:val="-1"/>
          <w:sz w:val="22"/>
        </w:rPr>
        <w:t> </w:t>
      </w:r>
      <w:r>
        <w:rPr>
          <w:sz w:val="22"/>
        </w:rPr>
        <w:t>sábado</w:t>
      </w:r>
      <w:r>
        <w:rPr>
          <w:spacing w:val="-1"/>
          <w:sz w:val="22"/>
        </w:rPr>
        <w:t> </w:t>
      </w:r>
      <w:r>
        <w:rPr>
          <w:sz w:val="22"/>
        </w:rPr>
        <w:t>y</w:t>
      </w:r>
      <w:r>
        <w:rPr>
          <w:spacing w:val="-1"/>
          <w:sz w:val="22"/>
        </w:rPr>
        <w:t> </w:t>
      </w:r>
      <w:r>
        <w:rPr>
          <w:spacing w:val="-2"/>
          <w:sz w:val="22"/>
        </w:rPr>
        <w:t>domingo.</w:t>
      </w:r>
    </w:p>
    <w:p>
      <w:pPr>
        <w:pStyle w:val="ListParagraph"/>
        <w:numPr>
          <w:ilvl w:val="0"/>
          <w:numId w:val="1"/>
        </w:numPr>
        <w:tabs>
          <w:tab w:leader="none" w:pos="780" w:val="left"/>
        </w:tabs>
        <w:spacing w:after="0" w:before="6" w:line="240" w:lineRule="auto"/>
        <w:ind w:hanging="411" w:left="780" w:right="0"/>
        <w:jc w:val="left"/>
        <w:rPr>
          <w:sz w:val="22"/>
        </w:rPr>
      </w:pPr>
      <w:r>
        <w:rPr>
          <w:sz w:val="22"/>
        </w:rPr>
        <w:t>En</w:t>
      </w:r>
      <w:r>
        <w:rPr>
          <w:spacing w:val="-3"/>
          <w:sz w:val="22"/>
        </w:rPr>
        <w:t> </w:t>
      </w:r>
      <w:r>
        <w:rPr>
          <w:sz w:val="22"/>
        </w:rPr>
        <w:t>caso</w:t>
      </w:r>
      <w:r>
        <w:rPr>
          <w:spacing w:val="-3"/>
          <w:sz w:val="22"/>
        </w:rPr>
        <w:t> </w:t>
      </w:r>
      <w:r>
        <w:rPr>
          <w:sz w:val="22"/>
        </w:rPr>
        <w:t>de</w:t>
      </w:r>
      <w:r>
        <w:rPr>
          <w:spacing w:val="-2"/>
          <w:sz w:val="22"/>
        </w:rPr>
        <w:t> </w:t>
      </w:r>
      <w:r>
        <w:rPr>
          <w:sz w:val="22"/>
        </w:rPr>
        <w:t>requerir</w:t>
      </w:r>
      <w:r>
        <w:rPr>
          <w:spacing w:val="-3"/>
          <w:sz w:val="22"/>
        </w:rPr>
        <w:t> </w:t>
      </w:r>
      <w:r>
        <w:rPr>
          <w:sz w:val="22"/>
        </w:rPr>
        <w:t>otra</w:t>
      </w:r>
      <w:r>
        <w:rPr>
          <w:spacing w:val="-3"/>
          <w:sz w:val="22"/>
        </w:rPr>
        <w:t> </w:t>
      </w:r>
      <w:r>
        <w:rPr>
          <w:sz w:val="22"/>
        </w:rPr>
        <w:t>vitivinícola</w:t>
      </w:r>
      <w:r>
        <w:rPr>
          <w:spacing w:val="-2"/>
          <w:sz w:val="22"/>
        </w:rPr>
        <w:t> </w:t>
      </w:r>
      <w:r>
        <w:rPr>
          <w:sz w:val="22"/>
        </w:rPr>
        <w:t>u</w:t>
      </w:r>
      <w:r>
        <w:rPr>
          <w:spacing w:val="-3"/>
          <w:sz w:val="22"/>
        </w:rPr>
        <w:t> </w:t>
      </w:r>
      <w:r>
        <w:rPr>
          <w:sz w:val="22"/>
        </w:rPr>
        <w:t>otro</w:t>
      </w:r>
      <w:r>
        <w:rPr>
          <w:spacing w:val="-2"/>
          <w:sz w:val="22"/>
        </w:rPr>
        <w:t> </w:t>
      </w:r>
      <w:r>
        <w:rPr>
          <w:sz w:val="22"/>
        </w:rPr>
        <w:t>nivel</w:t>
      </w:r>
      <w:r>
        <w:rPr>
          <w:spacing w:val="-3"/>
          <w:sz w:val="22"/>
        </w:rPr>
        <w:t> </w:t>
      </w:r>
      <w:r>
        <w:rPr>
          <w:sz w:val="22"/>
        </w:rPr>
        <w:t>de</w:t>
      </w:r>
      <w:r>
        <w:rPr>
          <w:spacing w:val="-3"/>
          <w:sz w:val="22"/>
        </w:rPr>
        <w:t> </w:t>
      </w:r>
      <w:r>
        <w:rPr>
          <w:sz w:val="22"/>
        </w:rPr>
        <w:t>degustación</w:t>
      </w:r>
      <w:r>
        <w:rPr>
          <w:spacing w:val="-2"/>
          <w:sz w:val="22"/>
        </w:rPr>
        <w:t> </w:t>
      </w:r>
      <w:r>
        <w:rPr>
          <w:sz w:val="22"/>
        </w:rPr>
        <w:t>más</w:t>
      </w:r>
      <w:r>
        <w:rPr>
          <w:spacing w:val="-3"/>
          <w:sz w:val="22"/>
        </w:rPr>
        <w:t> </w:t>
      </w:r>
      <w:r>
        <w:rPr>
          <w:sz w:val="22"/>
        </w:rPr>
        <w:t>elevado,</w:t>
      </w:r>
      <w:r>
        <w:rPr>
          <w:spacing w:val="3"/>
          <w:sz w:val="22"/>
        </w:rPr>
        <w:t> </w:t>
      </w:r>
      <w:r>
        <w:rPr>
          <w:sz w:val="22"/>
        </w:rPr>
        <w:t>solicite</w:t>
      </w:r>
      <w:r>
        <w:rPr>
          <w:spacing w:val="-3"/>
          <w:sz w:val="22"/>
        </w:rPr>
        <w:t> </w:t>
      </w:r>
      <w:r>
        <w:rPr>
          <w:spacing w:val="-2"/>
          <w:sz w:val="22"/>
        </w:rPr>
        <w:t>suplemento.</w:t>
      </w:r>
    </w:p>
    <w:p>
      <w:pPr>
        <w:pStyle w:val="ListParagraph"/>
        <w:numPr>
          <w:ilvl w:val="0"/>
          <w:numId w:val="1"/>
        </w:numPr>
        <w:tabs>
          <w:tab w:leader="none" w:pos="729" w:val="left"/>
        </w:tabs>
        <w:spacing w:after="0" w:before="7" w:line="240" w:lineRule="auto"/>
        <w:ind w:hanging="360" w:left="729" w:right="0"/>
        <w:jc w:val="left"/>
        <w:rPr>
          <w:sz w:val="22"/>
        </w:rPr>
      </w:pPr>
      <w:r>
        <w:rPr>
          <w:sz w:val="22"/>
        </w:rPr>
        <w:t>Precios</w:t>
      </w:r>
      <w:r>
        <w:rPr>
          <w:spacing w:val="-7"/>
          <w:sz w:val="22"/>
        </w:rPr>
        <w:t> </w:t>
      </w:r>
      <w:r>
        <w:rPr>
          <w:sz w:val="22"/>
        </w:rPr>
        <w:t>sujetos</w:t>
      </w:r>
      <w:r>
        <w:rPr>
          <w:spacing w:val="-7"/>
          <w:sz w:val="22"/>
        </w:rPr>
        <w:t> </w:t>
      </w:r>
      <w:r>
        <w:rPr>
          <w:sz w:val="22"/>
        </w:rPr>
        <w:t>a</w:t>
      </w:r>
      <w:r>
        <w:rPr>
          <w:spacing w:val="-6"/>
          <w:sz w:val="22"/>
        </w:rPr>
        <w:t> </w:t>
      </w:r>
      <w:r>
        <w:rPr>
          <w:sz w:val="22"/>
        </w:rPr>
        <w:t>cambio</w:t>
      </w:r>
      <w:r>
        <w:rPr>
          <w:spacing w:val="-7"/>
          <w:sz w:val="22"/>
        </w:rPr>
        <w:t> </w:t>
      </w:r>
      <w:r>
        <w:rPr>
          <w:sz w:val="22"/>
        </w:rPr>
        <w:t>y</w:t>
      </w:r>
      <w:r>
        <w:rPr>
          <w:spacing w:val="-7"/>
          <w:sz w:val="22"/>
        </w:rPr>
        <w:t> </w:t>
      </w:r>
      <w:r>
        <w:rPr>
          <w:spacing w:val="-2"/>
          <w:sz w:val="22"/>
        </w:rPr>
        <w:t>disponibilidad.</w:t>
      </w:r>
    </w:p>
    <w:p>
      <w:pPr>
        <w:pStyle w:val="ListParagraph"/>
        <w:numPr>
          <w:ilvl w:val="0"/>
          <w:numId w:val="1"/>
        </w:numPr>
        <w:tabs>
          <w:tab w:leader="none" w:pos="729" w:val="left"/>
        </w:tabs>
        <w:spacing w:after="0" w:before="7" w:line="240" w:lineRule="auto"/>
        <w:ind w:hanging="360" w:left="729" w:right="0"/>
        <w:jc w:val="left"/>
        <w:rPr>
          <w:sz w:val="22"/>
        </w:rPr>
      </w:pPr>
      <w:r>
        <w:rPr>
          <w:sz w:val="22"/>
        </w:rPr>
        <w:t>Aplican</w:t>
      </w:r>
      <w:r>
        <w:rPr>
          <w:spacing w:val="-3"/>
          <w:sz w:val="22"/>
        </w:rPr>
        <w:t> </w:t>
      </w:r>
      <w:r>
        <w:rPr>
          <w:sz w:val="22"/>
        </w:rPr>
        <w:t>suplementos</w:t>
      </w:r>
      <w:r>
        <w:rPr>
          <w:spacing w:val="-3"/>
          <w:sz w:val="22"/>
        </w:rPr>
        <w:t> </w:t>
      </w:r>
      <w:r>
        <w:rPr>
          <w:sz w:val="22"/>
        </w:rPr>
        <w:t>para</w:t>
      </w:r>
      <w:r>
        <w:rPr>
          <w:spacing w:val="-3"/>
          <w:sz w:val="22"/>
        </w:rPr>
        <w:t> </w:t>
      </w:r>
      <w:r>
        <w:rPr>
          <w:sz w:val="22"/>
        </w:rPr>
        <w:t>días</w:t>
      </w:r>
      <w:r>
        <w:rPr>
          <w:spacing w:val="-3"/>
          <w:sz w:val="22"/>
        </w:rPr>
        <w:t> </w:t>
      </w:r>
      <w:r>
        <w:rPr>
          <w:sz w:val="22"/>
        </w:rPr>
        <w:t>festivos</w:t>
      </w:r>
      <w:r>
        <w:rPr>
          <w:spacing w:val="-3"/>
          <w:sz w:val="22"/>
        </w:rPr>
        <w:t> </w:t>
      </w:r>
      <w:r>
        <w:rPr>
          <w:sz w:val="22"/>
        </w:rPr>
        <w:t>mexicanos</w:t>
      </w:r>
      <w:r>
        <w:rPr>
          <w:spacing w:val="-3"/>
          <w:sz w:val="22"/>
        </w:rPr>
        <w:t> </w:t>
      </w:r>
      <w:r>
        <w:rPr>
          <w:sz w:val="22"/>
        </w:rPr>
        <w:t>y</w:t>
      </w:r>
      <w:r>
        <w:rPr>
          <w:spacing w:val="-3"/>
          <w:sz w:val="22"/>
        </w:rPr>
        <w:t> </w:t>
      </w:r>
      <w:r>
        <w:rPr>
          <w:sz w:val="22"/>
        </w:rPr>
        <w:t>americanos,</w:t>
      </w:r>
      <w:r>
        <w:rPr>
          <w:spacing w:val="2"/>
          <w:sz w:val="22"/>
        </w:rPr>
        <w:t> </w:t>
      </w:r>
      <w:r>
        <w:rPr>
          <w:sz w:val="22"/>
        </w:rPr>
        <w:t>puentes,</w:t>
      </w:r>
      <w:r>
        <w:rPr>
          <w:spacing w:val="2"/>
          <w:sz w:val="22"/>
        </w:rPr>
        <w:t> </w:t>
      </w:r>
      <w:r>
        <w:rPr>
          <w:sz w:val="22"/>
        </w:rPr>
        <w:t>semana</w:t>
      </w:r>
      <w:r>
        <w:rPr>
          <w:spacing w:val="-3"/>
          <w:sz w:val="22"/>
        </w:rPr>
        <w:t> </w:t>
      </w:r>
      <w:r>
        <w:rPr>
          <w:sz w:val="22"/>
        </w:rPr>
        <w:t>santa,</w:t>
      </w:r>
      <w:r>
        <w:rPr>
          <w:spacing w:val="2"/>
          <w:sz w:val="22"/>
        </w:rPr>
        <w:t> </w:t>
      </w:r>
      <w:r>
        <w:rPr>
          <w:sz w:val="22"/>
        </w:rPr>
        <w:t>navidad</w:t>
      </w:r>
      <w:r>
        <w:rPr>
          <w:spacing w:val="-3"/>
          <w:sz w:val="22"/>
        </w:rPr>
        <w:t> </w:t>
      </w:r>
      <w:r>
        <w:rPr>
          <w:sz w:val="22"/>
        </w:rPr>
        <w:t>y</w:t>
      </w:r>
      <w:r>
        <w:rPr>
          <w:spacing w:val="-3"/>
          <w:sz w:val="22"/>
        </w:rPr>
        <w:t> </w:t>
      </w:r>
      <w:r>
        <w:rPr>
          <w:sz w:val="22"/>
        </w:rPr>
        <w:t>año</w:t>
      </w:r>
      <w:r>
        <w:rPr>
          <w:spacing w:val="-3"/>
          <w:sz w:val="22"/>
        </w:rPr>
        <w:t> </w:t>
      </w:r>
      <w:r>
        <w:rPr>
          <w:spacing w:val="-2"/>
          <w:sz w:val="22"/>
        </w:rPr>
        <w:t>nuevo.</w:t>
      </w:r>
    </w:p>
    <w:p>
      <w:pPr>
        <w:pStyle w:val="ListParagraph"/>
        <w:numPr>
          <w:ilvl w:val="0"/>
          <w:numId w:val="1"/>
        </w:numPr>
        <w:tabs>
          <w:tab w:leader="none" w:pos="729" w:val="left"/>
        </w:tabs>
        <w:spacing w:after="0" w:before="8" w:line="240" w:lineRule="auto"/>
        <w:ind w:hanging="360" w:left="729" w:right="0"/>
        <w:jc w:val="left"/>
        <w:rPr>
          <w:sz w:val="22"/>
        </w:rPr>
      </w:pPr>
      <w:r>
        <w:rPr>
          <w:sz w:val="22"/>
        </w:rPr>
        <w:t>Para</w:t>
      </w:r>
      <w:r>
        <w:rPr>
          <w:spacing w:val="-3"/>
          <w:sz w:val="22"/>
        </w:rPr>
        <w:t> </w:t>
      </w:r>
      <w:r>
        <w:rPr>
          <w:sz w:val="22"/>
        </w:rPr>
        <w:t>personas</w:t>
      </w:r>
      <w:r>
        <w:rPr>
          <w:spacing w:val="-3"/>
          <w:sz w:val="22"/>
        </w:rPr>
        <w:t> </w:t>
      </w:r>
      <w:r>
        <w:rPr>
          <w:sz w:val="22"/>
        </w:rPr>
        <w:t>mayores</w:t>
      </w:r>
      <w:r>
        <w:rPr>
          <w:spacing w:val="-3"/>
          <w:sz w:val="22"/>
        </w:rPr>
        <w:t> </w:t>
      </w:r>
      <w:r>
        <w:rPr>
          <w:sz w:val="22"/>
        </w:rPr>
        <w:t>de</w:t>
      </w:r>
      <w:r>
        <w:rPr>
          <w:spacing w:val="-3"/>
          <w:sz w:val="22"/>
        </w:rPr>
        <w:t> </w:t>
      </w:r>
      <w:r>
        <w:rPr>
          <w:sz w:val="22"/>
        </w:rPr>
        <w:t>70</w:t>
      </w:r>
      <w:r>
        <w:rPr>
          <w:spacing w:val="-3"/>
          <w:sz w:val="22"/>
        </w:rPr>
        <w:t> </w:t>
      </w:r>
      <w:r>
        <w:rPr>
          <w:sz w:val="22"/>
        </w:rPr>
        <w:t>años</w:t>
      </w:r>
      <w:r>
        <w:rPr>
          <w:spacing w:val="-3"/>
          <w:sz w:val="22"/>
        </w:rPr>
        <w:t> </w:t>
      </w:r>
      <w:r>
        <w:rPr>
          <w:sz w:val="22"/>
        </w:rPr>
        <w:t>aplica</w:t>
      </w:r>
      <w:r>
        <w:rPr>
          <w:spacing w:val="-3"/>
          <w:sz w:val="22"/>
        </w:rPr>
        <w:t> </w:t>
      </w:r>
      <w:r>
        <w:rPr>
          <w:sz w:val="22"/>
        </w:rPr>
        <w:t>suplemento</w:t>
      </w:r>
      <w:r>
        <w:rPr>
          <w:spacing w:val="-3"/>
          <w:sz w:val="22"/>
        </w:rPr>
        <w:t> </w:t>
      </w:r>
      <w:r>
        <w:rPr>
          <w:sz w:val="22"/>
        </w:rPr>
        <w:t>en</w:t>
      </w:r>
      <w:r>
        <w:rPr>
          <w:spacing w:val="-3"/>
          <w:sz w:val="22"/>
        </w:rPr>
        <w:t> </w:t>
      </w:r>
      <w:r>
        <w:rPr>
          <w:sz w:val="22"/>
        </w:rPr>
        <w:t>el</w:t>
      </w:r>
      <w:r>
        <w:rPr>
          <w:spacing w:val="-3"/>
          <w:sz w:val="22"/>
        </w:rPr>
        <w:t> </w:t>
      </w:r>
      <w:r>
        <w:rPr>
          <w:sz w:val="22"/>
        </w:rPr>
        <w:t>seguro.</w:t>
      </w:r>
      <w:r>
        <w:rPr>
          <w:spacing w:val="-3"/>
          <w:sz w:val="22"/>
        </w:rPr>
        <w:t> </w:t>
      </w:r>
      <w:r>
        <w:rPr>
          <w:sz w:val="22"/>
        </w:rPr>
        <w:t>Favor</w:t>
      </w:r>
      <w:r>
        <w:rPr>
          <w:spacing w:val="-3"/>
          <w:sz w:val="22"/>
        </w:rPr>
        <w:t> </w:t>
      </w:r>
      <w:r>
        <w:rPr>
          <w:sz w:val="22"/>
        </w:rPr>
        <w:t>revisar</w:t>
      </w:r>
      <w:r>
        <w:rPr>
          <w:spacing w:val="-3"/>
          <w:sz w:val="22"/>
        </w:rPr>
        <w:t> </w:t>
      </w:r>
      <w:r>
        <w:rPr>
          <w:sz w:val="22"/>
        </w:rPr>
        <w:t>con</w:t>
      </w:r>
      <w:r>
        <w:rPr>
          <w:spacing w:val="-3"/>
          <w:sz w:val="22"/>
        </w:rPr>
        <w:t> </w:t>
      </w:r>
      <w:r>
        <w:rPr>
          <w:sz w:val="22"/>
        </w:rPr>
        <w:t>su</w:t>
      </w:r>
      <w:r>
        <w:rPr>
          <w:spacing w:val="-3"/>
          <w:sz w:val="22"/>
        </w:rPr>
        <w:t> </w:t>
      </w:r>
      <w:r>
        <w:rPr>
          <w:spacing w:val="-2"/>
          <w:sz w:val="22"/>
        </w:rPr>
        <w:t>ejecutivo.</w:t>
      </w:r>
    </w:p>
    <w:p>
      <w:pPr>
        <w:pStyle w:val="BodyText"/>
        <w:spacing w:before="55"/>
      </w:pPr>
    </w:p>
    <w:p>
      <w:pPr>
        <w:pStyle w:val="BodyText"/>
        <w:spacing w:before="0"/>
        <w:ind w:left="390"/>
        <w:jc w:val="both"/>
      </w:pPr>
      <w:r>
        <w:rPr/>
        <w:t>Vigencia</w:t>
      </w:r>
      <w:r>
        <w:rPr>
          <w:spacing w:val="2"/>
        </w:rPr>
        <w:t> </w:t>
      </w:r>
      <w:r>
        <w:rPr/>
        <w:t>hasta</w:t>
      </w:r>
      <w:r>
        <w:rPr>
          <w:spacing w:val="3"/>
        </w:rPr>
        <w:t> </w:t>
      </w:r>
      <w:r>
        <w:rPr/>
        <w:t>el</w:t>
      </w:r>
      <w:r>
        <w:rPr>
          <w:spacing w:val="3"/>
        </w:rPr>
        <w:t> </w:t>
      </w:r>
      <w:r>
        <w:rPr/>
        <w:t>15</w:t>
      </w:r>
      <w:r>
        <w:rPr>
          <w:spacing w:val="3"/>
        </w:rPr>
        <w:t> </w:t>
      </w:r>
      <w:r>
        <w:rPr/>
        <w:t>diciembre</w:t>
      </w:r>
      <w:r>
        <w:rPr>
          <w:spacing w:val="3"/>
        </w:rPr>
        <w:t> </w:t>
      </w:r>
      <w:r>
        <w:rPr>
          <w:spacing w:val="-2"/>
        </w:rPr>
        <w:t>2026.</w:t>
      </w:r>
    </w:p>
    <w:sectPr>
      <w:type w:val="continuous"/>
      <w:pgSz w:h="15840" w:w="12240"/>
      <w:pgMar w:bottom="1460" w:footer="1270" w:header="0" w:left="360" w:right="360" w:top="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7792">
          <wp:simplePos x="0" y="0"/>
          <wp:positionH relativeFrom="page">
            <wp:posOffset>3266998</wp:posOffset>
          </wp:positionH>
          <wp:positionV relativeFrom="page">
            <wp:posOffset>9079801</wp:posOffset>
          </wp:positionV>
          <wp:extent cx="1083602" cy="476402"/>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9"/>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601"/>
      <w:ind w:left="2800" w:right="21"/>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11"/>
      <w:ind w:left="701"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82"/>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2026-02-24T23:41:10Z</dcterms:created>
  <dcterms:modified xsi:type="dcterms:W3CDTF">2026-02-24T23:41:10Z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2026-02-24T00:00:00Z</vt:filetime>
  </property>
  <property fmtid="{D5CDD505-2E9C-101B-9397-08002B2CF9AE}" name="Creator" pid="3">
    <vt:lpwstr>Adobe InDesign 21.2 (Windows)</vt:lpwstr>
  </property>
  <property fmtid="{D5CDD505-2E9C-101B-9397-08002B2CF9AE}" name="LastSaved" pid="4">
    <vt:filetime>2026-02-24T00:00:00Z</vt:filetime>
  </property>
  <property fmtid="{D5CDD505-2E9C-101B-9397-08002B2CF9AE}" name="NXPowerLiteLastOptimized" pid="5">
    <vt:lpwstr>123472</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