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8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OFERTA</w:t>
      </w:r>
      <w:r>
        <w:rPr>
          <w:color w:val="059ED8"/>
          <w:spacing w:val="31"/>
        </w:rPr>
        <w:t> </w:t>
      </w:r>
      <w:r>
        <w:rPr>
          <w:color w:val="059ED8"/>
          <w:spacing w:val="-5"/>
        </w:rPr>
        <w:t>2X1</w:t>
      </w:r>
    </w:p>
    <w:p>
      <w:pPr>
        <w:spacing w:before="96"/>
        <w:ind w:firstLine="0" w:left="2750" w:right="8"/>
        <w:jc w:val="center"/>
        <w:rPr>
          <w:sz w:val="54"/>
        </w:rPr>
      </w:pPr>
      <w:r>
        <w:rPr>
          <w:color w:val="059ED8"/>
          <w:spacing w:val="10"/>
          <w:sz w:val="54"/>
        </w:rPr>
        <w:t>REDONDO</w:t>
      </w:r>
      <w:r>
        <w:rPr>
          <w:color w:val="059ED8"/>
          <w:spacing w:val="40"/>
          <w:w w:val="150"/>
          <w:sz w:val="54"/>
        </w:rPr>
        <w:t> </w:t>
      </w:r>
      <w:r>
        <w:rPr>
          <w:color w:val="059ED8"/>
          <w:spacing w:val="10"/>
          <w:sz w:val="54"/>
        </w:rPr>
        <w:t>CHIHUAHUA</w:t>
      </w:r>
      <w:r>
        <w:rPr>
          <w:color w:val="059ED8"/>
          <w:spacing w:val="41"/>
          <w:w w:val="150"/>
          <w:sz w:val="54"/>
        </w:rPr>
        <w:t> </w:t>
      </w:r>
      <w:r>
        <w:rPr>
          <w:color w:val="059ED8"/>
          <w:spacing w:val="-4"/>
          <w:sz w:val="54"/>
        </w:rPr>
        <w:t>2026</w:t>
      </w:r>
    </w:p>
    <w:p>
      <w:pPr>
        <w:pStyle w:val="BodyText"/>
        <w:spacing w:before="174"/>
        <w:ind w:left="2750" w:right="1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95168" simplePos="0">
                <wp:simplePos x="0" y="0"/>
                <wp:positionH relativeFrom="page">
                  <wp:posOffset>4768099</wp:posOffset>
                </wp:positionH>
                <wp:positionV relativeFrom="paragraph">
                  <wp:posOffset>143340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3"/>
          <w:w w:val="150"/>
        </w:rPr>
        <w:t> </w:t>
      </w:r>
      <w:r>
        <w:rPr>
          <w:spacing w:val="-2"/>
        </w:rPr>
        <w:t>BARRANCAS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3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183811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5782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03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896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10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diciembre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72925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6"/>
      </w:pPr>
    </w:p>
    <w:p>
      <w:pPr>
        <w:pStyle w:val="BodyText"/>
        <w:spacing w:before="0"/>
        <w:ind w:left="3130"/>
      </w:pPr>
      <w:r>
        <w:rPr>
          <w:color w:val="E41F1A"/>
        </w:rPr>
        <w:t>*</w:t>
      </w:r>
      <w:r>
        <w:rPr/>
        <w:t>Salidas</w:t>
      </w:r>
      <w:r>
        <w:rPr>
          <w:spacing w:val="-3"/>
        </w:rPr>
        <w:t> </w:t>
      </w:r>
      <w:r>
        <w:rPr/>
        <w:t>martes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sábado.</w:t>
      </w:r>
      <w:r>
        <w:rPr>
          <w:spacing w:val="-3"/>
        </w:rPr>
        <w:t> </w:t>
      </w:r>
      <w:r>
        <w:rPr/>
        <w:t>Opera</w:t>
      </w:r>
      <w:r>
        <w:rPr>
          <w:spacing w:val="-3"/>
        </w:rPr>
        <w:t> </w:t>
      </w:r>
      <w:r>
        <w:rPr/>
        <w:t>todo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>
          <w:spacing w:val="-4"/>
        </w:rPr>
        <w:t>año.</w:t>
      </w:r>
    </w:p>
    <w:p>
      <w:pPr>
        <w:pStyle w:val="BodyText"/>
        <w:spacing w:before="92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9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Chihuahua/Barrancas</w:t>
      </w:r>
    </w:p>
    <w:p>
      <w:pPr>
        <w:pStyle w:val="BodyText"/>
        <w:spacing w:line="249" w:lineRule="auto"/>
        <w:ind w:left="3130" w:right="383"/>
        <w:jc w:val="both"/>
      </w:pPr>
      <w:r>
        <w:rPr/>
        <w:t>Llegada temprano por la mañana al aeropuerto de Chihuahua donde serán recibidos por personal quien les dará la bienvenida y entregarán sus documentos de viaje que contienen cupones, boletos de tren y autobús. Traslado a la estación de autobuses para su salida más próxima (la última salida es a las 12.00pm) en Autotransportes Turísticos del Noroeste (línea local/paradas continuas) con destino a Divisadero; 4 horas aproximadas de trayecto. 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llegada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estación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Divisadero</w:t>
      </w:r>
      <w:r>
        <w:rPr>
          <w:spacing w:val="-6"/>
        </w:rPr>
        <w:t> </w:t>
      </w:r>
      <w:r>
        <w:rPr/>
        <w:t>favor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localizar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transportación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hotel</w:t>
      </w:r>
      <w:r>
        <w:rPr>
          <w:spacing w:val="-6"/>
        </w:rPr>
        <w:t> </w:t>
      </w:r>
      <w:r>
        <w:rPr/>
        <w:t>para llevarlo al mismo. Tarde libre. Alojamiento.</w:t>
      </w:r>
    </w:p>
    <w:p>
      <w:pPr>
        <w:pStyle w:val="BodyText"/>
        <w:spacing w:before="6" w:line="249" w:lineRule="auto"/>
        <w:ind w:left="3130" w:right="385"/>
        <w:jc w:val="both"/>
      </w:pPr>
      <w:r>
        <w:rPr/>
        <w:t>Si</w:t>
      </w:r>
      <w:r>
        <w:rPr>
          <w:spacing w:val="-10"/>
        </w:rPr>
        <w:t> </w:t>
      </w:r>
      <w:r>
        <w:rPr/>
        <w:t>desea</w:t>
      </w:r>
      <w:r>
        <w:rPr>
          <w:spacing w:val="-10"/>
        </w:rPr>
        <w:t> </w:t>
      </w:r>
      <w:r>
        <w:rPr/>
        <w:t>cambiar</w:t>
      </w:r>
      <w:r>
        <w:rPr>
          <w:spacing w:val="-10"/>
        </w:rPr>
        <w:t> </w:t>
      </w:r>
      <w:r>
        <w:rPr/>
        <w:t>su</w:t>
      </w:r>
      <w:r>
        <w:rPr>
          <w:spacing w:val="-10"/>
        </w:rPr>
        <w:t> </w:t>
      </w:r>
      <w:r>
        <w:rPr/>
        <w:t>traslado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autobús</w:t>
      </w:r>
      <w:r>
        <w:rPr>
          <w:spacing w:val="-10"/>
        </w:rPr>
        <w:t> </w:t>
      </w:r>
      <w:r>
        <w:rPr/>
        <w:t>regular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camioneta</w:t>
      </w:r>
      <w:r>
        <w:rPr>
          <w:spacing w:val="-10"/>
        </w:rPr>
        <w:t> </w:t>
      </w:r>
      <w:r>
        <w:rPr/>
        <w:t>turística</w:t>
      </w:r>
      <w:r>
        <w:rPr>
          <w:spacing w:val="-10"/>
        </w:rPr>
        <w:t> </w:t>
      </w:r>
      <w:r>
        <w:rPr/>
        <w:t>solicitar</w:t>
      </w:r>
      <w:r>
        <w:rPr>
          <w:spacing w:val="-10"/>
        </w:rPr>
        <w:t> </w:t>
      </w:r>
      <w:r>
        <w:rPr/>
        <w:t>suplemento por tramo mínimo 2 y máximo 4 personas, este cambio deberá solicitarse al momento de</w:t>
      </w:r>
      <w:r>
        <w:rPr>
          <w:spacing w:val="40"/>
        </w:rPr>
        <w:t> </w:t>
      </w:r>
      <w:r>
        <w:rPr/>
        <w:t>la reserva.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Barrancas/Chihuahua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 incluido en el hotel para luego tomar su mañana libre para caminatas por su cuenta.</w:t>
      </w:r>
      <w:r>
        <w:rPr>
          <w:spacing w:val="28"/>
        </w:rPr>
        <w:t> </w:t>
      </w:r>
      <w:r>
        <w:rPr/>
        <w:t>Sugerimos</w:t>
      </w:r>
      <w:r>
        <w:rPr>
          <w:spacing w:val="28"/>
        </w:rPr>
        <w:t> </w:t>
      </w:r>
      <w:r>
        <w:rPr/>
        <w:t>visita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su</w:t>
      </w:r>
      <w:r>
        <w:rPr>
          <w:spacing w:val="28"/>
        </w:rPr>
        <w:t> </w:t>
      </w:r>
      <w:r>
        <w:rPr/>
        <w:t>cuenta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parque</w:t>
      </w:r>
      <w:r>
        <w:rPr>
          <w:spacing w:val="28"/>
        </w:rPr>
        <w:t> </w:t>
      </w:r>
      <w:r>
        <w:rPr/>
        <w:t>barrancas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encuentra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área y donde podrá visitar los distintos miradores, mirador piedra volada, retar su espíritu aventurero en el puente colgante que cruza un pequeño cañón, paseo en el Teleférico o Tirolesas (opcional-no incluidos), o simplemente comprar bonita artesanía Tarahumara. A medio día traslado por personal de hotel a la estación del tren en Divisadero para abordar</w:t>
      </w:r>
      <w:r>
        <w:rPr>
          <w:spacing w:val="80"/>
        </w:rPr>
        <w:t> </w:t>
      </w:r>
      <w:r>
        <w:rPr/>
        <w:t>a las 3.14 pm aproximadamente el tren Chepe Regional turista con destino a la ciudad de Chihuahua. Disfrute de este increíble trayecto por la hermosa Sierra Tarahumara en la comodidad del tren. Llegada a las 10.34 pm aproximadamente donde serán recibidos y trasladados a su hotel. Alojamiento.</w:t>
      </w:r>
    </w:p>
    <w:p>
      <w:pPr>
        <w:pStyle w:val="BodyText"/>
        <w:spacing w:before="20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ind w:left="3130"/>
      </w:pPr>
      <w:r>
        <w:rPr/>
        <w:t>Desayuno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media</w:t>
      </w:r>
      <w:r>
        <w:rPr>
          <w:spacing w:val="-6"/>
        </w:rPr>
        <w:t> </w:t>
      </w:r>
      <w:r>
        <w:rPr/>
        <w:t>previas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>
          <w:spacing w:val="-2"/>
        </w:rPr>
        <w:t>vuelo.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267508</wp:posOffset>
            </wp:positionV>
            <wp:extent cx="1061157" cy="466534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9"/>
        <w:ind w:left="355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2421343</wp:posOffset>
            </wp:positionH>
            <wp:positionV relativeFrom="paragraph">
              <wp:posOffset>114363</wp:posOffset>
            </wp:positionV>
            <wp:extent cx="218706" cy="216903"/>
            <wp:effectExtent b="0" l="0" r="0" t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72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-6"/>
          <w:sz w:val="22"/>
        </w:rPr>
        <w:t> </w:t>
      </w:r>
      <w:r>
        <w:rPr>
          <w:sz w:val="22"/>
        </w:rPr>
        <w:t>noches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alojamiento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02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desayunos.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7"/>
          <w:sz w:val="22"/>
        </w:rPr>
        <w:t> </w:t>
      </w:r>
      <w:r>
        <w:rPr>
          <w:sz w:val="22"/>
        </w:rPr>
        <w:t>como</w:t>
      </w:r>
      <w:r>
        <w:rPr>
          <w:spacing w:val="-6"/>
          <w:sz w:val="22"/>
        </w:rPr>
        <w:t> </w:t>
      </w:r>
      <w:r>
        <w:rPr>
          <w:sz w:val="22"/>
        </w:rPr>
        <w:t>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indica.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tren</w:t>
      </w:r>
      <w:r>
        <w:rPr>
          <w:spacing w:val="-5"/>
          <w:sz w:val="22"/>
        </w:rPr>
        <w:t> </w:t>
      </w:r>
      <w:r>
        <w:rPr>
          <w:sz w:val="22"/>
        </w:rPr>
        <w:t>Chepe</w:t>
      </w:r>
      <w:r>
        <w:rPr>
          <w:spacing w:val="-5"/>
          <w:sz w:val="22"/>
        </w:rPr>
        <w:t> </w:t>
      </w:r>
      <w:r>
        <w:rPr>
          <w:sz w:val="22"/>
        </w:rPr>
        <w:t>Regional</w:t>
      </w:r>
      <w:r>
        <w:rPr>
          <w:spacing w:val="-5"/>
          <w:sz w:val="22"/>
        </w:rPr>
        <w:t> </w:t>
      </w:r>
      <w:r>
        <w:rPr>
          <w:sz w:val="22"/>
        </w:rPr>
        <w:t>clase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Boleto de autobús</w:t>
      </w:r>
      <w:r>
        <w:rPr>
          <w:spacing w:val="1"/>
          <w:sz w:val="22"/>
        </w:rPr>
        <w:t> </w:t>
      </w:r>
      <w:r>
        <w:rPr>
          <w:sz w:val="22"/>
        </w:rPr>
        <w:t>Autotransportes Turísticos</w:t>
      </w:r>
      <w:r>
        <w:rPr>
          <w:spacing w:val="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Noroeste.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33"/>
      </w:pPr>
    </w:p>
    <w:p>
      <w:pPr>
        <w:pStyle w:val="Heading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32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86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áerea.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59"/>
      </w:pPr>
    </w:p>
    <w:p>
      <w:pPr>
        <w:pStyle w:val="Heading1"/>
        <w:ind w:left="35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40"/>
        <w:ind w:left="34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3"/>
        <w:rPr>
          <w:sz w:val="14"/>
        </w:rPr>
      </w:pPr>
    </w:p>
    <w:tbl>
      <w:tblPr>
        <w:tblW w:type="auto" w:w="0"/>
        <w:jc w:val="left"/>
        <w:tblInd w:type="dxa" w:w="34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448"/>
        </w:trPr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5"/>
              <w:jc w:val="center"/>
              <w:rPr>
                <w:sz w:val="22"/>
              </w:rPr>
            </w:pPr>
            <w:r>
              <w:rPr>
                <w:sz w:val="22"/>
              </w:rPr>
              <w:t>TARIFA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PERSONAS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z w:val="22"/>
              </w:rPr>
              <w:t>PERSONA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ADICIONAL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3-11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3598"/>
          </w:tcPr>
          <w:p>
            <w:pPr>
              <w:pStyle w:val="TableParagraph"/>
              <w:spacing w:before="97"/>
              <w:ind w:left="4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20,010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7,310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5,070</w:t>
            </w:r>
          </w:p>
        </w:tc>
      </w:tr>
    </w:tbl>
    <w:p>
      <w:pPr>
        <w:pStyle w:val="BodyText"/>
        <w:spacing w:before="154"/>
        <w:ind w:left="369"/>
      </w:pPr>
      <w:r>
        <w:rPr/>
        <w:t>Hasta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menores</w:t>
      </w:r>
      <w:r>
        <w:rPr>
          <w:spacing w:val="3"/>
        </w:rPr>
        <w:t> </w:t>
      </w:r>
      <w:r>
        <w:rPr/>
        <w:t>compartiendo</w:t>
      </w:r>
      <w:r>
        <w:rPr>
          <w:spacing w:val="2"/>
        </w:rPr>
        <w:t> </w:t>
      </w:r>
      <w:r>
        <w:rPr/>
        <w:t>habitación</w:t>
      </w:r>
      <w:r>
        <w:rPr>
          <w:spacing w:val="3"/>
        </w:rPr>
        <w:t> </w:t>
      </w:r>
      <w:r>
        <w:rPr/>
        <w:t>con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adultos.</w:t>
      </w:r>
      <w:r>
        <w:rPr>
          <w:spacing w:val="3"/>
        </w:rPr>
        <w:t> </w:t>
      </w:r>
      <w:r>
        <w:rPr/>
        <w:t>Todas</w:t>
      </w:r>
      <w:r>
        <w:rPr>
          <w:spacing w:val="2"/>
        </w:rPr>
        <w:t> </w:t>
      </w:r>
      <w:r>
        <w:rPr/>
        <w:t>las</w:t>
      </w:r>
      <w:r>
        <w:rPr>
          <w:spacing w:val="3"/>
        </w:rPr>
        <w:t> </w:t>
      </w:r>
      <w:r>
        <w:rPr/>
        <w:t>habitaciones</w:t>
      </w:r>
      <w:r>
        <w:rPr>
          <w:spacing w:val="2"/>
        </w:rPr>
        <w:t> </w:t>
      </w:r>
      <w:r>
        <w:rPr/>
        <w:t>cuentan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dos</w:t>
      </w:r>
      <w:r>
        <w:rPr>
          <w:spacing w:val="2"/>
        </w:rPr>
        <w:t> </w:t>
      </w:r>
      <w:r>
        <w:rPr/>
        <w:t>camas</w:t>
      </w:r>
      <w:r>
        <w:rPr>
          <w:spacing w:val="3"/>
        </w:rPr>
        <w:t> </w:t>
      </w:r>
      <w:r>
        <w:rPr>
          <w:spacing w:val="-2"/>
        </w:rPr>
        <w:t>matrimoniales.</w:t>
      </w:r>
    </w:p>
    <w:p>
      <w:pPr>
        <w:spacing w:before="3"/>
        <w:ind w:firstLine="0" w:left="369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10%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de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76"/>
        <w:rPr>
          <w:rFonts w:ascii="Cambria"/>
          <w:i/>
        </w:rPr>
      </w:pPr>
    </w:p>
    <w:p>
      <w:pPr>
        <w:pStyle w:val="BodyText"/>
        <w:spacing w:before="0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rPr>
          <w:sz w:val="15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20"/>
      </w:tblGrid>
      <w:tr>
        <w:trPr>
          <w:trHeight w:hRule="atLeast" w:val="448"/>
        </w:trPr>
        <w:tc>
          <w:tcPr>
            <w:tcW w:type="dxa" w:w="10813"/>
            <w:gridSpan w:val="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SERVICIOS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OPCIONALES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COMPARTIDO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Up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grade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Divisadero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desayuno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Chihuahua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tour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ciudad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Chihuahua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campos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menonitas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vía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terrestre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2,400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parque aventura y </w:t>
            </w:r>
            <w:r>
              <w:rPr>
                <w:spacing w:val="-2"/>
                <w:sz w:val="22"/>
              </w:rPr>
              <w:t>teleférico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1,150</w:t>
            </w:r>
          </w:p>
        </w:tc>
      </w:tr>
    </w:tbl>
    <w:p>
      <w:pPr>
        <w:pStyle w:val="BodyText"/>
        <w:spacing w:before="84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5"/>
        <w:rPr>
          <w:sz w:val="20"/>
        </w:rPr>
      </w:pPr>
    </w:p>
    <w:tbl>
      <w:tblPr>
        <w:tblW w:type="auto" w:w="0"/>
        <w:jc w:val="left"/>
        <w:tblInd w:type="dxa" w:w="38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448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Hampton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by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40" w:footer="1256" w:header="0" w:left="360" w:right="360" w:top="820"/>
        </w:sectPr>
      </w:pPr>
    </w:p>
    <w:p>
      <w:pPr>
        <w:spacing w:before="124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06" w:line="304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Aplica suplemento del 10% en temporada alta en semana santa y pascua, días festivos, puentes oficiales de la SEP, navidad y fin de año (si su alojamiento coincide con cena de navidad o año nuevo, favor solicitar costo adicional por </w:t>
      </w:r>
      <w:r>
        <w:rPr>
          <w:color w:val="020203"/>
          <w:spacing w:val="-2"/>
          <w:sz w:val="22"/>
        </w:rPr>
        <w:t>festividad).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304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Para los meses de agosto y septiembre en caso de presentarse interrupciones en el servicio por causas de fuerza mayor (temporada de lluvia) no aplicara ningún tipo de reembolso, solo aplica cambio de fecha.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cargos.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4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requerir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 dieta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especial 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ser alérgico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un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alimento 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notificarlo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fluctuaciones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tarifas.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Chihuahua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centro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Sinaloa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montaña.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93"/>
      </w:pPr>
    </w:p>
    <w:p>
      <w:pPr>
        <w:pStyle w:val="BodyText"/>
        <w:spacing w:before="0"/>
        <w:ind w:left="362"/>
      </w:pPr>
      <w:r>
        <w:rPr>
          <w:color w:val="020203"/>
        </w:rPr>
        <w:t>Vigencia</w:t>
      </w:r>
      <w:r>
        <w:rPr>
          <w:color w:val="020203"/>
          <w:spacing w:val="13"/>
        </w:rPr>
        <w:t> </w:t>
      </w:r>
      <w:r>
        <w:rPr>
          <w:color w:val="020203"/>
        </w:rPr>
        <w:t>10</w:t>
      </w:r>
      <w:r>
        <w:rPr>
          <w:color w:val="020203"/>
          <w:spacing w:val="13"/>
        </w:rPr>
        <w:t> </w:t>
      </w:r>
      <w:r>
        <w:rPr>
          <w:color w:val="020203"/>
        </w:rPr>
        <w:t>de</w:t>
      </w:r>
      <w:r>
        <w:rPr>
          <w:color w:val="020203"/>
          <w:spacing w:val="13"/>
        </w:rPr>
        <w:t> </w:t>
      </w:r>
      <w:r>
        <w:rPr>
          <w:color w:val="020203"/>
        </w:rPr>
        <w:t>diciembre</w:t>
      </w:r>
      <w:r>
        <w:rPr>
          <w:color w:val="020203"/>
          <w:spacing w:val="1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60" w:footer="1256" w:header="0" w:left="360" w:right="360" w:top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3120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0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2026-02-05T17:44:04Z</dcterms:created>
  <dcterms:modified xsi:type="dcterms:W3CDTF">2026-02-05T17:44:04Z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2026-02-05T00:00:00Z</vt:filetime>
  </property>
  <property fmtid="{D5CDD505-2E9C-101B-9397-08002B2CF9AE}" name="NXPowerLiteLastOptimized" pid="5">
    <vt:lpwstr>102959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