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224"/>
        <w:rPr>
          <w:sz w:val="64"/>
        </w:rPr>
      </w:pPr>
      <w:r>
        <w:rPr>
          <w:sz w:val="64"/>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spacing w:line="235" w:lineRule="auto"/>
      </w:pPr>
      <w:r>
        <w:rPr>
          <w:color w:val="059ED8"/>
        </w:rPr>
        <w:t>MIKATOUR </w:t>
      </w:r>
      <w:r>
        <w:rPr>
          <w:color w:val="059ED8"/>
          <w:spacing w:val="11"/>
        </w:rPr>
        <w:t>EXPRESO </w:t>
      </w:r>
      <w:r>
        <w:rPr>
          <w:color w:val="059ED8"/>
          <w:w w:val="105"/>
        </w:rPr>
        <w:t>2026 - 2027</w:t>
      </w:r>
    </w:p>
    <w:p>
      <w:pPr>
        <w:spacing w:before="199"/>
        <w:ind w:firstLine="0" w:left="3215" w:right="480"/>
        <w:jc w:val="center"/>
        <w:rPr>
          <w:sz w:val="20"/>
        </w:rPr>
      </w:pPr>
      <w:r>
        <w:rPr>
          <w:sz w:val="20"/>
        </w:rPr>
        <mc:AlternateContent>
          <mc:Choice Requires="wps">
            <w:drawing>
              <wp:anchor allowOverlap="1" behindDoc="1" distB="0" distL="0" distR="0" distT="0" layoutInCell="1" locked="0" relativeHeight="487231488" simplePos="0">
                <wp:simplePos x="0" y="0"/>
                <wp:positionH relativeFrom="page">
                  <wp:posOffset>5530550</wp:posOffset>
                </wp:positionH>
                <wp:positionV relativeFrom="paragraph">
                  <wp:posOffset>150395</wp:posOffset>
                </wp:positionV>
                <wp:extent cx="1270" cy="94615"/>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4615"/>
                        </a:xfrm>
                        <a:custGeom>
                          <a:avLst/>
                          <a:gdLst/>
                          <a:ahLst/>
                          <a:cxnLst/>
                          <a:rect b="b" l="l" r="r" t="t"/>
                          <a:pathLst>
                            <a:path h="94615" w="0">
                              <a:moveTo>
                                <a:pt x="0" y="0"/>
                              </a:moveTo>
                              <a:lnTo>
                                <a:pt x="0" y="94526"/>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232000" simplePos="0">
                <wp:simplePos x="0" y="0"/>
                <wp:positionH relativeFrom="page">
                  <wp:posOffset>4913150</wp:posOffset>
                </wp:positionH>
                <wp:positionV relativeFrom="paragraph">
                  <wp:posOffset>150399</wp:posOffset>
                </wp:positionV>
                <wp:extent cx="1270" cy="94615"/>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4615"/>
                        </a:xfrm>
                        <a:custGeom>
                          <a:avLst/>
                          <a:gdLst/>
                          <a:ahLst/>
                          <a:cxnLst/>
                          <a:rect b="b" l="l" r="r" t="t"/>
                          <a:pathLst>
                            <a:path h="94615" w="0">
                              <a:moveTo>
                                <a:pt x="0" y="0"/>
                              </a:moveTo>
                              <a:lnTo>
                                <a:pt x="0" y="94526"/>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232512" simplePos="0">
                <wp:simplePos x="0" y="0"/>
                <wp:positionH relativeFrom="page">
                  <wp:posOffset>4477549</wp:posOffset>
                </wp:positionH>
                <wp:positionV relativeFrom="paragraph">
                  <wp:posOffset>150399</wp:posOffset>
                </wp:positionV>
                <wp:extent cx="1270" cy="94615"/>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4615"/>
                        </a:xfrm>
                        <a:custGeom>
                          <a:avLst/>
                          <a:gdLst/>
                          <a:ahLst/>
                          <a:cxnLst/>
                          <a:rect b="b" l="l" r="r" t="t"/>
                          <a:pathLst>
                            <a:path h="94615" w="0">
                              <a:moveTo>
                                <a:pt x="0" y="0"/>
                              </a:moveTo>
                              <a:lnTo>
                                <a:pt x="0" y="94526"/>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233024" simplePos="0">
                <wp:simplePos x="0" y="0"/>
                <wp:positionH relativeFrom="page">
                  <wp:posOffset>3964550</wp:posOffset>
                </wp:positionH>
                <wp:positionV relativeFrom="paragraph">
                  <wp:posOffset>150399</wp:posOffset>
                </wp:positionV>
                <wp:extent cx="1270" cy="94615"/>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94615"/>
                        </a:xfrm>
                        <a:custGeom>
                          <a:avLst/>
                          <a:gdLst/>
                          <a:ahLst/>
                          <a:cxnLst/>
                          <a:rect b="b" l="l" r="r" t="t"/>
                          <a:pathLst>
                            <a:path h="94615" w="0">
                              <a:moveTo>
                                <a:pt x="0" y="0"/>
                              </a:moveTo>
                              <a:lnTo>
                                <a:pt x="0" y="94526"/>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w:t>OSAKA</w:t>
      </w:r>
      <w:r>
        <w:rPr>
          <w:spacing w:val="60"/>
          <w:sz w:val="20"/>
        </w:rPr>
        <w:t> </w:t>
      </w:r>
      <w:r>
        <w:rPr>
          <w:sz w:val="20"/>
        </w:rPr>
        <w:t>KYOTO</w:t>
      </w:r>
      <w:r>
        <w:rPr>
          <w:spacing w:val="60"/>
          <w:sz w:val="20"/>
        </w:rPr>
        <w:t> </w:t>
      </w:r>
      <w:r>
        <w:rPr>
          <w:sz w:val="20"/>
        </w:rPr>
        <w:t>NARA</w:t>
      </w:r>
      <w:r>
        <w:rPr>
          <w:spacing w:val="61"/>
          <w:sz w:val="20"/>
        </w:rPr>
        <w:t> </w:t>
      </w:r>
      <w:r>
        <w:rPr>
          <w:sz w:val="20"/>
        </w:rPr>
        <w:t>HAKONE</w:t>
      </w:r>
      <w:r>
        <w:rPr>
          <w:spacing w:val="60"/>
          <w:sz w:val="20"/>
        </w:rPr>
        <w:t> </w:t>
      </w:r>
      <w:r>
        <w:rPr>
          <w:spacing w:val="-4"/>
          <w:sz w:val="20"/>
        </w:rPr>
        <w:t>TOKYO</w:t>
      </w:r>
    </w:p>
    <w:p>
      <w:pPr>
        <w:pStyle w:val="BodyText"/>
        <w:spacing w:before="212"/>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296438</wp:posOffset>
                </wp:positionV>
                <wp:extent cx="3601720" cy="1270"/>
                <wp:effectExtent b="0" l="0" r="0" t="0"/>
                <wp:wrapTopAndBottom/>
                <wp:docPr id="6" name="Graphic 6"/>
                <wp:cNvGraphicFramePr>
                  <a:graphicFrameLocks/>
                </wp:cNvGraphicFramePr>
                <a:graphic>
                  <a:graphicData uri="http://schemas.microsoft.com/office/word/2010/wordprocessingShape">
                    <wps:wsp>
                      <wps:cNvPr id="6" name="Graphic 6"/>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1"/>
        <w:ind w:firstLine="0" w:left="3215" w:right="473"/>
        <w:jc w:val="center"/>
        <w:rPr>
          <w:sz w:val="28"/>
        </w:rPr>
      </w:pPr>
      <w:r>
        <w:rPr>
          <w:color w:val="039ED9"/>
          <w:sz w:val="28"/>
        </w:rPr>
        <w:t>DURACIÓN:</w:t>
      </w:r>
      <w:r>
        <w:rPr>
          <w:color w:val="039ED9"/>
          <w:spacing w:val="23"/>
          <w:sz w:val="28"/>
        </w:rPr>
        <w:t> </w:t>
      </w:r>
      <w:r>
        <w:rPr>
          <w:color w:val="039ED9"/>
          <w:sz w:val="28"/>
        </w:rPr>
        <w:t>07</w:t>
      </w:r>
      <w:r>
        <w:rPr>
          <w:color w:val="039ED9"/>
          <w:spacing w:val="24"/>
          <w:sz w:val="28"/>
        </w:rPr>
        <w:t> </w:t>
      </w:r>
      <w:r>
        <w:rPr>
          <w:color w:val="039ED9"/>
          <w:spacing w:val="-4"/>
          <w:sz w:val="28"/>
        </w:rPr>
        <w:t>DÍAS</w:t>
      </w:r>
    </w:p>
    <w:p>
      <w:pPr>
        <w:spacing w:before="33"/>
        <w:ind w:firstLine="0" w:left="3215" w:right="473"/>
        <w:jc w:val="center"/>
        <w:rPr>
          <w:sz w:val="20"/>
        </w:rPr>
      </w:pPr>
      <w:r>
        <w:rPr>
          <w:sz w:val="20"/>
        </w:rPr>
        <w:t>Vigencia</w:t>
      </w:r>
      <w:r>
        <w:rPr>
          <w:spacing w:val="-7"/>
          <w:sz w:val="20"/>
        </w:rPr>
        <w:t> </w:t>
      </w:r>
      <w:r>
        <w:rPr>
          <w:sz w:val="20"/>
        </w:rPr>
        <w:t>hasta</w:t>
      </w:r>
      <w:r>
        <w:rPr>
          <w:spacing w:val="-6"/>
          <w:sz w:val="20"/>
        </w:rPr>
        <w:t> </w:t>
      </w:r>
      <w:r>
        <w:rPr>
          <w:sz w:val="20"/>
        </w:rPr>
        <w:t>al</w:t>
      </w:r>
      <w:r>
        <w:rPr>
          <w:spacing w:val="-6"/>
          <w:sz w:val="20"/>
        </w:rPr>
        <w:t> </w:t>
      </w:r>
      <w:r>
        <w:rPr>
          <w:sz w:val="20"/>
        </w:rPr>
        <w:t>30</w:t>
      </w:r>
      <w:r>
        <w:rPr>
          <w:spacing w:val="-6"/>
          <w:sz w:val="20"/>
        </w:rPr>
        <w:t> </w:t>
      </w:r>
      <w:r>
        <w:rPr>
          <w:sz w:val="20"/>
        </w:rPr>
        <w:t>de</w:t>
      </w:r>
      <w:r>
        <w:rPr>
          <w:spacing w:val="-6"/>
          <w:sz w:val="20"/>
        </w:rPr>
        <w:t> </w:t>
      </w:r>
      <w:r>
        <w:rPr>
          <w:sz w:val="20"/>
        </w:rPr>
        <w:t>marzo</w:t>
      </w:r>
      <w:r>
        <w:rPr>
          <w:spacing w:val="-6"/>
          <w:sz w:val="20"/>
        </w:rPr>
        <w:t> </w:t>
      </w:r>
      <w:r>
        <w:rPr>
          <w:sz w:val="20"/>
        </w:rPr>
        <w:t>de</w:t>
      </w:r>
      <w:r>
        <w:rPr>
          <w:spacing w:val="-6"/>
          <w:sz w:val="20"/>
        </w:rPr>
        <w:t> </w:t>
      </w:r>
      <w:r>
        <w:rPr>
          <w:spacing w:val="-4"/>
          <w:sz w:val="20"/>
        </w:rPr>
        <w:t>2027</w:t>
      </w:r>
    </w:p>
    <w:p>
      <w:pPr>
        <w:pStyle w:val="BodyText"/>
        <w:spacing w:before="10"/>
        <w:rPr>
          <w:sz w:val="7"/>
        </w:rPr>
      </w:pPr>
      <w:r>
        <w:rPr>
          <w:sz w:val="7"/>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73034</wp:posOffset>
                </wp:positionV>
                <wp:extent cx="3601720" cy="1270"/>
                <wp:effectExtent b="0" l="0" r="0" t="0"/>
                <wp:wrapTopAndBottom/>
                <wp:docPr id="7" name="Graphic 7"/>
                <wp:cNvGraphicFramePr>
                  <a:graphicFrameLocks/>
                </wp:cNvGraphicFramePr>
                <a:graphic>
                  <a:graphicData uri="http://schemas.microsoft.com/office/word/2010/wordprocessingShape">
                    <wps:wsp>
                      <wps:cNvPr id="7" name="Graphic 7"/>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pPr>
    </w:p>
    <w:p>
      <w:pPr>
        <w:pStyle w:val="BodyText"/>
        <w:spacing w:before="11"/>
      </w:pPr>
    </w:p>
    <w:p>
      <w:pPr>
        <w:pStyle w:val="BodyText"/>
        <w:ind w:left="3146"/>
        <w:jc w:val="both"/>
      </w:pPr>
      <w:r>
        <w:rPr>
          <w:color w:val="E41515"/>
          <w:spacing w:val="-2"/>
        </w:rPr>
        <w:t>*</w:t>
      </w:r>
      <w:r>
        <w:rPr>
          <w:color w:val="E41515"/>
          <w:spacing w:val="20"/>
        </w:rPr>
        <w:t> </w:t>
      </w:r>
      <w:r>
        <w:rPr>
          <w:spacing w:val="-2"/>
        </w:rPr>
        <w:t>Llegadas</w:t>
      </w:r>
      <w:r>
        <w:rPr>
          <w:spacing w:val="-16"/>
        </w:rPr>
        <w:t> </w:t>
      </w:r>
      <w:r>
        <w:rPr>
          <w:spacing w:val="-2"/>
        </w:rPr>
        <w:t>específicas</w:t>
      </w:r>
      <w:r>
        <w:rPr>
          <w:spacing w:val="-16"/>
        </w:rPr>
        <w:t> </w:t>
      </w:r>
      <w:r>
        <w:rPr>
          <w:spacing w:val="-2"/>
        </w:rPr>
        <w:t>del</w:t>
      </w:r>
      <w:r>
        <w:rPr>
          <w:spacing w:val="-17"/>
        </w:rPr>
        <w:t> </w:t>
      </w:r>
      <w:r>
        <w:rPr>
          <w:spacing w:val="-2"/>
        </w:rPr>
        <w:t>7</w:t>
      </w:r>
      <w:r>
        <w:rPr>
          <w:spacing w:val="-16"/>
        </w:rPr>
        <w:t> </w:t>
      </w:r>
      <w:r>
        <w:rPr>
          <w:spacing w:val="-2"/>
        </w:rPr>
        <w:t>de</w:t>
      </w:r>
      <w:r>
        <w:rPr>
          <w:spacing w:val="-17"/>
        </w:rPr>
        <w:t> </w:t>
      </w:r>
      <w:r>
        <w:rPr>
          <w:spacing w:val="-2"/>
        </w:rPr>
        <w:t>abril</w:t>
      </w:r>
      <w:r>
        <w:rPr>
          <w:spacing w:val="-16"/>
        </w:rPr>
        <w:t> </w:t>
      </w:r>
      <w:r>
        <w:rPr>
          <w:spacing w:val="-2"/>
        </w:rPr>
        <w:t>de</w:t>
      </w:r>
      <w:r>
        <w:rPr>
          <w:spacing w:val="-17"/>
        </w:rPr>
        <w:t> </w:t>
      </w:r>
      <w:r>
        <w:rPr>
          <w:spacing w:val="-2"/>
        </w:rPr>
        <w:t>2026</w:t>
      </w:r>
      <w:r>
        <w:rPr>
          <w:spacing w:val="-16"/>
        </w:rPr>
        <w:t> </w:t>
      </w:r>
      <w:r>
        <w:rPr>
          <w:spacing w:val="-2"/>
        </w:rPr>
        <w:t>al</w:t>
      </w:r>
      <w:r>
        <w:rPr>
          <w:spacing w:val="-17"/>
        </w:rPr>
        <w:t> </w:t>
      </w:r>
      <w:r>
        <w:rPr>
          <w:spacing w:val="-2"/>
        </w:rPr>
        <w:t>30</w:t>
      </w:r>
      <w:r>
        <w:rPr>
          <w:spacing w:val="-16"/>
        </w:rPr>
        <w:t> </w:t>
      </w:r>
      <w:r>
        <w:rPr>
          <w:spacing w:val="-2"/>
        </w:rPr>
        <w:t>de</w:t>
      </w:r>
      <w:r>
        <w:rPr>
          <w:spacing w:val="-17"/>
        </w:rPr>
        <w:t> </w:t>
      </w:r>
      <w:r>
        <w:rPr>
          <w:spacing w:val="-2"/>
        </w:rPr>
        <w:t>marzo</w:t>
      </w:r>
      <w:r>
        <w:rPr>
          <w:spacing w:val="-16"/>
        </w:rPr>
        <w:t> </w:t>
      </w:r>
      <w:r>
        <w:rPr>
          <w:spacing w:val="-2"/>
        </w:rPr>
        <w:t>de</w:t>
      </w:r>
      <w:r>
        <w:rPr>
          <w:spacing w:val="-17"/>
        </w:rPr>
        <w:t> </w:t>
      </w:r>
      <w:r>
        <w:rPr>
          <w:spacing w:val="-2"/>
        </w:rPr>
        <w:t>2027.</w:t>
      </w:r>
      <w:r>
        <w:rPr>
          <w:spacing w:val="-16"/>
        </w:rPr>
        <w:t> </w:t>
      </w:r>
      <w:r>
        <w:rPr>
          <w:spacing w:val="-2"/>
        </w:rPr>
        <w:t>Opera</w:t>
      </w:r>
      <w:r>
        <w:rPr>
          <w:spacing w:val="-17"/>
        </w:rPr>
        <w:t> </w:t>
      </w:r>
      <w:r>
        <w:rPr>
          <w:spacing w:val="-2"/>
        </w:rPr>
        <w:t>desde</w:t>
      </w:r>
      <w:r>
        <w:rPr>
          <w:spacing w:val="-16"/>
        </w:rPr>
        <w:t> </w:t>
      </w:r>
      <w:r>
        <w:rPr>
          <w:spacing w:val="-2"/>
        </w:rPr>
        <w:t>2</w:t>
      </w:r>
      <w:r>
        <w:rPr>
          <w:spacing w:val="-17"/>
        </w:rPr>
        <w:t> </w:t>
      </w:r>
      <w:r>
        <w:rPr>
          <w:spacing w:val="-2"/>
        </w:rPr>
        <w:t>pasajeros.</w:t>
      </w:r>
    </w:p>
    <w:p>
      <w:pPr>
        <w:pStyle w:val="BodyText"/>
        <w:spacing w:before="6"/>
        <w:rPr>
          <w:sz w:val="17"/>
        </w:rPr>
      </w:pPr>
    </w:p>
    <w:tbl>
      <w:tblPr>
        <w:tblW w:type="auto" w:w="0"/>
        <w:jc w:val="left"/>
        <w:tblInd w:type="dxa" w:w="3132"/>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243"/>
        <w:gridCol w:w="2892"/>
        <w:gridCol w:w="2892"/>
      </w:tblGrid>
      <w:tr>
        <w:trPr>
          <w:trHeight w:hRule="atLeast" w:val="391"/>
        </w:trPr>
        <w:tc>
          <w:tcPr>
            <w:tcW w:type="dxa" w:w="8027"/>
            <w:gridSpan w:val="3"/>
            <w:shd w:color="auto" w:fill="E5E8EB" w:val="clear"/>
          </w:tcPr>
          <w:p>
            <w:pPr>
              <w:pStyle w:val="TableParagraph"/>
              <w:spacing w:before="68"/>
              <w:jc w:val="center"/>
              <w:rPr>
                <w:sz w:val="22"/>
              </w:rPr>
            </w:pPr>
            <w:r>
              <w:rPr>
                <w:spacing w:val="-2"/>
                <w:sz w:val="22"/>
              </w:rPr>
              <w:t>FECHAS</w:t>
            </w:r>
          </w:p>
        </w:tc>
      </w:tr>
      <w:tr>
        <w:trPr>
          <w:trHeight w:hRule="atLeast" w:val="1631"/>
        </w:trPr>
        <w:tc>
          <w:tcPr>
            <w:tcW w:type="dxa" w:w="2243"/>
          </w:tcPr>
          <w:p>
            <w:pPr>
              <w:pStyle w:val="TableParagraph"/>
              <w:spacing w:before="28"/>
              <w:ind w:left="78"/>
              <w:rPr>
                <w:sz w:val="22"/>
              </w:rPr>
            </w:pPr>
            <w:r>
              <w:rPr>
                <w:spacing w:val="-2"/>
                <w:sz w:val="22"/>
              </w:rPr>
              <w:t>2026:</w:t>
            </w:r>
          </w:p>
          <w:p>
            <w:pPr>
              <w:pStyle w:val="TableParagraph"/>
              <w:spacing w:before="22"/>
              <w:rPr>
                <w:sz w:val="22"/>
              </w:rPr>
            </w:pPr>
          </w:p>
          <w:p>
            <w:pPr>
              <w:pStyle w:val="TableParagraph"/>
              <w:ind w:left="78"/>
              <w:rPr>
                <w:sz w:val="22"/>
              </w:rPr>
            </w:pPr>
            <w:r>
              <w:rPr>
                <w:sz w:val="22"/>
              </w:rPr>
              <w:t>07,</w:t>
            </w:r>
            <w:r>
              <w:rPr>
                <w:spacing w:val="-14"/>
                <w:sz w:val="22"/>
              </w:rPr>
              <w:t> </w:t>
            </w:r>
            <w:r>
              <w:rPr>
                <w:sz w:val="22"/>
              </w:rPr>
              <w:t>14,</w:t>
            </w:r>
            <w:r>
              <w:rPr>
                <w:spacing w:val="-12"/>
                <w:sz w:val="22"/>
              </w:rPr>
              <w:t> </w:t>
            </w:r>
            <w:r>
              <w:rPr>
                <w:sz w:val="22"/>
              </w:rPr>
              <w:t>21,</w:t>
            </w:r>
            <w:r>
              <w:rPr>
                <w:spacing w:val="-12"/>
                <w:sz w:val="22"/>
              </w:rPr>
              <w:t> </w:t>
            </w:r>
            <w:r>
              <w:rPr>
                <w:sz w:val="22"/>
              </w:rPr>
              <w:t>28</w:t>
            </w:r>
            <w:r>
              <w:rPr>
                <w:spacing w:val="-13"/>
                <w:sz w:val="22"/>
              </w:rPr>
              <w:t> </w:t>
            </w:r>
            <w:r>
              <w:rPr>
                <w:spacing w:val="-4"/>
                <w:sz w:val="22"/>
              </w:rPr>
              <w:t>abril</w:t>
            </w:r>
          </w:p>
          <w:p>
            <w:pPr>
              <w:pStyle w:val="TableParagraph"/>
              <w:spacing w:before="11"/>
              <w:ind w:left="78"/>
              <w:rPr>
                <w:sz w:val="22"/>
              </w:rPr>
            </w:pPr>
            <w:r>
              <w:rPr>
                <w:sz w:val="22"/>
              </w:rPr>
              <w:t>05,</w:t>
            </w:r>
            <w:r>
              <w:rPr>
                <w:spacing w:val="-13"/>
                <w:sz w:val="22"/>
              </w:rPr>
              <w:t> </w:t>
            </w:r>
            <w:r>
              <w:rPr>
                <w:sz w:val="22"/>
              </w:rPr>
              <w:t>12,</w:t>
            </w:r>
            <w:r>
              <w:rPr>
                <w:spacing w:val="-11"/>
                <w:sz w:val="22"/>
              </w:rPr>
              <w:t> </w:t>
            </w:r>
            <w:r>
              <w:rPr>
                <w:sz w:val="22"/>
              </w:rPr>
              <w:t>19,</w:t>
            </w:r>
            <w:r>
              <w:rPr>
                <w:spacing w:val="-12"/>
                <w:sz w:val="22"/>
              </w:rPr>
              <w:t> </w:t>
            </w:r>
            <w:r>
              <w:rPr>
                <w:sz w:val="22"/>
              </w:rPr>
              <w:t>26</w:t>
            </w:r>
            <w:r>
              <w:rPr>
                <w:spacing w:val="-13"/>
                <w:sz w:val="22"/>
              </w:rPr>
              <w:t> </w:t>
            </w:r>
            <w:r>
              <w:rPr>
                <w:spacing w:val="-4"/>
                <w:sz w:val="22"/>
              </w:rPr>
              <w:t>mayo</w:t>
            </w:r>
          </w:p>
          <w:p>
            <w:pPr>
              <w:pStyle w:val="TableParagraph"/>
              <w:spacing w:before="11"/>
              <w:ind w:left="78"/>
              <w:rPr>
                <w:sz w:val="22"/>
              </w:rPr>
            </w:pPr>
            <w:r>
              <w:rPr>
                <w:sz w:val="22"/>
              </w:rPr>
              <w:t>02,</w:t>
            </w:r>
            <w:r>
              <w:rPr>
                <w:spacing w:val="-14"/>
                <w:sz w:val="22"/>
              </w:rPr>
              <w:t> </w:t>
            </w:r>
            <w:r>
              <w:rPr>
                <w:sz w:val="22"/>
              </w:rPr>
              <w:t>09,</w:t>
            </w:r>
            <w:r>
              <w:rPr>
                <w:spacing w:val="-13"/>
                <w:sz w:val="22"/>
              </w:rPr>
              <w:t> </w:t>
            </w:r>
            <w:r>
              <w:rPr>
                <w:sz w:val="22"/>
              </w:rPr>
              <w:t>16,</w:t>
            </w:r>
            <w:r>
              <w:rPr>
                <w:spacing w:val="-12"/>
                <w:sz w:val="22"/>
              </w:rPr>
              <w:t> </w:t>
            </w:r>
            <w:r>
              <w:rPr>
                <w:sz w:val="22"/>
              </w:rPr>
              <w:t>23,</w:t>
            </w:r>
            <w:r>
              <w:rPr>
                <w:spacing w:val="-11"/>
                <w:sz w:val="22"/>
              </w:rPr>
              <w:t> </w:t>
            </w:r>
            <w:r>
              <w:rPr>
                <w:sz w:val="22"/>
              </w:rPr>
              <w:t>30</w:t>
            </w:r>
            <w:r>
              <w:rPr>
                <w:spacing w:val="-14"/>
                <w:sz w:val="22"/>
              </w:rPr>
              <w:t> </w:t>
            </w:r>
            <w:r>
              <w:rPr>
                <w:spacing w:val="-2"/>
                <w:sz w:val="22"/>
              </w:rPr>
              <w:t>junio</w:t>
            </w:r>
          </w:p>
          <w:p>
            <w:pPr>
              <w:pStyle w:val="TableParagraph"/>
              <w:spacing w:before="11"/>
              <w:ind w:left="78"/>
              <w:rPr>
                <w:sz w:val="22"/>
              </w:rPr>
            </w:pPr>
            <w:r>
              <w:rPr>
                <w:sz w:val="22"/>
              </w:rPr>
              <w:t>07,</w:t>
            </w:r>
            <w:r>
              <w:rPr>
                <w:spacing w:val="-11"/>
                <w:sz w:val="22"/>
              </w:rPr>
              <w:t> </w:t>
            </w:r>
            <w:r>
              <w:rPr>
                <w:sz w:val="22"/>
              </w:rPr>
              <w:t>14,</w:t>
            </w:r>
            <w:r>
              <w:rPr>
                <w:spacing w:val="-10"/>
                <w:sz w:val="22"/>
              </w:rPr>
              <w:t> </w:t>
            </w:r>
            <w:r>
              <w:rPr>
                <w:sz w:val="22"/>
              </w:rPr>
              <w:t>21,</w:t>
            </w:r>
            <w:r>
              <w:rPr>
                <w:spacing w:val="-10"/>
                <w:sz w:val="22"/>
              </w:rPr>
              <w:t> </w:t>
            </w:r>
            <w:r>
              <w:rPr>
                <w:sz w:val="22"/>
              </w:rPr>
              <w:t>28</w:t>
            </w:r>
            <w:r>
              <w:rPr>
                <w:spacing w:val="-13"/>
                <w:sz w:val="22"/>
              </w:rPr>
              <w:t> </w:t>
            </w:r>
            <w:r>
              <w:rPr>
                <w:spacing w:val="-2"/>
                <w:sz w:val="22"/>
              </w:rPr>
              <w:t>julio</w:t>
            </w:r>
          </w:p>
        </w:tc>
        <w:tc>
          <w:tcPr>
            <w:tcW w:type="dxa" w:w="2892"/>
          </w:tcPr>
          <w:p>
            <w:pPr>
              <w:pStyle w:val="TableParagraph"/>
              <w:spacing w:before="39"/>
              <w:rPr>
                <w:sz w:val="22"/>
              </w:rPr>
            </w:pPr>
          </w:p>
          <w:p>
            <w:pPr>
              <w:pStyle w:val="TableParagraph"/>
              <w:ind w:left="78"/>
              <w:rPr>
                <w:sz w:val="22"/>
              </w:rPr>
            </w:pPr>
            <w:r>
              <w:rPr>
                <w:sz w:val="22"/>
              </w:rPr>
              <w:t>04,</w:t>
            </w:r>
            <w:r>
              <w:rPr>
                <w:spacing w:val="-10"/>
                <w:sz w:val="22"/>
              </w:rPr>
              <w:t> </w:t>
            </w:r>
            <w:r>
              <w:rPr>
                <w:sz w:val="22"/>
              </w:rPr>
              <w:t>11,</w:t>
            </w:r>
            <w:r>
              <w:rPr>
                <w:spacing w:val="-9"/>
                <w:sz w:val="22"/>
              </w:rPr>
              <w:t> </w:t>
            </w:r>
            <w:r>
              <w:rPr>
                <w:sz w:val="22"/>
              </w:rPr>
              <w:t>18,</w:t>
            </w:r>
            <w:r>
              <w:rPr>
                <w:spacing w:val="-9"/>
                <w:sz w:val="22"/>
              </w:rPr>
              <w:t> </w:t>
            </w:r>
            <w:r>
              <w:rPr>
                <w:sz w:val="22"/>
              </w:rPr>
              <w:t>25</w:t>
            </w:r>
            <w:r>
              <w:rPr>
                <w:spacing w:val="27"/>
                <w:sz w:val="22"/>
              </w:rPr>
              <w:t> </w:t>
            </w:r>
            <w:r>
              <w:rPr>
                <w:spacing w:val="-2"/>
                <w:sz w:val="22"/>
              </w:rPr>
              <w:t>agosto</w:t>
            </w:r>
          </w:p>
          <w:p>
            <w:pPr>
              <w:pStyle w:val="TableParagraph"/>
              <w:spacing w:before="11"/>
              <w:ind w:left="78"/>
              <w:rPr>
                <w:sz w:val="22"/>
              </w:rPr>
            </w:pPr>
            <w:r>
              <w:rPr>
                <w:sz w:val="22"/>
              </w:rPr>
              <w:t>01,</w:t>
            </w:r>
            <w:r>
              <w:rPr>
                <w:spacing w:val="-14"/>
                <w:sz w:val="22"/>
              </w:rPr>
              <w:t> </w:t>
            </w:r>
            <w:r>
              <w:rPr>
                <w:sz w:val="22"/>
              </w:rPr>
              <w:t>08,</w:t>
            </w:r>
            <w:r>
              <w:rPr>
                <w:spacing w:val="-13"/>
                <w:sz w:val="22"/>
              </w:rPr>
              <w:t> </w:t>
            </w:r>
            <w:r>
              <w:rPr>
                <w:sz w:val="22"/>
              </w:rPr>
              <w:t>15,</w:t>
            </w:r>
            <w:r>
              <w:rPr>
                <w:spacing w:val="-12"/>
                <w:sz w:val="22"/>
              </w:rPr>
              <w:t> </w:t>
            </w:r>
            <w:r>
              <w:rPr>
                <w:sz w:val="22"/>
              </w:rPr>
              <w:t>22,</w:t>
            </w:r>
            <w:r>
              <w:rPr>
                <w:spacing w:val="-11"/>
                <w:sz w:val="22"/>
              </w:rPr>
              <w:t> </w:t>
            </w:r>
            <w:r>
              <w:rPr>
                <w:sz w:val="22"/>
              </w:rPr>
              <w:t>29</w:t>
            </w:r>
            <w:r>
              <w:rPr>
                <w:spacing w:val="-14"/>
                <w:sz w:val="22"/>
              </w:rPr>
              <w:t> </w:t>
            </w:r>
            <w:r>
              <w:rPr>
                <w:spacing w:val="-2"/>
                <w:sz w:val="22"/>
              </w:rPr>
              <w:t>septiembre</w:t>
            </w:r>
          </w:p>
          <w:p>
            <w:pPr>
              <w:pStyle w:val="TableParagraph"/>
              <w:spacing w:before="11"/>
              <w:ind w:left="78"/>
              <w:rPr>
                <w:sz w:val="22"/>
              </w:rPr>
            </w:pPr>
            <w:r>
              <w:rPr>
                <w:sz w:val="22"/>
              </w:rPr>
              <w:t>06,</w:t>
            </w:r>
            <w:r>
              <w:rPr>
                <w:spacing w:val="-14"/>
                <w:sz w:val="22"/>
              </w:rPr>
              <w:t> </w:t>
            </w:r>
            <w:r>
              <w:rPr>
                <w:sz w:val="22"/>
              </w:rPr>
              <w:t>13,</w:t>
            </w:r>
            <w:r>
              <w:rPr>
                <w:spacing w:val="-12"/>
                <w:sz w:val="22"/>
              </w:rPr>
              <w:t> </w:t>
            </w:r>
            <w:r>
              <w:rPr>
                <w:sz w:val="22"/>
              </w:rPr>
              <w:t>20,</w:t>
            </w:r>
            <w:r>
              <w:rPr>
                <w:spacing w:val="-12"/>
                <w:sz w:val="22"/>
              </w:rPr>
              <w:t> </w:t>
            </w:r>
            <w:r>
              <w:rPr>
                <w:sz w:val="22"/>
              </w:rPr>
              <w:t>27</w:t>
            </w:r>
            <w:r>
              <w:rPr>
                <w:spacing w:val="-13"/>
                <w:sz w:val="22"/>
              </w:rPr>
              <w:t> </w:t>
            </w:r>
            <w:r>
              <w:rPr>
                <w:spacing w:val="-2"/>
                <w:sz w:val="22"/>
              </w:rPr>
              <w:t>octubre</w:t>
            </w:r>
          </w:p>
          <w:p>
            <w:pPr>
              <w:pStyle w:val="TableParagraph"/>
              <w:spacing w:before="11"/>
              <w:ind w:left="78"/>
              <w:rPr>
                <w:sz w:val="22"/>
              </w:rPr>
            </w:pPr>
            <w:r>
              <w:rPr>
                <w:sz w:val="22"/>
              </w:rPr>
              <w:t>03,</w:t>
            </w:r>
            <w:r>
              <w:rPr>
                <w:spacing w:val="-14"/>
                <w:sz w:val="22"/>
              </w:rPr>
              <w:t> </w:t>
            </w:r>
            <w:r>
              <w:rPr>
                <w:sz w:val="22"/>
              </w:rPr>
              <w:t>10,</w:t>
            </w:r>
            <w:r>
              <w:rPr>
                <w:spacing w:val="-12"/>
                <w:sz w:val="22"/>
              </w:rPr>
              <w:t> </w:t>
            </w:r>
            <w:r>
              <w:rPr>
                <w:sz w:val="22"/>
              </w:rPr>
              <w:t>17,</w:t>
            </w:r>
            <w:r>
              <w:rPr>
                <w:spacing w:val="-12"/>
                <w:sz w:val="22"/>
              </w:rPr>
              <w:t> </w:t>
            </w:r>
            <w:r>
              <w:rPr>
                <w:sz w:val="22"/>
              </w:rPr>
              <w:t>24</w:t>
            </w:r>
            <w:r>
              <w:rPr>
                <w:spacing w:val="-13"/>
                <w:sz w:val="22"/>
              </w:rPr>
              <w:t> </w:t>
            </w:r>
            <w:r>
              <w:rPr>
                <w:spacing w:val="-2"/>
                <w:sz w:val="22"/>
              </w:rPr>
              <w:t>noviembre</w:t>
            </w:r>
          </w:p>
          <w:p>
            <w:pPr>
              <w:pStyle w:val="TableParagraph"/>
              <w:spacing w:before="11"/>
              <w:ind w:left="78"/>
              <w:rPr>
                <w:sz w:val="22"/>
              </w:rPr>
            </w:pPr>
            <w:r>
              <w:rPr>
                <w:sz w:val="22"/>
              </w:rPr>
              <w:t>08,</w:t>
            </w:r>
            <w:r>
              <w:rPr>
                <w:spacing w:val="38"/>
                <w:sz w:val="22"/>
              </w:rPr>
              <w:t> </w:t>
            </w:r>
            <w:r>
              <w:rPr>
                <w:sz w:val="22"/>
              </w:rPr>
              <w:t>22</w:t>
            </w:r>
            <w:r>
              <w:rPr>
                <w:spacing w:val="-11"/>
                <w:sz w:val="22"/>
              </w:rPr>
              <w:t> </w:t>
            </w:r>
            <w:r>
              <w:rPr>
                <w:spacing w:val="-2"/>
                <w:sz w:val="22"/>
              </w:rPr>
              <w:t>diciembre</w:t>
            </w:r>
          </w:p>
        </w:tc>
        <w:tc>
          <w:tcPr>
            <w:tcW w:type="dxa" w:w="2892"/>
          </w:tcPr>
          <w:p>
            <w:pPr>
              <w:pStyle w:val="TableParagraph"/>
              <w:spacing w:before="28"/>
              <w:ind w:left="77"/>
              <w:rPr>
                <w:sz w:val="22"/>
              </w:rPr>
            </w:pPr>
            <w:r>
              <w:rPr>
                <w:spacing w:val="-4"/>
                <w:sz w:val="22"/>
              </w:rPr>
              <w:t>2027</w:t>
            </w:r>
          </w:p>
          <w:p>
            <w:pPr>
              <w:pStyle w:val="TableParagraph"/>
              <w:spacing w:before="22"/>
              <w:rPr>
                <w:sz w:val="22"/>
              </w:rPr>
            </w:pPr>
          </w:p>
          <w:p>
            <w:pPr>
              <w:pStyle w:val="TableParagraph"/>
              <w:ind w:left="77"/>
              <w:rPr>
                <w:sz w:val="22"/>
              </w:rPr>
            </w:pPr>
            <w:r>
              <w:rPr>
                <w:sz w:val="22"/>
              </w:rPr>
              <w:t>12,</w:t>
            </w:r>
            <w:r>
              <w:rPr>
                <w:spacing w:val="-10"/>
                <w:sz w:val="22"/>
              </w:rPr>
              <w:t> </w:t>
            </w:r>
            <w:r>
              <w:rPr>
                <w:sz w:val="22"/>
              </w:rPr>
              <w:t>26</w:t>
            </w:r>
            <w:r>
              <w:rPr>
                <w:spacing w:val="-14"/>
                <w:sz w:val="22"/>
              </w:rPr>
              <w:t> </w:t>
            </w:r>
            <w:r>
              <w:rPr>
                <w:spacing w:val="-2"/>
                <w:sz w:val="22"/>
              </w:rPr>
              <w:t>enero</w:t>
            </w:r>
          </w:p>
          <w:p>
            <w:pPr>
              <w:pStyle w:val="TableParagraph"/>
              <w:spacing w:before="11"/>
              <w:ind w:left="77"/>
              <w:rPr>
                <w:sz w:val="22"/>
              </w:rPr>
            </w:pPr>
            <w:r>
              <w:rPr>
                <w:sz w:val="22"/>
              </w:rPr>
              <w:t>09,</w:t>
            </w:r>
            <w:r>
              <w:rPr>
                <w:spacing w:val="-10"/>
                <w:sz w:val="22"/>
              </w:rPr>
              <w:t> </w:t>
            </w:r>
            <w:r>
              <w:rPr>
                <w:sz w:val="22"/>
              </w:rPr>
              <w:t>23</w:t>
            </w:r>
            <w:r>
              <w:rPr>
                <w:spacing w:val="-14"/>
                <w:sz w:val="22"/>
              </w:rPr>
              <w:t> </w:t>
            </w:r>
            <w:r>
              <w:rPr>
                <w:spacing w:val="-2"/>
                <w:sz w:val="22"/>
              </w:rPr>
              <w:t>febrero</w:t>
            </w:r>
          </w:p>
          <w:p>
            <w:pPr>
              <w:pStyle w:val="TableParagraph"/>
              <w:spacing w:before="11"/>
              <w:ind w:left="77"/>
              <w:rPr>
                <w:sz w:val="22"/>
              </w:rPr>
            </w:pPr>
            <w:r>
              <w:rPr>
                <w:sz w:val="22"/>
              </w:rPr>
              <w:t>02,</w:t>
            </w:r>
            <w:r>
              <w:rPr>
                <w:spacing w:val="-14"/>
                <w:sz w:val="22"/>
              </w:rPr>
              <w:t> </w:t>
            </w:r>
            <w:r>
              <w:rPr>
                <w:sz w:val="22"/>
              </w:rPr>
              <w:t>09,</w:t>
            </w:r>
            <w:r>
              <w:rPr>
                <w:spacing w:val="-13"/>
                <w:sz w:val="22"/>
              </w:rPr>
              <w:t> </w:t>
            </w:r>
            <w:r>
              <w:rPr>
                <w:sz w:val="22"/>
              </w:rPr>
              <w:t>16,</w:t>
            </w:r>
            <w:r>
              <w:rPr>
                <w:spacing w:val="-12"/>
                <w:sz w:val="22"/>
              </w:rPr>
              <w:t> </w:t>
            </w:r>
            <w:r>
              <w:rPr>
                <w:sz w:val="22"/>
              </w:rPr>
              <w:t>23,</w:t>
            </w:r>
            <w:r>
              <w:rPr>
                <w:spacing w:val="-11"/>
                <w:sz w:val="22"/>
              </w:rPr>
              <w:t> </w:t>
            </w:r>
            <w:r>
              <w:rPr>
                <w:sz w:val="22"/>
              </w:rPr>
              <w:t>30</w:t>
            </w:r>
            <w:r>
              <w:rPr>
                <w:spacing w:val="-14"/>
                <w:sz w:val="22"/>
              </w:rPr>
              <w:t> </w:t>
            </w:r>
            <w:r>
              <w:rPr>
                <w:spacing w:val="-4"/>
                <w:sz w:val="22"/>
              </w:rPr>
              <w:t>marzo</w:t>
            </w:r>
          </w:p>
        </w:tc>
      </w:tr>
    </w:tbl>
    <w:p>
      <w:pPr>
        <w:pStyle w:val="BodyText"/>
        <w:spacing w:before="188"/>
      </w:pPr>
    </w:p>
    <w:p>
      <w:pPr>
        <w:pStyle w:val="Heading1"/>
        <w:ind w:left="3127"/>
        <w:jc w:val="both"/>
      </w:pPr>
      <w:r>
        <w:rPr>
          <w:color w:val="059ED8"/>
          <w:spacing w:val="-2"/>
          <w:w w:val="105"/>
        </w:rPr>
        <w:t>ITINERARIO</w:t>
      </w:r>
    </w:p>
    <w:p>
      <w:pPr>
        <w:pStyle w:val="BodyText"/>
        <w:spacing w:before="204"/>
        <w:ind w:left="3125"/>
        <w:jc w:val="both"/>
      </w:pPr>
      <w:r>
        <w:rPr>
          <w:w w:val="105"/>
        </w:rPr>
        <w:t>Día</w:t>
      </w:r>
      <w:r>
        <w:rPr>
          <w:spacing w:val="-12"/>
          <w:w w:val="105"/>
        </w:rPr>
        <w:t> </w:t>
      </w:r>
      <w:r>
        <w:rPr>
          <w:w w:val="105"/>
        </w:rPr>
        <w:t>1</w:t>
      </w:r>
      <w:r>
        <w:rPr>
          <w:spacing w:val="-12"/>
          <w:w w:val="105"/>
        </w:rPr>
        <w:t> </w:t>
      </w:r>
      <w:r>
        <w:rPr>
          <w:w w:val="105"/>
        </w:rPr>
        <w:t>Aeropuerto</w:t>
      </w:r>
      <w:r>
        <w:rPr>
          <w:spacing w:val="-11"/>
          <w:w w:val="105"/>
        </w:rPr>
        <w:t> </w:t>
      </w:r>
      <w:r>
        <w:rPr>
          <w:w w:val="105"/>
        </w:rPr>
        <w:t>de</w:t>
      </w:r>
      <w:r>
        <w:rPr>
          <w:spacing w:val="-12"/>
          <w:w w:val="105"/>
        </w:rPr>
        <w:t> </w:t>
      </w:r>
      <w:r>
        <w:rPr>
          <w:spacing w:val="-2"/>
          <w:w w:val="105"/>
        </w:rPr>
        <w:t>Osaka</w:t>
      </w:r>
    </w:p>
    <w:p>
      <w:pPr>
        <w:pStyle w:val="BodyText"/>
        <w:spacing w:before="11" w:line="249" w:lineRule="auto"/>
        <w:ind w:left="3125" w:right="383"/>
        <w:jc w:val="both"/>
      </w:pPr>
      <w:r>
        <w:rPr/>
        <w:t>Llegada al Aeropuerto Internacional de Osaka/Kansai (o Itami). Después del trámite de inmigración y aduana, recepción por asistente de habla española. Traslado al hotel en servicio regular con asistente. Llegada al hotel y resto del día libre para sus actividades personales. El check-in en el hotel de Osaka es a partir de las 15h00. Alojamiento.</w:t>
      </w:r>
    </w:p>
    <w:p>
      <w:pPr>
        <w:pStyle w:val="BodyText"/>
        <w:spacing w:before="15"/>
      </w:pPr>
    </w:p>
    <w:p>
      <w:pPr>
        <w:pStyle w:val="BodyText"/>
        <w:ind w:left="3125"/>
        <w:jc w:val="both"/>
      </w:pPr>
      <w:r>
        <w:rPr>
          <w:w w:val="105"/>
        </w:rPr>
        <w:t>Día</w:t>
      </w:r>
      <w:r>
        <w:rPr>
          <w:spacing w:val="-11"/>
          <w:w w:val="105"/>
        </w:rPr>
        <w:t> </w:t>
      </w:r>
      <w:r>
        <w:rPr>
          <w:w w:val="105"/>
        </w:rPr>
        <w:t>2</w:t>
      </w:r>
      <w:r>
        <w:rPr>
          <w:spacing w:val="-11"/>
          <w:w w:val="105"/>
        </w:rPr>
        <w:t> </w:t>
      </w:r>
      <w:r>
        <w:rPr>
          <w:w w:val="105"/>
        </w:rPr>
        <w:t>Osaka</w:t>
      </w:r>
      <w:r>
        <w:rPr>
          <w:spacing w:val="-11"/>
          <w:w w:val="105"/>
        </w:rPr>
        <w:t> </w:t>
      </w:r>
      <w:r>
        <w:rPr>
          <w:w w:val="105"/>
        </w:rPr>
        <w:t>–</w:t>
      </w:r>
      <w:r>
        <w:rPr>
          <w:spacing w:val="-11"/>
          <w:w w:val="105"/>
        </w:rPr>
        <w:t> </w:t>
      </w:r>
      <w:r>
        <w:rPr>
          <w:w w:val="105"/>
        </w:rPr>
        <w:t>Nara</w:t>
      </w:r>
      <w:r>
        <w:rPr>
          <w:spacing w:val="-11"/>
          <w:w w:val="105"/>
        </w:rPr>
        <w:t> </w:t>
      </w:r>
      <w:r>
        <w:rPr>
          <w:w w:val="105"/>
        </w:rPr>
        <w:t>-</w:t>
      </w:r>
      <w:r>
        <w:rPr>
          <w:spacing w:val="-11"/>
          <w:w w:val="105"/>
        </w:rPr>
        <w:t> </w:t>
      </w:r>
      <w:r>
        <w:rPr>
          <w:spacing w:val="-2"/>
          <w:w w:val="105"/>
        </w:rPr>
        <w:t>Kyoto</w:t>
      </w:r>
    </w:p>
    <w:p>
      <w:pPr>
        <w:pStyle w:val="BodyText"/>
        <w:spacing w:before="11" w:line="249" w:lineRule="auto"/>
        <w:ind w:left="3125" w:right="383"/>
        <w:jc w:val="both"/>
      </w:pPr>
      <w:r>
        <w:rPr/>
        <w:t>Desayuno</w:t>
      </w:r>
      <w:r>
        <w:rPr>
          <w:spacing w:val="-8"/>
        </w:rPr>
        <w:t> </w:t>
      </w:r>
      <w:r>
        <w:rPr/>
        <w:t>en</w:t>
      </w:r>
      <w:r>
        <w:rPr>
          <w:spacing w:val="-8"/>
        </w:rPr>
        <w:t> </w:t>
      </w:r>
      <w:r>
        <w:rPr/>
        <w:t>el</w:t>
      </w:r>
      <w:r>
        <w:rPr>
          <w:spacing w:val="-8"/>
        </w:rPr>
        <w:t> </w:t>
      </w:r>
      <w:r>
        <w:rPr/>
        <w:t>hotel.</w:t>
      </w:r>
      <w:r>
        <w:rPr>
          <w:spacing w:val="40"/>
        </w:rPr>
        <w:t> </w:t>
      </w:r>
      <w:r>
        <w:rPr/>
        <w:t>Aproximadamente</w:t>
      </w:r>
      <w:r>
        <w:rPr>
          <w:spacing w:val="-8"/>
        </w:rPr>
        <w:t> </w:t>
      </w:r>
      <w:r>
        <w:rPr/>
        <w:t>a</w:t>
      </w:r>
      <w:r>
        <w:rPr>
          <w:spacing w:val="-8"/>
        </w:rPr>
        <w:t> </w:t>
      </w:r>
      <w:r>
        <w:rPr/>
        <w:t>las</w:t>
      </w:r>
      <w:r>
        <w:rPr>
          <w:spacing w:val="-8"/>
        </w:rPr>
        <w:t> </w:t>
      </w:r>
      <w:r>
        <w:rPr/>
        <w:t>08:30</w:t>
      </w:r>
      <w:r>
        <w:rPr>
          <w:spacing w:val="-8"/>
        </w:rPr>
        <w:t> </w:t>
      </w:r>
      <w:r>
        <w:rPr/>
        <w:t>hrs</w:t>
      </w:r>
      <w:r>
        <w:rPr>
          <w:spacing w:val="-8"/>
        </w:rPr>
        <w:t> </w:t>
      </w:r>
      <w:r>
        <w:rPr/>
        <w:t>Reunión</w:t>
      </w:r>
      <w:r>
        <w:rPr>
          <w:spacing w:val="-8"/>
        </w:rPr>
        <w:t> </w:t>
      </w:r>
      <w:r>
        <w:rPr/>
        <w:t>en</w:t>
      </w:r>
      <w:r>
        <w:rPr>
          <w:spacing w:val="-8"/>
        </w:rPr>
        <w:t> </w:t>
      </w:r>
      <w:r>
        <w:rPr/>
        <w:t>el</w:t>
      </w:r>
      <w:r>
        <w:rPr>
          <w:spacing w:val="-8"/>
        </w:rPr>
        <w:t> </w:t>
      </w:r>
      <w:r>
        <w:rPr/>
        <w:t>lobby</w:t>
      </w:r>
      <w:r>
        <w:rPr>
          <w:spacing w:val="-8"/>
        </w:rPr>
        <w:t> </w:t>
      </w:r>
      <w:r>
        <w:rPr/>
        <w:t>y</w:t>
      </w:r>
      <w:r>
        <w:rPr>
          <w:spacing w:val="-8"/>
        </w:rPr>
        <w:t> </w:t>
      </w:r>
      <w:r>
        <w:rPr/>
        <w:t>comienza</w:t>
      </w:r>
      <w:r>
        <w:rPr>
          <w:spacing w:val="-8"/>
        </w:rPr>
        <w:t> </w:t>
      </w:r>
      <w:r>
        <w:rPr/>
        <w:t>la visita</w:t>
      </w:r>
      <w:r>
        <w:rPr>
          <w:spacing w:val="-10"/>
        </w:rPr>
        <w:t> </w:t>
      </w:r>
      <w:r>
        <w:rPr/>
        <w:t>de</w:t>
      </w:r>
      <w:r>
        <w:rPr>
          <w:spacing w:val="-10"/>
        </w:rPr>
        <w:t> </w:t>
      </w:r>
      <w:r>
        <w:rPr/>
        <w:t>la</w:t>
      </w:r>
      <w:r>
        <w:rPr>
          <w:spacing w:val="-10"/>
        </w:rPr>
        <w:t> </w:t>
      </w:r>
      <w:r>
        <w:rPr/>
        <w:t>ciudad,</w:t>
      </w:r>
      <w:r>
        <w:rPr>
          <w:spacing w:val="-5"/>
        </w:rPr>
        <w:t> </w:t>
      </w:r>
      <w:r>
        <w:rPr/>
        <w:t>con</w:t>
      </w:r>
      <w:r>
        <w:rPr>
          <w:spacing w:val="-10"/>
        </w:rPr>
        <w:t> </w:t>
      </w:r>
      <w:r>
        <w:rPr/>
        <w:t>guía</w:t>
      </w:r>
      <w:r>
        <w:rPr>
          <w:spacing w:val="-10"/>
        </w:rPr>
        <w:t> </w:t>
      </w:r>
      <w:r>
        <w:rPr/>
        <w:t>de</w:t>
      </w:r>
      <w:r>
        <w:rPr>
          <w:spacing w:val="-10"/>
        </w:rPr>
        <w:t> </w:t>
      </w:r>
      <w:r>
        <w:rPr/>
        <w:t>habla</w:t>
      </w:r>
      <w:r>
        <w:rPr>
          <w:spacing w:val="-10"/>
        </w:rPr>
        <w:t> </w:t>
      </w:r>
      <w:r>
        <w:rPr/>
        <w:t>española,</w:t>
      </w:r>
      <w:r>
        <w:rPr>
          <w:spacing w:val="-5"/>
        </w:rPr>
        <w:t> </w:t>
      </w:r>
      <w:r>
        <w:rPr/>
        <w:t>para</w:t>
      </w:r>
      <w:r>
        <w:rPr>
          <w:spacing w:val="-10"/>
        </w:rPr>
        <w:t> </w:t>
      </w:r>
      <w:r>
        <w:rPr/>
        <w:t>visitar</w:t>
      </w:r>
      <w:r>
        <w:rPr>
          <w:spacing w:val="-10"/>
        </w:rPr>
        <w:t> </w:t>
      </w:r>
      <w:r>
        <w:rPr/>
        <w:t>el</w:t>
      </w:r>
      <w:r>
        <w:rPr>
          <w:spacing w:val="-10"/>
        </w:rPr>
        <w:t> </w:t>
      </w:r>
      <w:r>
        <w:rPr/>
        <w:t>Castillo</w:t>
      </w:r>
      <w:r>
        <w:rPr>
          <w:spacing w:val="-10"/>
        </w:rPr>
        <w:t> </w:t>
      </w:r>
      <w:r>
        <w:rPr/>
        <w:t>de</w:t>
      </w:r>
      <w:r>
        <w:rPr>
          <w:spacing w:val="-10"/>
        </w:rPr>
        <w:t> </w:t>
      </w:r>
      <w:r>
        <w:rPr/>
        <w:t>Osaka(*).</w:t>
      </w:r>
      <w:r>
        <w:rPr>
          <w:spacing w:val="-10"/>
        </w:rPr>
        <w:t> </w:t>
      </w:r>
      <w:r>
        <w:rPr/>
        <w:t>Después de la visita, salida hacia Nara para conocer el Templo Todaiji con su enorme imagen de Buda(*) y el Parque de los Ciervos Sagrados. Almuerzo en un restaurante. Por la tarde, salida</w:t>
      </w:r>
      <w:r>
        <w:rPr>
          <w:spacing w:val="-8"/>
        </w:rPr>
        <w:t> </w:t>
      </w:r>
      <w:r>
        <w:rPr/>
        <w:t>hacia</w:t>
      </w:r>
      <w:r>
        <w:rPr>
          <w:spacing w:val="-8"/>
        </w:rPr>
        <w:t> </w:t>
      </w:r>
      <w:r>
        <w:rPr/>
        <w:t>Kyoto.</w:t>
      </w:r>
      <w:r>
        <w:rPr>
          <w:spacing w:val="40"/>
        </w:rPr>
        <w:t> </w:t>
      </w:r>
      <w:r>
        <w:rPr/>
        <w:t>En</w:t>
      </w:r>
      <w:r>
        <w:rPr>
          <w:spacing w:val="-8"/>
        </w:rPr>
        <w:t> </w:t>
      </w:r>
      <w:r>
        <w:rPr/>
        <w:t>el</w:t>
      </w:r>
      <w:r>
        <w:rPr>
          <w:spacing w:val="-8"/>
        </w:rPr>
        <w:t> </w:t>
      </w:r>
      <w:r>
        <w:rPr/>
        <w:t>camino,</w:t>
      </w:r>
      <w:r>
        <w:rPr>
          <w:spacing w:val="-3"/>
        </w:rPr>
        <w:t> </w:t>
      </w:r>
      <w:r>
        <w:rPr/>
        <w:t>visita</w:t>
      </w:r>
      <w:r>
        <w:rPr>
          <w:spacing w:val="-8"/>
        </w:rPr>
        <w:t> </w:t>
      </w:r>
      <w:r>
        <w:rPr/>
        <w:t>del</w:t>
      </w:r>
      <w:r>
        <w:rPr>
          <w:spacing w:val="-8"/>
        </w:rPr>
        <w:t> </w:t>
      </w:r>
      <w:r>
        <w:rPr/>
        <w:t>Santuario</w:t>
      </w:r>
      <w:r>
        <w:rPr>
          <w:spacing w:val="-8"/>
        </w:rPr>
        <w:t> </w:t>
      </w:r>
      <w:r>
        <w:rPr/>
        <w:t>Shintoísta</w:t>
      </w:r>
      <w:r>
        <w:rPr>
          <w:spacing w:val="-8"/>
        </w:rPr>
        <w:t> </w:t>
      </w:r>
      <w:r>
        <w:rPr/>
        <w:t>de</w:t>
      </w:r>
      <w:r>
        <w:rPr>
          <w:spacing w:val="-8"/>
        </w:rPr>
        <w:t> </w:t>
      </w:r>
      <w:r>
        <w:rPr/>
        <w:t>Fushimi</w:t>
      </w:r>
      <w:r>
        <w:rPr>
          <w:spacing w:val="-8"/>
        </w:rPr>
        <w:t> </w:t>
      </w:r>
      <w:r>
        <w:rPr/>
        <w:t>Inari.</w:t>
      </w:r>
      <w:r>
        <w:rPr>
          <w:spacing w:val="-8"/>
        </w:rPr>
        <w:t> </w:t>
      </w:r>
      <w:r>
        <w:rPr/>
        <w:t>Después de la visita, traslado a su hotel. Alojamiento.</w:t>
      </w:r>
    </w:p>
    <w:p>
      <w:pPr>
        <w:pStyle w:val="BodyText"/>
        <w:spacing w:before="16"/>
      </w:pPr>
    </w:p>
    <w:p>
      <w:pPr>
        <w:pStyle w:val="BodyText"/>
        <w:ind w:left="3125"/>
        <w:jc w:val="both"/>
      </w:pPr>
      <w:r>
        <w:rPr/>
        <w:t>Día</w:t>
      </w:r>
      <w:r>
        <w:rPr>
          <w:spacing w:val="1"/>
        </w:rPr>
        <w:t> </w:t>
      </w:r>
      <w:r>
        <w:rPr/>
        <w:t>3</w:t>
      </w:r>
      <w:r>
        <w:rPr>
          <w:spacing w:val="1"/>
        </w:rPr>
        <w:t> </w:t>
      </w:r>
      <w:r>
        <w:rPr>
          <w:spacing w:val="-2"/>
        </w:rPr>
        <w:t>Kyoto</w:t>
      </w:r>
    </w:p>
    <w:p>
      <w:pPr>
        <w:pStyle w:val="BodyText"/>
        <w:spacing w:before="12" w:line="249" w:lineRule="auto"/>
        <w:ind w:left="3125" w:right="384"/>
        <w:jc w:val="both"/>
      </w:pPr>
      <w:r>
        <w:rPr/>
        <w:t>Desayuno en el hotel. Aproximadamente a las 08:00 hrs, reunión en el lobby y comienza</w:t>
      </w:r>
      <w:r>
        <w:rPr>
          <w:spacing w:val="40"/>
        </w:rPr>
        <w:t> </w:t>
      </w:r>
      <w:r>
        <w:rPr/>
        <w:t>la visita de la antigua capital Kyoto con guía de habla española para conocer el Castillo de Nijo(*), el Templo Kinkakuji (Pabellón Dorado) (*) y el Santuario Shintoísta de Heian</w:t>
      </w:r>
      <w:r>
        <w:rPr>
          <w:spacing w:val="80"/>
        </w:rPr>
        <w:t> </w:t>
      </w:r>
      <w:r>
        <w:rPr/>
        <w:t>(*).</w:t>
      </w:r>
      <w:r>
        <w:rPr>
          <w:spacing w:val="17"/>
        </w:rPr>
        <w:t> </w:t>
      </w:r>
      <w:r>
        <w:rPr/>
        <w:t>Almuerzo</w:t>
      </w:r>
      <w:r>
        <w:rPr>
          <w:spacing w:val="17"/>
        </w:rPr>
        <w:t> </w:t>
      </w:r>
      <w:r>
        <w:rPr/>
        <w:t>en</w:t>
      </w:r>
      <w:r>
        <w:rPr>
          <w:spacing w:val="17"/>
        </w:rPr>
        <w:t> </w:t>
      </w:r>
      <w:r>
        <w:rPr/>
        <w:t>un</w:t>
      </w:r>
      <w:r>
        <w:rPr>
          <w:spacing w:val="17"/>
        </w:rPr>
        <w:t> </w:t>
      </w:r>
      <w:r>
        <w:rPr/>
        <w:t>restaurante.</w:t>
      </w:r>
      <w:r>
        <w:rPr>
          <w:spacing w:val="17"/>
        </w:rPr>
        <w:t> </w:t>
      </w:r>
      <w:r>
        <w:rPr/>
        <w:t>El</w:t>
      </w:r>
      <w:r>
        <w:rPr>
          <w:spacing w:val="17"/>
        </w:rPr>
        <w:t> </w:t>
      </w:r>
      <w:r>
        <w:rPr/>
        <w:t>tour</w:t>
      </w:r>
      <w:r>
        <w:rPr>
          <w:spacing w:val="17"/>
        </w:rPr>
        <w:t> </w:t>
      </w:r>
      <w:r>
        <w:rPr/>
        <w:t>termina</w:t>
      </w:r>
      <w:r>
        <w:rPr>
          <w:spacing w:val="17"/>
        </w:rPr>
        <w:t> </w:t>
      </w:r>
      <w:r>
        <w:rPr/>
        <w:t>en</w:t>
      </w:r>
      <w:r>
        <w:rPr>
          <w:spacing w:val="17"/>
        </w:rPr>
        <w:t> </w:t>
      </w:r>
      <w:r>
        <w:rPr/>
        <w:t>el</w:t>
      </w:r>
      <w:r>
        <w:rPr>
          <w:spacing w:val="17"/>
        </w:rPr>
        <w:t> </w:t>
      </w:r>
      <w:r>
        <w:rPr/>
        <w:t>restaurante</w:t>
      </w:r>
      <w:r>
        <w:rPr>
          <w:spacing w:val="17"/>
        </w:rPr>
        <w:t> </w:t>
      </w:r>
      <w:r>
        <w:rPr/>
        <w:t>después</w:t>
      </w:r>
      <w:r>
        <w:rPr>
          <w:spacing w:val="17"/>
        </w:rPr>
        <w:t> </w:t>
      </w:r>
      <w:r>
        <w:rPr/>
        <w:t>del</w:t>
      </w:r>
      <w:r>
        <w:rPr>
          <w:spacing w:val="17"/>
        </w:rPr>
        <w:t> </w:t>
      </w:r>
      <w:r>
        <w:rPr/>
        <w:t>almuerzo, y el regreso al hotel es por cuenta del pasajero. Tarde libre para actividades personales. </w:t>
      </w:r>
      <w:r>
        <w:rPr>
          <w:spacing w:val="-2"/>
        </w:rPr>
        <w:t>Alojamiento.</w:t>
      </w:r>
    </w:p>
    <w:p>
      <w:pPr>
        <w:pStyle w:val="BodyText"/>
        <w:spacing w:before="91"/>
        <w:rPr>
          <w:sz w:val="20"/>
        </w:rPr>
      </w:pPr>
      <w:r>
        <w:rPr>
          <w:sz w:val="20"/>
        </w:rPr>
        <w:drawing>
          <wp:anchor allowOverlap="1" behindDoc="1" distB="0" distL="0" distR="0" distT="0" layoutInCell="1" locked="0" relativeHeight="487588864" simplePos="0">
            <wp:simplePos x="0" y="0"/>
            <wp:positionH relativeFrom="page">
              <wp:posOffset>4228947</wp:posOffset>
            </wp:positionH>
            <wp:positionV relativeFrom="paragraph">
              <wp:posOffset>219115</wp:posOffset>
            </wp:positionV>
            <wp:extent cx="1061157" cy="466534"/>
            <wp:effectExtent b="0" l="0" r="0" t="0"/>
            <wp:wrapTopAndBottom/>
            <wp:docPr id="8" name="Image 8"/>
            <wp:cNvGraphicFramePr>
              <a:graphicFrameLocks/>
            </wp:cNvGraphicFramePr>
            <a:graphic>
              <a:graphicData uri="http://schemas.openxmlformats.org/drawingml/2006/picture">
                <pic:pic>
                  <pic:nvPicPr>
                    <pic:cNvPr id="8" name="Image 8"/>
                    <pic:cNvPicPr/>
                  </pic:nvPicPr>
                  <pic:blipFill>
                    <a:blip cstate="print" r:embed="rId6"/>
                    <a:stretch>
                      <a:fillRect/>
                    </a:stretch>
                  </pic:blipFill>
                  <pic:spPr>
                    <a:xfrm>
                      <a:off x="0" y="0"/>
                      <a:ext cx="1061157" cy="466534"/>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101"/>
        <w:ind w:left="360"/>
        <w:jc w:val="both"/>
      </w:pPr>
      <w:r>
        <w:rPr/>
        <w:t>Día</w:t>
      </w:r>
      <w:r>
        <w:rPr>
          <w:spacing w:val="-5"/>
        </w:rPr>
        <w:t> </w:t>
      </w:r>
      <w:r>
        <w:rPr/>
        <w:t>4</w:t>
      </w:r>
      <w:r>
        <w:rPr>
          <w:spacing w:val="-5"/>
        </w:rPr>
        <w:t> </w:t>
      </w:r>
      <w:r>
        <w:rPr/>
        <w:t>Kyoto</w:t>
      </w:r>
      <w:r>
        <w:rPr>
          <w:spacing w:val="-4"/>
        </w:rPr>
        <w:t> </w:t>
      </w:r>
      <w:r>
        <w:rPr/>
        <w:t>-</w:t>
      </w:r>
      <w:r>
        <w:rPr>
          <w:spacing w:val="-5"/>
        </w:rPr>
        <w:t> </w:t>
      </w:r>
      <w:r>
        <w:rPr>
          <w:spacing w:val="-2"/>
        </w:rPr>
        <w:t>Hakone</w:t>
      </w:r>
    </w:p>
    <w:p>
      <w:pPr>
        <w:pStyle w:val="BodyText"/>
        <w:spacing w:before="11" w:line="249" w:lineRule="auto"/>
        <w:ind w:left="360" w:right="357"/>
        <w:jc w:val="both"/>
      </w:pPr>
      <w:r>
        <w:rPr/>
        <w:t>Desayuno en el hotel.</w:t>
      </w:r>
      <w:r>
        <w:rPr>
          <w:spacing w:val="40"/>
        </w:rPr>
        <w:t> </w:t>
      </w:r>
      <w:r>
        <w:rPr/>
        <w:t>A las 07:30 hrs Reunión en el lobby y traslado a la estación de Kyoto en transporte público con asistente</w:t>
      </w:r>
      <w:r>
        <w:rPr>
          <w:spacing w:val="-8"/>
        </w:rPr>
        <w:t> </w:t>
      </w:r>
      <w:r>
        <w:rPr/>
        <w:t>de</w:t>
      </w:r>
      <w:r>
        <w:rPr>
          <w:spacing w:val="-8"/>
        </w:rPr>
        <w:t> </w:t>
      </w:r>
      <w:r>
        <w:rPr/>
        <w:t>habla</w:t>
      </w:r>
      <w:r>
        <w:rPr>
          <w:spacing w:val="-8"/>
        </w:rPr>
        <w:t> </w:t>
      </w:r>
      <w:r>
        <w:rPr/>
        <w:t>española.</w:t>
      </w:r>
      <w:r>
        <w:rPr>
          <w:spacing w:val="-8"/>
        </w:rPr>
        <w:t> </w:t>
      </w:r>
      <w:r>
        <w:rPr/>
        <w:t>Salida</w:t>
      </w:r>
      <w:r>
        <w:rPr>
          <w:spacing w:val="-8"/>
        </w:rPr>
        <w:t> </w:t>
      </w:r>
      <w:r>
        <w:rPr/>
        <w:t>de</w:t>
      </w:r>
      <w:r>
        <w:rPr>
          <w:spacing w:val="-8"/>
        </w:rPr>
        <w:t> </w:t>
      </w:r>
      <w:r>
        <w:rPr/>
        <w:t>Kyoto</w:t>
      </w:r>
      <w:r>
        <w:rPr>
          <w:spacing w:val="-8"/>
        </w:rPr>
        <w:t> </w:t>
      </w:r>
      <w:r>
        <w:rPr/>
        <w:t>hacia</w:t>
      </w:r>
      <w:r>
        <w:rPr>
          <w:spacing w:val="-8"/>
        </w:rPr>
        <w:t> </w:t>
      </w:r>
      <w:r>
        <w:rPr/>
        <w:t>Odawara</w:t>
      </w:r>
      <w:r>
        <w:rPr>
          <w:spacing w:val="-8"/>
        </w:rPr>
        <w:t> </w:t>
      </w:r>
      <w:r>
        <w:rPr/>
        <w:t>en</w:t>
      </w:r>
      <w:r>
        <w:rPr>
          <w:spacing w:val="-8"/>
        </w:rPr>
        <w:t> </w:t>
      </w:r>
      <w:r>
        <w:rPr/>
        <w:t>tren</w:t>
      </w:r>
      <w:r>
        <w:rPr>
          <w:spacing w:val="-8"/>
        </w:rPr>
        <w:t> </w:t>
      </w:r>
      <w:r>
        <w:rPr/>
        <w:t>bala</w:t>
      </w:r>
      <w:r>
        <w:rPr>
          <w:spacing w:val="-8"/>
        </w:rPr>
        <w:t> </w:t>
      </w:r>
      <w:r>
        <w:rPr/>
        <w:t>de</w:t>
      </w:r>
      <w:r>
        <w:rPr>
          <w:spacing w:val="-8"/>
        </w:rPr>
        <w:t> </w:t>
      </w:r>
      <w:r>
        <w:rPr/>
        <w:t>JR</w:t>
      </w:r>
      <w:r>
        <w:rPr>
          <w:spacing w:val="-8"/>
        </w:rPr>
        <w:t> </w:t>
      </w:r>
      <w:r>
        <w:rPr/>
        <w:t>“Hikari”.</w:t>
      </w:r>
      <w:r>
        <w:rPr>
          <w:spacing w:val="-8"/>
        </w:rPr>
        <w:t> </w:t>
      </w:r>
      <w:r>
        <w:rPr/>
        <w:t>A</w:t>
      </w:r>
      <w:r>
        <w:rPr>
          <w:spacing w:val="-8"/>
        </w:rPr>
        <w:t> </w:t>
      </w:r>
      <w:r>
        <w:rPr/>
        <w:t>las</w:t>
      </w:r>
      <w:r>
        <w:rPr>
          <w:spacing w:val="-8"/>
        </w:rPr>
        <w:t> </w:t>
      </w:r>
      <w:r>
        <w:rPr/>
        <w:t>08:33</w:t>
      </w:r>
      <w:r>
        <w:rPr>
          <w:spacing w:val="-8"/>
        </w:rPr>
        <w:t> </w:t>
      </w:r>
      <w:r>
        <w:rPr/>
        <w:t>hrs</w:t>
      </w:r>
      <w:r>
        <w:rPr>
          <w:spacing w:val="-8"/>
        </w:rPr>
        <w:t> </w:t>
      </w:r>
      <w:r>
        <w:rPr/>
        <w:t>Llegada</w:t>
      </w:r>
      <w:r>
        <w:rPr>
          <w:spacing w:val="-8"/>
        </w:rPr>
        <w:t> </w:t>
      </w:r>
      <w:r>
        <w:rPr/>
        <w:t>a</w:t>
      </w:r>
      <w:r>
        <w:rPr>
          <w:spacing w:val="-8"/>
        </w:rPr>
        <w:t> </w:t>
      </w:r>
      <w:r>
        <w:rPr/>
        <w:t>Odawara y comienza la excursión del Parque Nacional de Hakone con guía de habla española para conocer el Lago Ashi en mini- crucero (*) y el teleférico(*). Almuerzo en un restaurante. Después de la visita, traslado a su hotel en Hakone. Cena y alojamiento en Hakone</w:t>
      </w:r>
    </w:p>
    <w:p>
      <w:pPr>
        <w:pStyle w:val="BodyText"/>
        <w:spacing w:before="16"/>
      </w:pPr>
    </w:p>
    <w:p>
      <w:pPr>
        <w:pStyle w:val="BodyText"/>
        <w:ind w:left="360"/>
      </w:pPr>
      <w:r>
        <w:rPr>
          <w:color w:val="E41B18"/>
          <w:spacing w:val="-2"/>
          <w:w w:val="105"/>
        </w:rPr>
        <w:t>*</w:t>
      </w:r>
      <w:r>
        <w:rPr>
          <w:spacing w:val="-2"/>
          <w:w w:val="105"/>
        </w:rPr>
        <w:t>Nota:</w:t>
      </w:r>
    </w:p>
    <w:p>
      <w:pPr>
        <w:pStyle w:val="ListParagraph"/>
        <w:numPr>
          <w:ilvl w:val="0"/>
          <w:numId w:val="1"/>
        </w:numPr>
        <w:tabs>
          <w:tab w:leader="none" w:pos="719" w:val="left"/>
        </w:tabs>
        <w:spacing w:after="0" w:before="11" w:line="249" w:lineRule="auto"/>
        <w:ind w:hanging="360" w:left="719" w:right="357"/>
        <w:jc w:val="both"/>
        <w:rPr>
          <w:sz w:val="22"/>
        </w:rPr>
      </w:pPr>
      <w:r>
        <w:rPr>
          <w:w w:val="105"/>
          <w:sz w:val="22"/>
        </w:rPr>
        <w:t>Sus</w:t>
      </w:r>
      <w:r>
        <w:rPr>
          <w:spacing w:val="-12"/>
          <w:w w:val="105"/>
          <w:sz w:val="22"/>
        </w:rPr>
        <w:t> </w:t>
      </w:r>
      <w:r>
        <w:rPr>
          <w:w w:val="105"/>
          <w:sz w:val="22"/>
        </w:rPr>
        <w:t>maletas</w:t>
      </w:r>
      <w:r>
        <w:rPr>
          <w:spacing w:val="-12"/>
          <w:w w:val="105"/>
          <w:sz w:val="22"/>
        </w:rPr>
        <w:t> </w:t>
      </w:r>
      <w:r>
        <w:rPr>
          <w:w w:val="105"/>
          <w:sz w:val="22"/>
        </w:rPr>
        <w:t>se</w:t>
      </w:r>
      <w:r>
        <w:rPr>
          <w:spacing w:val="-12"/>
          <w:w w:val="105"/>
          <w:sz w:val="22"/>
        </w:rPr>
        <w:t> </w:t>
      </w:r>
      <w:r>
        <w:rPr>
          <w:w w:val="105"/>
          <w:sz w:val="22"/>
        </w:rPr>
        <w:t>transportarán</w:t>
      </w:r>
      <w:r>
        <w:rPr>
          <w:spacing w:val="-12"/>
          <w:w w:val="105"/>
          <w:sz w:val="22"/>
        </w:rPr>
        <w:t> </w:t>
      </w:r>
      <w:r>
        <w:rPr>
          <w:w w:val="105"/>
          <w:sz w:val="22"/>
        </w:rPr>
        <w:t>directamente</w:t>
      </w:r>
      <w:r>
        <w:rPr>
          <w:spacing w:val="-12"/>
          <w:w w:val="105"/>
          <w:sz w:val="22"/>
        </w:rPr>
        <w:t> </w:t>
      </w:r>
      <w:r>
        <w:rPr>
          <w:w w:val="105"/>
          <w:sz w:val="22"/>
        </w:rPr>
        <w:t>al</w:t>
      </w:r>
      <w:r>
        <w:rPr>
          <w:spacing w:val="-12"/>
          <w:w w:val="105"/>
          <w:sz w:val="22"/>
        </w:rPr>
        <w:t> </w:t>
      </w:r>
      <w:r>
        <w:rPr>
          <w:w w:val="105"/>
          <w:sz w:val="22"/>
        </w:rPr>
        <w:t>hotel</w:t>
      </w:r>
      <w:r>
        <w:rPr>
          <w:spacing w:val="-12"/>
          <w:w w:val="105"/>
          <w:sz w:val="22"/>
        </w:rPr>
        <w:t> </w:t>
      </w:r>
      <w:r>
        <w:rPr>
          <w:w w:val="105"/>
          <w:sz w:val="22"/>
        </w:rPr>
        <w:t>en</w:t>
      </w:r>
      <w:r>
        <w:rPr>
          <w:spacing w:val="-12"/>
          <w:w w:val="105"/>
          <w:sz w:val="22"/>
        </w:rPr>
        <w:t> </w:t>
      </w:r>
      <w:r>
        <w:rPr>
          <w:w w:val="105"/>
          <w:sz w:val="22"/>
        </w:rPr>
        <w:t>Tokyo.</w:t>
      </w:r>
      <w:r>
        <w:rPr>
          <w:spacing w:val="-12"/>
          <w:w w:val="105"/>
          <w:sz w:val="22"/>
        </w:rPr>
        <w:t> </w:t>
      </w:r>
      <w:r>
        <w:rPr>
          <w:w w:val="105"/>
          <w:sz w:val="22"/>
        </w:rPr>
        <w:t>Por</w:t>
      </w:r>
      <w:r>
        <w:rPr>
          <w:spacing w:val="-12"/>
          <w:w w:val="105"/>
          <w:sz w:val="22"/>
        </w:rPr>
        <w:t> </w:t>
      </w:r>
      <w:r>
        <w:rPr>
          <w:w w:val="105"/>
          <w:sz w:val="22"/>
        </w:rPr>
        <w:t>favor</w:t>
      </w:r>
      <w:r>
        <w:rPr>
          <w:spacing w:val="-12"/>
          <w:w w:val="105"/>
          <w:sz w:val="22"/>
        </w:rPr>
        <w:t> </w:t>
      </w:r>
      <w:r>
        <w:rPr>
          <w:w w:val="105"/>
          <w:sz w:val="22"/>
        </w:rPr>
        <w:t>preparen</w:t>
      </w:r>
      <w:r>
        <w:rPr>
          <w:spacing w:val="-12"/>
          <w:w w:val="105"/>
          <w:sz w:val="22"/>
        </w:rPr>
        <w:t> </w:t>
      </w:r>
      <w:r>
        <w:rPr>
          <w:w w:val="105"/>
          <w:sz w:val="22"/>
        </w:rPr>
        <w:t>equipaje</w:t>
      </w:r>
      <w:r>
        <w:rPr>
          <w:spacing w:val="-12"/>
          <w:w w:val="105"/>
          <w:sz w:val="22"/>
        </w:rPr>
        <w:t> </w:t>
      </w:r>
      <w:r>
        <w:rPr>
          <w:w w:val="105"/>
          <w:sz w:val="22"/>
        </w:rPr>
        <w:t>de</w:t>
      </w:r>
      <w:r>
        <w:rPr>
          <w:spacing w:val="-12"/>
          <w:w w:val="105"/>
          <w:sz w:val="22"/>
        </w:rPr>
        <w:t> </w:t>
      </w:r>
      <w:r>
        <w:rPr>
          <w:w w:val="105"/>
          <w:sz w:val="22"/>
        </w:rPr>
        <w:t>mano</w:t>
      </w:r>
      <w:r>
        <w:rPr>
          <w:spacing w:val="-12"/>
          <w:w w:val="105"/>
          <w:sz w:val="22"/>
        </w:rPr>
        <w:t> </w:t>
      </w:r>
      <w:r>
        <w:rPr>
          <w:w w:val="105"/>
          <w:sz w:val="22"/>
        </w:rPr>
        <w:t>para</w:t>
      </w:r>
      <w:r>
        <w:rPr>
          <w:spacing w:val="-12"/>
          <w:w w:val="105"/>
          <w:sz w:val="22"/>
        </w:rPr>
        <w:t> </w:t>
      </w:r>
      <w:r>
        <w:rPr>
          <w:w w:val="105"/>
          <w:sz w:val="22"/>
        </w:rPr>
        <w:t>1</w:t>
      </w:r>
      <w:r>
        <w:rPr>
          <w:spacing w:val="-12"/>
          <w:w w:val="105"/>
          <w:sz w:val="22"/>
        </w:rPr>
        <w:t> </w:t>
      </w:r>
      <w:r>
        <w:rPr>
          <w:w w:val="105"/>
          <w:sz w:val="22"/>
        </w:rPr>
        <w:t>noche</w:t>
      </w:r>
      <w:r>
        <w:rPr>
          <w:spacing w:val="-12"/>
          <w:w w:val="105"/>
          <w:sz w:val="22"/>
        </w:rPr>
        <w:t> </w:t>
      </w:r>
      <w:r>
        <w:rPr>
          <w:w w:val="105"/>
          <w:sz w:val="22"/>
        </w:rPr>
        <w:t>en </w:t>
      </w:r>
      <w:r>
        <w:rPr>
          <w:spacing w:val="-2"/>
          <w:w w:val="105"/>
          <w:sz w:val="22"/>
        </w:rPr>
        <w:t>Hakone.</w:t>
      </w:r>
    </w:p>
    <w:p>
      <w:pPr>
        <w:pStyle w:val="ListParagraph"/>
        <w:numPr>
          <w:ilvl w:val="0"/>
          <w:numId w:val="1"/>
        </w:numPr>
        <w:tabs>
          <w:tab w:leader="none" w:pos="719" w:val="left"/>
        </w:tabs>
        <w:spacing w:after="0" w:before="2" w:line="249" w:lineRule="auto"/>
        <w:ind w:hanging="360" w:left="719" w:right="358"/>
        <w:jc w:val="both"/>
        <w:rPr>
          <w:sz w:val="22"/>
        </w:rPr>
      </w:pPr>
      <w:r>
        <w:rPr>
          <w:sz w:val="22"/>
        </w:rPr>
        <w:t>Dependiendo de las condiciones climatológicas, las visitas pueden ser sustituidas por otras como museos y/o templos. Respecto</w:t>
      </w:r>
      <w:r>
        <w:rPr>
          <w:spacing w:val="-3"/>
          <w:sz w:val="22"/>
        </w:rPr>
        <w:t> </w:t>
      </w:r>
      <w:r>
        <w:rPr>
          <w:sz w:val="22"/>
        </w:rPr>
        <w:t>a</w:t>
      </w:r>
      <w:r>
        <w:rPr>
          <w:spacing w:val="-3"/>
          <w:sz w:val="22"/>
        </w:rPr>
        <w:t> </w:t>
      </w:r>
      <w:r>
        <w:rPr>
          <w:sz w:val="22"/>
        </w:rPr>
        <w:t>la</w:t>
      </w:r>
      <w:r>
        <w:rPr>
          <w:spacing w:val="-3"/>
          <w:sz w:val="22"/>
        </w:rPr>
        <w:t> </w:t>
      </w:r>
      <w:r>
        <w:rPr>
          <w:sz w:val="22"/>
        </w:rPr>
        <w:t>vista</w:t>
      </w:r>
      <w:r>
        <w:rPr>
          <w:spacing w:val="-3"/>
          <w:sz w:val="22"/>
        </w:rPr>
        <w:t> </w:t>
      </w:r>
      <w:r>
        <w:rPr>
          <w:sz w:val="22"/>
        </w:rPr>
        <w:t>panorámica</w:t>
      </w:r>
      <w:r>
        <w:rPr>
          <w:spacing w:val="-3"/>
          <w:sz w:val="22"/>
        </w:rPr>
        <w:t> </w:t>
      </w:r>
      <w:r>
        <w:rPr>
          <w:sz w:val="22"/>
        </w:rPr>
        <w:t>del</w:t>
      </w:r>
      <w:r>
        <w:rPr>
          <w:spacing w:val="-3"/>
          <w:sz w:val="22"/>
        </w:rPr>
        <w:t> </w:t>
      </w:r>
      <w:r>
        <w:rPr>
          <w:sz w:val="22"/>
        </w:rPr>
        <w:t>Monte</w:t>
      </w:r>
      <w:r>
        <w:rPr>
          <w:spacing w:val="-3"/>
          <w:sz w:val="22"/>
        </w:rPr>
        <w:t> </w:t>
      </w:r>
      <w:r>
        <w:rPr>
          <w:sz w:val="22"/>
        </w:rPr>
        <w:t>Fuji</w:t>
      </w:r>
      <w:r>
        <w:rPr>
          <w:spacing w:val="-3"/>
          <w:sz w:val="22"/>
        </w:rPr>
        <w:t> </w:t>
      </w:r>
      <w:r>
        <w:rPr>
          <w:sz w:val="22"/>
        </w:rPr>
        <w:t>también</w:t>
      </w:r>
      <w:r>
        <w:rPr>
          <w:spacing w:val="-3"/>
          <w:sz w:val="22"/>
        </w:rPr>
        <w:t> </w:t>
      </w:r>
      <w:r>
        <w:rPr>
          <w:sz w:val="22"/>
        </w:rPr>
        <w:t>dependerá</w:t>
      </w:r>
      <w:r>
        <w:rPr>
          <w:spacing w:val="-3"/>
          <w:sz w:val="22"/>
        </w:rPr>
        <w:t> </w:t>
      </w:r>
      <w:r>
        <w:rPr>
          <w:sz w:val="22"/>
        </w:rPr>
        <w:t>de</w:t>
      </w:r>
      <w:r>
        <w:rPr>
          <w:spacing w:val="-3"/>
          <w:sz w:val="22"/>
        </w:rPr>
        <w:t> </w:t>
      </w:r>
      <w:r>
        <w:rPr>
          <w:sz w:val="22"/>
        </w:rPr>
        <w:t>la</w:t>
      </w:r>
      <w:r>
        <w:rPr>
          <w:spacing w:val="-3"/>
          <w:sz w:val="22"/>
        </w:rPr>
        <w:t> </w:t>
      </w:r>
      <w:r>
        <w:rPr>
          <w:sz w:val="22"/>
        </w:rPr>
        <w:t>meteorología.</w:t>
      </w:r>
      <w:r>
        <w:rPr>
          <w:spacing w:val="-3"/>
          <w:sz w:val="22"/>
        </w:rPr>
        <w:t> </w:t>
      </w:r>
      <w:r>
        <w:rPr>
          <w:sz w:val="22"/>
        </w:rPr>
        <w:t>Es</w:t>
      </w:r>
      <w:r>
        <w:rPr>
          <w:spacing w:val="-3"/>
          <w:sz w:val="22"/>
        </w:rPr>
        <w:t> </w:t>
      </w:r>
      <w:r>
        <w:rPr>
          <w:sz w:val="22"/>
        </w:rPr>
        <w:t>muy</w:t>
      </w:r>
      <w:r>
        <w:rPr>
          <w:spacing w:val="-2"/>
          <w:sz w:val="22"/>
        </w:rPr>
        <w:t> </w:t>
      </w:r>
      <w:r>
        <w:rPr>
          <w:sz w:val="22"/>
        </w:rPr>
        <w:t>difícil</w:t>
      </w:r>
      <w:r>
        <w:rPr>
          <w:spacing w:val="-3"/>
          <w:sz w:val="22"/>
        </w:rPr>
        <w:t> </w:t>
      </w:r>
      <w:r>
        <w:rPr>
          <w:sz w:val="22"/>
        </w:rPr>
        <w:t>ver</w:t>
      </w:r>
      <w:r>
        <w:rPr>
          <w:spacing w:val="-3"/>
          <w:sz w:val="22"/>
        </w:rPr>
        <w:t> </w:t>
      </w:r>
      <w:r>
        <w:rPr>
          <w:sz w:val="22"/>
        </w:rPr>
        <w:t>el</w:t>
      </w:r>
      <w:r>
        <w:rPr>
          <w:spacing w:val="-3"/>
          <w:sz w:val="22"/>
        </w:rPr>
        <w:t> </w:t>
      </w:r>
      <w:r>
        <w:rPr>
          <w:sz w:val="22"/>
        </w:rPr>
        <w:t>Monte</w:t>
      </w:r>
      <w:r>
        <w:rPr>
          <w:spacing w:val="-3"/>
          <w:sz w:val="22"/>
        </w:rPr>
        <w:t> </w:t>
      </w:r>
      <w:r>
        <w:rPr>
          <w:sz w:val="22"/>
        </w:rPr>
        <w:t>Fuji en cualquier época del año y sobre todo en verano porque suele estar nebuloso.</w:t>
      </w:r>
    </w:p>
    <w:p>
      <w:pPr>
        <w:pStyle w:val="BodyText"/>
        <w:spacing w:before="13"/>
      </w:pPr>
    </w:p>
    <w:p>
      <w:pPr>
        <w:pStyle w:val="BodyText"/>
        <w:ind w:left="360"/>
        <w:jc w:val="both"/>
      </w:pPr>
      <w:r>
        <w:rPr>
          <w:w w:val="105"/>
        </w:rPr>
        <w:t>Día</w:t>
      </w:r>
      <w:r>
        <w:rPr>
          <w:spacing w:val="-11"/>
          <w:w w:val="105"/>
        </w:rPr>
        <w:t> </w:t>
      </w:r>
      <w:r>
        <w:rPr>
          <w:w w:val="105"/>
        </w:rPr>
        <w:t>5</w:t>
      </w:r>
      <w:r>
        <w:rPr>
          <w:spacing w:val="-11"/>
          <w:w w:val="105"/>
        </w:rPr>
        <w:t> </w:t>
      </w:r>
      <w:r>
        <w:rPr>
          <w:w w:val="105"/>
        </w:rPr>
        <w:t>Hakone</w:t>
      </w:r>
      <w:r>
        <w:rPr>
          <w:spacing w:val="-11"/>
          <w:w w:val="105"/>
        </w:rPr>
        <w:t> </w:t>
      </w:r>
      <w:r>
        <w:rPr>
          <w:w w:val="105"/>
        </w:rPr>
        <w:t>-</w:t>
      </w:r>
      <w:r>
        <w:rPr>
          <w:spacing w:val="-11"/>
          <w:w w:val="105"/>
        </w:rPr>
        <w:t> </w:t>
      </w:r>
      <w:r>
        <w:rPr>
          <w:spacing w:val="-2"/>
          <w:w w:val="105"/>
        </w:rPr>
        <w:t>Tokyo</w:t>
      </w:r>
    </w:p>
    <w:p>
      <w:pPr>
        <w:pStyle w:val="BodyText"/>
        <w:spacing w:before="11" w:line="249" w:lineRule="auto"/>
        <w:ind w:left="360" w:right="357"/>
        <w:jc w:val="both"/>
      </w:pPr>
      <w:r>
        <w:rPr/>
        <w:t>Desayuno</w:t>
      </w:r>
      <w:r>
        <w:rPr>
          <w:spacing w:val="-7"/>
        </w:rPr>
        <w:t> </w:t>
      </w:r>
      <w:r>
        <w:rPr/>
        <w:t>en</w:t>
      </w:r>
      <w:r>
        <w:rPr>
          <w:spacing w:val="-7"/>
        </w:rPr>
        <w:t> </w:t>
      </w:r>
      <w:r>
        <w:rPr/>
        <w:t>el</w:t>
      </w:r>
      <w:r>
        <w:rPr>
          <w:spacing w:val="-7"/>
        </w:rPr>
        <w:t> </w:t>
      </w:r>
      <w:r>
        <w:rPr/>
        <w:t>hotel.</w:t>
      </w:r>
      <w:r>
        <w:rPr>
          <w:spacing w:val="-7"/>
        </w:rPr>
        <w:t> </w:t>
      </w:r>
      <w:r>
        <w:rPr/>
        <w:t>A</w:t>
      </w:r>
      <w:r>
        <w:rPr>
          <w:spacing w:val="-7"/>
        </w:rPr>
        <w:t> </w:t>
      </w:r>
      <w:r>
        <w:rPr/>
        <w:t>las</w:t>
      </w:r>
      <w:r>
        <w:rPr>
          <w:spacing w:val="-7"/>
        </w:rPr>
        <w:t> </w:t>
      </w:r>
      <w:r>
        <w:rPr/>
        <w:t>08:30hras</w:t>
      </w:r>
      <w:r>
        <w:rPr>
          <w:spacing w:val="-7"/>
        </w:rPr>
        <w:t> </w:t>
      </w:r>
      <w:r>
        <w:rPr/>
        <w:t>Reunión</w:t>
      </w:r>
      <w:r>
        <w:rPr>
          <w:spacing w:val="-7"/>
        </w:rPr>
        <w:t> </w:t>
      </w:r>
      <w:r>
        <w:rPr/>
        <w:t>en</w:t>
      </w:r>
      <w:r>
        <w:rPr>
          <w:spacing w:val="-7"/>
        </w:rPr>
        <w:t> </w:t>
      </w:r>
      <w:r>
        <w:rPr/>
        <w:t>el</w:t>
      </w:r>
      <w:r>
        <w:rPr>
          <w:spacing w:val="-7"/>
        </w:rPr>
        <w:t> </w:t>
      </w:r>
      <w:r>
        <w:rPr/>
        <w:t>lobby</w:t>
      </w:r>
      <w:r>
        <w:rPr>
          <w:spacing w:val="-7"/>
        </w:rPr>
        <w:t> </w:t>
      </w:r>
      <w:r>
        <w:rPr/>
        <w:t>y</w:t>
      </w:r>
      <w:r>
        <w:rPr>
          <w:spacing w:val="-7"/>
        </w:rPr>
        <w:t> </w:t>
      </w:r>
      <w:r>
        <w:rPr/>
        <w:t>salida</w:t>
      </w:r>
      <w:r>
        <w:rPr>
          <w:spacing w:val="-7"/>
        </w:rPr>
        <w:t> </w:t>
      </w:r>
      <w:r>
        <w:rPr/>
        <w:t>hacia</w:t>
      </w:r>
      <w:r>
        <w:rPr>
          <w:spacing w:val="-7"/>
        </w:rPr>
        <w:t> </w:t>
      </w:r>
      <w:r>
        <w:rPr/>
        <w:t>Tokyo</w:t>
      </w:r>
      <w:r>
        <w:rPr>
          <w:spacing w:val="-7"/>
        </w:rPr>
        <w:t> </w:t>
      </w:r>
      <w:r>
        <w:rPr/>
        <w:t>por</w:t>
      </w:r>
      <w:r>
        <w:rPr>
          <w:spacing w:val="-7"/>
        </w:rPr>
        <w:t> </w:t>
      </w:r>
      <w:r>
        <w:rPr/>
        <w:t>carretera.</w:t>
      </w:r>
      <w:r>
        <w:rPr>
          <w:spacing w:val="-7"/>
        </w:rPr>
        <w:t> </w:t>
      </w:r>
      <w:r>
        <w:rPr/>
        <w:t>Llegada</w:t>
      </w:r>
      <w:r>
        <w:rPr>
          <w:spacing w:val="-7"/>
        </w:rPr>
        <w:t> </w:t>
      </w:r>
      <w:r>
        <w:rPr/>
        <w:t>a</w:t>
      </w:r>
      <w:r>
        <w:rPr>
          <w:spacing w:val="-7"/>
        </w:rPr>
        <w:t> </w:t>
      </w:r>
      <w:r>
        <w:rPr/>
        <w:t>Tokyo</w:t>
      </w:r>
      <w:r>
        <w:rPr>
          <w:spacing w:val="-7"/>
        </w:rPr>
        <w:t> </w:t>
      </w:r>
      <w:r>
        <w:rPr/>
        <w:t>y</w:t>
      </w:r>
      <w:r>
        <w:rPr>
          <w:spacing w:val="-7"/>
        </w:rPr>
        <w:t> </w:t>
      </w:r>
      <w:r>
        <w:rPr/>
        <w:t>comienza la visita con guía de habla española para conocer el Santuario Shintoísta de Meiji, el Templo Asakusa Kannon con su arcada</w:t>
      </w:r>
      <w:r>
        <w:rPr>
          <w:spacing w:val="-3"/>
        </w:rPr>
        <w:t> </w:t>
      </w:r>
      <w:r>
        <w:rPr/>
        <w:t>comercial</w:t>
      </w:r>
      <w:r>
        <w:rPr>
          <w:spacing w:val="-3"/>
        </w:rPr>
        <w:t> </w:t>
      </w:r>
      <w:r>
        <w:rPr/>
        <w:t>de</w:t>
      </w:r>
      <w:r>
        <w:rPr>
          <w:spacing w:val="-3"/>
        </w:rPr>
        <w:t> </w:t>
      </w:r>
      <w:r>
        <w:rPr/>
        <w:t>Nakamise</w:t>
      </w:r>
      <w:r>
        <w:rPr>
          <w:spacing w:val="-3"/>
        </w:rPr>
        <w:t> </w:t>
      </w:r>
      <w:r>
        <w:rPr/>
        <w:t>y</w:t>
      </w:r>
      <w:r>
        <w:rPr>
          <w:spacing w:val="-3"/>
        </w:rPr>
        <w:t> </w:t>
      </w:r>
      <w:r>
        <w:rPr/>
        <w:t>la</w:t>
      </w:r>
      <w:r>
        <w:rPr>
          <w:spacing w:val="-3"/>
        </w:rPr>
        <w:t> </w:t>
      </w:r>
      <w:r>
        <w:rPr/>
        <w:t>Torre</w:t>
      </w:r>
      <w:r>
        <w:rPr>
          <w:spacing w:val="-3"/>
        </w:rPr>
        <w:t> </w:t>
      </w:r>
      <w:r>
        <w:rPr/>
        <w:t>de</w:t>
      </w:r>
      <w:r>
        <w:rPr>
          <w:spacing w:val="-3"/>
        </w:rPr>
        <w:t> </w:t>
      </w:r>
      <w:r>
        <w:rPr/>
        <w:t>Tokyo(*).</w:t>
      </w:r>
      <w:r>
        <w:rPr>
          <w:spacing w:val="-3"/>
        </w:rPr>
        <w:t> </w:t>
      </w:r>
      <w:r>
        <w:rPr/>
        <w:t>Almuerzo</w:t>
      </w:r>
      <w:r>
        <w:rPr>
          <w:spacing w:val="-3"/>
        </w:rPr>
        <w:t> </w:t>
      </w:r>
      <w:r>
        <w:rPr/>
        <w:t>en</w:t>
      </w:r>
      <w:r>
        <w:rPr>
          <w:spacing w:val="-3"/>
        </w:rPr>
        <w:t> </w:t>
      </w:r>
      <w:r>
        <w:rPr/>
        <w:t>un</w:t>
      </w:r>
      <w:r>
        <w:rPr>
          <w:spacing w:val="-3"/>
        </w:rPr>
        <w:t> </w:t>
      </w:r>
      <w:r>
        <w:rPr/>
        <w:t>restaurante.</w:t>
      </w:r>
      <w:r>
        <w:rPr>
          <w:spacing w:val="-3"/>
        </w:rPr>
        <w:t> </w:t>
      </w:r>
      <w:r>
        <w:rPr/>
        <w:t>Después</w:t>
      </w:r>
      <w:r>
        <w:rPr>
          <w:spacing w:val="-3"/>
        </w:rPr>
        <w:t> </w:t>
      </w:r>
      <w:r>
        <w:rPr/>
        <w:t>de</w:t>
      </w:r>
      <w:r>
        <w:rPr>
          <w:spacing w:val="-3"/>
        </w:rPr>
        <w:t> </w:t>
      </w:r>
      <w:r>
        <w:rPr/>
        <w:t>las</w:t>
      </w:r>
      <w:r>
        <w:rPr>
          <w:spacing w:val="-3"/>
        </w:rPr>
        <w:t> </w:t>
      </w:r>
      <w:r>
        <w:rPr/>
        <w:t>visitas</w:t>
      </w:r>
      <w:r>
        <w:rPr>
          <w:spacing w:val="-3"/>
        </w:rPr>
        <w:t> </w:t>
      </w:r>
      <w:r>
        <w:rPr/>
        <w:t>regreso</w:t>
      </w:r>
      <w:r>
        <w:rPr>
          <w:spacing w:val="-3"/>
        </w:rPr>
        <w:t> </w:t>
      </w:r>
      <w:r>
        <w:rPr/>
        <w:t>al</w:t>
      </w:r>
      <w:r>
        <w:rPr>
          <w:spacing w:val="-3"/>
        </w:rPr>
        <w:t> </w:t>
      </w:r>
      <w:r>
        <w:rPr/>
        <w:t>hotel. </w:t>
      </w:r>
      <w:r>
        <w:rPr>
          <w:spacing w:val="-2"/>
        </w:rPr>
        <w:t>Alojamiento.</w:t>
      </w:r>
    </w:p>
    <w:p>
      <w:pPr>
        <w:pStyle w:val="BodyText"/>
        <w:spacing w:before="15"/>
      </w:pPr>
    </w:p>
    <w:p>
      <w:pPr>
        <w:pStyle w:val="BodyText"/>
        <w:ind w:left="360"/>
      </w:pPr>
      <w:r>
        <w:rPr/>
        <w:t>Día</w:t>
      </w:r>
      <w:r>
        <w:rPr>
          <w:spacing w:val="1"/>
        </w:rPr>
        <w:t> </w:t>
      </w:r>
      <w:r>
        <w:rPr/>
        <w:t>6</w:t>
      </w:r>
      <w:r>
        <w:rPr>
          <w:spacing w:val="1"/>
        </w:rPr>
        <w:t> </w:t>
      </w:r>
      <w:r>
        <w:rPr>
          <w:spacing w:val="-2"/>
        </w:rPr>
        <w:t>Tokyo</w:t>
      </w:r>
    </w:p>
    <w:p>
      <w:pPr>
        <w:pStyle w:val="BodyText"/>
        <w:spacing w:before="11"/>
        <w:ind w:left="360"/>
      </w:pPr>
      <w:r>
        <w:rPr/>
        <w:t>Desayuno</w:t>
      </w:r>
      <w:r>
        <w:rPr>
          <w:spacing w:val="-3"/>
        </w:rPr>
        <w:t> </w:t>
      </w:r>
      <w:r>
        <w:rPr/>
        <w:t>en</w:t>
      </w:r>
      <w:r>
        <w:rPr>
          <w:spacing w:val="-2"/>
        </w:rPr>
        <w:t> </w:t>
      </w:r>
      <w:r>
        <w:rPr/>
        <w:t>el</w:t>
      </w:r>
      <w:r>
        <w:rPr>
          <w:spacing w:val="-3"/>
        </w:rPr>
        <w:t> </w:t>
      </w:r>
      <w:r>
        <w:rPr/>
        <w:t>hotel.</w:t>
      </w:r>
      <w:r>
        <w:rPr>
          <w:spacing w:val="-2"/>
        </w:rPr>
        <w:t> </w:t>
      </w:r>
      <w:r>
        <w:rPr/>
        <w:t>Día</w:t>
      </w:r>
      <w:r>
        <w:rPr>
          <w:spacing w:val="-2"/>
        </w:rPr>
        <w:t> </w:t>
      </w:r>
      <w:r>
        <w:rPr/>
        <w:t>libre</w:t>
      </w:r>
      <w:r>
        <w:rPr>
          <w:spacing w:val="-3"/>
        </w:rPr>
        <w:t> </w:t>
      </w:r>
      <w:r>
        <w:rPr/>
        <w:t>para</w:t>
      </w:r>
      <w:r>
        <w:rPr>
          <w:spacing w:val="-2"/>
        </w:rPr>
        <w:t> </w:t>
      </w:r>
      <w:r>
        <w:rPr/>
        <w:t>actividades</w:t>
      </w:r>
      <w:r>
        <w:rPr>
          <w:spacing w:val="-2"/>
        </w:rPr>
        <w:t> </w:t>
      </w:r>
      <w:r>
        <w:rPr/>
        <w:t>personales.</w:t>
      </w:r>
      <w:r>
        <w:rPr>
          <w:spacing w:val="-3"/>
        </w:rPr>
        <w:t> </w:t>
      </w:r>
      <w:r>
        <w:rPr>
          <w:spacing w:val="-2"/>
        </w:rPr>
        <w:t>Alojamiento.</w:t>
      </w:r>
    </w:p>
    <w:p>
      <w:pPr>
        <w:pStyle w:val="BodyText"/>
        <w:spacing w:before="22"/>
      </w:pPr>
    </w:p>
    <w:p>
      <w:pPr>
        <w:pStyle w:val="BodyText"/>
        <w:ind w:left="360"/>
      </w:pPr>
      <w:r>
        <w:rPr>
          <w:w w:val="105"/>
        </w:rPr>
        <w:t>Día</w:t>
      </w:r>
      <w:r>
        <w:rPr>
          <w:spacing w:val="31"/>
          <w:w w:val="105"/>
        </w:rPr>
        <w:t> </w:t>
      </w:r>
      <w:r>
        <w:rPr>
          <w:w w:val="105"/>
        </w:rPr>
        <w:t>7</w:t>
      </w:r>
      <w:r>
        <w:rPr>
          <w:spacing w:val="-13"/>
          <w:w w:val="105"/>
        </w:rPr>
        <w:t> </w:t>
      </w:r>
      <w:r>
        <w:rPr>
          <w:w w:val="105"/>
        </w:rPr>
        <w:t>Tokyo</w:t>
      </w:r>
      <w:r>
        <w:rPr>
          <w:spacing w:val="-13"/>
          <w:w w:val="105"/>
        </w:rPr>
        <w:t> </w:t>
      </w:r>
      <w:r>
        <w:rPr>
          <w:w w:val="105"/>
        </w:rPr>
        <w:t>–</w:t>
      </w:r>
      <w:r>
        <w:rPr>
          <w:spacing w:val="-14"/>
          <w:w w:val="105"/>
        </w:rPr>
        <w:t> </w:t>
      </w:r>
      <w:r>
        <w:rPr>
          <w:w w:val="105"/>
        </w:rPr>
        <w:t>Aeropuerto</w:t>
      </w:r>
      <w:r>
        <w:rPr>
          <w:spacing w:val="-13"/>
          <w:w w:val="105"/>
        </w:rPr>
        <w:t> </w:t>
      </w:r>
      <w:r>
        <w:rPr>
          <w:w w:val="105"/>
        </w:rPr>
        <w:t>de</w:t>
      </w:r>
      <w:r>
        <w:rPr>
          <w:spacing w:val="-13"/>
          <w:w w:val="105"/>
        </w:rPr>
        <w:t> </w:t>
      </w:r>
      <w:r>
        <w:rPr>
          <w:w w:val="105"/>
        </w:rPr>
        <w:t>Narita</w:t>
      </w:r>
      <w:r>
        <w:rPr>
          <w:spacing w:val="-14"/>
          <w:w w:val="105"/>
        </w:rPr>
        <w:t> </w:t>
      </w:r>
      <w:r>
        <w:rPr>
          <w:w w:val="105"/>
        </w:rPr>
        <w:t>o</w:t>
      </w:r>
      <w:r>
        <w:rPr>
          <w:spacing w:val="-13"/>
          <w:w w:val="105"/>
        </w:rPr>
        <w:t> </w:t>
      </w:r>
      <w:r>
        <w:rPr>
          <w:spacing w:val="-2"/>
          <w:w w:val="105"/>
        </w:rPr>
        <w:t>Haneda</w:t>
      </w:r>
    </w:p>
    <w:p>
      <w:pPr>
        <w:pStyle w:val="BodyText"/>
        <w:spacing w:before="11" w:line="249" w:lineRule="auto"/>
        <w:ind w:left="360" w:right="357"/>
        <w:jc w:val="both"/>
      </w:pPr>
      <w:r>
        <w:rPr/>
        <w:t>Desayuno en el hotel. Reunión en el lobby y traslado al aeropuerto Internacional de Narita (o Haneda) en servicio regular </w:t>
      </w:r>
      <w:r>
        <w:rPr>
          <w:spacing w:val="-2"/>
          <w:w w:val="105"/>
        </w:rPr>
        <w:t>con</w:t>
      </w:r>
      <w:r>
        <w:rPr>
          <w:spacing w:val="-10"/>
          <w:w w:val="105"/>
        </w:rPr>
        <w:t> </w:t>
      </w:r>
      <w:r>
        <w:rPr>
          <w:spacing w:val="-2"/>
          <w:w w:val="105"/>
        </w:rPr>
        <w:t>asistente</w:t>
      </w:r>
      <w:r>
        <w:rPr>
          <w:spacing w:val="-10"/>
          <w:w w:val="105"/>
        </w:rPr>
        <w:t> </w:t>
      </w:r>
      <w:r>
        <w:rPr>
          <w:spacing w:val="-2"/>
          <w:w w:val="105"/>
        </w:rPr>
        <w:t>de</w:t>
      </w:r>
      <w:r>
        <w:rPr>
          <w:spacing w:val="-10"/>
          <w:w w:val="105"/>
        </w:rPr>
        <w:t> </w:t>
      </w:r>
      <w:r>
        <w:rPr>
          <w:spacing w:val="-2"/>
          <w:w w:val="105"/>
        </w:rPr>
        <w:t>habla</w:t>
      </w:r>
      <w:r>
        <w:rPr>
          <w:spacing w:val="-10"/>
          <w:w w:val="105"/>
        </w:rPr>
        <w:t> </w:t>
      </w:r>
      <w:r>
        <w:rPr>
          <w:spacing w:val="-2"/>
          <w:w w:val="105"/>
        </w:rPr>
        <w:t>española.</w:t>
      </w:r>
      <w:r>
        <w:rPr>
          <w:spacing w:val="-10"/>
          <w:w w:val="105"/>
        </w:rPr>
        <w:t> </w:t>
      </w:r>
      <w:r>
        <w:rPr>
          <w:spacing w:val="-2"/>
          <w:w w:val="105"/>
        </w:rPr>
        <w:t>La</w:t>
      </w:r>
      <w:r>
        <w:rPr>
          <w:spacing w:val="-10"/>
          <w:w w:val="105"/>
        </w:rPr>
        <w:t> </w:t>
      </w:r>
      <w:r>
        <w:rPr>
          <w:spacing w:val="-2"/>
          <w:w w:val="105"/>
        </w:rPr>
        <w:t>habitación</w:t>
      </w:r>
      <w:r>
        <w:rPr>
          <w:spacing w:val="-10"/>
          <w:w w:val="105"/>
        </w:rPr>
        <w:t> </w:t>
      </w:r>
      <w:r>
        <w:rPr>
          <w:spacing w:val="-2"/>
          <w:w w:val="105"/>
        </w:rPr>
        <w:t>del</w:t>
      </w:r>
      <w:r>
        <w:rPr>
          <w:spacing w:val="-10"/>
          <w:w w:val="105"/>
        </w:rPr>
        <w:t> </w:t>
      </w:r>
      <w:r>
        <w:rPr>
          <w:spacing w:val="-2"/>
          <w:w w:val="105"/>
        </w:rPr>
        <w:t>hotel</w:t>
      </w:r>
      <w:r>
        <w:rPr>
          <w:spacing w:val="-10"/>
          <w:w w:val="105"/>
        </w:rPr>
        <w:t> </w:t>
      </w:r>
      <w:r>
        <w:rPr>
          <w:spacing w:val="-2"/>
          <w:w w:val="105"/>
        </w:rPr>
        <w:t>de</w:t>
      </w:r>
      <w:r>
        <w:rPr>
          <w:spacing w:val="-10"/>
          <w:w w:val="105"/>
        </w:rPr>
        <w:t> </w:t>
      </w:r>
      <w:r>
        <w:rPr>
          <w:spacing w:val="-2"/>
          <w:w w:val="105"/>
        </w:rPr>
        <w:t>Tokyo</w:t>
      </w:r>
      <w:r>
        <w:rPr>
          <w:spacing w:val="-10"/>
          <w:w w:val="105"/>
        </w:rPr>
        <w:t> </w:t>
      </w:r>
      <w:r>
        <w:rPr>
          <w:spacing w:val="-2"/>
          <w:w w:val="105"/>
        </w:rPr>
        <w:t>está</w:t>
      </w:r>
      <w:r>
        <w:rPr>
          <w:spacing w:val="-10"/>
          <w:w w:val="105"/>
        </w:rPr>
        <w:t> </w:t>
      </w:r>
      <w:r>
        <w:rPr>
          <w:spacing w:val="-2"/>
          <w:w w:val="105"/>
        </w:rPr>
        <w:t>disponible</w:t>
      </w:r>
      <w:r>
        <w:rPr>
          <w:spacing w:val="-10"/>
          <w:w w:val="105"/>
        </w:rPr>
        <w:t> </w:t>
      </w:r>
      <w:r>
        <w:rPr>
          <w:spacing w:val="-2"/>
          <w:w w:val="105"/>
        </w:rPr>
        <w:t>hasta</w:t>
      </w:r>
      <w:r>
        <w:rPr>
          <w:spacing w:val="-10"/>
          <w:w w:val="105"/>
        </w:rPr>
        <w:t> </w:t>
      </w:r>
      <w:r>
        <w:rPr>
          <w:spacing w:val="-2"/>
          <w:w w:val="105"/>
        </w:rPr>
        <w:t>las</w:t>
      </w:r>
      <w:r>
        <w:rPr>
          <w:spacing w:val="-10"/>
          <w:w w:val="105"/>
        </w:rPr>
        <w:t> </w:t>
      </w:r>
      <w:r>
        <w:rPr>
          <w:spacing w:val="-2"/>
          <w:w w:val="105"/>
        </w:rPr>
        <w:t>10.00</w:t>
      </w:r>
      <w:r>
        <w:rPr>
          <w:spacing w:val="-10"/>
          <w:w w:val="105"/>
        </w:rPr>
        <w:t> </w:t>
      </w:r>
      <w:r>
        <w:rPr>
          <w:spacing w:val="-2"/>
          <w:w w:val="105"/>
        </w:rPr>
        <w:t>hrs.</w:t>
      </w:r>
    </w:p>
    <w:p>
      <w:pPr>
        <w:pStyle w:val="BodyText"/>
        <w:spacing w:before="13"/>
      </w:pPr>
    </w:p>
    <w:p>
      <w:pPr>
        <w:pStyle w:val="BodyText"/>
        <w:spacing w:line="249" w:lineRule="auto"/>
        <w:ind w:left="359" w:right="357"/>
        <w:jc w:val="both"/>
      </w:pPr>
      <w:r>
        <w:rPr>
          <w:color w:val="E41513"/>
        </w:rPr>
        <w:t>*</w:t>
      </w:r>
      <w:r>
        <w:rPr/>
        <w:t>Nota: Para los vuelos con salida antes de las 11h30 desde Tokyo (NRT/HND) es posible que no haya tiempo para tomar el desayuno. No hay posibilidad de ofrecer box breakfast ni reembolso.</w:t>
      </w:r>
    </w:p>
    <w:p>
      <w:pPr>
        <w:pStyle w:val="BodyText"/>
        <w:spacing w:before="13"/>
      </w:pPr>
    </w:p>
    <w:p>
      <w:pPr>
        <w:pStyle w:val="BodyText"/>
        <w:ind w:left="359"/>
      </w:pPr>
      <w:r>
        <w:rPr>
          <w:w w:val="105"/>
        </w:rPr>
        <w:t>Fin</w:t>
      </w:r>
      <w:r>
        <w:rPr>
          <w:spacing w:val="-13"/>
          <w:w w:val="105"/>
        </w:rPr>
        <w:t> </w:t>
      </w:r>
      <w:r>
        <w:rPr>
          <w:w w:val="105"/>
        </w:rPr>
        <w:t>de</w:t>
      </w:r>
      <w:r>
        <w:rPr>
          <w:spacing w:val="-13"/>
          <w:w w:val="105"/>
        </w:rPr>
        <w:t> </w:t>
      </w:r>
      <w:r>
        <w:rPr>
          <w:w w:val="105"/>
        </w:rPr>
        <w:t>los</w:t>
      </w:r>
      <w:r>
        <w:rPr>
          <w:spacing w:val="-12"/>
          <w:w w:val="105"/>
        </w:rPr>
        <w:t> </w:t>
      </w:r>
      <w:r>
        <w:rPr>
          <w:spacing w:val="-2"/>
          <w:w w:val="105"/>
        </w:rPr>
        <w:t>servicios.</w:t>
      </w:r>
    </w:p>
    <w:p>
      <w:pPr>
        <w:pStyle w:val="BodyText"/>
        <w:spacing w:after="0"/>
        <w:sectPr>
          <w:pgSz w:h="15840" w:w="12240"/>
          <w:pgMar w:bottom="280" w:left="360" w:right="360" w:top="1060"/>
        </w:sectPr>
      </w:pPr>
    </w:p>
    <w:p>
      <w:pPr>
        <w:pStyle w:val="Heading1"/>
        <w:spacing w:before="107"/>
        <w:ind w:left="355"/>
        <w:rPr>
          <w:position w:val="-3"/>
        </w:rPr>
      </w:pPr>
      <w:r>
        <w:rPr>
          <w:position w:val="-3"/>
        </w:rPr>
        <w:drawing>
          <wp:anchor allowOverlap="1" behindDoc="0" distB="0" distL="0" distR="0" distT="0" layoutInCell="1" locked="0" relativeHeight="15733248" simplePos="0">
            <wp:simplePos x="0" y="0"/>
            <wp:positionH relativeFrom="page">
              <wp:posOffset>2421343</wp:posOffset>
            </wp:positionH>
            <wp:positionV relativeFrom="paragraph">
              <wp:posOffset>113309</wp:posOffset>
            </wp:positionV>
            <wp:extent cx="218706"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7"/>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8"/>
                    <a:stretch>
                      <a:fillRect/>
                    </a:stretch>
                  </pic:blipFill>
                  <pic:spPr>
                    <a:xfrm>
                      <a:off x="0" y="0"/>
                      <a:ext cx="228955"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27"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9"/>
                    <a:stretch>
                      <a:fillRect/>
                    </a:stretch>
                  </pic:blipFill>
                  <pic:spPr>
                    <a:xfrm>
                      <a:off x="0" y="0"/>
                      <a:ext cx="222427" cy="216890"/>
                    </a:xfrm>
                    <a:prstGeom prst="rect">
                      <a:avLst/>
                    </a:prstGeom>
                  </pic:spPr>
                </pic:pic>
              </a:graphicData>
            </a:graphic>
          </wp:inline>
        </w:drawing>
      </w:r>
      <w:r>
        <w:rPr>
          <w:color w:val="039ED9"/>
          <w:spacing w:val="47"/>
          <w:position w:val="-3"/>
        </w:rPr>
      </w:r>
    </w:p>
    <w:p>
      <w:pPr>
        <w:pStyle w:val="ListParagraph"/>
        <w:numPr>
          <w:ilvl w:val="0"/>
          <w:numId w:val="1"/>
        </w:numPr>
        <w:tabs>
          <w:tab w:leader="none" w:pos="715" w:val="left"/>
        </w:tabs>
        <w:spacing w:after="0" w:before="158" w:line="249" w:lineRule="auto"/>
        <w:ind w:hanging="360" w:left="715" w:right="359"/>
        <w:jc w:val="left"/>
        <w:rPr>
          <w:sz w:val="22"/>
        </w:rPr>
      </w:pPr>
      <w:r>
        <w:rPr>
          <w:w w:val="105"/>
          <w:sz w:val="22"/>
        </w:rPr>
        <w:t>Traslado</w:t>
      </w:r>
      <w:r>
        <w:rPr>
          <w:spacing w:val="-7"/>
          <w:w w:val="105"/>
          <w:sz w:val="22"/>
        </w:rPr>
        <w:t> </w:t>
      </w:r>
      <w:r>
        <w:rPr>
          <w:w w:val="105"/>
          <w:sz w:val="22"/>
        </w:rPr>
        <w:t>llegada</w:t>
      </w:r>
      <w:r>
        <w:rPr>
          <w:spacing w:val="-9"/>
          <w:w w:val="105"/>
          <w:sz w:val="22"/>
        </w:rPr>
        <w:t> </w:t>
      </w:r>
      <w:r>
        <w:rPr>
          <w:w w:val="105"/>
          <w:sz w:val="22"/>
        </w:rPr>
        <w:t>Aeropuerto</w:t>
      </w:r>
      <w:r>
        <w:rPr>
          <w:spacing w:val="-9"/>
          <w:w w:val="105"/>
          <w:sz w:val="22"/>
        </w:rPr>
        <w:t> </w:t>
      </w:r>
      <w:r>
        <w:rPr>
          <w:w w:val="105"/>
          <w:sz w:val="22"/>
        </w:rPr>
        <w:t>Internacional</w:t>
      </w:r>
      <w:r>
        <w:rPr>
          <w:spacing w:val="-9"/>
          <w:w w:val="105"/>
          <w:sz w:val="22"/>
        </w:rPr>
        <w:t> </w:t>
      </w:r>
      <w:r>
        <w:rPr>
          <w:w w:val="105"/>
          <w:sz w:val="22"/>
        </w:rPr>
        <w:t>de</w:t>
      </w:r>
      <w:r>
        <w:rPr>
          <w:spacing w:val="-9"/>
          <w:w w:val="105"/>
          <w:sz w:val="22"/>
        </w:rPr>
        <w:t> </w:t>
      </w:r>
      <w:r>
        <w:rPr>
          <w:w w:val="105"/>
          <w:sz w:val="22"/>
        </w:rPr>
        <w:t>Osaka/Kansai</w:t>
      </w:r>
      <w:r>
        <w:rPr>
          <w:spacing w:val="-9"/>
          <w:w w:val="105"/>
          <w:sz w:val="22"/>
        </w:rPr>
        <w:t> </w:t>
      </w:r>
      <w:r>
        <w:rPr>
          <w:w w:val="105"/>
          <w:sz w:val="22"/>
        </w:rPr>
        <w:t>(o</w:t>
      </w:r>
      <w:r>
        <w:rPr>
          <w:spacing w:val="-9"/>
          <w:w w:val="105"/>
          <w:sz w:val="22"/>
        </w:rPr>
        <w:t> </w:t>
      </w:r>
      <w:r>
        <w:rPr>
          <w:w w:val="105"/>
          <w:sz w:val="22"/>
        </w:rPr>
        <w:t>Itami)</w:t>
      </w:r>
      <w:r>
        <w:rPr>
          <w:spacing w:val="-9"/>
          <w:w w:val="105"/>
          <w:sz w:val="22"/>
        </w:rPr>
        <w:t> </w:t>
      </w:r>
      <w:r>
        <w:rPr>
          <w:w w:val="105"/>
          <w:sz w:val="22"/>
        </w:rPr>
        <w:t>–</w:t>
      </w:r>
      <w:r>
        <w:rPr>
          <w:spacing w:val="-9"/>
          <w:w w:val="105"/>
          <w:sz w:val="22"/>
        </w:rPr>
        <w:t> </w:t>
      </w:r>
      <w:r>
        <w:rPr>
          <w:w w:val="105"/>
          <w:sz w:val="22"/>
        </w:rPr>
        <w:t>hotel</w:t>
      </w:r>
      <w:r>
        <w:rPr>
          <w:spacing w:val="-9"/>
          <w:w w:val="105"/>
          <w:sz w:val="22"/>
        </w:rPr>
        <w:t> </w:t>
      </w:r>
      <w:r>
        <w:rPr>
          <w:w w:val="105"/>
          <w:sz w:val="22"/>
        </w:rPr>
        <w:t>-</w:t>
      </w:r>
      <w:r>
        <w:rPr>
          <w:spacing w:val="-9"/>
          <w:w w:val="105"/>
          <w:sz w:val="22"/>
        </w:rPr>
        <w:t> </w:t>
      </w:r>
      <w:r>
        <w:rPr>
          <w:w w:val="105"/>
          <w:sz w:val="22"/>
        </w:rPr>
        <w:t>aeropuerto</w:t>
      </w:r>
      <w:r>
        <w:rPr>
          <w:spacing w:val="-9"/>
          <w:w w:val="105"/>
          <w:sz w:val="22"/>
        </w:rPr>
        <w:t> </w:t>
      </w:r>
      <w:r>
        <w:rPr>
          <w:w w:val="105"/>
          <w:sz w:val="22"/>
        </w:rPr>
        <w:t>Narita</w:t>
      </w:r>
      <w:r>
        <w:rPr>
          <w:spacing w:val="-9"/>
          <w:w w:val="105"/>
          <w:sz w:val="22"/>
        </w:rPr>
        <w:t> </w:t>
      </w:r>
      <w:r>
        <w:rPr>
          <w:w w:val="105"/>
          <w:sz w:val="22"/>
        </w:rPr>
        <w:t>(NRT)</w:t>
      </w:r>
      <w:r>
        <w:rPr>
          <w:spacing w:val="-9"/>
          <w:w w:val="105"/>
          <w:sz w:val="22"/>
        </w:rPr>
        <w:t> </w:t>
      </w:r>
      <w:r>
        <w:rPr>
          <w:w w:val="105"/>
          <w:sz w:val="22"/>
        </w:rPr>
        <w:t>o</w:t>
      </w:r>
      <w:r>
        <w:rPr>
          <w:spacing w:val="-9"/>
          <w:w w:val="105"/>
          <w:sz w:val="22"/>
        </w:rPr>
        <w:t> </w:t>
      </w:r>
      <w:r>
        <w:rPr>
          <w:w w:val="105"/>
          <w:sz w:val="22"/>
        </w:rPr>
        <w:t>Haneda (HND)</w:t>
      </w:r>
      <w:r>
        <w:rPr>
          <w:spacing w:val="-3"/>
          <w:w w:val="105"/>
          <w:sz w:val="22"/>
        </w:rPr>
        <w:t> </w:t>
      </w:r>
      <w:r>
        <w:rPr>
          <w:w w:val="105"/>
          <w:sz w:val="22"/>
        </w:rPr>
        <w:t>en</w:t>
      </w:r>
      <w:r>
        <w:rPr>
          <w:spacing w:val="-3"/>
          <w:w w:val="105"/>
          <w:sz w:val="22"/>
        </w:rPr>
        <w:t> </w:t>
      </w:r>
      <w:r>
        <w:rPr>
          <w:w w:val="105"/>
          <w:sz w:val="22"/>
        </w:rPr>
        <w:t>servicio</w:t>
      </w:r>
      <w:r>
        <w:rPr>
          <w:spacing w:val="-3"/>
          <w:w w:val="105"/>
          <w:sz w:val="22"/>
        </w:rPr>
        <w:t> </w:t>
      </w:r>
      <w:r>
        <w:rPr>
          <w:w w:val="105"/>
          <w:sz w:val="22"/>
        </w:rPr>
        <w:t>regular</w:t>
      </w:r>
      <w:r>
        <w:rPr>
          <w:spacing w:val="-3"/>
          <w:w w:val="105"/>
          <w:sz w:val="22"/>
        </w:rPr>
        <w:t> </w:t>
      </w:r>
      <w:r>
        <w:rPr>
          <w:w w:val="105"/>
          <w:sz w:val="22"/>
        </w:rPr>
        <w:t>en</w:t>
      </w:r>
      <w:r>
        <w:rPr>
          <w:spacing w:val="-3"/>
          <w:w w:val="105"/>
          <w:sz w:val="22"/>
        </w:rPr>
        <w:t> </w:t>
      </w:r>
      <w:r>
        <w:rPr>
          <w:w w:val="105"/>
          <w:sz w:val="22"/>
        </w:rPr>
        <w:t>horario</w:t>
      </w:r>
      <w:r>
        <w:rPr>
          <w:spacing w:val="-3"/>
          <w:w w:val="105"/>
          <w:sz w:val="22"/>
        </w:rPr>
        <w:t> </w:t>
      </w:r>
      <w:r>
        <w:rPr>
          <w:w w:val="105"/>
          <w:sz w:val="22"/>
        </w:rPr>
        <w:t>diurno,</w:t>
      </w:r>
      <w:r>
        <w:rPr>
          <w:spacing w:val="-3"/>
          <w:w w:val="105"/>
          <w:sz w:val="22"/>
        </w:rPr>
        <w:t> </w:t>
      </w:r>
      <w:r>
        <w:rPr>
          <w:w w:val="105"/>
          <w:sz w:val="22"/>
        </w:rPr>
        <w:t>con</w:t>
      </w:r>
      <w:r>
        <w:rPr>
          <w:spacing w:val="-3"/>
          <w:w w:val="105"/>
          <w:sz w:val="22"/>
        </w:rPr>
        <w:t> </w:t>
      </w:r>
      <w:r>
        <w:rPr>
          <w:w w:val="105"/>
          <w:sz w:val="22"/>
        </w:rPr>
        <w:t>asistencia</w:t>
      </w:r>
      <w:r>
        <w:rPr>
          <w:spacing w:val="-3"/>
          <w:w w:val="105"/>
          <w:sz w:val="22"/>
        </w:rPr>
        <w:t> </w:t>
      </w:r>
      <w:r>
        <w:rPr>
          <w:w w:val="105"/>
          <w:sz w:val="22"/>
        </w:rPr>
        <w:t>en</w:t>
      </w:r>
      <w:r>
        <w:rPr>
          <w:spacing w:val="-3"/>
          <w:w w:val="105"/>
          <w:sz w:val="22"/>
        </w:rPr>
        <w:t> </w:t>
      </w:r>
      <w:r>
        <w:rPr>
          <w:w w:val="105"/>
          <w:sz w:val="22"/>
        </w:rPr>
        <w:t>español.</w:t>
      </w:r>
    </w:p>
    <w:p>
      <w:pPr>
        <w:pStyle w:val="ListParagraph"/>
        <w:numPr>
          <w:ilvl w:val="0"/>
          <w:numId w:val="1"/>
        </w:numPr>
        <w:tabs>
          <w:tab w:leader="none" w:pos="715" w:val="left"/>
        </w:tabs>
        <w:spacing w:after="0" w:before="1" w:line="249" w:lineRule="auto"/>
        <w:ind w:hanging="360" w:left="715" w:right="358"/>
        <w:jc w:val="left"/>
        <w:rPr>
          <w:sz w:val="22"/>
        </w:rPr>
      </w:pPr>
      <w:r>
        <w:rPr>
          <w:sz w:val="22"/>
        </w:rPr>
        <w:t>Bolero de Tren bala de JR de Kyoto a Odawara son de clase turista (asientos de primera clase no están disponibles en este programa).</w:t>
      </w:r>
    </w:p>
    <w:p>
      <w:pPr>
        <w:pStyle w:val="ListParagraph"/>
        <w:numPr>
          <w:ilvl w:val="0"/>
          <w:numId w:val="1"/>
        </w:numPr>
        <w:tabs>
          <w:tab w:leader="none" w:pos="715" w:val="left"/>
        </w:tabs>
        <w:spacing w:after="0" w:before="2" w:line="240" w:lineRule="auto"/>
        <w:ind w:hanging="360" w:left="715"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Osaka.</w:t>
      </w:r>
    </w:p>
    <w:p>
      <w:pPr>
        <w:pStyle w:val="ListParagraph"/>
        <w:numPr>
          <w:ilvl w:val="0"/>
          <w:numId w:val="1"/>
        </w:numPr>
        <w:tabs>
          <w:tab w:leader="none" w:pos="715" w:val="left"/>
        </w:tabs>
        <w:spacing w:after="0" w:before="11" w:line="240" w:lineRule="auto"/>
        <w:ind w:hanging="360" w:left="715" w:right="0"/>
        <w:jc w:val="left"/>
        <w:rPr>
          <w:sz w:val="22"/>
        </w:rPr>
      </w:pPr>
      <w:r>
        <w:rPr>
          <w:sz w:val="22"/>
        </w:rPr>
        <w:t>02 noches</w:t>
      </w:r>
      <w:r>
        <w:rPr>
          <w:spacing w:val="-1"/>
          <w:sz w:val="22"/>
        </w:rPr>
        <w:t> </w:t>
      </w:r>
      <w:r>
        <w:rPr>
          <w:sz w:val="22"/>
        </w:rPr>
        <w:t>de alojamiento en </w:t>
      </w:r>
      <w:r>
        <w:rPr>
          <w:spacing w:val="-2"/>
          <w:sz w:val="22"/>
        </w:rPr>
        <w:t>Kyoto.</w:t>
      </w:r>
    </w:p>
    <w:p>
      <w:pPr>
        <w:pStyle w:val="ListParagraph"/>
        <w:numPr>
          <w:ilvl w:val="0"/>
          <w:numId w:val="1"/>
        </w:numPr>
        <w:tabs>
          <w:tab w:leader="none" w:pos="715" w:val="left"/>
        </w:tabs>
        <w:spacing w:after="0" w:before="11" w:line="240" w:lineRule="auto"/>
        <w:ind w:hanging="360" w:left="715"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Hakone.</w:t>
      </w:r>
    </w:p>
    <w:p>
      <w:pPr>
        <w:pStyle w:val="ListParagraph"/>
        <w:numPr>
          <w:ilvl w:val="0"/>
          <w:numId w:val="1"/>
        </w:numPr>
        <w:tabs>
          <w:tab w:leader="none" w:pos="715" w:val="left"/>
        </w:tabs>
        <w:spacing w:after="0" w:before="11" w:line="240" w:lineRule="auto"/>
        <w:ind w:hanging="360" w:left="715" w:right="0"/>
        <w:jc w:val="left"/>
        <w:rPr>
          <w:sz w:val="22"/>
        </w:rPr>
      </w:pPr>
      <w:r>
        <w:rPr>
          <w:sz w:val="22"/>
        </w:rPr>
        <w:t>02 noches</w:t>
      </w:r>
      <w:r>
        <w:rPr>
          <w:spacing w:val="-1"/>
          <w:sz w:val="22"/>
        </w:rPr>
        <w:t> </w:t>
      </w:r>
      <w:r>
        <w:rPr>
          <w:sz w:val="22"/>
        </w:rPr>
        <w:t>de alojamiento en </w:t>
      </w:r>
      <w:r>
        <w:rPr>
          <w:spacing w:val="-2"/>
          <w:sz w:val="22"/>
        </w:rPr>
        <w:t>Tokio.</w:t>
      </w:r>
    </w:p>
    <w:p>
      <w:pPr>
        <w:pStyle w:val="ListParagraph"/>
        <w:numPr>
          <w:ilvl w:val="0"/>
          <w:numId w:val="1"/>
        </w:numPr>
        <w:tabs>
          <w:tab w:leader="none" w:pos="715" w:val="left"/>
        </w:tabs>
        <w:spacing w:after="0" w:before="11" w:line="240" w:lineRule="auto"/>
        <w:ind w:hanging="360" w:left="715" w:right="0"/>
        <w:jc w:val="left"/>
        <w:rPr>
          <w:sz w:val="22"/>
        </w:rPr>
      </w:pPr>
      <w:r>
        <w:rPr>
          <w:sz w:val="22"/>
        </w:rPr>
        <w:t>6</w:t>
      </w:r>
      <w:r>
        <w:rPr>
          <w:spacing w:val="-8"/>
          <w:sz w:val="22"/>
        </w:rPr>
        <w:t> </w:t>
      </w:r>
      <w:r>
        <w:rPr>
          <w:spacing w:val="-2"/>
          <w:sz w:val="22"/>
        </w:rPr>
        <w:t>desayunos.</w:t>
      </w:r>
    </w:p>
    <w:p>
      <w:pPr>
        <w:pStyle w:val="ListParagraph"/>
        <w:numPr>
          <w:ilvl w:val="0"/>
          <w:numId w:val="1"/>
        </w:numPr>
        <w:tabs>
          <w:tab w:leader="none" w:pos="715" w:val="left"/>
        </w:tabs>
        <w:spacing w:after="0" w:before="11" w:line="240" w:lineRule="auto"/>
        <w:ind w:hanging="360" w:left="715" w:right="0"/>
        <w:jc w:val="left"/>
        <w:rPr>
          <w:sz w:val="22"/>
        </w:rPr>
      </w:pPr>
      <w:r>
        <w:rPr>
          <w:sz w:val="22"/>
        </w:rPr>
        <w:t>4</w:t>
      </w:r>
      <w:r>
        <w:rPr>
          <w:spacing w:val="-6"/>
          <w:sz w:val="22"/>
        </w:rPr>
        <w:t> </w:t>
      </w:r>
      <w:r>
        <w:rPr>
          <w:sz w:val="22"/>
        </w:rPr>
        <w:t>almuerzos</w:t>
      </w:r>
      <w:r>
        <w:rPr>
          <w:spacing w:val="-6"/>
          <w:sz w:val="22"/>
        </w:rPr>
        <w:t> </w:t>
      </w:r>
      <w:r>
        <w:rPr>
          <w:sz w:val="22"/>
        </w:rPr>
        <w:t>y</w:t>
      </w:r>
      <w:r>
        <w:rPr>
          <w:spacing w:val="-6"/>
          <w:sz w:val="22"/>
        </w:rPr>
        <w:t> </w:t>
      </w:r>
      <w:r>
        <w:rPr>
          <w:sz w:val="22"/>
        </w:rPr>
        <w:t>1</w:t>
      </w:r>
      <w:r>
        <w:rPr>
          <w:spacing w:val="-6"/>
          <w:sz w:val="22"/>
        </w:rPr>
        <w:t> </w:t>
      </w:r>
      <w:r>
        <w:rPr>
          <w:sz w:val="22"/>
        </w:rPr>
        <w:t>cena</w:t>
      </w:r>
      <w:r>
        <w:rPr>
          <w:spacing w:val="-5"/>
          <w:sz w:val="22"/>
        </w:rPr>
        <w:t> </w:t>
      </w:r>
      <w:r>
        <w:rPr>
          <w:sz w:val="22"/>
        </w:rPr>
        <w:t>(no</w:t>
      </w:r>
      <w:r>
        <w:rPr>
          <w:spacing w:val="-6"/>
          <w:sz w:val="22"/>
        </w:rPr>
        <w:t> </w:t>
      </w:r>
      <w:r>
        <w:rPr>
          <w:sz w:val="22"/>
        </w:rPr>
        <w:t>se</w:t>
      </w:r>
      <w:r>
        <w:rPr>
          <w:spacing w:val="-6"/>
          <w:sz w:val="22"/>
        </w:rPr>
        <w:t> </w:t>
      </w:r>
      <w:r>
        <w:rPr>
          <w:sz w:val="22"/>
        </w:rPr>
        <w:t>incluye</w:t>
      </w:r>
      <w:r>
        <w:rPr>
          <w:spacing w:val="-6"/>
          <w:sz w:val="22"/>
        </w:rPr>
        <w:t> </w:t>
      </w:r>
      <w:r>
        <w:rPr>
          <w:spacing w:val="-2"/>
          <w:sz w:val="22"/>
        </w:rPr>
        <w:t>bebidas).</w:t>
      </w:r>
    </w:p>
    <w:p>
      <w:pPr>
        <w:pStyle w:val="ListParagraph"/>
        <w:numPr>
          <w:ilvl w:val="0"/>
          <w:numId w:val="1"/>
        </w:numPr>
        <w:tabs>
          <w:tab w:leader="none" w:pos="715" w:val="left"/>
        </w:tabs>
        <w:spacing w:after="0" w:before="11" w:line="240" w:lineRule="auto"/>
        <w:ind w:hanging="360" w:left="715" w:right="0"/>
        <w:jc w:val="left"/>
        <w:rPr>
          <w:sz w:val="22"/>
        </w:rPr>
      </w:pPr>
      <w:r>
        <w:rPr>
          <w:sz w:val="22"/>
        </w:rPr>
        <w:t>Visitas</w:t>
      </w:r>
      <w:r>
        <w:rPr>
          <w:spacing w:val="-7"/>
          <w:sz w:val="22"/>
        </w:rPr>
        <w:t> </w:t>
      </w:r>
      <w:r>
        <w:rPr>
          <w:sz w:val="22"/>
        </w:rPr>
        <w:t>indicadas</w:t>
      </w:r>
      <w:r>
        <w:rPr>
          <w:spacing w:val="-6"/>
          <w:sz w:val="22"/>
        </w:rPr>
        <w:t> </w:t>
      </w:r>
      <w:r>
        <w:rPr>
          <w:sz w:val="22"/>
        </w:rPr>
        <w:t>en</w:t>
      </w:r>
      <w:r>
        <w:rPr>
          <w:spacing w:val="-6"/>
          <w:sz w:val="22"/>
        </w:rPr>
        <w:t> </w:t>
      </w:r>
      <w:r>
        <w:rPr>
          <w:sz w:val="22"/>
        </w:rPr>
        <w:t>el</w:t>
      </w:r>
      <w:r>
        <w:rPr>
          <w:spacing w:val="-7"/>
          <w:sz w:val="22"/>
        </w:rPr>
        <w:t> </w:t>
      </w:r>
      <w:r>
        <w:rPr>
          <w:spacing w:val="-2"/>
          <w:sz w:val="22"/>
        </w:rPr>
        <w:t>itinerario.</w:t>
      </w:r>
    </w:p>
    <w:p>
      <w:pPr>
        <w:pStyle w:val="ListParagraph"/>
        <w:numPr>
          <w:ilvl w:val="0"/>
          <w:numId w:val="1"/>
        </w:numPr>
        <w:tabs>
          <w:tab w:leader="none" w:pos="715" w:val="left"/>
        </w:tabs>
        <w:spacing w:after="0" w:before="11" w:line="249" w:lineRule="auto"/>
        <w:ind w:hanging="360" w:left="715" w:right="358"/>
        <w:jc w:val="both"/>
        <w:rPr>
          <w:sz w:val="22"/>
        </w:rPr>
      </w:pPr>
      <w:r>
        <w:rPr>
          <w:sz w:val="22"/>
        </w:rPr>
        <w:t>Visitas</w:t>
      </w:r>
      <w:r>
        <w:rPr>
          <w:spacing w:val="-7"/>
          <w:sz w:val="22"/>
        </w:rPr>
        <w:t> </w:t>
      </w:r>
      <w:r>
        <w:rPr>
          <w:sz w:val="22"/>
        </w:rPr>
        <w:t>a</w:t>
      </w:r>
      <w:r>
        <w:rPr>
          <w:spacing w:val="-7"/>
          <w:sz w:val="22"/>
        </w:rPr>
        <w:t> </w:t>
      </w:r>
      <w:r>
        <w:rPr>
          <w:sz w:val="22"/>
        </w:rPr>
        <w:t>partir</w:t>
      </w:r>
      <w:r>
        <w:rPr>
          <w:spacing w:val="-7"/>
          <w:sz w:val="22"/>
        </w:rPr>
        <w:t> </w:t>
      </w:r>
      <w:r>
        <w:rPr>
          <w:sz w:val="22"/>
        </w:rPr>
        <w:t>de</w:t>
      </w:r>
      <w:r>
        <w:rPr>
          <w:spacing w:val="-7"/>
          <w:sz w:val="22"/>
        </w:rPr>
        <w:t> </w:t>
      </w:r>
      <w:r>
        <w:rPr>
          <w:sz w:val="22"/>
        </w:rPr>
        <w:t>10</w:t>
      </w:r>
      <w:r>
        <w:rPr>
          <w:spacing w:val="-7"/>
          <w:sz w:val="22"/>
        </w:rPr>
        <w:t> </w:t>
      </w:r>
      <w:r>
        <w:rPr>
          <w:sz w:val="22"/>
        </w:rPr>
        <w:t>personas</w:t>
      </w:r>
      <w:r>
        <w:rPr>
          <w:spacing w:val="-7"/>
          <w:sz w:val="22"/>
        </w:rPr>
        <w:t> </w:t>
      </w:r>
      <w:r>
        <w:rPr>
          <w:sz w:val="22"/>
        </w:rPr>
        <w:t>se</w:t>
      </w:r>
      <w:r>
        <w:rPr>
          <w:spacing w:val="-7"/>
          <w:sz w:val="22"/>
        </w:rPr>
        <w:t> </w:t>
      </w:r>
      <w:r>
        <w:rPr>
          <w:sz w:val="22"/>
        </w:rPr>
        <w:t>opera</w:t>
      </w:r>
      <w:r>
        <w:rPr>
          <w:spacing w:val="-7"/>
          <w:sz w:val="22"/>
        </w:rPr>
        <w:t> </w:t>
      </w:r>
      <w:r>
        <w:rPr>
          <w:sz w:val="22"/>
        </w:rPr>
        <w:t>el</w:t>
      </w:r>
      <w:r>
        <w:rPr>
          <w:spacing w:val="-7"/>
          <w:sz w:val="22"/>
        </w:rPr>
        <w:t> </w:t>
      </w:r>
      <w:r>
        <w:rPr>
          <w:sz w:val="22"/>
        </w:rPr>
        <w:t>circuito</w:t>
      </w:r>
      <w:r>
        <w:rPr>
          <w:spacing w:val="-7"/>
          <w:sz w:val="22"/>
        </w:rPr>
        <w:t> </w:t>
      </w:r>
      <w:r>
        <w:rPr>
          <w:sz w:val="22"/>
        </w:rPr>
        <w:t>en</w:t>
      </w:r>
      <w:r>
        <w:rPr>
          <w:spacing w:val="-7"/>
          <w:sz w:val="22"/>
        </w:rPr>
        <w:t> </w:t>
      </w:r>
      <w:r>
        <w:rPr>
          <w:sz w:val="22"/>
        </w:rPr>
        <w:t>taxi,</w:t>
      </w:r>
      <w:r>
        <w:rPr>
          <w:spacing w:val="-7"/>
          <w:sz w:val="22"/>
        </w:rPr>
        <w:t> </w:t>
      </w:r>
      <w:r>
        <w:rPr>
          <w:sz w:val="22"/>
        </w:rPr>
        <w:t>coche</w:t>
      </w:r>
      <w:r>
        <w:rPr>
          <w:spacing w:val="-7"/>
          <w:sz w:val="22"/>
        </w:rPr>
        <w:t> </w:t>
      </w:r>
      <w:r>
        <w:rPr>
          <w:sz w:val="22"/>
        </w:rPr>
        <w:t>privado,</w:t>
      </w:r>
      <w:r>
        <w:rPr>
          <w:spacing w:val="-7"/>
          <w:sz w:val="22"/>
        </w:rPr>
        <w:t> </w:t>
      </w:r>
      <w:r>
        <w:rPr>
          <w:sz w:val="22"/>
        </w:rPr>
        <w:t>minibús</w:t>
      </w:r>
      <w:r>
        <w:rPr>
          <w:spacing w:val="-7"/>
          <w:sz w:val="22"/>
        </w:rPr>
        <w:t> </w:t>
      </w:r>
      <w:r>
        <w:rPr>
          <w:sz w:val="22"/>
        </w:rPr>
        <w:t>o</w:t>
      </w:r>
      <w:r>
        <w:rPr>
          <w:spacing w:val="-7"/>
          <w:sz w:val="22"/>
        </w:rPr>
        <w:t> </w:t>
      </w:r>
      <w:r>
        <w:rPr>
          <w:sz w:val="22"/>
        </w:rPr>
        <w:t>autocar,</w:t>
      </w:r>
      <w:r>
        <w:rPr>
          <w:spacing w:val="-7"/>
          <w:sz w:val="22"/>
        </w:rPr>
        <w:t> </w:t>
      </w:r>
      <w:r>
        <w:rPr>
          <w:sz w:val="22"/>
        </w:rPr>
        <w:t>con</w:t>
      </w:r>
      <w:r>
        <w:rPr>
          <w:spacing w:val="-7"/>
          <w:sz w:val="22"/>
        </w:rPr>
        <w:t> </w:t>
      </w:r>
      <w:r>
        <w:rPr>
          <w:sz w:val="22"/>
        </w:rPr>
        <w:t>guía</w:t>
      </w:r>
      <w:r>
        <w:rPr>
          <w:spacing w:val="-7"/>
          <w:sz w:val="22"/>
        </w:rPr>
        <w:t> </w:t>
      </w:r>
      <w:r>
        <w:rPr>
          <w:sz w:val="22"/>
        </w:rPr>
        <w:t>de</w:t>
      </w:r>
      <w:r>
        <w:rPr>
          <w:spacing w:val="-7"/>
          <w:sz w:val="22"/>
        </w:rPr>
        <w:t> </w:t>
      </w:r>
      <w:r>
        <w:rPr>
          <w:sz w:val="22"/>
        </w:rPr>
        <w:t>habla</w:t>
      </w:r>
      <w:r>
        <w:rPr>
          <w:spacing w:val="-7"/>
          <w:sz w:val="22"/>
        </w:rPr>
        <w:t> </w:t>
      </w:r>
      <w:r>
        <w:rPr>
          <w:sz w:val="22"/>
        </w:rPr>
        <w:t>española según el itinerario, incluyendo las entradas a los monumentos especificados con la marca (*) en el itinerario. Para grupos de menos de 10 personas se operan en transporte público.</w:t>
      </w:r>
    </w:p>
    <w:p>
      <w:pPr>
        <w:pStyle w:val="ListParagraph"/>
        <w:numPr>
          <w:ilvl w:val="0"/>
          <w:numId w:val="1"/>
        </w:numPr>
        <w:tabs>
          <w:tab w:leader="none" w:pos="715" w:val="left"/>
        </w:tabs>
        <w:spacing w:after="0" w:before="3" w:line="249" w:lineRule="auto"/>
        <w:ind w:hanging="360" w:left="715" w:right="357"/>
        <w:jc w:val="both"/>
        <w:rPr>
          <w:sz w:val="22"/>
        </w:rPr>
      </w:pPr>
      <w:r>
        <w:rPr>
          <w:sz w:val="22"/>
        </w:rPr>
        <w:t>Guía/asistente</w:t>
      </w:r>
      <w:r>
        <w:rPr>
          <w:spacing w:val="-2"/>
          <w:sz w:val="22"/>
        </w:rPr>
        <w:t> </w:t>
      </w:r>
      <w:r>
        <w:rPr>
          <w:sz w:val="22"/>
        </w:rPr>
        <w:t>local</w:t>
      </w:r>
      <w:r>
        <w:rPr>
          <w:spacing w:val="-2"/>
          <w:sz w:val="22"/>
        </w:rPr>
        <w:t> </w:t>
      </w:r>
      <w:r>
        <w:rPr>
          <w:sz w:val="22"/>
        </w:rPr>
        <w:t>de</w:t>
      </w:r>
      <w:r>
        <w:rPr>
          <w:spacing w:val="-2"/>
          <w:sz w:val="22"/>
        </w:rPr>
        <w:t> </w:t>
      </w:r>
      <w:r>
        <w:rPr>
          <w:sz w:val="22"/>
        </w:rPr>
        <w:t>habla</w:t>
      </w:r>
      <w:r>
        <w:rPr>
          <w:spacing w:val="-2"/>
          <w:sz w:val="22"/>
        </w:rPr>
        <w:t> </w:t>
      </w:r>
      <w:r>
        <w:rPr>
          <w:sz w:val="22"/>
        </w:rPr>
        <w:t>española</w:t>
      </w:r>
      <w:r>
        <w:rPr>
          <w:spacing w:val="-2"/>
          <w:sz w:val="22"/>
        </w:rPr>
        <w:t> </w:t>
      </w:r>
      <w:r>
        <w:rPr>
          <w:sz w:val="22"/>
        </w:rPr>
        <w:t>para</w:t>
      </w:r>
      <w:r>
        <w:rPr>
          <w:spacing w:val="-2"/>
          <w:sz w:val="22"/>
        </w:rPr>
        <w:t> </w:t>
      </w:r>
      <w:r>
        <w:rPr>
          <w:sz w:val="22"/>
        </w:rPr>
        <w:t>los</w:t>
      </w:r>
      <w:r>
        <w:rPr>
          <w:spacing w:val="-2"/>
          <w:sz w:val="22"/>
        </w:rPr>
        <w:t> </w:t>
      </w:r>
      <w:r>
        <w:rPr>
          <w:sz w:val="22"/>
        </w:rPr>
        <w:t>traslados</w:t>
      </w:r>
      <w:r>
        <w:rPr>
          <w:spacing w:val="-2"/>
          <w:sz w:val="22"/>
        </w:rPr>
        <w:t> </w:t>
      </w:r>
      <w:r>
        <w:rPr>
          <w:sz w:val="22"/>
        </w:rPr>
        <w:t>y</w:t>
      </w:r>
      <w:r>
        <w:rPr>
          <w:spacing w:val="-2"/>
          <w:sz w:val="22"/>
        </w:rPr>
        <w:t> </w:t>
      </w:r>
      <w:r>
        <w:rPr>
          <w:sz w:val="22"/>
        </w:rPr>
        <w:t>visitas,</w:t>
      </w:r>
      <w:r>
        <w:rPr>
          <w:spacing w:val="-2"/>
          <w:sz w:val="22"/>
        </w:rPr>
        <w:t> </w:t>
      </w:r>
      <w:r>
        <w:rPr>
          <w:sz w:val="22"/>
        </w:rPr>
        <w:t>excepto</w:t>
      </w:r>
      <w:r>
        <w:rPr>
          <w:spacing w:val="-2"/>
          <w:sz w:val="22"/>
        </w:rPr>
        <w:t> </w:t>
      </w:r>
      <w:r>
        <w:rPr>
          <w:sz w:val="22"/>
        </w:rPr>
        <w:t>los</w:t>
      </w:r>
      <w:r>
        <w:rPr>
          <w:spacing w:val="-2"/>
          <w:sz w:val="22"/>
        </w:rPr>
        <w:t> </w:t>
      </w:r>
      <w:r>
        <w:rPr>
          <w:sz w:val="22"/>
        </w:rPr>
        <w:t>trayectos</w:t>
      </w:r>
      <w:r>
        <w:rPr>
          <w:spacing w:val="-2"/>
          <w:sz w:val="22"/>
        </w:rPr>
        <w:t> </w:t>
      </w:r>
      <w:r>
        <w:rPr>
          <w:sz w:val="22"/>
        </w:rPr>
        <w:t>de</w:t>
      </w:r>
      <w:r>
        <w:rPr>
          <w:spacing w:val="-2"/>
          <w:sz w:val="22"/>
        </w:rPr>
        <w:t> </w:t>
      </w:r>
      <w:r>
        <w:rPr>
          <w:sz w:val="22"/>
        </w:rPr>
        <w:t>tren</w:t>
      </w:r>
      <w:r>
        <w:rPr>
          <w:spacing w:val="-2"/>
          <w:sz w:val="22"/>
        </w:rPr>
        <w:t> </w:t>
      </w:r>
      <w:r>
        <w:rPr>
          <w:sz w:val="22"/>
        </w:rPr>
        <w:t>bala</w:t>
      </w:r>
      <w:r>
        <w:rPr>
          <w:spacing w:val="-2"/>
          <w:sz w:val="22"/>
        </w:rPr>
        <w:t> </w:t>
      </w:r>
      <w:r>
        <w:rPr>
          <w:sz w:val="22"/>
        </w:rPr>
        <w:t>desde</w:t>
      </w:r>
      <w:r>
        <w:rPr>
          <w:spacing w:val="-2"/>
          <w:sz w:val="22"/>
        </w:rPr>
        <w:t> </w:t>
      </w:r>
      <w:r>
        <w:rPr>
          <w:sz w:val="22"/>
        </w:rPr>
        <w:t>Kyoto</w:t>
      </w:r>
      <w:r>
        <w:rPr>
          <w:spacing w:val="-2"/>
          <w:sz w:val="22"/>
        </w:rPr>
        <w:t> </w:t>
      </w:r>
      <w:r>
        <w:rPr>
          <w:sz w:val="22"/>
        </w:rPr>
        <w:t>hacia Odawara (día 4) y los días libres.</w:t>
      </w:r>
    </w:p>
    <w:p>
      <w:pPr>
        <w:pStyle w:val="ListParagraph"/>
        <w:numPr>
          <w:ilvl w:val="0"/>
          <w:numId w:val="1"/>
        </w:numPr>
        <w:tabs>
          <w:tab w:leader="none" w:pos="714" w:val="left"/>
        </w:tabs>
        <w:spacing w:after="0" w:before="2" w:line="240" w:lineRule="auto"/>
        <w:ind w:hanging="359" w:left="714" w:right="0"/>
        <w:jc w:val="both"/>
        <w:rPr>
          <w:sz w:val="22"/>
        </w:rPr>
      </w:pPr>
      <w:r>
        <w:rPr>
          <w:sz w:val="22"/>
        </w:rPr>
        <w:t>En</w:t>
      </w:r>
      <w:r>
        <w:rPr>
          <w:spacing w:val="2"/>
          <w:sz w:val="22"/>
        </w:rPr>
        <w:t> </w:t>
      </w:r>
      <w:r>
        <w:rPr>
          <w:sz w:val="22"/>
        </w:rPr>
        <w:t>algunos</w:t>
      </w:r>
      <w:r>
        <w:rPr>
          <w:spacing w:val="2"/>
          <w:sz w:val="22"/>
        </w:rPr>
        <w:t> </w:t>
      </w:r>
      <w:r>
        <w:rPr>
          <w:sz w:val="22"/>
        </w:rPr>
        <w:t>casos,</w:t>
      </w:r>
      <w:r>
        <w:rPr>
          <w:spacing w:val="2"/>
          <w:sz w:val="22"/>
        </w:rPr>
        <w:t> </w:t>
      </w:r>
      <w:r>
        <w:rPr>
          <w:sz w:val="22"/>
        </w:rPr>
        <w:t>la</w:t>
      </w:r>
      <w:r>
        <w:rPr>
          <w:spacing w:val="2"/>
          <w:sz w:val="22"/>
        </w:rPr>
        <w:t> </w:t>
      </w:r>
      <w:r>
        <w:rPr>
          <w:sz w:val="22"/>
        </w:rPr>
        <w:t>cena</w:t>
      </w:r>
      <w:r>
        <w:rPr>
          <w:spacing w:val="2"/>
          <w:sz w:val="22"/>
        </w:rPr>
        <w:t> </w:t>
      </w:r>
      <w:r>
        <w:rPr>
          <w:sz w:val="22"/>
        </w:rPr>
        <w:t>en</w:t>
      </w:r>
      <w:r>
        <w:rPr>
          <w:spacing w:val="3"/>
          <w:sz w:val="22"/>
        </w:rPr>
        <w:t> </w:t>
      </w:r>
      <w:r>
        <w:rPr>
          <w:sz w:val="22"/>
        </w:rPr>
        <w:t>Hakone</w:t>
      </w:r>
      <w:r>
        <w:rPr>
          <w:spacing w:val="2"/>
          <w:sz w:val="22"/>
        </w:rPr>
        <w:t> </w:t>
      </w:r>
      <w:r>
        <w:rPr>
          <w:sz w:val="22"/>
        </w:rPr>
        <w:t>podría</w:t>
      </w:r>
      <w:r>
        <w:rPr>
          <w:spacing w:val="2"/>
          <w:sz w:val="22"/>
        </w:rPr>
        <w:t> </w:t>
      </w:r>
      <w:r>
        <w:rPr>
          <w:sz w:val="22"/>
        </w:rPr>
        <w:t>no</w:t>
      </w:r>
      <w:r>
        <w:rPr>
          <w:spacing w:val="2"/>
          <w:sz w:val="22"/>
        </w:rPr>
        <w:t> </w:t>
      </w:r>
      <w:r>
        <w:rPr>
          <w:sz w:val="22"/>
        </w:rPr>
        <w:t>contar</w:t>
      </w:r>
      <w:r>
        <w:rPr>
          <w:spacing w:val="2"/>
          <w:sz w:val="22"/>
        </w:rPr>
        <w:t> </w:t>
      </w:r>
      <w:r>
        <w:rPr>
          <w:sz w:val="22"/>
        </w:rPr>
        <w:t>con</w:t>
      </w:r>
      <w:r>
        <w:rPr>
          <w:spacing w:val="2"/>
          <w:sz w:val="22"/>
        </w:rPr>
        <w:t> </w:t>
      </w:r>
      <w:r>
        <w:rPr>
          <w:sz w:val="22"/>
        </w:rPr>
        <w:t>la</w:t>
      </w:r>
      <w:r>
        <w:rPr>
          <w:spacing w:val="3"/>
          <w:sz w:val="22"/>
        </w:rPr>
        <w:t> </w:t>
      </w:r>
      <w:r>
        <w:rPr>
          <w:sz w:val="22"/>
        </w:rPr>
        <w:t>asistencia</w:t>
      </w:r>
      <w:r>
        <w:rPr>
          <w:spacing w:val="2"/>
          <w:sz w:val="22"/>
        </w:rPr>
        <w:t> </w:t>
      </w:r>
      <w:r>
        <w:rPr>
          <w:sz w:val="22"/>
        </w:rPr>
        <w:t>de</w:t>
      </w:r>
      <w:r>
        <w:rPr>
          <w:spacing w:val="2"/>
          <w:sz w:val="22"/>
        </w:rPr>
        <w:t> </w:t>
      </w:r>
      <w:r>
        <w:rPr>
          <w:sz w:val="22"/>
        </w:rPr>
        <w:t>la</w:t>
      </w:r>
      <w:r>
        <w:rPr>
          <w:spacing w:val="2"/>
          <w:sz w:val="22"/>
        </w:rPr>
        <w:t> </w:t>
      </w:r>
      <w:r>
        <w:rPr>
          <w:spacing w:val="-2"/>
          <w:sz w:val="22"/>
        </w:rPr>
        <w:t>guía/asistente.</w:t>
      </w:r>
    </w:p>
    <w:p>
      <w:pPr>
        <w:pStyle w:val="ListParagraph"/>
        <w:numPr>
          <w:ilvl w:val="0"/>
          <w:numId w:val="1"/>
        </w:numPr>
        <w:tabs>
          <w:tab w:leader="none" w:pos="715" w:val="left"/>
        </w:tabs>
        <w:spacing w:after="0" w:before="11" w:line="249" w:lineRule="auto"/>
        <w:ind w:hanging="360" w:left="715" w:right="359"/>
        <w:jc w:val="left"/>
        <w:rPr>
          <w:sz w:val="22"/>
        </w:rPr>
      </w:pPr>
      <w:r>
        <w:rPr>
          <w:sz w:val="22"/>
        </w:rPr>
        <w:t>Equipaje se permite 1 maleta de tamaño normal (hasta 23 kg) por persona incluida. Hay suplemento a partir de la 2a </w:t>
      </w:r>
      <w:r>
        <w:rPr>
          <w:w w:val="105"/>
          <w:sz w:val="22"/>
        </w:rPr>
        <w:t>maleta por persona / envío (pago directo en Japón).</w:t>
      </w:r>
    </w:p>
    <w:p>
      <w:pPr>
        <w:pStyle w:val="ListParagraph"/>
        <w:numPr>
          <w:ilvl w:val="0"/>
          <w:numId w:val="1"/>
        </w:numPr>
        <w:tabs>
          <w:tab w:leader="none" w:pos="715" w:val="left"/>
        </w:tabs>
        <w:spacing w:after="0" w:before="2" w:line="249" w:lineRule="auto"/>
        <w:ind w:hanging="360" w:left="715" w:right="357"/>
        <w:jc w:val="left"/>
        <w:rPr>
          <w:sz w:val="22"/>
        </w:rPr>
      </w:pPr>
      <w:r>
        <w:rPr>
          <w:sz w:val="22"/>
        </w:rPr>
        <w:t>Los clientes pasarán una noche en Hakone sin sus maletas, por lo que se ruega preparar equipaje de mano (maleta de </w:t>
      </w:r>
      <w:r>
        <w:rPr>
          <w:w w:val="105"/>
          <w:sz w:val="22"/>
        </w:rPr>
        <w:t>mano</w:t>
      </w:r>
      <w:r>
        <w:rPr>
          <w:spacing w:val="-13"/>
          <w:w w:val="105"/>
          <w:sz w:val="22"/>
        </w:rPr>
        <w:t> </w:t>
      </w:r>
      <w:r>
        <w:rPr>
          <w:w w:val="105"/>
          <w:sz w:val="22"/>
        </w:rPr>
        <w:t>hasta</w:t>
      </w:r>
      <w:r>
        <w:rPr>
          <w:spacing w:val="-13"/>
          <w:w w:val="105"/>
          <w:sz w:val="22"/>
        </w:rPr>
        <w:t> </w:t>
      </w:r>
      <w:r>
        <w:rPr>
          <w:w w:val="105"/>
          <w:sz w:val="22"/>
        </w:rPr>
        <w:t>10kg)</w:t>
      </w:r>
      <w:r>
        <w:rPr>
          <w:spacing w:val="-13"/>
          <w:w w:val="105"/>
          <w:sz w:val="22"/>
        </w:rPr>
        <w:t> </w:t>
      </w:r>
      <w:r>
        <w:rPr>
          <w:w w:val="105"/>
          <w:sz w:val="22"/>
        </w:rPr>
        <w:t>para</w:t>
      </w:r>
      <w:r>
        <w:rPr>
          <w:spacing w:val="-13"/>
          <w:w w:val="105"/>
          <w:sz w:val="22"/>
        </w:rPr>
        <w:t> </w:t>
      </w:r>
      <w:r>
        <w:rPr>
          <w:w w:val="105"/>
          <w:sz w:val="22"/>
        </w:rPr>
        <w:t>esa</w:t>
      </w:r>
      <w:r>
        <w:rPr>
          <w:spacing w:val="-13"/>
          <w:w w:val="105"/>
          <w:sz w:val="22"/>
        </w:rPr>
        <w:t> </w:t>
      </w:r>
      <w:r>
        <w:rPr>
          <w:w w:val="105"/>
          <w:sz w:val="22"/>
        </w:rPr>
        <w:t>noche.</w:t>
      </w:r>
      <w:r>
        <w:rPr>
          <w:spacing w:val="-13"/>
          <w:w w:val="105"/>
          <w:sz w:val="22"/>
        </w:rPr>
        <w:t> </w:t>
      </w:r>
      <w:r>
        <w:rPr>
          <w:w w:val="105"/>
          <w:sz w:val="22"/>
        </w:rPr>
        <w:t>Las</w:t>
      </w:r>
      <w:r>
        <w:rPr>
          <w:spacing w:val="-13"/>
          <w:w w:val="105"/>
          <w:sz w:val="22"/>
        </w:rPr>
        <w:t> </w:t>
      </w:r>
      <w:r>
        <w:rPr>
          <w:w w:val="105"/>
          <w:sz w:val="22"/>
        </w:rPr>
        <w:t>maletas</w:t>
      </w:r>
      <w:r>
        <w:rPr>
          <w:spacing w:val="-13"/>
          <w:w w:val="105"/>
          <w:sz w:val="22"/>
        </w:rPr>
        <w:t> </w:t>
      </w:r>
      <w:r>
        <w:rPr>
          <w:w w:val="105"/>
          <w:sz w:val="22"/>
        </w:rPr>
        <w:t>se</w:t>
      </w:r>
      <w:r>
        <w:rPr>
          <w:spacing w:val="-13"/>
          <w:w w:val="105"/>
          <w:sz w:val="22"/>
        </w:rPr>
        <w:t> </w:t>
      </w:r>
      <w:r>
        <w:rPr>
          <w:w w:val="105"/>
          <w:sz w:val="22"/>
        </w:rPr>
        <w:t>transportarán</w:t>
      </w:r>
      <w:r>
        <w:rPr>
          <w:spacing w:val="-13"/>
          <w:w w:val="105"/>
          <w:sz w:val="22"/>
        </w:rPr>
        <w:t> </w:t>
      </w:r>
      <w:r>
        <w:rPr>
          <w:w w:val="105"/>
          <w:sz w:val="22"/>
        </w:rPr>
        <w:t>directamente</w:t>
      </w:r>
      <w:r>
        <w:rPr>
          <w:spacing w:val="-13"/>
          <w:w w:val="105"/>
          <w:sz w:val="22"/>
        </w:rPr>
        <w:t> </w:t>
      </w:r>
      <w:r>
        <w:rPr>
          <w:w w:val="105"/>
          <w:sz w:val="22"/>
        </w:rPr>
        <w:t>de</w:t>
      </w:r>
      <w:r>
        <w:rPr>
          <w:spacing w:val="-13"/>
          <w:w w:val="105"/>
          <w:sz w:val="22"/>
        </w:rPr>
        <w:t> </w:t>
      </w:r>
      <w:r>
        <w:rPr>
          <w:w w:val="105"/>
          <w:sz w:val="22"/>
        </w:rPr>
        <w:t>Kyoto</w:t>
      </w:r>
      <w:r>
        <w:rPr>
          <w:spacing w:val="-13"/>
          <w:w w:val="105"/>
          <w:sz w:val="22"/>
        </w:rPr>
        <w:t> </w:t>
      </w:r>
      <w:r>
        <w:rPr>
          <w:w w:val="105"/>
          <w:sz w:val="22"/>
        </w:rPr>
        <w:t>a</w:t>
      </w:r>
      <w:r>
        <w:rPr>
          <w:spacing w:val="-13"/>
          <w:w w:val="105"/>
          <w:sz w:val="22"/>
        </w:rPr>
        <w:t> </w:t>
      </w:r>
      <w:r>
        <w:rPr>
          <w:w w:val="105"/>
          <w:sz w:val="22"/>
        </w:rPr>
        <w:t>Tokyo.</w:t>
      </w:r>
    </w:p>
    <w:p>
      <w:pPr>
        <w:pStyle w:val="ListParagraph"/>
        <w:numPr>
          <w:ilvl w:val="0"/>
          <w:numId w:val="1"/>
        </w:numPr>
        <w:tabs>
          <w:tab w:leader="none" w:pos="715" w:val="left"/>
        </w:tabs>
        <w:spacing w:after="0" w:before="2" w:line="240" w:lineRule="auto"/>
        <w:ind w:hanging="360" w:left="715" w:right="0"/>
        <w:jc w:val="left"/>
        <w:rPr>
          <w:sz w:val="22"/>
        </w:rPr>
      </w:pPr>
      <w:r>
        <w:rPr>
          <w:sz w:val="22"/>
        </w:rPr>
        <w:t>Seguro</w:t>
      </w:r>
      <w:r>
        <w:rPr>
          <w:spacing w:val="-2"/>
          <w:sz w:val="22"/>
        </w:rPr>
        <w:t> </w:t>
      </w:r>
      <w:r>
        <w:rPr>
          <w:sz w:val="22"/>
        </w:rPr>
        <w:t>de</w:t>
      </w:r>
      <w:r>
        <w:rPr>
          <w:spacing w:val="-2"/>
          <w:sz w:val="22"/>
        </w:rPr>
        <w:t> viaje.</w:t>
      </w:r>
    </w:p>
    <w:p>
      <w:pPr>
        <w:pStyle w:val="BodyText"/>
        <w:spacing w:before="189"/>
      </w:pPr>
    </w:p>
    <w:p>
      <w:pPr>
        <w:pStyle w:val="Heading1"/>
        <w:spacing w:before="1"/>
        <w:ind w:left="362"/>
        <w:rPr>
          <w:position w:val="-2"/>
        </w:rPr>
      </w:pPr>
      <w:r>
        <w:rPr>
          <w:color w:val="089DD9"/>
        </w:rPr>
        <w:t>NO INCLUYE</w:t>
      </w:r>
      <w:r>
        <w:rPr>
          <w:color w:val="089DD9"/>
          <w:spacing w:val="80"/>
        </w:rPr>
        <w:t> </w:t>
      </w:r>
      <w:r>
        <w:rPr>
          <w:color w:val="089DD9"/>
          <w:spacing w:val="29"/>
          <w:position w:val="-2"/>
        </w:rPr>
        <w:drawing>
          <wp:inline distB="0" distL="0" distR="0" distT="0">
            <wp:extent cx="215988" cy="222021"/>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0"/>
                    <a:stretch>
                      <a:fillRect/>
                    </a:stretch>
                  </pic:blipFill>
                  <pic:spPr>
                    <a:xfrm>
                      <a:off x="0" y="0"/>
                      <a:ext cx="215988"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1"/>
                    <a:stretch>
                      <a:fillRect/>
                    </a:stretch>
                  </pic:blipFill>
                  <pic:spPr>
                    <a:xfrm>
                      <a:off x="0" y="0"/>
                      <a:ext cx="237591" cy="216890"/>
                    </a:xfrm>
                    <a:prstGeom prst="rect">
                      <a:avLst/>
                    </a:prstGeom>
                  </pic:spPr>
                </pic:pic>
              </a:graphicData>
            </a:graphic>
          </wp:inline>
        </w:drawing>
      </w:r>
      <w:r>
        <w:rPr>
          <w:color w:val="089DD9"/>
          <w:spacing w:val="43"/>
          <w:position w:val="-2"/>
        </w:rPr>
      </w:r>
      <w:r>
        <w:rPr>
          <w:color w:val="089DD9"/>
          <w:spacing w:val="43"/>
          <w:position w:val="-2"/>
        </w:rPr>
        <w:t> </w:t>
      </w:r>
      <w:r>
        <w:rPr>
          <w:color w:val="089DD9"/>
          <w:spacing w:val="37"/>
          <w:position w:val="-2"/>
        </w:rPr>
        <w:drawing>
          <wp:inline distB="0" distL="0" distR="0" distT="0">
            <wp:extent cx="218706" cy="216903"/>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2"/>
                    <a:stretch>
                      <a:fillRect/>
                    </a:stretch>
                  </pic:blipFill>
                  <pic:spPr>
                    <a:xfrm>
                      <a:off x="0" y="0"/>
                      <a:ext cx="218706" cy="216903"/>
                    </a:xfrm>
                    <a:prstGeom prst="rect">
                      <a:avLst/>
                    </a:prstGeom>
                  </pic:spPr>
                </pic:pic>
              </a:graphicData>
            </a:graphic>
          </wp:inline>
        </w:drawing>
      </w:r>
      <w:r>
        <w:rPr>
          <w:color w:val="089DD9"/>
          <w:spacing w:val="37"/>
          <w:position w:val="-2"/>
        </w:rPr>
      </w:r>
    </w:p>
    <w:p>
      <w:pPr>
        <w:pStyle w:val="ListParagraph"/>
        <w:numPr>
          <w:ilvl w:val="0"/>
          <w:numId w:val="1"/>
        </w:numPr>
        <w:tabs>
          <w:tab w:leader="none" w:pos="719" w:val="left"/>
        </w:tabs>
        <w:spacing w:after="0" w:before="127" w:line="240" w:lineRule="auto"/>
        <w:ind w:hanging="359" w:left="719" w:right="0"/>
        <w:jc w:val="left"/>
        <w:rPr>
          <w:sz w:val="22"/>
        </w:rPr>
      </w:pPr>
      <w:r>
        <w:rPr>
          <w:w w:val="105"/>
          <w:sz w:val="22"/>
        </w:rPr>
        <w:t>Boleto</w:t>
      </w:r>
      <w:r>
        <w:rPr>
          <w:spacing w:val="-15"/>
          <w:w w:val="105"/>
          <w:sz w:val="22"/>
        </w:rPr>
        <w:t> </w:t>
      </w:r>
      <w:r>
        <w:rPr>
          <w:w w:val="105"/>
          <w:sz w:val="22"/>
        </w:rPr>
        <w:t>de</w:t>
      </w:r>
      <w:r>
        <w:rPr>
          <w:spacing w:val="-14"/>
          <w:w w:val="105"/>
          <w:sz w:val="22"/>
        </w:rPr>
        <w:t> </w:t>
      </w:r>
      <w:r>
        <w:rPr>
          <w:w w:val="105"/>
          <w:sz w:val="22"/>
        </w:rPr>
        <w:t>avión</w:t>
      </w:r>
      <w:r>
        <w:rPr>
          <w:spacing w:val="-15"/>
          <w:w w:val="105"/>
          <w:sz w:val="22"/>
        </w:rPr>
        <w:t> </w:t>
      </w:r>
      <w:r>
        <w:rPr>
          <w:w w:val="105"/>
          <w:sz w:val="22"/>
        </w:rPr>
        <w:t>Cd.</w:t>
      </w:r>
      <w:r>
        <w:rPr>
          <w:spacing w:val="-14"/>
          <w:w w:val="105"/>
          <w:sz w:val="22"/>
        </w:rPr>
        <w:t> </w:t>
      </w:r>
      <w:r>
        <w:rPr>
          <w:w w:val="105"/>
          <w:sz w:val="22"/>
        </w:rPr>
        <w:t>de</w:t>
      </w:r>
      <w:r>
        <w:rPr>
          <w:spacing w:val="-15"/>
          <w:w w:val="105"/>
          <w:sz w:val="22"/>
        </w:rPr>
        <w:t> </w:t>
      </w:r>
      <w:r>
        <w:rPr>
          <w:w w:val="105"/>
          <w:sz w:val="22"/>
        </w:rPr>
        <w:t>origen</w:t>
      </w:r>
      <w:r>
        <w:rPr>
          <w:spacing w:val="-14"/>
          <w:w w:val="105"/>
          <w:sz w:val="22"/>
        </w:rPr>
        <w:t> </w:t>
      </w:r>
      <w:r>
        <w:rPr>
          <w:w w:val="105"/>
          <w:sz w:val="22"/>
        </w:rPr>
        <w:t>–</w:t>
      </w:r>
      <w:r>
        <w:rPr>
          <w:spacing w:val="-15"/>
          <w:w w:val="105"/>
          <w:sz w:val="22"/>
        </w:rPr>
        <w:t> </w:t>
      </w:r>
      <w:r>
        <w:rPr>
          <w:w w:val="105"/>
          <w:sz w:val="22"/>
        </w:rPr>
        <w:t>Osaka</w:t>
      </w:r>
      <w:r>
        <w:rPr>
          <w:spacing w:val="16"/>
          <w:w w:val="105"/>
          <w:sz w:val="22"/>
        </w:rPr>
        <w:t> </w:t>
      </w:r>
      <w:r>
        <w:rPr>
          <w:w w:val="105"/>
          <w:sz w:val="22"/>
        </w:rPr>
        <w:t>//</w:t>
      </w:r>
      <w:r>
        <w:rPr>
          <w:spacing w:val="-15"/>
          <w:w w:val="105"/>
          <w:sz w:val="22"/>
        </w:rPr>
        <w:t> </w:t>
      </w:r>
      <w:r>
        <w:rPr>
          <w:w w:val="105"/>
          <w:sz w:val="22"/>
        </w:rPr>
        <w:t>-</w:t>
      </w:r>
      <w:r>
        <w:rPr>
          <w:spacing w:val="-14"/>
          <w:w w:val="105"/>
          <w:sz w:val="22"/>
        </w:rPr>
        <w:t> </w:t>
      </w:r>
      <w:r>
        <w:rPr>
          <w:w w:val="105"/>
          <w:sz w:val="22"/>
        </w:rPr>
        <w:t>Narita</w:t>
      </w:r>
      <w:r>
        <w:rPr>
          <w:spacing w:val="-14"/>
          <w:w w:val="105"/>
          <w:sz w:val="22"/>
        </w:rPr>
        <w:t> </w:t>
      </w:r>
      <w:r>
        <w:rPr>
          <w:w w:val="105"/>
          <w:sz w:val="22"/>
        </w:rPr>
        <w:t>(NRT)</w:t>
      </w:r>
      <w:r>
        <w:rPr>
          <w:spacing w:val="-15"/>
          <w:w w:val="105"/>
          <w:sz w:val="22"/>
        </w:rPr>
        <w:t> </w:t>
      </w:r>
      <w:r>
        <w:rPr>
          <w:w w:val="105"/>
          <w:sz w:val="22"/>
        </w:rPr>
        <w:t>o</w:t>
      </w:r>
      <w:r>
        <w:rPr>
          <w:spacing w:val="-14"/>
          <w:w w:val="105"/>
          <w:sz w:val="22"/>
        </w:rPr>
        <w:t> </w:t>
      </w:r>
      <w:r>
        <w:rPr>
          <w:w w:val="105"/>
          <w:sz w:val="22"/>
        </w:rPr>
        <w:t>Haneda</w:t>
      </w:r>
      <w:r>
        <w:rPr>
          <w:spacing w:val="-15"/>
          <w:w w:val="105"/>
          <w:sz w:val="22"/>
        </w:rPr>
        <w:t> </w:t>
      </w:r>
      <w:r>
        <w:rPr>
          <w:w w:val="105"/>
          <w:sz w:val="22"/>
        </w:rPr>
        <w:t>(HND)</w:t>
      </w:r>
      <w:r>
        <w:rPr>
          <w:spacing w:val="-14"/>
          <w:w w:val="105"/>
          <w:sz w:val="22"/>
        </w:rPr>
        <w:t> </w:t>
      </w:r>
      <w:r>
        <w:rPr>
          <w:w w:val="105"/>
          <w:sz w:val="22"/>
        </w:rPr>
        <w:t>-</w:t>
      </w:r>
      <w:r>
        <w:rPr>
          <w:spacing w:val="-15"/>
          <w:w w:val="105"/>
          <w:sz w:val="22"/>
        </w:rPr>
        <w:t> </w:t>
      </w:r>
      <w:r>
        <w:rPr>
          <w:w w:val="105"/>
          <w:sz w:val="22"/>
        </w:rPr>
        <w:t>Cd.</w:t>
      </w:r>
      <w:r>
        <w:rPr>
          <w:spacing w:val="-14"/>
          <w:w w:val="105"/>
          <w:sz w:val="22"/>
        </w:rPr>
        <w:t> </w:t>
      </w:r>
      <w:r>
        <w:rPr>
          <w:w w:val="105"/>
          <w:sz w:val="22"/>
        </w:rPr>
        <w:t>de</w:t>
      </w:r>
      <w:r>
        <w:rPr>
          <w:spacing w:val="-14"/>
          <w:w w:val="105"/>
          <w:sz w:val="22"/>
        </w:rPr>
        <w:t> </w:t>
      </w:r>
      <w:r>
        <w:rPr>
          <w:spacing w:val="-2"/>
          <w:w w:val="105"/>
          <w:sz w:val="22"/>
        </w:rPr>
        <w:t>origen.</w:t>
      </w:r>
    </w:p>
    <w:p>
      <w:pPr>
        <w:pStyle w:val="ListParagraph"/>
        <w:numPr>
          <w:ilvl w:val="0"/>
          <w:numId w:val="1"/>
        </w:numPr>
        <w:tabs>
          <w:tab w:leader="none" w:pos="719" w:val="left"/>
        </w:tabs>
        <w:spacing w:after="0" w:before="11"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19" w:val="left"/>
        </w:tabs>
        <w:spacing w:after="0" w:before="11" w:line="240" w:lineRule="auto"/>
        <w:ind w:hanging="359" w:left="719"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19" w:val="left"/>
        </w:tabs>
        <w:spacing w:after="0" w:before="11" w:line="240" w:lineRule="auto"/>
        <w:ind w:hanging="359" w:left="719" w:right="0"/>
        <w:jc w:val="left"/>
        <w:rPr>
          <w:sz w:val="22"/>
        </w:rPr>
      </w:pPr>
      <w:r>
        <w:rPr>
          <w:sz w:val="22"/>
        </w:rPr>
        <w:t>Gastos</w:t>
      </w:r>
      <w:r>
        <w:rPr>
          <w:spacing w:val="-1"/>
          <w:sz w:val="22"/>
        </w:rPr>
        <w:t> </w:t>
      </w:r>
      <w:r>
        <w:rPr>
          <w:sz w:val="22"/>
        </w:rPr>
        <w:t>de</w:t>
      </w:r>
      <w:r>
        <w:rPr>
          <w:spacing w:val="-1"/>
          <w:sz w:val="22"/>
        </w:rPr>
        <w:t> </w:t>
      </w:r>
      <w:r>
        <w:rPr>
          <w:sz w:val="22"/>
        </w:rPr>
        <w:t>índole</w:t>
      </w:r>
      <w:r>
        <w:rPr>
          <w:spacing w:val="-1"/>
          <w:sz w:val="22"/>
        </w:rPr>
        <w:t> </w:t>
      </w:r>
      <w:r>
        <w:rPr>
          <w:sz w:val="22"/>
        </w:rPr>
        <w:t>personal</w:t>
      </w:r>
      <w:r>
        <w:rPr>
          <w:spacing w:val="-1"/>
          <w:sz w:val="22"/>
        </w:rPr>
        <w:t> </w:t>
      </w:r>
      <w:r>
        <w:rPr>
          <w:sz w:val="22"/>
        </w:rPr>
        <w:t>como bebidas,</w:t>
      </w:r>
      <w:r>
        <w:rPr>
          <w:spacing w:val="-1"/>
          <w:sz w:val="22"/>
        </w:rPr>
        <w:t> </w:t>
      </w:r>
      <w:r>
        <w:rPr>
          <w:sz w:val="22"/>
        </w:rPr>
        <w:t>extras,</w:t>
      </w:r>
      <w:r>
        <w:rPr>
          <w:spacing w:val="-1"/>
          <w:sz w:val="22"/>
        </w:rPr>
        <w:t> </w:t>
      </w:r>
      <w:r>
        <w:rPr>
          <w:sz w:val="22"/>
        </w:rPr>
        <w:t>regalos,</w:t>
      </w:r>
      <w:r>
        <w:rPr>
          <w:spacing w:val="-1"/>
          <w:sz w:val="22"/>
        </w:rPr>
        <w:t> </w:t>
      </w:r>
      <w:r>
        <w:rPr>
          <w:sz w:val="22"/>
        </w:rPr>
        <w:t>lavandería</w:t>
      </w:r>
      <w:r>
        <w:rPr>
          <w:spacing w:val="-1"/>
          <w:sz w:val="22"/>
        </w:rPr>
        <w:t> </w:t>
      </w:r>
      <w:r>
        <w:rPr>
          <w:sz w:val="22"/>
        </w:rPr>
        <w:t>en hoteles,</w:t>
      </w:r>
      <w:r>
        <w:rPr>
          <w:spacing w:val="-1"/>
          <w:sz w:val="22"/>
        </w:rPr>
        <w:t> </w:t>
      </w:r>
      <w:r>
        <w:rPr>
          <w:spacing w:val="-4"/>
          <w:sz w:val="22"/>
        </w:rPr>
        <w:t>etc.</w:t>
      </w:r>
    </w:p>
    <w:p>
      <w:pPr>
        <w:pStyle w:val="ListParagraph"/>
        <w:numPr>
          <w:ilvl w:val="0"/>
          <w:numId w:val="1"/>
        </w:numPr>
        <w:tabs>
          <w:tab w:leader="none" w:pos="719" w:val="left"/>
        </w:tabs>
        <w:spacing w:after="0" w:before="11" w:line="240" w:lineRule="auto"/>
        <w:ind w:hanging="359" w:left="719" w:right="0"/>
        <w:jc w:val="left"/>
        <w:rPr>
          <w:sz w:val="22"/>
        </w:rPr>
      </w:pPr>
      <w:r>
        <w:rPr>
          <w:sz w:val="22"/>
        </w:rPr>
        <w:t>Alimentos</w:t>
      </w:r>
      <w:r>
        <w:rPr>
          <w:spacing w:val="1"/>
          <w:sz w:val="22"/>
        </w:rPr>
        <w:t> </w:t>
      </w:r>
      <w:r>
        <w:rPr>
          <w:sz w:val="22"/>
        </w:rPr>
        <w:t>y</w:t>
      </w:r>
      <w:r>
        <w:rPr>
          <w:spacing w:val="1"/>
          <w:sz w:val="22"/>
        </w:rPr>
        <w:t> </w:t>
      </w:r>
      <w:r>
        <w:rPr>
          <w:sz w:val="22"/>
        </w:rPr>
        <w:t>bebidas</w:t>
      </w:r>
      <w:r>
        <w:rPr>
          <w:spacing w:val="1"/>
          <w:sz w:val="22"/>
        </w:rPr>
        <w:t> </w:t>
      </w:r>
      <w:r>
        <w:rPr>
          <w:sz w:val="22"/>
        </w:rPr>
        <w:t>adicionales</w:t>
      </w:r>
      <w:r>
        <w:rPr>
          <w:spacing w:val="2"/>
          <w:sz w:val="22"/>
        </w:rPr>
        <w:t> </w:t>
      </w:r>
      <w:r>
        <w:rPr>
          <w:sz w:val="22"/>
        </w:rPr>
        <w:t>consumidos</w:t>
      </w:r>
      <w:r>
        <w:rPr>
          <w:spacing w:val="1"/>
          <w:sz w:val="22"/>
        </w:rPr>
        <w:t> </w:t>
      </w:r>
      <w:r>
        <w:rPr>
          <w:sz w:val="22"/>
        </w:rPr>
        <w:t>durante</w:t>
      </w:r>
      <w:r>
        <w:rPr>
          <w:spacing w:val="1"/>
          <w:sz w:val="22"/>
        </w:rPr>
        <w:t> </w:t>
      </w:r>
      <w:r>
        <w:rPr>
          <w:sz w:val="22"/>
        </w:rPr>
        <w:t>el</w:t>
      </w:r>
      <w:r>
        <w:rPr>
          <w:spacing w:val="2"/>
          <w:sz w:val="22"/>
        </w:rPr>
        <w:t> </w:t>
      </w:r>
      <w:r>
        <w:rPr>
          <w:sz w:val="22"/>
        </w:rPr>
        <w:t>almuerzo</w:t>
      </w:r>
      <w:r>
        <w:rPr>
          <w:spacing w:val="1"/>
          <w:sz w:val="22"/>
        </w:rPr>
        <w:t> </w:t>
      </w:r>
      <w:r>
        <w:rPr>
          <w:sz w:val="22"/>
        </w:rPr>
        <w:t>o</w:t>
      </w:r>
      <w:r>
        <w:rPr>
          <w:spacing w:val="1"/>
          <w:sz w:val="22"/>
        </w:rPr>
        <w:t> </w:t>
      </w:r>
      <w:r>
        <w:rPr>
          <w:sz w:val="22"/>
        </w:rPr>
        <w:t>la</w:t>
      </w:r>
      <w:r>
        <w:rPr>
          <w:spacing w:val="2"/>
          <w:sz w:val="22"/>
        </w:rPr>
        <w:t> </w:t>
      </w:r>
      <w:r>
        <w:rPr>
          <w:spacing w:val="-2"/>
          <w:sz w:val="22"/>
        </w:rPr>
        <w:t>cena.</w:t>
      </w:r>
    </w:p>
    <w:p>
      <w:pPr>
        <w:pStyle w:val="ListParagraph"/>
        <w:numPr>
          <w:ilvl w:val="0"/>
          <w:numId w:val="1"/>
        </w:numPr>
        <w:tabs>
          <w:tab w:leader="none" w:pos="719" w:val="left"/>
        </w:tabs>
        <w:spacing w:after="0" w:before="11" w:line="240" w:lineRule="auto"/>
        <w:ind w:hanging="359" w:left="719" w:right="0"/>
        <w:jc w:val="left"/>
        <w:rPr>
          <w:sz w:val="22"/>
        </w:rPr>
      </w:pPr>
      <w:r>
        <w:rPr>
          <w:sz w:val="22"/>
        </w:rPr>
        <w:t>Otros</w:t>
      </w:r>
      <w:r>
        <w:rPr>
          <w:spacing w:val="-1"/>
          <w:sz w:val="22"/>
        </w:rPr>
        <w:t> </w:t>
      </w:r>
      <w:r>
        <w:rPr>
          <w:sz w:val="22"/>
        </w:rPr>
        <w:t>gastos</w:t>
      </w:r>
      <w:r>
        <w:rPr>
          <w:spacing w:val="-1"/>
          <w:sz w:val="22"/>
        </w:rPr>
        <w:t> </w:t>
      </w:r>
      <w:r>
        <w:rPr>
          <w:sz w:val="22"/>
        </w:rPr>
        <w:t>personales</w:t>
      </w:r>
      <w:r>
        <w:rPr>
          <w:spacing w:val="-1"/>
          <w:sz w:val="22"/>
        </w:rPr>
        <w:t> </w:t>
      </w:r>
      <w:r>
        <w:rPr>
          <w:sz w:val="22"/>
        </w:rPr>
        <w:t>como</w:t>
      </w:r>
      <w:r>
        <w:rPr>
          <w:spacing w:val="-1"/>
          <w:sz w:val="22"/>
        </w:rPr>
        <w:t> </w:t>
      </w:r>
      <w:r>
        <w:rPr>
          <w:sz w:val="22"/>
        </w:rPr>
        <w:t>lavandería,</w:t>
      </w:r>
      <w:r>
        <w:rPr>
          <w:spacing w:val="-1"/>
          <w:sz w:val="22"/>
        </w:rPr>
        <w:t> </w:t>
      </w:r>
      <w:r>
        <w:rPr>
          <w:sz w:val="22"/>
        </w:rPr>
        <w:t>llamadas</w:t>
      </w:r>
      <w:r>
        <w:rPr>
          <w:spacing w:val="-1"/>
          <w:sz w:val="22"/>
        </w:rPr>
        <w:t> </w:t>
      </w:r>
      <w:r>
        <w:rPr>
          <w:sz w:val="22"/>
        </w:rPr>
        <w:t>telefónicas, minibar,</w:t>
      </w:r>
      <w:r>
        <w:rPr>
          <w:spacing w:val="-1"/>
          <w:sz w:val="22"/>
        </w:rPr>
        <w:t> </w:t>
      </w:r>
      <w:r>
        <w:rPr>
          <w:sz w:val="22"/>
        </w:rPr>
        <w:t>servicio</w:t>
      </w:r>
      <w:r>
        <w:rPr>
          <w:spacing w:val="-1"/>
          <w:sz w:val="22"/>
        </w:rPr>
        <w:t> </w:t>
      </w:r>
      <w:r>
        <w:rPr>
          <w:sz w:val="22"/>
        </w:rPr>
        <w:t>a</w:t>
      </w:r>
      <w:r>
        <w:rPr>
          <w:spacing w:val="-1"/>
          <w:sz w:val="22"/>
        </w:rPr>
        <w:t> </w:t>
      </w:r>
      <w:r>
        <w:rPr>
          <w:sz w:val="22"/>
        </w:rPr>
        <w:t>la</w:t>
      </w:r>
      <w:r>
        <w:rPr>
          <w:spacing w:val="-1"/>
          <w:sz w:val="22"/>
        </w:rPr>
        <w:t> </w:t>
      </w:r>
      <w:r>
        <w:rPr>
          <w:spacing w:val="-2"/>
          <w:sz w:val="22"/>
        </w:rPr>
        <w:t>habitación.</w:t>
      </w:r>
    </w:p>
    <w:p>
      <w:pPr>
        <w:pStyle w:val="ListParagraph"/>
        <w:numPr>
          <w:ilvl w:val="0"/>
          <w:numId w:val="1"/>
        </w:numPr>
        <w:tabs>
          <w:tab w:leader="none" w:pos="719" w:val="left"/>
        </w:tabs>
        <w:spacing w:after="0" w:before="11" w:line="240" w:lineRule="auto"/>
        <w:ind w:hanging="359" w:left="719" w:right="0"/>
        <w:jc w:val="left"/>
        <w:rPr>
          <w:sz w:val="22"/>
        </w:rPr>
      </w:pPr>
      <w:r>
        <w:rPr>
          <w:sz w:val="22"/>
        </w:rPr>
        <w:t>Early</w:t>
      </w:r>
      <w:r>
        <w:rPr>
          <w:spacing w:val="-7"/>
          <w:sz w:val="22"/>
        </w:rPr>
        <w:t> </w:t>
      </w:r>
      <w:r>
        <w:rPr>
          <w:sz w:val="22"/>
        </w:rPr>
        <w:t>Check-in</w:t>
      </w:r>
      <w:r>
        <w:rPr>
          <w:spacing w:val="-6"/>
          <w:sz w:val="22"/>
        </w:rPr>
        <w:t> </w:t>
      </w:r>
      <w:r>
        <w:rPr>
          <w:sz w:val="22"/>
        </w:rPr>
        <w:t>o</w:t>
      </w:r>
      <w:r>
        <w:rPr>
          <w:spacing w:val="-6"/>
          <w:sz w:val="22"/>
        </w:rPr>
        <w:t> </w:t>
      </w:r>
      <w:r>
        <w:rPr>
          <w:sz w:val="22"/>
        </w:rPr>
        <w:t>Late</w:t>
      </w:r>
      <w:r>
        <w:rPr>
          <w:spacing w:val="-6"/>
          <w:sz w:val="22"/>
        </w:rPr>
        <w:t> </w:t>
      </w:r>
      <w:r>
        <w:rPr>
          <w:sz w:val="22"/>
        </w:rPr>
        <w:t>Check</w:t>
      </w:r>
      <w:r>
        <w:rPr>
          <w:spacing w:val="-6"/>
          <w:sz w:val="22"/>
        </w:rPr>
        <w:t> </w:t>
      </w:r>
      <w:r>
        <w:rPr>
          <w:sz w:val="22"/>
        </w:rPr>
        <w:t>–</w:t>
      </w:r>
      <w:r>
        <w:rPr>
          <w:spacing w:val="-6"/>
          <w:sz w:val="22"/>
        </w:rPr>
        <w:t> </w:t>
      </w:r>
      <w:r>
        <w:rPr>
          <w:spacing w:val="-4"/>
          <w:sz w:val="22"/>
        </w:rPr>
        <w:t>out.</w:t>
      </w:r>
    </w:p>
    <w:p>
      <w:pPr>
        <w:pStyle w:val="ListParagraph"/>
        <w:numPr>
          <w:ilvl w:val="0"/>
          <w:numId w:val="1"/>
        </w:numPr>
        <w:tabs>
          <w:tab w:leader="none" w:pos="719" w:val="left"/>
        </w:tabs>
        <w:spacing w:after="0" w:before="11" w:line="240" w:lineRule="auto"/>
        <w:ind w:hanging="359" w:left="719" w:right="0"/>
        <w:jc w:val="left"/>
        <w:rPr>
          <w:sz w:val="22"/>
        </w:rPr>
      </w:pPr>
      <w:r>
        <w:rPr>
          <w:sz w:val="22"/>
        </w:rPr>
        <w:t>Otros</w:t>
      </w:r>
      <w:r>
        <w:rPr>
          <w:spacing w:val="4"/>
          <w:sz w:val="22"/>
        </w:rPr>
        <w:t> </w:t>
      </w:r>
      <w:r>
        <w:rPr>
          <w:sz w:val="22"/>
        </w:rPr>
        <w:t>tours</w:t>
      </w:r>
      <w:r>
        <w:rPr>
          <w:spacing w:val="4"/>
          <w:sz w:val="22"/>
        </w:rPr>
        <w:t> </w:t>
      </w:r>
      <w:r>
        <w:rPr>
          <w:sz w:val="22"/>
        </w:rPr>
        <w:t>y</w:t>
      </w:r>
      <w:r>
        <w:rPr>
          <w:spacing w:val="5"/>
          <w:sz w:val="22"/>
        </w:rPr>
        <w:t> </w:t>
      </w:r>
      <w:r>
        <w:rPr>
          <w:sz w:val="22"/>
        </w:rPr>
        <w:t>alimentos</w:t>
      </w:r>
      <w:r>
        <w:rPr>
          <w:spacing w:val="4"/>
          <w:sz w:val="22"/>
        </w:rPr>
        <w:t> </w:t>
      </w:r>
      <w:r>
        <w:rPr>
          <w:sz w:val="22"/>
        </w:rPr>
        <w:t>no</w:t>
      </w:r>
      <w:r>
        <w:rPr>
          <w:spacing w:val="5"/>
          <w:sz w:val="22"/>
        </w:rPr>
        <w:t> </w:t>
      </w:r>
      <w:r>
        <w:rPr>
          <w:sz w:val="22"/>
        </w:rPr>
        <w:t>mencionados</w:t>
      </w:r>
      <w:r>
        <w:rPr>
          <w:spacing w:val="4"/>
          <w:sz w:val="22"/>
        </w:rPr>
        <w:t> </w:t>
      </w:r>
      <w:r>
        <w:rPr>
          <w:sz w:val="22"/>
        </w:rPr>
        <w:t>en</w:t>
      </w:r>
      <w:r>
        <w:rPr>
          <w:spacing w:val="4"/>
          <w:sz w:val="22"/>
        </w:rPr>
        <w:t> </w:t>
      </w:r>
      <w:r>
        <w:rPr>
          <w:sz w:val="22"/>
        </w:rPr>
        <w:t>el</w:t>
      </w:r>
      <w:r>
        <w:rPr>
          <w:spacing w:val="5"/>
          <w:sz w:val="22"/>
        </w:rPr>
        <w:t> </w:t>
      </w:r>
      <w:r>
        <w:rPr>
          <w:spacing w:val="-2"/>
          <w:sz w:val="22"/>
        </w:rPr>
        <w:t>programa.</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Tours</w:t>
      </w:r>
      <w:r>
        <w:rPr>
          <w:spacing w:val="-5"/>
          <w:sz w:val="22"/>
        </w:rPr>
        <w:t> </w:t>
      </w:r>
      <w:r>
        <w:rPr>
          <w:spacing w:val="-2"/>
          <w:sz w:val="22"/>
        </w:rPr>
        <w:t>opcionales.</w:t>
      </w:r>
    </w:p>
    <w:p>
      <w:pPr>
        <w:pStyle w:val="ListParagraph"/>
        <w:numPr>
          <w:ilvl w:val="0"/>
          <w:numId w:val="1"/>
        </w:numPr>
        <w:tabs>
          <w:tab w:leader="none" w:pos="719" w:val="left"/>
        </w:tabs>
        <w:spacing w:after="0" w:before="11" w:line="240" w:lineRule="auto"/>
        <w:ind w:hanging="359" w:left="719" w:right="0"/>
        <w:jc w:val="left"/>
        <w:rPr>
          <w:sz w:val="22"/>
        </w:rPr>
      </w:pPr>
      <w:r>
        <w:rPr>
          <w:sz w:val="22"/>
        </w:rPr>
        <w:t>Documentos</w:t>
      </w:r>
      <w:r>
        <w:rPr>
          <w:spacing w:val="8"/>
          <w:sz w:val="22"/>
        </w:rPr>
        <w:t> </w:t>
      </w:r>
      <w:r>
        <w:rPr>
          <w:sz w:val="22"/>
        </w:rPr>
        <w:t>migratorios</w:t>
      </w:r>
      <w:r>
        <w:rPr>
          <w:spacing w:val="8"/>
          <w:sz w:val="22"/>
        </w:rPr>
        <w:t> </w:t>
      </w:r>
      <w:r>
        <w:rPr>
          <w:sz w:val="22"/>
        </w:rPr>
        <w:t>como</w:t>
      </w:r>
      <w:r>
        <w:rPr>
          <w:spacing w:val="8"/>
          <w:sz w:val="22"/>
        </w:rPr>
        <w:t> </w:t>
      </w:r>
      <w:r>
        <w:rPr>
          <w:sz w:val="22"/>
        </w:rPr>
        <w:t>pasaporte,</w:t>
      </w:r>
      <w:r>
        <w:rPr>
          <w:spacing w:val="8"/>
          <w:sz w:val="22"/>
        </w:rPr>
        <w:t> </w:t>
      </w:r>
      <w:r>
        <w:rPr>
          <w:sz w:val="22"/>
        </w:rPr>
        <w:t>visas,</w:t>
      </w:r>
      <w:r>
        <w:rPr>
          <w:spacing w:val="8"/>
          <w:sz w:val="22"/>
        </w:rPr>
        <w:t> </w:t>
      </w:r>
      <w:r>
        <w:rPr>
          <w:spacing w:val="-4"/>
          <w:sz w:val="22"/>
        </w:rPr>
        <w:t>etc.</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76"/>
        <w:rPr>
          <w:sz w:val="20"/>
        </w:rPr>
      </w:pPr>
      <w:r>
        <w:rPr>
          <w:sz w:val="20"/>
        </w:rPr>
        <w:drawing>
          <wp:anchor allowOverlap="1" behindDoc="1" distB="0" distL="0" distR="0" distT="0" layoutInCell="1" locked="0" relativeHeight="487591936" simplePos="0">
            <wp:simplePos x="0" y="0"/>
            <wp:positionH relativeFrom="page">
              <wp:posOffset>3272396</wp:posOffset>
            </wp:positionH>
            <wp:positionV relativeFrom="paragraph">
              <wp:posOffset>273616</wp:posOffset>
            </wp:positionV>
            <wp:extent cx="1061157" cy="466534"/>
            <wp:effectExtent b="0" l="0" r="0" t="0"/>
            <wp:wrapTopAndBottom/>
            <wp:docPr id="15" name="Image 15"/>
            <wp:cNvGraphicFramePr>
              <a:graphicFrameLocks/>
            </wp:cNvGraphicFramePr>
            <a:graphic>
              <a:graphicData uri="http://schemas.openxmlformats.org/drawingml/2006/picture">
                <pic:pic>
                  <pic:nvPicPr>
                    <pic:cNvPr id="15" name="Image 15"/>
                    <pic:cNvPicPr/>
                  </pic:nvPicPr>
                  <pic:blipFill>
                    <a:blip cstate="print" r:embed="rId6"/>
                    <a:stretch>
                      <a:fillRect/>
                    </a:stretch>
                  </pic:blipFill>
                  <pic:spPr>
                    <a:xfrm>
                      <a:off x="0" y="0"/>
                      <a:ext cx="1061157" cy="466534"/>
                    </a:xfrm>
                    <a:prstGeom prst="rect">
                      <a:avLst/>
                    </a:prstGeom>
                  </pic:spPr>
                </pic:pic>
              </a:graphicData>
            </a:graphic>
          </wp:anchor>
        </w:drawing>
      </w:r>
    </w:p>
    <w:p>
      <w:pPr>
        <w:pStyle w:val="BodyText"/>
        <w:spacing w:after="0"/>
        <w:rPr>
          <w:sz w:val="20"/>
        </w:rPr>
        <w:sectPr>
          <w:pgSz w:h="15840" w:w="12240"/>
          <w:pgMar w:bottom="280" w:left="360" w:right="360" w:top="740"/>
        </w:sectPr>
      </w:pPr>
    </w:p>
    <w:p>
      <w:pPr>
        <w:pStyle w:val="Heading1"/>
        <w:spacing w:before="113"/>
      </w:pPr>
      <w:r>
        <w:rPr>
          <w:color w:val="059ED8"/>
          <w:spacing w:val="-2"/>
          <w:w w:val="105"/>
        </w:rPr>
        <w:t>PRECIOS</w:t>
      </w:r>
    </w:p>
    <w:p>
      <w:pPr>
        <w:pStyle w:val="BodyText"/>
        <w:spacing w:before="125"/>
        <w:ind w:left="369"/>
      </w:pPr>
      <w:r>
        <w:rPr/>
        <w:t>Precios</w:t>
      </w:r>
      <w:r>
        <w:rPr>
          <w:spacing w:val="3"/>
        </w:rPr>
        <w:t> </w:t>
      </w:r>
      <w:r>
        <w:rPr/>
        <w:t>por</w:t>
      </w:r>
      <w:r>
        <w:rPr>
          <w:spacing w:val="4"/>
        </w:rPr>
        <w:t> </w:t>
      </w:r>
      <w:r>
        <w:rPr/>
        <w:t>persona</w:t>
      </w:r>
      <w:r>
        <w:rPr>
          <w:spacing w:val="4"/>
        </w:rPr>
        <w:t> </w:t>
      </w:r>
      <w:r>
        <w:rPr/>
        <w:t>en</w:t>
      </w:r>
      <w:r>
        <w:rPr>
          <w:spacing w:val="4"/>
        </w:rPr>
        <w:t> </w:t>
      </w:r>
      <w:r>
        <w:rPr/>
        <w:t>dólares</w:t>
      </w:r>
      <w:r>
        <w:rPr>
          <w:spacing w:val="3"/>
        </w:rPr>
        <w:t> </w:t>
      </w:r>
      <w:r>
        <w:rPr/>
        <w:t>americanos</w:t>
      </w:r>
      <w:r>
        <w:rPr>
          <w:spacing w:val="4"/>
        </w:rPr>
        <w:t> </w:t>
      </w:r>
      <w:r>
        <w:rPr/>
        <w:t>(USD)</w:t>
      </w:r>
      <w:r>
        <w:rPr>
          <w:spacing w:val="4"/>
        </w:rPr>
        <w:t> </w:t>
      </w:r>
      <w:r>
        <w:rPr/>
        <w:t>En</w:t>
      </w:r>
      <w:r>
        <w:rPr>
          <w:spacing w:val="4"/>
        </w:rPr>
        <w:t> </w:t>
      </w:r>
      <w:r>
        <w:rPr/>
        <w:t>servicio</w:t>
      </w:r>
      <w:r>
        <w:rPr>
          <w:spacing w:val="3"/>
        </w:rPr>
        <w:t> </w:t>
      </w:r>
      <w:r>
        <w:rPr/>
        <w:t>Regular</w:t>
      </w:r>
      <w:r>
        <w:rPr>
          <w:spacing w:val="4"/>
        </w:rPr>
        <w:t> </w:t>
      </w:r>
      <w:r>
        <w:rPr/>
        <w:t>(opera</w:t>
      </w:r>
      <w:r>
        <w:rPr>
          <w:spacing w:val="4"/>
        </w:rPr>
        <w:t> </w:t>
      </w:r>
      <w:r>
        <w:rPr/>
        <w:t>mínimo</w:t>
      </w:r>
      <w:r>
        <w:rPr>
          <w:spacing w:val="4"/>
        </w:rPr>
        <w:t> </w:t>
      </w:r>
      <w:r>
        <w:rPr/>
        <w:t>con</w:t>
      </w:r>
      <w:r>
        <w:rPr>
          <w:spacing w:val="4"/>
        </w:rPr>
        <w:t> </w:t>
      </w:r>
      <w:r>
        <w:rPr/>
        <w:t>2</w:t>
      </w:r>
      <w:r>
        <w:rPr>
          <w:spacing w:val="3"/>
        </w:rPr>
        <w:t> </w:t>
      </w:r>
      <w:r>
        <w:rPr>
          <w:spacing w:val="-2"/>
        </w:rPr>
        <w:t>pasajeros).</w:t>
      </w:r>
    </w:p>
    <w:p>
      <w:pPr>
        <w:pStyle w:val="BodyText"/>
        <w:spacing w:before="10"/>
        <w:rPr>
          <w:sz w:val="14"/>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1640"/>
        <w:gridCol w:w="3033"/>
        <w:gridCol w:w="1020"/>
        <w:gridCol w:w="1020"/>
        <w:gridCol w:w="1020"/>
        <w:gridCol w:w="1020"/>
        <w:gridCol w:w="1020"/>
        <w:gridCol w:w="1020"/>
      </w:tblGrid>
      <w:tr>
        <w:trPr>
          <w:trHeight w:hRule="atLeast" w:val="505"/>
        </w:trPr>
        <w:tc>
          <w:tcPr>
            <w:tcW w:type="dxa" w:w="1640"/>
            <w:vMerge w:val="restart"/>
            <w:shd w:color="auto" w:fill="E5E8EB" w:val="clear"/>
          </w:tcPr>
          <w:p>
            <w:pPr>
              <w:pStyle w:val="TableParagraph"/>
              <w:rPr>
                <w:sz w:val="22"/>
              </w:rPr>
            </w:pPr>
          </w:p>
          <w:p>
            <w:pPr>
              <w:pStyle w:val="TableParagraph"/>
              <w:spacing w:before="129"/>
              <w:rPr>
                <w:sz w:val="22"/>
              </w:rPr>
            </w:pPr>
          </w:p>
          <w:p>
            <w:pPr>
              <w:pStyle w:val="TableParagraph"/>
              <w:ind w:left="126"/>
              <w:rPr>
                <w:sz w:val="22"/>
              </w:rPr>
            </w:pPr>
            <w:r>
              <w:rPr>
                <w:spacing w:val="-2"/>
                <w:sz w:val="22"/>
              </w:rPr>
              <w:t>TEMPORADA</w:t>
            </w:r>
          </w:p>
        </w:tc>
        <w:tc>
          <w:tcPr>
            <w:tcW w:type="dxa" w:w="3033"/>
            <w:vMerge w:val="restart"/>
            <w:shd w:color="auto" w:fill="E5E8EB" w:val="clear"/>
          </w:tcPr>
          <w:p>
            <w:pPr>
              <w:pStyle w:val="TableParagraph"/>
              <w:rPr>
                <w:sz w:val="22"/>
              </w:rPr>
            </w:pPr>
          </w:p>
          <w:p>
            <w:pPr>
              <w:pStyle w:val="TableParagraph"/>
              <w:spacing w:before="129"/>
              <w:rPr>
                <w:sz w:val="22"/>
              </w:rPr>
            </w:pPr>
          </w:p>
          <w:p>
            <w:pPr>
              <w:pStyle w:val="TableParagraph"/>
              <w:ind w:left="402"/>
              <w:rPr>
                <w:sz w:val="22"/>
              </w:rPr>
            </w:pPr>
            <w:r>
              <w:rPr>
                <w:spacing w:val="-4"/>
                <w:sz w:val="22"/>
              </w:rPr>
              <w:t>LLEGADAS</w:t>
            </w:r>
            <w:r>
              <w:rPr>
                <w:spacing w:val="-3"/>
                <w:sz w:val="22"/>
              </w:rPr>
              <w:t> </w:t>
            </w:r>
            <w:r>
              <w:rPr>
                <w:spacing w:val="-4"/>
                <w:sz w:val="22"/>
              </w:rPr>
              <w:t>2026</w:t>
            </w:r>
            <w:r>
              <w:rPr>
                <w:spacing w:val="-6"/>
                <w:sz w:val="22"/>
              </w:rPr>
              <w:t> </w:t>
            </w:r>
            <w:r>
              <w:rPr>
                <w:spacing w:val="-4"/>
                <w:sz w:val="22"/>
              </w:rPr>
              <w:t>-</w:t>
            </w:r>
            <w:r>
              <w:rPr>
                <w:spacing w:val="-5"/>
                <w:sz w:val="22"/>
              </w:rPr>
              <w:t> </w:t>
            </w:r>
            <w:r>
              <w:rPr>
                <w:spacing w:val="-4"/>
                <w:sz w:val="22"/>
              </w:rPr>
              <w:t>2027</w:t>
            </w:r>
          </w:p>
        </w:tc>
        <w:tc>
          <w:tcPr>
            <w:tcW w:type="dxa" w:w="6120"/>
            <w:gridSpan w:val="6"/>
            <w:shd w:color="auto" w:fill="E5E8EB" w:val="clear"/>
          </w:tcPr>
          <w:p>
            <w:pPr>
              <w:pStyle w:val="TableParagraph"/>
              <w:spacing w:before="125"/>
              <w:ind w:left="2"/>
              <w:jc w:val="center"/>
              <w:rPr>
                <w:sz w:val="22"/>
              </w:rPr>
            </w:pPr>
            <w:r>
              <w:rPr>
                <w:spacing w:val="-2"/>
                <w:sz w:val="22"/>
              </w:rPr>
              <w:t>CATEGORÍAS</w:t>
            </w:r>
          </w:p>
        </w:tc>
      </w:tr>
      <w:tr>
        <w:trPr>
          <w:trHeight w:hRule="atLeast" w:val="505"/>
        </w:trPr>
        <w:tc>
          <w:tcPr>
            <w:tcW w:type="dxa" w:w="1640"/>
            <w:vMerge/>
            <w:tcBorders>
              <w:top w:val="nil"/>
            </w:tcBorders>
            <w:shd w:color="auto" w:fill="E5E8EB" w:val="clear"/>
          </w:tcPr>
          <w:p>
            <w:pPr>
              <w:rPr>
                <w:sz w:val="2"/>
                <w:szCs w:val="2"/>
              </w:rPr>
            </w:pPr>
          </w:p>
        </w:tc>
        <w:tc>
          <w:tcPr>
            <w:tcW w:type="dxa" w:w="3033"/>
            <w:vMerge/>
            <w:tcBorders>
              <w:top w:val="nil"/>
            </w:tcBorders>
            <w:shd w:color="auto" w:fill="E5E8EB" w:val="clear"/>
          </w:tcPr>
          <w:p>
            <w:pPr>
              <w:rPr>
                <w:sz w:val="2"/>
                <w:szCs w:val="2"/>
              </w:rPr>
            </w:pPr>
          </w:p>
        </w:tc>
        <w:tc>
          <w:tcPr>
            <w:tcW w:type="dxa" w:w="2040"/>
            <w:gridSpan w:val="2"/>
            <w:shd w:color="auto" w:fill="E5E8EB" w:val="clear"/>
          </w:tcPr>
          <w:p>
            <w:pPr>
              <w:pStyle w:val="TableParagraph"/>
              <w:spacing w:before="125"/>
              <w:ind w:left="451"/>
              <w:rPr>
                <w:sz w:val="22"/>
              </w:rPr>
            </w:pPr>
            <w:r>
              <w:rPr>
                <w:spacing w:val="-2"/>
                <w:sz w:val="22"/>
              </w:rPr>
              <w:t>ESTÁNDAR</w:t>
            </w:r>
          </w:p>
        </w:tc>
        <w:tc>
          <w:tcPr>
            <w:tcW w:type="dxa" w:w="2040"/>
            <w:gridSpan w:val="2"/>
            <w:shd w:color="auto" w:fill="E5E8EB" w:val="clear"/>
          </w:tcPr>
          <w:p>
            <w:pPr>
              <w:pStyle w:val="TableParagraph"/>
              <w:spacing w:before="125"/>
              <w:ind w:left="482"/>
              <w:rPr>
                <w:sz w:val="22"/>
              </w:rPr>
            </w:pPr>
            <w:r>
              <w:rPr>
                <w:spacing w:val="-2"/>
                <w:sz w:val="22"/>
              </w:rPr>
              <w:t>SUPERIOR</w:t>
            </w:r>
          </w:p>
        </w:tc>
        <w:tc>
          <w:tcPr>
            <w:tcW w:type="dxa" w:w="2040"/>
            <w:gridSpan w:val="2"/>
            <w:shd w:color="auto" w:fill="E5E8EB" w:val="clear"/>
          </w:tcPr>
          <w:p>
            <w:pPr>
              <w:pStyle w:val="TableParagraph"/>
              <w:spacing w:before="125"/>
              <w:ind w:left="7"/>
              <w:jc w:val="center"/>
              <w:rPr>
                <w:sz w:val="22"/>
              </w:rPr>
            </w:pPr>
            <w:r>
              <w:rPr>
                <w:spacing w:val="-4"/>
                <w:sz w:val="22"/>
              </w:rPr>
              <w:t>LUJO</w:t>
            </w:r>
          </w:p>
        </w:tc>
      </w:tr>
      <w:tr>
        <w:trPr>
          <w:trHeight w:hRule="atLeast" w:val="505"/>
        </w:trPr>
        <w:tc>
          <w:tcPr>
            <w:tcW w:type="dxa" w:w="1640"/>
            <w:vMerge/>
            <w:tcBorders>
              <w:top w:val="nil"/>
            </w:tcBorders>
            <w:shd w:color="auto" w:fill="E5E8EB" w:val="clear"/>
          </w:tcPr>
          <w:p>
            <w:pPr>
              <w:rPr>
                <w:sz w:val="2"/>
                <w:szCs w:val="2"/>
              </w:rPr>
            </w:pPr>
          </w:p>
        </w:tc>
        <w:tc>
          <w:tcPr>
            <w:tcW w:type="dxa" w:w="3033"/>
            <w:vMerge/>
            <w:tcBorders>
              <w:top w:val="nil"/>
            </w:tcBorders>
            <w:shd w:color="auto" w:fill="E5E8EB" w:val="clear"/>
          </w:tcPr>
          <w:p>
            <w:pPr>
              <w:rPr>
                <w:sz w:val="2"/>
                <w:szCs w:val="2"/>
              </w:rPr>
            </w:pPr>
          </w:p>
        </w:tc>
        <w:tc>
          <w:tcPr>
            <w:tcW w:type="dxa" w:w="1020"/>
            <w:shd w:color="auto" w:fill="E5E8EB" w:val="clear"/>
          </w:tcPr>
          <w:p>
            <w:pPr>
              <w:pStyle w:val="TableParagraph"/>
              <w:spacing w:before="125"/>
              <w:ind w:left="11" w:right="9"/>
              <w:jc w:val="center"/>
              <w:rPr>
                <w:sz w:val="22"/>
              </w:rPr>
            </w:pPr>
            <w:r>
              <w:rPr>
                <w:spacing w:val="-5"/>
                <w:sz w:val="22"/>
              </w:rPr>
              <w:t>SGL</w:t>
            </w:r>
          </w:p>
        </w:tc>
        <w:tc>
          <w:tcPr>
            <w:tcW w:type="dxa" w:w="1020"/>
            <w:shd w:color="auto" w:fill="E5E8EB" w:val="clear"/>
          </w:tcPr>
          <w:p>
            <w:pPr>
              <w:pStyle w:val="TableParagraph"/>
              <w:spacing w:before="125"/>
              <w:ind w:left="11" w:right="8"/>
              <w:jc w:val="center"/>
              <w:rPr>
                <w:sz w:val="22"/>
              </w:rPr>
            </w:pPr>
            <w:r>
              <w:rPr>
                <w:spacing w:val="-5"/>
                <w:sz w:val="22"/>
              </w:rPr>
              <w:t>DBL</w:t>
            </w:r>
          </w:p>
        </w:tc>
        <w:tc>
          <w:tcPr>
            <w:tcW w:type="dxa" w:w="1020"/>
            <w:shd w:color="auto" w:fill="E5E8EB" w:val="clear"/>
          </w:tcPr>
          <w:p>
            <w:pPr>
              <w:pStyle w:val="TableParagraph"/>
              <w:spacing w:before="125"/>
              <w:ind w:left="11" w:right="7"/>
              <w:jc w:val="center"/>
              <w:rPr>
                <w:sz w:val="22"/>
              </w:rPr>
            </w:pPr>
            <w:r>
              <w:rPr>
                <w:spacing w:val="-5"/>
                <w:sz w:val="22"/>
              </w:rPr>
              <w:t>SGL</w:t>
            </w:r>
          </w:p>
        </w:tc>
        <w:tc>
          <w:tcPr>
            <w:tcW w:type="dxa" w:w="1020"/>
            <w:shd w:color="auto" w:fill="E5E8EB" w:val="clear"/>
          </w:tcPr>
          <w:p>
            <w:pPr>
              <w:pStyle w:val="TableParagraph"/>
              <w:spacing w:before="125"/>
              <w:ind w:left="11" w:right="6"/>
              <w:jc w:val="center"/>
              <w:rPr>
                <w:sz w:val="22"/>
              </w:rPr>
            </w:pPr>
            <w:r>
              <w:rPr>
                <w:spacing w:val="-5"/>
                <w:sz w:val="22"/>
              </w:rPr>
              <w:t>DBL</w:t>
            </w:r>
          </w:p>
        </w:tc>
        <w:tc>
          <w:tcPr>
            <w:tcW w:type="dxa" w:w="1020"/>
            <w:shd w:color="auto" w:fill="E5E8EB" w:val="clear"/>
          </w:tcPr>
          <w:p>
            <w:pPr>
              <w:pStyle w:val="TableParagraph"/>
              <w:spacing w:before="125"/>
              <w:ind w:left="11" w:right="4"/>
              <w:jc w:val="center"/>
              <w:rPr>
                <w:sz w:val="22"/>
              </w:rPr>
            </w:pPr>
            <w:r>
              <w:rPr>
                <w:spacing w:val="-5"/>
                <w:sz w:val="22"/>
              </w:rPr>
              <w:t>SGL</w:t>
            </w:r>
          </w:p>
        </w:tc>
        <w:tc>
          <w:tcPr>
            <w:tcW w:type="dxa" w:w="1020"/>
            <w:shd w:color="auto" w:fill="E5E8EB" w:val="clear"/>
          </w:tcPr>
          <w:p>
            <w:pPr>
              <w:pStyle w:val="TableParagraph"/>
              <w:spacing w:before="125"/>
              <w:ind w:left="11" w:right="3"/>
              <w:jc w:val="center"/>
              <w:rPr>
                <w:sz w:val="22"/>
              </w:rPr>
            </w:pPr>
            <w:r>
              <w:rPr>
                <w:spacing w:val="-5"/>
                <w:sz w:val="22"/>
              </w:rPr>
              <w:t>DBL</w:t>
            </w:r>
          </w:p>
        </w:tc>
      </w:tr>
      <w:tr>
        <w:trPr>
          <w:trHeight w:hRule="atLeast" w:val="1999"/>
        </w:trPr>
        <w:tc>
          <w:tcPr>
            <w:tcW w:type="dxa" w:w="1640"/>
          </w:tcPr>
          <w:p>
            <w:pPr>
              <w:pStyle w:val="TableParagraph"/>
              <w:rPr>
                <w:sz w:val="22"/>
              </w:rPr>
            </w:pPr>
          </w:p>
          <w:p>
            <w:pPr>
              <w:pStyle w:val="TableParagraph"/>
              <w:rPr>
                <w:sz w:val="22"/>
              </w:rPr>
            </w:pPr>
          </w:p>
          <w:p>
            <w:pPr>
              <w:pStyle w:val="TableParagraph"/>
              <w:spacing w:before="113"/>
              <w:rPr>
                <w:sz w:val="22"/>
              </w:rPr>
            </w:pPr>
          </w:p>
          <w:p>
            <w:pPr>
              <w:pStyle w:val="TableParagraph"/>
              <w:ind w:left="4" w:right="1"/>
              <w:jc w:val="center"/>
              <w:rPr>
                <w:sz w:val="22"/>
              </w:rPr>
            </w:pPr>
            <w:r>
              <w:rPr>
                <w:spacing w:val="-10"/>
                <w:w w:val="95"/>
                <w:sz w:val="22"/>
              </w:rPr>
              <w:t>A</w:t>
            </w:r>
          </w:p>
        </w:tc>
        <w:tc>
          <w:tcPr>
            <w:tcW w:type="dxa" w:w="3033"/>
          </w:tcPr>
          <w:p>
            <w:pPr>
              <w:pStyle w:val="TableParagraph"/>
              <w:spacing w:before="80"/>
              <w:ind w:left="79"/>
              <w:rPr>
                <w:sz w:val="22"/>
              </w:rPr>
            </w:pPr>
            <w:r>
              <w:rPr>
                <w:spacing w:val="-2"/>
                <w:sz w:val="22"/>
              </w:rPr>
              <w:t>2026:</w:t>
            </w:r>
          </w:p>
          <w:p>
            <w:pPr>
              <w:pStyle w:val="TableParagraph"/>
              <w:spacing w:before="11"/>
              <w:ind w:left="79"/>
              <w:rPr>
                <w:sz w:val="22"/>
              </w:rPr>
            </w:pPr>
            <w:r>
              <w:rPr>
                <w:sz w:val="22"/>
              </w:rPr>
              <w:t>26</w:t>
            </w:r>
            <w:r>
              <w:rPr>
                <w:spacing w:val="-11"/>
                <w:sz w:val="22"/>
              </w:rPr>
              <w:t> </w:t>
            </w:r>
            <w:r>
              <w:rPr>
                <w:spacing w:val="-4"/>
                <w:sz w:val="22"/>
              </w:rPr>
              <w:t>mayo</w:t>
            </w:r>
          </w:p>
          <w:p>
            <w:pPr>
              <w:pStyle w:val="TableParagraph"/>
              <w:spacing w:before="11"/>
              <w:ind w:left="79"/>
              <w:rPr>
                <w:sz w:val="22"/>
              </w:rPr>
            </w:pPr>
            <w:r>
              <w:rPr>
                <w:spacing w:val="-4"/>
                <w:sz w:val="22"/>
              </w:rPr>
              <w:t>02,09,16,23,30</w:t>
            </w:r>
            <w:r>
              <w:rPr>
                <w:spacing w:val="10"/>
                <w:sz w:val="22"/>
              </w:rPr>
              <w:t> </w:t>
            </w:r>
            <w:r>
              <w:rPr>
                <w:spacing w:val="-4"/>
                <w:sz w:val="22"/>
              </w:rPr>
              <w:t>junio</w:t>
            </w:r>
          </w:p>
          <w:p>
            <w:pPr>
              <w:pStyle w:val="TableParagraph"/>
              <w:spacing w:before="11"/>
              <w:ind w:left="79"/>
              <w:rPr>
                <w:sz w:val="22"/>
              </w:rPr>
            </w:pPr>
            <w:r>
              <w:rPr>
                <w:sz w:val="22"/>
              </w:rPr>
              <w:t>07</w:t>
            </w:r>
            <w:r>
              <w:rPr>
                <w:spacing w:val="-11"/>
                <w:sz w:val="22"/>
              </w:rPr>
              <w:t> </w:t>
            </w:r>
            <w:r>
              <w:rPr>
                <w:spacing w:val="-2"/>
                <w:sz w:val="22"/>
              </w:rPr>
              <w:t>julio</w:t>
            </w:r>
          </w:p>
          <w:p>
            <w:pPr>
              <w:pStyle w:val="TableParagraph"/>
              <w:spacing w:before="11"/>
              <w:ind w:left="79"/>
              <w:rPr>
                <w:sz w:val="22"/>
              </w:rPr>
            </w:pPr>
            <w:r>
              <w:rPr>
                <w:spacing w:val="-4"/>
                <w:w w:val="105"/>
                <w:sz w:val="22"/>
              </w:rPr>
              <w:t>2027:</w:t>
            </w:r>
          </w:p>
          <w:p>
            <w:pPr>
              <w:pStyle w:val="TableParagraph"/>
              <w:spacing w:before="11"/>
              <w:ind w:left="79"/>
              <w:rPr>
                <w:sz w:val="22"/>
              </w:rPr>
            </w:pPr>
            <w:r>
              <w:rPr>
                <w:sz w:val="22"/>
              </w:rPr>
              <w:t>12,</w:t>
            </w:r>
            <w:r>
              <w:rPr>
                <w:spacing w:val="-10"/>
                <w:sz w:val="22"/>
              </w:rPr>
              <w:t> </w:t>
            </w:r>
            <w:r>
              <w:rPr>
                <w:sz w:val="22"/>
              </w:rPr>
              <w:t>26</w:t>
            </w:r>
            <w:r>
              <w:rPr>
                <w:spacing w:val="-14"/>
                <w:sz w:val="22"/>
              </w:rPr>
              <w:t> </w:t>
            </w:r>
            <w:r>
              <w:rPr>
                <w:spacing w:val="-2"/>
                <w:sz w:val="22"/>
              </w:rPr>
              <w:t>enero</w:t>
            </w:r>
          </w:p>
          <w:p>
            <w:pPr>
              <w:pStyle w:val="TableParagraph"/>
              <w:spacing w:before="11"/>
              <w:ind w:left="79"/>
              <w:rPr>
                <w:sz w:val="22"/>
              </w:rPr>
            </w:pPr>
            <w:r>
              <w:rPr>
                <w:sz w:val="22"/>
              </w:rPr>
              <w:t>09,</w:t>
            </w:r>
            <w:r>
              <w:rPr>
                <w:spacing w:val="-10"/>
                <w:sz w:val="22"/>
              </w:rPr>
              <w:t> </w:t>
            </w:r>
            <w:r>
              <w:rPr>
                <w:sz w:val="22"/>
              </w:rPr>
              <w:t>23</w:t>
            </w:r>
            <w:r>
              <w:rPr>
                <w:spacing w:val="-14"/>
                <w:sz w:val="22"/>
              </w:rPr>
              <w:t> </w:t>
            </w:r>
            <w:r>
              <w:rPr>
                <w:spacing w:val="-2"/>
                <w:sz w:val="22"/>
              </w:rPr>
              <w:t>febrero</w:t>
            </w:r>
          </w:p>
        </w:tc>
        <w:tc>
          <w:tcPr>
            <w:tcW w:type="dxa" w:w="1020"/>
          </w:tcPr>
          <w:p>
            <w:pPr>
              <w:pStyle w:val="TableParagraph"/>
              <w:rPr>
                <w:sz w:val="22"/>
              </w:rPr>
            </w:pPr>
          </w:p>
          <w:p>
            <w:pPr>
              <w:pStyle w:val="TableParagraph"/>
              <w:rPr>
                <w:sz w:val="22"/>
              </w:rPr>
            </w:pPr>
          </w:p>
          <w:p>
            <w:pPr>
              <w:pStyle w:val="TableParagraph"/>
              <w:spacing w:before="113"/>
              <w:rPr>
                <w:sz w:val="22"/>
              </w:rPr>
            </w:pPr>
          </w:p>
          <w:p>
            <w:pPr>
              <w:pStyle w:val="TableParagraph"/>
              <w:ind w:left="11" w:right="8"/>
              <w:jc w:val="center"/>
              <w:rPr>
                <w:sz w:val="22"/>
              </w:rPr>
            </w:pPr>
            <w:r>
              <w:rPr>
                <w:spacing w:val="-4"/>
                <w:sz w:val="22"/>
              </w:rPr>
              <w:t>3665</w:t>
            </w:r>
          </w:p>
        </w:tc>
        <w:tc>
          <w:tcPr>
            <w:tcW w:type="dxa" w:w="1020"/>
          </w:tcPr>
          <w:p>
            <w:pPr>
              <w:pStyle w:val="TableParagraph"/>
              <w:rPr>
                <w:sz w:val="22"/>
              </w:rPr>
            </w:pPr>
          </w:p>
          <w:p>
            <w:pPr>
              <w:pStyle w:val="TableParagraph"/>
              <w:rPr>
                <w:sz w:val="22"/>
              </w:rPr>
            </w:pPr>
          </w:p>
          <w:p>
            <w:pPr>
              <w:pStyle w:val="TableParagraph"/>
              <w:spacing w:before="113"/>
              <w:rPr>
                <w:sz w:val="22"/>
              </w:rPr>
            </w:pPr>
          </w:p>
          <w:p>
            <w:pPr>
              <w:pStyle w:val="TableParagraph"/>
              <w:ind w:left="11" w:right="6"/>
              <w:jc w:val="center"/>
              <w:rPr>
                <w:sz w:val="22"/>
              </w:rPr>
            </w:pPr>
            <w:r>
              <w:rPr>
                <w:spacing w:val="-4"/>
                <w:sz w:val="22"/>
              </w:rPr>
              <w:t>2855</w:t>
            </w:r>
          </w:p>
        </w:tc>
        <w:tc>
          <w:tcPr>
            <w:tcW w:type="dxa" w:w="1020"/>
            <w:shd w:color="auto" w:fill="E5E8EB" w:val="clear"/>
          </w:tcPr>
          <w:p>
            <w:pPr>
              <w:pStyle w:val="TableParagraph"/>
              <w:rPr>
                <w:sz w:val="22"/>
              </w:rPr>
            </w:pPr>
          </w:p>
          <w:p>
            <w:pPr>
              <w:pStyle w:val="TableParagraph"/>
              <w:rPr>
                <w:sz w:val="22"/>
              </w:rPr>
            </w:pPr>
          </w:p>
          <w:p>
            <w:pPr>
              <w:pStyle w:val="TableParagraph"/>
              <w:spacing w:before="113"/>
              <w:rPr>
                <w:sz w:val="22"/>
              </w:rPr>
            </w:pPr>
          </w:p>
          <w:p>
            <w:pPr>
              <w:pStyle w:val="TableParagraph"/>
              <w:ind w:left="11" w:right="6"/>
              <w:jc w:val="center"/>
              <w:rPr>
                <w:sz w:val="22"/>
              </w:rPr>
            </w:pPr>
            <w:r>
              <w:rPr>
                <w:spacing w:val="-4"/>
                <w:sz w:val="22"/>
              </w:rPr>
              <w:t>4355</w:t>
            </w:r>
          </w:p>
        </w:tc>
        <w:tc>
          <w:tcPr>
            <w:tcW w:type="dxa" w:w="1020"/>
            <w:shd w:color="auto" w:fill="E5E8EB" w:val="clear"/>
          </w:tcPr>
          <w:p>
            <w:pPr>
              <w:pStyle w:val="TableParagraph"/>
              <w:rPr>
                <w:sz w:val="22"/>
              </w:rPr>
            </w:pPr>
          </w:p>
          <w:p>
            <w:pPr>
              <w:pStyle w:val="TableParagraph"/>
              <w:rPr>
                <w:sz w:val="22"/>
              </w:rPr>
            </w:pPr>
          </w:p>
          <w:p>
            <w:pPr>
              <w:pStyle w:val="TableParagraph"/>
              <w:spacing w:before="113"/>
              <w:rPr>
                <w:sz w:val="22"/>
              </w:rPr>
            </w:pPr>
          </w:p>
          <w:p>
            <w:pPr>
              <w:pStyle w:val="TableParagraph"/>
              <w:ind w:left="11" w:right="5"/>
              <w:jc w:val="center"/>
              <w:rPr>
                <w:sz w:val="22"/>
              </w:rPr>
            </w:pPr>
            <w:r>
              <w:rPr>
                <w:spacing w:val="-4"/>
                <w:sz w:val="22"/>
              </w:rPr>
              <w:t>3179</w:t>
            </w:r>
          </w:p>
        </w:tc>
        <w:tc>
          <w:tcPr>
            <w:tcW w:type="dxa" w:w="1020"/>
          </w:tcPr>
          <w:p>
            <w:pPr>
              <w:pStyle w:val="TableParagraph"/>
              <w:rPr>
                <w:sz w:val="22"/>
              </w:rPr>
            </w:pPr>
          </w:p>
          <w:p>
            <w:pPr>
              <w:pStyle w:val="TableParagraph"/>
              <w:rPr>
                <w:sz w:val="22"/>
              </w:rPr>
            </w:pPr>
          </w:p>
          <w:p>
            <w:pPr>
              <w:pStyle w:val="TableParagraph"/>
              <w:spacing w:before="113"/>
              <w:rPr>
                <w:sz w:val="22"/>
              </w:rPr>
            </w:pPr>
          </w:p>
          <w:p>
            <w:pPr>
              <w:pStyle w:val="TableParagraph"/>
              <w:ind w:left="11" w:right="3"/>
              <w:jc w:val="center"/>
              <w:rPr>
                <w:sz w:val="22"/>
              </w:rPr>
            </w:pPr>
            <w:r>
              <w:rPr>
                <w:spacing w:val="-4"/>
                <w:sz w:val="22"/>
              </w:rPr>
              <w:t>5825</w:t>
            </w:r>
          </w:p>
        </w:tc>
        <w:tc>
          <w:tcPr>
            <w:tcW w:type="dxa" w:w="1020"/>
          </w:tcPr>
          <w:p>
            <w:pPr>
              <w:pStyle w:val="TableParagraph"/>
              <w:rPr>
                <w:sz w:val="22"/>
              </w:rPr>
            </w:pPr>
          </w:p>
          <w:p>
            <w:pPr>
              <w:pStyle w:val="TableParagraph"/>
              <w:rPr>
                <w:sz w:val="22"/>
              </w:rPr>
            </w:pPr>
          </w:p>
          <w:p>
            <w:pPr>
              <w:pStyle w:val="TableParagraph"/>
              <w:spacing w:before="113"/>
              <w:rPr>
                <w:sz w:val="22"/>
              </w:rPr>
            </w:pPr>
          </w:p>
          <w:p>
            <w:pPr>
              <w:pStyle w:val="TableParagraph"/>
              <w:ind w:left="11" w:right="2"/>
              <w:jc w:val="center"/>
              <w:rPr>
                <w:sz w:val="22"/>
              </w:rPr>
            </w:pPr>
            <w:r>
              <w:rPr>
                <w:spacing w:val="-4"/>
                <w:sz w:val="22"/>
              </w:rPr>
              <w:t>3989</w:t>
            </w:r>
          </w:p>
        </w:tc>
      </w:tr>
      <w:tr>
        <w:trPr>
          <w:trHeight w:hRule="atLeast" w:val="2546"/>
        </w:trPr>
        <w:tc>
          <w:tcPr>
            <w:tcW w:type="dxa" w:w="1640"/>
          </w:tcPr>
          <w:p>
            <w:pPr>
              <w:pStyle w:val="TableParagraph"/>
              <w:rPr>
                <w:sz w:val="22"/>
              </w:rPr>
            </w:pPr>
          </w:p>
          <w:p>
            <w:pPr>
              <w:pStyle w:val="TableParagraph"/>
              <w:rPr>
                <w:sz w:val="22"/>
              </w:rPr>
            </w:pPr>
          </w:p>
          <w:p>
            <w:pPr>
              <w:pStyle w:val="TableParagraph"/>
              <w:rPr>
                <w:sz w:val="22"/>
              </w:rPr>
            </w:pPr>
          </w:p>
          <w:p>
            <w:pPr>
              <w:pStyle w:val="TableParagraph"/>
              <w:spacing w:before="133"/>
              <w:rPr>
                <w:sz w:val="22"/>
              </w:rPr>
            </w:pPr>
          </w:p>
          <w:p>
            <w:pPr>
              <w:pStyle w:val="TableParagraph"/>
              <w:spacing w:before="1"/>
              <w:ind w:left="4" w:right="1"/>
              <w:jc w:val="center"/>
              <w:rPr>
                <w:sz w:val="22"/>
              </w:rPr>
            </w:pPr>
            <w:r>
              <w:rPr>
                <w:spacing w:val="-10"/>
                <w:sz w:val="22"/>
              </w:rPr>
              <w:t>B</w:t>
            </w:r>
          </w:p>
        </w:tc>
        <w:tc>
          <w:tcPr>
            <w:tcW w:type="dxa" w:w="3033"/>
          </w:tcPr>
          <w:p>
            <w:pPr>
              <w:pStyle w:val="TableParagraph"/>
              <w:spacing w:before="89"/>
              <w:ind w:left="79"/>
              <w:rPr>
                <w:sz w:val="22"/>
              </w:rPr>
            </w:pPr>
            <w:r>
              <w:rPr>
                <w:spacing w:val="-4"/>
                <w:w w:val="105"/>
                <w:sz w:val="22"/>
              </w:rPr>
              <w:t>2026:</w:t>
            </w:r>
          </w:p>
          <w:p>
            <w:pPr>
              <w:pStyle w:val="TableParagraph"/>
              <w:spacing w:before="12"/>
              <w:ind w:left="79"/>
              <w:rPr>
                <w:sz w:val="22"/>
              </w:rPr>
            </w:pPr>
            <w:r>
              <w:rPr>
                <w:sz w:val="22"/>
              </w:rPr>
              <w:t>12,</w:t>
            </w:r>
            <w:r>
              <w:rPr>
                <w:spacing w:val="-10"/>
                <w:sz w:val="22"/>
              </w:rPr>
              <w:t> </w:t>
            </w:r>
            <w:r>
              <w:rPr>
                <w:sz w:val="22"/>
              </w:rPr>
              <w:t>19</w:t>
            </w:r>
            <w:r>
              <w:rPr>
                <w:spacing w:val="-14"/>
                <w:sz w:val="22"/>
              </w:rPr>
              <w:t> </w:t>
            </w:r>
            <w:r>
              <w:rPr>
                <w:spacing w:val="-4"/>
                <w:sz w:val="22"/>
              </w:rPr>
              <w:t>mayo</w:t>
            </w:r>
          </w:p>
          <w:p>
            <w:pPr>
              <w:pStyle w:val="TableParagraph"/>
              <w:spacing w:before="11"/>
              <w:ind w:left="79"/>
              <w:rPr>
                <w:sz w:val="22"/>
              </w:rPr>
            </w:pPr>
            <w:r>
              <w:rPr>
                <w:sz w:val="22"/>
              </w:rPr>
              <w:t>14,</w:t>
            </w:r>
            <w:r>
              <w:rPr>
                <w:spacing w:val="-12"/>
                <w:sz w:val="22"/>
              </w:rPr>
              <w:t> </w:t>
            </w:r>
            <w:r>
              <w:rPr>
                <w:sz w:val="22"/>
              </w:rPr>
              <w:t>21,</w:t>
            </w:r>
            <w:r>
              <w:rPr>
                <w:spacing w:val="-11"/>
                <w:sz w:val="22"/>
              </w:rPr>
              <w:t> </w:t>
            </w:r>
            <w:r>
              <w:rPr>
                <w:sz w:val="22"/>
              </w:rPr>
              <w:t>28</w:t>
            </w:r>
            <w:r>
              <w:rPr>
                <w:spacing w:val="-14"/>
                <w:sz w:val="22"/>
              </w:rPr>
              <w:t> </w:t>
            </w:r>
            <w:r>
              <w:rPr>
                <w:spacing w:val="-2"/>
                <w:sz w:val="22"/>
              </w:rPr>
              <w:t>julio</w:t>
            </w:r>
          </w:p>
          <w:p>
            <w:pPr>
              <w:pStyle w:val="TableParagraph"/>
              <w:spacing w:before="11"/>
              <w:ind w:left="79"/>
              <w:rPr>
                <w:sz w:val="22"/>
              </w:rPr>
            </w:pPr>
            <w:r>
              <w:rPr>
                <w:sz w:val="22"/>
              </w:rPr>
              <w:t>25</w:t>
            </w:r>
            <w:r>
              <w:rPr>
                <w:spacing w:val="-11"/>
                <w:sz w:val="22"/>
              </w:rPr>
              <w:t> </w:t>
            </w:r>
            <w:r>
              <w:rPr>
                <w:spacing w:val="-2"/>
                <w:sz w:val="22"/>
              </w:rPr>
              <w:t>agosto</w:t>
            </w:r>
          </w:p>
          <w:p>
            <w:pPr>
              <w:pStyle w:val="TableParagraph"/>
              <w:spacing w:before="11"/>
              <w:ind w:left="79"/>
              <w:rPr>
                <w:sz w:val="22"/>
              </w:rPr>
            </w:pPr>
            <w:r>
              <w:rPr>
                <w:sz w:val="22"/>
              </w:rPr>
              <w:t>01,</w:t>
            </w:r>
            <w:r>
              <w:rPr>
                <w:spacing w:val="-14"/>
                <w:sz w:val="22"/>
              </w:rPr>
              <w:t> </w:t>
            </w:r>
            <w:r>
              <w:rPr>
                <w:sz w:val="22"/>
              </w:rPr>
              <w:t>08,</w:t>
            </w:r>
            <w:r>
              <w:rPr>
                <w:spacing w:val="-11"/>
                <w:sz w:val="22"/>
              </w:rPr>
              <w:t> </w:t>
            </w:r>
            <w:r>
              <w:rPr>
                <w:sz w:val="22"/>
              </w:rPr>
              <w:t>15,</w:t>
            </w:r>
            <w:r>
              <w:rPr>
                <w:spacing w:val="-12"/>
                <w:sz w:val="22"/>
              </w:rPr>
              <w:t> </w:t>
            </w:r>
            <w:r>
              <w:rPr>
                <w:sz w:val="22"/>
              </w:rPr>
              <w:t>22,</w:t>
            </w:r>
            <w:r>
              <w:rPr>
                <w:spacing w:val="-11"/>
                <w:sz w:val="22"/>
              </w:rPr>
              <w:t> </w:t>
            </w:r>
            <w:r>
              <w:rPr>
                <w:sz w:val="22"/>
              </w:rPr>
              <w:t>29</w:t>
            </w:r>
            <w:r>
              <w:rPr>
                <w:spacing w:val="-14"/>
                <w:sz w:val="22"/>
              </w:rPr>
              <w:t> </w:t>
            </w:r>
            <w:r>
              <w:rPr>
                <w:spacing w:val="-2"/>
                <w:sz w:val="22"/>
              </w:rPr>
              <w:t>septiembre</w:t>
            </w:r>
          </w:p>
          <w:p>
            <w:pPr>
              <w:pStyle w:val="TableParagraph"/>
              <w:spacing w:before="11"/>
              <w:ind w:left="79"/>
              <w:rPr>
                <w:sz w:val="22"/>
              </w:rPr>
            </w:pPr>
            <w:r>
              <w:rPr>
                <w:sz w:val="22"/>
              </w:rPr>
              <w:t>06</w:t>
            </w:r>
            <w:r>
              <w:rPr>
                <w:spacing w:val="-11"/>
                <w:sz w:val="22"/>
              </w:rPr>
              <w:t> </w:t>
            </w:r>
            <w:r>
              <w:rPr>
                <w:spacing w:val="-2"/>
                <w:sz w:val="22"/>
              </w:rPr>
              <w:t>octubre</w:t>
            </w:r>
          </w:p>
          <w:p>
            <w:pPr>
              <w:pStyle w:val="TableParagraph"/>
              <w:spacing w:before="11"/>
              <w:ind w:left="79"/>
              <w:rPr>
                <w:sz w:val="22"/>
              </w:rPr>
            </w:pPr>
            <w:r>
              <w:rPr>
                <w:spacing w:val="-2"/>
                <w:sz w:val="22"/>
              </w:rPr>
              <w:t>08,22</w:t>
            </w:r>
            <w:r>
              <w:rPr>
                <w:spacing w:val="-10"/>
                <w:sz w:val="22"/>
              </w:rPr>
              <w:t> </w:t>
            </w:r>
            <w:r>
              <w:rPr>
                <w:spacing w:val="-2"/>
                <w:sz w:val="22"/>
              </w:rPr>
              <w:t>diciembre</w:t>
            </w:r>
          </w:p>
          <w:p>
            <w:pPr>
              <w:pStyle w:val="TableParagraph"/>
              <w:spacing w:before="11"/>
              <w:ind w:left="79"/>
              <w:rPr>
                <w:sz w:val="22"/>
              </w:rPr>
            </w:pPr>
            <w:r>
              <w:rPr>
                <w:spacing w:val="-4"/>
                <w:w w:val="105"/>
                <w:sz w:val="22"/>
              </w:rPr>
              <w:t>2027:</w:t>
            </w:r>
          </w:p>
          <w:p>
            <w:pPr>
              <w:pStyle w:val="TableParagraph"/>
              <w:spacing w:before="11"/>
              <w:ind w:left="79"/>
              <w:rPr>
                <w:sz w:val="22"/>
              </w:rPr>
            </w:pPr>
            <w:r>
              <w:rPr>
                <w:sz w:val="22"/>
              </w:rPr>
              <w:t>02,</w:t>
            </w:r>
            <w:r>
              <w:rPr>
                <w:spacing w:val="-10"/>
                <w:sz w:val="22"/>
              </w:rPr>
              <w:t> </w:t>
            </w:r>
            <w:r>
              <w:rPr>
                <w:sz w:val="22"/>
              </w:rPr>
              <w:t>09</w:t>
            </w:r>
            <w:r>
              <w:rPr>
                <w:spacing w:val="-14"/>
                <w:sz w:val="22"/>
              </w:rPr>
              <w:t> </w:t>
            </w:r>
            <w:r>
              <w:rPr>
                <w:spacing w:val="-2"/>
                <w:sz w:val="22"/>
              </w:rPr>
              <w:t>marzo</w:t>
            </w:r>
          </w:p>
        </w:tc>
        <w:tc>
          <w:tcPr>
            <w:tcW w:type="dxa" w:w="1020"/>
          </w:tcPr>
          <w:p>
            <w:pPr>
              <w:pStyle w:val="TableParagraph"/>
              <w:rPr>
                <w:sz w:val="22"/>
              </w:rPr>
            </w:pPr>
          </w:p>
          <w:p>
            <w:pPr>
              <w:pStyle w:val="TableParagraph"/>
              <w:rPr>
                <w:sz w:val="22"/>
              </w:rPr>
            </w:pPr>
          </w:p>
          <w:p>
            <w:pPr>
              <w:pStyle w:val="TableParagraph"/>
              <w:rPr>
                <w:sz w:val="22"/>
              </w:rPr>
            </w:pPr>
          </w:p>
          <w:p>
            <w:pPr>
              <w:pStyle w:val="TableParagraph"/>
              <w:spacing w:before="133"/>
              <w:rPr>
                <w:sz w:val="22"/>
              </w:rPr>
            </w:pPr>
          </w:p>
          <w:p>
            <w:pPr>
              <w:pStyle w:val="TableParagraph"/>
              <w:spacing w:before="1"/>
              <w:ind w:left="11" w:right="7"/>
              <w:jc w:val="center"/>
              <w:rPr>
                <w:sz w:val="22"/>
              </w:rPr>
            </w:pPr>
            <w:r>
              <w:rPr>
                <w:spacing w:val="-4"/>
                <w:sz w:val="22"/>
              </w:rPr>
              <w:t>3825</w:t>
            </w:r>
          </w:p>
        </w:tc>
        <w:tc>
          <w:tcPr>
            <w:tcW w:type="dxa" w:w="1020"/>
          </w:tcPr>
          <w:p>
            <w:pPr>
              <w:pStyle w:val="TableParagraph"/>
              <w:rPr>
                <w:sz w:val="22"/>
              </w:rPr>
            </w:pPr>
          </w:p>
          <w:p>
            <w:pPr>
              <w:pStyle w:val="TableParagraph"/>
              <w:rPr>
                <w:sz w:val="22"/>
              </w:rPr>
            </w:pPr>
          </w:p>
          <w:p>
            <w:pPr>
              <w:pStyle w:val="TableParagraph"/>
              <w:rPr>
                <w:sz w:val="22"/>
              </w:rPr>
            </w:pPr>
          </w:p>
          <w:p>
            <w:pPr>
              <w:pStyle w:val="TableParagraph"/>
              <w:spacing w:before="133"/>
              <w:rPr>
                <w:sz w:val="22"/>
              </w:rPr>
            </w:pPr>
          </w:p>
          <w:p>
            <w:pPr>
              <w:pStyle w:val="TableParagraph"/>
              <w:spacing w:before="1"/>
              <w:ind w:left="11" w:right="6"/>
              <w:jc w:val="center"/>
              <w:rPr>
                <w:sz w:val="22"/>
              </w:rPr>
            </w:pPr>
            <w:r>
              <w:rPr>
                <w:spacing w:val="-4"/>
                <w:sz w:val="22"/>
              </w:rPr>
              <w:t>2935</w:t>
            </w:r>
          </w:p>
        </w:tc>
        <w:tc>
          <w:tcPr>
            <w:tcW w:type="dxa" w:w="1020"/>
            <w:shd w:color="auto" w:fill="E5E8EB" w:val="clear"/>
          </w:tcPr>
          <w:p>
            <w:pPr>
              <w:pStyle w:val="TableParagraph"/>
              <w:rPr>
                <w:sz w:val="22"/>
              </w:rPr>
            </w:pPr>
          </w:p>
          <w:p>
            <w:pPr>
              <w:pStyle w:val="TableParagraph"/>
              <w:rPr>
                <w:sz w:val="22"/>
              </w:rPr>
            </w:pPr>
          </w:p>
          <w:p>
            <w:pPr>
              <w:pStyle w:val="TableParagraph"/>
              <w:rPr>
                <w:sz w:val="22"/>
              </w:rPr>
            </w:pPr>
          </w:p>
          <w:p>
            <w:pPr>
              <w:pStyle w:val="TableParagraph"/>
              <w:spacing w:before="133"/>
              <w:rPr>
                <w:sz w:val="22"/>
              </w:rPr>
            </w:pPr>
          </w:p>
          <w:p>
            <w:pPr>
              <w:pStyle w:val="TableParagraph"/>
              <w:spacing w:before="1"/>
              <w:ind w:left="11" w:right="5"/>
              <w:jc w:val="center"/>
              <w:rPr>
                <w:sz w:val="22"/>
              </w:rPr>
            </w:pPr>
            <w:r>
              <w:rPr>
                <w:spacing w:val="-4"/>
                <w:sz w:val="22"/>
              </w:rPr>
              <w:t>4589</w:t>
            </w:r>
          </w:p>
        </w:tc>
        <w:tc>
          <w:tcPr>
            <w:tcW w:type="dxa" w:w="1020"/>
            <w:shd w:color="auto" w:fill="E5E8EB" w:val="clear"/>
          </w:tcPr>
          <w:p>
            <w:pPr>
              <w:pStyle w:val="TableParagraph"/>
              <w:rPr>
                <w:sz w:val="22"/>
              </w:rPr>
            </w:pPr>
          </w:p>
          <w:p>
            <w:pPr>
              <w:pStyle w:val="TableParagraph"/>
              <w:rPr>
                <w:sz w:val="22"/>
              </w:rPr>
            </w:pPr>
          </w:p>
          <w:p>
            <w:pPr>
              <w:pStyle w:val="TableParagraph"/>
              <w:rPr>
                <w:sz w:val="22"/>
              </w:rPr>
            </w:pPr>
          </w:p>
          <w:p>
            <w:pPr>
              <w:pStyle w:val="TableParagraph"/>
              <w:spacing w:before="133"/>
              <w:rPr>
                <w:sz w:val="22"/>
              </w:rPr>
            </w:pPr>
          </w:p>
          <w:p>
            <w:pPr>
              <w:pStyle w:val="TableParagraph"/>
              <w:spacing w:before="1"/>
              <w:ind w:left="11" w:right="4"/>
              <w:jc w:val="center"/>
              <w:rPr>
                <w:sz w:val="22"/>
              </w:rPr>
            </w:pPr>
            <w:r>
              <w:rPr>
                <w:spacing w:val="-4"/>
                <w:sz w:val="22"/>
              </w:rPr>
              <w:t>3259</w:t>
            </w:r>
          </w:p>
        </w:tc>
        <w:tc>
          <w:tcPr>
            <w:tcW w:type="dxa" w:w="1020"/>
          </w:tcPr>
          <w:p>
            <w:pPr>
              <w:pStyle w:val="TableParagraph"/>
              <w:rPr>
                <w:sz w:val="22"/>
              </w:rPr>
            </w:pPr>
          </w:p>
          <w:p>
            <w:pPr>
              <w:pStyle w:val="TableParagraph"/>
              <w:rPr>
                <w:sz w:val="22"/>
              </w:rPr>
            </w:pPr>
          </w:p>
          <w:p>
            <w:pPr>
              <w:pStyle w:val="TableParagraph"/>
              <w:rPr>
                <w:sz w:val="22"/>
              </w:rPr>
            </w:pPr>
          </w:p>
          <w:p>
            <w:pPr>
              <w:pStyle w:val="TableParagraph"/>
              <w:spacing w:before="133"/>
              <w:rPr>
                <w:sz w:val="22"/>
              </w:rPr>
            </w:pPr>
          </w:p>
          <w:p>
            <w:pPr>
              <w:pStyle w:val="TableParagraph"/>
              <w:spacing w:before="1"/>
              <w:ind w:left="11" w:right="3"/>
              <w:jc w:val="center"/>
              <w:rPr>
                <w:sz w:val="22"/>
              </w:rPr>
            </w:pPr>
            <w:r>
              <w:rPr>
                <w:spacing w:val="-4"/>
                <w:sz w:val="22"/>
              </w:rPr>
              <w:t>6055</w:t>
            </w:r>
          </w:p>
        </w:tc>
        <w:tc>
          <w:tcPr>
            <w:tcW w:type="dxa" w:w="1020"/>
          </w:tcPr>
          <w:p>
            <w:pPr>
              <w:pStyle w:val="TableParagraph"/>
              <w:rPr>
                <w:sz w:val="22"/>
              </w:rPr>
            </w:pPr>
          </w:p>
          <w:p>
            <w:pPr>
              <w:pStyle w:val="TableParagraph"/>
              <w:rPr>
                <w:sz w:val="22"/>
              </w:rPr>
            </w:pPr>
          </w:p>
          <w:p>
            <w:pPr>
              <w:pStyle w:val="TableParagraph"/>
              <w:rPr>
                <w:sz w:val="22"/>
              </w:rPr>
            </w:pPr>
          </w:p>
          <w:p>
            <w:pPr>
              <w:pStyle w:val="TableParagraph"/>
              <w:spacing w:before="133"/>
              <w:rPr>
                <w:sz w:val="22"/>
              </w:rPr>
            </w:pPr>
          </w:p>
          <w:p>
            <w:pPr>
              <w:pStyle w:val="TableParagraph"/>
              <w:spacing w:before="1"/>
              <w:ind w:left="11" w:right="1"/>
              <w:jc w:val="center"/>
              <w:rPr>
                <w:sz w:val="22"/>
              </w:rPr>
            </w:pPr>
            <w:r>
              <w:rPr>
                <w:spacing w:val="-4"/>
                <w:sz w:val="22"/>
              </w:rPr>
              <w:t>4069</w:t>
            </w:r>
          </w:p>
        </w:tc>
      </w:tr>
      <w:tr>
        <w:trPr>
          <w:trHeight w:hRule="atLeast" w:val="2319"/>
        </w:trPr>
        <w:tc>
          <w:tcPr>
            <w:tcW w:type="dxa" w:w="1640"/>
          </w:tcPr>
          <w:p>
            <w:pPr>
              <w:pStyle w:val="TableParagraph"/>
              <w:rPr>
                <w:sz w:val="22"/>
              </w:rPr>
            </w:pPr>
          </w:p>
          <w:p>
            <w:pPr>
              <w:pStyle w:val="TableParagraph"/>
              <w:rPr>
                <w:sz w:val="22"/>
              </w:rPr>
            </w:pPr>
          </w:p>
          <w:p>
            <w:pPr>
              <w:pStyle w:val="TableParagraph"/>
              <w:rPr>
                <w:sz w:val="22"/>
              </w:rPr>
            </w:pPr>
          </w:p>
          <w:p>
            <w:pPr>
              <w:pStyle w:val="TableParagraph"/>
              <w:spacing w:before="20"/>
              <w:rPr>
                <w:sz w:val="22"/>
              </w:rPr>
            </w:pPr>
          </w:p>
          <w:p>
            <w:pPr>
              <w:pStyle w:val="TableParagraph"/>
              <w:ind w:left="4"/>
              <w:jc w:val="center"/>
              <w:rPr>
                <w:sz w:val="22"/>
              </w:rPr>
            </w:pPr>
            <w:r>
              <w:rPr>
                <w:spacing w:val="-10"/>
                <w:w w:val="105"/>
                <w:sz w:val="22"/>
              </w:rPr>
              <w:t>C</w:t>
            </w:r>
          </w:p>
        </w:tc>
        <w:tc>
          <w:tcPr>
            <w:tcW w:type="dxa" w:w="3033"/>
          </w:tcPr>
          <w:p>
            <w:pPr>
              <w:pStyle w:val="TableParagraph"/>
              <w:spacing w:before="108"/>
              <w:ind w:left="79"/>
              <w:rPr>
                <w:sz w:val="22"/>
              </w:rPr>
            </w:pPr>
            <w:r>
              <w:rPr>
                <w:spacing w:val="-4"/>
                <w:w w:val="105"/>
                <w:sz w:val="22"/>
              </w:rPr>
              <w:t>2026:</w:t>
            </w:r>
          </w:p>
          <w:p>
            <w:pPr>
              <w:pStyle w:val="TableParagraph"/>
              <w:spacing w:before="11"/>
              <w:ind w:left="79"/>
              <w:rPr>
                <w:sz w:val="22"/>
              </w:rPr>
            </w:pPr>
            <w:r>
              <w:rPr>
                <w:sz w:val="22"/>
              </w:rPr>
              <w:t>07,</w:t>
            </w:r>
            <w:r>
              <w:rPr>
                <w:spacing w:val="-10"/>
                <w:sz w:val="22"/>
              </w:rPr>
              <w:t> </w:t>
            </w:r>
            <w:r>
              <w:rPr>
                <w:sz w:val="22"/>
              </w:rPr>
              <w:t>14</w:t>
            </w:r>
            <w:r>
              <w:rPr>
                <w:spacing w:val="-14"/>
                <w:sz w:val="22"/>
              </w:rPr>
              <w:t> </w:t>
            </w:r>
            <w:r>
              <w:rPr>
                <w:spacing w:val="-2"/>
                <w:sz w:val="22"/>
              </w:rPr>
              <w:t>abril</w:t>
            </w:r>
          </w:p>
          <w:p>
            <w:pPr>
              <w:pStyle w:val="TableParagraph"/>
              <w:spacing w:before="11"/>
              <w:ind w:left="79"/>
              <w:rPr>
                <w:sz w:val="22"/>
              </w:rPr>
            </w:pPr>
            <w:r>
              <w:rPr>
                <w:sz w:val="22"/>
              </w:rPr>
              <w:t>05</w:t>
            </w:r>
            <w:r>
              <w:rPr>
                <w:spacing w:val="-11"/>
                <w:sz w:val="22"/>
              </w:rPr>
              <w:t> </w:t>
            </w:r>
            <w:r>
              <w:rPr>
                <w:spacing w:val="-4"/>
                <w:sz w:val="22"/>
              </w:rPr>
              <w:t>mayo</w:t>
            </w:r>
          </w:p>
          <w:p>
            <w:pPr>
              <w:pStyle w:val="TableParagraph"/>
              <w:spacing w:before="11"/>
              <w:ind w:left="79"/>
              <w:rPr>
                <w:sz w:val="22"/>
              </w:rPr>
            </w:pPr>
            <w:r>
              <w:rPr>
                <w:sz w:val="22"/>
              </w:rPr>
              <w:t>04,</w:t>
            </w:r>
            <w:r>
              <w:rPr>
                <w:spacing w:val="-10"/>
                <w:sz w:val="22"/>
              </w:rPr>
              <w:t> </w:t>
            </w:r>
            <w:r>
              <w:rPr>
                <w:sz w:val="22"/>
              </w:rPr>
              <w:t>18</w:t>
            </w:r>
            <w:r>
              <w:rPr>
                <w:spacing w:val="-14"/>
                <w:sz w:val="22"/>
              </w:rPr>
              <w:t> </w:t>
            </w:r>
            <w:r>
              <w:rPr>
                <w:spacing w:val="-2"/>
                <w:sz w:val="22"/>
              </w:rPr>
              <w:t>agosto</w:t>
            </w:r>
          </w:p>
          <w:p>
            <w:pPr>
              <w:pStyle w:val="TableParagraph"/>
              <w:spacing w:before="11"/>
              <w:ind w:left="79"/>
              <w:rPr>
                <w:sz w:val="22"/>
              </w:rPr>
            </w:pPr>
            <w:r>
              <w:rPr>
                <w:sz w:val="22"/>
              </w:rPr>
              <w:t>13,</w:t>
            </w:r>
            <w:r>
              <w:rPr>
                <w:spacing w:val="-12"/>
                <w:sz w:val="22"/>
              </w:rPr>
              <w:t> </w:t>
            </w:r>
            <w:r>
              <w:rPr>
                <w:sz w:val="22"/>
              </w:rPr>
              <w:t>20,</w:t>
            </w:r>
            <w:r>
              <w:rPr>
                <w:spacing w:val="-11"/>
                <w:sz w:val="22"/>
              </w:rPr>
              <w:t> </w:t>
            </w:r>
            <w:r>
              <w:rPr>
                <w:sz w:val="22"/>
              </w:rPr>
              <w:t>27</w:t>
            </w:r>
            <w:r>
              <w:rPr>
                <w:spacing w:val="-14"/>
                <w:sz w:val="22"/>
              </w:rPr>
              <w:t> </w:t>
            </w:r>
            <w:r>
              <w:rPr>
                <w:spacing w:val="-2"/>
                <w:sz w:val="22"/>
              </w:rPr>
              <w:t>octubre</w:t>
            </w:r>
          </w:p>
          <w:p>
            <w:pPr>
              <w:pStyle w:val="TableParagraph"/>
              <w:spacing w:before="11"/>
              <w:ind w:left="79"/>
              <w:rPr>
                <w:sz w:val="22"/>
              </w:rPr>
            </w:pPr>
            <w:r>
              <w:rPr>
                <w:sz w:val="22"/>
              </w:rPr>
              <w:t>03,</w:t>
            </w:r>
            <w:r>
              <w:rPr>
                <w:spacing w:val="-10"/>
                <w:sz w:val="22"/>
              </w:rPr>
              <w:t> </w:t>
            </w:r>
            <w:r>
              <w:rPr>
                <w:sz w:val="22"/>
              </w:rPr>
              <w:t>10</w:t>
            </w:r>
            <w:r>
              <w:rPr>
                <w:spacing w:val="-14"/>
                <w:sz w:val="22"/>
              </w:rPr>
              <w:t> </w:t>
            </w:r>
            <w:r>
              <w:rPr>
                <w:spacing w:val="-2"/>
                <w:sz w:val="22"/>
              </w:rPr>
              <w:t>noviembre</w:t>
            </w:r>
          </w:p>
          <w:p>
            <w:pPr>
              <w:pStyle w:val="TableParagraph"/>
              <w:spacing w:before="11"/>
              <w:ind w:left="79"/>
              <w:rPr>
                <w:sz w:val="22"/>
              </w:rPr>
            </w:pPr>
            <w:r>
              <w:rPr>
                <w:spacing w:val="-4"/>
                <w:w w:val="105"/>
                <w:sz w:val="22"/>
              </w:rPr>
              <w:t>2027:</w:t>
            </w:r>
          </w:p>
          <w:p>
            <w:pPr>
              <w:pStyle w:val="TableParagraph"/>
              <w:spacing w:before="11"/>
              <w:ind w:left="79"/>
              <w:rPr>
                <w:sz w:val="22"/>
              </w:rPr>
            </w:pPr>
            <w:r>
              <w:rPr>
                <w:sz w:val="22"/>
              </w:rPr>
              <w:t>16</w:t>
            </w:r>
            <w:r>
              <w:rPr>
                <w:spacing w:val="-11"/>
                <w:sz w:val="22"/>
              </w:rPr>
              <w:t> </w:t>
            </w:r>
            <w:r>
              <w:rPr>
                <w:spacing w:val="-2"/>
                <w:sz w:val="22"/>
              </w:rPr>
              <w:t>marzo</w:t>
            </w:r>
          </w:p>
        </w:tc>
        <w:tc>
          <w:tcPr>
            <w:tcW w:type="dxa" w:w="1020"/>
          </w:tcPr>
          <w:p>
            <w:pPr>
              <w:pStyle w:val="TableParagraph"/>
              <w:rPr>
                <w:sz w:val="22"/>
              </w:rPr>
            </w:pPr>
          </w:p>
          <w:p>
            <w:pPr>
              <w:pStyle w:val="TableParagraph"/>
              <w:rPr>
                <w:sz w:val="22"/>
              </w:rPr>
            </w:pPr>
          </w:p>
          <w:p>
            <w:pPr>
              <w:pStyle w:val="TableParagraph"/>
              <w:rPr>
                <w:sz w:val="22"/>
              </w:rPr>
            </w:pPr>
          </w:p>
          <w:p>
            <w:pPr>
              <w:pStyle w:val="TableParagraph"/>
              <w:spacing w:before="20"/>
              <w:rPr>
                <w:sz w:val="22"/>
              </w:rPr>
            </w:pPr>
          </w:p>
          <w:p>
            <w:pPr>
              <w:pStyle w:val="TableParagraph"/>
              <w:ind w:left="11" w:right="6"/>
              <w:jc w:val="center"/>
              <w:rPr>
                <w:sz w:val="22"/>
              </w:rPr>
            </w:pPr>
            <w:r>
              <w:rPr>
                <w:spacing w:val="-4"/>
                <w:sz w:val="22"/>
              </w:rPr>
              <w:t>4015</w:t>
            </w:r>
          </w:p>
        </w:tc>
        <w:tc>
          <w:tcPr>
            <w:tcW w:type="dxa" w:w="1020"/>
          </w:tcPr>
          <w:p>
            <w:pPr>
              <w:pStyle w:val="TableParagraph"/>
              <w:rPr>
                <w:sz w:val="22"/>
              </w:rPr>
            </w:pPr>
          </w:p>
          <w:p>
            <w:pPr>
              <w:pStyle w:val="TableParagraph"/>
              <w:rPr>
                <w:sz w:val="22"/>
              </w:rPr>
            </w:pPr>
          </w:p>
          <w:p>
            <w:pPr>
              <w:pStyle w:val="TableParagraph"/>
              <w:rPr>
                <w:sz w:val="22"/>
              </w:rPr>
            </w:pPr>
          </w:p>
          <w:p>
            <w:pPr>
              <w:pStyle w:val="TableParagraph"/>
              <w:spacing w:before="20"/>
              <w:rPr>
                <w:sz w:val="22"/>
              </w:rPr>
            </w:pPr>
          </w:p>
          <w:p>
            <w:pPr>
              <w:pStyle w:val="TableParagraph"/>
              <w:ind w:left="11" w:right="5"/>
              <w:jc w:val="center"/>
              <w:rPr>
                <w:sz w:val="22"/>
              </w:rPr>
            </w:pPr>
            <w:r>
              <w:rPr>
                <w:spacing w:val="-4"/>
                <w:sz w:val="22"/>
              </w:rPr>
              <w:t>3015</w:t>
            </w:r>
          </w:p>
        </w:tc>
        <w:tc>
          <w:tcPr>
            <w:tcW w:type="dxa" w:w="1020"/>
            <w:shd w:color="auto" w:fill="E5E8EB" w:val="clear"/>
          </w:tcPr>
          <w:p>
            <w:pPr>
              <w:pStyle w:val="TableParagraph"/>
              <w:rPr>
                <w:sz w:val="22"/>
              </w:rPr>
            </w:pPr>
          </w:p>
          <w:p>
            <w:pPr>
              <w:pStyle w:val="TableParagraph"/>
              <w:rPr>
                <w:sz w:val="22"/>
              </w:rPr>
            </w:pPr>
          </w:p>
          <w:p>
            <w:pPr>
              <w:pStyle w:val="TableParagraph"/>
              <w:rPr>
                <w:sz w:val="22"/>
              </w:rPr>
            </w:pPr>
          </w:p>
          <w:p>
            <w:pPr>
              <w:pStyle w:val="TableParagraph"/>
              <w:spacing w:before="20"/>
              <w:rPr>
                <w:sz w:val="22"/>
              </w:rPr>
            </w:pPr>
          </w:p>
          <w:p>
            <w:pPr>
              <w:pStyle w:val="TableParagraph"/>
              <w:ind w:left="11" w:right="4"/>
              <w:jc w:val="center"/>
              <w:rPr>
                <w:sz w:val="22"/>
              </w:rPr>
            </w:pPr>
            <w:r>
              <w:rPr>
                <w:spacing w:val="-4"/>
                <w:sz w:val="22"/>
              </w:rPr>
              <w:t>4780</w:t>
            </w:r>
          </w:p>
        </w:tc>
        <w:tc>
          <w:tcPr>
            <w:tcW w:type="dxa" w:w="1020"/>
            <w:shd w:color="auto" w:fill="E5E8EB" w:val="clear"/>
          </w:tcPr>
          <w:p>
            <w:pPr>
              <w:pStyle w:val="TableParagraph"/>
              <w:rPr>
                <w:sz w:val="22"/>
              </w:rPr>
            </w:pPr>
          </w:p>
          <w:p>
            <w:pPr>
              <w:pStyle w:val="TableParagraph"/>
              <w:rPr>
                <w:sz w:val="22"/>
              </w:rPr>
            </w:pPr>
          </w:p>
          <w:p>
            <w:pPr>
              <w:pStyle w:val="TableParagraph"/>
              <w:rPr>
                <w:sz w:val="22"/>
              </w:rPr>
            </w:pPr>
          </w:p>
          <w:p>
            <w:pPr>
              <w:pStyle w:val="TableParagraph"/>
              <w:spacing w:before="20"/>
              <w:rPr>
                <w:sz w:val="22"/>
              </w:rPr>
            </w:pPr>
          </w:p>
          <w:p>
            <w:pPr>
              <w:pStyle w:val="TableParagraph"/>
              <w:ind w:left="11" w:right="3"/>
              <w:jc w:val="center"/>
              <w:rPr>
                <w:sz w:val="22"/>
              </w:rPr>
            </w:pPr>
            <w:r>
              <w:rPr>
                <w:spacing w:val="-4"/>
                <w:sz w:val="22"/>
              </w:rPr>
              <w:t>3339</w:t>
            </w:r>
          </w:p>
        </w:tc>
        <w:tc>
          <w:tcPr>
            <w:tcW w:type="dxa" w:w="1020"/>
          </w:tcPr>
          <w:p>
            <w:pPr>
              <w:pStyle w:val="TableParagraph"/>
              <w:rPr>
                <w:sz w:val="22"/>
              </w:rPr>
            </w:pPr>
          </w:p>
          <w:p>
            <w:pPr>
              <w:pStyle w:val="TableParagraph"/>
              <w:rPr>
                <w:sz w:val="22"/>
              </w:rPr>
            </w:pPr>
          </w:p>
          <w:p>
            <w:pPr>
              <w:pStyle w:val="TableParagraph"/>
              <w:rPr>
                <w:sz w:val="22"/>
              </w:rPr>
            </w:pPr>
          </w:p>
          <w:p>
            <w:pPr>
              <w:pStyle w:val="TableParagraph"/>
              <w:spacing w:before="20"/>
              <w:rPr>
                <w:sz w:val="22"/>
              </w:rPr>
            </w:pPr>
          </w:p>
          <w:p>
            <w:pPr>
              <w:pStyle w:val="TableParagraph"/>
              <w:ind w:left="11" w:right="2"/>
              <w:jc w:val="center"/>
              <w:rPr>
                <w:sz w:val="22"/>
              </w:rPr>
            </w:pPr>
            <w:r>
              <w:rPr>
                <w:spacing w:val="-4"/>
                <w:sz w:val="22"/>
              </w:rPr>
              <w:t>6475</w:t>
            </w:r>
          </w:p>
        </w:tc>
        <w:tc>
          <w:tcPr>
            <w:tcW w:type="dxa" w:w="1020"/>
          </w:tcPr>
          <w:p>
            <w:pPr>
              <w:pStyle w:val="TableParagraph"/>
              <w:rPr>
                <w:sz w:val="22"/>
              </w:rPr>
            </w:pPr>
          </w:p>
          <w:p>
            <w:pPr>
              <w:pStyle w:val="TableParagraph"/>
              <w:rPr>
                <w:sz w:val="22"/>
              </w:rPr>
            </w:pPr>
          </w:p>
          <w:p>
            <w:pPr>
              <w:pStyle w:val="TableParagraph"/>
              <w:rPr>
                <w:sz w:val="22"/>
              </w:rPr>
            </w:pPr>
          </w:p>
          <w:p>
            <w:pPr>
              <w:pStyle w:val="TableParagraph"/>
              <w:spacing w:before="20"/>
              <w:rPr>
                <w:sz w:val="22"/>
              </w:rPr>
            </w:pPr>
          </w:p>
          <w:p>
            <w:pPr>
              <w:pStyle w:val="TableParagraph"/>
              <w:ind w:left="11" w:right="1"/>
              <w:jc w:val="center"/>
              <w:rPr>
                <w:sz w:val="22"/>
              </w:rPr>
            </w:pPr>
            <w:r>
              <w:rPr>
                <w:spacing w:val="-4"/>
                <w:sz w:val="22"/>
              </w:rPr>
              <w:t>4149</w:t>
            </w:r>
          </w:p>
        </w:tc>
      </w:tr>
      <w:tr>
        <w:trPr>
          <w:trHeight w:hRule="atLeast" w:val="1809"/>
        </w:trPr>
        <w:tc>
          <w:tcPr>
            <w:tcW w:type="dxa" w:w="1640"/>
          </w:tcPr>
          <w:p>
            <w:pPr>
              <w:pStyle w:val="TableParagraph"/>
              <w:rPr>
                <w:sz w:val="22"/>
              </w:rPr>
            </w:pPr>
          </w:p>
          <w:p>
            <w:pPr>
              <w:pStyle w:val="TableParagraph"/>
              <w:rPr>
                <w:sz w:val="22"/>
              </w:rPr>
            </w:pPr>
          </w:p>
          <w:p>
            <w:pPr>
              <w:pStyle w:val="TableParagraph"/>
              <w:spacing w:before="18"/>
              <w:rPr>
                <w:sz w:val="22"/>
              </w:rPr>
            </w:pPr>
          </w:p>
          <w:p>
            <w:pPr>
              <w:pStyle w:val="TableParagraph"/>
              <w:ind w:left="4"/>
              <w:jc w:val="center"/>
              <w:rPr>
                <w:sz w:val="22"/>
              </w:rPr>
            </w:pPr>
            <w:r>
              <w:rPr>
                <w:spacing w:val="-10"/>
                <w:w w:val="105"/>
                <w:sz w:val="22"/>
              </w:rPr>
              <w:t>D</w:t>
            </w:r>
          </w:p>
        </w:tc>
        <w:tc>
          <w:tcPr>
            <w:tcW w:type="dxa" w:w="3033"/>
          </w:tcPr>
          <w:p>
            <w:pPr>
              <w:pStyle w:val="TableParagraph"/>
              <w:spacing w:before="117"/>
              <w:ind w:left="80"/>
              <w:rPr>
                <w:sz w:val="22"/>
              </w:rPr>
            </w:pPr>
            <w:r>
              <w:rPr>
                <w:spacing w:val="-4"/>
                <w:w w:val="105"/>
                <w:sz w:val="22"/>
              </w:rPr>
              <w:t>2026:</w:t>
            </w:r>
          </w:p>
          <w:p>
            <w:pPr>
              <w:pStyle w:val="TableParagraph"/>
              <w:spacing w:before="11"/>
              <w:ind w:left="80"/>
              <w:rPr>
                <w:sz w:val="22"/>
              </w:rPr>
            </w:pPr>
            <w:r>
              <w:rPr>
                <w:sz w:val="22"/>
              </w:rPr>
              <w:t>21,</w:t>
            </w:r>
            <w:r>
              <w:rPr>
                <w:spacing w:val="-10"/>
                <w:sz w:val="22"/>
              </w:rPr>
              <w:t> </w:t>
            </w:r>
            <w:r>
              <w:rPr>
                <w:sz w:val="22"/>
              </w:rPr>
              <w:t>28</w:t>
            </w:r>
            <w:r>
              <w:rPr>
                <w:spacing w:val="-14"/>
                <w:sz w:val="22"/>
              </w:rPr>
              <w:t> </w:t>
            </w:r>
            <w:r>
              <w:rPr>
                <w:spacing w:val="-2"/>
                <w:sz w:val="22"/>
              </w:rPr>
              <w:t>abril</w:t>
            </w:r>
          </w:p>
          <w:p>
            <w:pPr>
              <w:pStyle w:val="TableParagraph"/>
              <w:spacing w:before="11"/>
              <w:ind w:left="80"/>
              <w:rPr>
                <w:sz w:val="22"/>
              </w:rPr>
            </w:pPr>
            <w:r>
              <w:rPr>
                <w:sz w:val="22"/>
              </w:rPr>
              <w:t>11</w:t>
            </w:r>
            <w:r>
              <w:rPr>
                <w:spacing w:val="-11"/>
                <w:sz w:val="22"/>
              </w:rPr>
              <w:t> </w:t>
            </w:r>
            <w:r>
              <w:rPr>
                <w:spacing w:val="-2"/>
                <w:sz w:val="22"/>
              </w:rPr>
              <w:t>agosto</w:t>
            </w:r>
          </w:p>
          <w:p>
            <w:pPr>
              <w:pStyle w:val="TableParagraph"/>
              <w:spacing w:before="11"/>
              <w:ind w:left="80"/>
              <w:rPr>
                <w:sz w:val="22"/>
              </w:rPr>
            </w:pPr>
            <w:r>
              <w:rPr>
                <w:sz w:val="22"/>
              </w:rPr>
              <w:t>17,</w:t>
            </w:r>
            <w:r>
              <w:rPr>
                <w:spacing w:val="-10"/>
                <w:sz w:val="22"/>
              </w:rPr>
              <w:t> </w:t>
            </w:r>
            <w:r>
              <w:rPr>
                <w:sz w:val="22"/>
              </w:rPr>
              <w:t>24</w:t>
            </w:r>
            <w:r>
              <w:rPr>
                <w:spacing w:val="-14"/>
                <w:sz w:val="22"/>
              </w:rPr>
              <w:t> </w:t>
            </w:r>
            <w:r>
              <w:rPr>
                <w:spacing w:val="-2"/>
                <w:sz w:val="22"/>
              </w:rPr>
              <w:t>noviembre</w:t>
            </w:r>
          </w:p>
          <w:p>
            <w:pPr>
              <w:pStyle w:val="TableParagraph"/>
              <w:spacing w:before="11"/>
              <w:ind w:left="80"/>
              <w:rPr>
                <w:sz w:val="22"/>
              </w:rPr>
            </w:pPr>
            <w:r>
              <w:rPr>
                <w:spacing w:val="-4"/>
                <w:w w:val="105"/>
                <w:sz w:val="22"/>
              </w:rPr>
              <w:t>2027:</w:t>
            </w:r>
          </w:p>
          <w:p>
            <w:pPr>
              <w:pStyle w:val="TableParagraph"/>
              <w:spacing w:before="11"/>
              <w:ind w:left="80"/>
              <w:rPr>
                <w:sz w:val="22"/>
              </w:rPr>
            </w:pPr>
            <w:r>
              <w:rPr>
                <w:sz w:val="22"/>
              </w:rPr>
              <w:t>23,</w:t>
            </w:r>
            <w:r>
              <w:rPr>
                <w:spacing w:val="-10"/>
                <w:sz w:val="22"/>
              </w:rPr>
              <w:t> </w:t>
            </w:r>
            <w:r>
              <w:rPr>
                <w:sz w:val="22"/>
              </w:rPr>
              <w:t>30</w:t>
            </w:r>
            <w:r>
              <w:rPr>
                <w:spacing w:val="-14"/>
                <w:sz w:val="22"/>
              </w:rPr>
              <w:t> </w:t>
            </w:r>
            <w:r>
              <w:rPr>
                <w:spacing w:val="-2"/>
                <w:sz w:val="22"/>
              </w:rPr>
              <w:t>marzo</w:t>
            </w:r>
          </w:p>
        </w:tc>
        <w:tc>
          <w:tcPr>
            <w:tcW w:type="dxa" w:w="1020"/>
          </w:tcPr>
          <w:p>
            <w:pPr>
              <w:pStyle w:val="TableParagraph"/>
              <w:rPr>
                <w:sz w:val="22"/>
              </w:rPr>
            </w:pPr>
          </w:p>
          <w:p>
            <w:pPr>
              <w:pStyle w:val="TableParagraph"/>
              <w:rPr>
                <w:sz w:val="22"/>
              </w:rPr>
            </w:pPr>
          </w:p>
          <w:p>
            <w:pPr>
              <w:pStyle w:val="TableParagraph"/>
              <w:spacing w:before="18"/>
              <w:rPr>
                <w:sz w:val="22"/>
              </w:rPr>
            </w:pPr>
          </w:p>
          <w:p>
            <w:pPr>
              <w:pStyle w:val="TableParagraph"/>
              <w:ind w:left="11" w:right="6"/>
              <w:jc w:val="center"/>
              <w:rPr>
                <w:sz w:val="22"/>
              </w:rPr>
            </w:pPr>
            <w:r>
              <w:rPr>
                <w:spacing w:val="-4"/>
                <w:sz w:val="22"/>
              </w:rPr>
              <w:t>4435</w:t>
            </w:r>
          </w:p>
        </w:tc>
        <w:tc>
          <w:tcPr>
            <w:tcW w:type="dxa" w:w="1020"/>
          </w:tcPr>
          <w:p>
            <w:pPr>
              <w:pStyle w:val="TableParagraph"/>
              <w:rPr>
                <w:sz w:val="22"/>
              </w:rPr>
            </w:pPr>
          </w:p>
          <w:p>
            <w:pPr>
              <w:pStyle w:val="TableParagraph"/>
              <w:rPr>
                <w:sz w:val="22"/>
              </w:rPr>
            </w:pPr>
          </w:p>
          <w:p>
            <w:pPr>
              <w:pStyle w:val="TableParagraph"/>
              <w:spacing w:before="18"/>
              <w:rPr>
                <w:sz w:val="22"/>
              </w:rPr>
            </w:pPr>
          </w:p>
          <w:p>
            <w:pPr>
              <w:pStyle w:val="TableParagraph"/>
              <w:ind w:left="11" w:right="5"/>
              <w:jc w:val="center"/>
              <w:rPr>
                <w:sz w:val="22"/>
              </w:rPr>
            </w:pPr>
            <w:r>
              <w:rPr>
                <w:spacing w:val="-4"/>
                <w:sz w:val="22"/>
              </w:rPr>
              <w:t>3259</w:t>
            </w:r>
          </w:p>
        </w:tc>
        <w:tc>
          <w:tcPr>
            <w:tcW w:type="dxa" w:w="1020"/>
            <w:shd w:color="auto" w:fill="E5E8EB" w:val="clear"/>
          </w:tcPr>
          <w:p>
            <w:pPr>
              <w:pStyle w:val="TableParagraph"/>
              <w:rPr>
                <w:sz w:val="22"/>
              </w:rPr>
            </w:pPr>
          </w:p>
          <w:p>
            <w:pPr>
              <w:pStyle w:val="TableParagraph"/>
              <w:rPr>
                <w:sz w:val="22"/>
              </w:rPr>
            </w:pPr>
          </w:p>
          <w:p>
            <w:pPr>
              <w:pStyle w:val="TableParagraph"/>
              <w:spacing w:before="18"/>
              <w:rPr>
                <w:sz w:val="22"/>
              </w:rPr>
            </w:pPr>
          </w:p>
          <w:p>
            <w:pPr>
              <w:pStyle w:val="TableParagraph"/>
              <w:ind w:left="11" w:right="4"/>
              <w:jc w:val="center"/>
              <w:rPr>
                <w:sz w:val="22"/>
              </w:rPr>
            </w:pPr>
            <w:r>
              <w:rPr>
                <w:spacing w:val="-4"/>
                <w:sz w:val="22"/>
              </w:rPr>
              <w:t>5225</w:t>
            </w:r>
          </w:p>
        </w:tc>
        <w:tc>
          <w:tcPr>
            <w:tcW w:type="dxa" w:w="1020"/>
            <w:shd w:color="auto" w:fill="E5E8EB" w:val="clear"/>
          </w:tcPr>
          <w:p>
            <w:pPr>
              <w:pStyle w:val="TableParagraph"/>
              <w:rPr>
                <w:sz w:val="22"/>
              </w:rPr>
            </w:pPr>
          </w:p>
          <w:p>
            <w:pPr>
              <w:pStyle w:val="TableParagraph"/>
              <w:rPr>
                <w:sz w:val="22"/>
              </w:rPr>
            </w:pPr>
          </w:p>
          <w:p>
            <w:pPr>
              <w:pStyle w:val="TableParagraph"/>
              <w:spacing w:before="18"/>
              <w:rPr>
                <w:sz w:val="22"/>
              </w:rPr>
            </w:pPr>
          </w:p>
          <w:p>
            <w:pPr>
              <w:pStyle w:val="TableParagraph"/>
              <w:ind w:left="11" w:right="3"/>
              <w:jc w:val="center"/>
              <w:rPr>
                <w:sz w:val="22"/>
              </w:rPr>
            </w:pPr>
            <w:r>
              <w:rPr>
                <w:spacing w:val="-4"/>
                <w:sz w:val="22"/>
              </w:rPr>
              <w:t>3585</w:t>
            </w:r>
          </w:p>
        </w:tc>
        <w:tc>
          <w:tcPr>
            <w:tcW w:type="dxa" w:w="1020"/>
          </w:tcPr>
          <w:p>
            <w:pPr>
              <w:pStyle w:val="TableParagraph"/>
              <w:rPr>
                <w:sz w:val="22"/>
              </w:rPr>
            </w:pPr>
          </w:p>
          <w:p>
            <w:pPr>
              <w:pStyle w:val="TableParagraph"/>
              <w:rPr>
                <w:sz w:val="22"/>
              </w:rPr>
            </w:pPr>
          </w:p>
          <w:p>
            <w:pPr>
              <w:pStyle w:val="TableParagraph"/>
              <w:spacing w:before="18"/>
              <w:rPr>
                <w:sz w:val="22"/>
              </w:rPr>
            </w:pPr>
          </w:p>
          <w:p>
            <w:pPr>
              <w:pStyle w:val="TableParagraph"/>
              <w:ind w:left="11" w:right="2"/>
              <w:jc w:val="center"/>
              <w:rPr>
                <w:sz w:val="22"/>
              </w:rPr>
            </w:pPr>
            <w:r>
              <w:rPr>
                <w:spacing w:val="-4"/>
                <w:sz w:val="22"/>
              </w:rPr>
              <w:t>6829</w:t>
            </w:r>
          </w:p>
        </w:tc>
        <w:tc>
          <w:tcPr>
            <w:tcW w:type="dxa" w:w="1020"/>
          </w:tcPr>
          <w:p>
            <w:pPr>
              <w:pStyle w:val="TableParagraph"/>
              <w:rPr>
                <w:sz w:val="22"/>
              </w:rPr>
            </w:pPr>
          </w:p>
          <w:p>
            <w:pPr>
              <w:pStyle w:val="TableParagraph"/>
              <w:rPr>
                <w:sz w:val="22"/>
              </w:rPr>
            </w:pPr>
          </w:p>
          <w:p>
            <w:pPr>
              <w:pStyle w:val="TableParagraph"/>
              <w:spacing w:before="18"/>
              <w:rPr>
                <w:sz w:val="22"/>
              </w:rPr>
            </w:pPr>
          </w:p>
          <w:p>
            <w:pPr>
              <w:pStyle w:val="TableParagraph"/>
              <w:ind w:left="11"/>
              <w:jc w:val="center"/>
              <w:rPr>
                <w:sz w:val="22"/>
              </w:rPr>
            </w:pPr>
            <w:r>
              <w:rPr>
                <w:spacing w:val="-4"/>
                <w:sz w:val="22"/>
              </w:rPr>
              <w:t>4310</w:t>
            </w:r>
          </w:p>
        </w:tc>
      </w:tr>
    </w:tbl>
    <w:p>
      <w:pPr>
        <w:pStyle w:val="BodyText"/>
        <w:spacing w:before="247"/>
        <w:ind w:left="349"/>
      </w:pPr>
      <w:r>
        <w:rPr>
          <w:color w:val="E41B17"/>
          <w:spacing w:val="-2"/>
        </w:rPr>
        <w:t>*</w:t>
      </w:r>
      <w:r>
        <w:rPr>
          <w:spacing w:val="-2"/>
        </w:rPr>
        <w:t>NOTA</w:t>
      </w:r>
    </w:p>
    <w:p>
      <w:pPr>
        <w:pStyle w:val="BodyText"/>
        <w:spacing w:before="7" w:line="247" w:lineRule="auto"/>
        <w:ind w:left="349"/>
      </w:pPr>
      <w:r>
        <w:rPr/>
        <w:t>Tomar en cuenta que al momento de confirmar servicios se re cotizara el costo final en USD, en caso tengamos alguna variación</w:t>
      </w:r>
      <w:r>
        <w:rPr>
          <w:spacing w:val="-4"/>
        </w:rPr>
        <w:t> </w:t>
      </w:r>
      <w:r>
        <w:rPr/>
        <w:t>en</w:t>
      </w:r>
      <w:r>
        <w:rPr>
          <w:spacing w:val="-4"/>
        </w:rPr>
        <w:t> </w:t>
      </w:r>
      <w:r>
        <w:rPr/>
        <w:t>el</w:t>
      </w:r>
      <w:r>
        <w:rPr>
          <w:spacing w:val="-4"/>
        </w:rPr>
        <w:t> </w:t>
      </w:r>
      <w:r>
        <w:rPr/>
        <w:t>tipo</w:t>
      </w:r>
      <w:r>
        <w:rPr>
          <w:spacing w:val="-4"/>
        </w:rPr>
        <w:t> </w:t>
      </w:r>
      <w:r>
        <w:rPr/>
        <w:t>de</w:t>
      </w:r>
      <w:r>
        <w:rPr>
          <w:spacing w:val="-4"/>
        </w:rPr>
        <w:t> </w:t>
      </w:r>
      <w:r>
        <w:rPr/>
        <w:t>cambio, se</w:t>
      </w:r>
      <w:r>
        <w:rPr>
          <w:spacing w:val="-4"/>
        </w:rPr>
        <w:t> </w:t>
      </w:r>
      <w:r>
        <w:rPr/>
        <w:t>le</w:t>
      </w:r>
      <w:r>
        <w:rPr>
          <w:spacing w:val="-4"/>
        </w:rPr>
        <w:t> </w:t>
      </w:r>
      <w:r>
        <w:rPr/>
        <w:t>notificara</w:t>
      </w:r>
      <w:r>
        <w:rPr>
          <w:spacing w:val="-4"/>
        </w:rPr>
        <w:t> </w:t>
      </w:r>
      <w:r>
        <w:rPr/>
        <w:t>.</w:t>
      </w:r>
      <w:r>
        <w:rPr>
          <w:spacing w:val="-4"/>
        </w:rPr>
        <w:t> </w:t>
      </w:r>
      <w:r>
        <w:rPr/>
        <w:t>Precios</w:t>
      </w:r>
      <w:r>
        <w:rPr>
          <w:spacing w:val="-4"/>
        </w:rPr>
        <w:t> </w:t>
      </w:r>
      <w:r>
        <w:rPr/>
        <w:t>sujetos</w:t>
      </w:r>
      <w:r>
        <w:rPr>
          <w:spacing w:val="-4"/>
        </w:rPr>
        <w:t> </w:t>
      </w:r>
      <w:r>
        <w:rPr/>
        <w:t>a</w:t>
      </w:r>
      <w:r>
        <w:rPr>
          <w:spacing w:val="-4"/>
        </w:rPr>
        <w:t> </w:t>
      </w:r>
      <w:r>
        <w:rPr/>
        <w:t>cambio</w:t>
      </w:r>
      <w:r>
        <w:rPr>
          <w:spacing w:val="-4"/>
        </w:rPr>
        <w:t> </w:t>
      </w:r>
      <w:r>
        <w:rPr/>
        <w:t>por</w:t>
      </w:r>
      <w:r>
        <w:rPr>
          <w:spacing w:val="-4"/>
        </w:rPr>
        <w:t> </w:t>
      </w:r>
      <w:r>
        <w:rPr/>
        <w:t>fluctuación</w:t>
      </w:r>
      <w:r>
        <w:rPr>
          <w:spacing w:val="-4"/>
        </w:rPr>
        <w:t> </w:t>
      </w:r>
      <w:r>
        <w:rPr/>
        <w:t>en</w:t>
      </w:r>
      <w:r>
        <w:rPr>
          <w:spacing w:val="-4"/>
        </w:rPr>
        <w:t> </w:t>
      </w:r>
      <w:r>
        <w:rPr/>
        <w:t>tipo</w:t>
      </w:r>
      <w:r>
        <w:rPr>
          <w:spacing w:val="-4"/>
        </w:rPr>
        <w:t> </w:t>
      </w:r>
      <w:r>
        <w:rPr/>
        <w:t>de</w:t>
      </w:r>
      <w:r>
        <w:rPr>
          <w:spacing w:val="-4"/>
        </w:rPr>
        <w:t> </w:t>
      </w:r>
      <w:r>
        <w:rPr/>
        <w:t>cambio</w:t>
      </w:r>
      <w:r>
        <w:rPr>
          <w:spacing w:val="-4"/>
        </w:rPr>
        <w:t> </w:t>
      </w:r>
      <w:r>
        <w:rPr/>
        <w:t>de</w:t>
      </w:r>
      <w:r>
        <w:rPr>
          <w:spacing w:val="40"/>
        </w:rPr>
        <w:t> </w:t>
      </w:r>
      <w:r>
        <w:rPr/>
        <w:t>Yen</w:t>
      </w:r>
      <w:r>
        <w:rPr>
          <w:spacing w:val="-4"/>
        </w:rPr>
        <w:t> </w:t>
      </w:r>
      <w:r>
        <w:rPr/>
        <w:t>a</w:t>
      </w:r>
      <w:r>
        <w:rPr>
          <w:spacing w:val="-4"/>
        </w:rPr>
        <w:t> </w:t>
      </w:r>
      <w:r>
        <w:rPr/>
        <w:t>USD.</w:t>
      </w:r>
    </w:p>
    <w:p>
      <w:pPr>
        <w:pStyle w:val="BodyText"/>
        <w:rPr>
          <w:sz w:val="20"/>
        </w:rPr>
      </w:pPr>
    </w:p>
    <w:p>
      <w:pPr>
        <w:pStyle w:val="BodyText"/>
        <w:rPr>
          <w:sz w:val="20"/>
        </w:rPr>
      </w:pPr>
    </w:p>
    <w:p>
      <w:pPr>
        <w:pStyle w:val="BodyText"/>
        <w:rPr>
          <w:sz w:val="20"/>
        </w:rPr>
      </w:pPr>
    </w:p>
    <w:p>
      <w:pPr>
        <w:pStyle w:val="BodyText"/>
        <w:spacing w:before="119"/>
        <w:rPr>
          <w:sz w:val="20"/>
        </w:rPr>
      </w:pPr>
      <w:r>
        <w:rPr>
          <w:sz w:val="20"/>
        </w:rPr>
        <w:drawing>
          <wp:anchor allowOverlap="1" behindDoc="1" distB="0" distL="0" distR="0" distT="0" layoutInCell="1" locked="0" relativeHeight="487592960" simplePos="0">
            <wp:simplePos x="0" y="0"/>
            <wp:positionH relativeFrom="page">
              <wp:posOffset>3272396</wp:posOffset>
            </wp:positionH>
            <wp:positionV relativeFrom="paragraph">
              <wp:posOffset>236968</wp:posOffset>
            </wp:positionV>
            <wp:extent cx="1061157" cy="466534"/>
            <wp:effectExtent b="0" l="0" r="0" t="0"/>
            <wp:wrapTopAndBottom/>
            <wp:docPr id="16" name="Image 16"/>
            <wp:cNvGraphicFramePr>
              <a:graphicFrameLocks/>
            </wp:cNvGraphicFramePr>
            <a:graphic>
              <a:graphicData uri="http://schemas.openxmlformats.org/drawingml/2006/picture">
                <pic:pic>
                  <pic:nvPicPr>
                    <pic:cNvPr id="16" name="Image 16"/>
                    <pic:cNvPicPr/>
                  </pic:nvPicPr>
                  <pic:blipFill>
                    <a:blip cstate="print" r:embed="rId6"/>
                    <a:stretch>
                      <a:fillRect/>
                    </a:stretch>
                  </pic:blipFill>
                  <pic:spPr>
                    <a:xfrm>
                      <a:off x="0" y="0"/>
                      <a:ext cx="1061157" cy="466534"/>
                    </a:xfrm>
                    <a:prstGeom prst="rect">
                      <a:avLst/>
                    </a:prstGeom>
                  </pic:spPr>
                </pic:pic>
              </a:graphicData>
            </a:graphic>
          </wp:anchor>
        </w:drawing>
      </w:r>
    </w:p>
    <w:p>
      <w:pPr>
        <w:pStyle w:val="BodyText"/>
        <w:spacing w:after="0"/>
        <w:rPr>
          <w:sz w:val="20"/>
        </w:rPr>
        <w:sectPr>
          <w:pgSz w:h="15840" w:w="12240"/>
          <w:pgMar w:bottom="280" w:left="360" w:right="360" w:top="900"/>
        </w:sectPr>
      </w:pPr>
    </w:p>
    <w:p>
      <w:pPr>
        <w:pStyle w:val="Heading1"/>
        <w:spacing w:before="108"/>
        <w:ind w:left="373"/>
      </w:pPr>
      <w:r>
        <w:rPr>
          <w:color w:val="059ED8"/>
        </w:rPr>
        <w:t>NOCHES</w:t>
      </w:r>
      <w:r>
        <w:rPr>
          <w:color w:val="059ED8"/>
          <w:spacing w:val="64"/>
        </w:rPr>
        <w:t> </w:t>
      </w:r>
      <w:r>
        <w:rPr>
          <w:color w:val="059ED8"/>
          <w:spacing w:val="-2"/>
        </w:rPr>
        <w:t>ADICIONALES</w:t>
      </w:r>
    </w:p>
    <w:p>
      <w:pPr>
        <w:pStyle w:val="BodyText"/>
        <w:spacing w:before="113"/>
        <w:ind w:left="410"/>
      </w:pPr>
      <w:r>
        <w:rPr/>
        <w:t>Precios</w:t>
      </w:r>
      <w:r>
        <w:rPr>
          <w:spacing w:val="3"/>
        </w:rPr>
        <w:t> </w:t>
      </w:r>
      <w:r>
        <w:rPr/>
        <w:t>por</w:t>
      </w:r>
      <w:r>
        <w:rPr>
          <w:spacing w:val="4"/>
        </w:rPr>
        <w:t> </w:t>
      </w:r>
      <w:r>
        <w:rPr/>
        <w:t>persona</w:t>
      </w:r>
      <w:r>
        <w:rPr>
          <w:spacing w:val="4"/>
        </w:rPr>
        <w:t> </w:t>
      </w:r>
      <w:r>
        <w:rPr/>
        <w:t>por</w:t>
      </w:r>
      <w:r>
        <w:rPr>
          <w:spacing w:val="4"/>
        </w:rPr>
        <w:t> </w:t>
      </w:r>
      <w:r>
        <w:rPr/>
        <w:t>noche</w:t>
      </w:r>
      <w:r>
        <w:rPr>
          <w:spacing w:val="3"/>
        </w:rPr>
        <w:t> </w:t>
      </w:r>
      <w:r>
        <w:rPr/>
        <w:t>en</w:t>
      </w:r>
      <w:r>
        <w:rPr>
          <w:spacing w:val="4"/>
        </w:rPr>
        <w:t> </w:t>
      </w:r>
      <w:r>
        <w:rPr/>
        <w:t>dólares</w:t>
      </w:r>
      <w:r>
        <w:rPr>
          <w:spacing w:val="4"/>
        </w:rPr>
        <w:t> </w:t>
      </w:r>
      <w:r>
        <w:rPr/>
        <w:t>americanos*</w:t>
      </w:r>
      <w:r>
        <w:rPr>
          <w:spacing w:val="4"/>
        </w:rPr>
        <w:t> </w:t>
      </w:r>
      <w:r>
        <w:rPr>
          <w:spacing w:val="-2"/>
        </w:rPr>
        <w:t>(USD)</w:t>
      </w:r>
    </w:p>
    <w:p>
      <w:pPr>
        <w:pStyle w:val="BodyText"/>
        <w:spacing w:before="2"/>
        <w:rPr>
          <w:sz w:val="12"/>
        </w:rPr>
      </w:pPr>
    </w:p>
    <w:tbl>
      <w:tblPr>
        <w:tblW w:type="auto" w:w="0"/>
        <w:jc w:val="left"/>
        <w:tblInd w:type="dxa" w:w="378"/>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6956"/>
        <w:gridCol w:w="2119"/>
        <w:gridCol w:w="1700"/>
      </w:tblGrid>
      <w:tr>
        <w:trPr>
          <w:trHeight w:hRule="atLeast" w:val="561"/>
        </w:trPr>
        <w:tc>
          <w:tcPr>
            <w:tcW w:type="dxa" w:w="6956"/>
            <w:shd w:color="auto" w:fill="E5E8EB" w:val="clear"/>
          </w:tcPr>
          <w:p>
            <w:pPr>
              <w:pStyle w:val="TableParagraph"/>
              <w:spacing w:before="153"/>
              <w:ind w:left="78"/>
              <w:rPr>
                <w:sz w:val="22"/>
              </w:rPr>
            </w:pPr>
            <w:r>
              <w:rPr>
                <w:sz w:val="22"/>
              </w:rPr>
              <w:t>NOCHE</w:t>
            </w:r>
            <w:r>
              <w:rPr>
                <w:spacing w:val="-7"/>
                <w:sz w:val="22"/>
              </w:rPr>
              <w:t> </w:t>
            </w:r>
            <w:r>
              <w:rPr>
                <w:sz w:val="22"/>
              </w:rPr>
              <w:t>EXTRA</w:t>
            </w:r>
            <w:r>
              <w:rPr>
                <w:spacing w:val="-6"/>
                <w:sz w:val="22"/>
              </w:rPr>
              <w:t> </w:t>
            </w:r>
            <w:r>
              <w:rPr>
                <w:sz w:val="22"/>
              </w:rPr>
              <w:t>EN</w:t>
            </w:r>
            <w:r>
              <w:rPr>
                <w:spacing w:val="-7"/>
                <w:sz w:val="22"/>
              </w:rPr>
              <w:t> </w:t>
            </w:r>
            <w:r>
              <w:rPr>
                <w:sz w:val="22"/>
              </w:rPr>
              <w:t>OSAKA</w:t>
            </w:r>
            <w:r>
              <w:rPr>
                <w:spacing w:val="43"/>
                <w:sz w:val="22"/>
              </w:rPr>
              <w:t> </w:t>
            </w:r>
            <w:r>
              <w:rPr>
                <w:sz w:val="22"/>
              </w:rPr>
              <w:t>(PRE-</w:t>
            </w:r>
            <w:r>
              <w:rPr>
                <w:spacing w:val="-4"/>
                <w:sz w:val="22"/>
              </w:rPr>
              <w:t>TOUR)</w:t>
            </w:r>
          </w:p>
        </w:tc>
        <w:tc>
          <w:tcPr>
            <w:tcW w:type="dxa" w:w="2119"/>
            <w:shd w:color="auto" w:fill="E5E8EB" w:val="clear"/>
          </w:tcPr>
          <w:p>
            <w:pPr>
              <w:pStyle w:val="TableParagraph"/>
              <w:spacing w:before="153"/>
              <w:ind w:left="3"/>
              <w:jc w:val="center"/>
              <w:rPr>
                <w:sz w:val="22"/>
              </w:rPr>
            </w:pPr>
            <w:r>
              <w:rPr>
                <w:spacing w:val="-5"/>
                <w:sz w:val="22"/>
              </w:rPr>
              <w:t>SGL</w:t>
            </w:r>
          </w:p>
        </w:tc>
        <w:tc>
          <w:tcPr>
            <w:tcW w:type="dxa" w:w="1700"/>
            <w:shd w:color="auto" w:fill="E5E8EB" w:val="clear"/>
          </w:tcPr>
          <w:p>
            <w:pPr>
              <w:pStyle w:val="TableParagraph"/>
              <w:spacing w:before="153"/>
              <w:ind w:left="4"/>
              <w:jc w:val="center"/>
              <w:rPr>
                <w:sz w:val="22"/>
              </w:rPr>
            </w:pPr>
            <w:r>
              <w:rPr>
                <w:spacing w:val="-5"/>
                <w:sz w:val="22"/>
              </w:rPr>
              <w:t>DBL</w:t>
            </w:r>
          </w:p>
        </w:tc>
      </w:tr>
      <w:tr>
        <w:trPr>
          <w:trHeight w:hRule="atLeast" w:val="448"/>
        </w:trPr>
        <w:tc>
          <w:tcPr>
            <w:tcW w:type="dxa" w:w="6956"/>
          </w:tcPr>
          <w:p>
            <w:pPr>
              <w:pStyle w:val="TableParagraph"/>
              <w:spacing w:before="97"/>
              <w:ind w:left="78"/>
              <w:rPr>
                <w:sz w:val="22"/>
              </w:rPr>
            </w:pPr>
            <w:r>
              <w:rPr>
                <w:spacing w:val="-2"/>
                <w:sz w:val="22"/>
              </w:rPr>
              <w:t>ESTÁNDAR</w:t>
            </w:r>
          </w:p>
        </w:tc>
        <w:tc>
          <w:tcPr>
            <w:tcW w:type="dxa" w:w="2119"/>
          </w:tcPr>
          <w:p>
            <w:pPr>
              <w:pStyle w:val="TableParagraph"/>
              <w:spacing w:before="97"/>
              <w:ind w:left="3"/>
              <w:jc w:val="center"/>
              <w:rPr>
                <w:sz w:val="22"/>
              </w:rPr>
            </w:pPr>
            <w:r>
              <w:rPr>
                <w:spacing w:val="-5"/>
                <w:sz w:val="22"/>
              </w:rPr>
              <w:t>328</w:t>
            </w:r>
          </w:p>
        </w:tc>
        <w:tc>
          <w:tcPr>
            <w:tcW w:type="dxa" w:w="1700"/>
          </w:tcPr>
          <w:p>
            <w:pPr>
              <w:pStyle w:val="TableParagraph"/>
              <w:spacing w:before="97"/>
              <w:ind w:left="4"/>
              <w:jc w:val="center"/>
              <w:rPr>
                <w:sz w:val="22"/>
              </w:rPr>
            </w:pPr>
            <w:r>
              <w:rPr>
                <w:spacing w:val="-5"/>
                <w:sz w:val="22"/>
              </w:rPr>
              <w:t>198</w:t>
            </w:r>
          </w:p>
        </w:tc>
      </w:tr>
      <w:tr>
        <w:trPr>
          <w:trHeight w:hRule="atLeast" w:val="448"/>
        </w:trPr>
        <w:tc>
          <w:tcPr>
            <w:tcW w:type="dxa" w:w="6956"/>
            <w:shd w:color="auto" w:fill="E5E8EB" w:val="clear"/>
          </w:tcPr>
          <w:p>
            <w:pPr>
              <w:pStyle w:val="TableParagraph"/>
              <w:spacing w:before="97"/>
              <w:ind w:left="78"/>
              <w:rPr>
                <w:sz w:val="22"/>
              </w:rPr>
            </w:pPr>
            <w:r>
              <w:rPr>
                <w:spacing w:val="-2"/>
                <w:sz w:val="22"/>
              </w:rPr>
              <w:t>SUPERIOR</w:t>
            </w:r>
          </w:p>
        </w:tc>
        <w:tc>
          <w:tcPr>
            <w:tcW w:type="dxa" w:w="2119"/>
            <w:shd w:color="auto" w:fill="E5E8EB" w:val="clear"/>
          </w:tcPr>
          <w:p>
            <w:pPr>
              <w:pStyle w:val="TableParagraph"/>
              <w:spacing w:before="97"/>
              <w:ind w:left="3"/>
              <w:jc w:val="center"/>
              <w:rPr>
                <w:sz w:val="22"/>
              </w:rPr>
            </w:pPr>
            <w:r>
              <w:rPr>
                <w:spacing w:val="-5"/>
                <w:sz w:val="22"/>
              </w:rPr>
              <w:t>417</w:t>
            </w:r>
          </w:p>
        </w:tc>
        <w:tc>
          <w:tcPr>
            <w:tcW w:type="dxa" w:w="1700"/>
            <w:shd w:color="auto" w:fill="E5E8EB" w:val="clear"/>
          </w:tcPr>
          <w:p>
            <w:pPr>
              <w:pStyle w:val="TableParagraph"/>
              <w:spacing w:before="97"/>
              <w:ind w:left="4"/>
              <w:jc w:val="center"/>
              <w:rPr>
                <w:sz w:val="22"/>
              </w:rPr>
            </w:pPr>
            <w:r>
              <w:rPr>
                <w:spacing w:val="-5"/>
                <w:sz w:val="22"/>
              </w:rPr>
              <w:t>247</w:t>
            </w:r>
          </w:p>
        </w:tc>
      </w:tr>
      <w:tr>
        <w:trPr>
          <w:trHeight w:hRule="atLeast" w:val="448"/>
        </w:trPr>
        <w:tc>
          <w:tcPr>
            <w:tcW w:type="dxa" w:w="6956"/>
          </w:tcPr>
          <w:p>
            <w:pPr>
              <w:pStyle w:val="TableParagraph"/>
              <w:spacing w:before="97"/>
              <w:ind w:left="78"/>
              <w:rPr>
                <w:sz w:val="22"/>
              </w:rPr>
            </w:pPr>
            <w:r>
              <w:rPr>
                <w:spacing w:val="-4"/>
                <w:sz w:val="22"/>
              </w:rPr>
              <w:t>LUJO</w:t>
            </w:r>
          </w:p>
        </w:tc>
        <w:tc>
          <w:tcPr>
            <w:tcW w:type="dxa" w:w="2119"/>
          </w:tcPr>
          <w:p>
            <w:pPr>
              <w:pStyle w:val="TableParagraph"/>
              <w:spacing w:before="97"/>
              <w:ind w:left="3"/>
              <w:jc w:val="center"/>
              <w:rPr>
                <w:sz w:val="22"/>
              </w:rPr>
            </w:pPr>
            <w:r>
              <w:rPr>
                <w:spacing w:val="-5"/>
                <w:sz w:val="22"/>
              </w:rPr>
              <w:t>660</w:t>
            </w:r>
          </w:p>
        </w:tc>
        <w:tc>
          <w:tcPr>
            <w:tcW w:type="dxa" w:w="1700"/>
          </w:tcPr>
          <w:p>
            <w:pPr>
              <w:pStyle w:val="TableParagraph"/>
              <w:spacing w:before="97"/>
              <w:ind w:left="4"/>
              <w:jc w:val="center"/>
              <w:rPr>
                <w:sz w:val="22"/>
              </w:rPr>
            </w:pPr>
            <w:r>
              <w:rPr>
                <w:spacing w:val="-5"/>
                <w:sz w:val="22"/>
              </w:rPr>
              <w:t>384</w:t>
            </w:r>
          </w:p>
        </w:tc>
      </w:tr>
      <w:tr>
        <w:trPr>
          <w:trHeight w:hRule="atLeast" w:val="561"/>
        </w:trPr>
        <w:tc>
          <w:tcPr>
            <w:tcW w:type="dxa" w:w="6956"/>
            <w:shd w:color="auto" w:fill="E5E8EB" w:val="clear"/>
          </w:tcPr>
          <w:p>
            <w:pPr>
              <w:pStyle w:val="TableParagraph"/>
              <w:spacing w:before="153"/>
              <w:ind w:left="78"/>
              <w:rPr>
                <w:sz w:val="22"/>
              </w:rPr>
            </w:pPr>
            <w:r>
              <w:rPr>
                <w:sz w:val="22"/>
              </w:rPr>
              <w:t>NOCHE EXTRA</w:t>
            </w:r>
            <w:r>
              <w:rPr>
                <w:spacing w:val="1"/>
                <w:sz w:val="22"/>
              </w:rPr>
              <w:t> </w:t>
            </w:r>
            <w:r>
              <w:rPr>
                <w:sz w:val="22"/>
              </w:rPr>
              <w:t>EN</w:t>
            </w:r>
            <w:r>
              <w:rPr>
                <w:spacing w:val="1"/>
                <w:sz w:val="22"/>
              </w:rPr>
              <w:t> </w:t>
            </w:r>
            <w:r>
              <w:rPr>
                <w:sz w:val="22"/>
              </w:rPr>
              <w:t>TOKYO</w:t>
            </w:r>
            <w:r>
              <w:rPr>
                <w:spacing w:val="59"/>
                <w:sz w:val="22"/>
              </w:rPr>
              <w:t> </w:t>
            </w:r>
            <w:r>
              <w:rPr>
                <w:sz w:val="22"/>
              </w:rPr>
              <w:t>(POST-</w:t>
            </w:r>
            <w:r>
              <w:rPr>
                <w:spacing w:val="-4"/>
                <w:sz w:val="22"/>
              </w:rPr>
              <w:t>TOUR)</w:t>
            </w:r>
          </w:p>
        </w:tc>
        <w:tc>
          <w:tcPr>
            <w:tcW w:type="dxa" w:w="2119"/>
            <w:shd w:color="auto" w:fill="E5E8EB" w:val="clear"/>
          </w:tcPr>
          <w:p>
            <w:pPr>
              <w:pStyle w:val="TableParagraph"/>
              <w:spacing w:before="153"/>
              <w:ind w:left="3" w:right="1"/>
              <w:jc w:val="center"/>
              <w:rPr>
                <w:sz w:val="22"/>
              </w:rPr>
            </w:pPr>
            <w:r>
              <w:rPr>
                <w:spacing w:val="-5"/>
                <w:sz w:val="22"/>
              </w:rPr>
              <w:t>SGL</w:t>
            </w:r>
          </w:p>
        </w:tc>
        <w:tc>
          <w:tcPr>
            <w:tcW w:type="dxa" w:w="1700"/>
            <w:shd w:color="auto" w:fill="E5E8EB" w:val="clear"/>
          </w:tcPr>
          <w:p>
            <w:pPr>
              <w:pStyle w:val="TableParagraph"/>
              <w:spacing w:before="153"/>
              <w:ind w:left="4" w:right="1"/>
              <w:jc w:val="center"/>
              <w:rPr>
                <w:sz w:val="22"/>
              </w:rPr>
            </w:pPr>
            <w:r>
              <w:rPr>
                <w:spacing w:val="-5"/>
                <w:sz w:val="22"/>
              </w:rPr>
              <w:t>DBL</w:t>
            </w:r>
          </w:p>
        </w:tc>
      </w:tr>
      <w:tr>
        <w:trPr>
          <w:trHeight w:hRule="atLeast" w:val="505"/>
        </w:trPr>
        <w:tc>
          <w:tcPr>
            <w:tcW w:type="dxa" w:w="6956"/>
          </w:tcPr>
          <w:p>
            <w:pPr>
              <w:pStyle w:val="TableParagraph"/>
              <w:spacing w:before="125"/>
              <w:ind w:left="78"/>
              <w:rPr>
                <w:sz w:val="22"/>
              </w:rPr>
            </w:pPr>
            <w:r>
              <w:rPr>
                <w:spacing w:val="-2"/>
                <w:sz w:val="22"/>
              </w:rPr>
              <w:t>ESTÁNDAR</w:t>
            </w:r>
          </w:p>
        </w:tc>
        <w:tc>
          <w:tcPr>
            <w:tcW w:type="dxa" w:w="2119"/>
          </w:tcPr>
          <w:p>
            <w:pPr>
              <w:pStyle w:val="TableParagraph"/>
              <w:spacing w:before="125"/>
              <w:ind w:left="3" w:right="1"/>
              <w:jc w:val="center"/>
              <w:rPr>
                <w:sz w:val="22"/>
              </w:rPr>
            </w:pPr>
            <w:r>
              <w:rPr>
                <w:spacing w:val="-5"/>
                <w:sz w:val="22"/>
              </w:rPr>
              <w:t>384</w:t>
            </w:r>
          </w:p>
        </w:tc>
        <w:tc>
          <w:tcPr>
            <w:tcW w:type="dxa" w:w="1700"/>
          </w:tcPr>
          <w:p>
            <w:pPr>
              <w:pStyle w:val="TableParagraph"/>
              <w:spacing w:before="125"/>
              <w:ind w:left="4"/>
              <w:jc w:val="center"/>
              <w:rPr>
                <w:sz w:val="22"/>
              </w:rPr>
            </w:pPr>
            <w:r>
              <w:rPr>
                <w:spacing w:val="-5"/>
                <w:sz w:val="22"/>
              </w:rPr>
              <w:t>222</w:t>
            </w:r>
          </w:p>
        </w:tc>
      </w:tr>
      <w:tr>
        <w:trPr>
          <w:trHeight w:hRule="atLeast" w:val="505"/>
        </w:trPr>
        <w:tc>
          <w:tcPr>
            <w:tcW w:type="dxa" w:w="6956"/>
            <w:shd w:color="auto" w:fill="E5E8EB" w:val="clear"/>
          </w:tcPr>
          <w:p>
            <w:pPr>
              <w:pStyle w:val="TableParagraph"/>
              <w:spacing w:before="125"/>
              <w:ind w:left="78"/>
              <w:rPr>
                <w:sz w:val="22"/>
              </w:rPr>
            </w:pPr>
            <w:r>
              <w:rPr>
                <w:spacing w:val="-2"/>
                <w:sz w:val="22"/>
              </w:rPr>
              <w:t>SUPERIOR</w:t>
            </w:r>
          </w:p>
        </w:tc>
        <w:tc>
          <w:tcPr>
            <w:tcW w:type="dxa" w:w="2119"/>
            <w:shd w:color="auto" w:fill="E5E8EB" w:val="clear"/>
          </w:tcPr>
          <w:p>
            <w:pPr>
              <w:pStyle w:val="TableParagraph"/>
              <w:spacing w:before="125"/>
              <w:ind w:left="3" w:right="1"/>
              <w:jc w:val="center"/>
              <w:rPr>
                <w:sz w:val="22"/>
              </w:rPr>
            </w:pPr>
            <w:r>
              <w:rPr>
                <w:spacing w:val="-5"/>
                <w:sz w:val="22"/>
              </w:rPr>
              <w:t>457</w:t>
            </w:r>
          </w:p>
        </w:tc>
        <w:tc>
          <w:tcPr>
            <w:tcW w:type="dxa" w:w="1700"/>
            <w:shd w:color="auto" w:fill="E5E8EB" w:val="clear"/>
          </w:tcPr>
          <w:p>
            <w:pPr>
              <w:pStyle w:val="TableParagraph"/>
              <w:spacing w:before="125"/>
              <w:ind w:left="4"/>
              <w:jc w:val="center"/>
              <w:rPr>
                <w:sz w:val="22"/>
              </w:rPr>
            </w:pPr>
            <w:r>
              <w:rPr>
                <w:spacing w:val="-5"/>
                <w:sz w:val="22"/>
              </w:rPr>
              <w:t>263</w:t>
            </w:r>
          </w:p>
        </w:tc>
      </w:tr>
      <w:tr>
        <w:trPr>
          <w:trHeight w:hRule="atLeast" w:val="505"/>
        </w:trPr>
        <w:tc>
          <w:tcPr>
            <w:tcW w:type="dxa" w:w="6956"/>
          </w:tcPr>
          <w:p>
            <w:pPr>
              <w:pStyle w:val="TableParagraph"/>
              <w:spacing w:before="125"/>
              <w:ind w:left="78"/>
              <w:rPr>
                <w:sz w:val="22"/>
              </w:rPr>
            </w:pPr>
            <w:r>
              <w:rPr>
                <w:spacing w:val="-4"/>
                <w:sz w:val="22"/>
              </w:rPr>
              <w:t>LUJO</w:t>
            </w:r>
          </w:p>
        </w:tc>
        <w:tc>
          <w:tcPr>
            <w:tcW w:type="dxa" w:w="2119"/>
          </w:tcPr>
          <w:p>
            <w:pPr>
              <w:pStyle w:val="TableParagraph"/>
              <w:spacing w:before="125"/>
              <w:ind w:left="3" w:right="1"/>
              <w:jc w:val="center"/>
              <w:rPr>
                <w:sz w:val="22"/>
              </w:rPr>
            </w:pPr>
            <w:r>
              <w:rPr>
                <w:spacing w:val="-5"/>
                <w:sz w:val="22"/>
              </w:rPr>
              <w:t>579</w:t>
            </w:r>
          </w:p>
        </w:tc>
        <w:tc>
          <w:tcPr>
            <w:tcW w:type="dxa" w:w="1700"/>
          </w:tcPr>
          <w:p>
            <w:pPr>
              <w:pStyle w:val="TableParagraph"/>
              <w:spacing w:before="125"/>
              <w:ind w:left="4"/>
              <w:jc w:val="center"/>
              <w:rPr>
                <w:sz w:val="22"/>
              </w:rPr>
            </w:pPr>
            <w:r>
              <w:rPr>
                <w:spacing w:val="-5"/>
                <w:sz w:val="22"/>
              </w:rPr>
              <w:t>328</w:t>
            </w:r>
          </w:p>
        </w:tc>
      </w:tr>
      <w:tr>
        <w:trPr>
          <w:trHeight w:hRule="atLeast" w:val="1349"/>
        </w:trPr>
        <w:tc>
          <w:tcPr>
            <w:tcW w:type="dxa" w:w="10775"/>
            <w:gridSpan w:val="3"/>
          </w:tcPr>
          <w:p>
            <w:pPr>
              <w:pStyle w:val="TableParagraph"/>
              <w:spacing w:before="151"/>
              <w:ind w:left="78"/>
              <w:jc w:val="both"/>
              <w:rPr>
                <w:sz w:val="22"/>
              </w:rPr>
            </w:pPr>
            <w:r>
              <w:rPr>
                <w:color w:val="E41B17"/>
                <w:sz w:val="22"/>
              </w:rPr>
              <w:t>*</w:t>
            </w:r>
            <w:r>
              <w:rPr>
                <w:sz w:val="22"/>
              </w:rPr>
              <w:t>Régimen:</w:t>
            </w:r>
            <w:r>
              <w:rPr>
                <w:spacing w:val="-6"/>
                <w:sz w:val="22"/>
              </w:rPr>
              <w:t> </w:t>
            </w:r>
            <w:r>
              <w:rPr>
                <w:sz w:val="22"/>
              </w:rPr>
              <w:t>Alojamiento</w:t>
            </w:r>
            <w:r>
              <w:rPr>
                <w:spacing w:val="-5"/>
                <w:sz w:val="22"/>
              </w:rPr>
              <w:t> </w:t>
            </w:r>
            <w:r>
              <w:rPr>
                <w:sz w:val="22"/>
              </w:rPr>
              <w:t>y</w:t>
            </w:r>
            <w:r>
              <w:rPr>
                <w:spacing w:val="-5"/>
                <w:sz w:val="22"/>
              </w:rPr>
              <w:t> </w:t>
            </w:r>
            <w:r>
              <w:rPr>
                <w:spacing w:val="-2"/>
                <w:sz w:val="22"/>
              </w:rPr>
              <w:t>desayuno.</w:t>
            </w:r>
          </w:p>
          <w:p>
            <w:pPr>
              <w:pStyle w:val="TableParagraph"/>
              <w:spacing w:before="11" w:line="249" w:lineRule="auto"/>
              <w:ind w:left="78" w:right="72"/>
              <w:jc w:val="both"/>
              <w:rPr>
                <w:sz w:val="22"/>
              </w:rPr>
            </w:pPr>
            <w:r>
              <w:rPr>
                <w:sz w:val="22"/>
              </w:rPr>
              <w:t>*Disponibilidad no garantizada. *En caso de que soliciten noches extras para las fechas de Golden Week o fin de año, son</w:t>
            </w:r>
            <w:r>
              <w:rPr>
                <w:spacing w:val="-7"/>
                <w:sz w:val="22"/>
              </w:rPr>
              <w:t> </w:t>
            </w:r>
            <w:r>
              <w:rPr>
                <w:sz w:val="22"/>
              </w:rPr>
              <w:t>bajo</w:t>
            </w:r>
            <w:r>
              <w:rPr>
                <w:spacing w:val="-7"/>
                <w:sz w:val="22"/>
              </w:rPr>
              <w:t> </w:t>
            </w:r>
            <w:r>
              <w:rPr>
                <w:sz w:val="22"/>
              </w:rPr>
              <w:t>petición.</w:t>
            </w:r>
            <w:r>
              <w:rPr>
                <w:spacing w:val="-7"/>
                <w:sz w:val="22"/>
              </w:rPr>
              <w:t> </w:t>
            </w:r>
            <w:r>
              <w:rPr>
                <w:sz w:val="22"/>
              </w:rPr>
              <w:t>Es</w:t>
            </w:r>
            <w:r>
              <w:rPr>
                <w:spacing w:val="-7"/>
                <w:sz w:val="22"/>
              </w:rPr>
              <w:t> </w:t>
            </w:r>
            <w:r>
              <w:rPr>
                <w:sz w:val="22"/>
              </w:rPr>
              <w:t>posible</w:t>
            </w:r>
            <w:r>
              <w:rPr>
                <w:spacing w:val="-7"/>
                <w:sz w:val="22"/>
              </w:rPr>
              <w:t> </w:t>
            </w:r>
            <w:r>
              <w:rPr>
                <w:sz w:val="22"/>
              </w:rPr>
              <w:t>que</w:t>
            </w:r>
            <w:r>
              <w:rPr>
                <w:spacing w:val="-7"/>
                <w:sz w:val="22"/>
              </w:rPr>
              <w:t> </w:t>
            </w:r>
            <w:r>
              <w:rPr>
                <w:sz w:val="22"/>
              </w:rPr>
              <w:t>conlleve</w:t>
            </w:r>
            <w:r>
              <w:rPr>
                <w:spacing w:val="-7"/>
                <w:sz w:val="22"/>
              </w:rPr>
              <w:t> </w:t>
            </w:r>
            <w:r>
              <w:rPr>
                <w:sz w:val="22"/>
              </w:rPr>
              <w:t>suplemento.</w:t>
            </w:r>
            <w:r>
              <w:rPr>
                <w:spacing w:val="-7"/>
                <w:sz w:val="22"/>
              </w:rPr>
              <w:t> </w:t>
            </w:r>
            <w:r>
              <w:rPr>
                <w:sz w:val="22"/>
              </w:rPr>
              <w:t>*En</w:t>
            </w:r>
            <w:r>
              <w:rPr>
                <w:spacing w:val="-7"/>
                <w:sz w:val="22"/>
              </w:rPr>
              <w:t> </w:t>
            </w:r>
            <w:r>
              <w:rPr>
                <w:sz w:val="22"/>
              </w:rPr>
              <w:t>caso</w:t>
            </w:r>
            <w:r>
              <w:rPr>
                <w:spacing w:val="-7"/>
                <w:sz w:val="22"/>
              </w:rPr>
              <w:t> </w:t>
            </w:r>
            <w:r>
              <w:rPr>
                <w:sz w:val="22"/>
              </w:rPr>
              <w:t>de</w:t>
            </w:r>
            <w:r>
              <w:rPr>
                <w:spacing w:val="-7"/>
                <w:sz w:val="22"/>
              </w:rPr>
              <w:t> </w:t>
            </w:r>
            <w:r>
              <w:rPr>
                <w:sz w:val="22"/>
              </w:rPr>
              <w:t>que</w:t>
            </w:r>
            <w:r>
              <w:rPr>
                <w:spacing w:val="-7"/>
                <w:sz w:val="22"/>
              </w:rPr>
              <w:t> </w:t>
            </w:r>
            <w:r>
              <w:rPr>
                <w:sz w:val="22"/>
              </w:rPr>
              <w:t>deseen</w:t>
            </w:r>
            <w:r>
              <w:rPr>
                <w:spacing w:val="-7"/>
                <w:sz w:val="22"/>
              </w:rPr>
              <w:t> </w:t>
            </w:r>
            <w:r>
              <w:rPr>
                <w:sz w:val="22"/>
              </w:rPr>
              <w:t>noches</w:t>
            </w:r>
            <w:r>
              <w:rPr>
                <w:spacing w:val="-7"/>
                <w:sz w:val="22"/>
              </w:rPr>
              <w:t> </w:t>
            </w:r>
            <w:r>
              <w:rPr>
                <w:sz w:val="22"/>
              </w:rPr>
              <w:t>extras</w:t>
            </w:r>
            <w:r>
              <w:rPr>
                <w:spacing w:val="-7"/>
                <w:sz w:val="22"/>
              </w:rPr>
              <w:t> </w:t>
            </w:r>
            <w:r>
              <w:rPr>
                <w:sz w:val="22"/>
              </w:rPr>
              <w:t>fuera</w:t>
            </w:r>
            <w:r>
              <w:rPr>
                <w:spacing w:val="-7"/>
                <w:sz w:val="22"/>
              </w:rPr>
              <w:t> </w:t>
            </w:r>
            <w:r>
              <w:rPr>
                <w:sz w:val="22"/>
              </w:rPr>
              <w:t>del</w:t>
            </w:r>
            <w:r>
              <w:rPr>
                <w:spacing w:val="-7"/>
                <w:sz w:val="22"/>
              </w:rPr>
              <w:t> </w:t>
            </w:r>
            <w:r>
              <w:rPr>
                <w:sz w:val="22"/>
              </w:rPr>
              <w:t>circuito,</w:t>
            </w:r>
            <w:r>
              <w:rPr>
                <w:spacing w:val="-1"/>
                <w:sz w:val="22"/>
              </w:rPr>
              <w:t> </w:t>
            </w:r>
            <w:r>
              <w:rPr>
                <w:sz w:val="22"/>
              </w:rPr>
              <w:t>por</w:t>
            </w:r>
            <w:r>
              <w:rPr>
                <w:spacing w:val="-7"/>
                <w:sz w:val="22"/>
              </w:rPr>
              <w:t> </w:t>
            </w:r>
            <w:r>
              <w:rPr>
                <w:sz w:val="22"/>
              </w:rPr>
              <w:t>favor consultar. ** Para la salida del 31/MARZO, los precios para noches extras en KYOTO son diferentes, consulte.</w:t>
            </w:r>
          </w:p>
        </w:tc>
      </w:tr>
    </w:tbl>
    <w:p>
      <w:pPr>
        <w:pStyle w:val="TableParagraph"/>
        <w:spacing w:after="0" w:line="249" w:lineRule="auto"/>
        <w:jc w:val="both"/>
        <w:rPr>
          <w:sz w:val="22"/>
        </w:rPr>
        <w:sectPr>
          <w:pgSz w:h="15840" w:w="12240"/>
          <w:pgMar w:bottom="280" w:left="360" w:right="360" w:top="680"/>
        </w:sectPr>
      </w:pPr>
    </w:p>
    <w:p>
      <w:pPr>
        <w:pStyle w:val="Heading1"/>
        <w:spacing w:before="105"/>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2"/>
        <w:rPr>
          <w:sz w:val="14"/>
        </w:rPr>
      </w:pPr>
    </w:p>
    <w:tbl>
      <w:tblPr>
        <w:tblW w:type="auto" w:w="0"/>
        <w:jc w:val="left"/>
        <w:tblInd w:type="dxa" w:w="374"/>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1442"/>
        <w:gridCol w:w="3118"/>
        <w:gridCol w:w="3118"/>
        <w:gridCol w:w="3118"/>
      </w:tblGrid>
      <w:tr>
        <w:trPr>
          <w:trHeight w:hRule="atLeast" w:val="505"/>
        </w:trPr>
        <w:tc>
          <w:tcPr>
            <w:tcW w:type="dxa" w:w="10796"/>
            <w:gridSpan w:val="4"/>
            <w:shd w:color="auto" w:fill="E5E8EB" w:val="clear"/>
          </w:tcPr>
          <w:p>
            <w:pPr>
              <w:pStyle w:val="TableParagraph"/>
              <w:spacing w:before="125"/>
              <w:ind w:left="2"/>
              <w:jc w:val="center"/>
              <w:rPr>
                <w:sz w:val="22"/>
              </w:rPr>
            </w:pPr>
            <w:r>
              <w:rPr>
                <w:spacing w:val="-2"/>
                <w:sz w:val="22"/>
              </w:rPr>
              <w:t>CATEGORÍA</w:t>
            </w:r>
          </w:p>
        </w:tc>
      </w:tr>
      <w:tr>
        <w:trPr>
          <w:trHeight w:hRule="atLeast" w:val="505"/>
        </w:trPr>
        <w:tc>
          <w:tcPr>
            <w:tcW w:type="dxa" w:w="1442"/>
            <w:shd w:color="auto" w:fill="E5E8EB" w:val="clear"/>
          </w:tcPr>
          <w:p>
            <w:pPr>
              <w:pStyle w:val="TableParagraph"/>
              <w:spacing w:before="125"/>
              <w:ind w:left="78"/>
              <w:rPr>
                <w:sz w:val="22"/>
              </w:rPr>
            </w:pPr>
            <w:r>
              <w:rPr>
                <w:spacing w:val="-2"/>
                <w:sz w:val="22"/>
              </w:rPr>
              <w:t>CIUDAD</w:t>
            </w:r>
          </w:p>
        </w:tc>
        <w:tc>
          <w:tcPr>
            <w:tcW w:type="dxa" w:w="3118"/>
            <w:shd w:color="auto" w:fill="E5E8EB" w:val="clear"/>
          </w:tcPr>
          <w:p>
            <w:pPr>
              <w:pStyle w:val="TableParagraph"/>
              <w:spacing w:before="125"/>
              <w:ind w:left="983"/>
              <w:rPr>
                <w:sz w:val="22"/>
              </w:rPr>
            </w:pPr>
            <w:r>
              <w:rPr>
                <w:spacing w:val="-2"/>
                <w:sz w:val="22"/>
              </w:rPr>
              <w:t>ESTÁNDAR</w:t>
            </w:r>
          </w:p>
        </w:tc>
        <w:tc>
          <w:tcPr>
            <w:tcW w:type="dxa" w:w="3118"/>
            <w:shd w:color="auto" w:fill="E5E8EB" w:val="clear"/>
          </w:tcPr>
          <w:p>
            <w:pPr>
              <w:pStyle w:val="TableParagraph"/>
              <w:spacing w:before="125"/>
              <w:ind w:left="3"/>
              <w:jc w:val="center"/>
              <w:rPr>
                <w:sz w:val="22"/>
              </w:rPr>
            </w:pPr>
            <w:r>
              <w:rPr>
                <w:spacing w:val="-2"/>
                <w:sz w:val="22"/>
              </w:rPr>
              <w:t>SUPERIOR</w:t>
            </w:r>
          </w:p>
        </w:tc>
        <w:tc>
          <w:tcPr>
            <w:tcW w:type="dxa" w:w="3118"/>
            <w:shd w:color="auto" w:fill="E5E8EB" w:val="clear"/>
          </w:tcPr>
          <w:p>
            <w:pPr>
              <w:pStyle w:val="TableParagraph"/>
              <w:spacing w:before="125"/>
              <w:ind w:left="3" w:right="1"/>
              <w:jc w:val="center"/>
              <w:rPr>
                <w:sz w:val="22"/>
              </w:rPr>
            </w:pPr>
            <w:r>
              <w:rPr>
                <w:spacing w:val="-4"/>
                <w:sz w:val="22"/>
              </w:rPr>
              <w:t>LUJO</w:t>
            </w:r>
          </w:p>
        </w:tc>
      </w:tr>
      <w:tr>
        <w:trPr>
          <w:trHeight w:hRule="atLeast" w:val="1128"/>
        </w:trPr>
        <w:tc>
          <w:tcPr>
            <w:tcW w:type="dxa" w:w="1442"/>
          </w:tcPr>
          <w:p>
            <w:pPr>
              <w:pStyle w:val="TableParagraph"/>
              <w:spacing w:before="184"/>
              <w:rPr>
                <w:sz w:val="22"/>
              </w:rPr>
            </w:pPr>
          </w:p>
          <w:p>
            <w:pPr>
              <w:pStyle w:val="TableParagraph"/>
              <w:ind w:left="78"/>
              <w:rPr>
                <w:sz w:val="22"/>
              </w:rPr>
            </w:pPr>
            <w:r>
              <w:rPr>
                <w:spacing w:val="-2"/>
                <w:sz w:val="22"/>
              </w:rPr>
              <w:t>OSAKA</w:t>
            </w:r>
          </w:p>
        </w:tc>
        <w:tc>
          <w:tcPr>
            <w:tcW w:type="dxa" w:w="3118"/>
          </w:tcPr>
          <w:p>
            <w:pPr>
              <w:pStyle w:val="TableParagraph"/>
              <w:numPr>
                <w:ilvl w:val="0"/>
                <w:numId w:val="2"/>
              </w:numPr>
              <w:tabs>
                <w:tab w:leader="none" w:pos="438" w:val="left"/>
              </w:tabs>
              <w:spacing w:after="0" w:before="173" w:line="249" w:lineRule="auto"/>
              <w:ind w:hanging="360" w:left="438" w:right="952"/>
              <w:jc w:val="left"/>
              <w:rPr>
                <w:sz w:val="22"/>
              </w:rPr>
            </w:pPr>
            <w:r>
              <w:rPr>
                <w:sz w:val="22"/>
              </w:rPr>
              <w:t>Miyako</w:t>
            </w:r>
            <w:r>
              <w:rPr>
                <w:spacing w:val="-14"/>
                <w:sz w:val="22"/>
              </w:rPr>
              <w:t> </w:t>
            </w:r>
            <w:r>
              <w:rPr>
                <w:sz w:val="22"/>
              </w:rPr>
              <w:t>City</w:t>
            </w:r>
            <w:r>
              <w:rPr>
                <w:spacing w:val="-14"/>
                <w:sz w:val="22"/>
              </w:rPr>
              <w:t> </w:t>
            </w:r>
            <w:r>
              <w:rPr>
                <w:sz w:val="22"/>
              </w:rPr>
              <w:t>Osaka Hommachi (23m2)</w:t>
            </w:r>
          </w:p>
          <w:p>
            <w:pPr>
              <w:pStyle w:val="TableParagraph"/>
              <w:numPr>
                <w:ilvl w:val="0"/>
                <w:numId w:val="2"/>
              </w:numPr>
              <w:tabs>
                <w:tab w:leader="none" w:pos="438" w:val="left"/>
              </w:tabs>
              <w:spacing w:after="0" w:before="2" w:line="240" w:lineRule="auto"/>
              <w:ind w:hanging="360" w:left="438" w:right="0"/>
              <w:jc w:val="left"/>
              <w:rPr>
                <w:sz w:val="22"/>
              </w:rPr>
            </w:pPr>
            <w:r>
              <w:rPr>
                <w:sz w:val="22"/>
              </w:rPr>
              <w:t>Monterey</w:t>
            </w:r>
            <w:r>
              <w:rPr>
                <w:spacing w:val="-1"/>
                <w:sz w:val="22"/>
              </w:rPr>
              <w:t> </w:t>
            </w:r>
            <w:r>
              <w:rPr>
                <w:sz w:val="22"/>
              </w:rPr>
              <w:t>Osaka</w:t>
            </w:r>
            <w:r>
              <w:rPr>
                <w:spacing w:val="-1"/>
                <w:sz w:val="22"/>
              </w:rPr>
              <w:t> </w:t>
            </w:r>
            <w:r>
              <w:rPr>
                <w:spacing w:val="-2"/>
                <w:sz w:val="22"/>
              </w:rPr>
              <w:t>(24m2)</w:t>
            </w:r>
          </w:p>
        </w:tc>
        <w:tc>
          <w:tcPr>
            <w:tcW w:type="dxa" w:w="3118"/>
          </w:tcPr>
          <w:p>
            <w:pPr>
              <w:pStyle w:val="TableParagraph"/>
              <w:spacing w:before="52"/>
              <w:rPr>
                <w:sz w:val="22"/>
              </w:rPr>
            </w:pPr>
          </w:p>
          <w:p>
            <w:pPr>
              <w:pStyle w:val="TableParagraph"/>
              <w:numPr>
                <w:ilvl w:val="0"/>
                <w:numId w:val="3"/>
              </w:numPr>
              <w:tabs>
                <w:tab w:leader="none" w:pos="438" w:val="left"/>
              </w:tabs>
              <w:spacing w:after="0" w:before="0" w:line="249" w:lineRule="auto"/>
              <w:ind w:hanging="360" w:left="438" w:right="769"/>
              <w:jc w:val="left"/>
              <w:rPr>
                <w:sz w:val="22"/>
              </w:rPr>
            </w:pPr>
            <w:r>
              <w:rPr>
                <w:sz w:val="22"/>
              </w:rPr>
              <w:t>Voco</w:t>
            </w:r>
            <w:r>
              <w:rPr>
                <w:spacing w:val="-14"/>
                <w:sz w:val="22"/>
              </w:rPr>
              <w:t> </w:t>
            </w:r>
            <w:r>
              <w:rPr>
                <w:sz w:val="22"/>
              </w:rPr>
              <w:t>Osaka</w:t>
            </w:r>
            <w:r>
              <w:rPr>
                <w:spacing w:val="-14"/>
                <w:sz w:val="22"/>
              </w:rPr>
              <w:t> </w:t>
            </w:r>
            <w:r>
              <w:rPr>
                <w:sz w:val="22"/>
              </w:rPr>
              <w:t>Central</w:t>
            </w:r>
            <w:r>
              <w:rPr>
                <w:spacing w:val="-14"/>
                <w:sz w:val="22"/>
              </w:rPr>
              <w:t> </w:t>
            </w:r>
            <w:r>
              <w:rPr>
                <w:sz w:val="22"/>
              </w:rPr>
              <w:t>- Premium (30m2)</w:t>
            </w:r>
          </w:p>
        </w:tc>
        <w:tc>
          <w:tcPr>
            <w:tcW w:type="dxa" w:w="3118"/>
          </w:tcPr>
          <w:p>
            <w:pPr>
              <w:pStyle w:val="TableParagraph"/>
              <w:spacing w:before="52"/>
              <w:rPr>
                <w:sz w:val="22"/>
              </w:rPr>
            </w:pPr>
          </w:p>
          <w:p>
            <w:pPr>
              <w:pStyle w:val="TableParagraph"/>
              <w:numPr>
                <w:ilvl w:val="0"/>
                <w:numId w:val="4"/>
              </w:numPr>
              <w:tabs>
                <w:tab w:leader="none" w:pos="438" w:val="left"/>
              </w:tabs>
              <w:spacing w:after="0" w:before="0" w:line="249" w:lineRule="auto"/>
              <w:ind w:hanging="360" w:left="438" w:right="138"/>
              <w:jc w:val="left"/>
              <w:rPr>
                <w:sz w:val="22"/>
              </w:rPr>
            </w:pPr>
            <w:r>
              <w:rPr>
                <w:sz w:val="22"/>
              </w:rPr>
              <w:t>Voco</w:t>
            </w:r>
            <w:r>
              <w:rPr>
                <w:spacing w:val="-6"/>
                <w:sz w:val="22"/>
              </w:rPr>
              <w:t> </w:t>
            </w:r>
            <w:r>
              <w:rPr>
                <w:sz w:val="22"/>
              </w:rPr>
              <w:t>Osaka</w:t>
            </w:r>
            <w:r>
              <w:rPr>
                <w:spacing w:val="-6"/>
                <w:sz w:val="22"/>
              </w:rPr>
              <w:t> </w:t>
            </w:r>
            <w:r>
              <w:rPr>
                <w:sz w:val="22"/>
              </w:rPr>
              <w:t>Central</w:t>
            </w:r>
            <w:r>
              <w:rPr>
                <w:spacing w:val="-6"/>
                <w:sz w:val="22"/>
              </w:rPr>
              <w:t> </w:t>
            </w:r>
            <w:r>
              <w:rPr>
                <w:sz w:val="22"/>
              </w:rPr>
              <w:t>-</w:t>
            </w:r>
            <w:r>
              <w:rPr>
                <w:spacing w:val="-6"/>
                <w:sz w:val="22"/>
              </w:rPr>
              <w:t> </w:t>
            </w:r>
            <w:r>
              <w:rPr>
                <w:sz w:val="22"/>
              </w:rPr>
              <w:t>Grand </w:t>
            </w:r>
            <w:r>
              <w:rPr>
                <w:spacing w:val="-2"/>
                <w:sz w:val="22"/>
              </w:rPr>
              <w:t>(36m2)</w:t>
            </w:r>
          </w:p>
        </w:tc>
      </w:tr>
      <w:tr>
        <w:trPr>
          <w:trHeight w:hRule="atLeast" w:val="1072"/>
        </w:trPr>
        <w:tc>
          <w:tcPr>
            <w:tcW w:type="dxa" w:w="1442"/>
            <w:shd w:color="auto" w:fill="E5E8EB" w:val="clear"/>
          </w:tcPr>
          <w:p>
            <w:pPr>
              <w:pStyle w:val="TableParagraph"/>
              <w:spacing w:before="155"/>
              <w:rPr>
                <w:sz w:val="22"/>
              </w:rPr>
            </w:pPr>
          </w:p>
          <w:p>
            <w:pPr>
              <w:pStyle w:val="TableParagraph"/>
              <w:spacing w:before="1"/>
              <w:ind w:left="78"/>
              <w:rPr>
                <w:sz w:val="22"/>
              </w:rPr>
            </w:pPr>
            <w:r>
              <w:rPr>
                <w:spacing w:val="-2"/>
                <w:sz w:val="22"/>
              </w:rPr>
              <w:t>KYOTO</w:t>
            </w:r>
          </w:p>
        </w:tc>
        <w:tc>
          <w:tcPr>
            <w:tcW w:type="dxa" w:w="3118"/>
            <w:shd w:color="auto" w:fill="E5E8EB" w:val="clear"/>
          </w:tcPr>
          <w:p>
            <w:pPr>
              <w:pStyle w:val="TableParagraph"/>
              <w:numPr>
                <w:ilvl w:val="0"/>
                <w:numId w:val="5"/>
              </w:numPr>
              <w:tabs>
                <w:tab w:leader="none" w:pos="438" w:val="left"/>
              </w:tabs>
              <w:spacing w:after="0" w:before="145" w:line="240" w:lineRule="auto"/>
              <w:ind w:hanging="360" w:left="438" w:right="0"/>
              <w:jc w:val="left"/>
              <w:rPr>
                <w:sz w:val="22"/>
              </w:rPr>
            </w:pPr>
            <w:r>
              <w:rPr>
                <w:spacing w:val="-4"/>
                <w:sz w:val="22"/>
              </w:rPr>
              <w:t>Vischio</w:t>
            </w:r>
            <w:r>
              <w:rPr>
                <w:spacing w:val="-5"/>
                <w:sz w:val="22"/>
              </w:rPr>
              <w:t> </w:t>
            </w:r>
            <w:r>
              <w:rPr>
                <w:spacing w:val="-4"/>
                <w:sz w:val="22"/>
              </w:rPr>
              <w:t>Kyoto</w:t>
            </w:r>
            <w:r>
              <w:rPr>
                <w:spacing w:val="-5"/>
                <w:sz w:val="22"/>
              </w:rPr>
              <w:t> </w:t>
            </w:r>
            <w:r>
              <w:rPr>
                <w:spacing w:val="-4"/>
                <w:sz w:val="22"/>
              </w:rPr>
              <w:t>(21m2)</w:t>
            </w:r>
          </w:p>
          <w:p>
            <w:pPr>
              <w:pStyle w:val="TableParagraph"/>
              <w:numPr>
                <w:ilvl w:val="0"/>
                <w:numId w:val="5"/>
              </w:numPr>
              <w:tabs>
                <w:tab w:leader="none" w:pos="438" w:val="left"/>
              </w:tabs>
              <w:spacing w:after="0" w:before="11" w:line="249" w:lineRule="auto"/>
              <w:ind w:hanging="360" w:left="438" w:right="110"/>
              <w:jc w:val="left"/>
              <w:rPr>
                <w:sz w:val="22"/>
              </w:rPr>
            </w:pPr>
            <w:r>
              <w:rPr>
                <w:sz w:val="22"/>
              </w:rPr>
              <w:t>Miyako</w:t>
            </w:r>
            <w:r>
              <w:rPr>
                <w:spacing w:val="-14"/>
                <w:sz w:val="22"/>
              </w:rPr>
              <w:t> </w:t>
            </w:r>
            <w:r>
              <w:rPr>
                <w:sz w:val="22"/>
              </w:rPr>
              <w:t>Hotel</w:t>
            </w:r>
            <w:r>
              <w:rPr>
                <w:spacing w:val="-14"/>
                <w:sz w:val="22"/>
              </w:rPr>
              <w:t> </w:t>
            </w:r>
            <w:r>
              <w:rPr>
                <w:sz w:val="22"/>
              </w:rPr>
              <w:t>Kyoto</w:t>
            </w:r>
            <w:r>
              <w:rPr>
                <w:spacing w:val="-14"/>
                <w:sz w:val="22"/>
              </w:rPr>
              <w:t> </w:t>
            </w:r>
            <w:r>
              <w:rPr>
                <w:sz w:val="22"/>
              </w:rPr>
              <w:t>Hachijo </w:t>
            </w:r>
            <w:r>
              <w:rPr>
                <w:spacing w:val="-2"/>
                <w:sz w:val="22"/>
              </w:rPr>
              <w:t>(21-26m2)</w:t>
            </w:r>
          </w:p>
        </w:tc>
        <w:tc>
          <w:tcPr>
            <w:tcW w:type="dxa" w:w="3118"/>
            <w:shd w:color="auto" w:fill="E5E8EB" w:val="clear"/>
          </w:tcPr>
          <w:p>
            <w:pPr>
              <w:pStyle w:val="TableParagraph"/>
              <w:spacing w:before="155"/>
              <w:rPr>
                <w:sz w:val="22"/>
              </w:rPr>
            </w:pPr>
          </w:p>
          <w:p>
            <w:pPr>
              <w:pStyle w:val="TableParagraph"/>
              <w:numPr>
                <w:ilvl w:val="0"/>
                <w:numId w:val="6"/>
              </w:numPr>
              <w:tabs>
                <w:tab w:leader="none" w:pos="438" w:val="left"/>
              </w:tabs>
              <w:spacing w:after="0" w:before="1" w:line="240" w:lineRule="auto"/>
              <w:ind w:hanging="360" w:left="438" w:right="0"/>
              <w:jc w:val="left"/>
              <w:rPr>
                <w:sz w:val="22"/>
              </w:rPr>
            </w:pPr>
            <w:r>
              <w:rPr>
                <w:sz w:val="22"/>
              </w:rPr>
              <w:t>Kyoto</w:t>
            </w:r>
            <w:r>
              <w:rPr>
                <w:spacing w:val="-3"/>
                <w:sz w:val="22"/>
              </w:rPr>
              <w:t> </w:t>
            </w:r>
            <w:r>
              <w:rPr>
                <w:sz w:val="22"/>
              </w:rPr>
              <w:t>Century</w:t>
            </w:r>
            <w:r>
              <w:rPr>
                <w:spacing w:val="-2"/>
                <w:sz w:val="22"/>
              </w:rPr>
              <w:t> </w:t>
            </w:r>
            <w:r>
              <w:rPr>
                <w:sz w:val="22"/>
              </w:rPr>
              <w:t>Hotel</w:t>
            </w:r>
            <w:r>
              <w:rPr>
                <w:spacing w:val="-3"/>
                <w:sz w:val="22"/>
              </w:rPr>
              <w:t> </w:t>
            </w:r>
            <w:r>
              <w:rPr>
                <w:spacing w:val="-2"/>
                <w:sz w:val="22"/>
              </w:rPr>
              <w:t>(30m2)</w:t>
            </w:r>
          </w:p>
        </w:tc>
        <w:tc>
          <w:tcPr>
            <w:tcW w:type="dxa" w:w="3118"/>
            <w:shd w:color="auto" w:fill="E5E8EB" w:val="clear"/>
          </w:tcPr>
          <w:p>
            <w:pPr>
              <w:pStyle w:val="TableParagraph"/>
              <w:spacing w:before="155"/>
              <w:rPr>
                <w:sz w:val="22"/>
              </w:rPr>
            </w:pPr>
          </w:p>
          <w:p>
            <w:pPr>
              <w:pStyle w:val="TableParagraph"/>
              <w:numPr>
                <w:ilvl w:val="0"/>
                <w:numId w:val="7"/>
              </w:numPr>
              <w:tabs>
                <w:tab w:leader="none" w:pos="438" w:val="left"/>
              </w:tabs>
              <w:spacing w:after="0" w:before="1" w:line="240" w:lineRule="auto"/>
              <w:ind w:hanging="360" w:left="438" w:right="0"/>
              <w:jc w:val="left"/>
              <w:rPr>
                <w:sz w:val="22"/>
              </w:rPr>
            </w:pPr>
            <w:r>
              <w:rPr>
                <w:sz w:val="22"/>
              </w:rPr>
              <w:t>The Thousand Kyoto</w:t>
            </w:r>
            <w:r>
              <w:rPr>
                <w:spacing w:val="1"/>
                <w:sz w:val="22"/>
              </w:rPr>
              <w:t> </w:t>
            </w:r>
            <w:r>
              <w:rPr>
                <w:spacing w:val="-2"/>
                <w:sz w:val="22"/>
              </w:rPr>
              <w:t>(37m2)</w:t>
            </w:r>
          </w:p>
        </w:tc>
      </w:tr>
      <w:tr>
        <w:trPr>
          <w:trHeight w:hRule="atLeast" w:val="2376"/>
        </w:trPr>
        <w:tc>
          <w:tcPr>
            <w:tcW w:type="dxa" w:w="1442"/>
          </w:tcPr>
          <w:p>
            <w:pPr>
              <w:pStyle w:val="TableParagraph"/>
              <w:rPr>
                <w:sz w:val="22"/>
              </w:rPr>
            </w:pPr>
          </w:p>
          <w:p>
            <w:pPr>
              <w:pStyle w:val="TableParagraph"/>
              <w:rPr>
                <w:sz w:val="22"/>
              </w:rPr>
            </w:pPr>
          </w:p>
          <w:p>
            <w:pPr>
              <w:pStyle w:val="TableParagraph"/>
              <w:rPr>
                <w:sz w:val="22"/>
              </w:rPr>
            </w:pPr>
          </w:p>
          <w:p>
            <w:pPr>
              <w:pStyle w:val="TableParagraph"/>
              <w:spacing w:before="48"/>
              <w:rPr>
                <w:sz w:val="22"/>
              </w:rPr>
            </w:pPr>
          </w:p>
          <w:p>
            <w:pPr>
              <w:pStyle w:val="TableParagraph"/>
              <w:spacing w:before="1"/>
              <w:ind w:left="78"/>
              <w:rPr>
                <w:sz w:val="22"/>
              </w:rPr>
            </w:pPr>
            <w:r>
              <w:rPr>
                <w:spacing w:val="-2"/>
                <w:sz w:val="22"/>
              </w:rPr>
              <w:t>HAKONE</w:t>
            </w:r>
          </w:p>
        </w:tc>
        <w:tc>
          <w:tcPr>
            <w:tcW w:type="dxa" w:w="3118"/>
          </w:tcPr>
          <w:p>
            <w:pPr>
              <w:pStyle w:val="TableParagraph"/>
              <w:numPr>
                <w:ilvl w:val="0"/>
                <w:numId w:val="8"/>
              </w:numPr>
              <w:tabs>
                <w:tab w:leader="none" w:pos="438" w:val="left"/>
              </w:tabs>
              <w:spacing w:after="0" w:before="137" w:line="249" w:lineRule="auto"/>
              <w:ind w:hanging="360" w:left="438" w:right="392"/>
              <w:jc w:val="left"/>
              <w:rPr>
                <w:sz w:val="22"/>
              </w:rPr>
            </w:pPr>
            <w:r>
              <w:rPr>
                <w:sz w:val="22"/>
              </w:rPr>
              <w:t>Hakone</w:t>
            </w:r>
            <w:r>
              <w:rPr>
                <w:spacing w:val="-4"/>
                <w:sz w:val="22"/>
              </w:rPr>
              <w:t> </w:t>
            </w:r>
            <w:r>
              <w:rPr>
                <w:sz w:val="22"/>
              </w:rPr>
              <w:t>Hotel</w:t>
            </w:r>
            <w:r>
              <w:rPr>
                <w:spacing w:val="-4"/>
                <w:sz w:val="22"/>
              </w:rPr>
              <w:t> </w:t>
            </w:r>
            <w:r>
              <w:rPr>
                <w:sz w:val="22"/>
              </w:rPr>
              <w:t>-</w:t>
            </w:r>
            <w:r>
              <w:rPr>
                <w:spacing w:val="-4"/>
                <w:sz w:val="22"/>
              </w:rPr>
              <w:t> </w:t>
            </w:r>
            <w:r>
              <w:rPr>
                <w:sz w:val="22"/>
              </w:rPr>
              <w:t>Moderate </w:t>
            </w:r>
            <w:r>
              <w:rPr>
                <w:spacing w:val="-2"/>
                <w:sz w:val="22"/>
              </w:rPr>
              <w:t>(34m2)</w:t>
            </w:r>
          </w:p>
          <w:p>
            <w:pPr>
              <w:pStyle w:val="TableParagraph"/>
              <w:numPr>
                <w:ilvl w:val="0"/>
                <w:numId w:val="8"/>
              </w:numPr>
              <w:tabs>
                <w:tab w:leader="none" w:pos="438" w:val="left"/>
              </w:tabs>
              <w:spacing w:after="0" w:before="1" w:line="249" w:lineRule="auto"/>
              <w:ind w:hanging="360" w:left="438" w:right="365"/>
              <w:jc w:val="left"/>
              <w:rPr>
                <w:sz w:val="22"/>
              </w:rPr>
            </w:pPr>
            <w:r>
              <w:rPr>
                <w:spacing w:val="-2"/>
                <w:sz w:val="22"/>
              </w:rPr>
              <w:t>Yumoto</w:t>
            </w:r>
            <w:r>
              <w:rPr>
                <w:spacing w:val="-12"/>
                <w:sz w:val="22"/>
              </w:rPr>
              <w:t> </w:t>
            </w:r>
            <w:r>
              <w:rPr>
                <w:spacing w:val="-2"/>
                <w:sz w:val="22"/>
              </w:rPr>
              <w:t>Fujiya</w:t>
            </w:r>
            <w:r>
              <w:rPr>
                <w:spacing w:val="-12"/>
                <w:sz w:val="22"/>
              </w:rPr>
              <w:t> </w:t>
            </w:r>
            <w:r>
              <w:rPr>
                <w:spacing w:val="-2"/>
                <w:sz w:val="22"/>
              </w:rPr>
              <w:t>Hotel</w:t>
            </w:r>
            <w:r>
              <w:rPr>
                <w:spacing w:val="-12"/>
                <w:sz w:val="22"/>
              </w:rPr>
              <w:t> </w:t>
            </w:r>
            <w:r>
              <w:rPr>
                <w:spacing w:val="-2"/>
                <w:sz w:val="22"/>
              </w:rPr>
              <w:t>STD (23m2)</w:t>
            </w:r>
          </w:p>
          <w:p>
            <w:pPr>
              <w:pStyle w:val="TableParagraph"/>
              <w:numPr>
                <w:ilvl w:val="0"/>
                <w:numId w:val="8"/>
              </w:numPr>
              <w:tabs>
                <w:tab w:leader="none" w:pos="438" w:val="left"/>
              </w:tabs>
              <w:spacing w:after="0" w:before="2" w:line="249" w:lineRule="auto"/>
              <w:ind w:hanging="360" w:left="438" w:right="334"/>
              <w:jc w:val="left"/>
              <w:rPr>
                <w:sz w:val="22"/>
              </w:rPr>
            </w:pPr>
            <w:r>
              <w:rPr>
                <w:sz w:val="22"/>
              </w:rPr>
              <w:t>Sengokuhara</w:t>
            </w:r>
            <w:r>
              <w:rPr>
                <w:spacing w:val="-5"/>
                <w:sz w:val="22"/>
              </w:rPr>
              <w:t> </w:t>
            </w:r>
            <w:r>
              <w:rPr>
                <w:sz w:val="22"/>
              </w:rPr>
              <w:t>Prince</w:t>
            </w:r>
            <w:r>
              <w:rPr>
                <w:spacing w:val="-5"/>
                <w:sz w:val="22"/>
              </w:rPr>
              <w:t> </w:t>
            </w:r>
            <w:r>
              <w:rPr>
                <w:sz w:val="22"/>
              </w:rPr>
              <w:t>Hotel </w:t>
            </w:r>
            <w:r>
              <w:rPr>
                <w:spacing w:val="-2"/>
                <w:sz w:val="22"/>
              </w:rPr>
              <w:t>(28m2)</w:t>
            </w:r>
          </w:p>
          <w:p>
            <w:pPr>
              <w:pStyle w:val="TableParagraph"/>
              <w:numPr>
                <w:ilvl w:val="0"/>
                <w:numId w:val="8"/>
              </w:numPr>
              <w:tabs>
                <w:tab w:leader="none" w:pos="438" w:val="left"/>
              </w:tabs>
              <w:spacing w:after="0" w:before="2" w:line="240" w:lineRule="auto"/>
              <w:ind w:hanging="360" w:left="438" w:right="0"/>
              <w:jc w:val="left"/>
              <w:rPr>
                <w:sz w:val="22"/>
              </w:rPr>
            </w:pPr>
            <w:r>
              <w:rPr>
                <w:spacing w:val="-2"/>
                <w:sz w:val="22"/>
              </w:rPr>
              <w:t>Hotel</w:t>
            </w:r>
            <w:r>
              <w:rPr>
                <w:spacing w:val="-12"/>
                <w:sz w:val="22"/>
              </w:rPr>
              <w:t> </w:t>
            </w:r>
            <w:r>
              <w:rPr>
                <w:spacing w:val="-2"/>
                <w:sz w:val="22"/>
              </w:rPr>
              <w:t>de</w:t>
            </w:r>
            <w:r>
              <w:rPr>
                <w:spacing w:val="-12"/>
                <w:sz w:val="22"/>
              </w:rPr>
              <w:t> </w:t>
            </w:r>
            <w:r>
              <w:rPr>
                <w:spacing w:val="-2"/>
                <w:sz w:val="22"/>
              </w:rPr>
              <w:t>Yama</w:t>
            </w:r>
            <w:r>
              <w:rPr>
                <w:spacing w:val="-11"/>
                <w:sz w:val="22"/>
              </w:rPr>
              <w:t> </w:t>
            </w:r>
            <w:r>
              <w:rPr>
                <w:spacing w:val="-2"/>
                <w:sz w:val="22"/>
              </w:rPr>
              <w:t>(30m2)</w:t>
            </w:r>
          </w:p>
          <w:p>
            <w:pPr>
              <w:pStyle w:val="TableParagraph"/>
              <w:numPr>
                <w:ilvl w:val="0"/>
                <w:numId w:val="8"/>
              </w:numPr>
              <w:tabs>
                <w:tab w:leader="none" w:pos="438" w:val="left"/>
              </w:tabs>
              <w:spacing w:after="0" w:before="11" w:line="240" w:lineRule="auto"/>
              <w:ind w:hanging="360" w:left="438" w:right="0"/>
              <w:jc w:val="left"/>
              <w:rPr>
                <w:sz w:val="22"/>
              </w:rPr>
            </w:pPr>
            <w:r>
              <w:rPr>
                <w:spacing w:val="-2"/>
                <w:sz w:val="22"/>
              </w:rPr>
              <w:t>Hakone</w:t>
            </w:r>
            <w:r>
              <w:rPr>
                <w:spacing w:val="-11"/>
                <w:sz w:val="22"/>
              </w:rPr>
              <w:t> </w:t>
            </w:r>
            <w:r>
              <w:rPr>
                <w:spacing w:val="-2"/>
                <w:sz w:val="22"/>
              </w:rPr>
              <w:t>Yutowa</w:t>
            </w:r>
            <w:r>
              <w:rPr>
                <w:spacing w:val="-10"/>
                <w:sz w:val="22"/>
              </w:rPr>
              <w:t> </w:t>
            </w:r>
            <w:r>
              <w:rPr>
                <w:spacing w:val="-2"/>
                <w:sz w:val="22"/>
              </w:rPr>
              <w:t>(30m2)</w:t>
            </w:r>
          </w:p>
        </w:tc>
        <w:tc>
          <w:tcPr>
            <w:tcW w:type="dxa" w:w="3118"/>
          </w:tcPr>
          <w:p>
            <w:pPr>
              <w:pStyle w:val="TableParagraph"/>
              <w:numPr>
                <w:ilvl w:val="0"/>
                <w:numId w:val="9"/>
              </w:numPr>
              <w:tabs>
                <w:tab w:leader="none" w:pos="438" w:val="left"/>
              </w:tabs>
              <w:spacing w:after="0" w:before="137" w:line="240" w:lineRule="auto"/>
              <w:ind w:hanging="360" w:left="438" w:right="0"/>
              <w:jc w:val="left"/>
              <w:rPr>
                <w:sz w:val="22"/>
              </w:rPr>
            </w:pPr>
            <w:r>
              <w:rPr>
                <w:sz w:val="22"/>
              </w:rPr>
              <w:t>Hakone</w:t>
            </w:r>
            <w:r>
              <w:rPr>
                <w:spacing w:val="-3"/>
                <w:sz w:val="22"/>
              </w:rPr>
              <w:t> </w:t>
            </w:r>
            <w:r>
              <w:rPr>
                <w:sz w:val="22"/>
              </w:rPr>
              <w:t>Hotel</w:t>
            </w:r>
            <w:r>
              <w:rPr>
                <w:spacing w:val="-3"/>
                <w:sz w:val="22"/>
              </w:rPr>
              <w:t> </w:t>
            </w:r>
            <w:r>
              <w:rPr>
                <w:sz w:val="22"/>
              </w:rPr>
              <w:t>-SUP</w:t>
            </w:r>
            <w:r>
              <w:rPr>
                <w:spacing w:val="-2"/>
                <w:sz w:val="22"/>
              </w:rPr>
              <w:t> (38m2)</w:t>
            </w:r>
          </w:p>
          <w:p>
            <w:pPr>
              <w:pStyle w:val="TableParagraph"/>
              <w:numPr>
                <w:ilvl w:val="0"/>
                <w:numId w:val="9"/>
              </w:numPr>
              <w:tabs>
                <w:tab w:leader="none" w:pos="438" w:val="left"/>
              </w:tabs>
              <w:spacing w:after="0" w:before="11" w:line="240" w:lineRule="auto"/>
              <w:ind w:hanging="360" w:left="438" w:right="0"/>
              <w:jc w:val="left"/>
              <w:rPr>
                <w:sz w:val="22"/>
              </w:rPr>
            </w:pPr>
            <w:r>
              <w:rPr>
                <w:spacing w:val="-4"/>
                <w:sz w:val="22"/>
              </w:rPr>
              <w:t>Yumoto</w:t>
            </w:r>
            <w:r>
              <w:rPr>
                <w:spacing w:val="-3"/>
                <w:sz w:val="22"/>
              </w:rPr>
              <w:t> </w:t>
            </w:r>
            <w:r>
              <w:rPr>
                <w:spacing w:val="-4"/>
                <w:sz w:val="22"/>
              </w:rPr>
              <w:t>Fujiya</w:t>
            </w:r>
            <w:r>
              <w:rPr>
                <w:spacing w:val="-3"/>
                <w:sz w:val="22"/>
              </w:rPr>
              <w:t> </w:t>
            </w:r>
            <w:r>
              <w:rPr>
                <w:spacing w:val="-4"/>
                <w:sz w:val="22"/>
              </w:rPr>
              <w:t>Hotel</w:t>
            </w:r>
          </w:p>
          <w:p>
            <w:pPr>
              <w:pStyle w:val="TableParagraph"/>
              <w:numPr>
                <w:ilvl w:val="0"/>
                <w:numId w:val="9"/>
              </w:numPr>
              <w:tabs>
                <w:tab w:leader="none" w:pos="438" w:val="left"/>
              </w:tabs>
              <w:spacing w:after="0" w:before="11" w:line="249" w:lineRule="auto"/>
              <w:ind w:hanging="360" w:left="438" w:right="357"/>
              <w:jc w:val="left"/>
              <w:rPr>
                <w:sz w:val="22"/>
              </w:rPr>
            </w:pPr>
            <w:r>
              <w:rPr>
                <w:sz w:val="22"/>
              </w:rPr>
              <w:t>&lt;hab.</w:t>
            </w:r>
            <w:r>
              <w:rPr>
                <w:spacing w:val="-7"/>
                <w:sz w:val="22"/>
              </w:rPr>
              <w:t> </w:t>
            </w:r>
            <w:r>
              <w:rPr>
                <w:sz w:val="22"/>
              </w:rPr>
              <w:t>japonesa</w:t>
            </w:r>
            <w:r>
              <w:rPr>
                <w:spacing w:val="-7"/>
                <w:sz w:val="22"/>
              </w:rPr>
              <w:t> </w:t>
            </w:r>
            <w:r>
              <w:rPr>
                <w:sz w:val="22"/>
              </w:rPr>
              <w:t>con</w:t>
            </w:r>
            <w:r>
              <w:rPr>
                <w:spacing w:val="-7"/>
                <w:sz w:val="22"/>
              </w:rPr>
              <w:t> </w:t>
            </w:r>
            <w:r>
              <w:rPr>
                <w:sz w:val="22"/>
              </w:rPr>
              <w:t>camas Twin&gt; (48m2),</w:t>
            </w:r>
          </w:p>
          <w:p>
            <w:pPr>
              <w:pStyle w:val="TableParagraph"/>
              <w:numPr>
                <w:ilvl w:val="0"/>
                <w:numId w:val="9"/>
              </w:numPr>
              <w:tabs>
                <w:tab w:leader="none" w:pos="438" w:val="left"/>
              </w:tabs>
              <w:spacing w:after="0" w:before="1" w:line="249" w:lineRule="auto"/>
              <w:ind w:hanging="360" w:left="438" w:right="209"/>
              <w:jc w:val="left"/>
              <w:rPr>
                <w:sz w:val="22"/>
              </w:rPr>
            </w:pPr>
            <w:r>
              <w:rPr>
                <w:sz w:val="22"/>
              </w:rPr>
              <w:t>Sengokuhara</w:t>
            </w:r>
            <w:r>
              <w:rPr>
                <w:spacing w:val="-4"/>
                <w:sz w:val="22"/>
              </w:rPr>
              <w:t> </w:t>
            </w:r>
            <w:r>
              <w:rPr>
                <w:sz w:val="22"/>
              </w:rPr>
              <w:t>Prince</w:t>
            </w:r>
            <w:r>
              <w:rPr>
                <w:spacing w:val="-4"/>
                <w:sz w:val="22"/>
              </w:rPr>
              <w:t> </w:t>
            </w:r>
            <w:r>
              <w:rPr>
                <w:sz w:val="22"/>
              </w:rPr>
              <w:t>Hotel</w:t>
            </w:r>
            <w:r>
              <w:rPr>
                <w:spacing w:val="-4"/>
                <w:sz w:val="22"/>
              </w:rPr>
              <w:t> </w:t>
            </w:r>
            <w:r>
              <w:rPr>
                <w:sz w:val="22"/>
              </w:rPr>
              <w:t>- Premium (50m2),</w:t>
            </w:r>
          </w:p>
          <w:p>
            <w:pPr>
              <w:pStyle w:val="TableParagraph"/>
              <w:numPr>
                <w:ilvl w:val="0"/>
                <w:numId w:val="9"/>
              </w:numPr>
              <w:tabs>
                <w:tab w:leader="none" w:pos="438" w:val="left"/>
              </w:tabs>
              <w:spacing w:after="0" w:before="2" w:line="249" w:lineRule="auto"/>
              <w:ind w:hanging="360" w:left="438" w:right="471"/>
              <w:jc w:val="left"/>
              <w:rPr>
                <w:sz w:val="22"/>
              </w:rPr>
            </w:pPr>
            <w:r>
              <w:rPr>
                <w:sz w:val="22"/>
              </w:rPr>
              <w:t>Hakone</w:t>
            </w:r>
            <w:r>
              <w:rPr>
                <w:spacing w:val="-12"/>
                <w:sz w:val="22"/>
              </w:rPr>
              <w:t> </w:t>
            </w:r>
            <w:r>
              <w:rPr>
                <w:sz w:val="22"/>
              </w:rPr>
              <w:t>Hotel</w:t>
            </w:r>
            <w:r>
              <w:rPr>
                <w:spacing w:val="-12"/>
                <w:sz w:val="22"/>
              </w:rPr>
              <w:t> </w:t>
            </w:r>
            <w:r>
              <w:rPr>
                <w:sz w:val="22"/>
              </w:rPr>
              <w:t>Kowakien </w:t>
            </w:r>
            <w:r>
              <w:rPr>
                <w:spacing w:val="-2"/>
                <w:sz w:val="22"/>
              </w:rPr>
              <w:t>(30m2)</w:t>
            </w:r>
          </w:p>
        </w:tc>
        <w:tc>
          <w:tcPr>
            <w:tcW w:type="dxa" w:w="3118"/>
          </w:tcPr>
          <w:p>
            <w:pPr>
              <w:pStyle w:val="TableParagraph"/>
              <w:rPr>
                <w:sz w:val="22"/>
              </w:rPr>
            </w:pPr>
          </w:p>
          <w:p>
            <w:pPr>
              <w:pStyle w:val="TableParagraph"/>
              <w:rPr>
                <w:sz w:val="22"/>
              </w:rPr>
            </w:pPr>
          </w:p>
          <w:p>
            <w:pPr>
              <w:pStyle w:val="TableParagraph"/>
              <w:rPr>
                <w:sz w:val="22"/>
              </w:rPr>
            </w:pPr>
          </w:p>
          <w:p>
            <w:pPr>
              <w:pStyle w:val="TableParagraph"/>
              <w:spacing w:before="48"/>
              <w:rPr>
                <w:sz w:val="22"/>
              </w:rPr>
            </w:pPr>
          </w:p>
          <w:p>
            <w:pPr>
              <w:pStyle w:val="TableParagraph"/>
              <w:numPr>
                <w:ilvl w:val="0"/>
                <w:numId w:val="10"/>
              </w:numPr>
              <w:tabs>
                <w:tab w:leader="none" w:pos="438" w:val="left"/>
              </w:tabs>
              <w:spacing w:after="0" w:before="1" w:line="240" w:lineRule="auto"/>
              <w:ind w:hanging="360" w:left="438" w:right="0"/>
              <w:jc w:val="left"/>
              <w:rPr>
                <w:sz w:val="22"/>
              </w:rPr>
            </w:pPr>
            <w:r>
              <w:rPr>
                <w:sz w:val="22"/>
              </w:rPr>
              <w:t>Ryuguden</w:t>
            </w:r>
            <w:r>
              <w:rPr>
                <w:spacing w:val="-7"/>
                <w:sz w:val="22"/>
              </w:rPr>
              <w:t> </w:t>
            </w:r>
            <w:r>
              <w:rPr>
                <w:spacing w:val="-2"/>
                <w:sz w:val="22"/>
              </w:rPr>
              <w:t>(hab.japonesa)</w:t>
            </w:r>
          </w:p>
        </w:tc>
      </w:tr>
      <w:tr>
        <w:trPr>
          <w:trHeight w:hRule="atLeast" w:val="1730"/>
        </w:trPr>
        <w:tc>
          <w:tcPr>
            <w:tcW w:type="dxa" w:w="1442"/>
            <w:shd w:color="auto" w:fill="E5E8EB" w:val="clear"/>
          </w:tcPr>
          <w:p>
            <w:pPr>
              <w:pStyle w:val="TableParagraph"/>
              <w:rPr>
                <w:sz w:val="22"/>
              </w:rPr>
            </w:pPr>
          </w:p>
          <w:p>
            <w:pPr>
              <w:pStyle w:val="TableParagraph"/>
              <w:spacing w:before="231"/>
              <w:rPr>
                <w:sz w:val="22"/>
              </w:rPr>
            </w:pPr>
          </w:p>
          <w:p>
            <w:pPr>
              <w:pStyle w:val="TableParagraph"/>
              <w:spacing w:before="1"/>
              <w:ind w:left="77"/>
              <w:rPr>
                <w:sz w:val="22"/>
              </w:rPr>
            </w:pPr>
            <w:r>
              <w:rPr>
                <w:spacing w:val="-2"/>
                <w:sz w:val="22"/>
              </w:rPr>
              <w:t>TOKYO</w:t>
            </w:r>
          </w:p>
        </w:tc>
        <w:tc>
          <w:tcPr>
            <w:tcW w:type="dxa" w:w="3118"/>
            <w:shd w:color="auto" w:fill="E5E8EB" w:val="clear"/>
          </w:tcPr>
          <w:p>
            <w:pPr>
              <w:pStyle w:val="TableParagraph"/>
              <w:numPr>
                <w:ilvl w:val="0"/>
                <w:numId w:val="11"/>
              </w:numPr>
              <w:tabs>
                <w:tab w:leader="none" w:pos="437" w:val="left"/>
              </w:tabs>
              <w:spacing w:after="0" w:before="210" w:line="249" w:lineRule="auto"/>
              <w:ind w:hanging="360" w:left="437" w:right="194"/>
              <w:jc w:val="left"/>
              <w:rPr>
                <w:sz w:val="22"/>
              </w:rPr>
            </w:pPr>
            <w:r>
              <w:rPr>
                <w:sz w:val="22"/>
              </w:rPr>
              <w:t>Sunshine</w:t>
            </w:r>
            <w:r>
              <w:rPr>
                <w:spacing w:val="-4"/>
                <w:sz w:val="22"/>
              </w:rPr>
              <w:t> </w:t>
            </w:r>
            <w:r>
              <w:rPr>
                <w:sz w:val="22"/>
              </w:rPr>
              <w:t>City</w:t>
            </w:r>
            <w:r>
              <w:rPr>
                <w:spacing w:val="-4"/>
                <w:sz w:val="22"/>
              </w:rPr>
              <w:t> </w:t>
            </w:r>
            <w:r>
              <w:rPr>
                <w:sz w:val="22"/>
              </w:rPr>
              <w:t>Prince</w:t>
            </w:r>
            <w:r>
              <w:rPr>
                <w:spacing w:val="-4"/>
                <w:sz w:val="22"/>
              </w:rPr>
              <w:t> </w:t>
            </w:r>
            <w:r>
              <w:rPr>
                <w:sz w:val="22"/>
              </w:rPr>
              <w:t>–</w:t>
            </w:r>
            <w:r>
              <w:rPr>
                <w:spacing w:val="-4"/>
                <w:sz w:val="22"/>
              </w:rPr>
              <w:t> </w:t>
            </w:r>
            <w:r>
              <w:rPr>
                <w:sz w:val="22"/>
              </w:rPr>
              <w:t>City Floor (20m2),</w:t>
            </w:r>
          </w:p>
          <w:p>
            <w:pPr>
              <w:pStyle w:val="TableParagraph"/>
              <w:numPr>
                <w:ilvl w:val="0"/>
                <w:numId w:val="11"/>
              </w:numPr>
              <w:tabs>
                <w:tab w:leader="none" w:pos="437" w:val="left"/>
              </w:tabs>
              <w:spacing w:after="0" w:before="1" w:line="249" w:lineRule="auto"/>
              <w:ind w:hanging="360" w:left="437" w:right="756"/>
              <w:jc w:val="left"/>
              <w:rPr>
                <w:sz w:val="22"/>
              </w:rPr>
            </w:pPr>
            <w:r>
              <w:rPr>
                <w:sz w:val="22"/>
              </w:rPr>
              <w:t>Monterey </w:t>
            </w:r>
            <w:r>
              <w:rPr>
                <w:sz w:val="22"/>
              </w:rPr>
              <w:t>Hanzomon </w:t>
            </w:r>
            <w:r>
              <w:rPr>
                <w:spacing w:val="-2"/>
                <w:sz w:val="22"/>
              </w:rPr>
              <w:t>(19m2),</w:t>
            </w:r>
          </w:p>
          <w:p>
            <w:pPr>
              <w:pStyle w:val="TableParagraph"/>
              <w:numPr>
                <w:ilvl w:val="0"/>
                <w:numId w:val="11"/>
              </w:numPr>
              <w:tabs>
                <w:tab w:leader="none" w:pos="437" w:val="left"/>
              </w:tabs>
              <w:spacing w:after="0" w:before="2" w:line="240" w:lineRule="auto"/>
              <w:ind w:hanging="359" w:left="437" w:right="0"/>
              <w:jc w:val="left"/>
              <w:rPr>
                <w:sz w:val="22"/>
              </w:rPr>
            </w:pPr>
            <w:r>
              <w:rPr>
                <w:sz w:val="22"/>
              </w:rPr>
              <w:t>Toshi</w:t>
            </w:r>
            <w:r>
              <w:rPr>
                <w:spacing w:val="-1"/>
                <w:sz w:val="22"/>
              </w:rPr>
              <w:t> </w:t>
            </w:r>
            <w:r>
              <w:rPr>
                <w:sz w:val="22"/>
              </w:rPr>
              <w:t>Center</w:t>
            </w:r>
            <w:r>
              <w:rPr>
                <w:spacing w:val="-1"/>
                <w:sz w:val="22"/>
              </w:rPr>
              <w:t> </w:t>
            </w:r>
            <w:r>
              <w:rPr>
                <w:sz w:val="22"/>
              </w:rPr>
              <w:t>Hotel</w:t>
            </w:r>
            <w:r>
              <w:rPr>
                <w:spacing w:val="-1"/>
                <w:sz w:val="22"/>
              </w:rPr>
              <w:t> </w:t>
            </w:r>
            <w:r>
              <w:rPr>
                <w:spacing w:val="-2"/>
                <w:sz w:val="22"/>
              </w:rPr>
              <w:t>(23m2)</w:t>
            </w:r>
          </w:p>
        </w:tc>
        <w:tc>
          <w:tcPr>
            <w:tcW w:type="dxa" w:w="3118"/>
            <w:shd w:color="auto" w:fill="E5E8EB" w:val="clear"/>
          </w:tcPr>
          <w:p>
            <w:pPr>
              <w:pStyle w:val="TableParagraph"/>
              <w:spacing w:before="220"/>
              <w:rPr>
                <w:sz w:val="22"/>
              </w:rPr>
            </w:pPr>
          </w:p>
          <w:p>
            <w:pPr>
              <w:pStyle w:val="TableParagraph"/>
              <w:numPr>
                <w:ilvl w:val="0"/>
                <w:numId w:val="12"/>
              </w:numPr>
              <w:tabs>
                <w:tab w:leader="none" w:pos="437" w:val="left"/>
              </w:tabs>
              <w:spacing w:after="0" w:before="1" w:line="249" w:lineRule="auto"/>
              <w:ind w:hanging="360" w:left="437" w:right="554"/>
              <w:jc w:val="left"/>
              <w:rPr>
                <w:sz w:val="22"/>
              </w:rPr>
            </w:pPr>
            <w:r>
              <w:rPr>
                <w:sz w:val="22"/>
              </w:rPr>
              <w:t>Sunshine City Prince – Sunshine</w:t>
            </w:r>
            <w:r>
              <w:rPr>
                <w:spacing w:val="-8"/>
                <w:sz w:val="22"/>
              </w:rPr>
              <w:t> </w:t>
            </w:r>
            <w:r>
              <w:rPr>
                <w:sz w:val="22"/>
              </w:rPr>
              <w:t>Floor</w:t>
            </w:r>
            <w:r>
              <w:rPr>
                <w:spacing w:val="-8"/>
                <w:sz w:val="22"/>
              </w:rPr>
              <w:t> </w:t>
            </w:r>
            <w:r>
              <w:rPr>
                <w:sz w:val="22"/>
              </w:rPr>
              <w:t>(29m2),</w:t>
            </w:r>
          </w:p>
          <w:p>
            <w:pPr>
              <w:pStyle w:val="TableParagraph"/>
              <w:numPr>
                <w:ilvl w:val="0"/>
                <w:numId w:val="12"/>
              </w:numPr>
              <w:tabs>
                <w:tab w:leader="none" w:pos="437" w:val="left"/>
              </w:tabs>
              <w:spacing w:after="0" w:before="1" w:line="240" w:lineRule="auto"/>
              <w:ind w:hanging="359" w:left="437" w:right="0"/>
              <w:jc w:val="left"/>
              <w:rPr>
                <w:sz w:val="22"/>
              </w:rPr>
            </w:pPr>
            <w:r>
              <w:rPr>
                <w:sz w:val="22"/>
              </w:rPr>
              <w:t>Tokyo</w:t>
            </w:r>
            <w:r>
              <w:rPr>
                <w:spacing w:val="-6"/>
                <w:sz w:val="22"/>
              </w:rPr>
              <w:t> </w:t>
            </w:r>
            <w:r>
              <w:rPr>
                <w:sz w:val="22"/>
              </w:rPr>
              <w:t>Dome</w:t>
            </w:r>
            <w:r>
              <w:rPr>
                <w:spacing w:val="-6"/>
                <w:sz w:val="22"/>
              </w:rPr>
              <w:t> </w:t>
            </w:r>
            <w:r>
              <w:rPr>
                <w:sz w:val="22"/>
              </w:rPr>
              <w:t>Hotel</w:t>
            </w:r>
            <w:r>
              <w:rPr>
                <w:spacing w:val="-5"/>
                <w:sz w:val="22"/>
              </w:rPr>
              <w:t> </w:t>
            </w:r>
            <w:r>
              <w:rPr>
                <w:spacing w:val="-2"/>
                <w:sz w:val="22"/>
              </w:rPr>
              <w:t>(33m2)</w:t>
            </w:r>
          </w:p>
        </w:tc>
        <w:tc>
          <w:tcPr>
            <w:tcW w:type="dxa" w:w="3118"/>
            <w:shd w:color="auto" w:fill="E5E8EB" w:val="clear"/>
          </w:tcPr>
          <w:p>
            <w:pPr>
              <w:pStyle w:val="TableParagraph"/>
              <w:numPr>
                <w:ilvl w:val="0"/>
                <w:numId w:val="13"/>
              </w:numPr>
              <w:tabs>
                <w:tab w:leader="none" w:pos="438" w:val="left"/>
              </w:tabs>
              <w:spacing w:after="0" w:before="210" w:line="249" w:lineRule="auto"/>
              <w:ind w:hanging="360" w:left="438" w:right="554"/>
              <w:jc w:val="left"/>
              <w:rPr>
                <w:sz w:val="22"/>
              </w:rPr>
            </w:pPr>
            <w:r>
              <w:rPr>
                <w:sz w:val="22"/>
              </w:rPr>
              <w:t>Sunshine City Prince – Sunshine</w:t>
            </w:r>
            <w:r>
              <w:rPr>
                <w:spacing w:val="-8"/>
                <w:sz w:val="22"/>
              </w:rPr>
              <w:t> </w:t>
            </w:r>
            <w:r>
              <w:rPr>
                <w:sz w:val="22"/>
              </w:rPr>
              <w:t>Floor</w:t>
            </w:r>
            <w:r>
              <w:rPr>
                <w:spacing w:val="-8"/>
                <w:sz w:val="22"/>
              </w:rPr>
              <w:t> </w:t>
            </w:r>
            <w:r>
              <w:rPr>
                <w:sz w:val="22"/>
              </w:rPr>
              <w:t>(37m2),</w:t>
            </w:r>
          </w:p>
          <w:p>
            <w:pPr>
              <w:pStyle w:val="TableParagraph"/>
              <w:numPr>
                <w:ilvl w:val="0"/>
                <w:numId w:val="13"/>
              </w:numPr>
              <w:tabs>
                <w:tab w:leader="none" w:pos="437" w:val="left"/>
              </w:tabs>
              <w:spacing w:after="0" w:before="1" w:line="240" w:lineRule="auto"/>
              <w:ind w:hanging="359" w:left="437" w:right="0"/>
              <w:jc w:val="left"/>
              <w:rPr>
                <w:sz w:val="22"/>
              </w:rPr>
            </w:pPr>
            <w:r>
              <w:rPr>
                <w:sz w:val="22"/>
              </w:rPr>
              <w:t>Tokyo</w:t>
            </w:r>
            <w:r>
              <w:rPr>
                <w:spacing w:val="-8"/>
                <w:sz w:val="22"/>
              </w:rPr>
              <w:t> </w:t>
            </w:r>
            <w:r>
              <w:rPr>
                <w:sz w:val="22"/>
              </w:rPr>
              <w:t>Dome</w:t>
            </w:r>
            <w:r>
              <w:rPr>
                <w:spacing w:val="-7"/>
                <w:sz w:val="22"/>
              </w:rPr>
              <w:t> </w:t>
            </w:r>
            <w:r>
              <w:rPr>
                <w:spacing w:val="-4"/>
                <w:sz w:val="22"/>
              </w:rPr>
              <w:t>Hotel</w:t>
            </w:r>
          </w:p>
          <w:p>
            <w:pPr>
              <w:pStyle w:val="TableParagraph"/>
              <w:spacing w:before="11" w:line="249" w:lineRule="auto"/>
              <w:ind w:left="438" w:right="54"/>
              <w:rPr>
                <w:sz w:val="22"/>
              </w:rPr>
            </w:pPr>
            <w:r>
              <w:rPr>
                <w:spacing w:val="-2"/>
                <w:sz w:val="22"/>
              </w:rPr>
              <w:t>&lt;Executive</w:t>
            </w:r>
            <w:r>
              <w:rPr>
                <w:spacing w:val="-12"/>
                <w:sz w:val="22"/>
              </w:rPr>
              <w:t> </w:t>
            </w:r>
            <w:r>
              <w:rPr>
                <w:spacing w:val="-2"/>
                <w:sz w:val="22"/>
              </w:rPr>
              <w:t>Suites&gt;</w:t>
            </w:r>
            <w:r>
              <w:rPr>
                <w:spacing w:val="-12"/>
                <w:sz w:val="22"/>
              </w:rPr>
              <w:t> </w:t>
            </w:r>
            <w:r>
              <w:rPr>
                <w:spacing w:val="-2"/>
                <w:sz w:val="22"/>
              </w:rPr>
              <w:t>(51- 66m2)</w:t>
            </w:r>
          </w:p>
        </w:tc>
      </w:tr>
      <w:tr>
        <w:trPr>
          <w:trHeight w:hRule="atLeast" w:val="3793"/>
        </w:trPr>
        <w:tc>
          <w:tcPr>
            <w:tcW w:type="dxa" w:w="10796"/>
            <w:gridSpan w:val="4"/>
          </w:tcPr>
          <w:p>
            <w:pPr>
              <w:pStyle w:val="TableParagraph"/>
              <w:spacing w:before="185" w:line="249" w:lineRule="auto"/>
              <w:ind w:left="77" w:right="74"/>
              <w:jc w:val="both"/>
              <w:rPr>
                <w:sz w:val="22"/>
              </w:rPr>
            </w:pPr>
            <w:r>
              <w:rPr>
                <w:color w:val="E41513"/>
                <w:sz w:val="22"/>
              </w:rPr>
              <w:t>*</w:t>
            </w:r>
            <w:r>
              <w:rPr>
                <w:sz w:val="22"/>
              </w:rPr>
              <w:t>Notas: (1) En la categoría estándar, la cama de matrimonio no está disponible. Como la cama de matrimonio no es común en Japón, la mayoría de los hoteles de categoría estándar no dispone de ese tipo de habitación. Por lo tanto, la categoría</w:t>
            </w:r>
            <w:r>
              <w:rPr>
                <w:spacing w:val="-6"/>
                <w:sz w:val="22"/>
              </w:rPr>
              <w:t> </w:t>
            </w:r>
            <w:r>
              <w:rPr>
                <w:sz w:val="22"/>
              </w:rPr>
              <w:t>estándar</w:t>
            </w:r>
            <w:r>
              <w:rPr>
                <w:spacing w:val="-6"/>
                <w:sz w:val="22"/>
              </w:rPr>
              <w:t> </w:t>
            </w:r>
            <w:r>
              <w:rPr>
                <w:sz w:val="22"/>
              </w:rPr>
              <w:t>no</w:t>
            </w:r>
            <w:r>
              <w:rPr>
                <w:spacing w:val="-6"/>
                <w:sz w:val="22"/>
              </w:rPr>
              <w:t> </w:t>
            </w:r>
            <w:r>
              <w:rPr>
                <w:sz w:val="22"/>
              </w:rPr>
              <w:t>se</w:t>
            </w:r>
            <w:r>
              <w:rPr>
                <w:spacing w:val="-6"/>
                <w:sz w:val="22"/>
              </w:rPr>
              <w:t> </w:t>
            </w:r>
            <w:r>
              <w:rPr>
                <w:sz w:val="22"/>
              </w:rPr>
              <w:t>recomienda</w:t>
            </w:r>
            <w:r>
              <w:rPr>
                <w:spacing w:val="-6"/>
                <w:sz w:val="22"/>
              </w:rPr>
              <w:t> </w:t>
            </w:r>
            <w:r>
              <w:rPr>
                <w:sz w:val="22"/>
              </w:rPr>
              <w:t>para</w:t>
            </w:r>
            <w:r>
              <w:rPr>
                <w:spacing w:val="-6"/>
                <w:sz w:val="22"/>
              </w:rPr>
              <w:t> </w:t>
            </w:r>
            <w:r>
              <w:rPr>
                <w:sz w:val="22"/>
              </w:rPr>
              <w:t>los</w:t>
            </w:r>
            <w:r>
              <w:rPr>
                <w:spacing w:val="-6"/>
                <w:sz w:val="22"/>
              </w:rPr>
              <w:t> </w:t>
            </w:r>
            <w:r>
              <w:rPr>
                <w:sz w:val="22"/>
              </w:rPr>
              <w:t>clientes</w:t>
            </w:r>
            <w:r>
              <w:rPr>
                <w:spacing w:val="-6"/>
                <w:sz w:val="22"/>
              </w:rPr>
              <w:t> </w:t>
            </w:r>
            <w:r>
              <w:rPr>
                <w:sz w:val="22"/>
              </w:rPr>
              <w:t>de</w:t>
            </w:r>
            <w:r>
              <w:rPr>
                <w:spacing w:val="-6"/>
                <w:sz w:val="22"/>
              </w:rPr>
              <w:t> </w:t>
            </w:r>
            <w:r>
              <w:rPr>
                <w:sz w:val="22"/>
              </w:rPr>
              <w:t>luna</w:t>
            </w:r>
            <w:r>
              <w:rPr>
                <w:spacing w:val="-6"/>
                <w:sz w:val="22"/>
              </w:rPr>
              <w:t> </w:t>
            </w:r>
            <w:r>
              <w:rPr>
                <w:sz w:val="22"/>
              </w:rPr>
              <w:t>de</w:t>
            </w:r>
            <w:r>
              <w:rPr>
                <w:spacing w:val="-6"/>
                <w:sz w:val="22"/>
              </w:rPr>
              <w:t> </w:t>
            </w:r>
            <w:r>
              <w:rPr>
                <w:sz w:val="22"/>
              </w:rPr>
              <w:t>miel.</w:t>
            </w:r>
            <w:r>
              <w:rPr>
                <w:spacing w:val="-6"/>
                <w:sz w:val="22"/>
              </w:rPr>
              <w:t> </w:t>
            </w:r>
            <w:r>
              <w:rPr>
                <w:sz w:val="22"/>
              </w:rPr>
              <w:t>Los</w:t>
            </w:r>
            <w:r>
              <w:rPr>
                <w:spacing w:val="-6"/>
                <w:sz w:val="22"/>
              </w:rPr>
              <w:t> </w:t>
            </w:r>
            <w:r>
              <w:rPr>
                <w:sz w:val="22"/>
              </w:rPr>
              <w:t>pasajeros</w:t>
            </w:r>
            <w:r>
              <w:rPr>
                <w:spacing w:val="-6"/>
                <w:sz w:val="22"/>
              </w:rPr>
              <w:t> </w:t>
            </w:r>
            <w:r>
              <w:rPr>
                <w:sz w:val="22"/>
              </w:rPr>
              <w:t>pueden</w:t>
            </w:r>
            <w:r>
              <w:rPr>
                <w:spacing w:val="-6"/>
                <w:sz w:val="22"/>
              </w:rPr>
              <w:t> </w:t>
            </w:r>
            <w:r>
              <w:rPr>
                <w:sz w:val="22"/>
              </w:rPr>
              <w:t>solicitar</w:t>
            </w:r>
            <w:r>
              <w:rPr>
                <w:spacing w:val="-6"/>
                <w:sz w:val="22"/>
              </w:rPr>
              <w:t> </w:t>
            </w:r>
            <w:r>
              <w:rPr>
                <w:sz w:val="22"/>
              </w:rPr>
              <w:t>cama</w:t>
            </w:r>
            <w:r>
              <w:rPr>
                <w:spacing w:val="-6"/>
                <w:sz w:val="22"/>
              </w:rPr>
              <w:t> </w:t>
            </w:r>
            <w:r>
              <w:rPr>
                <w:sz w:val="22"/>
              </w:rPr>
              <w:t>de</w:t>
            </w:r>
            <w:r>
              <w:rPr>
                <w:spacing w:val="-6"/>
                <w:sz w:val="22"/>
              </w:rPr>
              <w:t> </w:t>
            </w:r>
            <w:r>
              <w:rPr>
                <w:sz w:val="22"/>
              </w:rPr>
              <w:t>matrimonio en Kyoto y Tokyo en las categorías superior y lujo sin suplemento, aunque no lo podemos garantizar ya que depende de la disponibilidad de cada hotel.</w:t>
            </w:r>
            <w:r>
              <w:rPr>
                <w:spacing w:val="80"/>
                <w:sz w:val="22"/>
              </w:rPr>
              <w:t> </w:t>
            </w:r>
            <w:r>
              <w:rPr>
                <w:sz w:val="22"/>
              </w:rPr>
              <w:t>(2) La habitación de uso individual puede ser más pequeña que la twin.</w:t>
            </w:r>
          </w:p>
          <w:p>
            <w:pPr>
              <w:pStyle w:val="TableParagraph"/>
              <w:numPr>
                <w:ilvl w:val="0"/>
                <w:numId w:val="14"/>
              </w:numPr>
              <w:tabs>
                <w:tab w:leader="none" w:pos="396" w:val="left"/>
              </w:tabs>
              <w:spacing w:after="0" w:before="5" w:line="249" w:lineRule="auto"/>
              <w:ind w:firstLine="0" w:left="77" w:right="74"/>
              <w:jc w:val="both"/>
              <w:rPr>
                <w:sz w:val="22"/>
              </w:rPr>
            </w:pPr>
            <w:r>
              <w:rPr>
                <w:sz w:val="22"/>
              </w:rPr>
              <w:t>La habitación triple será twin con una cama extra. La tercera cama puede ser más pequeña que las dos principales o puede ser sofá cama y pueden ser muy estrechas.</w:t>
            </w:r>
          </w:p>
          <w:p>
            <w:pPr>
              <w:pStyle w:val="TableParagraph"/>
              <w:spacing w:before="1"/>
              <w:ind w:left="77"/>
              <w:jc w:val="both"/>
              <w:rPr>
                <w:sz w:val="22"/>
              </w:rPr>
            </w:pPr>
            <w:r>
              <w:rPr>
                <w:sz w:val="22"/>
              </w:rPr>
              <w:t>La</w:t>
            </w:r>
            <w:r>
              <w:rPr>
                <w:spacing w:val="1"/>
                <w:sz w:val="22"/>
              </w:rPr>
              <w:t> </w:t>
            </w:r>
            <w:r>
              <w:rPr>
                <w:sz w:val="22"/>
              </w:rPr>
              <w:t>habitación</w:t>
            </w:r>
            <w:r>
              <w:rPr>
                <w:spacing w:val="1"/>
                <w:sz w:val="22"/>
              </w:rPr>
              <w:t> </w:t>
            </w:r>
            <w:r>
              <w:rPr>
                <w:sz w:val="22"/>
              </w:rPr>
              <w:t>triple</w:t>
            </w:r>
            <w:r>
              <w:rPr>
                <w:spacing w:val="2"/>
                <w:sz w:val="22"/>
              </w:rPr>
              <w:t> </w:t>
            </w:r>
            <w:r>
              <w:rPr>
                <w:sz w:val="22"/>
              </w:rPr>
              <w:t>no</w:t>
            </w:r>
            <w:r>
              <w:rPr>
                <w:spacing w:val="1"/>
                <w:sz w:val="22"/>
              </w:rPr>
              <w:t> </w:t>
            </w:r>
            <w:r>
              <w:rPr>
                <w:sz w:val="22"/>
              </w:rPr>
              <w:t>se</w:t>
            </w:r>
            <w:r>
              <w:rPr>
                <w:spacing w:val="1"/>
                <w:sz w:val="22"/>
              </w:rPr>
              <w:t> </w:t>
            </w:r>
            <w:r>
              <w:rPr>
                <w:sz w:val="22"/>
              </w:rPr>
              <w:t>garantiza</w:t>
            </w:r>
            <w:r>
              <w:rPr>
                <w:spacing w:val="2"/>
                <w:sz w:val="22"/>
              </w:rPr>
              <w:t> </w:t>
            </w:r>
            <w:r>
              <w:rPr>
                <w:sz w:val="22"/>
              </w:rPr>
              <w:t>hasta</w:t>
            </w:r>
            <w:r>
              <w:rPr>
                <w:spacing w:val="1"/>
                <w:sz w:val="22"/>
              </w:rPr>
              <w:t> </w:t>
            </w:r>
            <w:r>
              <w:rPr>
                <w:sz w:val="22"/>
              </w:rPr>
              <w:t>recibir</w:t>
            </w:r>
            <w:r>
              <w:rPr>
                <w:spacing w:val="2"/>
                <w:sz w:val="22"/>
              </w:rPr>
              <w:t> </w:t>
            </w:r>
            <w:r>
              <w:rPr>
                <w:spacing w:val="-2"/>
                <w:sz w:val="22"/>
              </w:rPr>
              <w:t>confirmación.</w:t>
            </w:r>
          </w:p>
          <w:p>
            <w:pPr>
              <w:pStyle w:val="TableParagraph"/>
              <w:numPr>
                <w:ilvl w:val="0"/>
                <w:numId w:val="14"/>
              </w:numPr>
              <w:tabs>
                <w:tab w:leader="none" w:pos="397" w:val="left"/>
              </w:tabs>
              <w:spacing w:after="0" w:before="11" w:line="249" w:lineRule="auto"/>
              <w:ind w:firstLine="0" w:left="77" w:right="74"/>
              <w:jc w:val="left"/>
              <w:rPr>
                <w:sz w:val="22"/>
              </w:rPr>
            </w:pPr>
            <w:r>
              <w:rPr>
                <w:sz w:val="22"/>
              </w:rPr>
              <w:t>AGUAS</w:t>
            </w:r>
            <w:r>
              <w:rPr>
                <w:spacing w:val="-9"/>
                <w:sz w:val="22"/>
              </w:rPr>
              <w:t> </w:t>
            </w:r>
            <w:r>
              <w:rPr>
                <w:sz w:val="22"/>
              </w:rPr>
              <w:t>TERMALES</w:t>
            </w:r>
            <w:r>
              <w:rPr>
                <w:spacing w:val="-9"/>
                <w:sz w:val="22"/>
              </w:rPr>
              <w:t> </w:t>
            </w:r>
            <w:r>
              <w:rPr>
                <w:sz w:val="22"/>
              </w:rPr>
              <w:t>“ONSEN”:</w:t>
            </w:r>
            <w:r>
              <w:rPr>
                <w:spacing w:val="-9"/>
                <w:sz w:val="22"/>
              </w:rPr>
              <w:t> </w:t>
            </w:r>
            <w:r>
              <w:rPr>
                <w:sz w:val="22"/>
              </w:rPr>
              <w:t>algunos</w:t>
            </w:r>
            <w:r>
              <w:rPr>
                <w:spacing w:val="-9"/>
                <w:sz w:val="22"/>
              </w:rPr>
              <w:t> </w:t>
            </w:r>
            <w:r>
              <w:rPr>
                <w:sz w:val="22"/>
              </w:rPr>
              <w:t>alojamientos</w:t>
            </w:r>
            <w:r>
              <w:rPr>
                <w:spacing w:val="-9"/>
                <w:sz w:val="22"/>
              </w:rPr>
              <w:t> </w:t>
            </w:r>
            <w:r>
              <w:rPr>
                <w:sz w:val="22"/>
              </w:rPr>
              <w:t>pueden</w:t>
            </w:r>
            <w:r>
              <w:rPr>
                <w:spacing w:val="-9"/>
                <w:sz w:val="22"/>
              </w:rPr>
              <w:t> </w:t>
            </w:r>
            <w:r>
              <w:rPr>
                <w:sz w:val="22"/>
              </w:rPr>
              <w:t>restringir</w:t>
            </w:r>
            <w:r>
              <w:rPr>
                <w:spacing w:val="-9"/>
                <w:sz w:val="22"/>
              </w:rPr>
              <w:t> </w:t>
            </w:r>
            <w:r>
              <w:rPr>
                <w:sz w:val="22"/>
              </w:rPr>
              <w:t>el</w:t>
            </w:r>
            <w:r>
              <w:rPr>
                <w:spacing w:val="-9"/>
                <w:sz w:val="22"/>
              </w:rPr>
              <w:t> </w:t>
            </w:r>
            <w:r>
              <w:rPr>
                <w:sz w:val="22"/>
              </w:rPr>
              <w:t>acceso</w:t>
            </w:r>
            <w:r>
              <w:rPr>
                <w:spacing w:val="-9"/>
                <w:sz w:val="22"/>
              </w:rPr>
              <w:t> </w:t>
            </w:r>
            <w:r>
              <w:rPr>
                <w:sz w:val="22"/>
              </w:rPr>
              <w:t>al</w:t>
            </w:r>
            <w:r>
              <w:rPr>
                <w:spacing w:val="-9"/>
                <w:sz w:val="22"/>
              </w:rPr>
              <w:t> </w:t>
            </w:r>
            <w:r>
              <w:rPr>
                <w:sz w:val="22"/>
              </w:rPr>
              <w:t>“onsen”</w:t>
            </w:r>
            <w:r>
              <w:rPr>
                <w:spacing w:val="-9"/>
                <w:sz w:val="22"/>
              </w:rPr>
              <w:t> </w:t>
            </w:r>
            <w:r>
              <w:rPr>
                <w:sz w:val="22"/>
              </w:rPr>
              <w:t>a</w:t>
            </w:r>
            <w:r>
              <w:rPr>
                <w:spacing w:val="-9"/>
                <w:sz w:val="22"/>
              </w:rPr>
              <w:t> </w:t>
            </w:r>
            <w:r>
              <w:rPr>
                <w:sz w:val="22"/>
              </w:rPr>
              <w:t>personas</w:t>
            </w:r>
            <w:r>
              <w:rPr>
                <w:spacing w:val="-9"/>
                <w:sz w:val="22"/>
              </w:rPr>
              <w:t> </w:t>
            </w:r>
            <w:r>
              <w:rPr>
                <w:sz w:val="22"/>
              </w:rPr>
              <w:t>con</w:t>
            </w:r>
            <w:r>
              <w:rPr>
                <w:spacing w:val="-9"/>
                <w:sz w:val="22"/>
              </w:rPr>
              <w:t> </w:t>
            </w:r>
            <w:r>
              <w:rPr>
                <w:sz w:val="22"/>
              </w:rPr>
              <w:t>tatuajes por motivos culturales. Por favor consultar ya que cada alojamiento puede tener condiciones distintas.</w:t>
            </w:r>
          </w:p>
          <w:p>
            <w:pPr>
              <w:pStyle w:val="TableParagraph"/>
              <w:numPr>
                <w:ilvl w:val="0"/>
                <w:numId w:val="14"/>
              </w:numPr>
              <w:tabs>
                <w:tab w:leader="none" w:pos="394" w:val="left"/>
              </w:tabs>
              <w:spacing w:after="0" w:before="2" w:line="240" w:lineRule="auto"/>
              <w:ind w:hanging="317" w:left="394" w:right="0"/>
              <w:jc w:val="left"/>
              <w:rPr>
                <w:sz w:val="22"/>
              </w:rPr>
            </w:pPr>
            <w:r>
              <w:rPr>
                <w:sz w:val="22"/>
              </w:rPr>
              <w:t>Horario</w:t>
            </w:r>
            <w:r>
              <w:rPr>
                <w:spacing w:val="3"/>
                <w:sz w:val="22"/>
              </w:rPr>
              <w:t> </w:t>
            </w:r>
            <w:r>
              <w:rPr>
                <w:sz w:val="22"/>
              </w:rPr>
              <w:t>de</w:t>
            </w:r>
            <w:r>
              <w:rPr>
                <w:spacing w:val="4"/>
                <w:sz w:val="22"/>
              </w:rPr>
              <w:t> </w:t>
            </w:r>
            <w:r>
              <w:rPr>
                <w:sz w:val="22"/>
              </w:rPr>
              <w:t>check-in</w:t>
            </w:r>
            <w:r>
              <w:rPr>
                <w:spacing w:val="4"/>
                <w:sz w:val="22"/>
              </w:rPr>
              <w:t> </w:t>
            </w:r>
            <w:r>
              <w:rPr>
                <w:sz w:val="22"/>
              </w:rPr>
              <w:t>a</w:t>
            </w:r>
            <w:r>
              <w:rPr>
                <w:spacing w:val="4"/>
                <w:sz w:val="22"/>
              </w:rPr>
              <w:t> </w:t>
            </w:r>
            <w:r>
              <w:rPr>
                <w:sz w:val="22"/>
              </w:rPr>
              <w:t>partir</w:t>
            </w:r>
            <w:r>
              <w:rPr>
                <w:spacing w:val="4"/>
                <w:sz w:val="22"/>
              </w:rPr>
              <w:t> </w:t>
            </w:r>
            <w:r>
              <w:rPr>
                <w:sz w:val="22"/>
              </w:rPr>
              <w:t>de</w:t>
            </w:r>
            <w:r>
              <w:rPr>
                <w:spacing w:val="4"/>
                <w:sz w:val="22"/>
              </w:rPr>
              <w:t> </w:t>
            </w:r>
            <w:r>
              <w:rPr>
                <w:sz w:val="22"/>
              </w:rPr>
              <w:t>las</w:t>
            </w:r>
            <w:r>
              <w:rPr>
                <w:spacing w:val="4"/>
                <w:sz w:val="22"/>
              </w:rPr>
              <w:t> </w:t>
            </w:r>
            <w:r>
              <w:rPr>
                <w:spacing w:val="-2"/>
                <w:sz w:val="22"/>
              </w:rPr>
              <w:t>15h00.</w:t>
            </w:r>
          </w:p>
          <w:p>
            <w:pPr>
              <w:pStyle w:val="TableParagraph"/>
              <w:spacing w:before="11" w:line="249" w:lineRule="auto"/>
              <w:ind w:left="77"/>
              <w:rPr>
                <w:sz w:val="22"/>
              </w:rPr>
            </w:pPr>
            <w:r>
              <w:rPr>
                <w:sz w:val="22"/>
              </w:rPr>
              <w:t>(8)</w:t>
            </w:r>
            <w:r>
              <w:rPr>
                <w:spacing w:val="32"/>
                <w:sz w:val="22"/>
              </w:rPr>
              <w:t> </w:t>
            </w:r>
            <w:r>
              <w:rPr>
                <w:sz w:val="22"/>
              </w:rPr>
              <w:t>Las</w:t>
            </w:r>
            <w:r>
              <w:rPr>
                <w:spacing w:val="32"/>
                <w:sz w:val="22"/>
              </w:rPr>
              <w:t> </w:t>
            </w:r>
            <w:r>
              <w:rPr>
                <w:sz w:val="22"/>
              </w:rPr>
              <w:t>habitaciones</w:t>
            </w:r>
            <w:r>
              <w:rPr>
                <w:spacing w:val="32"/>
                <w:sz w:val="22"/>
              </w:rPr>
              <w:t> </w:t>
            </w:r>
            <w:r>
              <w:rPr>
                <w:sz w:val="22"/>
              </w:rPr>
              <w:t>reservadas</w:t>
            </w:r>
            <w:r>
              <w:rPr>
                <w:spacing w:val="32"/>
                <w:sz w:val="22"/>
              </w:rPr>
              <w:t> </w:t>
            </w:r>
            <w:r>
              <w:rPr>
                <w:sz w:val="22"/>
              </w:rPr>
              <w:t>son</w:t>
            </w:r>
            <w:r>
              <w:rPr>
                <w:spacing w:val="32"/>
                <w:sz w:val="22"/>
              </w:rPr>
              <w:t> </w:t>
            </w:r>
            <w:r>
              <w:rPr>
                <w:sz w:val="22"/>
              </w:rPr>
              <w:t>no-fumador.</w:t>
            </w:r>
            <w:r>
              <w:rPr>
                <w:spacing w:val="32"/>
                <w:sz w:val="22"/>
              </w:rPr>
              <w:t> </w:t>
            </w:r>
            <w:r>
              <w:rPr>
                <w:sz w:val="22"/>
              </w:rPr>
              <w:t>En</w:t>
            </w:r>
            <w:r>
              <w:rPr>
                <w:spacing w:val="32"/>
                <w:sz w:val="22"/>
              </w:rPr>
              <w:t> </w:t>
            </w:r>
            <w:r>
              <w:rPr>
                <w:sz w:val="22"/>
              </w:rPr>
              <w:t>caso</w:t>
            </w:r>
            <w:r>
              <w:rPr>
                <w:spacing w:val="32"/>
                <w:sz w:val="22"/>
              </w:rPr>
              <w:t> </w:t>
            </w:r>
            <w:r>
              <w:rPr>
                <w:sz w:val="22"/>
              </w:rPr>
              <w:t>de</w:t>
            </w:r>
            <w:r>
              <w:rPr>
                <w:spacing w:val="32"/>
                <w:sz w:val="22"/>
              </w:rPr>
              <w:t> </w:t>
            </w:r>
            <w:r>
              <w:rPr>
                <w:sz w:val="22"/>
              </w:rPr>
              <w:t>que</w:t>
            </w:r>
            <w:r>
              <w:rPr>
                <w:spacing w:val="32"/>
                <w:sz w:val="22"/>
              </w:rPr>
              <w:t> </w:t>
            </w:r>
            <w:r>
              <w:rPr>
                <w:sz w:val="22"/>
              </w:rPr>
              <w:t>deseen</w:t>
            </w:r>
            <w:r>
              <w:rPr>
                <w:spacing w:val="32"/>
                <w:sz w:val="22"/>
              </w:rPr>
              <w:t> </w:t>
            </w:r>
            <w:r>
              <w:rPr>
                <w:sz w:val="22"/>
              </w:rPr>
              <w:t>habitación</w:t>
            </w:r>
            <w:r>
              <w:rPr>
                <w:spacing w:val="32"/>
                <w:sz w:val="22"/>
              </w:rPr>
              <w:t> </w:t>
            </w:r>
            <w:r>
              <w:rPr>
                <w:sz w:val="22"/>
              </w:rPr>
              <w:t>de</w:t>
            </w:r>
            <w:r>
              <w:rPr>
                <w:spacing w:val="32"/>
                <w:sz w:val="22"/>
              </w:rPr>
              <w:t> </w:t>
            </w:r>
            <w:r>
              <w:rPr>
                <w:sz w:val="22"/>
              </w:rPr>
              <w:t>fumador,</w:t>
            </w:r>
            <w:r>
              <w:rPr>
                <w:spacing w:val="37"/>
                <w:sz w:val="22"/>
              </w:rPr>
              <w:t> </w:t>
            </w:r>
            <w:r>
              <w:rPr>
                <w:sz w:val="22"/>
              </w:rPr>
              <w:t>hay</w:t>
            </w:r>
            <w:r>
              <w:rPr>
                <w:spacing w:val="32"/>
                <w:sz w:val="22"/>
              </w:rPr>
              <w:t> </w:t>
            </w:r>
            <w:r>
              <w:rPr>
                <w:sz w:val="22"/>
              </w:rPr>
              <w:t>que</w:t>
            </w:r>
            <w:r>
              <w:rPr>
                <w:spacing w:val="32"/>
                <w:sz w:val="22"/>
              </w:rPr>
              <w:t> </w:t>
            </w:r>
            <w:r>
              <w:rPr>
                <w:sz w:val="22"/>
              </w:rPr>
              <w:t>solicitarlo previamente y la disponibilidad no está garantizada.</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2"/>
        <w:rPr>
          <w:sz w:val="20"/>
        </w:rPr>
      </w:pPr>
      <w:r>
        <w:rPr>
          <w:sz w:val="20"/>
        </w:rPr>
        <w:drawing>
          <wp:anchor allowOverlap="1" behindDoc="1" distB="0" distL="0" distR="0" distT="0" layoutInCell="1" locked="0" relativeHeight="487593472" simplePos="0">
            <wp:simplePos x="0" y="0"/>
            <wp:positionH relativeFrom="page">
              <wp:posOffset>3272396</wp:posOffset>
            </wp:positionH>
            <wp:positionV relativeFrom="paragraph">
              <wp:posOffset>302495</wp:posOffset>
            </wp:positionV>
            <wp:extent cx="1061185" cy="466534"/>
            <wp:effectExtent b="0" l="0" r="0" t="0"/>
            <wp:wrapTopAndBottom/>
            <wp:docPr id="17" name="Image 17"/>
            <wp:cNvGraphicFramePr>
              <a:graphicFrameLocks/>
            </wp:cNvGraphicFramePr>
            <a:graphic>
              <a:graphicData uri="http://schemas.openxmlformats.org/drawingml/2006/picture">
                <pic:pic>
                  <pic:nvPicPr>
                    <pic:cNvPr id="17" name="Image 17"/>
                    <pic:cNvPicPr/>
                  </pic:nvPicPr>
                  <pic:blipFill>
                    <a:blip cstate="print" r:embed="rId6"/>
                    <a:stretch>
                      <a:fillRect/>
                    </a:stretch>
                  </pic:blipFill>
                  <pic:spPr>
                    <a:xfrm>
                      <a:off x="0" y="0"/>
                      <a:ext cx="1061185" cy="466534"/>
                    </a:xfrm>
                    <a:prstGeom prst="rect">
                      <a:avLst/>
                    </a:prstGeom>
                  </pic:spPr>
                </pic:pic>
              </a:graphicData>
            </a:graphic>
          </wp:anchor>
        </w:drawing>
      </w:r>
    </w:p>
    <w:p>
      <w:pPr>
        <w:pStyle w:val="BodyText"/>
        <w:spacing w:after="0"/>
        <w:rPr>
          <w:sz w:val="20"/>
        </w:rPr>
        <w:sectPr>
          <w:pgSz w:h="15840" w:w="12240"/>
          <w:pgMar w:bottom="280" w:left="360" w:right="360" w:top="880"/>
        </w:sectPr>
      </w:pPr>
    </w:p>
    <w:p>
      <w:pPr>
        <w:spacing w:before="123"/>
        <w:ind w:firstLine="0" w:left="369" w:right="0"/>
        <w:jc w:val="left"/>
        <w:rPr>
          <w:sz w:val="40"/>
        </w:rPr>
      </w:pPr>
      <w:r>
        <w:rPr>
          <w:color w:val="059ED8"/>
          <w:sz w:val="40"/>
        </w:rPr>
        <w:t>NOTAS</w:t>
      </w:r>
      <w:r>
        <w:rPr>
          <w:color w:val="059ED8"/>
          <w:spacing w:val="-22"/>
          <w:sz w:val="40"/>
        </w:rPr>
        <w:t> </w:t>
      </w:r>
      <w:r>
        <w:rPr>
          <w:color w:val="059ED8"/>
          <w:spacing w:val="-2"/>
          <w:sz w:val="40"/>
        </w:rPr>
        <w:t>IMPORTANTES</w:t>
      </w:r>
    </w:p>
    <w:p>
      <w:pPr>
        <w:pStyle w:val="ListParagraph"/>
        <w:numPr>
          <w:ilvl w:val="0"/>
          <w:numId w:val="15"/>
        </w:numPr>
        <w:tabs>
          <w:tab w:leader="none" w:pos="729" w:val="left"/>
        </w:tabs>
        <w:spacing w:after="0" w:before="165" w:line="247" w:lineRule="auto"/>
        <w:ind w:hanging="360" w:left="729" w:right="395"/>
        <w:jc w:val="left"/>
        <w:rPr>
          <w:sz w:val="22"/>
        </w:rPr>
      </w:pPr>
      <w:r>
        <w:rPr>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15"/>
        </w:numPr>
        <w:tabs>
          <w:tab w:leader="none" w:pos="729" w:val="left"/>
        </w:tabs>
        <w:spacing w:after="0" w:before="0" w:line="251" w:lineRule="exact"/>
        <w:ind w:hanging="360" w:left="729" w:right="0"/>
        <w:jc w:val="left"/>
        <w:rPr>
          <w:sz w:val="22"/>
        </w:rPr>
      </w:pPr>
      <w:r>
        <w:rPr>
          <w:sz w:val="22"/>
        </w:rPr>
        <w:t>Aplica</w:t>
      </w:r>
      <w:r>
        <w:rPr>
          <w:spacing w:val="-7"/>
          <w:sz w:val="22"/>
        </w:rPr>
        <w:t> </w:t>
      </w:r>
      <w:r>
        <w:rPr>
          <w:sz w:val="22"/>
        </w:rPr>
        <w:t>suplemento</w:t>
      </w:r>
      <w:r>
        <w:rPr>
          <w:spacing w:val="-6"/>
          <w:sz w:val="22"/>
        </w:rPr>
        <w:t> </w:t>
      </w:r>
      <w:r>
        <w:rPr>
          <w:sz w:val="22"/>
        </w:rPr>
        <w:t>para</w:t>
      </w:r>
      <w:r>
        <w:rPr>
          <w:spacing w:val="-6"/>
          <w:sz w:val="22"/>
        </w:rPr>
        <w:t> </w:t>
      </w:r>
      <w:r>
        <w:rPr>
          <w:sz w:val="22"/>
        </w:rPr>
        <w:t>early</w:t>
      </w:r>
      <w:r>
        <w:rPr>
          <w:spacing w:val="-6"/>
          <w:sz w:val="22"/>
        </w:rPr>
        <w:t> </w:t>
      </w:r>
      <w:r>
        <w:rPr>
          <w:sz w:val="22"/>
        </w:rPr>
        <w:t>check</w:t>
      </w:r>
      <w:r>
        <w:rPr>
          <w:spacing w:val="-6"/>
          <w:sz w:val="22"/>
        </w:rPr>
        <w:t> </w:t>
      </w:r>
      <w:r>
        <w:rPr>
          <w:sz w:val="22"/>
        </w:rPr>
        <w:t>in</w:t>
      </w:r>
      <w:r>
        <w:rPr>
          <w:spacing w:val="-7"/>
          <w:sz w:val="22"/>
        </w:rPr>
        <w:t> </w:t>
      </w:r>
      <w:r>
        <w:rPr>
          <w:sz w:val="22"/>
        </w:rPr>
        <w:t>o</w:t>
      </w:r>
      <w:r>
        <w:rPr>
          <w:spacing w:val="-6"/>
          <w:sz w:val="22"/>
        </w:rPr>
        <w:t> </w:t>
      </w:r>
      <w:r>
        <w:rPr>
          <w:sz w:val="22"/>
        </w:rPr>
        <w:t>late</w:t>
      </w:r>
      <w:r>
        <w:rPr>
          <w:spacing w:val="-6"/>
          <w:sz w:val="22"/>
        </w:rPr>
        <w:t> </w:t>
      </w:r>
      <w:r>
        <w:rPr>
          <w:sz w:val="22"/>
        </w:rPr>
        <w:t>check</w:t>
      </w:r>
      <w:r>
        <w:rPr>
          <w:spacing w:val="-6"/>
          <w:sz w:val="22"/>
        </w:rPr>
        <w:t> </w:t>
      </w:r>
      <w:r>
        <w:rPr>
          <w:spacing w:val="-4"/>
          <w:sz w:val="22"/>
        </w:rPr>
        <w:t>out.</w:t>
      </w:r>
    </w:p>
    <w:p>
      <w:pPr>
        <w:pStyle w:val="ListParagraph"/>
        <w:numPr>
          <w:ilvl w:val="0"/>
          <w:numId w:val="15"/>
        </w:numPr>
        <w:tabs>
          <w:tab w:leader="none" w:pos="729" w:val="left"/>
        </w:tabs>
        <w:spacing w:after="0" w:before="7" w:line="240" w:lineRule="auto"/>
        <w:ind w:hanging="360" w:left="729" w:right="0"/>
        <w:jc w:val="left"/>
        <w:rPr>
          <w:sz w:val="22"/>
        </w:rPr>
      </w:pPr>
      <w:r>
        <w:rPr>
          <w:sz w:val="22"/>
        </w:rPr>
        <w:t>Salidas</w:t>
      </w:r>
      <w:r>
        <w:rPr>
          <w:spacing w:val="-7"/>
          <w:sz w:val="22"/>
        </w:rPr>
        <w:t> </w:t>
      </w:r>
      <w:r>
        <w:rPr>
          <w:sz w:val="22"/>
        </w:rPr>
        <w:t>y</w:t>
      </w:r>
      <w:r>
        <w:rPr>
          <w:spacing w:val="-6"/>
          <w:sz w:val="22"/>
        </w:rPr>
        <w:t> </w:t>
      </w:r>
      <w:r>
        <w:rPr>
          <w:sz w:val="22"/>
        </w:rPr>
        <w:t>precios</w:t>
      </w:r>
      <w:r>
        <w:rPr>
          <w:spacing w:val="-6"/>
          <w:sz w:val="22"/>
        </w:rPr>
        <w:t> </w:t>
      </w:r>
      <w:r>
        <w:rPr>
          <w:sz w:val="22"/>
        </w:rPr>
        <w:t>mínimo</w:t>
      </w:r>
      <w:r>
        <w:rPr>
          <w:spacing w:val="-6"/>
          <w:sz w:val="22"/>
        </w:rPr>
        <w:t> </w:t>
      </w:r>
      <w:r>
        <w:rPr>
          <w:sz w:val="22"/>
        </w:rPr>
        <w:t>2</w:t>
      </w:r>
      <w:r>
        <w:rPr>
          <w:spacing w:val="-7"/>
          <w:sz w:val="22"/>
        </w:rPr>
        <w:t> </w:t>
      </w:r>
      <w:r>
        <w:rPr>
          <w:spacing w:val="-2"/>
          <w:sz w:val="22"/>
        </w:rPr>
        <w:t>personas.</w:t>
      </w:r>
    </w:p>
    <w:p>
      <w:pPr>
        <w:pStyle w:val="ListParagraph"/>
        <w:numPr>
          <w:ilvl w:val="0"/>
          <w:numId w:val="15"/>
        </w:numPr>
        <w:tabs>
          <w:tab w:leader="none" w:pos="729" w:val="left"/>
        </w:tabs>
        <w:spacing w:after="0" w:before="7" w:line="240" w:lineRule="auto"/>
        <w:ind w:hanging="360" w:left="729" w:right="0"/>
        <w:jc w:val="left"/>
        <w:rPr>
          <w:sz w:val="22"/>
        </w:rPr>
      </w:pPr>
      <w:r>
        <w:rPr>
          <w:sz w:val="22"/>
        </w:rPr>
        <w:t>Aplica</w:t>
      </w:r>
      <w:r>
        <w:rPr>
          <w:spacing w:val="-2"/>
          <w:sz w:val="22"/>
        </w:rPr>
        <w:t> </w:t>
      </w:r>
      <w:r>
        <w:rPr>
          <w:sz w:val="22"/>
        </w:rPr>
        <w:t>suplemento</w:t>
      </w:r>
      <w:r>
        <w:rPr>
          <w:spacing w:val="-1"/>
          <w:sz w:val="22"/>
        </w:rPr>
        <w:t> </w:t>
      </w:r>
      <w:r>
        <w:rPr>
          <w:sz w:val="22"/>
        </w:rPr>
        <w:t>para</w:t>
      </w:r>
      <w:r>
        <w:rPr>
          <w:spacing w:val="-1"/>
          <w:sz w:val="22"/>
        </w:rPr>
        <w:t> </w:t>
      </w:r>
      <w:r>
        <w:rPr>
          <w:sz w:val="22"/>
        </w:rPr>
        <w:t>traslados</w:t>
      </w:r>
      <w:r>
        <w:rPr>
          <w:spacing w:val="-1"/>
          <w:sz w:val="22"/>
        </w:rPr>
        <w:t> </w:t>
      </w:r>
      <w:r>
        <w:rPr>
          <w:sz w:val="22"/>
        </w:rPr>
        <w:t>nocturnos</w:t>
      </w:r>
      <w:r>
        <w:rPr>
          <w:spacing w:val="-1"/>
          <w:sz w:val="22"/>
        </w:rPr>
        <w:t> </w:t>
      </w:r>
      <w:r>
        <w:rPr>
          <w:sz w:val="22"/>
        </w:rPr>
        <w:t>favor</w:t>
      </w:r>
      <w:r>
        <w:rPr>
          <w:spacing w:val="-1"/>
          <w:sz w:val="22"/>
        </w:rPr>
        <w:t> </w:t>
      </w:r>
      <w:r>
        <w:rPr>
          <w:sz w:val="22"/>
        </w:rPr>
        <w:t>revisar</w:t>
      </w:r>
      <w:r>
        <w:rPr>
          <w:spacing w:val="-1"/>
          <w:sz w:val="22"/>
        </w:rPr>
        <w:t> </w:t>
      </w:r>
      <w:r>
        <w:rPr>
          <w:sz w:val="22"/>
        </w:rPr>
        <w:t>con</w:t>
      </w:r>
      <w:r>
        <w:rPr>
          <w:spacing w:val="-1"/>
          <w:sz w:val="22"/>
        </w:rPr>
        <w:t> </w:t>
      </w:r>
      <w:r>
        <w:rPr>
          <w:sz w:val="22"/>
        </w:rPr>
        <w:t>su</w:t>
      </w:r>
      <w:r>
        <w:rPr>
          <w:spacing w:val="-1"/>
          <w:sz w:val="22"/>
        </w:rPr>
        <w:t> </w:t>
      </w:r>
      <w:r>
        <w:rPr>
          <w:sz w:val="22"/>
        </w:rPr>
        <w:t>ejecutivo</w:t>
      </w:r>
      <w:r>
        <w:rPr>
          <w:spacing w:val="-2"/>
          <w:sz w:val="22"/>
        </w:rPr>
        <w:t> </w:t>
      </w:r>
      <w:r>
        <w:rPr>
          <w:sz w:val="22"/>
        </w:rPr>
        <w:t>horarios</w:t>
      </w:r>
      <w:r>
        <w:rPr>
          <w:spacing w:val="-1"/>
          <w:sz w:val="22"/>
        </w:rPr>
        <w:t> </w:t>
      </w:r>
      <w:r>
        <w:rPr>
          <w:sz w:val="22"/>
        </w:rPr>
        <w:t>y</w:t>
      </w:r>
      <w:r>
        <w:rPr>
          <w:spacing w:val="-1"/>
          <w:sz w:val="22"/>
        </w:rPr>
        <w:t> </w:t>
      </w:r>
      <w:r>
        <w:rPr>
          <w:spacing w:val="-2"/>
          <w:sz w:val="22"/>
        </w:rPr>
        <w:t>precio.</w:t>
      </w:r>
    </w:p>
    <w:p>
      <w:pPr>
        <w:pStyle w:val="ListParagraph"/>
        <w:numPr>
          <w:ilvl w:val="0"/>
          <w:numId w:val="15"/>
        </w:numPr>
        <w:tabs>
          <w:tab w:leader="none" w:pos="729" w:val="left"/>
        </w:tabs>
        <w:spacing w:after="0" w:before="7" w:line="240" w:lineRule="auto"/>
        <w:ind w:hanging="360" w:left="729" w:right="0"/>
        <w:jc w:val="left"/>
        <w:rPr>
          <w:sz w:val="22"/>
        </w:rPr>
      </w:pPr>
      <w:r>
        <w:rPr>
          <w:sz w:val="22"/>
        </w:rPr>
        <w:t>Es</w:t>
      </w:r>
      <w:r>
        <w:rPr>
          <w:spacing w:val="1"/>
          <w:sz w:val="22"/>
        </w:rPr>
        <w:t> </w:t>
      </w:r>
      <w:r>
        <w:rPr>
          <w:sz w:val="22"/>
        </w:rPr>
        <w:t>responsabilidad</w:t>
      </w:r>
      <w:r>
        <w:rPr>
          <w:spacing w:val="2"/>
          <w:sz w:val="22"/>
        </w:rPr>
        <w:t> </w:t>
      </w:r>
      <w:r>
        <w:rPr>
          <w:sz w:val="22"/>
        </w:rPr>
        <w:t>del</w:t>
      </w:r>
      <w:r>
        <w:rPr>
          <w:spacing w:val="2"/>
          <w:sz w:val="22"/>
        </w:rPr>
        <w:t> </w:t>
      </w:r>
      <w:r>
        <w:rPr>
          <w:sz w:val="22"/>
        </w:rPr>
        <w:t>pasajero</w:t>
      </w:r>
      <w:r>
        <w:rPr>
          <w:spacing w:val="2"/>
          <w:sz w:val="22"/>
        </w:rPr>
        <w:t> </w:t>
      </w:r>
      <w:r>
        <w:rPr>
          <w:sz w:val="22"/>
        </w:rPr>
        <w:t>tener</w:t>
      </w:r>
      <w:r>
        <w:rPr>
          <w:spacing w:val="2"/>
          <w:sz w:val="22"/>
        </w:rPr>
        <w:t> </w:t>
      </w:r>
      <w:r>
        <w:rPr>
          <w:sz w:val="22"/>
        </w:rPr>
        <w:t>todos</w:t>
      </w:r>
      <w:r>
        <w:rPr>
          <w:spacing w:val="2"/>
          <w:sz w:val="22"/>
        </w:rPr>
        <w:t> </w:t>
      </w:r>
      <w:r>
        <w:rPr>
          <w:sz w:val="22"/>
        </w:rPr>
        <w:t>sus</w:t>
      </w:r>
      <w:r>
        <w:rPr>
          <w:spacing w:val="2"/>
          <w:sz w:val="22"/>
        </w:rPr>
        <w:t> </w:t>
      </w:r>
      <w:r>
        <w:rPr>
          <w:sz w:val="22"/>
        </w:rPr>
        <w:t>documentos</w:t>
      </w:r>
      <w:r>
        <w:rPr>
          <w:spacing w:val="2"/>
          <w:sz w:val="22"/>
        </w:rPr>
        <w:t> </w:t>
      </w:r>
      <w:r>
        <w:rPr>
          <w:sz w:val="22"/>
        </w:rPr>
        <w:t>migratorios</w:t>
      </w:r>
      <w:r>
        <w:rPr>
          <w:spacing w:val="1"/>
          <w:sz w:val="22"/>
        </w:rPr>
        <w:t> </w:t>
      </w:r>
      <w:r>
        <w:rPr>
          <w:sz w:val="22"/>
        </w:rPr>
        <w:t>en</w:t>
      </w:r>
      <w:r>
        <w:rPr>
          <w:spacing w:val="2"/>
          <w:sz w:val="22"/>
        </w:rPr>
        <w:t> </w:t>
      </w:r>
      <w:r>
        <w:rPr>
          <w:sz w:val="22"/>
        </w:rPr>
        <w:t>orden</w:t>
      </w:r>
      <w:r>
        <w:rPr>
          <w:spacing w:val="2"/>
          <w:sz w:val="22"/>
        </w:rPr>
        <w:t> </w:t>
      </w:r>
      <w:r>
        <w:rPr>
          <w:sz w:val="22"/>
        </w:rPr>
        <w:t>como</w:t>
      </w:r>
      <w:r>
        <w:rPr>
          <w:spacing w:val="2"/>
          <w:sz w:val="22"/>
        </w:rPr>
        <w:t> </w:t>
      </w:r>
      <w:r>
        <w:rPr>
          <w:sz w:val="22"/>
        </w:rPr>
        <w:t>pasaporte,</w:t>
      </w:r>
      <w:r>
        <w:rPr>
          <w:spacing w:val="7"/>
          <w:sz w:val="22"/>
        </w:rPr>
        <w:t> </w:t>
      </w:r>
      <w:r>
        <w:rPr>
          <w:sz w:val="22"/>
        </w:rPr>
        <w:t>visas,</w:t>
      </w:r>
      <w:r>
        <w:rPr>
          <w:spacing w:val="8"/>
          <w:sz w:val="22"/>
        </w:rPr>
        <w:t> </w:t>
      </w:r>
      <w:r>
        <w:rPr>
          <w:spacing w:val="-4"/>
          <w:sz w:val="22"/>
        </w:rPr>
        <w:t>etc.</w:t>
      </w:r>
    </w:p>
    <w:p>
      <w:pPr>
        <w:pStyle w:val="ListParagraph"/>
        <w:numPr>
          <w:ilvl w:val="0"/>
          <w:numId w:val="15"/>
        </w:numPr>
        <w:tabs>
          <w:tab w:leader="none" w:pos="729" w:val="left"/>
        </w:tabs>
        <w:spacing w:after="0" w:before="7" w:line="240" w:lineRule="auto"/>
        <w:ind w:hanging="360" w:left="729" w:right="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15"/>
        </w:numPr>
        <w:tabs>
          <w:tab w:leader="none" w:pos="729" w:val="left"/>
        </w:tabs>
        <w:spacing w:after="0" w:before="7" w:line="247" w:lineRule="auto"/>
        <w:ind w:hanging="360" w:left="729" w:right="508"/>
        <w:jc w:val="left"/>
        <w:rPr>
          <w:sz w:val="22"/>
        </w:rPr>
      </w:pPr>
      <w:r>
        <w:rPr>
          <w:spacing w:val="-2"/>
          <w:w w:val="105"/>
          <w:sz w:val="22"/>
        </w:rPr>
        <w:t>Alergias</w:t>
      </w:r>
      <w:r>
        <w:rPr>
          <w:spacing w:val="-5"/>
          <w:w w:val="105"/>
          <w:sz w:val="22"/>
        </w:rPr>
        <w:t> </w:t>
      </w:r>
      <w:r>
        <w:rPr>
          <w:spacing w:val="-2"/>
          <w:w w:val="105"/>
          <w:sz w:val="22"/>
        </w:rPr>
        <w:t>E</w:t>
      </w:r>
      <w:r>
        <w:rPr>
          <w:spacing w:val="-5"/>
          <w:w w:val="105"/>
          <w:sz w:val="22"/>
        </w:rPr>
        <w:t> </w:t>
      </w:r>
      <w:r>
        <w:rPr>
          <w:spacing w:val="-2"/>
          <w:w w:val="105"/>
          <w:sz w:val="22"/>
        </w:rPr>
        <w:t>Intolerancias</w:t>
      </w:r>
      <w:r>
        <w:rPr>
          <w:spacing w:val="-5"/>
          <w:w w:val="105"/>
          <w:sz w:val="22"/>
        </w:rPr>
        <w:t> </w:t>
      </w:r>
      <w:r>
        <w:rPr>
          <w:spacing w:val="-2"/>
          <w:w w:val="105"/>
          <w:sz w:val="22"/>
        </w:rPr>
        <w:t>Alimentarias:</w:t>
      </w:r>
      <w:r>
        <w:rPr>
          <w:spacing w:val="-5"/>
          <w:w w:val="105"/>
          <w:sz w:val="22"/>
        </w:rPr>
        <w:t> </w:t>
      </w:r>
      <w:r>
        <w:rPr>
          <w:spacing w:val="-2"/>
          <w:w w:val="105"/>
          <w:sz w:val="22"/>
        </w:rPr>
        <w:t>Los</w:t>
      </w:r>
      <w:r>
        <w:rPr>
          <w:spacing w:val="-3"/>
          <w:w w:val="105"/>
          <w:sz w:val="22"/>
        </w:rPr>
        <w:t> </w:t>
      </w:r>
      <w:r>
        <w:rPr>
          <w:spacing w:val="-2"/>
          <w:w w:val="105"/>
          <w:sz w:val="22"/>
        </w:rPr>
        <w:t>casos</w:t>
      </w:r>
      <w:r>
        <w:rPr>
          <w:spacing w:val="-3"/>
          <w:w w:val="105"/>
          <w:sz w:val="22"/>
        </w:rPr>
        <w:t> </w:t>
      </w:r>
      <w:r>
        <w:rPr>
          <w:spacing w:val="-2"/>
          <w:w w:val="105"/>
          <w:sz w:val="22"/>
        </w:rPr>
        <w:t>de</w:t>
      </w:r>
      <w:r>
        <w:rPr>
          <w:spacing w:val="-3"/>
          <w:w w:val="105"/>
          <w:sz w:val="22"/>
        </w:rPr>
        <w:t> </w:t>
      </w:r>
      <w:r>
        <w:rPr>
          <w:spacing w:val="-2"/>
          <w:w w:val="105"/>
          <w:sz w:val="22"/>
        </w:rPr>
        <w:t>intolerancias</w:t>
      </w:r>
      <w:r>
        <w:rPr>
          <w:spacing w:val="-3"/>
          <w:w w:val="105"/>
          <w:sz w:val="22"/>
        </w:rPr>
        <w:t> </w:t>
      </w:r>
      <w:r>
        <w:rPr>
          <w:spacing w:val="-2"/>
          <w:w w:val="105"/>
          <w:sz w:val="22"/>
        </w:rPr>
        <w:t>alimentarias</w:t>
      </w:r>
      <w:r>
        <w:rPr>
          <w:spacing w:val="-3"/>
          <w:w w:val="105"/>
          <w:sz w:val="22"/>
        </w:rPr>
        <w:t> </w:t>
      </w:r>
      <w:r>
        <w:rPr>
          <w:spacing w:val="-2"/>
          <w:w w:val="105"/>
          <w:sz w:val="22"/>
        </w:rPr>
        <w:t>(alergias, celiaquía, comida </w:t>
      </w:r>
      <w:r>
        <w:rPr>
          <w:sz w:val="22"/>
        </w:rPr>
        <w:t>vegetariana, etc) deben comunicarse antes de la llegada a Japón lo más detallado posible y no pudiéndose garantizar </w:t>
      </w:r>
      <w:r>
        <w:rPr>
          <w:w w:val="105"/>
          <w:sz w:val="22"/>
        </w:rPr>
        <w:t>ningún</w:t>
      </w:r>
      <w:r>
        <w:rPr>
          <w:spacing w:val="-12"/>
          <w:w w:val="105"/>
          <w:sz w:val="22"/>
        </w:rPr>
        <w:t> </w:t>
      </w:r>
      <w:r>
        <w:rPr>
          <w:w w:val="105"/>
          <w:sz w:val="22"/>
        </w:rPr>
        <w:t>tipo</w:t>
      </w:r>
      <w:r>
        <w:rPr>
          <w:spacing w:val="-12"/>
          <w:w w:val="105"/>
          <w:sz w:val="22"/>
        </w:rPr>
        <w:t> </w:t>
      </w:r>
      <w:r>
        <w:rPr>
          <w:w w:val="105"/>
          <w:sz w:val="22"/>
        </w:rPr>
        <w:t>de</w:t>
      </w:r>
      <w:r>
        <w:rPr>
          <w:spacing w:val="-12"/>
          <w:w w:val="105"/>
          <w:sz w:val="22"/>
        </w:rPr>
        <w:t> </w:t>
      </w:r>
      <w:r>
        <w:rPr>
          <w:w w:val="105"/>
          <w:sz w:val="22"/>
        </w:rPr>
        <w:t>dieta</w:t>
      </w:r>
      <w:r>
        <w:rPr>
          <w:spacing w:val="-12"/>
          <w:w w:val="105"/>
          <w:sz w:val="22"/>
        </w:rPr>
        <w:t> </w:t>
      </w:r>
      <w:r>
        <w:rPr>
          <w:w w:val="105"/>
          <w:sz w:val="22"/>
        </w:rPr>
        <w:t>o</w:t>
      </w:r>
      <w:r>
        <w:rPr>
          <w:spacing w:val="-12"/>
          <w:w w:val="105"/>
          <w:sz w:val="22"/>
        </w:rPr>
        <w:t> </w:t>
      </w:r>
      <w:r>
        <w:rPr>
          <w:w w:val="105"/>
          <w:sz w:val="22"/>
        </w:rPr>
        <w:t>menú</w:t>
      </w:r>
      <w:r>
        <w:rPr>
          <w:spacing w:val="-12"/>
          <w:w w:val="105"/>
          <w:sz w:val="22"/>
        </w:rPr>
        <w:t> </w:t>
      </w:r>
      <w:r>
        <w:rPr>
          <w:w w:val="105"/>
          <w:sz w:val="22"/>
        </w:rPr>
        <w:t>especial.</w:t>
      </w:r>
      <w:r>
        <w:rPr>
          <w:spacing w:val="-12"/>
          <w:w w:val="105"/>
          <w:sz w:val="22"/>
        </w:rPr>
        <w:t> </w:t>
      </w:r>
      <w:r>
        <w:rPr>
          <w:w w:val="105"/>
          <w:sz w:val="22"/>
        </w:rPr>
        <w:t>Tomen</w:t>
      </w:r>
      <w:r>
        <w:rPr>
          <w:spacing w:val="-12"/>
          <w:w w:val="105"/>
          <w:sz w:val="22"/>
        </w:rPr>
        <w:t> </w:t>
      </w:r>
      <w:r>
        <w:rPr>
          <w:w w:val="105"/>
          <w:sz w:val="22"/>
        </w:rPr>
        <w:t>nota</w:t>
      </w:r>
      <w:r>
        <w:rPr>
          <w:spacing w:val="-12"/>
          <w:w w:val="105"/>
          <w:sz w:val="22"/>
        </w:rPr>
        <w:t> </w:t>
      </w:r>
      <w:r>
        <w:rPr>
          <w:w w:val="105"/>
          <w:sz w:val="22"/>
        </w:rPr>
        <w:t>que</w:t>
      </w:r>
      <w:r>
        <w:rPr>
          <w:spacing w:val="-12"/>
          <w:w w:val="105"/>
          <w:sz w:val="22"/>
        </w:rPr>
        <w:t> </w:t>
      </w:r>
      <w:r>
        <w:rPr>
          <w:w w:val="105"/>
          <w:sz w:val="22"/>
        </w:rPr>
        <w:t>Japón</w:t>
      </w:r>
      <w:r>
        <w:rPr>
          <w:spacing w:val="-12"/>
          <w:w w:val="105"/>
          <w:sz w:val="22"/>
        </w:rPr>
        <w:t> </w:t>
      </w:r>
      <w:r>
        <w:rPr>
          <w:w w:val="105"/>
          <w:sz w:val="22"/>
        </w:rPr>
        <w:t>no</w:t>
      </w:r>
      <w:r>
        <w:rPr>
          <w:spacing w:val="-12"/>
          <w:w w:val="105"/>
          <w:sz w:val="22"/>
        </w:rPr>
        <w:t> </w:t>
      </w:r>
      <w:r>
        <w:rPr>
          <w:w w:val="105"/>
          <w:sz w:val="22"/>
        </w:rPr>
        <w:t>es</w:t>
      </w:r>
      <w:r>
        <w:rPr>
          <w:spacing w:val="-12"/>
          <w:w w:val="105"/>
          <w:sz w:val="22"/>
        </w:rPr>
        <w:t> </w:t>
      </w:r>
      <w:r>
        <w:rPr>
          <w:w w:val="105"/>
          <w:sz w:val="22"/>
        </w:rPr>
        <w:t>un</w:t>
      </w:r>
      <w:r>
        <w:rPr>
          <w:spacing w:val="-12"/>
          <w:w w:val="105"/>
          <w:sz w:val="22"/>
        </w:rPr>
        <w:t> </w:t>
      </w:r>
      <w:r>
        <w:rPr>
          <w:w w:val="105"/>
          <w:sz w:val="22"/>
        </w:rPr>
        <w:t>país</w:t>
      </w:r>
      <w:r>
        <w:rPr>
          <w:spacing w:val="-12"/>
          <w:w w:val="105"/>
          <w:sz w:val="22"/>
        </w:rPr>
        <w:t> </w:t>
      </w:r>
      <w:r>
        <w:rPr>
          <w:w w:val="105"/>
          <w:sz w:val="22"/>
        </w:rPr>
        <w:t>adaptado</w:t>
      </w:r>
      <w:r>
        <w:rPr>
          <w:spacing w:val="-12"/>
          <w:w w:val="105"/>
          <w:sz w:val="22"/>
        </w:rPr>
        <w:t> </w:t>
      </w:r>
      <w:r>
        <w:rPr>
          <w:w w:val="105"/>
          <w:sz w:val="22"/>
        </w:rPr>
        <w:t>para</w:t>
      </w:r>
      <w:r>
        <w:rPr>
          <w:spacing w:val="-12"/>
          <w:w w:val="105"/>
          <w:sz w:val="22"/>
        </w:rPr>
        <w:t> </w:t>
      </w:r>
      <w:r>
        <w:rPr>
          <w:w w:val="105"/>
          <w:sz w:val="22"/>
        </w:rPr>
        <w:t>ello.</w:t>
      </w:r>
      <w:r>
        <w:rPr>
          <w:spacing w:val="-12"/>
          <w:w w:val="105"/>
          <w:sz w:val="22"/>
        </w:rPr>
        <w:t> </w:t>
      </w:r>
      <w:r>
        <w:rPr>
          <w:w w:val="105"/>
          <w:sz w:val="22"/>
        </w:rPr>
        <w:t>En</w:t>
      </w:r>
      <w:r>
        <w:rPr>
          <w:spacing w:val="-12"/>
          <w:w w:val="105"/>
          <w:sz w:val="22"/>
        </w:rPr>
        <w:t> </w:t>
      </w:r>
      <w:r>
        <w:rPr>
          <w:w w:val="105"/>
          <w:sz w:val="22"/>
        </w:rPr>
        <w:t>caso</w:t>
      </w:r>
      <w:r>
        <w:rPr>
          <w:spacing w:val="-12"/>
          <w:w w:val="105"/>
          <w:sz w:val="22"/>
        </w:rPr>
        <w:t> </w:t>
      </w:r>
      <w:r>
        <w:rPr>
          <w:w w:val="105"/>
          <w:sz w:val="22"/>
        </w:rPr>
        <w:t>de</w:t>
      </w:r>
      <w:r>
        <w:rPr>
          <w:spacing w:val="-12"/>
          <w:w w:val="105"/>
          <w:sz w:val="22"/>
        </w:rPr>
        <w:t> </w:t>
      </w:r>
      <w:r>
        <w:rPr>
          <w:w w:val="105"/>
          <w:sz w:val="22"/>
        </w:rPr>
        <w:t>que </w:t>
      </w:r>
      <w:r>
        <w:rPr>
          <w:sz w:val="22"/>
        </w:rPr>
        <w:t>puedan tener reacciones graves o no acepten el riesgo de contaminación cruzada, no podemos ofrecer comida. Con </w:t>
      </w:r>
      <w:r>
        <w:rPr>
          <w:w w:val="105"/>
          <w:sz w:val="22"/>
        </w:rPr>
        <w:t>lo</w:t>
      </w:r>
      <w:r>
        <w:rPr>
          <w:spacing w:val="-13"/>
          <w:w w:val="105"/>
          <w:sz w:val="22"/>
        </w:rPr>
        <w:t> </w:t>
      </w:r>
      <w:r>
        <w:rPr>
          <w:w w:val="105"/>
          <w:sz w:val="22"/>
        </w:rPr>
        <w:t>cual,</w:t>
      </w:r>
      <w:r>
        <w:rPr>
          <w:spacing w:val="-9"/>
          <w:w w:val="105"/>
          <w:sz w:val="22"/>
        </w:rPr>
        <w:t> </w:t>
      </w:r>
      <w:r>
        <w:rPr>
          <w:w w:val="105"/>
          <w:sz w:val="22"/>
        </w:rPr>
        <w:t>pudiéramos</w:t>
      </w:r>
      <w:r>
        <w:rPr>
          <w:spacing w:val="-13"/>
          <w:w w:val="105"/>
          <w:sz w:val="22"/>
        </w:rPr>
        <w:t> </w:t>
      </w:r>
      <w:r>
        <w:rPr>
          <w:w w:val="105"/>
          <w:sz w:val="22"/>
        </w:rPr>
        <w:t>realizar</w:t>
      </w:r>
      <w:r>
        <w:rPr>
          <w:spacing w:val="-13"/>
          <w:w w:val="105"/>
          <w:sz w:val="22"/>
        </w:rPr>
        <w:t> </w:t>
      </w:r>
      <w:r>
        <w:rPr>
          <w:w w:val="105"/>
          <w:sz w:val="22"/>
        </w:rPr>
        <w:t>algún</w:t>
      </w:r>
      <w:r>
        <w:rPr>
          <w:spacing w:val="-13"/>
          <w:w w:val="105"/>
          <w:sz w:val="22"/>
        </w:rPr>
        <w:t> </w:t>
      </w:r>
      <w:r>
        <w:rPr>
          <w:w w:val="105"/>
          <w:sz w:val="22"/>
        </w:rPr>
        <w:t>reembolso/descuento</w:t>
      </w:r>
      <w:r>
        <w:rPr>
          <w:spacing w:val="-13"/>
          <w:w w:val="105"/>
          <w:sz w:val="22"/>
        </w:rPr>
        <w:t> </w:t>
      </w:r>
      <w:r>
        <w:rPr>
          <w:w w:val="105"/>
          <w:sz w:val="22"/>
        </w:rPr>
        <w:t>determinado</w:t>
      </w:r>
      <w:r>
        <w:rPr>
          <w:spacing w:val="-13"/>
          <w:w w:val="105"/>
          <w:sz w:val="22"/>
        </w:rPr>
        <w:t> </w:t>
      </w:r>
      <w:r>
        <w:rPr>
          <w:w w:val="105"/>
          <w:sz w:val="22"/>
        </w:rPr>
        <w:t>por</w:t>
      </w:r>
      <w:r>
        <w:rPr>
          <w:spacing w:val="-13"/>
          <w:w w:val="105"/>
          <w:sz w:val="22"/>
        </w:rPr>
        <w:t> </w:t>
      </w:r>
      <w:r>
        <w:rPr>
          <w:w w:val="105"/>
          <w:sz w:val="22"/>
        </w:rPr>
        <w:t>el</w:t>
      </w:r>
      <w:r>
        <w:rPr>
          <w:spacing w:val="-13"/>
          <w:w w:val="105"/>
          <w:sz w:val="22"/>
        </w:rPr>
        <w:t> </w:t>
      </w:r>
      <w:r>
        <w:rPr>
          <w:w w:val="105"/>
          <w:sz w:val="22"/>
        </w:rPr>
        <w:t>proveedor</w:t>
      </w:r>
      <w:r>
        <w:rPr>
          <w:spacing w:val="-13"/>
          <w:w w:val="105"/>
          <w:sz w:val="22"/>
        </w:rPr>
        <w:t> </w:t>
      </w:r>
      <w:r>
        <w:rPr>
          <w:w w:val="105"/>
          <w:sz w:val="22"/>
        </w:rPr>
        <w:t>final</w:t>
      </w:r>
    </w:p>
    <w:p>
      <w:pPr>
        <w:pStyle w:val="ListParagraph"/>
        <w:numPr>
          <w:ilvl w:val="0"/>
          <w:numId w:val="15"/>
        </w:numPr>
        <w:tabs>
          <w:tab w:leader="none" w:pos="729" w:val="left"/>
        </w:tabs>
        <w:spacing w:after="0" w:before="0" w:line="247" w:lineRule="auto"/>
        <w:ind w:hanging="360" w:left="729" w:right="399"/>
        <w:jc w:val="left"/>
        <w:rPr>
          <w:sz w:val="22"/>
        </w:rPr>
      </w:pPr>
      <w:r>
        <w:rPr>
          <w:sz w:val="22"/>
        </w:rPr>
        <w:t>En caso de realizar una escala en Japón,</w:t>
      </w:r>
      <w:r>
        <w:rPr>
          <w:spacing w:val="17"/>
          <w:sz w:val="22"/>
        </w:rPr>
        <w:t> </w:t>
      </w:r>
      <w:r>
        <w:rPr>
          <w:sz w:val="22"/>
        </w:rPr>
        <w:t>rogamos que dejen al menos 3 horas de diferencia entre el vuelo internacional y el vuelo doméstico si es en el mismo aeropuerto para reducir la posibilidad de la pérdida del siguiente vuelo. En el caso de ser aeropuertos diferentes,</w:t>
      </w:r>
      <w:r>
        <w:rPr>
          <w:spacing w:val="14"/>
          <w:sz w:val="22"/>
        </w:rPr>
        <w:t> </w:t>
      </w:r>
      <w:r>
        <w:rPr>
          <w:sz w:val="22"/>
        </w:rPr>
        <w:t>rogamos que dejen al menos 5 horas de diferencia entre los vuelos.</w:t>
      </w:r>
      <w:r>
        <w:rPr>
          <w:spacing w:val="40"/>
          <w:sz w:val="22"/>
        </w:rPr>
        <w:t> </w:t>
      </w:r>
      <w:r>
        <w:rPr>
          <w:sz w:val="22"/>
        </w:rPr>
        <w:t>En todos los casos es necesario que los pasajeros realicen los trámites de inmigración,</w:t>
      </w:r>
      <w:r>
        <w:rPr>
          <w:spacing w:val="15"/>
          <w:sz w:val="22"/>
        </w:rPr>
        <w:t> </w:t>
      </w:r>
      <w:r>
        <w:rPr>
          <w:sz w:val="22"/>
        </w:rPr>
        <w:t>recojan sus maletas,</w:t>
      </w:r>
      <w:r>
        <w:rPr>
          <w:spacing w:val="15"/>
          <w:sz w:val="22"/>
        </w:rPr>
        <w:t> </w:t>
      </w:r>
      <w:r>
        <w:rPr>
          <w:sz w:val="22"/>
        </w:rPr>
        <w:t>trámites de aduanas y hagan check-in de nuevo para el vuelo doméstico (revise con su agencia y/o la aerolínea). También se recomienda en estos casos que nos faciliten algún número de contacto de los clientes en caso de irregularidad.</w:t>
      </w:r>
    </w:p>
    <w:p>
      <w:pPr>
        <w:pStyle w:val="ListParagraph"/>
        <w:numPr>
          <w:ilvl w:val="0"/>
          <w:numId w:val="15"/>
        </w:numPr>
        <w:tabs>
          <w:tab w:leader="none" w:pos="729" w:val="left"/>
        </w:tabs>
        <w:spacing w:after="0" w:before="0" w:line="247" w:lineRule="auto"/>
        <w:ind w:hanging="360" w:left="729" w:right="466"/>
        <w:jc w:val="left"/>
        <w:rPr>
          <w:sz w:val="22"/>
        </w:rPr>
      </w:pPr>
      <w:r>
        <w:rPr>
          <w:sz w:val="22"/>
        </w:rPr>
        <w:t>Traslados: En caso de que haya algún error en la información de los vuelos, o deseen modificar la hora/fecha de traslado, conlleva</w:t>
      </w:r>
      <w:r>
        <w:rPr>
          <w:spacing w:val="-2"/>
          <w:sz w:val="22"/>
        </w:rPr>
        <w:t> </w:t>
      </w:r>
      <w:r>
        <w:rPr>
          <w:sz w:val="22"/>
        </w:rPr>
        <w:t>un</w:t>
      </w:r>
      <w:r>
        <w:rPr>
          <w:spacing w:val="-2"/>
          <w:sz w:val="22"/>
        </w:rPr>
        <w:t> </w:t>
      </w:r>
      <w:r>
        <w:rPr>
          <w:sz w:val="22"/>
        </w:rPr>
        <w:t>suplemento(JPY</w:t>
      </w:r>
      <w:r>
        <w:rPr>
          <w:spacing w:val="-2"/>
          <w:sz w:val="22"/>
        </w:rPr>
        <w:t> </w:t>
      </w:r>
      <w:r>
        <w:rPr>
          <w:sz w:val="22"/>
        </w:rPr>
        <w:t>20.000</w:t>
      </w:r>
      <w:r>
        <w:rPr>
          <w:spacing w:val="40"/>
          <w:sz w:val="22"/>
        </w:rPr>
        <w:t> </w:t>
      </w:r>
      <w:r>
        <w:rPr>
          <w:sz w:val="22"/>
        </w:rPr>
        <w:t>por</w:t>
      </w:r>
      <w:r>
        <w:rPr>
          <w:spacing w:val="-2"/>
          <w:sz w:val="22"/>
        </w:rPr>
        <w:t> </w:t>
      </w:r>
      <w:r>
        <w:rPr>
          <w:sz w:val="22"/>
        </w:rPr>
        <w:t>reserva)</w:t>
      </w:r>
      <w:r>
        <w:rPr>
          <w:spacing w:val="-2"/>
          <w:sz w:val="22"/>
        </w:rPr>
        <w:t> </w:t>
      </w:r>
      <w:r>
        <w:rPr>
          <w:sz w:val="22"/>
        </w:rPr>
        <w:t>para</w:t>
      </w:r>
      <w:r>
        <w:rPr>
          <w:spacing w:val="-2"/>
          <w:sz w:val="22"/>
        </w:rPr>
        <w:t> </w:t>
      </w:r>
      <w:r>
        <w:rPr>
          <w:sz w:val="22"/>
        </w:rPr>
        <w:t>el</w:t>
      </w:r>
      <w:r>
        <w:rPr>
          <w:spacing w:val="-2"/>
          <w:sz w:val="22"/>
        </w:rPr>
        <w:t> </w:t>
      </w:r>
      <w:r>
        <w:rPr>
          <w:sz w:val="22"/>
        </w:rPr>
        <w:t>cambio.</w:t>
      </w:r>
      <w:r>
        <w:rPr>
          <w:spacing w:val="-2"/>
          <w:sz w:val="22"/>
        </w:rPr>
        <w:t> </w:t>
      </w:r>
      <w:r>
        <w:rPr>
          <w:sz w:val="22"/>
        </w:rPr>
        <w:t>Aun</w:t>
      </w:r>
      <w:r>
        <w:rPr>
          <w:spacing w:val="-2"/>
          <w:sz w:val="22"/>
        </w:rPr>
        <w:t> </w:t>
      </w:r>
      <w:r>
        <w:rPr>
          <w:sz w:val="22"/>
        </w:rPr>
        <w:t>así, no</w:t>
      </w:r>
      <w:r>
        <w:rPr>
          <w:spacing w:val="-2"/>
          <w:sz w:val="22"/>
        </w:rPr>
        <w:t> </w:t>
      </w:r>
      <w:r>
        <w:rPr>
          <w:sz w:val="22"/>
        </w:rPr>
        <w:t>se</w:t>
      </w:r>
      <w:r>
        <w:rPr>
          <w:spacing w:val="-2"/>
          <w:sz w:val="22"/>
        </w:rPr>
        <w:t> </w:t>
      </w:r>
      <w:r>
        <w:rPr>
          <w:sz w:val="22"/>
        </w:rPr>
        <w:t>puede</w:t>
      </w:r>
      <w:r>
        <w:rPr>
          <w:spacing w:val="-2"/>
          <w:sz w:val="22"/>
        </w:rPr>
        <w:t> </w:t>
      </w:r>
      <w:r>
        <w:rPr>
          <w:sz w:val="22"/>
        </w:rPr>
        <w:t>garantizar</w:t>
      </w:r>
      <w:r>
        <w:rPr>
          <w:spacing w:val="-2"/>
          <w:sz w:val="22"/>
        </w:rPr>
        <w:t> </w:t>
      </w:r>
      <w:r>
        <w:rPr>
          <w:sz w:val="22"/>
        </w:rPr>
        <w:t>el</w:t>
      </w:r>
      <w:r>
        <w:rPr>
          <w:spacing w:val="-2"/>
          <w:sz w:val="22"/>
        </w:rPr>
        <w:t> </w:t>
      </w:r>
      <w:r>
        <w:rPr>
          <w:sz w:val="22"/>
        </w:rPr>
        <w:t>cambio por cuestión de tiempo o de disponibilidad. Además, en el caso de que los pasajeros lleguen en un vuelo diferente al informado y no se haya informado del nuevo vuelo, el traslado queda automáticamente cancelado.</w:t>
      </w:r>
    </w:p>
    <w:p>
      <w:pPr>
        <w:pStyle w:val="ListParagraph"/>
        <w:numPr>
          <w:ilvl w:val="0"/>
          <w:numId w:val="15"/>
        </w:numPr>
        <w:tabs>
          <w:tab w:leader="none" w:pos="729" w:val="left"/>
        </w:tabs>
        <w:spacing w:after="0" w:before="0" w:line="251" w:lineRule="exact"/>
        <w:ind w:hanging="360" w:left="729" w:right="0"/>
        <w:jc w:val="left"/>
        <w:rPr>
          <w:sz w:val="22"/>
        </w:rPr>
      </w:pPr>
      <w:r>
        <w:rPr>
          <w:sz w:val="22"/>
        </w:rPr>
        <w:t>Reserva:</w:t>
      </w:r>
      <w:r>
        <w:rPr>
          <w:spacing w:val="-5"/>
          <w:sz w:val="22"/>
        </w:rPr>
        <w:t> </w:t>
      </w:r>
      <w:r>
        <w:rPr>
          <w:sz w:val="22"/>
        </w:rPr>
        <w:t>Fecha</w:t>
      </w:r>
      <w:r>
        <w:rPr>
          <w:spacing w:val="-2"/>
          <w:sz w:val="22"/>
        </w:rPr>
        <w:t> </w:t>
      </w:r>
      <w:r>
        <w:rPr>
          <w:sz w:val="22"/>
        </w:rPr>
        <w:t>límite</w:t>
      </w:r>
      <w:r>
        <w:rPr>
          <w:spacing w:val="-2"/>
          <w:sz w:val="22"/>
        </w:rPr>
        <w:t> </w:t>
      </w:r>
      <w:r>
        <w:rPr>
          <w:sz w:val="22"/>
        </w:rPr>
        <w:t>para</w:t>
      </w:r>
      <w:r>
        <w:rPr>
          <w:spacing w:val="-2"/>
          <w:sz w:val="22"/>
        </w:rPr>
        <w:t> </w:t>
      </w:r>
      <w:r>
        <w:rPr>
          <w:sz w:val="22"/>
        </w:rPr>
        <w:t>las</w:t>
      </w:r>
      <w:r>
        <w:rPr>
          <w:spacing w:val="-2"/>
          <w:sz w:val="22"/>
        </w:rPr>
        <w:t> </w:t>
      </w:r>
      <w:r>
        <w:rPr>
          <w:sz w:val="22"/>
        </w:rPr>
        <w:t>reservas:</w:t>
      </w:r>
      <w:r>
        <w:rPr>
          <w:spacing w:val="-3"/>
          <w:sz w:val="22"/>
        </w:rPr>
        <w:t> </w:t>
      </w:r>
      <w:r>
        <w:rPr>
          <w:sz w:val="22"/>
        </w:rPr>
        <w:t>21</w:t>
      </w:r>
      <w:r>
        <w:rPr>
          <w:spacing w:val="-2"/>
          <w:sz w:val="22"/>
        </w:rPr>
        <w:t> </w:t>
      </w:r>
      <w:r>
        <w:rPr>
          <w:sz w:val="22"/>
        </w:rPr>
        <w:t>días</w:t>
      </w:r>
      <w:r>
        <w:rPr>
          <w:spacing w:val="-2"/>
          <w:sz w:val="22"/>
        </w:rPr>
        <w:t> </w:t>
      </w:r>
      <w:r>
        <w:rPr>
          <w:sz w:val="22"/>
        </w:rPr>
        <w:t>antes</w:t>
      </w:r>
      <w:r>
        <w:rPr>
          <w:spacing w:val="-2"/>
          <w:sz w:val="22"/>
        </w:rPr>
        <w:t> </w:t>
      </w:r>
      <w:r>
        <w:rPr>
          <w:sz w:val="22"/>
        </w:rPr>
        <w:t>de</w:t>
      </w:r>
      <w:r>
        <w:rPr>
          <w:spacing w:val="-2"/>
          <w:sz w:val="22"/>
        </w:rPr>
        <w:t> </w:t>
      </w:r>
      <w:r>
        <w:rPr>
          <w:sz w:val="22"/>
        </w:rPr>
        <w:t>la</w:t>
      </w:r>
      <w:r>
        <w:rPr>
          <w:spacing w:val="-3"/>
          <w:sz w:val="22"/>
        </w:rPr>
        <w:t> </w:t>
      </w:r>
      <w:r>
        <w:rPr>
          <w:sz w:val="22"/>
        </w:rPr>
        <w:t>llegada</w:t>
      </w:r>
      <w:r>
        <w:rPr>
          <w:spacing w:val="-2"/>
          <w:sz w:val="22"/>
        </w:rPr>
        <w:t> </w:t>
      </w:r>
      <w:r>
        <w:rPr>
          <w:sz w:val="22"/>
        </w:rPr>
        <w:t>a</w:t>
      </w:r>
      <w:r>
        <w:rPr>
          <w:spacing w:val="-2"/>
          <w:sz w:val="22"/>
        </w:rPr>
        <w:t> </w:t>
      </w:r>
      <w:r>
        <w:rPr>
          <w:sz w:val="22"/>
        </w:rPr>
        <w:t>Japón</w:t>
      </w:r>
      <w:r>
        <w:rPr>
          <w:spacing w:val="-2"/>
          <w:sz w:val="22"/>
        </w:rPr>
        <w:t> </w:t>
      </w:r>
      <w:r>
        <w:rPr>
          <w:sz w:val="22"/>
        </w:rPr>
        <w:t>en</w:t>
      </w:r>
      <w:r>
        <w:rPr>
          <w:spacing w:val="-2"/>
          <w:sz w:val="22"/>
        </w:rPr>
        <w:t> </w:t>
      </w:r>
      <w:r>
        <w:rPr>
          <w:sz w:val="22"/>
        </w:rPr>
        <w:t>horario</w:t>
      </w:r>
      <w:r>
        <w:rPr>
          <w:spacing w:val="-3"/>
          <w:sz w:val="22"/>
        </w:rPr>
        <w:t> </w:t>
      </w:r>
      <w:r>
        <w:rPr>
          <w:spacing w:val="-2"/>
          <w:sz w:val="22"/>
        </w:rPr>
        <w:t>japonés.</w:t>
      </w:r>
    </w:p>
    <w:p>
      <w:pPr>
        <w:pStyle w:val="ListParagraph"/>
        <w:numPr>
          <w:ilvl w:val="0"/>
          <w:numId w:val="15"/>
        </w:numPr>
        <w:tabs>
          <w:tab w:leader="none" w:pos="729" w:val="left"/>
        </w:tabs>
        <w:spacing w:after="0" w:before="2" w:line="247" w:lineRule="auto"/>
        <w:ind w:hanging="360" w:left="729" w:right="873"/>
        <w:jc w:val="left"/>
        <w:rPr>
          <w:sz w:val="22"/>
        </w:rPr>
      </w:pPr>
      <w:r>
        <w:rPr>
          <w:sz w:val="22"/>
        </w:rPr>
        <w:t>***Las</w:t>
      </w:r>
      <w:r>
        <w:rPr>
          <w:spacing w:val="-6"/>
          <w:sz w:val="22"/>
        </w:rPr>
        <w:t> </w:t>
      </w:r>
      <w:r>
        <w:rPr>
          <w:sz w:val="22"/>
        </w:rPr>
        <w:t>reservas</w:t>
      </w:r>
      <w:r>
        <w:rPr>
          <w:spacing w:val="-6"/>
          <w:sz w:val="22"/>
        </w:rPr>
        <w:t> </w:t>
      </w:r>
      <w:r>
        <w:rPr>
          <w:sz w:val="22"/>
        </w:rPr>
        <w:t>se</w:t>
      </w:r>
      <w:r>
        <w:rPr>
          <w:spacing w:val="-6"/>
          <w:sz w:val="22"/>
        </w:rPr>
        <w:t> </w:t>
      </w:r>
      <w:r>
        <w:rPr>
          <w:sz w:val="22"/>
        </w:rPr>
        <w:t>cierran</w:t>
      </w:r>
      <w:r>
        <w:rPr>
          <w:spacing w:val="-6"/>
          <w:sz w:val="22"/>
        </w:rPr>
        <w:t> </w:t>
      </w:r>
      <w:r>
        <w:rPr>
          <w:sz w:val="22"/>
        </w:rPr>
        <w:t>21</w:t>
      </w:r>
      <w:r>
        <w:rPr>
          <w:spacing w:val="-6"/>
          <w:sz w:val="22"/>
        </w:rPr>
        <w:t> </w:t>
      </w:r>
      <w:r>
        <w:rPr>
          <w:sz w:val="22"/>
        </w:rPr>
        <w:t>días</w:t>
      </w:r>
      <w:r>
        <w:rPr>
          <w:spacing w:val="-6"/>
          <w:sz w:val="22"/>
        </w:rPr>
        <w:t> </w:t>
      </w:r>
      <w:r>
        <w:rPr>
          <w:sz w:val="22"/>
        </w:rPr>
        <w:t>antes</w:t>
      </w:r>
      <w:r>
        <w:rPr>
          <w:spacing w:val="-6"/>
          <w:sz w:val="22"/>
        </w:rPr>
        <w:t> </w:t>
      </w:r>
      <w:r>
        <w:rPr>
          <w:sz w:val="22"/>
        </w:rPr>
        <w:t>de</w:t>
      </w:r>
      <w:r>
        <w:rPr>
          <w:spacing w:val="-6"/>
          <w:sz w:val="22"/>
        </w:rPr>
        <w:t> </w:t>
      </w:r>
      <w:r>
        <w:rPr>
          <w:sz w:val="22"/>
        </w:rPr>
        <w:t>la</w:t>
      </w:r>
      <w:r>
        <w:rPr>
          <w:spacing w:val="-6"/>
          <w:sz w:val="22"/>
        </w:rPr>
        <w:t> </w:t>
      </w:r>
      <w:r>
        <w:rPr>
          <w:sz w:val="22"/>
        </w:rPr>
        <w:t>llegada</w:t>
      </w:r>
      <w:r>
        <w:rPr>
          <w:spacing w:val="-6"/>
          <w:sz w:val="22"/>
        </w:rPr>
        <w:t> </w:t>
      </w:r>
      <w:r>
        <w:rPr>
          <w:sz w:val="22"/>
        </w:rPr>
        <w:t>y</w:t>
      </w:r>
      <w:r>
        <w:rPr>
          <w:spacing w:val="-6"/>
          <w:sz w:val="22"/>
        </w:rPr>
        <w:t> </w:t>
      </w:r>
      <w:r>
        <w:rPr>
          <w:sz w:val="22"/>
        </w:rPr>
        <w:t>pasada</w:t>
      </w:r>
      <w:r>
        <w:rPr>
          <w:spacing w:val="-6"/>
          <w:sz w:val="22"/>
        </w:rPr>
        <w:t> </w:t>
      </w:r>
      <w:r>
        <w:rPr>
          <w:sz w:val="22"/>
        </w:rPr>
        <w:t>esa</w:t>
      </w:r>
      <w:r>
        <w:rPr>
          <w:spacing w:val="-6"/>
          <w:sz w:val="22"/>
        </w:rPr>
        <w:t> </w:t>
      </w:r>
      <w:r>
        <w:rPr>
          <w:sz w:val="22"/>
        </w:rPr>
        <w:t>fecha</w:t>
      </w:r>
      <w:r>
        <w:rPr>
          <w:spacing w:val="-6"/>
          <w:sz w:val="22"/>
        </w:rPr>
        <w:t> </w:t>
      </w:r>
      <w:r>
        <w:rPr>
          <w:sz w:val="22"/>
        </w:rPr>
        <w:t>cualquier</w:t>
      </w:r>
      <w:r>
        <w:rPr>
          <w:spacing w:val="-6"/>
          <w:sz w:val="22"/>
        </w:rPr>
        <w:t> </w:t>
      </w:r>
      <w:r>
        <w:rPr>
          <w:sz w:val="22"/>
        </w:rPr>
        <w:t>cambio</w:t>
      </w:r>
      <w:r>
        <w:rPr>
          <w:spacing w:val="-6"/>
          <w:sz w:val="22"/>
        </w:rPr>
        <w:t> </w:t>
      </w:r>
      <w:r>
        <w:rPr>
          <w:sz w:val="22"/>
        </w:rPr>
        <w:t>o</w:t>
      </w:r>
      <w:r>
        <w:rPr>
          <w:spacing w:val="-6"/>
          <w:sz w:val="22"/>
        </w:rPr>
        <w:t> </w:t>
      </w:r>
      <w:r>
        <w:rPr>
          <w:sz w:val="22"/>
        </w:rPr>
        <w:t>servicio</w:t>
      </w:r>
      <w:r>
        <w:rPr>
          <w:spacing w:val="-6"/>
          <w:sz w:val="22"/>
        </w:rPr>
        <w:t> </w:t>
      </w:r>
      <w:r>
        <w:rPr>
          <w:sz w:val="22"/>
        </w:rPr>
        <w:t>añadido</w:t>
      </w:r>
      <w:r>
        <w:rPr>
          <w:spacing w:val="-6"/>
          <w:sz w:val="22"/>
        </w:rPr>
        <w:t> </w:t>
      </w:r>
      <w:r>
        <w:rPr>
          <w:sz w:val="22"/>
        </w:rPr>
        <w:t>con llevará un suplemento por gestión de urgencia de 20.000 JPY. La solicitud de cambios o nuevos servicios no se pueden garantizar después de la fecha límite de reserva.</w:t>
      </w:r>
    </w:p>
    <w:p>
      <w:pPr>
        <w:pStyle w:val="ListParagraph"/>
        <w:numPr>
          <w:ilvl w:val="0"/>
          <w:numId w:val="15"/>
        </w:numPr>
        <w:tabs>
          <w:tab w:leader="none" w:pos="729" w:val="left"/>
        </w:tabs>
        <w:spacing w:after="0" w:before="0" w:line="247" w:lineRule="auto"/>
        <w:ind w:hanging="360" w:left="729" w:right="452"/>
        <w:jc w:val="left"/>
        <w:rPr>
          <w:sz w:val="22"/>
        </w:rPr>
      </w:pPr>
      <w:r>
        <w:rPr>
          <w:sz w:val="22"/>
        </w:rPr>
        <w:t>En caso de que la actitud de un pasajero ponga en peligro la operativa del tour y/o cause molestias al resto del grupo, éste se verá obligado a abandonar el tour sin ningún tipo de descuento o devolución por los servicios que no pueda </w:t>
      </w:r>
      <w:r>
        <w:rPr>
          <w:spacing w:val="-2"/>
          <w:sz w:val="22"/>
        </w:rPr>
        <w:t>disfrutar.</w:t>
      </w:r>
    </w:p>
    <w:p>
      <w:pPr>
        <w:pStyle w:val="ListParagraph"/>
        <w:numPr>
          <w:ilvl w:val="0"/>
          <w:numId w:val="15"/>
        </w:numPr>
        <w:tabs>
          <w:tab w:leader="none" w:pos="729" w:val="left"/>
        </w:tabs>
        <w:spacing w:after="0" w:before="0" w:line="251" w:lineRule="exact"/>
        <w:ind w:hanging="360" w:left="729" w:right="0"/>
        <w:jc w:val="left"/>
        <w:rPr>
          <w:sz w:val="22"/>
        </w:rPr>
      </w:pPr>
      <w:r>
        <w:rPr>
          <w:sz w:val="22"/>
        </w:rPr>
        <w:t>Para</w:t>
      </w:r>
      <w:r>
        <w:rPr>
          <w:spacing w:val="-4"/>
          <w:sz w:val="22"/>
        </w:rPr>
        <w:t> </w:t>
      </w:r>
      <w:r>
        <w:rPr>
          <w:sz w:val="22"/>
        </w:rPr>
        <w:t>personas</w:t>
      </w:r>
      <w:r>
        <w:rPr>
          <w:spacing w:val="-4"/>
          <w:sz w:val="22"/>
        </w:rPr>
        <w:t> </w:t>
      </w:r>
      <w:r>
        <w:rPr>
          <w:sz w:val="22"/>
        </w:rPr>
        <w:t>mayores</w:t>
      </w:r>
      <w:r>
        <w:rPr>
          <w:spacing w:val="-4"/>
          <w:sz w:val="22"/>
        </w:rPr>
        <w:t> </w:t>
      </w:r>
      <w:r>
        <w:rPr>
          <w:sz w:val="22"/>
        </w:rPr>
        <w:t>de</w:t>
      </w:r>
      <w:r>
        <w:rPr>
          <w:spacing w:val="-4"/>
          <w:sz w:val="22"/>
        </w:rPr>
        <w:t> </w:t>
      </w:r>
      <w:r>
        <w:rPr>
          <w:sz w:val="22"/>
        </w:rPr>
        <w:t>70</w:t>
      </w:r>
      <w:r>
        <w:rPr>
          <w:spacing w:val="-4"/>
          <w:sz w:val="22"/>
        </w:rPr>
        <w:t> </w:t>
      </w:r>
      <w:r>
        <w:rPr>
          <w:sz w:val="22"/>
        </w:rPr>
        <w:t>años</w:t>
      </w:r>
      <w:r>
        <w:rPr>
          <w:spacing w:val="-3"/>
          <w:sz w:val="22"/>
        </w:rPr>
        <w:t> </w:t>
      </w:r>
      <w:r>
        <w:rPr>
          <w:sz w:val="22"/>
        </w:rPr>
        <w:t>aplica</w:t>
      </w:r>
      <w:r>
        <w:rPr>
          <w:spacing w:val="-4"/>
          <w:sz w:val="22"/>
        </w:rPr>
        <w:t> </w:t>
      </w:r>
      <w:r>
        <w:rPr>
          <w:sz w:val="22"/>
        </w:rPr>
        <w:t>suplemento</w:t>
      </w:r>
      <w:r>
        <w:rPr>
          <w:spacing w:val="-4"/>
          <w:sz w:val="22"/>
        </w:rPr>
        <w:t> </w:t>
      </w:r>
      <w:r>
        <w:rPr>
          <w:sz w:val="22"/>
        </w:rPr>
        <w:t>en</w:t>
      </w:r>
      <w:r>
        <w:rPr>
          <w:spacing w:val="-4"/>
          <w:sz w:val="22"/>
        </w:rPr>
        <w:t> </w:t>
      </w:r>
      <w:r>
        <w:rPr>
          <w:sz w:val="22"/>
        </w:rPr>
        <w:t>el</w:t>
      </w:r>
      <w:r>
        <w:rPr>
          <w:spacing w:val="-4"/>
          <w:sz w:val="22"/>
        </w:rPr>
        <w:t> </w:t>
      </w:r>
      <w:r>
        <w:rPr>
          <w:sz w:val="22"/>
        </w:rPr>
        <w:t>seguro</w:t>
      </w:r>
      <w:r>
        <w:rPr>
          <w:spacing w:val="-4"/>
          <w:sz w:val="22"/>
        </w:rPr>
        <w:t> </w:t>
      </w:r>
      <w:r>
        <w:rPr>
          <w:sz w:val="22"/>
        </w:rPr>
        <w:t>de</w:t>
      </w:r>
      <w:r>
        <w:rPr>
          <w:spacing w:val="-3"/>
          <w:sz w:val="22"/>
        </w:rPr>
        <w:t> </w:t>
      </w:r>
      <w:r>
        <w:rPr>
          <w:sz w:val="22"/>
        </w:rPr>
        <w:t>viaje.</w:t>
      </w:r>
      <w:r>
        <w:rPr>
          <w:spacing w:val="-4"/>
          <w:sz w:val="22"/>
        </w:rPr>
        <w:t> </w:t>
      </w:r>
      <w:r>
        <w:rPr>
          <w:sz w:val="22"/>
        </w:rPr>
        <w:t>Favor</w:t>
      </w:r>
      <w:r>
        <w:rPr>
          <w:spacing w:val="-4"/>
          <w:sz w:val="22"/>
        </w:rPr>
        <w:t> </w:t>
      </w:r>
      <w:r>
        <w:rPr>
          <w:sz w:val="22"/>
        </w:rPr>
        <w:t>revisar</w:t>
      </w:r>
      <w:r>
        <w:rPr>
          <w:spacing w:val="-4"/>
          <w:sz w:val="22"/>
        </w:rPr>
        <w:t> </w:t>
      </w:r>
      <w:r>
        <w:rPr>
          <w:sz w:val="22"/>
        </w:rPr>
        <w:t>con</w:t>
      </w:r>
      <w:r>
        <w:rPr>
          <w:spacing w:val="-4"/>
          <w:sz w:val="22"/>
        </w:rPr>
        <w:t> </w:t>
      </w:r>
      <w:r>
        <w:rPr>
          <w:sz w:val="22"/>
        </w:rPr>
        <w:t>su</w:t>
      </w:r>
      <w:r>
        <w:rPr>
          <w:spacing w:val="-3"/>
          <w:sz w:val="22"/>
        </w:rPr>
        <w:t> </w:t>
      </w:r>
      <w:r>
        <w:rPr>
          <w:spacing w:val="-2"/>
          <w:sz w:val="22"/>
        </w:rPr>
        <w:t>ejecutivo.</w:t>
      </w:r>
    </w:p>
    <w:p>
      <w:pPr>
        <w:pStyle w:val="ListParagraph"/>
        <w:numPr>
          <w:ilvl w:val="0"/>
          <w:numId w:val="15"/>
        </w:numPr>
        <w:tabs>
          <w:tab w:leader="none" w:pos="729" w:val="left"/>
        </w:tabs>
        <w:spacing w:after="0" w:before="5" w:line="240" w:lineRule="auto"/>
        <w:ind w:hanging="360" w:left="729" w:right="0"/>
        <w:jc w:val="left"/>
        <w:rPr>
          <w:sz w:val="22"/>
        </w:rPr>
      </w:pPr>
      <w:r>
        <w:rPr>
          <w:sz w:val="22"/>
        </w:rPr>
        <w:t>Precios</w:t>
      </w:r>
      <w:r>
        <w:rPr>
          <w:spacing w:val="-5"/>
          <w:sz w:val="22"/>
        </w:rPr>
        <w:t> </w:t>
      </w:r>
      <w:r>
        <w:rPr>
          <w:sz w:val="22"/>
        </w:rPr>
        <w:t>sujetos</w:t>
      </w:r>
      <w:r>
        <w:rPr>
          <w:spacing w:val="-4"/>
          <w:sz w:val="22"/>
        </w:rPr>
        <w:t> </w:t>
      </w:r>
      <w:r>
        <w:rPr>
          <w:sz w:val="22"/>
        </w:rPr>
        <w:t>a</w:t>
      </w:r>
      <w:r>
        <w:rPr>
          <w:spacing w:val="-4"/>
          <w:sz w:val="22"/>
        </w:rPr>
        <w:t> </w:t>
      </w:r>
      <w:r>
        <w:rPr>
          <w:sz w:val="22"/>
        </w:rPr>
        <w:t>cambio</w:t>
      </w:r>
      <w:r>
        <w:rPr>
          <w:spacing w:val="-4"/>
          <w:sz w:val="22"/>
        </w:rPr>
        <w:t> </w:t>
      </w:r>
      <w:r>
        <w:rPr>
          <w:sz w:val="22"/>
        </w:rPr>
        <w:t>por</w:t>
      </w:r>
      <w:r>
        <w:rPr>
          <w:spacing w:val="-4"/>
          <w:sz w:val="22"/>
        </w:rPr>
        <w:t> </w:t>
      </w:r>
      <w:r>
        <w:rPr>
          <w:sz w:val="22"/>
        </w:rPr>
        <w:t>fluctuación</w:t>
      </w:r>
      <w:r>
        <w:rPr>
          <w:spacing w:val="-5"/>
          <w:sz w:val="22"/>
        </w:rPr>
        <w:t> </w:t>
      </w:r>
      <w:r>
        <w:rPr>
          <w:sz w:val="22"/>
        </w:rPr>
        <w:t>en</w:t>
      </w:r>
      <w:r>
        <w:rPr>
          <w:spacing w:val="-4"/>
          <w:sz w:val="22"/>
        </w:rPr>
        <w:t> </w:t>
      </w:r>
      <w:r>
        <w:rPr>
          <w:sz w:val="22"/>
        </w:rPr>
        <w:t>tipo</w:t>
      </w:r>
      <w:r>
        <w:rPr>
          <w:spacing w:val="-4"/>
          <w:sz w:val="22"/>
        </w:rPr>
        <w:t> </w:t>
      </w:r>
      <w:r>
        <w:rPr>
          <w:sz w:val="22"/>
        </w:rPr>
        <w:t>de</w:t>
      </w:r>
      <w:r>
        <w:rPr>
          <w:spacing w:val="-4"/>
          <w:sz w:val="22"/>
        </w:rPr>
        <w:t> </w:t>
      </w:r>
      <w:r>
        <w:rPr>
          <w:sz w:val="22"/>
        </w:rPr>
        <w:t>cambio</w:t>
      </w:r>
      <w:r>
        <w:rPr>
          <w:spacing w:val="-4"/>
          <w:sz w:val="22"/>
        </w:rPr>
        <w:t> </w:t>
      </w:r>
      <w:r>
        <w:rPr>
          <w:sz w:val="22"/>
        </w:rPr>
        <w:t>de</w:t>
      </w:r>
      <w:r>
        <w:rPr>
          <w:spacing w:val="-4"/>
          <w:sz w:val="22"/>
        </w:rPr>
        <w:t> </w:t>
      </w:r>
      <w:r>
        <w:rPr>
          <w:sz w:val="22"/>
        </w:rPr>
        <w:t>Yen</w:t>
      </w:r>
      <w:r>
        <w:rPr>
          <w:spacing w:val="-5"/>
          <w:sz w:val="22"/>
        </w:rPr>
        <w:t> </w:t>
      </w:r>
      <w:r>
        <w:rPr>
          <w:sz w:val="22"/>
        </w:rPr>
        <w:t>a</w:t>
      </w:r>
      <w:r>
        <w:rPr>
          <w:spacing w:val="-4"/>
          <w:sz w:val="22"/>
        </w:rPr>
        <w:t> </w:t>
      </w:r>
      <w:r>
        <w:rPr>
          <w:spacing w:val="-5"/>
          <w:sz w:val="22"/>
        </w:rPr>
        <w:t>Usd</w:t>
      </w:r>
    </w:p>
    <w:p>
      <w:pPr>
        <w:pStyle w:val="ListParagraph"/>
        <w:numPr>
          <w:ilvl w:val="0"/>
          <w:numId w:val="15"/>
        </w:numPr>
        <w:tabs>
          <w:tab w:leader="none" w:pos="729" w:val="left"/>
        </w:tabs>
        <w:spacing w:after="0" w:before="7" w:line="240" w:lineRule="auto"/>
        <w:ind w:hanging="360" w:left="729" w:right="0"/>
        <w:jc w:val="left"/>
        <w:rPr>
          <w:sz w:val="22"/>
        </w:rPr>
      </w:pPr>
      <w:r>
        <w:rPr>
          <w:sz w:val="22"/>
        </w:rPr>
        <w:t>Consulte</w:t>
      </w:r>
      <w:r>
        <w:rPr>
          <w:spacing w:val="-1"/>
          <w:sz w:val="22"/>
        </w:rPr>
        <w:t> </w:t>
      </w:r>
      <w:r>
        <w:rPr>
          <w:sz w:val="22"/>
        </w:rPr>
        <w:t>políticas para cambios o </w:t>
      </w:r>
      <w:r>
        <w:rPr>
          <w:spacing w:val="-2"/>
          <w:sz w:val="22"/>
        </w:rPr>
        <w:t>cancelaciones.</w:t>
      </w:r>
    </w:p>
    <w:p>
      <w:pPr>
        <w:pStyle w:val="BodyText"/>
        <w:spacing w:before="228"/>
        <w:ind w:left="369"/>
      </w:pPr>
      <w:r>
        <w:rPr/>
        <w:t>Vigencia</w:t>
      </w:r>
      <w:r>
        <w:rPr>
          <w:spacing w:val="2"/>
        </w:rPr>
        <w:t> </w:t>
      </w:r>
      <w:r>
        <w:rPr/>
        <w:t>hasta</w:t>
      </w:r>
      <w:r>
        <w:rPr>
          <w:spacing w:val="3"/>
        </w:rPr>
        <w:t> </w:t>
      </w:r>
      <w:r>
        <w:rPr/>
        <w:t>al</w:t>
      </w:r>
      <w:r>
        <w:rPr>
          <w:spacing w:val="3"/>
        </w:rPr>
        <w:t> </w:t>
      </w:r>
      <w:r>
        <w:rPr/>
        <w:t>30</w:t>
      </w:r>
      <w:r>
        <w:rPr>
          <w:spacing w:val="3"/>
        </w:rPr>
        <w:t> </w:t>
      </w:r>
      <w:r>
        <w:rPr/>
        <w:t>de</w:t>
      </w:r>
      <w:r>
        <w:rPr>
          <w:spacing w:val="3"/>
        </w:rPr>
        <w:t> </w:t>
      </w:r>
      <w:r>
        <w:rPr/>
        <w:t>marzo</w:t>
      </w:r>
      <w:r>
        <w:rPr>
          <w:spacing w:val="3"/>
        </w:rPr>
        <w:t> </w:t>
      </w:r>
      <w:r>
        <w:rPr/>
        <w:t>de</w:t>
      </w:r>
      <w:r>
        <w:rPr>
          <w:spacing w:val="3"/>
        </w:rPr>
        <w:t> </w:t>
      </w:r>
      <w:r>
        <w:rPr>
          <w:spacing w:val="-2"/>
        </w:rPr>
        <w:t>2027.</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7"/>
        <w:rPr>
          <w:sz w:val="20"/>
        </w:rPr>
      </w:pPr>
      <w:r>
        <w:rPr>
          <w:sz w:val="20"/>
        </w:rPr>
        <w:drawing>
          <wp:anchor allowOverlap="1" behindDoc="1" distB="0" distL="0" distR="0" distT="0" layoutInCell="1" locked="0" relativeHeight="487593984" simplePos="0">
            <wp:simplePos x="0" y="0"/>
            <wp:positionH relativeFrom="page">
              <wp:posOffset>3272396</wp:posOffset>
            </wp:positionH>
            <wp:positionV relativeFrom="paragraph">
              <wp:posOffset>261071</wp:posOffset>
            </wp:positionV>
            <wp:extent cx="1061185" cy="466534"/>
            <wp:effectExtent b="0" l="0" r="0" t="0"/>
            <wp:wrapTopAndBottom/>
            <wp:docPr id="18" name="Image 18"/>
            <wp:cNvGraphicFramePr>
              <a:graphicFrameLocks/>
            </wp:cNvGraphicFramePr>
            <a:graphic>
              <a:graphicData uri="http://schemas.openxmlformats.org/drawingml/2006/picture">
                <pic:pic>
                  <pic:nvPicPr>
                    <pic:cNvPr id="18" name="Image 18"/>
                    <pic:cNvPicPr/>
                  </pic:nvPicPr>
                  <pic:blipFill>
                    <a:blip cstate="print" r:embed="rId6"/>
                    <a:stretch>
                      <a:fillRect/>
                    </a:stretch>
                  </pic:blipFill>
                  <pic:spPr>
                    <a:xfrm>
                      <a:off x="0" y="0"/>
                      <a:ext cx="1061185" cy="466534"/>
                    </a:xfrm>
                    <a:prstGeom prst="rect">
                      <a:avLst/>
                    </a:prstGeom>
                  </pic:spPr>
                </pic:pic>
              </a:graphicData>
            </a:graphic>
          </wp:anchor>
        </w:drawing>
      </w:r>
    </w:p>
    <w:sectPr>
      <w:pgSz w:h="15840" w:w="12240"/>
      <w:pgMar w:bottom="280" w:left="360" w:right="360" w:top="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0"/>
      <w:numFmt w:val="bullet"/>
      <w:lvlText w:val="•"/>
      <w:lvlJc w:val="left"/>
      <w:pPr>
        <w:ind w:left="72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13">
    <w:multiLevelType w:val="hybridMultilevel"/>
    <w:lvl w:ilvl="0">
      <w:start w:val="3"/>
      <w:numFmt w:val="decimal"/>
      <w:lvlText w:val="(%1)"/>
      <w:lvlJc w:val="left"/>
      <w:pPr>
        <w:ind w:left="77" w:hanging="321"/>
        <w:jc w:val="left"/>
      </w:pPr>
      <w:rPr>
        <w:rFonts w:hint="default" w:ascii="Times New Roman" w:hAnsi="Times New Roman" w:eastAsia="Times New Roman" w:cs="Times New Roman"/>
        <w:b w:val="0"/>
        <w:bCs w:val="0"/>
        <w:i w:val="0"/>
        <w:iCs w:val="0"/>
        <w:spacing w:val="0"/>
        <w:w w:val="104"/>
        <w:sz w:val="22"/>
        <w:szCs w:val="22"/>
        <w:lang w:val="es-ES" w:eastAsia="en-US" w:bidi="ar-SA"/>
      </w:rPr>
    </w:lvl>
    <w:lvl w:ilvl="1">
      <w:start w:val="0"/>
      <w:numFmt w:val="bullet"/>
      <w:lvlText w:val="•"/>
      <w:lvlJc w:val="left"/>
      <w:pPr>
        <w:ind w:left="1151" w:hanging="321"/>
      </w:pPr>
      <w:rPr>
        <w:rFonts w:hint="default"/>
        <w:lang w:val="es-ES" w:eastAsia="en-US" w:bidi="ar-SA"/>
      </w:rPr>
    </w:lvl>
    <w:lvl w:ilvl="2">
      <w:start w:val="0"/>
      <w:numFmt w:val="bullet"/>
      <w:lvlText w:val="•"/>
      <w:lvlJc w:val="left"/>
      <w:pPr>
        <w:ind w:left="2222" w:hanging="321"/>
      </w:pPr>
      <w:rPr>
        <w:rFonts w:hint="default"/>
        <w:lang w:val="es-ES" w:eastAsia="en-US" w:bidi="ar-SA"/>
      </w:rPr>
    </w:lvl>
    <w:lvl w:ilvl="3">
      <w:start w:val="0"/>
      <w:numFmt w:val="bullet"/>
      <w:lvlText w:val="•"/>
      <w:lvlJc w:val="left"/>
      <w:pPr>
        <w:ind w:left="3293" w:hanging="321"/>
      </w:pPr>
      <w:rPr>
        <w:rFonts w:hint="default"/>
        <w:lang w:val="es-ES" w:eastAsia="en-US" w:bidi="ar-SA"/>
      </w:rPr>
    </w:lvl>
    <w:lvl w:ilvl="4">
      <w:start w:val="0"/>
      <w:numFmt w:val="bullet"/>
      <w:lvlText w:val="•"/>
      <w:lvlJc w:val="left"/>
      <w:pPr>
        <w:ind w:left="4364" w:hanging="321"/>
      </w:pPr>
      <w:rPr>
        <w:rFonts w:hint="default"/>
        <w:lang w:val="es-ES" w:eastAsia="en-US" w:bidi="ar-SA"/>
      </w:rPr>
    </w:lvl>
    <w:lvl w:ilvl="5">
      <w:start w:val="0"/>
      <w:numFmt w:val="bullet"/>
      <w:lvlText w:val="•"/>
      <w:lvlJc w:val="left"/>
      <w:pPr>
        <w:ind w:left="5435" w:hanging="321"/>
      </w:pPr>
      <w:rPr>
        <w:rFonts w:hint="default"/>
        <w:lang w:val="es-ES" w:eastAsia="en-US" w:bidi="ar-SA"/>
      </w:rPr>
    </w:lvl>
    <w:lvl w:ilvl="6">
      <w:start w:val="0"/>
      <w:numFmt w:val="bullet"/>
      <w:lvlText w:val="•"/>
      <w:lvlJc w:val="left"/>
      <w:pPr>
        <w:ind w:left="6506" w:hanging="321"/>
      </w:pPr>
      <w:rPr>
        <w:rFonts w:hint="default"/>
        <w:lang w:val="es-ES" w:eastAsia="en-US" w:bidi="ar-SA"/>
      </w:rPr>
    </w:lvl>
    <w:lvl w:ilvl="7">
      <w:start w:val="0"/>
      <w:numFmt w:val="bullet"/>
      <w:lvlText w:val="•"/>
      <w:lvlJc w:val="left"/>
      <w:pPr>
        <w:ind w:left="7577" w:hanging="321"/>
      </w:pPr>
      <w:rPr>
        <w:rFonts w:hint="default"/>
        <w:lang w:val="es-ES" w:eastAsia="en-US" w:bidi="ar-SA"/>
      </w:rPr>
    </w:lvl>
    <w:lvl w:ilvl="8">
      <w:start w:val="0"/>
      <w:numFmt w:val="bullet"/>
      <w:lvlText w:val="•"/>
      <w:lvlJc w:val="left"/>
      <w:pPr>
        <w:ind w:left="8648" w:hanging="321"/>
      </w:pPr>
      <w:rPr>
        <w:rFonts w:hint="default"/>
        <w:lang w:val="es-ES" w:eastAsia="en-US" w:bidi="ar-SA"/>
      </w:rPr>
    </w:lvl>
  </w:abstractNum>
  <w:abstractNum w:abstractNumId="12">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7" w:hanging="360"/>
      </w:pPr>
      <w:rPr>
        <w:rFonts w:hint="default"/>
        <w:lang w:val="es-ES" w:eastAsia="en-US" w:bidi="ar-SA"/>
      </w:rPr>
    </w:lvl>
    <w:lvl w:ilvl="2">
      <w:start w:val="0"/>
      <w:numFmt w:val="bullet"/>
      <w:lvlText w:val="•"/>
      <w:lvlJc w:val="left"/>
      <w:pPr>
        <w:ind w:left="974" w:hanging="360"/>
      </w:pPr>
      <w:rPr>
        <w:rFonts w:hint="default"/>
        <w:lang w:val="es-ES" w:eastAsia="en-US" w:bidi="ar-SA"/>
      </w:rPr>
    </w:lvl>
    <w:lvl w:ilvl="3">
      <w:start w:val="0"/>
      <w:numFmt w:val="bullet"/>
      <w:lvlText w:val="•"/>
      <w:lvlJc w:val="left"/>
      <w:pPr>
        <w:ind w:left="1241" w:hanging="360"/>
      </w:pPr>
      <w:rPr>
        <w:rFonts w:hint="default"/>
        <w:lang w:val="es-ES" w:eastAsia="en-US" w:bidi="ar-SA"/>
      </w:rPr>
    </w:lvl>
    <w:lvl w:ilvl="4">
      <w:start w:val="0"/>
      <w:numFmt w:val="bullet"/>
      <w:lvlText w:val="•"/>
      <w:lvlJc w:val="left"/>
      <w:pPr>
        <w:ind w:left="1509" w:hanging="360"/>
      </w:pPr>
      <w:rPr>
        <w:rFonts w:hint="default"/>
        <w:lang w:val="es-ES" w:eastAsia="en-US" w:bidi="ar-SA"/>
      </w:rPr>
    </w:lvl>
    <w:lvl w:ilvl="5">
      <w:start w:val="0"/>
      <w:numFmt w:val="bullet"/>
      <w:lvlText w:val="•"/>
      <w:lvlJc w:val="left"/>
      <w:pPr>
        <w:ind w:left="1776" w:hanging="360"/>
      </w:pPr>
      <w:rPr>
        <w:rFonts w:hint="default"/>
        <w:lang w:val="es-ES" w:eastAsia="en-US" w:bidi="ar-SA"/>
      </w:rPr>
    </w:lvl>
    <w:lvl w:ilvl="6">
      <w:start w:val="0"/>
      <w:numFmt w:val="bullet"/>
      <w:lvlText w:val="•"/>
      <w:lvlJc w:val="left"/>
      <w:pPr>
        <w:ind w:left="2043" w:hanging="360"/>
      </w:pPr>
      <w:rPr>
        <w:rFonts w:hint="default"/>
        <w:lang w:val="es-ES" w:eastAsia="en-US" w:bidi="ar-SA"/>
      </w:rPr>
    </w:lvl>
    <w:lvl w:ilvl="7">
      <w:start w:val="0"/>
      <w:numFmt w:val="bullet"/>
      <w:lvlText w:val="•"/>
      <w:lvlJc w:val="left"/>
      <w:pPr>
        <w:ind w:left="2311" w:hanging="360"/>
      </w:pPr>
      <w:rPr>
        <w:rFonts w:hint="default"/>
        <w:lang w:val="es-ES" w:eastAsia="en-US" w:bidi="ar-SA"/>
      </w:rPr>
    </w:lvl>
    <w:lvl w:ilvl="8">
      <w:start w:val="0"/>
      <w:numFmt w:val="bullet"/>
      <w:lvlText w:val="•"/>
      <w:lvlJc w:val="left"/>
      <w:pPr>
        <w:ind w:left="2578" w:hanging="360"/>
      </w:pPr>
      <w:rPr>
        <w:rFonts w:hint="default"/>
        <w:lang w:val="es-ES" w:eastAsia="en-US" w:bidi="ar-SA"/>
      </w:rPr>
    </w:lvl>
  </w:abstractNum>
  <w:abstractNum w:abstractNumId="11">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7" w:hanging="360"/>
      </w:pPr>
      <w:rPr>
        <w:rFonts w:hint="default"/>
        <w:lang w:val="es-ES" w:eastAsia="en-US" w:bidi="ar-SA"/>
      </w:rPr>
    </w:lvl>
    <w:lvl w:ilvl="2">
      <w:start w:val="0"/>
      <w:numFmt w:val="bullet"/>
      <w:lvlText w:val="•"/>
      <w:lvlJc w:val="left"/>
      <w:pPr>
        <w:ind w:left="974" w:hanging="360"/>
      </w:pPr>
      <w:rPr>
        <w:rFonts w:hint="default"/>
        <w:lang w:val="es-ES" w:eastAsia="en-US" w:bidi="ar-SA"/>
      </w:rPr>
    </w:lvl>
    <w:lvl w:ilvl="3">
      <w:start w:val="0"/>
      <w:numFmt w:val="bullet"/>
      <w:lvlText w:val="•"/>
      <w:lvlJc w:val="left"/>
      <w:pPr>
        <w:ind w:left="1241" w:hanging="360"/>
      </w:pPr>
      <w:rPr>
        <w:rFonts w:hint="default"/>
        <w:lang w:val="es-ES" w:eastAsia="en-US" w:bidi="ar-SA"/>
      </w:rPr>
    </w:lvl>
    <w:lvl w:ilvl="4">
      <w:start w:val="0"/>
      <w:numFmt w:val="bullet"/>
      <w:lvlText w:val="•"/>
      <w:lvlJc w:val="left"/>
      <w:pPr>
        <w:ind w:left="1509" w:hanging="360"/>
      </w:pPr>
      <w:rPr>
        <w:rFonts w:hint="default"/>
        <w:lang w:val="es-ES" w:eastAsia="en-US" w:bidi="ar-SA"/>
      </w:rPr>
    </w:lvl>
    <w:lvl w:ilvl="5">
      <w:start w:val="0"/>
      <w:numFmt w:val="bullet"/>
      <w:lvlText w:val="•"/>
      <w:lvlJc w:val="left"/>
      <w:pPr>
        <w:ind w:left="1776" w:hanging="360"/>
      </w:pPr>
      <w:rPr>
        <w:rFonts w:hint="default"/>
        <w:lang w:val="es-ES" w:eastAsia="en-US" w:bidi="ar-SA"/>
      </w:rPr>
    </w:lvl>
    <w:lvl w:ilvl="6">
      <w:start w:val="0"/>
      <w:numFmt w:val="bullet"/>
      <w:lvlText w:val="•"/>
      <w:lvlJc w:val="left"/>
      <w:pPr>
        <w:ind w:left="2043" w:hanging="360"/>
      </w:pPr>
      <w:rPr>
        <w:rFonts w:hint="default"/>
        <w:lang w:val="es-ES" w:eastAsia="en-US" w:bidi="ar-SA"/>
      </w:rPr>
    </w:lvl>
    <w:lvl w:ilvl="7">
      <w:start w:val="0"/>
      <w:numFmt w:val="bullet"/>
      <w:lvlText w:val="•"/>
      <w:lvlJc w:val="left"/>
      <w:pPr>
        <w:ind w:left="2311" w:hanging="360"/>
      </w:pPr>
      <w:rPr>
        <w:rFonts w:hint="default"/>
        <w:lang w:val="es-ES" w:eastAsia="en-US" w:bidi="ar-SA"/>
      </w:rPr>
    </w:lvl>
    <w:lvl w:ilvl="8">
      <w:start w:val="0"/>
      <w:numFmt w:val="bullet"/>
      <w:lvlText w:val="•"/>
      <w:lvlJc w:val="left"/>
      <w:pPr>
        <w:ind w:left="2578" w:hanging="360"/>
      </w:pPr>
      <w:rPr>
        <w:rFonts w:hint="default"/>
        <w:lang w:val="es-ES" w:eastAsia="en-US" w:bidi="ar-SA"/>
      </w:rPr>
    </w:lvl>
  </w:abstractNum>
  <w:abstractNum w:abstractNumId="10">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7" w:hanging="360"/>
      </w:pPr>
      <w:rPr>
        <w:rFonts w:hint="default"/>
        <w:lang w:val="es-ES" w:eastAsia="en-US" w:bidi="ar-SA"/>
      </w:rPr>
    </w:lvl>
    <w:lvl w:ilvl="2">
      <w:start w:val="0"/>
      <w:numFmt w:val="bullet"/>
      <w:lvlText w:val="•"/>
      <w:lvlJc w:val="left"/>
      <w:pPr>
        <w:ind w:left="974" w:hanging="360"/>
      </w:pPr>
      <w:rPr>
        <w:rFonts w:hint="default"/>
        <w:lang w:val="es-ES" w:eastAsia="en-US" w:bidi="ar-SA"/>
      </w:rPr>
    </w:lvl>
    <w:lvl w:ilvl="3">
      <w:start w:val="0"/>
      <w:numFmt w:val="bullet"/>
      <w:lvlText w:val="•"/>
      <w:lvlJc w:val="left"/>
      <w:pPr>
        <w:ind w:left="1241" w:hanging="360"/>
      </w:pPr>
      <w:rPr>
        <w:rFonts w:hint="default"/>
        <w:lang w:val="es-ES" w:eastAsia="en-US" w:bidi="ar-SA"/>
      </w:rPr>
    </w:lvl>
    <w:lvl w:ilvl="4">
      <w:start w:val="0"/>
      <w:numFmt w:val="bullet"/>
      <w:lvlText w:val="•"/>
      <w:lvlJc w:val="left"/>
      <w:pPr>
        <w:ind w:left="1509" w:hanging="360"/>
      </w:pPr>
      <w:rPr>
        <w:rFonts w:hint="default"/>
        <w:lang w:val="es-ES" w:eastAsia="en-US" w:bidi="ar-SA"/>
      </w:rPr>
    </w:lvl>
    <w:lvl w:ilvl="5">
      <w:start w:val="0"/>
      <w:numFmt w:val="bullet"/>
      <w:lvlText w:val="•"/>
      <w:lvlJc w:val="left"/>
      <w:pPr>
        <w:ind w:left="1776" w:hanging="360"/>
      </w:pPr>
      <w:rPr>
        <w:rFonts w:hint="default"/>
        <w:lang w:val="es-ES" w:eastAsia="en-US" w:bidi="ar-SA"/>
      </w:rPr>
    </w:lvl>
    <w:lvl w:ilvl="6">
      <w:start w:val="0"/>
      <w:numFmt w:val="bullet"/>
      <w:lvlText w:val="•"/>
      <w:lvlJc w:val="left"/>
      <w:pPr>
        <w:ind w:left="2043" w:hanging="360"/>
      </w:pPr>
      <w:rPr>
        <w:rFonts w:hint="default"/>
        <w:lang w:val="es-ES" w:eastAsia="en-US" w:bidi="ar-SA"/>
      </w:rPr>
    </w:lvl>
    <w:lvl w:ilvl="7">
      <w:start w:val="0"/>
      <w:numFmt w:val="bullet"/>
      <w:lvlText w:val="•"/>
      <w:lvlJc w:val="left"/>
      <w:pPr>
        <w:ind w:left="2311" w:hanging="360"/>
      </w:pPr>
      <w:rPr>
        <w:rFonts w:hint="default"/>
        <w:lang w:val="es-ES" w:eastAsia="en-US" w:bidi="ar-SA"/>
      </w:rPr>
    </w:lvl>
    <w:lvl w:ilvl="8">
      <w:start w:val="0"/>
      <w:numFmt w:val="bullet"/>
      <w:lvlText w:val="•"/>
      <w:lvlJc w:val="left"/>
      <w:pPr>
        <w:ind w:left="2578" w:hanging="360"/>
      </w:pPr>
      <w:rPr>
        <w:rFonts w:hint="default"/>
        <w:lang w:val="es-ES" w:eastAsia="en-US" w:bidi="ar-SA"/>
      </w:rPr>
    </w:lvl>
  </w:abstractNum>
  <w:abstractNum w:abstractNumId="9">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7" w:hanging="360"/>
      </w:pPr>
      <w:rPr>
        <w:rFonts w:hint="default"/>
        <w:lang w:val="es-ES" w:eastAsia="en-US" w:bidi="ar-SA"/>
      </w:rPr>
    </w:lvl>
    <w:lvl w:ilvl="2">
      <w:start w:val="0"/>
      <w:numFmt w:val="bullet"/>
      <w:lvlText w:val="•"/>
      <w:lvlJc w:val="left"/>
      <w:pPr>
        <w:ind w:left="974" w:hanging="360"/>
      </w:pPr>
      <w:rPr>
        <w:rFonts w:hint="default"/>
        <w:lang w:val="es-ES" w:eastAsia="en-US" w:bidi="ar-SA"/>
      </w:rPr>
    </w:lvl>
    <w:lvl w:ilvl="3">
      <w:start w:val="0"/>
      <w:numFmt w:val="bullet"/>
      <w:lvlText w:val="•"/>
      <w:lvlJc w:val="left"/>
      <w:pPr>
        <w:ind w:left="1241" w:hanging="360"/>
      </w:pPr>
      <w:rPr>
        <w:rFonts w:hint="default"/>
        <w:lang w:val="es-ES" w:eastAsia="en-US" w:bidi="ar-SA"/>
      </w:rPr>
    </w:lvl>
    <w:lvl w:ilvl="4">
      <w:start w:val="0"/>
      <w:numFmt w:val="bullet"/>
      <w:lvlText w:val="•"/>
      <w:lvlJc w:val="left"/>
      <w:pPr>
        <w:ind w:left="1509" w:hanging="360"/>
      </w:pPr>
      <w:rPr>
        <w:rFonts w:hint="default"/>
        <w:lang w:val="es-ES" w:eastAsia="en-US" w:bidi="ar-SA"/>
      </w:rPr>
    </w:lvl>
    <w:lvl w:ilvl="5">
      <w:start w:val="0"/>
      <w:numFmt w:val="bullet"/>
      <w:lvlText w:val="•"/>
      <w:lvlJc w:val="left"/>
      <w:pPr>
        <w:ind w:left="1776" w:hanging="360"/>
      </w:pPr>
      <w:rPr>
        <w:rFonts w:hint="default"/>
        <w:lang w:val="es-ES" w:eastAsia="en-US" w:bidi="ar-SA"/>
      </w:rPr>
    </w:lvl>
    <w:lvl w:ilvl="6">
      <w:start w:val="0"/>
      <w:numFmt w:val="bullet"/>
      <w:lvlText w:val="•"/>
      <w:lvlJc w:val="left"/>
      <w:pPr>
        <w:ind w:left="2043" w:hanging="360"/>
      </w:pPr>
      <w:rPr>
        <w:rFonts w:hint="default"/>
        <w:lang w:val="es-ES" w:eastAsia="en-US" w:bidi="ar-SA"/>
      </w:rPr>
    </w:lvl>
    <w:lvl w:ilvl="7">
      <w:start w:val="0"/>
      <w:numFmt w:val="bullet"/>
      <w:lvlText w:val="•"/>
      <w:lvlJc w:val="left"/>
      <w:pPr>
        <w:ind w:left="2311" w:hanging="360"/>
      </w:pPr>
      <w:rPr>
        <w:rFonts w:hint="default"/>
        <w:lang w:val="es-ES" w:eastAsia="en-US" w:bidi="ar-SA"/>
      </w:rPr>
    </w:lvl>
    <w:lvl w:ilvl="8">
      <w:start w:val="0"/>
      <w:numFmt w:val="bullet"/>
      <w:lvlText w:val="•"/>
      <w:lvlJc w:val="left"/>
      <w:pPr>
        <w:ind w:left="2578" w:hanging="360"/>
      </w:pPr>
      <w:rPr>
        <w:rFonts w:hint="default"/>
        <w:lang w:val="es-ES" w:eastAsia="en-US" w:bidi="ar-SA"/>
      </w:rPr>
    </w:lvl>
  </w:abstractNum>
  <w:abstractNum w:abstractNumId="8">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7" w:hanging="360"/>
      </w:pPr>
      <w:rPr>
        <w:rFonts w:hint="default"/>
        <w:lang w:val="es-ES" w:eastAsia="en-US" w:bidi="ar-SA"/>
      </w:rPr>
    </w:lvl>
    <w:lvl w:ilvl="2">
      <w:start w:val="0"/>
      <w:numFmt w:val="bullet"/>
      <w:lvlText w:val="•"/>
      <w:lvlJc w:val="left"/>
      <w:pPr>
        <w:ind w:left="974" w:hanging="360"/>
      </w:pPr>
      <w:rPr>
        <w:rFonts w:hint="default"/>
        <w:lang w:val="es-ES" w:eastAsia="en-US" w:bidi="ar-SA"/>
      </w:rPr>
    </w:lvl>
    <w:lvl w:ilvl="3">
      <w:start w:val="0"/>
      <w:numFmt w:val="bullet"/>
      <w:lvlText w:val="•"/>
      <w:lvlJc w:val="left"/>
      <w:pPr>
        <w:ind w:left="1241" w:hanging="360"/>
      </w:pPr>
      <w:rPr>
        <w:rFonts w:hint="default"/>
        <w:lang w:val="es-ES" w:eastAsia="en-US" w:bidi="ar-SA"/>
      </w:rPr>
    </w:lvl>
    <w:lvl w:ilvl="4">
      <w:start w:val="0"/>
      <w:numFmt w:val="bullet"/>
      <w:lvlText w:val="•"/>
      <w:lvlJc w:val="left"/>
      <w:pPr>
        <w:ind w:left="1509" w:hanging="360"/>
      </w:pPr>
      <w:rPr>
        <w:rFonts w:hint="default"/>
        <w:lang w:val="es-ES" w:eastAsia="en-US" w:bidi="ar-SA"/>
      </w:rPr>
    </w:lvl>
    <w:lvl w:ilvl="5">
      <w:start w:val="0"/>
      <w:numFmt w:val="bullet"/>
      <w:lvlText w:val="•"/>
      <w:lvlJc w:val="left"/>
      <w:pPr>
        <w:ind w:left="1776" w:hanging="360"/>
      </w:pPr>
      <w:rPr>
        <w:rFonts w:hint="default"/>
        <w:lang w:val="es-ES" w:eastAsia="en-US" w:bidi="ar-SA"/>
      </w:rPr>
    </w:lvl>
    <w:lvl w:ilvl="6">
      <w:start w:val="0"/>
      <w:numFmt w:val="bullet"/>
      <w:lvlText w:val="•"/>
      <w:lvlJc w:val="left"/>
      <w:pPr>
        <w:ind w:left="2043" w:hanging="360"/>
      </w:pPr>
      <w:rPr>
        <w:rFonts w:hint="default"/>
        <w:lang w:val="es-ES" w:eastAsia="en-US" w:bidi="ar-SA"/>
      </w:rPr>
    </w:lvl>
    <w:lvl w:ilvl="7">
      <w:start w:val="0"/>
      <w:numFmt w:val="bullet"/>
      <w:lvlText w:val="•"/>
      <w:lvlJc w:val="left"/>
      <w:pPr>
        <w:ind w:left="2311" w:hanging="360"/>
      </w:pPr>
      <w:rPr>
        <w:rFonts w:hint="default"/>
        <w:lang w:val="es-ES" w:eastAsia="en-US" w:bidi="ar-SA"/>
      </w:rPr>
    </w:lvl>
    <w:lvl w:ilvl="8">
      <w:start w:val="0"/>
      <w:numFmt w:val="bullet"/>
      <w:lvlText w:val="•"/>
      <w:lvlJc w:val="left"/>
      <w:pPr>
        <w:ind w:left="2578" w:hanging="360"/>
      </w:pPr>
      <w:rPr>
        <w:rFonts w:hint="default"/>
        <w:lang w:val="es-ES" w:eastAsia="en-US" w:bidi="ar-SA"/>
      </w:rPr>
    </w:lvl>
  </w:abstractNum>
  <w:abstractNum w:abstractNumId="7">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7" w:hanging="360"/>
      </w:pPr>
      <w:rPr>
        <w:rFonts w:hint="default"/>
        <w:lang w:val="es-ES" w:eastAsia="en-US" w:bidi="ar-SA"/>
      </w:rPr>
    </w:lvl>
    <w:lvl w:ilvl="2">
      <w:start w:val="0"/>
      <w:numFmt w:val="bullet"/>
      <w:lvlText w:val="•"/>
      <w:lvlJc w:val="left"/>
      <w:pPr>
        <w:ind w:left="974" w:hanging="360"/>
      </w:pPr>
      <w:rPr>
        <w:rFonts w:hint="default"/>
        <w:lang w:val="es-ES" w:eastAsia="en-US" w:bidi="ar-SA"/>
      </w:rPr>
    </w:lvl>
    <w:lvl w:ilvl="3">
      <w:start w:val="0"/>
      <w:numFmt w:val="bullet"/>
      <w:lvlText w:val="•"/>
      <w:lvlJc w:val="left"/>
      <w:pPr>
        <w:ind w:left="1241" w:hanging="360"/>
      </w:pPr>
      <w:rPr>
        <w:rFonts w:hint="default"/>
        <w:lang w:val="es-ES" w:eastAsia="en-US" w:bidi="ar-SA"/>
      </w:rPr>
    </w:lvl>
    <w:lvl w:ilvl="4">
      <w:start w:val="0"/>
      <w:numFmt w:val="bullet"/>
      <w:lvlText w:val="•"/>
      <w:lvlJc w:val="left"/>
      <w:pPr>
        <w:ind w:left="1509" w:hanging="360"/>
      </w:pPr>
      <w:rPr>
        <w:rFonts w:hint="default"/>
        <w:lang w:val="es-ES" w:eastAsia="en-US" w:bidi="ar-SA"/>
      </w:rPr>
    </w:lvl>
    <w:lvl w:ilvl="5">
      <w:start w:val="0"/>
      <w:numFmt w:val="bullet"/>
      <w:lvlText w:val="•"/>
      <w:lvlJc w:val="left"/>
      <w:pPr>
        <w:ind w:left="1776" w:hanging="360"/>
      </w:pPr>
      <w:rPr>
        <w:rFonts w:hint="default"/>
        <w:lang w:val="es-ES" w:eastAsia="en-US" w:bidi="ar-SA"/>
      </w:rPr>
    </w:lvl>
    <w:lvl w:ilvl="6">
      <w:start w:val="0"/>
      <w:numFmt w:val="bullet"/>
      <w:lvlText w:val="•"/>
      <w:lvlJc w:val="left"/>
      <w:pPr>
        <w:ind w:left="2043" w:hanging="360"/>
      </w:pPr>
      <w:rPr>
        <w:rFonts w:hint="default"/>
        <w:lang w:val="es-ES" w:eastAsia="en-US" w:bidi="ar-SA"/>
      </w:rPr>
    </w:lvl>
    <w:lvl w:ilvl="7">
      <w:start w:val="0"/>
      <w:numFmt w:val="bullet"/>
      <w:lvlText w:val="•"/>
      <w:lvlJc w:val="left"/>
      <w:pPr>
        <w:ind w:left="2311" w:hanging="360"/>
      </w:pPr>
      <w:rPr>
        <w:rFonts w:hint="default"/>
        <w:lang w:val="es-ES" w:eastAsia="en-US" w:bidi="ar-SA"/>
      </w:rPr>
    </w:lvl>
    <w:lvl w:ilvl="8">
      <w:start w:val="0"/>
      <w:numFmt w:val="bullet"/>
      <w:lvlText w:val="•"/>
      <w:lvlJc w:val="left"/>
      <w:pPr>
        <w:ind w:left="2578" w:hanging="360"/>
      </w:pPr>
      <w:rPr>
        <w:rFonts w:hint="default"/>
        <w:lang w:val="es-ES" w:eastAsia="en-US" w:bidi="ar-SA"/>
      </w:rPr>
    </w:lvl>
  </w:abstractNum>
  <w:abstractNum w:abstractNumId="6">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7" w:hanging="360"/>
      </w:pPr>
      <w:rPr>
        <w:rFonts w:hint="default"/>
        <w:lang w:val="es-ES" w:eastAsia="en-US" w:bidi="ar-SA"/>
      </w:rPr>
    </w:lvl>
    <w:lvl w:ilvl="2">
      <w:start w:val="0"/>
      <w:numFmt w:val="bullet"/>
      <w:lvlText w:val="•"/>
      <w:lvlJc w:val="left"/>
      <w:pPr>
        <w:ind w:left="974" w:hanging="360"/>
      </w:pPr>
      <w:rPr>
        <w:rFonts w:hint="default"/>
        <w:lang w:val="es-ES" w:eastAsia="en-US" w:bidi="ar-SA"/>
      </w:rPr>
    </w:lvl>
    <w:lvl w:ilvl="3">
      <w:start w:val="0"/>
      <w:numFmt w:val="bullet"/>
      <w:lvlText w:val="•"/>
      <w:lvlJc w:val="left"/>
      <w:pPr>
        <w:ind w:left="1241" w:hanging="360"/>
      </w:pPr>
      <w:rPr>
        <w:rFonts w:hint="default"/>
        <w:lang w:val="es-ES" w:eastAsia="en-US" w:bidi="ar-SA"/>
      </w:rPr>
    </w:lvl>
    <w:lvl w:ilvl="4">
      <w:start w:val="0"/>
      <w:numFmt w:val="bullet"/>
      <w:lvlText w:val="•"/>
      <w:lvlJc w:val="left"/>
      <w:pPr>
        <w:ind w:left="1509" w:hanging="360"/>
      </w:pPr>
      <w:rPr>
        <w:rFonts w:hint="default"/>
        <w:lang w:val="es-ES" w:eastAsia="en-US" w:bidi="ar-SA"/>
      </w:rPr>
    </w:lvl>
    <w:lvl w:ilvl="5">
      <w:start w:val="0"/>
      <w:numFmt w:val="bullet"/>
      <w:lvlText w:val="•"/>
      <w:lvlJc w:val="left"/>
      <w:pPr>
        <w:ind w:left="1776" w:hanging="360"/>
      </w:pPr>
      <w:rPr>
        <w:rFonts w:hint="default"/>
        <w:lang w:val="es-ES" w:eastAsia="en-US" w:bidi="ar-SA"/>
      </w:rPr>
    </w:lvl>
    <w:lvl w:ilvl="6">
      <w:start w:val="0"/>
      <w:numFmt w:val="bullet"/>
      <w:lvlText w:val="•"/>
      <w:lvlJc w:val="left"/>
      <w:pPr>
        <w:ind w:left="2043" w:hanging="360"/>
      </w:pPr>
      <w:rPr>
        <w:rFonts w:hint="default"/>
        <w:lang w:val="es-ES" w:eastAsia="en-US" w:bidi="ar-SA"/>
      </w:rPr>
    </w:lvl>
    <w:lvl w:ilvl="7">
      <w:start w:val="0"/>
      <w:numFmt w:val="bullet"/>
      <w:lvlText w:val="•"/>
      <w:lvlJc w:val="left"/>
      <w:pPr>
        <w:ind w:left="2311" w:hanging="360"/>
      </w:pPr>
      <w:rPr>
        <w:rFonts w:hint="default"/>
        <w:lang w:val="es-ES" w:eastAsia="en-US" w:bidi="ar-SA"/>
      </w:rPr>
    </w:lvl>
    <w:lvl w:ilvl="8">
      <w:start w:val="0"/>
      <w:numFmt w:val="bullet"/>
      <w:lvlText w:val="•"/>
      <w:lvlJc w:val="left"/>
      <w:pPr>
        <w:ind w:left="2578" w:hanging="360"/>
      </w:pPr>
      <w:rPr>
        <w:rFonts w:hint="default"/>
        <w:lang w:val="es-ES" w:eastAsia="en-US" w:bidi="ar-SA"/>
      </w:rPr>
    </w:lvl>
  </w:abstractNum>
  <w:abstractNum w:abstractNumId="5">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7" w:hanging="360"/>
      </w:pPr>
      <w:rPr>
        <w:rFonts w:hint="default"/>
        <w:lang w:val="es-ES" w:eastAsia="en-US" w:bidi="ar-SA"/>
      </w:rPr>
    </w:lvl>
    <w:lvl w:ilvl="2">
      <w:start w:val="0"/>
      <w:numFmt w:val="bullet"/>
      <w:lvlText w:val="•"/>
      <w:lvlJc w:val="left"/>
      <w:pPr>
        <w:ind w:left="974" w:hanging="360"/>
      </w:pPr>
      <w:rPr>
        <w:rFonts w:hint="default"/>
        <w:lang w:val="es-ES" w:eastAsia="en-US" w:bidi="ar-SA"/>
      </w:rPr>
    </w:lvl>
    <w:lvl w:ilvl="3">
      <w:start w:val="0"/>
      <w:numFmt w:val="bullet"/>
      <w:lvlText w:val="•"/>
      <w:lvlJc w:val="left"/>
      <w:pPr>
        <w:ind w:left="1241" w:hanging="360"/>
      </w:pPr>
      <w:rPr>
        <w:rFonts w:hint="default"/>
        <w:lang w:val="es-ES" w:eastAsia="en-US" w:bidi="ar-SA"/>
      </w:rPr>
    </w:lvl>
    <w:lvl w:ilvl="4">
      <w:start w:val="0"/>
      <w:numFmt w:val="bullet"/>
      <w:lvlText w:val="•"/>
      <w:lvlJc w:val="left"/>
      <w:pPr>
        <w:ind w:left="1509" w:hanging="360"/>
      </w:pPr>
      <w:rPr>
        <w:rFonts w:hint="default"/>
        <w:lang w:val="es-ES" w:eastAsia="en-US" w:bidi="ar-SA"/>
      </w:rPr>
    </w:lvl>
    <w:lvl w:ilvl="5">
      <w:start w:val="0"/>
      <w:numFmt w:val="bullet"/>
      <w:lvlText w:val="•"/>
      <w:lvlJc w:val="left"/>
      <w:pPr>
        <w:ind w:left="1776" w:hanging="360"/>
      </w:pPr>
      <w:rPr>
        <w:rFonts w:hint="default"/>
        <w:lang w:val="es-ES" w:eastAsia="en-US" w:bidi="ar-SA"/>
      </w:rPr>
    </w:lvl>
    <w:lvl w:ilvl="6">
      <w:start w:val="0"/>
      <w:numFmt w:val="bullet"/>
      <w:lvlText w:val="•"/>
      <w:lvlJc w:val="left"/>
      <w:pPr>
        <w:ind w:left="2043" w:hanging="360"/>
      </w:pPr>
      <w:rPr>
        <w:rFonts w:hint="default"/>
        <w:lang w:val="es-ES" w:eastAsia="en-US" w:bidi="ar-SA"/>
      </w:rPr>
    </w:lvl>
    <w:lvl w:ilvl="7">
      <w:start w:val="0"/>
      <w:numFmt w:val="bullet"/>
      <w:lvlText w:val="•"/>
      <w:lvlJc w:val="left"/>
      <w:pPr>
        <w:ind w:left="2311" w:hanging="360"/>
      </w:pPr>
      <w:rPr>
        <w:rFonts w:hint="default"/>
        <w:lang w:val="es-ES" w:eastAsia="en-US" w:bidi="ar-SA"/>
      </w:rPr>
    </w:lvl>
    <w:lvl w:ilvl="8">
      <w:start w:val="0"/>
      <w:numFmt w:val="bullet"/>
      <w:lvlText w:val="•"/>
      <w:lvlJc w:val="left"/>
      <w:pPr>
        <w:ind w:left="2578" w:hanging="360"/>
      </w:pPr>
      <w:rPr>
        <w:rFonts w:hint="default"/>
        <w:lang w:val="es-ES" w:eastAsia="en-US" w:bidi="ar-SA"/>
      </w:rPr>
    </w:lvl>
  </w:abstractNum>
  <w:abstractNum w:abstractNumId="4">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7" w:hanging="360"/>
      </w:pPr>
      <w:rPr>
        <w:rFonts w:hint="default"/>
        <w:lang w:val="es-ES" w:eastAsia="en-US" w:bidi="ar-SA"/>
      </w:rPr>
    </w:lvl>
    <w:lvl w:ilvl="2">
      <w:start w:val="0"/>
      <w:numFmt w:val="bullet"/>
      <w:lvlText w:val="•"/>
      <w:lvlJc w:val="left"/>
      <w:pPr>
        <w:ind w:left="974" w:hanging="360"/>
      </w:pPr>
      <w:rPr>
        <w:rFonts w:hint="default"/>
        <w:lang w:val="es-ES" w:eastAsia="en-US" w:bidi="ar-SA"/>
      </w:rPr>
    </w:lvl>
    <w:lvl w:ilvl="3">
      <w:start w:val="0"/>
      <w:numFmt w:val="bullet"/>
      <w:lvlText w:val="•"/>
      <w:lvlJc w:val="left"/>
      <w:pPr>
        <w:ind w:left="1241" w:hanging="360"/>
      </w:pPr>
      <w:rPr>
        <w:rFonts w:hint="default"/>
        <w:lang w:val="es-ES" w:eastAsia="en-US" w:bidi="ar-SA"/>
      </w:rPr>
    </w:lvl>
    <w:lvl w:ilvl="4">
      <w:start w:val="0"/>
      <w:numFmt w:val="bullet"/>
      <w:lvlText w:val="•"/>
      <w:lvlJc w:val="left"/>
      <w:pPr>
        <w:ind w:left="1509" w:hanging="360"/>
      </w:pPr>
      <w:rPr>
        <w:rFonts w:hint="default"/>
        <w:lang w:val="es-ES" w:eastAsia="en-US" w:bidi="ar-SA"/>
      </w:rPr>
    </w:lvl>
    <w:lvl w:ilvl="5">
      <w:start w:val="0"/>
      <w:numFmt w:val="bullet"/>
      <w:lvlText w:val="•"/>
      <w:lvlJc w:val="left"/>
      <w:pPr>
        <w:ind w:left="1776" w:hanging="360"/>
      </w:pPr>
      <w:rPr>
        <w:rFonts w:hint="default"/>
        <w:lang w:val="es-ES" w:eastAsia="en-US" w:bidi="ar-SA"/>
      </w:rPr>
    </w:lvl>
    <w:lvl w:ilvl="6">
      <w:start w:val="0"/>
      <w:numFmt w:val="bullet"/>
      <w:lvlText w:val="•"/>
      <w:lvlJc w:val="left"/>
      <w:pPr>
        <w:ind w:left="2043" w:hanging="360"/>
      </w:pPr>
      <w:rPr>
        <w:rFonts w:hint="default"/>
        <w:lang w:val="es-ES" w:eastAsia="en-US" w:bidi="ar-SA"/>
      </w:rPr>
    </w:lvl>
    <w:lvl w:ilvl="7">
      <w:start w:val="0"/>
      <w:numFmt w:val="bullet"/>
      <w:lvlText w:val="•"/>
      <w:lvlJc w:val="left"/>
      <w:pPr>
        <w:ind w:left="2311" w:hanging="360"/>
      </w:pPr>
      <w:rPr>
        <w:rFonts w:hint="default"/>
        <w:lang w:val="es-ES" w:eastAsia="en-US" w:bidi="ar-SA"/>
      </w:rPr>
    </w:lvl>
    <w:lvl w:ilvl="8">
      <w:start w:val="0"/>
      <w:numFmt w:val="bullet"/>
      <w:lvlText w:val="•"/>
      <w:lvlJc w:val="left"/>
      <w:pPr>
        <w:ind w:left="2578" w:hanging="360"/>
      </w:pPr>
      <w:rPr>
        <w:rFonts w:hint="default"/>
        <w:lang w:val="es-ES" w:eastAsia="en-US" w:bidi="ar-SA"/>
      </w:rPr>
    </w:lvl>
  </w:abstractNum>
  <w:abstractNum w:abstractNumId="3">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7" w:hanging="360"/>
      </w:pPr>
      <w:rPr>
        <w:rFonts w:hint="default"/>
        <w:lang w:val="es-ES" w:eastAsia="en-US" w:bidi="ar-SA"/>
      </w:rPr>
    </w:lvl>
    <w:lvl w:ilvl="2">
      <w:start w:val="0"/>
      <w:numFmt w:val="bullet"/>
      <w:lvlText w:val="•"/>
      <w:lvlJc w:val="left"/>
      <w:pPr>
        <w:ind w:left="974" w:hanging="360"/>
      </w:pPr>
      <w:rPr>
        <w:rFonts w:hint="default"/>
        <w:lang w:val="es-ES" w:eastAsia="en-US" w:bidi="ar-SA"/>
      </w:rPr>
    </w:lvl>
    <w:lvl w:ilvl="3">
      <w:start w:val="0"/>
      <w:numFmt w:val="bullet"/>
      <w:lvlText w:val="•"/>
      <w:lvlJc w:val="left"/>
      <w:pPr>
        <w:ind w:left="1241" w:hanging="360"/>
      </w:pPr>
      <w:rPr>
        <w:rFonts w:hint="default"/>
        <w:lang w:val="es-ES" w:eastAsia="en-US" w:bidi="ar-SA"/>
      </w:rPr>
    </w:lvl>
    <w:lvl w:ilvl="4">
      <w:start w:val="0"/>
      <w:numFmt w:val="bullet"/>
      <w:lvlText w:val="•"/>
      <w:lvlJc w:val="left"/>
      <w:pPr>
        <w:ind w:left="1509" w:hanging="360"/>
      </w:pPr>
      <w:rPr>
        <w:rFonts w:hint="default"/>
        <w:lang w:val="es-ES" w:eastAsia="en-US" w:bidi="ar-SA"/>
      </w:rPr>
    </w:lvl>
    <w:lvl w:ilvl="5">
      <w:start w:val="0"/>
      <w:numFmt w:val="bullet"/>
      <w:lvlText w:val="•"/>
      <w:lvlJc w:val="left"/>
      <w:pPr>
        <w:ind w:left="1776" w:hanging="360"/>
      </w:pPr>
      <w:rPr>
        <w:rFonts w:hint="default"/>
        <w:lang w:val="es-ES" w:eastAsia="en-US" w:bidi="ar-SA"/>
      </w:rPr>
    </w:lvl>
    <w:lvl w:ilvl="6">
      <w:start w:val="0"/>
      <w:numFmt w:val="bullet"/>
      <w:lvlText w:val="•"/>
      <w:lvlJc w:val="left"/>
      <w:pPr>
        <w:ind w:left="2043" w:hanging="360"/>
      </w:pPr>
      <w:rPr>
        <w:rFonts w:hint="default"/>
        <w:lang w:val="es-ES" w:eastAsia="en-US" w:bidi="ar-SA"/>
      </w:rPr>
    </w:lvl>
    <w:lvl w:ilvl="7">
      <w:start w:val="0"/>
      <w:numFmt w:val="bullet"/>
      <w:lvlText w:val="•"/>
      <w:lvlJc w:val="left"/>
      <w:pPr>
        <w:ind w:left="2311" w:hanging="360"/>
      </w:pPr>
      <w:rPr>
        <w:rFonts w:hint="default"/>
        <w:lang w:val="es-ES" w:eastAsia="en-US" w:bidi="ar-SA"/>
      </w:rPr>
    </w:lvl>
    <w:lvl w:ilvl="8">
      <w:start w:val="0"/>
      <w:numFmt w:val="bullet"/>
      <w:lvlText w:val="•"/>
      <w:lvlJc w:val="left"/>
      <w:pPr>
        <w:ind w:left="2578" w:hanging="360"/>
      </w:pPr>
      <w:rPr>
        <w:rFonts w:hint="default"/>
        <w:lang w:val="es-ES" w:eastAsia="en-US" w:bidi="ar-SA"/>
      </w:rPr>
    </w:lvl>
  </w:abstractNum>
  <w:abstractNum w:abstractNumId="2">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7" w:hanging="360"/>
      </w:pPr>
      <w:rPr>
        <w:rFonts w:hint="default"/>
        <w:lang w:val="es-ES" w:eastAsia="en-US" w:bidi="ar-SA"/>
      </w:rPr>
    </w:lvl>
    <w:lvl w:ilvl="2">
      <w:start w:val="0"/>
      <w:numFmt w:val="bullet"/>
      <w:lvlText w:val="•"/>
      <w:lvlJc w:val="left"/>
      <w:pPr>
        <w:ind w:left="974" w:hanging="360"/>
      </w:pPr>
      <w:rPr>
        <w:rFonts w:hint="default"/>
        <w:lang w:val="es-ES" w:eastAsia="en-US" w:bidi="ar-SA"/>
      </w:rPr>
    </w:lvl>
    <w:lvl w:ilvl="3">
      <w:start w:val="0"/>
      <w:numFmt w:val="bullet"/>
      <w:lvlText w:val="•"/>
      <w:lvlJc w:val="left"/>
      <w:pPr>
        <w:ind w:left="1241" w:hanging="360"/>
      </w:pPr>
      <w:rPr>
        <w:rFonts w:hint="default"/>
        <w:lang w:val="es-ES" w:eastAsia="en-US" w:bidi="ar-SA"/>
      </w:rPr>
    </w:lvl>
    <w:lvl w:ilvl="4">
      <w:start w:val="0"/>
      <w:numFmt w:val="bullet"/>
      <w:lvlText w:val="•"/>
      <w:lvlJc w:val="left"/>
      <w:pPr>
        <w:ind w:left="1509" w:hanging="360"/>
      </w:pPr>
      <w:rPr>
        <w:rFonts w:hint="default"/>
        <w:lang w:val="es-ES" w:eastAsia="en-US" w:bidi="ar-SA"/>
      </w:rPr>
    </w:lvl>
    <w:lvl w:ilvl="5">
      <w:start w:val="0"/>
      <w:numFmt w:val="bullet"/>
      <w:lvlText w:val="•"/>
      <w:lvlJc w:val="left"/>
      <w:pPr>
        <w:ind w:left="1776" w:hanging="360"/>
      </w:pPr>
      <w:rPr>
        <w:rFonts w:hint="default"/>
        <w:lang w:val="es-ES" w:eastAsia="en-US" w:bidi="ar-SA"/>
      </w:rPr>
    </w:lvl>
    <w:lvl w:ilvl="6">
      <w:start w:val="0"/>
      <w:numFmt w:val="bullet"/>
      <w:lvlText w:val="•"/>
      <w:lvlJc w:val="left"/>
      <w:pPr>
        <w:ind w:left="2043" w:hanging="360"/>
      </w:pPr>
      <w:rPr>
        <w:rFonts w:hint="default"/>
        <w:lang w:val="es-ES" w:eastAsia="en-US" w:bidi="ar-SA"/>
      </w:rPr>
    </w:lvl>
    <w:lvl w:ilvl="7">
      <w:start w:val="0"/>
      <w:numFmt w:val="bullet"/>
      <w:lvlText w:val="•"/>
      <w:lvlJc w:val="left"/>
      <w:pPr>
        <w:ind w:left="2311" w:hanging="360"/>
      </w:pPr>
      <w:rPr>
        <w:rFonts w:hint="default"/>
        <w:lang w:val="es-ES" w:eastAsia="en-US" w:bidi="ar-SA"/>
      </w:rPr>
    </w:lvl>
    <w:lvl w:ilvl="8">
      <w:start w:val="0"/>
      <w:numFmt w:val="bullet"/>
      <w:lvlText w:val="•"/>
      <w:lvlJc w:val="left"/>
      <w:pPr>
        <w:ind w:left="2578" w:hanging="360"/>
      </w:pPr>
      <w:rPr>
        <w:rFonts w:hint="default"/>
        <w:lang w:val="es-ES" w:eastAsia="en-US" w:bidi="ar-SA"/>
      </w:rPr>
    </w:lvl>
  </w:abstractNum>
  <w:abstractNum w:abstractNumId="1">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707" w:hanging="360"/>
      </w:pPr>
      <w:rPr>
        <w:rFonts w:hint="default"/>
        <w:lang w:val="es-ES" w:eastAsia="en-US" w:bidi="ar-SA"/>
      </w:rPr>
    </w:lvl>
    <w:lvl w:ilvl="2">
      <w:start w:val="0"/>
      <w:numFmt w:val="bullet"/>
      <w:lvlText w:val="•"/>
      <w:lvlJc w:val="left"/>
      <w:pPr>
        <w:ind w:left="974" w:hanging="360"/>
      </w:pPr>
      <w:rPr>
        <w:rFonts w:hint="default"/>
        <w:lang w:val="es-ES" w:eastAsia="en-US" w:bidi="ar-SA"/>
      </w:rPr>
    </w:lvl>
    <w:lvl w:ilvl="3">
      <w:start w:val="0"/>
      <w:numFmt w:val="bullet"/>
      <w:lvlText w:val="•"/>
      <w:lvlJc w:val="left"/>
      <w:pPr>
        <w:ind w:left="1241" w:hanging="360"/>
      </w:pPr>
      <w:rPr>
        <w:rFonts w:hint="default"/>
        <w:lang w:val="es-ES" w:eastAsia="en-US" w:bidi="ar-SA"/>
      </w:rPr>
    </w:lvl>
    <w:lvl w:ilvl="4">
      <w:start w:val="0"/>
      <w:numFmt w:val="bullet"/>
      <w:lvlText w:val="•"/>
      <w:lvlJc w:val="left"/>
      <w:pPr>
        <w:ind w:left="1509" w:hanging="360"/>
      </w:pPr>
      <w:rPr>
        <w:rFonts w:hint="default"/>
        <w:lang w:val="es-ES" w:eastAsia="en-US" w:bidi="ar-SA"/>
      </w:rPr>
    </w:lvl>
    <w:lvl w:ilvl="5">
      <w:start w:val="0"/>
      <w:numFmt w:val="bullet"/>
      <w:lvlText w:val="•"/>
      <w:lvlJc w:val="left"/>
      <w:pPr>
        <w:ind w:left="1776" w:hanging="360"/>
      </w:pPr>
      <w:rPr>
        <w:rFonts w:hint="default"/>
        <w:lang w:val="es-ES" w:eastAsia="en-US" w:bidi="ar-SA"/>
      </w:rPr>
    </w:lvl>
    <w:lvl w:ilvl="6">
      <w:start w:val="0"/>
      <w:numFmt w:val="bullet"/>
      <w:lvlText w:val="•"/>
      <w:lvlJc w:val="left"/>
      <w:pPr>
        <w:ind w:left="2043" w:hanging="360"/>
      </w:pPr>
      <w:rPr>
        <w:rFonts w:hint="default"/>
        <w:lang w:val="es-ES" w:eastAsia="en-US" w:bidi="ar-SA"/>
      </w:rPr>
    </w:lvl>
    <w:lvl w:ilvl="7">
      <w:start w:val="0"/>
      <w:numFmt w:val="bullet"/>
      <w:lvlText w:val="•"/>
      <w:lvlJc w:val="left"/>
      <w:pPr>
        <w:ind w:left="2311" w:hanging="360"/>
      </w:pPr>
      <w:rPr>
        <w:rFonts w:hint="default"/>
        <w:lang w:val="es-ES" w:eastAsia="en-US" w:bidi="ar-SA"/>
      </w:rPr>
    </w:lvl>
    <w:lvl w:ilvl="8">
      <w:start w:val="0"/>
      <w:numFmt w:val="bullet"/>
      <w:lvlText w:val="•"/>
      <w:lvlJc w:val="left"/>
      <w:pPr>
        <w:ind w:left="2578" w:hanging="360"/>
      </w:pPr>
      <w:rPr>
        <w:rFonts w:hint="default"/>
        <w:lang w:val="es-ES" w:eastAsia="en-US" w:bidi="ar-SA"/>
      </w:rPr>
    </w:lvl>
  </w:abstractNum>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5"/>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9"/>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ind w:left="3215" w:right="470"/>
      <w:jc w:val="center"/>
    </w:pPr>
    <w:rPr>
      <w:rFonts w:ascii="Times New Roman" w:hAnsi="Times New Roman" w:eastAsia="Times New Roman" w:cs="Times New Roman"/>
      <w:sz w:val="64"/>
      <w:szCs w:val="64"/>
      <w:lang w:val="es-ES" w:eastAsia="en-US" w:bidi="ar-SA"/>
    </w:rPr>
  </w:style>
  <w:style w:styleId="ListParagraph" w:type="paragraph">
    <w:name w:val="List Paragraph"/>
    <w:basedOn w:val="Normal"/>
    <w:uiPriority w:val="1"/>
    <w:qFormat/>
    <w:pPr>
      <w:spacing w:before="11"/>
      <w:ind w:left="729"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2026-02-23T21:02:53Z</dcterms:created>
  <dcterms:modified xsi:type="dcterms:W3CDTF">2026-02-23T21:02:53Z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2026-02-21T00:00:00Z</vt:filetime>
  </property>
  <property fmtid="{D5CDD505-2E9C-101B-9397-08002B2CF9AE}" name="Creator" pid="3">
    <vt:lpwstr>Adobe InDesign 21.2 (Windows)</vt:lpwstr>
  </property>
  <property fmtid="{D5CDD505-2E9C-101B-9397-08002B2CF9AE}" name="LastSaved" pid="4">
    <vt:filetime>2026-02-23T00:00:00Z</vt:filetime>
  </property>
  <property fmtid="{D5CDD505-2E9C-101B-9397-08002B2CF9AE}" name="NXPowerLiteLastOptimized" pid="5">
    <vt:lpwstr>134076</vt:lpwstr>
  </property>
  <property fmtid="{D5CDD505-2E9C-101B-9397-08002B2CF9AE}" name="NXPowerLiteSettings" pid="6">
    <vt:lpwstr>E7000400038000</vt:lpwstr>
  </property>
  <property fmtid="{D5CDD505-2E9C-101B-9397-08002B2CF9AE}" name="NXPowerLiteVersion" pid="7">
    <vt:lpwstr>S10.9.5</vt:lpwstr>
  </property>
  <property fmtid="{D5CDD505-2E9C-101B-9397-08002B2CF9AE}" name="Producer" pid="8">
    <vt:lpwstr>Adobe PDF Library 18.0</vt:lpwstr>
  </property>
</Properties>
</file>