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16"/>
        <w:rPr>
          <w:sz w:val="72"/>
        </w:rPr>
      </w:pPr>
      <w:r>
        <w:rPr>
          <w:sz w:val="72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232" w:lineRule="auto"/>
      </w:pPr>
      <w:r>
        <w:rPr>
          <w:color w:val="059ED8"/>
          <w:spacing w:val="10"/>
          <w:w w:val="105"/>
        </w:rPr>
        <w:t>BOGOTÁ,</w:t>
      </w:r>
      <w:r>
        <w:rPr>
          <w:color w:val="059ED8"/>
          <w:spacing w:val="-48"/>
          <w:w w:val="105"/>
        </w:rPr>
        <w:t> </w:t>
      </w:r>
      <w:r>
        <w:rPr>
          <w:color w:val="059ED8"/>
          <w:w w:val="105"/>
        </w:rPr>
        <w:t>MEDELLÍN &amp; CARTAGENA 2026</w:t>
      </w:r>
    </w:p>
    <w:p>
      <w:pPr>
        <w:pStyle w:val="Heading2"/>
        <w:spacing w:before="134" w:line="249" w:lineRule="auto"/>
        <w:ind w:left="3159" w:right="404"/>
        <w:jc w:val="center"/>
      </w:pPr>
      <w:r>
        <w:rPr/>
        <mc:AlternateContent>
          <mc:Choice Requires="wps">
            <w:drawing>
              <wp:anchor allowOverlap="1" behindDoc="1" distB="0" distL="0" distR="0" distT="0" layoutInCell="1" locked="0" relativeHeight="487420416" simplePos="0">
                <wp:simplePos x="0" y="0"/>
                <wp:positionH relativeFrom="page">
                  <wp:posOffset>3121724</wp:posOffset>
                </wp:positionH>
                <wp:positionV relativeFrom="paragraph">
                  <wp:posOffset>116248</wp:posOffset>
                </wp:positionV>
                <wp:extent cx="1270" cy="9906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906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9060" w="0">
                              <a:moveTo>
                                <a:pt x="0" y="0"/>
                              </a:moveTo>
                              <a:lnTo>
                                <a:pt x="0" y="98996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420928" simplePos="0">
                <wp:simplePos x="0" y="0"/>
                <wp:positionH relativeFrom="page">
                  <wp:posOffset>4325924</wp:posOffset>
                </wp:positionH>
                <wp:positionV relativeFrom="paragraph">
                  <wp:posOffset>116248</wp:posOffset>
                </wp:positionV>
                <wp:extent cx="1270" cy="99060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906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9060" w="0">
                              <a:moveTo>
                                <a:pt x="0" y="0"/>
                              </a:moveTo>
                              <a:lnTo>
                                <a:pt x="0" y="98996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421440" simplePos="0">
                <wp:simplePos x="0" y="0"/>
                <wp:positionH relativeFrom="page">
                  <wp:posOffset>5351924</wp:posOffset>
                </wp:positionH>
                <wp:positionV relativeFrom="paragraph">
                  <wp:posOffset>116248</wp:posOffset>
                </wp:positionV>
                <wp:extent cx="1270" cy="99060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906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9060" w="0">
                              <a:moveTo>
                                <a:pt x="0" y="0"/>
                              </a:moveTo>
                              <a:lnTo>
                                <a:pt x="0" y="98996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421952" simplePos="0">
                <wp:simplePos x="0" y="0"/>
                <wp:positionH relativeFrom="page">
                  <wp:posOffset>6165524</wp:posOffset>
                </wp:positionH>
                <wp:positionV relativeFrom="paragraph">
                  <wp:posOffset>116248</wp:posOffset>
                </wp:positionV>
                <wp:extent cx="1270" cy="99060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9906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9060" w="0">
                              <a:moveTo>
                                <a:pt x="0" y="0"/>
                              </a:moveTo>
                              <a:lnTo>
                                <a:pt x="0" y="98996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w:t>BOGOTÁ</w:t>
      </w:r>
      <w:r>
        <w:rPr>
          <w:spacing w:val="58"/>
        </w:rPr>
        <w:t> </w:t>
      </w:r>
      <w:r>
        <w:rPr/>
        <w:t>MUSEO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ORO</w:t>
      </w:r>
      <w:r>
        <w:rPr>
          <w:spacing w:val="62"/>
        </w:rPr>
        <w:t> </w:t>
      </w:r>
      <w:r>
        <w:rPr/>
        <w:t>MONSERRATE</w:t>
      </w:r>
      <w:r>
        <w:rPr>
          <w:spacing w:val="62"/>
        </w:rPr>
        <w:t> </w:t>
      </w:r>
      <w:r>
        <w:rPr/>
        <w:t>MEDELLÍN</w:t>
      </w:r>
      <w:r>
        <w:rPr>
          <w:spacing w:val="62"/>
        </w:rPr>
        <w:t> </w:t>
      </w:r>
      <w:r>
        <w:rPr/>
        <w:t>CARTAGENA CASTILLO SAN FELIPE</w:t>
      </w:r>
    </w:p>
    <w:p>
      <w:pPr>
        <w:pStyle w:val="BodyText"/>
        <w:spacing w:before="61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200304</wp:posOffset>
                </wp:positionV>
                <wp:extent cx="3601720" cy="1270"/>
                <wp:effectExtent b="0" l="0" r="0" t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8"/>
        <w:ind w:firstLine="0" w:left="3159" w:right="419"/>
        <w:jc w:val="center"/>
        <w:rPr>
          <w:sz w:val="26"/>
        </w:rPr>
      </w:pPr>
      <w:r>
        <w:rPr>
          <w:color w:val="039ED9"/>
          <w:sz w:val="26"/>
        </w:rPr>
        <w:t>DURACIÓN:</w:t>
      </w:r>
      <w:r>
        <w:rPr>
          <w:color w:val="039ED9"/>
          <w:spacing w:val="21"/>
          <w:sz w:val="26"/>
        </w:rPr>
        <w:t> </w:t>
      </w:r>
      <w:r>
        <w:rPr>
          <w:color w:val="039ED9"/>
          <w:sz w:val="26"/>
        </w:rPr>
        <w:t>08</w:t>
      </w:r>
      <w:r>
        <w:rPr>
          <w:color w:val="039ED9"/>
          <w:spacing w:val="22"/>
          <w:sz w:val="26"/>
        </w:rPr>
        <w:t> </w:t>
      </w:r>
      <w:r>
        <w:rPr>
          <w:color w:val="039ED9"/>
          <w:spacing w:val="-4"/>
          <w:sz w:val="26"/>
        </w:rPr>
        <w:t>DÍAS</w:t>
      </w:r>
    </w:p>
    <w:p>
      <w:pPr>
        <w:spacing w:before="17"/>
        <w:ind w:firstLine="0" w:left="3159" w:right="419"/>
        <w:jc w:val="center"/>
        <w:rPr>
          <w:sz w:val="20"/>
        </w:rPr>
      </w:pPr>
      <w:r>
        <w:rPr>
          <w:sz w:val="20"/>
        </w:rPr>
        <w:t>Salidas</w:t>
      </w:r>
      <w:r>
        <w:rPr>
          <w:spacing w:val="-6"/>
          <w:sz w:val="20"/>
        </w:rPr>
        <w:t> </w:t>
      </w:r>
      <w:r>
        <w:rPr>
          <w:sz w:val="20"/>
        </w:rPr>
        <w:t>diarias</w:t>
      </w:r>
      <w:r>
        <w:rPr>
          <w:spacing w:val="-5"/>
          <w:sz w:val="20"/>
        </w:rPr>
        <w:t> </w:t>
      </w:r>
      <w:r>
        <w:rPr>
          <w:sz w:val="20"/>
        </w:rPr>
        <w:t>hasta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20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diciembre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78003</wp:posOffset>
                </wp:positionV>
                <wp:extent cx="3601720" cy="1270"/>
                <wp:effectExtent b="0" l="0" r="0" t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235"/>
      </w:pPr>
    </w:p>
    <w:p>
      <w:pPr>
        <w:pStyle w:val="BodyText"/>
        <w:spacing w:before="1" w:line="249" w:lineRule="auto"/>
        <w:ind w:left="3129" w:right="369"/>
        <w:jc w:val="both"/>
      </w:pPr>
      <w:r>
        <w:rPr>
          <w:color w:val="E30F13"/>
          <w:spacing w:val="-2"/>
        </w:rPr>
        <w:t>*</w:t>
      </w:r>
      <w:r>
        <w:rPr>
          <w:color w:val="E30F13"/>
          <w:spacing w:val="-10"/>
        </w:rPr>
        <w:t> </w:t>
      </w:r>
      <w:r>
        <w:rPr>
          <w:color w:val="020203"/>
          <w:spacing w:val="-2"/>
        </w:rPr>
        <w:t>Opera</w:t>
      </w:r>
      <w:r>
        <w:rPr>
          <w:color w:val="020203"/>
          <w:spacing w:val="-9"/>
        </w:rPr>
        <w:t> </w:t>
      </w:r>
      <w:r>
        <w:rPr>
          <w:color w:val="020203"/>
          <w:spacing w:val="-2"/>
        </w:rPr>
        <w:t>con</w:t>
      </w:r>
      <w:r>
        <w:rPr>
          <w:color w:val="020203"/>
          <w:spacing w:val="-9"/>
        </w:rPr>
        <w:t> </w:t>
      </w:r>
      <w:r>
        <w:rPr>
          <w:color w:val="020203"/>
          <w:spacing w:val="-2"/>
        </w:rPr>
        <w:t>un</w:t>
      </w:r>
      <w:r>
        <w:rPr>
          <w:color w:val="020203"/>
          <w:spacing w:val="-9"/>
        </w:rPr>
        <w:t> </w:t>
      </w:r>
      <w:r>
        <w:rPr>
          <w:color w:val="020203"/>
          <w:spacing w:val="-2"/>
        </w:rPr>
        <w:t>mínimo</w:t>
      </w:r>
      <w:r>
        <w:rPr>
          <w:color w:val="020203"/>
          <w:spacing w:val="-9"/>
        </w:rPr>
        <w:t> </w:t>
      </w:r>
      <w:r>
        <w:rPr>
          <w:color w:val="020203"/>
          <w:spacing w:val="-2"/>
        </w:rPr>
        <w:t>de</w:t>
      </w:r>
      <w:r>
        <w:rPr>
          <w:color w:val="020203"/>
          <w:spacing w:val="-9"/>
        </w:rPr>
        <w:t> </w:t>
      </w:r>
      <w:r>
        <w:rPr>
          <w:color w:val="020203"/>
          <w:spacing w:val="-2"/>
        </w:rPr>
        <w:t>2</w:t>
      </w:r>
      <w:r>
        <w:rPr>
          <w:color w:val="020203"/>
          <w:spacing w:val="-9"/>
        </w:rPr>
        <w:t> </w:t>
      </w:r>
      <w:r>
        <w:rPr>
          <w:color w:val="020203"/>
          <w:spacing w:val="-2"/>
        </w:rPr>
        <w:t>pasajeros.</w:t>
      </w:r>
      <w:r>
        <w:rPr>
          <w:color w:val="020203"/>
          <w:spacing w:val="-12"/>
        </w:rPr>
        <w:t> </w:t>
      </w:r>
      <w:r>
        <w:rPr>
          <w:color w:val="020203"/>
          <w:spacing w:val="-2"/>
        </w:rPr>
        <w:t>Fechas</w:t>
      </w:r>
      <w:r>
        <w:rPr>
          <w:color w:val="020203"/>
          <w:spacing w:val="-9"/>
        </w:rPr>
        <w:t> </w:t>
      </w:r>
      <w:r>
        <w:rPr>
          <w:color w:val="020203"/>
          <w:spacing w:val="-2"/>
        </w:rPr>
        <w:t>de</w:t>
      </w:r>
      <w:r>
        <w:rPr>
          <w:color w:val="020203"/>
          <w:spacing w:val="-9"/>
        </w:rPr>
        <w:t> </w:t>
      </w:r>
      <w:r>
        <w:rPr>
          <w:color w:val="020203"/>
          <w:spacing w:val="-2"/>
        </w:rPr>
        <w:t>temporada</w:t>
      </w:r>
      <w:r>
        <w:rPr>
          <w:color w:val="020203"/>
          <w:spacing w:val="-9"/>
        </w:rPr>
        <w:t> </w:t>
      </w:r>
      <w:r>
        <w:rPr>
          <w:color w:val="020203"/>
          <w:spacing w:val="-2"/>
        </w:rPr>
        <w:t>alta</w:t>
      </w:r>
      <w:r>
        <w:rPr>
          <w:color w:val="020203"/>
          <w:spacing w:val="-9"/>
        </w:rPr>
        <w:t> </w:t>
      </w:r>
      <w:r>
        <w:rPr>
          <w:color w:val="020203"/>
          <w:spacing w:val="-2"/>
        </w:rPr>
        <w:t>están</w:t>
      </w:r>
      <w:r>
        <w:rPr>
          <w:color w:val="020203"/>
          <w:spacing w:val="-9"/>
        </w:rPr>
        <w:t> </w:t>
      </w:r>
      <w:r>
        <w:rPr>
          <w:color w:val="020203"/>
          <w:spacing w:val="-2"/>
        </w:rPr>
        <w:t>sujetas</w:t>
      </w:r>
      <w:r>
        <w:rPr>
          <w:color w:val="020203"/>
          <w:spacing w:val="-9"/>
        </w:rPr>
        <w:t> </w:t>
      </w:r>
      <w:r>
        <w:rPr>
          <w:color w:val="020203"/>
          <w:spacing w:val="-2"/>
        </w:rPr>
        <w:t>a</w:t>
      </w:r>
      <w:r>
        <w:rPr>
          <w:color w:val="020203"/>
          <w:spacing w:val="-9"/>
        </w:rPr>
        <w:t> </w:t>
      </w:r>
      <w:r>
        <w:rPr>
          <w:color w:val="020203"/>
          <w:spacing w:val="-2"/>
        </w:rPr>
        <w:t>confirmación </w:t>
      </w:r>
      <w:r>
        <w:rPr>
          <w:color w:val="020203"/>
        </w:rPr>
        <w:t>o cambios con base a los nuevos eventos de ciudad que surjan en el año. Consulte.</w:t>
      </w:r>
    </w:p>
    <w:p>
      <w:pPr>
        <w:pStyle w:val="BodyText"/>
        <w:spacing w:before="212"/>
      </w:pPr>
    </w:p>
    <w:p>
      <w:pPr>
        <w:pStyle w:val="Heading1"/>
        <w:ind w:left="3127"/>
        <w:jc w:val="both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spacing w:before="156"/>
        <w:ind w:left="3125"/>
      </w:pPr>
      <w:r>
        <w:rPr>
          <w:spacing w:val="-8"/>
        </w:rPr>
        <w:t>DÍA</w:t>
      </w:r>
      <w:r>
        <w:rPr>
          <w:spacing w:val="-6"/>
        </w:rPr>
        <w:t> </w:t>
      </w:r>
      <w:r>
        <w:rPr>
          <w:spacing w:val="-8"/>
        </w:rPr>
        <w:t>1</w:t>
      </w:r>
      <w:r>
        <w:rPr>
          <w:spacing w:val="-7"/>
        </w:rPr>
        <w:t> </w:t>
      </w:r>
      <w:r>
        <w:rPr>
          <w:spacing w:val="-8"/>
        </w:rPr>
        <w:t>BOGOTÁ</w:t>
      </w:r>
    </w:p>
    <w:p>
      <w:pPr>
        <w:pStyle w:val="BodyText"/>
        <w:spacing w:line="249" w:lineRule="auto"/>
        <w:ind w:left="3125" w:right="374"/>
        <w:jc w:val="both"/>
      </w:pPr>
      <w:r>
        <w:rPr/>
        <w:t>Recepción en el aeropuerto El Dorado (BOG) y traslado al hotel elegido. Tarde libre. </w:t>
      </w:r>
      <w:r>
        <w:rPr>
          <w:spacing w:val="-2"/>
        </w:rPr>
        <w:t>Alojamiento.</w:t>
      </w:r>
    </w:p>
    <w:p>
      <w:pPr>
        <w:pStyle w:val="BodyText"/>
        <w:spacing w:before="13"/>
      </w:pPr>
    </w:p>
    <w:p>
      <w:pPr>
        <w:pStyle w:val="Heading2"/>
        <w:ind w:left="3125"/>
      </w:pPr>
      <w:r>
        <w:rPr/>
        <w:t>DÍA</w:t>
      </w:r>
      <w:r>
        <w:rPr>
          <w:spacing w:val="-8"/>
        </w:rPr>
        <w:t> </w:t>
      </w:r>
      <w:r>
        <w:rPr/>
        <w:t>2</w:t>
      </w:r>
      <w:r>
        <w:rPr>
          <w:spacing w:val="-8"/>
        </w:rPr>
        <w:t> </w:t>
      </w:r>
      <w:r>
        <w:rPr/>
        <w:t>BOGOTÁ</w:t>
      </w:r>
      <w:r>
        <w:rPr>
          <w:spacing w:val="-8"/>
        </w:rPr>
        <w:t> </w:t>
      </w:r>
      <w:r>
        <w:rPr/>
        <w:t>–</w:t>
      </w:r>
      <w:r>
        <w:rPr>
          <w:spacing w:val="-7"/>
        </w:rPr>
        <w:t> </w:t>
      </w:r>
      <w:r>
        <w:rPr/>
        <w:t>VISITA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CIUDAD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>
          <w:spacing w:val="-2"/>
        </w:rPr>
        <w:t>MONSERRATE</w:t>
      </w:r>
    </w:p>
    <w:p>
      <w:pPr>
        <w:pStyle w:val="BodyText"/>
        <w:spacing w:line="249" w:lineRule="auto"/>
        <w:ind w:left="3125" w:right="374"/>
        <w:jc w:val="both"/>
      </w:pPr>
      <w:r>
        <w:rPr/>
        <w:t>Desayuno. Explora Bogotá En Servicio Compartido, Monserrate Y Museos. Descubre lo mejor de Bogotá en servicio compartido. Asciende al Cerro de Monserrate y contempla la ciudad</w:t>
      </w:r>
      <w:r>
        <w:rPr>
          <w:spacing w:val="-5"/>
        </w:rPr>
        <w:t> </w:t>
      </w:r>
      <w:r>
        <w:rPr/>
        <w:t>desde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alturas.</w:t>
      </w:r>
      <w:r>
        <w:rPr>
          <w:spacing w:val="-5"/>
        </w:rPr>
        <w:t> </w:t>
      </w:r>
      <w:r>
        <w:rPr/>
        <w:t>Recorre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impresionante</w:t>
      </w:r>
      <w:r>
        <w:rPr>
          <w:spacing w:val="-5"/>
        </w:rPr>
        <w:t> </w:t>
      </w:r>
      <w:r>
        <w:rPr/>
        <w:t>Museo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Oro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sumérgete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mundo precolombino. Camina por La Candelaria y la Plaza de Bolívar, el corazón histórico de la capital. Finaliza con el arte de Fernando Botero y obras de maestros como Picasso y Dalí. </w:t>
      </w:r>
      <w:r>
        <w:rPr>
          <w:spacing w:val="-2"/>
        </w:rPr>
        <w:t>Alojamiento.</w:t>
      </w:r>
    </w:p>
    <w:p>
      <w:pPr>
        <w:pStyle w:val="BodyText"/>
        <w:spacing w:before="16"/>
      </w:pPr>
    </w:p>
    <w:p>
      <w:pPr>
        <w:pStyle w:val="BodyText"/>
        <w:spacing w:before="0" w:line="249" w:lineRule="auto"/>
        <w:ind w:left="3125" w:right="375"/>
        <w:jc w:val="both"/>
      </w:pPr>
      <w:r>
        <w:rPr>
          <w:color w:val="E41513"/>
        </w:rPr>
        <w:t>*</w:t>
      </w:r>
      <w:r>
        <w:rPr/>
        <w:t>Nota importante: El Museo del Oro está cerrado los lunes: el Museo Botero</w:t>
      </w:r>
      <w:r>
        <w:rPr>
          <w:spacing w:val="40"/>
        </w:rPr>
        <w:t> </w:t>
      </w:r>
      <w:r>
        <w:rPr/>
        <w:t>está cerrado los martes. En estos días solo se visita un</w:t>
      </w:r>
      <w:r>
        <w:rPr>
          <w:spacing w:val="40"/>
        </w:rPr>
        <w:t> </w:t>
      </w:r>
      <w:r>
        <w:rPr/>
        <w:t>museo.</w:t>
      </w:r>
    </w:p>
    <w:p>
      <w:pPr>
        <w:pStyle w:val="BodyText"/>
        <w:spacing w:before="13"/>
      </w:pPr>
    </w:p>
    <w:p>
      <w:pPr>
        <w:pStyle w:val="Heading2"/>
        <w:ind w:left="3125"/>
      </w:pPr>
      <w:r>
        <w:rPr/>
        <w:t>DÍA</w:t>
      </w:r>
      <w:r>
        <w:rPr>
          <w:spacing w:val="-7"/>
        </w:rPr>
        <w:t> </w:t>
      </w:r>
      <w:r>
        <w:rPr/>
        <w:t>3</w:t>
      </w:r>
      <w:r>
        <w:rPr>
          <w:spacing w:val="43"/>
        </w:rPr>
        <w:t> </w:t>
      </w:r>
      <w:r>
        <w:rPr/>
        <w:t>BOGOTÁ</w:t>
      </w:r>
      <w:r>
        <w:rPr>
          <w:spacing w:val="-6"/>
        </w:rPr>
        <w:t> </w:t>
      </w:r>
      <w:r>
        <w:rPr/>
        <w:t>-</w:t>
      </w:r>
      <w:r>
        <w:rPr>
          <w:spacing w:val="43"/>
        </w:rPr>
        <w:t> </w:t>
      </w:r>
      <w:r>
        <w:rPr>
          <w:spacing w:val="-2"/>
        </w:rPr>
        <w:t>MEDELLÍN</w:t>
      </w:r>
    </w:p>
    <w:p>
      <w:pPr>
        <w:pStyle w:val="BodyText"/>
        <w:spacing w:line="249" w:lineRule="auto"/>
        <w:ind w:left="3125" w:right="374"/>
        <w:jc w:val="both"/>
      </w:pPr>
      <w:r>
        <w:rPr/>
        <w:t>Desayuno y traslado al aeropuerto El Dorado (BOG) para tomar vuelo a Medellín (vuelo no incluido). Recepción en el aeropuerto José María Córdova (MDE) y traslado al hotel elegido. Tarde libre.</w:t>
      </w:r>
    </w:p>
    <w:p>
      <w:pPr>
        <w:pStyle w:val="BodyText"/>
        <w:spacing w:before="14"/>
      </w:pPr>
    </w:p>
    <w:p>
      <w:pPr>
        <w:pStyle w:val="Heading2"/>
        <w:ind w:left="3125"/>
      </w:pPr>
      <w:r>
        <w:rPr/>
        <w:t>DÍA</w:t>
      </w:r>
      <w:r>
        <w:rPr>
          <w:spacing w:val="-8"/>
        </w:rPr>
        <w:t> </w:t>
      </w:r>
      <w:r>
        <w:rPr/>
        <w:t>4</w:t>
      </w:r>
      <w:r>
        <w:rPr>
          <w:spacing w:val="69"/>
          <w:w w:val="150"/>
        </w:rPr>
        <w:t> </w:t>
      </w:r>
      <w:r>
        <w:rPr/>
        <w:t>MEDELLÍN</w:t>
      </w:r>
      <w:r>
        <w:rPr>
          <w:spacing w:val="-8"/>
        </w:rPr>
        <w:t> </w:t>
      </w:r>
      <w:r>
        <w:rPr/>
        <w:t>-</w:t>
      </w:r>
      <w:r>
        <w:rPr>
          <w:spacing w:val="40"/>
        </w:rPr>
        <w:t> </w:t>
      </w:r>
      <w:r>
        <w:rPr/>
        <w:t>VISITA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CIUDAD</w:t>
      </w:r>
    </w:p>
    <w:p>
      <w:pPr>
        <w:pStyle w:val="BodyText"/>
        <w:spacing w:line="249" w:lineRule="auto"/>
        <w:ind w:left="3125" w:right="374"/>
        <w:jc w:val="both"/>
      </w:pPr>
      <w:r>
        <w:rPr/>
        <w:t>Desayuno.</w:t>
      </w:r>
      <w:r>
        <w:rPr>
          <w:spacing w:val="-14"/>
        </w:rPr>
        <w:t> </w:t>
      </w:r>
      <w:r>
        <w:rPr/>
        <w:t>Visita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Ciudad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Medellín,</w:t>
      </w:r>
      <w:r>
        <w:rPr>
          <w:spacing w:val="-14"/>
        </w:rPr>
        <w:t> </w:t>
      </w:r>
      <w:r>
        <w:rPr/>
        <w:t>Vive</w:t>
      </w:r>
      <w:r>
        <w:rPr>
          <w:spacing w:val="-14"/>
        </w:rPr>
        <w:t> </w:t>
      </w:r>
      <w:r>
        <w:rPr/>
        <w:t>esta</w:t>
      </w:r>
      <w:r>
        <w:rPr>
          <w:spacing w:val="-13"/>
        </w:rPr>
        <w:t> </w:t>
      </w:r>
      <w:r>
        <w:rPr/>
        <w:t>experiencia,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mañana</w:t>
      </w:r>
      <w:r>
        <w:rPr>
          <w:spacing w:val="-13"/>
        </w:rPr>
        <w:t> </w:t>
      </w:r>
      <w:r>
        <w:rPr/>
        <w:t>o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tarde,</w:t>
      </w:r>
      <w:r>
        <w:rPr>
          <w:spacing w:val="-11"/>
        </w:rPr>
        <w:t> </w:t>
      </w:r>
      <w:r>
        <w:rPr/>
        <w:t>a bordo de un bus turístico emblemático, acompañado de un guía durante todo el</w:t>
      </w:r>
      <w:r>
        <w:rPr>
          <w:spacing w:val="40"/>
        </w:rPr>
        <w:t> </w:t>
      </w:r>
      <w:r>
        <w:rPr/>
        <w:t>recorrido. Descubre los principales atractivos de la ciudad en un viaje</w:t>
      </w:r>
      <w:r>
        <w:rPr>
          <w:spacing w:val="40"/>
        </w:rPr>
        <w:t> </w:t>
      </w:r>
      <w:r>
        <w:rPr/>
        <w:t>panorámico con paradas estratégicas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sitios</w:t>
      </w:r>
      <w:r>
        <w:rPr>
          <w:spacing w:val="-12"/>
        </w:rPr>
        <w:t> </w:t>
      </w:r>
      <w:r>
        <w:rPr/>
        <w:t>icónicos.</w:t>
      </w:r>
      <w:r>
        <w:rPr>
          <w:spacing w:val="33"/>
        </w:rPr>
        <w:t> </w:t>
      </w:r>
      <w:r>
        <w:rPr/>
        <w:t>En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mañana:</w:t>
      </w:r>
      <w:r>
        <w:rPr>
          <w:spacing w:val="-12"/>
        </w:rPr>
        <w:t> </w:t>
      </w:r>
      <w:r>
        <w:rPr/>
        <w:t>Visita</w:t>
      </w:r>
      <w:r>
        <w:rPr>
          <w:spacing w:val="-12"/>
        </w:rPr>
        <w:t> </w:t>
      </w:r>
      <w:r>
        <w:rPr/>
        <w:t>al</w:t>
      </w:r>
      <w:r>
        <w:rPr>
          <w:spacing w:val="-12"/>
        </w:rPr>
        <w:t> </w:t>
      </w:r>
      <w:r>
        <w:rPr/>
        <w:t>Parque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Pies</w:t>
      </w:r>
      <w:r>
        <w:rPr>
          <w:spacing w:val="-12"/>
        </w:rPr>
        <w:t> </w:t>
      </w:r>
      <w:r>
        <w:rPr/>
        <w:t>Descalzos,</w:t>
      </w:r>
      <w:r>
        <w:rPr>
          <w:spacing w:val="-6"/>
        </w:rPr>
        <w:t> </w:t>
      </w:r>
      <w:r>
        <w:rPr/>
        <w:t>Parque del</w:t>
      </w:r>
      <w:r>
        <w:rPr>
          <w:spacing w:val="-6"/>
        </w:rPr>
        <w:t> </w:t>
      </w:r>
      <w:r>
        <w:rPr/>
        <w:t>Río</w:t>
      </w:r>
      <w:r>
        <w:rPr>
          <w:spacing w:val="-6"/>
        </w:rPr>
        <w:t> </w:t>
      </w:r>
      <w:r>
        <w:rPr/>
        <w:t>y</w:t>
      </w:r>
      <w:r>
        <w:rPr>
          <w:spacing w:val="40"/>
        </w:rPr>
        <w:t> </w:t>
      </w:r>
      <w:r>
        <w:rPr/>
        <w:t>Pueblito</w:t>
      </w:r>
      <w:r>
        <w:rPr>
          <w:spacing w:val="-6"/>
        </w:rPr>
        <w:t> </w:t>
      </w:r>
      <w:r>
        <w:rPr/>
        <w:t>Paisa.</w:t>
      </w:r>
      <w:r>
        <w:rPr>
          <w:spacing w:val="-6"/>
        </w:rPr>
        <w:t> </w:t>
      </w:r>
      <w:r>
        <w:rPr/>
        <w:t>Continuando</w:t>
      </w:r>
      <w:r>
        <w:rPr>
          <w:spacing w:val="-6"/>
        </w:rPr>
        <w:t> </w:t>
      </w:r>
      <w:r>
        <w:rPr/>
        <w:t>hacia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Parque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Inflexión</w:t>
      </w:r>
      <w:r>
        <w:rPr>
          <w:spacing w:val="-6"/>
        </w:rPr>
        <w:t> </w:t>
      </w:r>
      <w:r>
        <w:rPr/>
        <w:t>(con</w:t>
      </w:r>
      <w:r>
        <w:rPr>
          <w:spacing w:val="-6"/>
        </w:rPr>
        <w:t> </w:t>
      </w:r>
      <w:r>
        <w:rPr/>
        <w:t>breve</w:t>
      </w:r>
      <w:r>
        <w:rPr>
          <w:spacing w:val="-6"/>
        </w:rPr>
        <w:t> </w:t>
      </w:r>
      <w:r>
        <w:rPr/>
        <w:t>descenso) y el Centro Comercial Santafé. Durante este trayecto se</w:t>
      </w:r>
      <w:r>
        <w:rPr>
          <w:spacing w:val="40"/>
        </w:rPr>
        <w:t> </w:t>
      </w:r>
      <w:r>
        <w:rPr/>
        <w:t>ofrecerá la opción de realizar un descenso libre para almorzar y hacer</w:t>
      </w:r>
    </w:p>
    <w:p>
      <w:pPr>
        <w:pStyle w:val="BodyText"/>
        <w:spacing w:before="6"/>
        <w:ind w:left="3125"/>
        <w:jc w:val="both"/>
      </w:pPr>
      <w:r>
        <w:rPr/>
        <w:t>compras,</w:t>
      </w:r>
      <w:r>
        <w:rPr>
          <w:spacing w:val="10"/>
        </w:rPr>
        <w:t> </w:t>
      </w:r>
      <w:r>
        <w:rPr/>
        <w:t>con</w:t>
      </w:r>
      <w:r>
        <w:rPr>
          <w:spacing w:val="4"/>
        </w:rPr>
        <w:t> </w:t>
      </w:r>
      <w:r>
        <w:rPr/>
        <w:t>posterior</w:t>
      </w:r>
      <w:r>
        <w:rPr>
          <w:spacing w:val="4"/>
        </w:rPr>
        <w:t> </w:t>
      </w:r>
      <w:r>
        <w:rPr/>
        <w:t>retorno</w:t>
      </w:r>
      <w:r>
        <w:rPr>
          <w:spacing w:val="4"/>
        </w:rPr>
        <w:t> </w:t>
      </w:r>
      <w:r>
        <w:rPr/>
        <w:t>al</w:t>
      </w:r>
      <w:r>
        <w:rPr>
          <w:spacing w:val="4"/>
        </w:rPr>
        <w:t> </w:t>
      </w:r>
      <w:r>
        <w:rPr/>
        <w:t>bus</w:t>
      </w:r>
      <w:r>
        <w:rPr>
          <w:spacing w:val="5"/>
        </w:rPr>
        <w:t> </w:t>
      </w:r>
      <w:r>
        <w:rPr/>
        <w:t>para</w:t>
      </w:r>
      <w:r>
        <w:rPr>
          <w:spacing w:val="4"/>
        </w:rPr>
        <w:t> </w:t>
      </w:r>
      <w:r>
        <w:rPr/>
        <w:t>continuar</w:t>
      </w:r>
      <w:r>
        <w:rPr>
          <w:spacing w:val="4"/>
        </w:rPr>
        <w:t> </w:t>
      </w:r>
      <w:r>
        <w:rPr/>
        <w:t>hacia</w:t>
      </w:r>
      <w:r>
        <w:rPr>
          <w:spacing w:val="4"/>
        </w:rPr>
        <w:t> </w:t>
      </w:r>
      <w:r>
        <w:rPr/>
        <w:t>la</w:t>
      </w:r>
      <w:r>
        <w:rPr>
          <w:spacing w:val="64"/>
        </w:rPr>
        <w:t> </w:t>
      </w:r>
      <w:r>
        <w:rPr/>
        <w:t>siguiente</w:t>
      </w:r>
      <w:r>
        <w:rPr>
          <w:spacing w:val="4"/>
        </w:rPr>
        <w:t> </w:t>
      </w:r>
      <w:r>
        <w:rPr>
          <w:spacing w:val="-2"/>
        </w:rPr>
        <w:t>parada.</w:t>
      </w:r>
    </w:p>
    <w:p>
      <w:pPr>
        <w:pStyle w:val="BodyText"/>
        <w:spacing w:before="173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4219943</wp:posOffset>
            </wp:positionH>
            <wp:positionV relativeFrom="paragraph">
              <wp:posOffset>271578</wp:posOffset>
            </wp:positionV>
            <wp:extent cx="1061169" cy="466534"/>
            <wp:effectExtent b="0" l="0" r="0" t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1169" cy="466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BodyText"/>
        <w:spacing w:before="98" w:line="249" w:lineRule="auto"/>
        <w:ind w:left="360" w:right="357"/>
        <w:jc w:val="both"/>
      </w:pPr>
      <w:r>
        <w:rPr/>
        <w:t>En la tarde: Visita al Parque de los Pies Descalzos, Parque del Río y</w:t>
      </w:r>
      <w:r>
        <w:rPr>
          <w:spacing w:val="40"/>
        </w:rPr>
        <w:t> </w:t>
      </w:r>
      <w:r>
        <w:rPr/>
        <w:t>Pueblito Paisa. Continuando hacia el Parque de la Inflexión</w:t>
      </w:r>
      <w:r>
        <w:rPr>
          <w:spacing w:val="-6"/>
        </w:rPr>
        <w:t> </w:t>
      </w:r>
      <w:r>
        <w:rPr/>
        <w:t>(con</w:t>
      </w:r>
      <w:r>
        <w:rPr>
          <w:spacing w:val="-6"/>
        </w:rPr>
        <w:t> </w:t>
      </w:r>
      <w:r>
        <w:rPr/>
        <w:t>breve</w:t>
      </w:r>
      <w:r>
        <w:rPr>
          <w:spacing w:val="40"/>
        </w:rPr>
        <w:t> </w:t>
      </w:r>
      <w:r>
        <w:rPr/>
        <w:t>descenso).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recorrido</w:t>
      </w:r>
      <w:r>
        <w:rPr>
          <w:spacing w:val="40"/>
        </w:rPr>
        <w:t> </w:t>
      </w:r>
      <w:r>
        <w:rPr/>
        <w:t>incluirá</w:t>
      </w:r>
      <w:r>
        <w:rPr>
          <w:spacing w:val="-6"/>
        </w:rPr>
        <w:t> </w:t>
      </w:r>
      <w:r>
        <w:rPr/>
        <w:t>únicamente</w:t>
      </w:r>
      <w:r>
        <w:rPr>
          <w:spacing w:val="-6"/>
        </w:rPr>
        <w:t> </w:t>
      </w:r>
      <w:r>
        <w:rPr/>
        <w:t>una</w:t>
      </w:r>
      <w:r>
        <w:rPr>
          <w:spacing w:val="-7"/>
        </w:rPr>
        <w:t> </w:t>
      </w:r>
      <w:r>
        <w:rPr/>
        <w:t>vista</w:t>
      </w:r>
      <w:r>
        <w:rPr>
          <w:spacing w:val="-6"/>
        </w:rPr>
        <w:t> </w:t>
      </w:r>
      <w:r>
        <w:rPr/>
        <w:t>panorámica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Centro</w:t>
      </w:r>
      <w:r>
        <w:rPr>
          <w:spacing w:val="-6"/>
        </w:rPr>
        <w:t> </w:t>
      </w:r>
      <w:r>
        <w:rPr/>
        <w:t>Comercial</w:t>
      </w:r>
      <w:r>
        <w:rPr>
          <w:spacing w:val="40"/>
        </w:rPr>
        <w:t> </w:t>
      </w:r>
      <w:r>
        <w:rPr/>
        <w:t>Santafé,</w:t>
      </w:r>
      <w:r>
        <w:rPr>
          <w:spacing w:val="-1"/>
        </w:rPr>
        <w:t> </w:t>
      </w:r>
      <w:r>
        <w:rPr/>
        <w:t>con la posibilidad de finalizar allí el tour alrededor de las 6:00</w:t>
      </w:r>
      <w:r>
        <w:rPr>
          <w:spacing w:val="40"/>
        </w:rPr>
        <w:t> </w:t>
      </w:r>
      <w:r>
        <w:rPr/>
        <w:t>p.m.</w:t>
      </w:r>
      <w:r>
        <w:rPr>
          <w:spacing w:val="40"/>
        </w:rPr>
        <w:t> </w:t>
      </w:r>
      <w:r>
        <w:rPr/>
        <w:t>Alojamiento.</w:t>
      </w:r>
    </w:p>
    <w:p>
      <w:pPr>
        <w:pStyle w:val="BodyText"/>
        <w:spacing w:before="14"/>
      </w:pPr>
    </w:p>
    <w:p>
      <w:pPr>
        <w:pStyle w:val="BodyText"/>
        <w:spacing w:before="0" w:line="249" w:lineRule="auto"/>
        <w:ind w:left="360" w:right="357"/>
        <w:jc w:val="both"/>
      </w:pPr>
      <w:r>
        <w:rPr>
          <w:color w:val="E20714"/>
        </w:rPr>
        <w:t>*</w:t>
      </w:r>
      <w:r>
        <w:rPr/>
        <w:t>Nota: Incluye: Transporte en bus turístico compartido, guía profesional,</w:t>
      </w:r>
      <w:r>
        <w:rPr>
          <w:spacing w:val="40"/>
        </w:rPr>
        <w:t> </w:t>
      </w:r>
      <w:r>
        <w:rPr/>
        <w:t>hidratación, degustación de dulce o bebida tradicional colombiana y</w:t>
      </w:r>
      <w:r>
        <w:rPr>
          <w:spacing w:val="40"/>
        </w:rPr>
        <w:t> </w:t>
      </w:r>
      <w:r>
        <w:rPr/>
        <w:t>tarjeta de asistencia médica.</w:t>
      </w:r>
    </w:p>
    <w:p>
      <w:pPr>
        <w:pStyle w:val="BodyText"/>
        <w:spacing w:before="13"/>
      </w:pPr>
    </w:p>
    <w:p>
      <w:pPr>
        <w:pStyle w:val="Heading2"/>
      </w:pPr>
      <w:r>
        <w:rPr/>
        <w:t>DÍA</w:t>
      </w:r>
      <w:r>
        <w:rPr>
          <w:spacing w:val="-6"/>
        </w:rPr>
        <w:t> </w:t>
      </w:r>
      <w:r>
        <w:rPr/>
        <w:t>5</w:t>
      </w:r>
      <w:r>
        <w:rPr>
          <w:spacing w:val="-5"/>
        </w:rPr>
        <w:t> </w:t>
      </w:r>
      <w:r>
        <w:rPr/>
        <w:t>MEDELLÍN</w:t>
      </w:r>
      <w:r>
        <w:rPr>
          <w:spacing w:val="-5"/>
        </w:rPr>
        <w:t> </w:t>
      </w:r>
      <w:r>
        <w:rPr/>
        <w:t>-</w:t>
      </w:r>
      <w:r>
        <w:rPr>
          <w:spacing w:val="45"/>
        </w:rPr>
        <w:t> </w:t>
      </w:r>
      <w:r>
        <w:rPr>
          <w:spacing w:val="-2"/>
        </w:rPr>
        <w:t>CARTAGENA</w:t>
      </w:r>
    </w:p>
    <w:p>
      <w:pPr>
        <w:pStyle w:val="BodyText"/>
        <w:spacing w:line="249" w:lineRule="auto"/>
        <w:ind w:left="360" w:right="357"/>
        <w:jc w:val="both"/>
      </w:pPr>
      <w:r>
        <w:rPr/>
        <w:t>Desayuno, y traslado al aeropuerto</w:t>
      </w:r>
      <w:r>
        <w:rPr>
          <w:spacing w:val="40"/>
        </w:rPr>
        <w:t> </w:t>
      </w:r>
      <w:r>
        <w:rPr/>
        <w:t>para tomar vuelo con destino a Cartagena. (Vuelo no incluido). Recepción en el Aeropuerto Rafael Núñez (CTG) y traslado al hotel elegido, tarde libre. Alojamiento.</w:t>
      </w:r>
    </w:p>
    <w:p>
      <w:pPr>
        <w:pStyle w:val="BodyText"/>
        <w:spacing w:before="13"/>
      </w:pPr>
    </w:p>
    <w:p>
      <w:pPr>
        <w:pStyle w:val="Heading2"/>
      </w:pPr>
      <w:r>
        <w:rPr/>
        <w:t>DÍA</w:t>
      </w:r>
      <w:r>
        <w:rPr>
          <w:spacing w:val="-14"/>
        </w:rPr>
        <w:t> </w:t>
      </w:r>
      <w:r>
        <w:rPr/>
        <w:t>6</w:t>
      </w:r>
      <w:r>
        <w:rPr>
          <w:spacing w:val="-13"/>
        </w:rPr>
        <w:t> </w:t>
      </w:r>
      <w:r>
        <w:rPr/>
        <w:t>CARTAGENA</w:t>
      </w:r>
      <w:r>
        <w:rPr>
          <w:spacing w:val="-14"/>
        </w:rPr>
        <w:t> </w:t>
      </w:r>
      <w:r>
        <w:rPr/>
        <w:t>–</w:t>
      </w:r>
      <w:r>
        <w:rPr>
          <w:spacing w:val="-13"/>
        </w:rPr>
        <w:t> </w:t>
      </w:r>
      <w:r>
        <w:rPr/>
        <w:t>VISITA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CIUDAD</w:t>
      </w:r>
      <w:r>
        <w:rPr>
          <w:spacing w:val="-14"/>
        </w:rPr>
        <w:t> </w:t>
      </w:r>
      <w:r>
        <w:rPr/>
        <w:t>–</w:t>
      </w:r>
      <w:r>
        <w:rPr>
          <w:spacing w:val="-13"/>
        </w:rPr>
        <w:t> </w:t>
      </w:r>
      <w:r>
        <w:rPr/>
        <w:t>CASTILLO</w:t>
      </w:r>
      <w:r>
        <w:rPr>
          <w:spacing w:val="-13"/>
        </w:rPr>
        <w:t> </w:t>
      </w:r>
      <w:r>
        <w:rPr/>
        <w:t>SAN</w:t>
      </w:r>
      <w:r>
        <w:rPr>
          <w:spacing w:val="-14"/>
        </w:rPr>
        <w:t> </w:t>
      </w:r>
      <w:r>
        <w:rPr>
          <w:spacing w:val="-2"/>
        </w:rPr>
        <w:t>FELIPE</w:t>
      </w:r>
    </w:p>
    <w:p>
      <w:pPr>
        <w:pStyle w:val="BodyText"/>
        <w:spacing w:line="249" w:lineRule="auto"/>
        <w:ind w:left="360" w:right="357"/>
        <w:jc w:val="both"/>
      </w:pPr>
      <w:r>
        <w:rPr/>
        <w:t>Desayuno. Tour de Ciudad Cartagena + Castillo de San Felipe. Descubre la fascinante historia de Cartagena de Indias con este tour</w:t>
      </w:r>
      <w:r>
        <w:rPr>
          <w:spacing w:val="40"/>
        </w:rPr>
        <w:t> </w:t>
      </w:r>
      <w:r>
        <w:rPr/>
        <w:t>guiado. La experiencia comienza con un recorrido panorámico por la</w:t>
      </w:r>
      <w:r>
        <w:rPr>
          <w:spacing w:val="40"/>
        </w:rPr>
        <w:t> </w:t>
      </w:r>
      <w:r>
        <w:rPr/>
        <w:t>bahía de Cartagena, seguido del barrio Manga,</w:t>
      </w:r>
      <w:r>
        <w:rPr>
          <w:spacing w:val="-8"/>
        </w:rPr>
        <w:t> </w:t>
      </w:r>
      <w:r>
        <w:rPr/>
        <w:t>famoso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su</w:t>
      </w:r>
      <w:r>
        <w:rPr>
          <w:spacing w:val="30"/>
        </w:rPr>
        <w:t> </w:t>
      </w:r>
      <w:r>
        <w:rPr/>
        <w:t>arquitectura</w:t>
      </w:r>
      <w:r>
        <w:rPr>
          <w:spacing w:val="-13"/>
        </w:rPr>
        <w:t> </w:t>
      </w:r>
      <w:r>
        <w:rPr/>
        <w:t>republicana.</w:t>
      </w:r>
      <w:r>
        <w:rPr>
          <w:spacing w:val="-13"/>
        </w:rPr>
        <w:t> </w:t>
      </w:r>
      <w:r>
        <w:rPr/>
        <w:t>Visita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majestuoso</w:t>
      </w:r>
      <w:r>
        <w:rPr>
          <w:spacing w:val="-13"/>
        </w:rPr>
        <w:t> </w:t>
      </w:r>
      <w:r>
        <w:rPr/>
        <w:t>Castillo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San</w:t>
      </w:r>
      <w:r>
        <w:rPr>
          <w:spacing w:val="-13"/>
        </w:rPr>
        <w:t> </w:t>
      </w:r>
      <w:r>
        <w:rPr/>
        <w:t>Felipe</w:t>
      </w:r>
      <w:r>
        <w:rPr>
          <w:spacing w:val="30"/>
        </w:rPr>
        <w:t> </w:t>
      </w:r>
      <w:r>
        <w:rPr/>
        <w:t>de</w:t>
      </w:r>
      <w:r>
        <w:rPr>
          <w:spacing w:val="-13"/>
        </w:rPr>
        <w:t> </w:t>
      </w:r>
      <w:r>
        <w:rPr/>
        <w:t>Barajas,</w:t>
      </w:r>
      <w:r>
        <w:rPr>
          <w:spacing w:val="-8"/>
        </w:rPr>
        <w:t> </w:t>
      </w:r>
      <w:r>
        <w:rPr/>
        <w:t>la</w:t>
      </w:r>
      <w:r>
        <w:rPr>
          <w:spacing w:val="-13"/>
        </w:rPr>
        <w:t> </w:t>
      </w:r>
      <w:r>
        <w:rPr/>
        <w:t>fortaleza</w:t>
      </w:r>
      <w:r>
        <w:rPr>
          <w:spacing w:val="-13"/>
        </w:rPr>
        <w:t> </w:t>
      </w:r>
      <w:r>
        <w:rPr/>
        <w:t>colonial más</w:t>
      </w:r>
      <w:r>
        <w:rPr>
          <w:spacing w:val="-6"/>
        </w:rPr>
        <w:t> </w:t>
      </w:r>
      <w:r>
        <w:rPr/>
        <w:t>importante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América.</w:t>
      </w:r>
      <w:r>
        <w:rPr>
          <w:spacing w:val="-6"/>
        </w:rPr>
        <w:t> </w:t>
      </w:r>
      <w:r>
        <w:rPr/>
        <w:t>Luego</w:t>
      </w:r>
      <w:r>
        <w:rPr>
          <w:spacing w:val="40"/>
        </w:rPr>
        <w:t> </w:t>
      </w:r>
      <w:r>
        <w:rPr/>
        <w:t>recorre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pie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centro</w:t>
      </w:r>
      <w:r>
        <w:rPr>
          <w:spacing w:val="-6"/>
        </w:rPr>
        <w:t> </w:t>
      </w:r>
      <w:r>
        <w:rPr/>
        <w:t>histórico</w:t>
      </w:r>
      <w:r>
        <w:rPr>
          <w:spacing w:val="-6"/>
        </w:rPr>
        <w:t> </w:t>
      </w:r>
      <w:r>
        <w:rPr/>
        <w:t>amurallado, con</w:t>
      </w:r>
      <w:r>
        <w:rPr>
          <w:spacing w:val="-6"/>
        </w:rPr>
        <w:t> </w:t>
      </w:r>
      <w:r>
        <w:rPr/>
        <w:t>sus</w:t>
      </w:r>
      <w:r>
        <w:rPr>
          <w:spacing w:val="-6"/>
        </w:rPr>
        <w:t> </w:t>
      </w:r>
      <w:r>
        <w:rPr/>
        <w:t>calles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plazas</w:t>
      </w:r>
      <w:r>
        <w:rPr>
          <w:spacing w:val="-6"/>
        </w:rPr>
        <w:t> </w:t>
      </w:r>
      <w:r>
        <w:rPr/>
        <w:t>llenas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historia, y disfruta de tiempo libre para compras de artesanías y auténticas esmeraldas de la más alta calidad. Alojamiento.</w:t>
      </w:r>
    </w:p>
    <w:p>
      <w:pPr>
        <w:pStyle w:val="BodyText"/>
        <w:spacing w:before="15"/>
      </w:pPr>
    </w:p>
    <w:p>
      <w:pPr>
        <w:pStyle w:val="BodyText"/>
        <w:spacing w:before="0" w:line="249" w:lineRule="auto"/>
        <w:ind w:left="360" w:right="357"/>
        <w:jc w:val="both"/>
      </w:pPr>
      <w:r>
        <w:rPr>
          <w:color w:val="E30F13"/>
        </w:rPr>
        <w:t>*</w:t>
      </w:r>
      <w:r>
        <w:rPr/>
        <w:t>Nota</w:t>
      </w:r>
      <w:r>
        <w:rPr>
          <w:spacing w:val="-11"/>
        </w:rPr>
        <w:t> </w:t>
      </w:r>
      <w:r>
        <w:rPr/>
        <w:t>Incluye:</w:t>
      </w:r>
      <w:r>
        <w:rPr>
          <w:spacing w:val="-11"/>
        </w:rPr>
        <w:t> </w:t>
      </w:r>
      <w:r>
        <w:rPr/>
        <w:t>Transporte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vehículo</w:t>
      </w:r>
      <w:r>
        <w:rPr>
          <w:spacing w:val="-10"/>
        </w:rPr>
        <w:t> </w:t>
      </w:r>
      <w:r>
        <w:rPr/>
        <w:t>climatizado,</w:t>
      </w:r>
      <w:r>
        <w:rPr>
          <w:spacing w:val="-5"/>
        </w:rPr>
        <w:t> </w:t>
      </w:r>
      <w:r>
        <w:rPr/>
        <w:t>guía</w:t>
      </w:r>
      <w:r>
        <w:rPr>
          <w:spacing w:val="-10"/>
        </w:rPr>
        <w:t> </w:t>
      </w:r>
      <w:r>
        <w:rPr/>
        <w:t>profesional,</w:t>
      </w:r>
      <w:r>
        <w:rPr>
          <w:spacing w:val="-5"/>
        </w:rPr>
        <w:t> </w:t>
      </w:r>
      <w:r>
        <w:rPr/>
        <w:t>entrada</w:t>
      </w:r>
      <w:r>
        <w:rPr>
          <w:spacing w:val="-10"/>
        </w:rPr>
        <w:t> </w:t>
      </w:r>
      <w:r>
        <w:rPr/>
        <w:t>al</w:t>
      </w:r>
      <w:r>
        <w:rPr>
          <w:spacing w:val="-10"/>
        </w:rPr>
        <w:t> </w:t>
      </w:r>
      <w:r>
        <w:rPr/>
        <w:t>Castillo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San</w:t>
      </w:r>
      <w:r>
        <w:rPr>
          <w:spacing w:val="-10"/>
        </w:rPr>
        <w:t> </w:t>
      </w:r>
      <w:r>
        <w:rPr/>
        <w:t>Felipe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tarjeta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asistencia </w:t>
      </w:r>
      <w:r>
        <w:rPr>
          <w:spacing w:val="-2"/>
        </w:rPr>
        <w:t>médica.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0" w:line="249" w:lineRule="auto"/>
        <w:ind w:hanging="360" w:left="719" w:right="357"/>
        <w:jc w:val="both"/>
        <w:rPr>
          <w:sz w:val="22"/>
        </w:rPr>
      </w:pPr>
      <w:r>
        <w:rPr>
          <w:sz w:val="22"/>
        </w:rPr>
        <w:t>Puntos de encuentro para el tour de ciudad + Castillo de San Felipe en Cartagena: Bóveda 8:15, Hotel Santa Teresa 8:20, Centro Comercial NAO 8:30. Aplica recargo para pasajeros alojados en Mamonal, Manzanillo, Barú e Islas del Rosario,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deben</w:t>
      </w:r>
      <w:r>
        <w:rPr>
          <w:spacing w:val="-7"/>
          <w:sz w:val="22"/>
        </w:rPr>
        <w:t> </w:t>
      </w:r>
      <w:r>
        <w:rPr>
          <w:sz w:val="22"/>
        </w:rPr>
        <w:t>dirigirse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7"/>
          <w:sz w:val="22"/>
        </w:rPr>
        <w:t> </w:t>
      </w:r>
      <w:r>
        <w:rPr>
          <w:sz w:val="22"/>
        </w:rPr>
        <w:t>punto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inicio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tour.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40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tarde:</w:t>
      </w:r>
      <w:r>
        <w:rPr>
          <w:spacing w:val="-7"/>
          <w:sz w:val="22"/>
        </w:rPr>
        <w:t> </w:t>
      </w:r>
      <w:r>
        <w:rPr>
          <w:sz w:val="22"/>
        </w:rPr>
        <w:t>Hotel</w:t>
      </w:r>
      <w:r>
        <w:rPr>
          <w:spacing w:val="-7"/>
          <w:sz w:val="22"/>
        </w:rPr>
        <w:t> </w:t>
      </w:r>
      <w:r>
        <w:rPr>
          <w:sz w:val="22"/>
        </w:rPr>
        <w:t>Corales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Indias</w:t>
      </w:r>
      <w:r>
        <w:rPr>
          <w:spacing w:val="-7"/>
          <w:sz w:val="22"/>
        </w:rPr>
        <w:t> </w:t>
      </w:r>
      <w:r>
        <w:rPr>
          <w:sz w:val="22"/>
        </w:rPr>
        <w:t>13:10,</w:t>
      </w:r>
      <w:r>
        <w:rPr>
          <w:spacing w:val="-1"/>
          <w:sz w:val="22"/>
        </w:rPr>
        <w:t> </w:t>
      </w:r>
      <w:r>
        <w:rPr>
          <w:sz w:val="22"/>
        </w:rPr>
        <w:t>zona</w:t>
      </w:r>
      <w:r>
        <w:rPr>
          <w:spacing w:val="-7"/>
          <w:sz w:val="22"/>
        </w:rPr>
        <w:t> </w:t>
      </w:r>
      <w:r>
        <w:rPr>
          <w:sz w:val="22"/>
        </w:rPr>
        <w:t>norte</w:t>
      </w:r>
      <w:r>
        <w:rPr>
          <w:spacing w:val="-7"/>
          <w:sz w:val="22"/>
        </w:rPr>
        <w:t> </w:t>
      </w:r>
      <w:r>
        <w:rPr>
          <w:sz w:val="22"/>
        </w:rPr>
        <w:t>hasta</w:t>
      </w:r>
      <w:r>
        <w:rPr>
          <w:spacing w:val="-7"/>
          <w:sz w:val="22"/>
        </w:rPr>
        <w:t> </w:t>
      </w:r>
      <w:r>
        <w:rPr>
          <w:sz w:val="22"/>
        </w:rPr>
        <w:t>Hotel Sonesta</w:t>
      </w:r>
      <w:r>
        <w:rPr>
          <w:spacing w:val="-11"/>
          <w:sz w:val="22"/>
        </w:rPr>
        <w:t> </w:t>
      </w:r>
      <w:r>
        <w:rPr>
          <w:sz w:val="22"/>
        </w:rPr>
        <w:t>13:15,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Bóvedas</w:t>
      </w:r>
      <w:r>
        <w:rPr>
          <w:spacing w:val="-11"/>
          <w:sz w:val="22"/>
        </w:rPr>
        <w:t> </w:t>
      </w:r>
      <w:r>
        <w:rPr>
          <w:sz w:val="22"/>
        </w:rPr>
        <w:t>#3</w:t>
      </w:r>
      <w:r>
        <w:rPr>
          <w:spacing w:val="-11"/>
          <w:sz w:val="22"/>
        </w:rPr>
        <w:t> </w:t>
      </w:r>
      <w:r>
        <w:rPr>
          <w:sz w:val="22"/>
        </w:rPr>
        <w:t>13:40,</w:t>
      </w:r>
      <w:r>
        <w:rPr>
          <w:spacing w:val="-7"/>
          <w:sz w:val="22"/>
        </w:rPr>
        <w:t> </w:t>
      </w:r>
      <w:r>
        <w:rPr>
          <w:sz w:val="22"/>
        </w:rPr>
        <w:t>Teatro</w:t>
      </w:r>
      <w:r>
        <w:rPr>
          <w:spacing w:val="-11"/>
          <w:sz w:val="22"/>
        </w:rPr>
        <w:t> </w:t>
      </w:r>
      <w:r>
        <w:rPr>
          <w:sz w:val="22"/>
        </w:rPr>
        <w:t>Heredia</w:t>
      </w:r>
      <w:r>
        <w:rPr>
          <w:spacing w:val="-11"/>
          <w:sz w:val="22"/>
        </w:rPr>
        <w:t> </w:t>
      </w:r>
      <w:r>
        <w:rPr>
          <w:sz w:val="22"/>
        </w:rPr>
        <w:t>Adolfo</w:t>
      </w:r>
      <w:r>
        <w:rPr>
          <w:spacing w:val="-11"/>
          <w:sz w:val="22"/>
        </w:rPr>
        <w:t> </w:t>
      </w:r>
      <w:r>
        <w:rPr>
          <w:sz w:val="22"/>
        </w:rPr>
        <w:t>Mejía</w:t>
      </w:r>
      <w:r>
        <w:rPr>
          <w:spacing w:val="-11"/>
          <w:sz w:val="22"/>
        </w:rPr>
        <w:t> </w:t>
      </w:r>
      <w:r>
        <w:rPr>
          <w:sz w:val="22"/>
        </w:rPr>
        <w:t>13:45,</w:t>
      </w:r>
      <w:r>
        <w:rPr>
          <w:spacing w:val="-7"/>
          <w:sz w:val="22"/>
        </w:rPr>
        <w:t> </w:t>
      </w:r>
      <w:r>
        <w:rPr>
          <w:sz w:val="22"/>
        </w:rPr>
        <w:t>Bocagrande,</w:t>
      </w:r>
      <w:r>
        <w:rPr>
          <w:spacing w:val="-7"/>
          <w:sz w:val="22"/>
        </w:rPr>
        <w:t> </w:t>
      </w:r>
      <w:r>
        <w:rPr>
          <w:sz w:val="22"/>
        </w:rPr>
        <w:t>laguito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Castillogrande</w:t>
      </w:r>
      <w:r>
        <w:rPr>
          <w:spacing w:val="-11"/>
          <w:sz w:val="22"/>
        </w:rPr>
        <w:t> </w:t>
      </w:r>
      <w:r>
        <w:rPr>
          <w:sz w:val="22"/>
        </w:rPr>
        <w:t>14:00, Inicio del tour 14:30.</w:t>
      </w:r>
      <w:r>
        <w:rPr>
          <w:spacing w:val="40"/>
          <w:sz w:val="22"/>
        </w:rPr>
        <w:t> </w:t>
      </w:r>
      <w:r>
        <w:rPr>
          <w:sz w:val="22"/>
        </w:rPr>
        <w:t>.</w:t>
      </w:r>
    </w:p>
    <w:p>
      <w:pPr>
        <w:pStyle w:val="BodyText"/>
        <w:spacing w:before="15"/>
      </w:pPr>
    </w:p>
    <w:p>
      <w:pPr>
        <w:pStyle w:val="Heading2"/>
        <w:spacing w:before="1"/>
      </w:pPr>
      <w:r>
        <w:rPr/>
        <w:t>DÍA</w:t>
      </w:r>
      <w:r>
        <w:rPr>
          <w:spacing w:val="-7"/>
        </w:rPr>
        <w:t> </w:t>
      </w:r>
      <w:r>
        <w:rPr/>
        <w:t>7</w:t>
      </w:r>
      <w:r>
        <w:rPr>
          <w:spacing w:val="-7"/>
        </w:rPr>
        <w:t> </w:t>
      </w:r>
      <w:r>
        <w:rPr>
          <w:spacing w:val="-2"/>
        </w:rPr>
        <w:t>CARTAGENA</w:t>
      </w:r>
    </w:p>
    <w:p>
      <w:pPr>
        <w:pStyle w:val="BodyText"/>
        <w:ind w:left="360"/>
        <w:jc w:val="both"/>
      </w:pPr>
      <w:r>
        <w:rPr/>
        <w:t>Desayuno</w:t>
      </w:r>
      <w:r>
        <w:rPr>
          <w:spacing w:val="-1"/>
        </w:rPr>
        <w:t> </w:t>
      </w:r>
      <w:r>
        <w:rPr/>
        <w:t>y día</w:t>
      </w:r>
      <w:r>
        <w:rPr>
          <w:spacing w:val="-1"/>
        </w:rPr>
        <w:t> </w:t>
      </w:r>
      <w:r>
        <w:rPr/>
        <w:t>libre para</w:t>
      </w:r>
      <w:r>
        <w:rPr>
          <w:spacing w:val="-1"/>
        </w:rPr>
        <w:t> </w:t>
      </w:r>
      <w:r>
        <w:rPr/>
        <w:t>disfrutar del destino.</w:t>
      </w:r>
      <w:r>
        <w:rPr>
          <w:spacing w:val="-1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1"/>
      </w:pPr>
    </w:p>
    <w:p>
      <w:pPr>
        <w:pStyle w:val="Heading2"/>
        <w:spacing w:before="1"/>
      </w:pPr>
      <w:r>
        <w:rPr/>
        <w:t>DÍA</w:t>
      </w:r>
      <w:r>
        <w:rPr>
          <w:spacing w:val="-3"/>
        </w:rPr>
        <w:t> </w:t>
      </w:r>
      <w:r>
        <w:rPr/>
        <w:t>8</w:t>
      </w:r>
      <w:r>
        <w:rPr>
          <w:spacing w:val="-2"/>
        </w:rPr>
        <w:t> CARTAGENA</w:t>
      </w:r>
    </w:p>
    <w:p>
      <w:pPr>
        <w:pStyle w:val="BodyText"/>
        <w:ind w:left="360"/>
        <w:jc w:val="both"/>
      </w:pPr>
      <w:r>
        <w:rPr/>
        <w:t>Desayuno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traslado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aeropuerto</w:t>
      </w:r>
      <w:r>
        <w:rPr>
          <w:spacing w:val="1"/>
        </w:rPr>
        <w:t> </w:t>
      </w:r>
      <w:r>
        <w:rPr/>
        <w:t>Rafael</w:t>
      </w:r>
      <w:r>
        <w:rPr>
          <w:spacing w:val="1"/>
        </w:rPr>
        <w:t> </w:t>
      </w:r>
      <w:r>
        <w:rPr/>
        <w:t>Núñez</w:t>
      </w:r>
      <w:r>
        <w:rPr>
          <w:spacing w:val="1"/>
        </w:rPr>
        <w:t> </w:t>
      </w:r>
      <w:r>
        <w:rPr/>
        <w:t>(CTG)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tomar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vuelo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salida.</w:t>
      </w:r>
      <w:r>
        <w:rPr>
          <w:spacing w:val="-1"/>
        </w:rPr>
        <w:t> </w:t>
      </w:r>
      <w:r>
        <w:rPr/>
        <w:t>Fin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>
          <w:spacing w:val="-2"/>
        </w:rPr>
        <w:t>servicios.</w:t>
      </w:r>
    </w:p>
    <w:p>
      <w:pPr>
        <w:pStyle w:val="BodyText"/>
        <w:spacing w:before="22"/>
      </w:pPr>
    </w:p>
    <w:p>
      <w:pPr>
        <w:pStyle w:val="Heading2"/>
      </w:pPr>
      <w:r>
        <w:rPr>
          <w:color w:val="E41B17"/>
          <w:spacing w:val="-2"/>
        </w:rPr>
        <w:t>*</w:t>
      </w:r>
      <w:r>
        <w:rPr>
          <w:spacing w:val="-2"/>
        </w:rPr>
        <w:t>NOTA: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both"/>
        <w:rPr>
          <w:sz w:val="22"/>
        </w:rPr>
      </w:pPr>
      <w:r>
        <w:rPr>
          <w:sz w:val="22"/>
        </w:rPr>
        <w:t>Aplica</w:t>
      </w:r>
      <w:r>
        <w:rPr>
          <w:spacing w:val="-1"/>
          <w:sz w:val="22"/>
        </w:rPr>
        <w:t> </w:t>
      </w:r>
      <w:r>
        <w:rPr>
          <w:sz w:val="22"/>
        </w:rPr>
        <w:t>suplemento para</w:t>
      </w:r>
      <w:r>
        <w:rPr>
          <w:spacing w:val="-1"/>
          <w:sz w:val="22"/>
        </w:rPr>
        <w:t> </w:t>
      </w:r>
      <w:r>
        <w:rPr>
          <w:sz w:val="22"/>
        </w:rPr>
        <w:t>servicios de traslados</w:t>
      </w:r>
      <w:r>
        <w:rPr>
          <w:spacing w:val="-1"/>
          <w:sz w:val="22"/>
        </w:rPr>
        <w:t> </w:t>
      </w:r>
      <w:r>
        <w:rPr>
          <w:sz w:val="22"/>
        </w:rPr>
        <w:t>llegando o</w:t>
      </w:r>
      <w:r>
        <w:rPr>
          <w:spacing w:val="-1"/>
          <w:sz w:val="22"/>
        </w:rPr>
        <w:t> </w:t>
      </w:r>
      <w:r>
        <w:rPr>
          <w:sz w:val="22"/>
        </w:rPr>
        <w:t>saliendo en horarios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nocturnos.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both"/>
        <w:rPr>
          <w:sz w:val="22"/>
        </w:rPr>
      </w:pP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Museo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Oro</w:t>
      </w:r>
      <w:r>
        <w:rPr>
          <w:spacing w:val="-9"/>
          <w:sz w:val="22"/>
        </w:rPr>
        <w:t> </w:t>
      </w:r>
      <w:r>
        <w:rPr>
          <w:sz w:val="22"/>
        </w:rPr>
        <w:t>está</w:t>
      </w:r>
      <w:r>
        <w:rPr>
          <w:spacing w:val="-9"/>
          <w:sz w:val="22"/>
        </w:rPr>
        <w:t> </w:t>
      </w:r>
      <w:r>
        <w:rPr>
          <w:sz w:val="22"/>
        </w:rPr>
        <w:t>cerrado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lunes: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Museo</w:t>
      </w:r>
      <w:r>
        <w:rPr>
          <w:spacing w:val="-9"/>
          <w:sz w:val="22"/>
        </w:rPr>
        <w:t> </w:t>
      </w:r>
      <w:r>
        <w:rPr>
          <w:sz w:val="22"/>
        </w:rPr>
        <w:t>Botero</w:t>
      </w:r>
      <w:r>
        <w:rPr>
          <w:spacing w:val="-9"/>
          <w:sz w:val="22"/>
        </w:rPr>
        <w:t> </w:t>
      </w:r>
      <w:r>
        <w:rPr>
          <w:sz w:val="22"/>
        </w:rPr>
        <w:t>está</w:t>
      </w:r>
      <w:r>
        <w:rPr>
          <w:spacing w:val="-9"/>
          <w:sz w:val="22"/>
        </w:rPr>
        <w:t> </w:t>
      </w:r>
      <w:r>
        <w:rPr>
          <w:sz w:val="22"/>
        </w:rPr>
        <w:t>cerrado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martes.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estos</w:t>
      </w:r>
      <w:r>
        <w:rPr>
          <w:spacing w:val="-9"/>
          <w:sz w:val="22"/>
        </w:rPr>
        <w:t> </w:t>
      </w:r>
      <w:r>
        <w:rPr>
          <w:sz w:val="22"/>
        </w:rPr>
        <w:t>días</w:t>
      </w:r>
      <w:r>
        <w:rPr>
          <w:spacing w:val="-9"/>
          <w:sz w:val="22"/>
        </w:rPr>
        <w:t> </w:t>
      </w:r>
      <w:r>
        <w:rPr>
          <w:sz w:val="22"/>
        </w:rPr>
        <w:t>solo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visita</w:t>
      </w:r>
      <w:r>
        <w:rPr>
          <w:spacing w:val="-9"/>
          <w:sz w:val="22"/>
        </w:rPr>
        <w:t> </w:t>
      </w:r>
      <w:r>
        <w:rPr>
          <w:sz w:val="22"/>
        </w:rPr>
        <w:t>un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museo.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9" w:lineRule="auto"/>
        <w:ind w:hanging="360" w:left="719" w:right="357"/>
        <w:jc w:val="both"/>
        <w:rPr>
          <w:sz w:val="22"/>
        </w:rPr>
      </w:pP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ascenso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teleférico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funicular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domingos</w:t>
      </w:r>
      <w:r>
        <w:rPr>
          <w:spacing w:val="-11"/>
          <w:sz w:val="22"/>
        </w:rPr>
        <w:t> </w:t>
      </w:r>
      <w:r>
        <w:rPr>
          <w:sz w:val="22"/>
        </w:rPr>
        <w:t>tiene</w:t>
      </w:r>
      <w:r>
        <w:rPr>
          <w:spacing w:val="-11"/>
          <w:sz w:val="22"/>
        </w:rPr>
        <w:t> </w:t>
      </w:r>
      <w:r>
        <w:rPr>
          <w:sz w:val="22"/>
        </w:rPr>
        <w:t>un</w:t>
      </w:r>
      <w:r>
        <w:rPr>
          <w:spacing w:val="35"/>
          <w:sz w:val="22"/>
        </w:rPr>
        <w:t> </w:t>
      </w:r>
      <w:r>
        <w:rPr>
          <w:sz w:val="22"/>
        </w:rPr>
        <w:t>sobrecosto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(Fast</w:t>
      </w:r>
      <w:r>
        <w:rPr>
          <w:spacing w:val="-11"/>
          <w:sz w:val="22"/>
        </w:rPr>
        <w:t> </w:t>
      </w:r>
      <w:r>
        <w:rPr>
          <w:sz w:val="22"/>
        </w:rPr>
        <w:t>Pass)</w:t>
      </w:r>
      <w:r>
        <w:rPr>
          <w:spacing w:val="-11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fila</w:t>
      </w:r>
      <w:r>
        <w:rPr>
          <w:spacing w:val="-11"/>
          <w:sz w:val="22"/>
        </w:rPr>
        <w:t> </w:t>
      </w:r>
      <w:r>
        <w:rPr>
          <w:sz w:val="22"/>
        </w:rPr>
        <w:t>exclusiva</w:t>
      </w:r>
      <w:r>
        <w:rPr>
          <w:spacing w:val="-11"/>
          <w:sz w:val="22"/>
        </w:rPr>
        <w:t> </w:t>
      </w:r>
      <w:r>
        <w:rPr>
          <w:sz w:val="22"/>
        </w:rPr>
        <w:t>por</w:t>
      </w:r>
      <w:r>
        <w:rPr>
          <w:spacing w:val="-11"/>
          <w:sz w:val="22"/>
        </w:rPr>
        <w:t> </w:t>
      </w:r>
      <w:r>
        <w:rPr>
          <w:sz w:val="22"/>
        </w:rPr>
        <w:t>alta</w:t>
      </w:r>
      <w:r>
        <w:rPr>
          <w:spacing w:val="-11"/>
          <w:sz w:val="22"/>
        </w:rPr>
        <w:t> </w:t>
      </w:r>
      <w:r>
        <w:rPr>
          <w:sz w:val="22"/>
        </w:rPr>
        <w:t>afluencia de peregrinos.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" w:line="249" w:lineRule="auto"/>
        <w:ind w:hanging="360" w:left="719" w:right="357"/>
        <w:jc w:val="both"/>
        <w:rPr>
          <w:sz w:val="22"/>
        </w:rPr>
      </w:pPr>
      <w:r>
        <w:rPr>
          <w:sz w:val="22"/>
        </w:rPr>
        <w:t>Puntos de encuentro para el City tour Medellín: Parque del Poblado 9:30 am - Estación Estadio del Metro 10:10 am. Salida P.M: Parque del Poblado 14:10 – Centro Comercial Oviedo 14:30.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" w:line="249" w:lineRule="auto"/>
        <w:ind w:hanging="360" w:left="719" w:right="357"/>
        <w:jc w:val="both"/>
        <w:rPr>
          <w:sz w:val="22"/>
        </w:rPr>
      </w:pPr>
      <w:r>
        <w:rPr>
          <w:sz w:val="22"/>
        </w:rPr>
        <w:t>Puntos de encuentro para el tour de ciudad + Castillo de San Felipe en Cartagena: Bóveda 8:15, Hotel Santa Teresa 8:20, Centro Comercial NAO 8:30. Aplica recargo para pasajeros alojados en Mamonal, Manzanillo, Barú e Islas del Rosario, o deben dirigirse al punto de inicio del tour. En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3" w:line="249" w:lineRule="auto"/>
        <w:ind w:hanging="360" w:left="719" w:right="357"/>
        <w:jc w:val="both"/>
        <w:rPr>
          <w:sz w:val="22"/>
        </w:rPr>
      </w:pPr>
      <w:r>
        <w:rPr>
          <w:sz w:val="22"/>
        </w:rPr>
        <w:t>la tarde: Hotel Corales de Indias 13:10, zona norte hasta Hotel Sonesta 13:15, Las Bóvedas #3 13:40, Teatro Heredia Adolfo Mejía 13:45, Bocagrande, laguito y Castillogrande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" w:line="240" w:lineRule="auto"/>
        <w:ind w:hanging="359" w:left="719" w:right="0"/>
        <w:jc w:val="both"/>
        <w:rPr>
          <w:sz w:val="22"/>
        </w:rPr>
      </w:pPr>
      <w:r>
        <w:rPr>
          <w:sz w:val="22"/>
        </w:rPr>
        <w:t>14:00,</w:t>
      </w:r>
      <w:r>
        <w:rPr>
          <w:spacing w:val="2"/>
          <w:sz w:val="22"/>
        </w:rPr>
        <w:t> </w:t>
      </w:r>
      <w:r>
        <w:rPr>
          <w:sz w:val="22"/>
        </w:rPr>
        <w:t>Inicio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tour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14:30.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footerReference r:id="rId7" w:type="default"/>
          <w:pgSz w:h="15840" w:w="12240"/>
          <w:pgMar w:bottom="1460" w:footer="1273" w:header="0" w:left="360" w:right="360" w:top="880"/>
        </w:sectPr>
      </w:pPr>
    </w:p>
    <w:p>
      <w:pPr>
        <w:pStyle w:val="Heading1"/>
        <w:spacing w:before="117"/>
        <w:rPr>
          <w:position w:val="-3"/>
        </w:rPr>
      </w:pP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42" cy="216890"/>
            <wp:effectExtent b="0" l="0" r="0" t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942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15" cy="216890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  <w:r>
        <w:rPr>
          <w:color w:val="039ED9"/>
          <w:spacing w:val="47"/>
          <w:position w:val="-3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18706" cy="216890"/>
            <wp:effectExtent b="0" l="0" r="0" t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100" w:line="240" w:lineRule="auto"/>
        <w:ind w:hanging="360" w:left="734" w:right="0"/>
        <w:jc w:val="left"/>
        <w:rPr>
          <w:sz w:val="22"/>
        </w:rPr>
      </w:pPr>
      <w:r>
        <w:rPr>
          <w:w w:val="105"/>
          <w:sz w:val="22"/>
        </w:rPr>
        <w:t>Traslado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aeropuerto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hotel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aeropuerto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en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servicio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compartido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en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horario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diurno.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sz w:val="22"/>
        </w:rPr>
      </w:pPr>
      <w:r>
        <w:rPr>
          <w:sz w:val="22"/>
        </w:rPr>
        <w:t>02</w:t>
      </w:r>
      <w:r>
        <w:rPr>
          <w:spacing w:val="1"/>
          <w:sz w:val="22"/>
        </w:rPr>
        <w:t> </w:t>
      </w:r>
      <w:r>
        <w:rPr>
          <w:sz w:val="22"/>
        </w:rPr>
        <w:t>noches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alojamiento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Bogotá.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sz w:val="22"/>
        </w:rPr>
      </w:pPr>
      <w:r>
        <w:rPr>
          <w:sz w:val="22"/>
        </w:rPr>
        <w:t>02</w:t>
      </w:r>
      <w:r>
        <w:rPr>
          <w:spacing w:val="1"/>
          <w:sz w:val="22"/>
        </w:rPr>
        <w:t> </w:t>
      </w:r>
      <w:r>
        <w:rPr>
          <w:sz w:val="22"/>
        </w:rPr>
        <w:t>noches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alojamiento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Medellín.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sz w:val="22"/>
        </w:rPr>
      </w:pPr>
      <w:r>
        <w:rPr>
          <w:sz w:val="22"/>
        </w:rPr>
        <w:t>03</w:t>
      </w:r>
      <w:r>
        <w:rPr>
          <w:spacing w:val="1"/>
          <w:sz w:val="22"/>
        </w:rPr>
        <w:t> </w:t>
      </w:r>
      <w:r>
        <w:rPr>
          <w:sz w:val="22"/>
        </w:rPr>
        <w:t>noches de</w:t>
      </w:r>
      <w:r>
        <w:rPr>
          <w:spacing w:val="1"/>
          <w:sz w:val="22"/>
        </w:rPr>
        <w:t> </w:t>
      </w:r>
      <w:r>
        <w:rPr>
          <w:sz w:val="22"/>
        </w:rPr>
        <w:t>alojamiento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Cartagena.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sz w:val="22"/>
        </w:rPr>
      </w:pPr>
      <w:r>
        <w:rPr>
          <w:sz w:val="22"/>
        </w:rPr>
        <w:t>Desayuno</w:t>
      </w:r>
      <w:r>
        <w:rPr>
          <w:spacing w:val="2"/>
          <w:sz w:val="22"/>
        </w:rPr>
        <w:t> </w:t>
      </w:r>
      <w:r>
        <w:rPr>
          <w:sz w:val="22"/>
        </w:rPr>
        <w:t>diario</w:t>
      </w:r>
      <w:r>
        <w:rPr>
          <w:spacing w:val="3"/>
          <w:sz w:val="22"/>
        </w:rPr>
        <w:t> </w:t>
      </w:r>
      <w:r>
        <w:rPr>
          <w:sz w:val="22"/>
        </w:rPr>
        <w:t>(desde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3"/>
          <w:sz w:val="22"/>
        </w:rPr>
        <w:t> </w:t>
      </w:r>
      <w:r>
        <w:rPr>
          <w:sz w:val="22"/>
        </w:rPr>
        <w:t>día</w:t>
      </w:r>
      <w:r>
        <w:rPr>
          <w:spacing w:val="3"/>
          <w:sz w:val="22"/>
        </w:rPr>
        <w:t> </w:t>
      </w:r>
      <w:r>
        <w:rPr>
          <w:spacing w:val="-5"/>
          <w:sz w:val="22"/>
        </w:rPr>
        <w:t>2).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sz w:val="22"/>
        </w:rPr>
      </w:pPr>
      <w:r>
        <w:rPr>
          <w:sz w:val="22"/>
        </w:rPr>
        <w:t>Explora</w:t>
      </w:r>
      <w:r>
        <w:rPr>
          <w:spacing w:val="-8"/>
          <w:sz w:val="22"/>
        </w:rPr>
        <w:t> </w:t>
      </w:r>
      <w:r>
        <w:rPr>
          <w:sz w:val="22"/>
        </w:rPr>
        <w:t>Bogotá,</w:t>
      </w:r>
      <w:r>
        <w:rPr>
          <w:spacing w:val="-7"/>
          <w:sz w:val="22"/>
        </w:rPr>
        <w:t> </w:t>
      </w:r>
      <w:r>
        <w:rPr>
          <w:sz w:val="22"/>
        </w:rPr>
        <w:t>Monserrate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Museos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Servicio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Compartido.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sz w:val="22"/>
        </w:rPr>
      </w:pPr>
      <w:r>
        <w:rPr>
          <w:sz w:val="22"/>
        </w:rPr>
        <w:t>Visita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Ciudad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Medellín.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sz w:val="22"/>
        </w:rPr>
      </w:pPr>
      <w:r>
        <w:rPr>
          <w:sz w:val="22"/>
        </w:rPr>
        <w:t>Tour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ciudad con</w:t>
      </w:r>
      <w:r>
        <w:rPr>
          <w:spacing w:val="-1"/>
          <w:sz w:val="22"/>
        </w:rPr>
        <w:t> </w:t>
      </w:r>
      <w:r>
        <w:rPr>
          <w:sz w:val="22"/>
        </w:rPr>
        <w:t>Castillo de</w:t>
      </w:r>
      <w:r>
        <w:rPr>
          <w:spacing w:val="-1"/>
          <w:sz w:val="22"/>
        </w:rPr>
        <w:t> </w:t>
      </w:r>
      <w:r>
        <w:rPr>
          <w:sz w:val="22"/>
        </w:rPr>
        <w:t>San Felipe</w:t>
      </w:r>
      <w:r>
        <w:rPr>
          <w:spacing w:val="-1"/>
          <w:sz w:val="22"/>
        </w:rPr>
        <w:t> </w:t>
      </w:r>
      <w:r>
        <w:rPr>
          <w:sz w:val="22"/>
        </w:rPr>
        <w:t>en </w:t>
      </w:r>
      <w:r>
        <w:rPr>
          <w:spacing w:val="-2"/>
          <w:sz w:val="22"/>
        </w:rPr>
        <w:t>Cartagena.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sz w:val="22"/>
        </w:rPr>
      </w:pPr>
      <w:r>
        <w:rPr>
          <w:sz w:val="22"/>
        </w:rPr>
        <w:t>Visitas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traslados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servicio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compartido.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viaje.</w:t>
      </w:r>
    </w:p>
    <w:p>
      <w:pPr>
        <w:pStyle w:val="BodyText"/>
        <w:spacing w:before="29"/>
      </w:pPr>
    </w:p>
    <w:p>
      <w:pPr>
        <w:pStyle w:val="Heading1"/>
        <w:spacing w:before="1"/>
        <w:ind w:left="361"/>
        <w:rPr>
          <w:position w:val="-2"/>
        </w:rPr>
      </w:pP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88" cy="222021"/>
            <wp:effectExtent b="0" l="0" r="0" t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88" cy="22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37604" cy="216890"/>
            <wp:effectExtent b="0" l="0" r="0" t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604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51"/>
          <w:position w:val="-2"/>
        </w:rPr>
        <w:drawing>
          <wp:inline distB="0" distL="0" distR="0" distT="0">
            <wp:extent cx="218706" cy="216890"/>
            <wp:effectExtent b="0" l="0" r="0" t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51"/>
          <w:position w:val="-2"/>
        </w:rPr>
      </w:r>
    </w:p>
    <w:p>
      <w:pPr>
        <w:pStyle w:val="ListParagraph"/>
        <w:numPr>
          <w:ilvl w:val="0"/>
          <w:numId w:val="1"/>
        </w:numPr>
        <w:tabs>
          <w:tab w:leader="none" w:pos="732" w:val="left"/>
        </w:tabs>
        <w:spacing w:after="0" w:before="112" w:line="240" w:lineRule="auto"/>
        <w:ind w:hanging="360" w:left="732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avión</w:t>
      </w:r>
      <w:r>
        <w:rPr>
          <w:spacing w:val="-1"/>
          <w:sz w:val="22"/>
        </w:rPr>
        <w:t> </w:t>
      </w:r>
      <w:r>
        <w:rPr>
          <w:sz w:val="22"/>
        </w:rPr>
        <w:t>Cd.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Origen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Bogotá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Medellín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Cartagena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53"/>
          <w:sz w:val="22"/>
        </w:rPr>
        <w:t> </w:t>
      </w:r>
      <w:r>
        <w:rPr>
          <w:sz w:val="22"/>
        </w:rPr>
        <w:t>Cd.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Origen</w:t>
      </w:r>
    </w:p>
    <w:p>
      <w:pPr>
        <w:pStyle w:val="ListParagraph"/>
        <w:numPr>
          <w:ilvl w:val="0"/>
          <w:numId w:val="1"/>
        </w:numPr>
        <w:tabs>
          <w:tab w:leader="none" w:pos="732" w:val="left"/>
        </w:tabs>
        <w:spacing w:after="0" w:before="11" w:line="240" w:lineRule="auto"/>
        <w:ind w:hanging="360" w:left="732" w:right="0"/>
        <w:jc w:val="left"/>
        <w:rPr>
          <w:sz w:val="22"/>
        </w:rPr>
      </w:pPr>
      <w:r>
        <w:rPr>
          <w:sz w:val="22"/>
        </w:rPr>
        <w:t>Impuestos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aéreos</w:t>
      </w:r>
    </w:p>
    <w:p>
      <w:pPr>
        <w:pStyle w:val="ListParagraph"/>
        <w:numPr>
          <w:ilvl w:val="0"/>
          <w:numId w:val="1"/>
        </w:numPr>
        <w:tabs>
          <w:tab w:leader="none" w:pos="732" w:val="left"/>
        </w:tabs>
        <w:spacing w:after="0" w:before="11" w:line="240" w:lineRule="auto"/>
        <w:ind w:hanging="360" w:left="732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2"/>
          <w:sz w:val="22"/>
        </w:rPr>
        <w:t> </w:t>
      </w:r>
      <w:r>
        <w:rPr>
          <w:sz w:val="22"/>
        </w:rPr>
        <w:t>y/o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2"/>
          <w:sz w:val="22"/>
        </w:rPr>
        <w:t> incluye</w:t>
      </w:r>
    </w:p>
    <w:p>
      <w:pPr>
        <w:pStyle w:val="ListParagraph"/>
        <w:numPr>
          <w:ilvl w:val="0"/>
          <w:numId w:val="1"/>
        </w:numPr>
        <w:tabs>
          <w:tab w:leader="none" w:pos="732" w:val="left"/>
        </w:tabs>
        <w:spacing w:after="0" w:before="11" w:line="240" w:lineRule="auto"/>
        <w:ind w:hanging="360" w:left="732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actividades</w:t>
      </w:r>
      <w:r>
        <w:rPr>
          <w:spacing w:val="-2"/>
          <w:sz w:val="22"/>
        </w:rPr>
        <w:t> opcionales</w:t>
      </w:r>
    </w:p>
    <w:p>
      <w:pPr>
        <w:pStyle w:val="ListParagraph"/>
        <w:numPr>
          <w:ilvl w:val="0"/>
          <w:numId w:val="1"/>
        </w:numPr>
        <w:tabs>
          <w:tab w:leader="none" w:pos="732" w:val="left"/>
        </w:tabs>
        <w:spacing w:after="0" w:before="11" w:line="240" w:lineRule="auto"/>
        <w:ind w:hanging="360" w:left="732" w:right="0"/>
        <w:jc w:val="left"/>
        <w:rPr>
          <w:sz w:val="22"/>
        </w:rPr>
      </w:pPr>
      <w:r>
        <w:rPr>
          <w:sz w:val="22"/>
        </w:rPr>
        <w:t>Traslados</w:t>
      </w:r>
      <w:r>
        <w:rPr>
          <w:spacing w:val="-2"/>
          <w:sz w:val="22"/>
        </w:rPr>
        <w:t> </w:t>
      </w:r>
      <w:r>
        <w:rPr>
          <w:sz w:val="22"/>
        </w:rPr>
        <w:t>aeropuerto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hotel</w:t>
      </w:r>
      <w:r>
        <w:rPr>
          <w:spacing w:val="-2"/>
          <w:sz w:val="22"/>
        </w:rPr>
        <w:t> </w:t>
      </w:r>
      <w:r>
        <w:rPr>
          <w:sz w:val="22"/>
        </w:rPr>
        <w:t>v.v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horario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nocturno</w:t>
      </w:r>
    </w:p>
    <w:p>
      <w:pPr>
        <w:pStyle w:val="ListParagraph"/>
        <w:numPr>
          <w:ilvl w:val="0"/>
          <w:numId w:val="1"/>
        </w:numPr>
        <w:tabs>
          <w:tab w:leader="none" w:pos="732" w:val="left"/>
        </w:tabs>
        <w:spacing w:after="0" w:before="11" w:line="240" w:lineRule="auto"/>
        <w:ind w:hanging="360" w:left="732" w:right="0"/>
        <w:jc w:val="left"/>
        <w:rPr>
          <w:sz w:val="22"/>
        </w:rPr>
      </w:pPr>
      <w:r>
        <w:rPr>
          <w:sz w:val="22"/>
        </w:rPr>
        <w:t>Early</w:t>
      </w:r>
      <w:r>
        <w:rPr>
          <w:spacing w:val="-11"/>
          <w:sz w:val="22"/>
        </w:rPr>
        <w:t> </w:t>
      </w:r>
      <w:r>
        <w:rPr>
          <w:sz w:val="22"/>
        </w:rPr>
        <w:t>check-in,</w:t>
      </w:r>
      <w:r>
        <w:rPr>
          <w:spacing w:val="-11"/>
          <w:sz w:val="22"/>
        </w:rPr>
        <w:t> </w:t>
      </w:r>
      <w:r>
        <w:rPr>
          <w:sz w:val="22"/>
        </w:rPr>
        <w:t>ni</w:t>
      </w:r>
      <w:r>
        <w:rPr>
          <w:spacing w:val="-11"/>
          <w:sz w:val="22"/>
        </w:rPr>
        <w:t> </w:t>
      </w:r>
      <w:r>
        <w:rPr>
          <w:sz w:val="22"/>
        </w:rPr>
        <w:t>late</w:t>
      </w:r>
      <w:r>
        <w:rPr>
          <w:spacing w:val="-11"/>
          <w:sz w:val="22"/>
        </w:rPr>
        <w:t> </w:t>
      </w:r>
      <w:r>
        <w:rPr>
          <w:sz w:val="22"/>
        </w:rPr>
        <w:t>check-</w:t>
      </w:r>
      <w:r>
        <w:rPr>
          <w:spacing w:val="-4"/>
          <w:sz w:val="22"/>
        </w:rPr>
        <w:t>out.</w:t>
      </w:r>
    </w:p>
    <w:p>
      <w:pPr>
        <w:pStyle w:val="ListParagraph"/>
        <w:numPr>
          <w:ilvl w:val="0"/>
          <w:numId w:val="1"/>
        </w:numPr>
        <w:tabs>
          <w:tab w:leader="none" w:pos="732" w:val="left"/>
        </w:tabs>
        <w:spacing w:after="0" w:before="11" w:line="240" w:lineRule="auto"/>
        <w:ind w:hanging="360" w:left="732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</w:t>
      </w:r>
    </w:p>
    <w:p>
      <w:pPr>
        <w:pStyle w:val="ListParagraph"/>
        <w:numPr>
          <w:ilvl w:val="0"/>
          <w:numId w:val="1"/>
        </w:numPr>
        <w:tabs>
          <w:tab w:leader="none" w:pos="732" w:val="left"/>
        </w:tabs>
        <w:spacing w:after="0" w:before="11" w:line="240" w:lineRule="auto"/>
        <w:ind w:hanging="360" w:left="732" w:right="0"/>
        <w:jc w:val="left"/>
        <w:rPr>
          <w:sz w:val="22"/>
        </w:rPr>
      </w:pPr>
      <w:r>
        <w:rPr>
          <w:sz w:val="22"/>
        </w:rPr>
        <w:t>Seguro hotelero </w:t>
      </w:r>
      <w:r>
        <w:rPr>
          <w:spacing w:val="-2"/>
          <w:sz w:val="22"/>
        </w:rPr>
        <w:t>(voluntario).</w:t>
      </w:r>
    </w:p>
    <w:p>
      <w:pPr>
        <w:pStyle w:val="ListParagraph"/>
        <w:numPr>
          <w:ilvl w:val="0"/>
          <w:numId w:val="1"/>
        </w:numPr>
        <w:tabs>
          <w:tab w:leader="none" w:pos="732" w:val="left"/>
        </w:tabs>
        <w:spacing w:after="0" w:before="11" w:line="240" w:lineRule="auto"/>
        <w:ind w:hanging="360" w:left="732" w:right="0"/>
        <w:jc w:val="left"/>
        <w:rPr>
          <w:sz w:val="22"/>
        </w:rPr>
      </w:pPr>
      <w:r>
        <w:rPr>
          <w:sz w:val="22"/>
        </w:rPr>
        <w:t>Servicios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gastos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especificados.</w:t>
      </w:r>
    </w:p>
    <w:p>
      <w:pPr>
        <w:pStyle w:val="ListParagraph"/>
        <w:numPr>
          <w:ilvl w:val="0"/>
          <w:numId w:val="1"/>
        </w:numPr>
        <w:tabs>
          <w:tab w:leader="none" w:pos="732" w:val="left"/>
        </w:tabs>
        <w:spacing w:after="0" w:before="11" w:line="240" w:lineRule="auto"/>
        <w:ind w:hanging="360" w:left="732" w:right="0"/>
        <w:jc w:val="left"/>
        <w:rPr>
          <w:sz w:val="22"/>
        </w:rPr>
      </w:pPr>
      <w:r>
        <w:rPr>
          <w:sz w:val="22"/>
        </w:rPr>
        <w:t>Seguro hotelero </w:t>
      </w:r>
      <w:r>
        <w:rPr>
          <w:spacing w:val="-2"/>
          <w:sz w:val="22"/>
        </w:rPr>
        <w:t>(voluntario).</w:t>
      </w:r>
    </w:p>
    <w:p>
      <w:pPr>
        <w:pStyle w:val="ListParagraph"/>
        <w:numPr>
          <w:ilvl w:val="0"/>
          <w:numId w:val="1"/>
        </w:numPr>
        <w:tabs>
          <w:tab w:leader="none" w:pos="732" w:val="left"/>
        </w:tabs>
        <w:spacing w:after="0" w:before="11" w:line="249" w:lineRule="auto"/>
        <w:ind w:hanging="360" w:left="732" w:right="345"/>
        <w:jc w:val="left"/>
        <w:rPr>
          <w:sz w:val="22"/>
        </w:rPr>
      </w:pPr>
      <w:r>
        <w:rPr>
          <w:sz w:val="22"/>
        </w:rPr>
        <w:t>Iva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alojamiento</w:t>
      </w:r>
      <w:r>
        <w:rPr>
          <w:spacing w:val="40"/>
          <w:sz w:val="22"/>
        </w:rPr>
        <w:t> </w:t>
      </w:r>
      <w:r>
        <w:rPr>
          <w:sz w:val="22"/>
        </w:rPr>
        <w:t>(extranjeros/no</w:t>
      </w:r>
      <w:r>
        <w:rPr>
          <w:spacing w:val="40"/>
          <w:sz w:val="22"/>
        </w:rPr>
        <w:t> </w:t>
      </w:r>
      <w:r>
        <w:rPr>
          <w:sz w:val="22"/>
        </w:rPr>
        <w:t>residentes</w:t>
      </w:r>
      <w:r>
        <w:rPr>
          <w:spacing w:val="40"/>
          <w:sz w:val="22"/>
        </w:rPr>
        <w:t> </w:t>
      </w:r>
      <w:r>
        <w:rPr>
          <w:sz w:val="22"/>
        </w:rPr>
        <w:t>en</w:t>
      </w:r>
      <w:r>
        <w:rPr>
          <w:spacing w:val="40"/>
          <w:sz w:val="22"/>
        </w:rPr>
        <w:t> </w:t>
      </w:r>
      <w:r>
        <w:rPr>
          <w:sz w:val="22"/>
        </w:rPr>
        <w:t>Colombia</w:t>
      </w:r>
      <w:r>
        <w:rPr>
          <w:spacing w:val="40"/>
          <w:sz w:val="22"/>
        </w:rPr>
        <w:t> </w:t>
      </w:r>
      <w:r>
        <w:rPr>
          <w:sz w:val="22"/>
        </w:rPr>
        <w:t>son</w:t>
      </w:r>
      <w:r>
        <w:rPr>
          <w:spacing w:val="40"/>
          <w:sz w:val="22"/>
        </w:rPr>
        <w:t> </w:t>
      </w:r>
      <w:r>
        <w:rPr>
          <w:sz w:val="22"/>
        </w:rPr>
        <w:t>exentos)</w:t>
      </w:r>
      <w:r>
        <w:rPr>
          <w:spacing w:val="40"/>
          <w:sz w:val="22"/>
        </w:rPr>
        <w:t> </w:t>
      </w:r>
      <w:r>
        <w:rPr>
          <w:sz w:val="22"/>
        </w:rPr>
        <w:t>(ver</w:t>
      </w:r>
      <w:r>
        <w:rPr>
          <w:spacing w:val="40"/>
          <w:sz w:val="22"/>
        </w:rPr>
        <w:t> </w:t>
      </w:r>
      <w:r>
        <w:rPr>
          <w:sz w:val="22"/>
        </w:rPr>
        <w:t>más</w:t>
      </w:r>
      <w:r>
        <w:rPr>
          <w:spacing w:val="40"/>
          <w:sz w:val="22"/>
        </w:rPr>
        <w:t> </w:t>
      </w:r>
      <w:r>
        <w:rPr>
          <w:sz w:val="22"/>
        </w:rPr>
        <w:t>indicaciones</w:t>
      </w:r>
      <w:r>
        <w:rPr>
          <w:spacing w:val="40"/>
          <w:sz w:val="22"/>
        </w:rPr>
        <w:t> </w:t>
      </w:r>
      <w:r>
        <w:rPr>
          <w:sz w:val="22"/>
        </w:rPr>
        <w:t>en</w:t>
      </w:r>
      <w:r>
        <w:rPr>
          <w:spacing w:val="40"/>
          <w:sz w:val="22"/>
        </w:rPr>
        <w:t> </w:t>
      </w:r>
      <w:r>
        <w:rPr>
          <w:sz w:val="22"/>
        </w:rPr>
        <w:t>términos</w:t>
      </w:r>
      <w:r>
        <w:rPr>
          <w:spacing w:val="40"/>
          <w:sz w:val="22"/>
        </w:rPr>
        <w:t> </w:t>
      </w:r>
      <w:r>
        <w:rPr>
          <w:sz w:val="22"/>
        </w:rPr>
        <w:t>y</w:t>
      </w:r>
      <w:r>
        <w:rPr>
          <w:spacing w:val="80"/>
          <w:w w:val="150"/>
          <w:sz w:val="22"/>
        </w:rPr>
        <w:t> </w:t>
      </w:r>
      <w:r>
        <w:rPr>
          <w:spacing w:val="-2"/>
          <w:sz w:val="22"/>
        </w:rPr>
        <w:t>condiciones).</w:t>
      </w:r>
    </w:p>
    <w:p>
      <w:pPr>
        <w:pStyle w:val="ListParagraph"/>
        <w:numPr>
          <w:ilvl w:val="0"/>
          <w:numId w:val="1"/>
        </w:numPr>
        <w:tabs>
          <w:tab w:leader="none" w:pos="783" w:val="left"/>
        </w:tabs>
        <w:spacing w:after="0" w:before="2" w:line="240" w:lineRule="auto"/>
        <w:ind w:hanging="411" w:left="783" w:right="0"/>
        <w:jc w:val="left"/>
        <w:rPr>
          <w:sz w:val="22"/>
        </w:rPr>
      </w:pPr>
      <w:r>
        <w:rPr>
          <w:sz w:val="22"/>
        </w:rPr>
        <w:t>Servicios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gastos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especificados</w:t>
      </w:r>
    </w:p>
    <w:p>
      <w:pPr>
        <w:pStyle w:val="Heading1"/>
        <w:spacing w:before="219"/>
        <w:ind w:left="365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133"/>
        <w:ind w:left="365"/>
      </w:pPr>
      <w:r>
        <w:rPr/>
        <w:t>Precios</w:t>
      </w:r>
      <w:r>
        <w:rPr>
          <w:spacing w:val="5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5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6"/>
        </w:rPr>
        <w:t> </w:t>
      </w:r>
      <w:r>
        <w:rPr/>
        <w:t>americanos</w:t>
      </w:r>
      <w:r>
        <w:rPr>
          <w:spacing w:val="5"/>
        </w:rPr>
        <w:t> </w:t>
      </w:r>
      <w:r>
        <w:rPr/>
        <w:t>(USD).</w:t>
      </w:r>
      <w:r>
        <w:rPr>
          <w:spacing w:val="67"/>
        </w:rPr>
        <w:t> </w:t>
      </w:r>
      <w:r>
        <w:rPr/>
        <w:t>Opera</w:t>
      </w:r>
      <w:r>
        <w:rPr>
          <w:spacing w:val="5"/>
        </w:rPr>
        <w:t> </w:t>
      </w:r>
      <w:r>
        <w:rPr/>
        <w:t>con</w:t>
      </w:r>
      <w:r>
        <w:rPr>
          <w:spacing w:val="6"/>
        </w:rPr>
        <w:t> </w:t>
      </w:r>
      <w:r>
        <w:rPr/>
        <w:t>un</w:t>
      </w:r>
      <w:r>
        <w:rPr>
          <w:spacing w:val="6"/>
        </w:rPr>
        <w:t> </w:t>
      </w:r>
      <w:r>
        <w:rPr/>
        <w:t>mínimo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02</w:t>
      </w:r>
      <w:r>
        <w:rPr>
          <w:spacing w:val="6"/>
        </w:rPr>
        <w:t> </w:t>
      </w:r>
      <w:r>
        <w:rPr>
          <w:spacing w:val="-2"/>
        </w:rPr>
        <w:t>pasajeros.</w:t>
      </w:r>
    </w:p>
    <w:p>
      <w:pPr>
        <w:pStyle w:val="BodyText"/>
        <w:spacing w:before="2"/>
        <w:rPr>
          <w:sz w:val="14"/>
        </w:rPr>
      </w:pPr>
    </w:p>
    <w:tbl>
      <w:tblPr>
        <w:tblW w:type="auto" w:w="0"/>
        <w:jc w:val="left"/>
        <w:tblInd w:type="dxa" w:w="378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640"/>
        <w:gridCol w:w="3084"/>
        <w:gridCol w:w="1020"/>
        <w:gridCol w:w="1020"/>
        <w:gridCol w:w="1020"/>
        <w:gridCol w:w="1020"/>
        <w:gridCol w:w="991"/>
      </w:tblGrid>
      <w:tr>
        <w:trPr>
          <w:trHeight w:hRule="atLeast" w:val="618"/>
        </w:trPr>
        <w:tc>
          <w:tcPr>
            <w:tcW w:type="dxa" w:w="2640"/>
            <w:shd w:color="auto" w:fill="E5E8EB" w:val="clear"/>
          </w:tcPr>
          <w:p>
            <w:pPr>
              <w:pStyle w:val="TableParagraph"/>
              <w:spacing w:before="193"/>
              <w:ind w:left="45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SALIDAS: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DIARIAS</w:t>
            </w:r>
          </w:p>
        </w:tc>
        <w:tc>
          <w:tcPr>
            <w:tcW w:type="dxa" w:w="3084"/>
            <w:shd w:color="auto" w:fill="E5E8EB" w:val="clear"/>
          </w:tcPr>
          <w:p>
            <w:pPr>
              <w:pStyle w:val="TableParagraph"/>
              <w:spacing w:before="193"/>
              <w:ind w:left="2" w:right="1"/>
              <w:rPr>
                <w:sz w:val="20"/>
              </w:rPr>
            </w:pPr>
            <w:r>
              <w:rPr>
                <w:spacing w:val="-2"/>
                <w:sz w:val="20"/>
              </w:rPr>
              <w:t>CATEGORÍA</w:t>
            </w:r>
          </w:p>
        </w:tc>
        <w:tc>
          <w:tcPr>
            <w:tcW w:type="dxa" w:w="1020"/>
            <w:shd w:color="auto" w:fill="E5E8EB" w:val="clear"/>
          </w:tcPr>
          <w:p>
            <w:pPr>
              <w:pStyle w:val="TableParagraph"/>
              <w:spacing w:before="193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SGL</w:t>
            </w:r>
          </w:p>
        </w:tc>
        <w:tc>
          <w:tcPr>
            <w:tcW w:type="dxa" w:w="1020"/>
            <w:shd w:color="auto" w:fill="E5E8EB" w:val="clear"/>
          </w:tcPr>
          <w:p>
            <w:pPr>
              <w:pStyle w:val="TableParagraph"/>
              <w:spacing w:before="193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DBL</w:t>
            </w:r>
          </w:p>
        </w:tc>
        <w:tc>
          <w:tcPr>
            <w:tcW w:type="dxa" w:w="1020"/>
            <w:shd w:color="auto" w:fill="E5E8EB" w:val="clear"/>
          </w:tcPr>
          <w:p>
            <w:pPr>
              <w:pStyle w:val="TableParagraph"/>
              <w:spacing w:before="1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TPL</w:t>
            </w:r>
          </w:p>
        </w:tc>
        <w:tc>
          <w:tcPr>
            <w:tcW w:type="dxa" w:w="1020"/>
            <w:shd w:color="auto" w:fill="E5E8EB" w:val="clear"/>
          </w:tcPr>
          <w:p>
            <w:pPr>
              <w:pStyle w:val="TableParagraph"/>
              <w:spacing w:before="73" w:line="249" w:lineRule="auto"/>
              <w:ind w:hanging="47" w:left="326" w:right="27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MNR 0-11</w:t>
            </w:r>
          </w:p>
        </w:tc>
        <w:tc>
          <w:tcPr>
            <w:tcW w:type="dxa" w:w="991"/>
            <w:shd w:color="auto" w:fill="E5E8EB" w:val="clear"/>
          </w:tcPr>
          <w:p>
            <w:pPr>
              <w:pStyle w:val="TableParagraph"/>
              <w:spacing w:before="193"/>
              <w:ind w:left="7" w:right="1"/>
              <w:rPr>
                <w:sz w:val="20"/>
              </w:rPr>
            </w:pPr>
            <w:r>
              <w:rPr>
                <w:spacing w:val="-4"/>
                <w:sz w:val="20"/>
              </w:rPr>
              <w:t>PVS*</w:t>
            </w:r>
          </w:p>
        </w:tc>
      </w:tr>
      <w:tr>
        <w:trPr>
          <w:trHeight w:hRule="atLeast" w:val="561"/>
        </w:trPr>
        <w:tc>
          <w:tcPr>
            <w:tcW w:type="dxa" w:w="2640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214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44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13ENE26-20DIC26</w:t>
            </w:r>
          </w:p>
        </w:tc>
        <w:tc>
          <w:tcPr>
            <w:tcW w:type="dxa" w:w="3084"/>
          </w:tcPr>
          <w:p>
            <w:pPr>
              <w:pStyle w:val="TableParagraph"/>
              <w:spacing w:before="153"/>
              <w:ind w:left="2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Turista</w:t>
            </w:r>
          </w:p>
        </w:tc>
        <w:tc>
          <w:tcPr>
            <w:tcW w:type="dxa" w:w="1020"/>
          </w:tcPr>
          <w:p>
            <w:pPr>
              <w:pStyle w:val="TableParagraph"/>
              <w:spacing w:before="153"/>
              <w:ind w:right="3"/>
              <w:rPr>
                <w:sz w:val="22"/>
              </w:rPr>
            </w:pPr>
            <w:r>
              <w:rPr>
                <w:spacing w:val="-4"/>
                <w:sz w:val="22"/>
              </w:rPr>
              <w:t>1185</w:t>
            </w:r>
          </w:p>
        </w:tc>
        <w:tc>
          <w:tcPr>
            <w:tcW w:type="dxa" w:w="1020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785</w:t>
            </w:r>
          </w:p>
        </w:tc>
        <w:tc>
          <w:tcPr>
            <w:tcW w:type="dxa" w:w="1020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719</w:t>
            </w:r>
          </w:p>
        </w:tc>
        <w:tc>
          <w:tcPr>
            <w:tcW w:type="dxa" w:w="1020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435</w:t>
            </w:r>
          </w:p>
        </w:tc>
        <w:tc>
          <w:tcPr>
            <w:tcW w:type="dxa" w:w="991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1335</w:t>
            </w:r>
          </w:p>
        </w:tc>
      </w:tr>
      <w:tr>
        <w:trPr>
          <w:trHeight w:hRule="atLeast" w:val="561"/>
        </w:trPr>
        <w:tc>
          <w:tcPr>
            <w:tcW w:type="dxa" w:w="2640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3084"/>
            <w:shd w:color="auto" w:fill="E5E8EB" w:val="clear"/>
          </w:tcPr>
          <w:p>
            <w:pPr>
              <w:pStyle w:val="TableParagraph"/>
              <w:spacing w:before="153"/>
              <w:ind w:left="2"/>
              <w:rPr>
                <w:sz w:val="22"/>
              </w:rPr>
            </w:pPr>
            <w:r>
              <w:rPr>
                <w:sz w:val="22"/>
              </w:rPr>
              <w:t>Turista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1020"/>
            <w:shd w:color="auto" w:fill="E5E8EB" w:val="clear"/>
          </w:tcPr>
          <w:p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1439</w:t>
            </w:r>
          </w:p>
        </w:tc>
        <w:tc>
          <w:tcPr>
            <w:tcW w:type="dxa" w:w="1020"/>
            <w:shd w:color="auto" w:fill="E5E8EB" w:val="clear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960</w:t>
            </w:r>
          </w:p>
        </w:tc>
        <w:tc>
          <w:tcPr>
            <w:tcW w:type="dxa" w:w="1020"/>
            <w:shd w:color="auto" w:fill="E5E8EB" w:val="clear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875</w:t>
            </w:r>
          </w:p>
        </w:tc>
        <w:tc>
          <w:tcPr>
            <w:tcW w:type="dxa" w:w="1020"/>
            <w:shd w:color="auto" w:fill="E5E8EB" w:val="clear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pacing w:val="-5"/>
                <w:sz w:val="22"/>
              </w:rPr>
              <w:t>355</w:t>
            </w:r>
          </w:p>
        </w:tc>
        <w:tc>
          <w:tcPr>
            <w:tcW w:type="dxa" w:w="991"/>
            <w:shd w:color="auto" w:fill="E5E8EB" w:val="clear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1589</w:t>
            </w:r>
          </w:p>
        </w:tc>
      </w:tr>
      <w:tr>
        <w:trPr>
          <w:trHeight w:hRule="atLeast" w:val="561"/>
        </w:trPr>
        <w:tc>
          <w:tcPr>
            <w:tcW w:type="dxa" w:w="2640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3084"/>
          </w:tcPr>
          <w:p>
            <w:pPr>
              <w:pStyle w:val="TableParagraph"/>
              <w:spacing w:before="153"/>
              <w:ind w:left="2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  <w:tc>
          <w:tcPr>
            <w:tcW w:type="dxa" w:w="1020"/>
          </w:tcPr>
          <w:p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1559</w:t>
            </w:r>
          </w:p>
        </w:tc>
        <w:tc>
          <w:tcPr>
            <w:tcW w:type="dxa" w:w="1020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969</w:t>
            </w:r>
          </w:p>
        </w:tc>
        <w:tc>
          <w:tcPr>
            <w:tcW w:type="dxa" w:w="1020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829</w:t>
            </w:r>
          </w:p>
        </w:tc>
        <w:tc>
          <w:tcPr>
            <w:tcW w:type="dxa" w:w="1020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455</w:t>
            </w:r>
          </w:p>
        </w:tc>
        <w:tc>
          <w:tcPr>
            <w:tcW w:type="dxa" w:w="991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4"/>
                <w:sz w:val="24"/>
              </w:rPr>
              <w:t>1709</w:t>
            </w:r>
          </w:p>
        </w:tc>
      </w:tr>
      <w:tr>
        <w:trPr>
          <w:trHeight w:hRule="atLeast" w:val="1823"/>
        </w:trPr>
        <w:tc>
          <w:tcPr>
            <w:tcW w:type="dxa" w:w="10795"/>
            <w:gridSpan w:val="7"/>
            <w:shd w:color="auto" w:fill="E5E8EB" w:val="clear"/>
          </w:tcPr>
          <w:p>
            <w:pPr>
              <w:pStyle w:val="TableParagraph"/>
              <w:spacing w:before="124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PVS*: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Pasajero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Viajando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Solo,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aplicar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tarifa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correspondiente.</w:t>
            </w:r>
          </w:p>
          <w:p>
            <w:pPr>
              <w:pStyle w:val="TableParagraph"/>
              <w:spacing w:before="2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POLÍTICAS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MENORES: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leader="none" w:pos="438" w:val="left"/>
              </w:tabs>
              <w:spacing w:after="0" w:before="11" w:line="240" w:lineRule="auto"/>
              <w:ind w:hanging="360" w:left="438" w:right="0"/>
              <w:jc w:val="left"/>
              <w:rPr>
                <w:sz w:val="22"/>
              </w:rPr>
            </w:pPr>
            <w:r>
              <w:rPr>
                <w:sz w:val="22"/>
              </w:rPr>
              <w:t>Cat.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Turista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Permite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niño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hasta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años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durmiendo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padres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desayuno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desayuno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americano.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leader="none" w:pos="438" w:val="left"/>
              </w:tabs>
              <w:spacing w:after="0" w:before="11" w:line="240" w:lineRule="auto"/>
              <w:ind w:hanging="360" w:left="438" w:right="0"/>
              <w:jc w:val="left"/>
              <w:rPr>
                <w:sz w:val="22"/>
              </w:rPr>
            </w:pPr>
            <w:r>
              <w:rPr>
                <w:sz w:val="22"/>
              </w:rPr>
              <w:t>Cat. Turista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Superior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 Permite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niño hasta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años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hab.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sus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padres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sin </w:t>
            </w:r>
            <w:r>
              <w:rPr>
                <w:spacing w:val="-2"/>
                <w:sz w:val="22"/>
              </w:rPr>
              <w:t>desayuno.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leader="none" w:pos="438" w:val="left"/>
              </w:tabs>
              <w:spacing w:after="0" w:before="11" w:line="240" w:lineRule="auto"/>
              <w:ind w:hanging="360" w:left="438" w:right="0"/>
              <w:jc w:val="left"/>
              <w:rPr>
                <w:sz w:val="22"/>
              </w:rPr>
            </w:pPr>
            <w:r>
              <w:rPr>
                <w:sz w:val="22"/>
              </w:rPr>
              <w:t>Cat.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Primera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Permite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niño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hasta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09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años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habitación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padres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desayuno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2"/>
        </w:rPr>
        <w:sectPr>
          <w:pgSz w:h="15840" w:w="12240"/>
          <w:pgMar w:bottom="1460" w:footer="1273" w:header="0" w:left="360" w:right="360" w:top="840"/>
        </w:sectPr>
      </w:pPr>
    </w:p>
    <w:p>
      <w:pPr>
        <w:pStyle w:val="Heading1"/>
        <w:spacing w:before="109"/>
        <w:ind w:left="352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16"/>
        <w:rPr>
          <w:sz w:val="20"/>
        </w:rPr>
      </w:pPr>
    </w:p>
    <w:tbl>
      <w:tblPr>
        <w:tblW w:type="auto" w:w="0"/>
        <w:jc w:val="left"/>
        <w:tblInd w:type="dxa" w:w="365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1814"/>
        <w:gridCol w:w="2381"/>
        <w:gridCol w:w="2381"/>
        <w:gridCol w:w="2381"/>
        <w:gridCol w:w="1840"/>
      </w:tblGrid>
      <w:tr>
        <w:trPr>
          <w:trHeight w:hRule="atLeast" w:val="476"/>
        </w:trPr>
        <w:tc>
          <w:tcPr>
            <w:tcW w:type="dxa" w:w="1814"/>
            <w:vMerge w:val="restart"/>
            <w:shd w:color="auto" w:fill="E5E8EB" w:val="clear"/>
          </w:tcPr>
          <w:p>
            <w:pPr>
              <w:pStyle w:val="TableParagraph"/>
              <w:spacing w:before="113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7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7143"/>
            <w:gridSpan w:val="3"/>
            <w:shd w:color="auto" w:fill="E5E8EB" w:val="clear"/>
          </w:tcPr>
          <w:p>
            <w:pPr>
              <w:pStyle w:val="TableParagraph"/>
              <w:spacing w:before="111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type="dxa" w:w="1840"/>
            <w:vMerge w:val="restart"/>
            <w:shd w:color="auto" w:fill="E5E8EB" w:val="clear"/>
          </w:tcPr>
          <w:p>
            <w:pPr>
              <w:pStyle w:val="TableParagraph"/>
              <w:spacing w:before="113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33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DESAYUNO</w:t>
            </w:r>
          </w:p>
        </w:tc>
      </w:tr>
      <w:tr>
        <w:trPr>
          <w:trHeight w:hRule="atLeast" w:val="505"/>
        </w:trPr>
        <w:tc>
          <w:tcPr>
            <w:tcW w:type="dxa" w:w="1814"/>
            <w:vMerge/>
            <w:tcBorders>
              <w:top w:val="nil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2381"/>
            <w:shd w:color="auto" w:fill="E5E8EB" w:val="clear"/>
          </w:tcPr>
          <w:p>
            <w:pPr>
              <w:pStyle w:val="TableParagraph"/>
              <w:spacing w:before="125"/>
              <w:ind w:left="3" w:right="8"/>
              <w:rPr>
                <w:sz w:val="22"/>
              </w:rPr>
            </w:pPr>
            <w:r>
              <w:rPr>
                <w:spacing w:val="-2"/>
                <w:sz w:val="22"/>
              </w:rPr>
              <w:t>BOGOTÁ</w:t>
            </w:r>
          </w:p>
        </w:tc>
        <w:tc>
          <w:tcPr>
            <w:tcW w:type="dxa" w:w="2381"/>
            <w:shd w:color="auto" w:fill="E5E8EB" w:val="clear"/>
          </w:tcPr>
          <w:p>
            <w:pPr>
              <w:pStyle w:val="TableParagraph"/>
              <w:spacing w:before="125"/>
              <w:ind w:left="7" w:right="5"/>
              <w:rPr>
                <w:sz w:val="22"/>
              </w:rPr>
            </w:pPr>
            <w:r>
              <w:rPr>
                <w:spacing w:val="-2"/>
                <w:sz w:val="22"/>
              </w:rPr>
              <w:t>MEDELLÍN</w:t>
            </w:r>
          </w:p>
        </w:tc>
        <w:tc>
          <w:tcPr>
            <w:tcW w:type="dxa" w:w="2381"/>
            <w:shd w:color="auto" w:fill="E5E8EB" w:val="clear"/>
          </w:tcPr>
          <w:p>
            <w:pPr>
              <w:pStyle w:val="TableParagraph"/>
              <w:spacing w:before="125"/>
              <w:ind w:left="7" w:right="5"/>
              <w:rPr>
                <w:sz w:val="22"/>
              </w:rPr>
            </w:pPr>
            <w:r>
              <w:rPr>
                <w:spacing w:val="-2"/>
                <w:sz w:val="22"/>
              </w:rPr>
              <w:t>CARTAGENA</w:t>
            </w:r>
          </w:p>
        </w:tc>
        <w:tc>
          <w:tcPr>
            <w:tcW w:type="dxa" w:w="1840"/>
            <w:vMerge/>
            <w:tcBorders>
              <w:top w:val="nil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hRule="atLeast" w:val="675"/>
        </w:trPr>
        <w:tc>
          <w:tcPr>
            <w:tcW w:type="dxa" w:w="1814"/>
          </w:tcPr>
          <w:p>
            <w:pPr>
              <w:pStyle w:val="TableParagraph"/>
              <w:spacing w:before="210"/>
              <w:ind w:left="2" w:right="1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Turista</w:t>
            </w:r>
          </w:p>
        </w:tc>
        <w:tc>
          <w:tcPr>
            <w:tcW w:type="dxa" w:w="2381"/>
          </w:tcPr>
          <w:p>
            <w:pPr>
              <w:pStyle w:val="TableParagraph"/>
              <w:spacing w:before="210"/>
              <w:ind w:left="7" w:right="5"/>
              <w:rPr>
                <w:sz w:val="22"/>
              </w:rPr>
            </w:pPr>
            <w:r>
              <w:rPr>
                <w:sz w:val="22"/>
              </w:rPr>
              <w:t>Andes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Plaza</w:t>
            </w:r>
          </w:p>
        </w:tc>
        <w:tc>
          <w:tcPr>
            <w:tcW w:type="dxa" w:w="2381"/>
          </w:tcPr>
          <w:p>
            <w:pPr>
              <w:pStyle w:val="TableParagraph"/>
              <w:spacing w:before="210"/>
              <w:ind w:left="7" w:right="5"/>
              <w:rPr>
                <w:sz w:val="22"/>
              </w:rPr>
            </w:pPr>
            <w:r>
              <w:rPr>
                <w:sz w:val="22"/>
              </w:rPr>
              <w:t>Fisrt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Class</w:t>
            </w:r>
          </w:p>
        </w:tc>
        <w:tc>
          <w:tcPr>
            <w:tcW w:type="dxa" w:w="2381"/>
          </w:tcPr>
          <w:p>
            <w:pPr>
              <w:pStyle w:val="TableParagraph"/>
              <w:spacing w:before="78" w:line="249" w:lineRule="auto"/>
              <w:ind w:hanging="5" w:left="466" w:right="457"/>
              <w:jc w:val="left"/>
              <w:rPr>
                <w:sz w:val="22"/>
              </w:rPr>
            </w:pPr>
            <w:r>
              <w:rPr>
                <w:sz w:val="22"/>
              </w:rPr>
              <w:t>Cartagena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Plaza (hab. City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view)</w:t>
            </w:r>
          </w:p>
        </w:tc>
        <w:tc>
          <w:tcPr>
            <w:tcW w:type="dxa" w:w="1840"/>
          </w:tcPr>
          <w:p>
            <w:pPr>
              <w:pStyle w:val="TableParagraph"/>
              <w:spacing w:before="210"/>
              <w:ind w:left="3" w:right="2"/>
              <w:rPr>
                <w:sz w:val="22"/>
              </w:rPr>
            </w:pPr>
            <w:r>
              <w:rPr>
                <w:spacing w:val="-2"/>
                <w:sz w:val="22"/>
              </w:rPr>
              <w:t>Americano</w:t>
            </w:r>
          </w:p>
        </w:tc>
      </w:tr>
      <w:tr>
        <w:trPr>
          <w:trHeight w:hRule="atLeast" w:val="675"/>
        </w:trPr>
        <w:tc>
          <w:tcPr>
            <w:tcW w:type="dxa" w:w="1814"/>
          </w:tcPr>
          <w:p>
            <w:pPr>
              <w:pStyle w:val="TableParagraph"/>
              <w:spacing w:before="210"/>
              <w:ind w:left="2" w:right="1"/>
              <w:rPr>
                <w:sz w:val="22"/>
              </w:rPr>
            </w:pPr>
            <w:r>
              <w:rPr>
                <w:sz w:val="22"/>
              </w:rPr>
              <w:t>Turista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2381"/>
          </w:tcPr>
          <w:p>
            <w:pPr>
              <w:pStyle w:val="TableParagraph"/>
              <w:spacing w:before="210"/>
              <w:ind w:left="7" w:right="5"/>
              <w:rPr>
                <w:sz w:val="22"/>
              </w:rPr>
            </w:pPr>
            <w:r>
              <w:rPr>
                <w:spacing w:val="-2"/>
                <w:sz w:val="22"/>
              </w:rPr>
              <w:t>Best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Western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Plus</w:t>
            </w:r>
            <w:r>
              <w:rPr>
                <w:spacing w:val="-5"/>
                <w:sz w:val="22"/>
              </w:rPr>
              <w:t> 93</w:t>
            </w:r>
          </w:p>
        </w:tc>
        <w:tc>
          <w:tcPr>
            <w:tcW w:type="dxa" w:w="2381"/>
          </w:tcPr>
          <w:p>
            <w:pPr>
              <w:pStyle w:val="TableParagraph"/>
              <w:spacing w:before="210"/>
              <w:ind w:left="7" w:right="5"/>
              <w:rPr>
                <w:sz w:val="22"/>
              </w:rPr>
            </w:pPr>
            <w:r>
              <w:rPr>
                <w:sz w:val="22"/>
              </w:rPr>
              <w:t>Dix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Hotel</w:t>
            </w:r>
          </w:p>
        </w:tc>
        <w:tc>
          <w:tcPr>
            <w:tcW w:type="dxa" w:w="2381"/>
          </w:tcPr>
          <w:p>
            <w:pPr>
              <w:pStyle w:val="TableParagraph"/>
              <w:spacing w:before="78" w:line="249" w:lineRule="auto"/>
              <w:ind w:firstLine="107" w:left="177"/>
              <w:jc w:val="left"/>
              <w:rPr>
                <w:sz w:val="22"/>
              </w:rPr>
            </w:pPr>
            <w:r>
              <w:rPr>
                <w:sz w:val="22"/>
              </w:rPr>
              <w:t>Holiday Inn Express Cartagena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Bocagrande</w:t>
            </w:r>
          </w:p>
        </w:tc>
        <w:tc>
          <w:tcPr>
            <w:tcW w:type="dxa" w:w="1840"/>
          </w:tcPr>
          <w:p>
            <w:pPr>
              <w:pStyle w:val="TableParagraph"/>
              <w:spacing w:before="210"/>
              <w:ind w:left="3" w:right="1"/>
              <w:rPr>
                <w:sz w:val="22"/>
              </w:rPr>
            </w:pPr>
            <w:r>
              <w:rPr>
                <w:spacing w:val="-2"/>
                <w:sz w:val="22"/>
              </w:rPr>
              <w:t>Buffet</w:t>
            </w:r>
          </w:p>
        </w:tc>
      </w:tr>
      <w:tr>
        <w:trPr>
          <w:trHeight w:hRule="atLeast" w:val="675"/>
        </w:trPr>
        <w:tc>
          <w:tcPr>
            <w:tcW w:type="dxa" w:w="1814"/>
          </w:tcPr>
          <w:p>
            <w:pPr>
              <w:pStyle w:val="TableParagraph"/>
              <w:spacing w:before="210"/>
              <w:ind w:left="2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  <w:tc>
          <w:tcPr>
            <w:tcW w:type="dxa" w:w="2381"/>
          </w:tcPr>
          <w:p>
            <w:pPr>
              <w:pStyle w:val="TableParagraph"/>
              <w:spacing w:before="210"/>
              <w:ind w:left="7" w:right="5"/>
              <w:rPr>
                <w:sz w:val="22"/>
              </w:rPr>
            </w:pPr>
            <w:r>
              <w:rPr>
                <w:spacing w:val="-2"/>
                <w:sz w:val="22"/>
              </w:rPr>
              <w:t>Bogotá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Plaza</w:t>
            </w:r>
          </w:p>
        </w:tc>
        <w:tc>
          <w:tcPr>
            <w:tcW w:type="dxa" w:w="2381"/>
          </w:tcPr>
          <w:p>
            <w:pPr>
              <w:pStyle w:val="TableParagraph"/>
              <w:spacing w:before="78" w:line="249" w:lineRule="auto"/>
              <w:ind w:firstLine="103" w:left="605" w:right="283"/>
              <w:jc w:val="left"/>
              <w:rPr>
                <w:sz w:val="22"/>
              </w:rPr>
            </w:pPr>
            <w:r>
              <w:rPr>
                <w:sz w:val="22"/>
              </w:rPr>
              <w:t>Diez Hotel (hab.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Deluxe)</w:t>
            </w:r>
          </w:p>
        </w:tc>
        <w:tc>
          <w:tcPr>
            <w:tcW w:type="dxa" w:w="2381"/>
          </w:tcPr>
          <w:p>
            <w:pPr>
              <w:pStyle w:val="TableParagraph"/>
              <w:spacing w:before="210"/>
              <w:ind w:left="8" w:right="5"/>
              <w:rPr>
                <w:sz w:val="22"/>
              </w:rPr>
            </w:pPr>
            <w:r>
              <w:rPr>
                <w:sz w:val="22"/>
              </w:rPr>
              <w:t>Capilla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Mar</w:t>
            </w:r>
          </w:p>
        </w:tc>
        <w:tc>
          <w:tcPr>
            <w:tcW w:type="dxa" w:w="1840"/>
          </w:tcPr>
          <w:p>
            <w:pPr>
              <w:pStyle w:val="TableParagraph"/>
              <w:spacing w:before="210"/>
              <w:ind w:left="3"/>
              <w:rPr>
                <w:sz w:val="22"/>
              </w:rPr>
            </w:pPr>
            <w:r>
              <w:rPr>
                <w:spacing w:val="-2"/>
                <w:sz w:val="22"/>
              </w:rPr>
              <w:t>Buffet</w:t>
            </w:r>
          </w:p>
        </w:tc>
      </w:tr>
      <w:tr>
        <w:trPr>
          <w:trHeight w:hRule="atLeast" w:val="561"/>
        </w:trPr>
        <w:tc>
          <w:tcPr>
            <w:tcW w:type="dxa" w:w="10797"/>
            <w:gridSpan w:val="5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color w:val="E41B17"/>
                <w:sz w:val="22"/>
              </w:rPr>
              <w:t>*</w:t>
            </w:r>
            <w:r>
              <w:rPr>
                <w:sz w:val="22"/>
              </w:rPr>
              <w:t>Nota: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caso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confirmarse estos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hoteles,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puede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confirmar otro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hotel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misma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categoría.</w:t>
            </w:r>
          </w:p>
        </w:tc>
      </w:tr>
    </w:tbl>
    <w:p>
      <w:pPr>
        <w:pStyle w:val="TableParagraph"/>
        <w:spacing w:after="0"/>
        <w:jc w:val="left"/>
        <w:rPr>
          <w:sz w:val="22"/>
        </w:rPr>
        <w:sectPr>
          <w:footerReference r:id="rId14" w:type="default"/>
          <w:pgSz w:h="15840" w:w="12240"/>
          <w:pgMar w:bottom="1440" w:footer="1259" w:header="0" w:left="360" w:right="360" w:top="860"/>
        </w:sectPr>
      </w:pPr>
    </w:p>
    <w:p>
      <w:pPr>
        <w:spacing w:before="107"/>
        <w:ind w:firstLine="0" w:left="360" w:right="0"/>
        <w:jc w:val="left"/>
        <w:rPr>
          <w:sz w:val="40"/>
        </w:rPr>
      </w:pPr>
      <w:r>
        <w:rPr>
          <w:color w:val="059ED8"/>
          <w:sz w:val="40"/>
        </w:rPr>
        <w:t>NOTAS</w:t>
      </w:r>
      <w:r>
        <w:rPr>
          <w:color w:val="059ED8"/>
          <w:spacing w:val="-22"/>
          <w:sz w:val="40"/>
        </w:rPr>
        <w:t> </w:t>
      </w:r>
      <w:r>
        <w:rPr>
          <w:color w:val="059ED8"/>
          <w:spacing w:val="-2"/>
          <w:sz w:val="40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15" w:line="285" w:lineRule="auto"/>
        <w:ind w:hanging="360" w:left="719" w:right="357"/>
        <w:jc w:val="both"/>
        <w:rPr>
          <w:color w:val="020203"/>
          <w:sz w:val="22"/>
        </w:rPr>
      </w:pPr>
      <w:r>
        <w:rPr>
          <w:color w:val="020203"/>
          <w:sz w:val="22"/>
        </w:rPr>
        <w:t>Precios por persona en moneda indicada, sujeto a disponibilidad del operador final y a cambios sin previo aviso. Precios en moneda extranjera serán pagaderos en moneda nacional al tipo de cambio del día para anticipos y cuando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 liquide el paquete.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0" w:line="250" w:lineRule="exact"/>
        <w:ind w:hanging="359" w:left="719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7" w:line="240" w:lineRule="auto"/>
        <w:ind w:hanging="359" w:left="719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No</w:t>
      </w:r>
      <w:r>
        <w:rPr>
          <w:color w:val="020203"/>
          <w:spacing w:val="-22"/>
          <w:sz w:val="22"/>
        </w:rPr>
        <w:t> </w:t>
      </w:r>
      <w:r>
        <w:rPr>
          <w:color w:val="020203"/>
          <w:sz w:val="22"/>
        </w:rPr>
        <w:t>aplican</w:t>
      </w:r>
      <w:r>
        <w:rPr>
          <w:color w:val="020203"/>
          <w:spacing w:val="-21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2"/>
          <w:sz w:val="22"/>
        </w:rPr>
        <w:t> </w:t>
      </w:r>
      <w:r>
        <w:rPr>
          <w:color w:val="020203"/>
          <w:sz w:val="22"/>
        </w:rPr>
        <w:t>grupos,</w:t>
      </w:r>
      <w:r>
        <w:rPr>
          <w:color w:val="020203"/>
          <w:spacing w:val="-16"/>
          <w:sz w:val="22"/>
        </w:rPr>
        <w:t> </w:t>
      </w:r>
      <w:r>
        <w:rPr>
          <w:color w:val="020203"/>
          <w:sz w:val="22"/>
        </w:rPr>
        <w:t>ferias</w:t>
      </w:r>
      <w:r>
        <w:rPr>
          <w:color w:val="020203"/>
          <w:spacing w:val="-21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22"/>
          <w:sz w:val="22"/>
        </w:rPr>
        <w:t> </w:t>
      </w:r>
      <w:r>
        <w:rPr>
          <w:color w:val="020203"/>
          <w:sz w:val="22"/>
        </w:rPr>
        <w:t>eventos</w:t>
      </w:r>
      <w:r>
        <w:rPr>
          <w:color w:val="020203"/>
          <w:spacing w:val="-2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1"/>
          <w:sz w:val="22"/>
        </w:rPr>
        <w:t> </w:t>
      </w:r>
      <w:r>
        <w:rPr>
          <w:color w:val="020203"/>
          <w:sz w:val="22"/>
        </w:rPr>
        <w:t>ciudad.</w:t>
      </w:r>
      <w:r>
        <w:rPr>
          <w:color w:val="020203"/>
          <w:spacing w:val="-22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21"/>
          <w:sz w:val="22"/>
        </w:rPr>
        <w:t> </w:t>
      </w:r>
      <w:r>
        <w:rPr>
          <w:color w:val="020203"/>
          <w:sz w:val="22"/>
        </w:rPr>
        <w:t>cierre</w:t>
      </w:r>
      <w:r>
        <w:rPr>
          <w:color w:val="020203"/>
          <w:spacing w:val="-2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2"/>
          <w:sz w:val="22"/>
        </w:rPr>
        <w:t> </w:t>
      </w:r>
      <w:r>
        <w:rPr>
          <w:color w:val="020203"/>
          <w:sz w:val="22"/>
        </w:rPr>
        <w:t>tarifa</w:t>
      </w:r>
      <w:r>
        <w:rPr>
          <w:color w:val="020203"/>
          <w:spacing w:val="-21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1"/>
          <w:sz w:val="22"/>
        </w:rPr>
        <w:t> </w:t>
      </w:r>
      <w:r>
        <w:rPr>
          <w:color w:val="020203"/>
          <w:sz w:val="22"/>
        </w:rPr>
        <w:t>alta</w:t>
      </w:r>
      <w:r>
        <w:rPr>
          <w:color w:val="020203"/>
          <w:spacing w:val="-22"/>
          <w:sz w:val="22"/>
        </w:rPr>
        <w:t> </w:t>
      </w:r>
      <w:r>
        <w:rPr>
          <w:color w:val="020203"/>
          <w:sz w:val="22"/>
        </w:rPr>
        <w:t>ocupación,</w:t>
      </w:r>
      <w:r>
        <w:rPr>
          <w:color w:val="020203"/>
          <w:spacing w:val="-16"/>
          <w:sz w:val="22"/>
        </w:rPr>
        <w:t> </w:t>
      </w:r>
      <w:r>
        <w:rPr>
          <w:color w:val="020203"/>
          <w:sz w:val="22"/>
        </w:rPr>
        <w:t>verificar</w:t>
      </w:r>
      <w:r>
        <w:rPr>
          <w:color w:val="020203"/>
          <w:spacing w:val="-21"/>
          <w:sz w:val="22"/>
        </w:rPr>
        <w:t> </w:t>
      </w:r>
      <w:r>
        <w:rPr>
          <w:color w:val="020203"/>
          <w:sz w:val="22"/>
        </w:rPr>
        <w:t>antes</w:t>
      </w:r>
      <w:r>
        <w:rPr>
          <w:color w:val="020203"/>
          <w:spacing w:val="-2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1"/>
          <w:sz w:val="22"/>
        </w:rPr>
        <w:t> </w:t>
      </w:r>
      <w:r>
        <w:rPr>
          <w:color w:val="020203"/>
          <w:spacing w:val="-2"/>
          <w:sz w:val="22"/>
        </w:rPr>
        <w:t>confirmar.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7" w:line="285" w:lineRule="auto"/>
        <w:ind w:hanging="360" w:left="719" w:right="358"/>
        <w:jc w:val="both"/>
        <w:rPr>
          <w:color w:val="020203"/>
          <w:sz w:val="22"/>
        </w:rPr>
      </w:pPr>
      <w:r>
        <w:rPr>
          <w:color w:val="020203"/>
          <w:sz w:val="22"/>
        </w:rPr>
        <w:t>Bogotá: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Traslado aeropuerto BOG - Hotel - aeropuerto BOG Los vuelos arribando entre las 19:30 y las 7:00 tienen un </w:t>
      </w:r>
      <w:r>
        <w:rPr>
          <w:color w:val="020203"/>
          <w:w w:val="105"/>
          <w:sz w:val="22"/>
        </w:rPr>
        <w:t>recargo del 20%.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0" w:line="285" w:lineRule="auto"/>
        <w:ind w:hanging="360" w:left="719" w:right="357"/>
        <w:jc w:val="both"/>
        <w:rPr>
          <w:color w:val="020203"/>
          <w:sz w:val="22"/>
        </w:rPr>
      </w:pPr>
      <w:r>
        <w:rPr>
          <w:color w:val="020203"/>
          <w:sz w:val="22"/>
        </w:rPr>
        <w:t>Vuelos</w:t>
      </w:r>
      <w:r>
        <w:rPr>
          <w:color w:val="020203"/>
          <w:spacing w:val="-14"/>
          <w:sz w:val="22"/>
        </w:rPr>
        <w:t> </w:t>
      </w:r>
      <w:r>
        <w:rPr>
          <w:color w:val="020203"/>
          <w:sz w:val="22"/>
        </w:rPr>
        <w:t>internacionales</w:t>
      </w:r>
      <w:r>
        <w:rPr>
          <w:color w:val="020203"/>
          <w:spacing w:val="-14"/>
          <w:sz w:val="22"/>
        </w:rPr>
        <w:t> </w:t>
      </w:r>
      <w:r>
        <w:rPr>
          <w:color w:val="020203"/>
          <w:sz w:val="22"/>
        </w:rPr>
        <w:t>saliendo</w:t>
      </w:r>
      <w:r>
        <w:rPr>
          <w:color w:val="020203"/>
          <w:spacing w:val="-14"/>
          <w:sz w:val="22"/>
        </w:rPr>
        <w:t> </w:t>
      </w:r>
      <w:r>
        <w:rPr>
          <w:color w:val="020203"/>
          <w:sz w:val="22"/>
        </w:rPr>
        <w:t>entre</w:t>
      </w:r>
      <w:r>
        <w:rPr>
          <w:color w:val="020203"/>
          <w:spacing w:val="-13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14"/>
          <w:sz w:val="22"/>
        </w:rPr>
        <w:t> </w:t>
      </w:r>
      <w:r>
        <w:rPr>
          <w:color w:val="020203"/>
          <w:sz w:val="22"/>
        </w:rPr>
        <w:t>00:30</w:t>
      </w:r>
      <w:r>
        <w:rPr>
          <w:color w:val="020203"/>
          <w:spacing w:val="-14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14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13"/>
          <w:sz w:val="22"/>
        </w:rPr>
        <w:t> </w:t>
      </w:r>
      <w:r>
        <w:rPr>
          <w:color w:val="020203"/>
          <w:sz w:val="22"/>
        </w:rPr>
        <w:t>08:30</w:t>
      </w:r>
      <w:r>
        <w:rPr>
          <w:color w:val="020203"/>
          <w:spacing w:val="-14"/>
          <w:sz w:val="22"/>
        </w:rPr>
        <w:t> </w:t>
      </w:r>
      <w:r>
        <w:rPr>
          <w:color w:val="020203"/>
          <w:sz w:val="22"/>
        </w:rPr>
        <w:t>tienen</w:t>
      </w:r>
      <w:r>
        <w:rPr>
          <w:color w:val="020203"/>
          <w:spacing w:val="-14"/>
          <w:sz w:val="22"/>
        </w:rPr>
        <w:t> </w:t>
      </w:r>
      <w:r>
        <w:rPr>
          <w:color w:val="020203"/>
          <w:sz w:val="22"/>
        </w:rPr>
        <w:t>un</w:t>
      </w:r>
      <w:r>
        <w:rPr>
          <w:color w:val="020203"/>
          <w:spacing w:val="-14"/>
          <w:sz w:val="22"/>
        </w:rPr>
        <w:t> </w:t>
      </w:r>
      <w:r>
        <w:rPr>
          <w:color w:val="020203"/>
          <w:sz w:val="22"/>
        </w:rPr>
        <w:t>recargo</w:t>
      </w:r>
      <w:r>
        <w:rPr>
          <w:color w:val="020203"/>
          <w:spacing w:val="-13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14"/>
          <w:sz w:val="22"/>
        </w:rPr>
        <w:t> </w:t>
      </w:r>
      <w:r>
        <w:rPr>
          <w:color w:val="020203"/>
          <w:sz w:val="22"/>
        </w:rPr>
        <w:t>20%.</w:t>
      </w:r>
      <w:r>
        <w:rPr>
          <w:color w:val="020203"/>
          <w:spacing w:val="-14"/>
          <w:sz w:val="22"/>
        </w:rPr>
        <w:t> </w:t>
      </w:r>
      <w:r>
        <w:rPr>
          <w:color w:val="020203"/>
          <w:sz w:val="22"/>
        </w:rPr>
        <w:t>/</w:t>
      </w:r>
      <w:r>
        <w:rPr>
          <w:color w:val="020203"/>
          <w:spacing w:val="-14"/>
          <w:sz w:val="22"/>
        </w:rPr>
        <w:t> </w:t>
      </w:r>
      <w:r>
        <w:rPr>
          <w:color w:val="020203"/>
          <w:sz w:val="22"/>
        </w:rPr>
        <w:t>Vuelos</w:t>
      </w:r>
      <w:r>
        <w:rPr>
          <w:color w:val="020203"/>
          <w:spacing w:val="-13"/>
          <w:sz w:val="22"/>
        </w:rPr>
        <w:t> </w:t>
      </w:r>
      <w:r>
        <w:rPr>
          <w:color w:val="020203"/>
          <w:sz w:val="22"/>
        </w:rPr>
        <w:t>nacionales</w:t>
      </w:r>
      <w:r>
        <w:rPr>
          <w:color w:val="020203"/>
          <w:spacing w:val="-14"/>
          <w:sz w:val="22"/>
        </w:rPr>
        <w:t> </w:t>
      </w:r>
      <w:r>
        <w:rPr>
          <w:color w:val="020203"/>
          <w:sz w:val="22"/>
        </w:rPr>
        <w:t>saliendo</w:t>
      </w:r>
      <w:r>
        <w:rPr>
          <w:color w:val="020203"/>
          <w:spacing w:val="-14"/>
          <w:sz w:val="22"/>
        </w:rPr>
        <w:t> </w:t>
      </w:r>
      <w:r>
        <w:rPr>
          <w:color w:val="020203"/>
          <w:sz w:val="22"/>
        </w:rPr>
        <w:t>entre </w:t>
      </w:r>
      <w:r>
        <w:rPr>
          <w:color w:val="020203"/>
          <w:w w:val="105"/>
          <w:sz w:val="22"/>
        </w:rPr>
        <w:t>23:30</w:t>
      </w:r>
      <w:r>
        <w:rPr>
          <w:color w:val="020203"/>
          <w:spacing w:val="-11"/>
          <w:w w:val="105"/>
          <w:sz w:val="22"/>
        </w:rPr>
        <w:t> </w:t>
      </w:r>
      <w:r>
        <w:rPr>
          <w:color w:val="020203"/>
          <w:w w:val="105"/>
          <w:sz w:val="22"/>
        </w:rPr>
        <w:t>y</w:t>
      </w:r>
      <w:r>
        <w:rPr>
          <w:color w:val="020203"/>
          <w:spacing w:val="-11"/>
          <w:w w:val="105"/>
          <w:sz w:val="22"/>
        </w:rPr>
        <w:t> </w:t>
      </w:r>
      <w:r>
        <w:rPr>
          <w:color w:val="020203"/>
          <w:w w:val="105"/>
          <w:sz w:val="22"/>
        </w:rPr>
        <w:t>las</w:t>
      </w:r>
      <w:r>
        <w:rPr>
          <w:color w:val="020203"/>
          <w:spacing w:val="-11"/>
          <w:w w:val="105"/>
          <w:sz w:val="22"/>
        </w:rPr>
        <w:t> </w:t>
      </w:r>
      <w:r>
        <w:rPr>
          <w:color w:val="020203"/>
          <w:w w:val="105"/>
          <w:sz w:val="22"/>
        </w:rPr>
        <w:t>08:00</w:t>
      </w:r>
      <w:r>
        <w:rPr>
          <w:color w:val="020203"/>
          <w:spacing w:val="-11"/>
          <w:w w:val="105"/>
          <w:sz w:val="22"/>
        </w:rPr>
        <w:t> </w:t>
      </w:r>
      <w:r>
        <w:rPr>
          <w:color w:val="020203"/>
          <w:w w:val="105"/>
          <w:sz w:val="22"/>
        </w:rPr>
        <w:t>tienen</w:t>
      </w:r>
      <w:r>
        <w:rPr>
          <w:color w:val="020203"/>
          <w:spacing w:val="-11"/>
          <w:w w:val="105"/>
          <w:sz w:val="22"/>
        </w:rPr>
        <w:t> </w:t>
      </w:r>
      <w:r>
        <w:rPr>
          <w:color w:val="020203"/>
          <w:w w:val="105"/>
          <w:sz w:val="22"/>
        </w:rPr>
        <w:t>un</w:t>
      </w:r>
      <w:r>
        <w:rPr>
          <w:color w:val="020203"/>
          <w:spacing w:val="-11"/>
          <w:w w:val="105"/>
          <w:sz w:val="22"/>
        </w:rPr>
        <w:t> </w:t>
      </w:r>
      <w:r>
        <w:rPr>
          <w:color w:val="020203"/>
          <w:w w:val="105"/>
          <w:sz w:val="22"/>
        </w:rPr>
        <w:t>recargo</w:t>
      </w:r>
      <w:r>
        <w:rPr>
          <w:color w:val="020203"/>
          <w:spacing w:val="-11"/>
          <w:w w:val="105"/>
          <w:sz w:val="22"/>
        </w:rPr>
        <w:t> </w:t>
      </w:r>
      <w:r>
        <w:rPr>
          <w:color w:val="020203"/>
          <w:w w:val="105"/>
          <w:sz w:val="22"/>
        </w:rPr>
        <w:t>del</w:t>
      </w:r>
      <w:r>
        <w:rPr>
          <w:color w:val="020203"/>
          <w:spacing w:val="-11"/>
          <w:w w:val="105"/>
          <w:sz w:val="22"/>
        </w:rPr>
        <w:t> </w:t>
      </w:r>
      <w:r>
        <w:rPr>
          <w:color w:val="020203"/>
          <w:w w:val="105"/>
          <w:sz w:val="22"/>
        </w:rPr>
        <w:t>20%.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0" w:line="285" w:lineRule="auto"/>
        <w:ind w:hanging="360" w:left="719" w:right="363"/>
        <w:jc w:val="both"/>
        <w:rPr>
          <w:color w:val="020203"/>
          <w:sz w:val="22"/>
        </w:rPr>
      </w:pPr>
      <w:r>
        <w:rPr>
          <w:color w:val="020203"/>
          <w:sz w:val="22"/>
        </w:rPr>
        <w:t>En caso de retraso en el vuelo de llegada o una vez llegado el vuelo se separa hasta por espacio de 1 hora, 30 minutos, espera adicional generan cobros adicionales.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0" w:line="285" w:lineRule="auto"/>
        <w:ind w:hanging="360" w:left="719" w:right="357"/>
        <w:jc w:val="both"/>
        <w:rPr>
          <w:color w:val="020203"/>
          <w:sz w:val="22"/>
        </w:rPr>
      </w:pPr>
      <w:r>
        <w:rPr>
          <w:color w:val="020203"/>
          <w:spacing w:val="-2"/>
          <w:w w:val="105"/>
          <w:sz w:val="22"/>
        </w:rPr>
        <w:t>Cartagena:</w:t>
      </w:r>
      <w:r>
        <w:rPr>
          <w:color w:val="020203"/>
          <w:spacing w:val="-6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Traslado</w:t>
      </w:r>
      <w:r>
        <w:rPr>
          <w:color w:val="020203"/>
          <w:spacing w:val="-6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aeropuerto</w:t>
      </w:r>
      <w:r>
        <w:rPr>
          <w:color w:val="020203"/>
          <w:spacing w:val="-6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CTG</w:t>
      </w:r>
      <w:r>
        <w:rPr>
          <w:color w:val="020203"/>
          <w:spacing w:val="-6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-</w:t>
      </w:r>
      <w:r>
        <w:rPr>
          <w:color w:val="020203"/>
          <w:spacing w:val="-6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Hotel</w:t>
      </w:r>
      <w:r>
        <w:rPr>
          <w:color w:val="020203"/>
          <w:spacing w:val="-6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–</w:t>
      </w:r>
      <w:r>
        <w:rPr>
          <w:color w:val="020203"/>
          <w:spacing w:val="-6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aeropuerto</w:t>
      </w:r>
      <w:r>
        <w:rPr>
          <w:color w:val="020203"/>
          <w:spacing w:val="-6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CTG:</w:t>
      </w:r>
      <w:r>
        <w:rPr>
          <w:color w:val="020203"/>
          <w:spacing w:val="-6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Para</w:t>
      </w:r>
      <w:r>
        <w:rPr>
          <w:color w:val="020203"/>
          <w:spacing w:val="-6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vuelos</w:t>
      </w:r>
      <w:r>
        <w:rPr>
          <w:color w:val="020203"/>
          <w:spacing w:val="-6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ingresando</w:t>
      </w:r>
      <w:r>
        <w:rPr>
          <w:color w:val="020203"/>
          <w:spacing w:val="-6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entre</w:t>
      </w:r>
      <w:r>
        <w:rPr>
          <w:color w:val="020203"/>
          <w:spacing w:val="-6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las</w:t>
      </w:r>
      <w:r>
        <w:rPr>
          <w:color w:val="020203"/>
          <w:spacing w:val="-6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21:00</w:t>
      </w:r>
      <w:r>
        <w:rPr>
          <w:color w:val="020203"/>
          <w:spacing w:val="-6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y</w:t>
      </w:r>
      <w:r>
        <w:rPr>
          <w:color w:val="020203"/>
          <w:spacing w:val="-6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las</w:t>
      </w:r>
      <w:r>
        <w:rPr>
          <w:color w:val="020203"/>
          <w:spacing w:val="-6"/>
          <w:w w:val="105"/>
          <w:sz w:val="22"/>
        </w:rPr>
        <w:t> </w:t>
      </w:r>
      <w:r>
        <w:rPr>
          <w:color w:val="020203"/>
          <w:spacing w:val="-2"/>
          <w:w w:val="105"/>
          <w:sz w:val="22"/>
        </w:rPr>
        <w:t>06:00, </w:t>
      </w:r>
      <w:r>
        <w:rPr>
          <w:color w:val="020203"/>
          <w:w w:val="105"/>
          <w:sz w:val="22"/>
        </w:rPr>
        <w:t>vuelos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internacionales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saliendo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entre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00:30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-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09:30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y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vuelos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nacionales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saliendo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entre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las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00:30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y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las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08:30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Aplica recargo del 20%.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0" w:line="285" w:lineRule="auto"/>
        <w:ind w:hanging="360" w:left="719" w:right="357"/>
        <w:jc w:val="both"/>
        <w:rPr>
          <w:color w:val="020203"/>
          <w:sz w:val="22"/>
        </w:rPr>
      </w:pPr>
      <w:r>
        <w:rPr>
          <w:color w:val="020203"/>
          <w:sz w:val="22"/>
        </w:rPr>
        <w:t>Al igual que para vuelos ingresando entre las 21:00 y las 06:00, pasajeros de manzanillo y Mamonal con vuelos internacionales saliendo entre 00:50- 09:50 y vuelos nacionales saliendo entre las 23:50 -08:50 tendrán un recargo del 20%. En caso de retraso en el vuelo de llegada se espera hasta por espacio de una hora, tiempo de espera adicional genera recargo.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0" w:line="285" w:lineRule="auto"/>
        <w:ind w:hanging="360" w:left="719" w:right="357"/>
        <w:jc w:val="both"/>
        <w:rPr>
          <w:color w:val="020203"/>
          <w:sz w:val="22"/>
        </w:rPr>
      </w:pPr>
      <w:r>
        <w:rPr>
          <w:color w:val="020203"/>
          <w:sz w:val="22"/>
        </w:rPr>
        <w:t>Medellín: Traslado aeropuerto MDE - Hotel - aeropuerto MDE: Aplica recargo del 20% sobre la tarifa publicada pasajeros arribando en vuelos con itinerario comprendido entre las 21:00 y las 06:00 y para traslados de salida así: aeropuerto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JMC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itinerario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saliendo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vuelos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internacionales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entre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01:30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10:30, vuelos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nacionales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24:00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y las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09:00, Los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deben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ser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solicitados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al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menos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4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horas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anticipación, los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solicitados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menos tiempo tendrán recargo del 20% sobre la tarifa pactada.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0" w:line="285" w:lineRule="auto"/>
        <w:ind w:hanging="360" w:left="719" w:right="357"/>
        <w:jc w:val="both"/>
        <w:rPr>
          <w:color w:val="020203"/>
          <w:sz w:val="22"/>
        </w:rPr>
      </w:pPr>
      <w:r>
        <w:rPr>
          <w:color w:val="020203"/>
          <w:sz w:val="22"/>
        </w:rPr>
        <w:t>Tener en cuenta: Traslados para los días 24-25-31 de diciembre y 01 de enero tienen recargo delo 20% sobre la tarifa </w:t>
      </w:r>
      <w:r>
        <w:rPr>
          <w:color w:val="020203"/>
          <w:spacing w:val="-2"/>
          <w:w w:val="105"/>
          <w:sz w:val="22"/>
        </w:rPr>
        <w:t>publicada.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0" w:line="285" w:lineRule="auto"/>
        <w:ind w:hanging="360" w:left="719" w:right="358"/>
        <w:jc w:val="both"/>
        <w:rPr>
          <w:color w:val="020203"/>
          <w:sz w:val="22"/>
        </w:rPr>
      </w:pPr>
      <w:r>
        <w:rPr>
          <w:color w:val="020203"/>
          <w:w w:val="105"/>
          <w:sz w:val="22"/>
        </w:rPr>
        <w:t>Todo menor que no viaje en compañía de ambos padres deberá portar consigo permiso de viaje certificado en notaría firmado por los padres o tutores legales del menor.</w:t>
      </w:r>
    </w:p>
    <w:p>
      <w:pPr>
        <w:pStyle w:val="ListParagraph"/>
        <w:numPr>
          <w:ilvl w:val="0"/>
          <w:numId w:val="1"/>
        </w:numPr>
        <w:tabs>
          <w:tab w:leader="none" w:pos="718" w:val="left"/>
        </w:tabs>
        <w:spacing w:after="0" w:before="0" w:line="251" w:lineRule="exact"/>
        <w:ind w:hanging="359" w:left="718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No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aplican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grupos,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ferias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eventos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2"/>
          <w:sz w:val="22"/>
        </w:rPr>
        <w:t>ciudad.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8" w:line="240" w:lineRule="auto"/>
        <w:ind w:hanging="360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Aplica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cierre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tarifa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alta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ocupación,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verificar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antes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2"/>
          <w:sz w:val="22"/>
        </w:rPr>
        <w:t>confirmar.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7" w:line="240" w:lineRule="auto"/>
        <w:ind w:hanging="360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7" w:line="240" w:lineRule="auto"/>
        <w:ind w:hanging="360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políticas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y/o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cancelaciones.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7" w:line="240" w:lineRule="auto"/>
        <w:ind w:hanging="360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Considerar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última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vigencia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regreso.</w:t>
      </w:r>
    </w:p>
    <w:p>
      <w:pPr>
        <w:pStyle w:val="BodyText"/>
        <w:spacing w:before="151"/>
      </w:pPr>
    </w:p>
    <w:p>
      <w:pPr>
        <w:pStyle w:val="BodyText"/>
        <w:spacing w:before="1" w:line="249" w:lineRule="auto"/>
        <w:ind w:left="359"/>
      </w:pPr>
      <w:r>
        <w:rPr>
          <w:color w:val="E30F13"/>
        </w:rPr>
        <w:t>*</w:t>
      </w:r>
      <w:r>
        <w:rPr>
          <w:color w:val="E30F13"/>
          <w:spacing w:val="-3"/>
        </w:rPr>
        <w:t> </w:t>
      </w:r>
      <w:r>
        <w:rPr>
          <w:color w:val="020203"/>
        </w:rPr>
        <w:t>No</w:t>
      </w:r>
      <w:r>
        <w:rPr>
          <w:color w:val="020203"/>
          <w:spacing w:val="-3"/>
        </w:rPr>
        <w:t> </w:t>
      </w:r>
      <w:r>
        <w:rPr>
          <w:color w:val="020203"/>
        </w:rPr>
        <w:t>aplican</w:t>
      </w:r>
      <w:r>
        <w:rPr>
          <w:color w:val="020203"/>
          <w:spacing w:val="-3"/>
        </w:rPr>
        <w:t> </w:t>
      </w:r>
      <w:r>
        <w:rPr>
          <w:color w:val="020203"/>
        </w:rPr>
        <w:t>para</w:t>
      </w:r>
      <w:r>
        <w:rPr>
          <w:color w:val="020203"/>
          <w:spacing w:val="-3"/>
        </w:rPr>
        <w:t> </w:t>
      </w:r>
      <w:r>
        <w:rPr>
          <w:color w:val="020203"/>
        </w:rPr>
        <w:t>grupos, aplica</w:t>
      </w:r>
      <w:r>
        <w:rPr>
          <w:color w:val="020203"/>
          <w:spacing w:val="-3"/>
        </w:rPr>
        <w:t> </w:t>
      </w:r>
      <w:r>
        <w:rPr>
          <w:color w:val="020203"/>
        </w:rPr>
        <w:t>cierre</w:t>
      </w:r>
      <w:r>
        <w:rPr>
          <w:color w:val="020203"/>
          <w:spacing w:val="-3"/>
        </w:rPr>
        <w:t> </w:t>
      </w:r>
      <w:r>
        <w:rPr>
          <w:color w:val="020203"/>
        </w:rPr>
        <w:t>de</w:t>
      </w:r>
      <w:r>
        <w:rPr>
          <w:color w:val="020203"/>
          <w:spacing w:val="-3"/>
        </w:rPr>
        <w:t> </w:t>
      </w:r>
      <w:r>
        <w:rPr>
          <w:color w:val="020203"/>
        </w:rPr>
        <w:t>tarifa</w:t>
      </w:r>
      <w:r>
        <w:rPr>
          <w:color w:val="020203"/>
          <w:spacing w:val="-3"/>
        </w:rPr>
        <w:t> </w:t>
      </w:r>
      <w:r>
        <w:rPr>
          <w:color w:val="020203"/>
        </w:rPr>
        <w:t>por</w:t>
      </w:r>
      <w:r>
        <w:rPr>
          <w:color w:val="020203"/>
          <w:spacing w:val="-3"/>
        </w:rPr>
        <w:t> </w:t>
      </w:r>
      <w:r>
        <w:rPr>
          <w:color w:val="020203"/>
        </w:rPr>
        <w:t>alta</w:t>
      </w:r>
      <w:r>
        <w:rPr>
          <w:color w:val="020203"/>
          <w:spacing w:val="-3"/>
        </w:rPr>
        <w:t> </w:t>
      </w:r>
      <w:r>
        <w:rPr>
          <w:color w:val="020203"/>
        </w:rPr>
        <w:t>ocupación, verificar</w:t>
      </w:r>
      <w:r>
        <w:rPr>
          <w:color w:val="020203"/>
          <w:spacing w:val="-3"/>
        </w:rPr>
        <w:t> </w:t>
      </w:r>
      <w:r>
        <w:rPr>
          <w:color w:val="020203"/>
        </w:rPr>
        <w:t>antes</w:t>
      </w:r>
      <w:r>
        <w:rPr>
          <w:color w:val="020203"/>
          <w:spacing w:val="-3"/>
        </w:rPr>
        <w:t> </w:t>
      </w:r>
      <w:r>
        <w:rPr>
          <w:color w:val="020203"/>
        </w:rPr>
        <w:t>de</w:t>
      </w:r>
      <w:r>
        <w:rPr>
          <w:color w:val="020203"/>
          <w:spacing w:val="-3"/>
        </w:rPr>
        <w:t> </w:t>
      </w:r>
      <w:r>
        <w:rPr>
          <w:color w:val="020203"/>
        </w:rPr>
        <w:t>confirmar.</w:t>
      </w:r>
      <w:r>
        <w:rPr>
          <w:color w:val="020203"/>
          <w:spacing w:val="40"/>
        </w:rPr>
        <w:t> </w:t>
      </w:r>
      <w:r>
        <w:rPr>
          <w:color w:val="020203"/>
        </w:rPr>
        <w:t>Fechas</w:t>
      </w:r>
      <w:r>
        <w:rPr>
          <w:color w:val="020203"/>
          <w:spacing w:val="-3"/>
        </w:rPr>
        <w:t> </w:t>
      </w:r>
      <w:r>
        <w:rPr>
          <w:color w:val="020203"/>
        </w:rPr>
        <w:t>de</w:t>
      </w:r>
      <w:r>
        <w:rPr>
          <w:color w:val="020203"/>
          <w:spacing w:val="-3"/>
        </w:rPr>
        <w:t> </w:t>
      </w:r>
      <w:r>
        <w:rPr>
          <w:color w:val="020203"/>
        </w:rPr>
        <w:t>temporada</w:t>
      </w:r>
      <w:r>
        <w:rPr>
          <w:color w:val="020203"/>
          <w:spacing w:val="-3"/>
        </w:rPr>
        <w:t> </w:t>
      </w:r>
      <w:r>
        <w:rPr>
          <w:color w:val="020203"/>
        </w:rPr>
        <w:t>alta están sujetas a confirmación o cambios con base a los nuevos eventos de ciudad que surjan en el año.</w:t>
      </w:r>
    </w:p>
    <w:p>
      <w:pPr>
        <w:pStyle w:val="BodyText"/>
        <w:spacing w:before="123"/>
      </w:pPr>
    </w:p>
    <w:p>
      <w:pPr>
        <w:pStyle w:val="BodyText"/>
        <w:spacing w:before="0"/>
        <w:ind w:left="359"/>
      </w:pPr>
      <w:r>
        <w:rPr>
          <w:color w:val="020203"/>
          <w:w w:val="105"/>
        </w:rPr>
        <w:t>Vigencia</w:t>
      </w:r>
      <w:r>
        <w:rPr>
          <w:color w:val="020203"/>
          <w:spacing w:val="39"/>
          <w:w w:val="105"/>
        </w:rPr>
        <w:t> </w:t>
      </w:r>
      <w:r>
        <w:rPr>
          <w:color w:val="020203"/>
          <w:w w:val="105"/>
        </w:rPr>
        <w:t>de</w:t>
      </w:r>
      <w:r>
        <w:rPr>
          <w:color w:val="020203"/>
          <w:spacing w:val="-10"/>
          <w:w w:val="105"/>
        </w:rPr>
        <w:t> </w:t>
      </w:r>
      <w:r>
        <w:rPr>
          <w:color w:val="020203"/>
          <w:w w:val="105"/>
        </w:rPr>
        <w:t>compra</w:t>
      </w:r>
      <w:r>
        <w:rPr>
          <w:color w:val="020203"/>
          <w:spacing w:val="-9"/>
          <w:w w:val="105"/>
        </w:rPr>
        <w:t> </w:t>
      </w:r>
      <w:r>
        <w:rPr>
          <w:color w:val="020203"/>
          <w:w w:val="105"/>
        </w:rPr>
        <w:t>hasta</w:t>
      </w:r>
      <w:r>
        <w:rPr>
          <w:color w:val="020203"/>
          <w:spacing w:val="-10"/>
          <w:w w:val="105"/>
        </w:rPr>
        <w:t> </w:t>
      </w:r>
      <w:r>
        <w:rPr>
          <w:color w:val="020203"/>
          <w:w w:val="105"/>
        </w:rPr>
        <w:t>el</w:t>
      </w:r>
      <w:r>
        <w:rPr>
          <w:color w:val="020203"/>
          <w:spacing w:val="-9"/>
          <w:w w:val="105"/>
        </w:rPr>
        <w:t> </w:t>
      </w:r>
      <w:r>
        <w:rPr>
          <w:color w:val="020203"/>
          <w:w w:val="105"/>
        </w:rPr>
        <w:t>20</w:t>
      </w:r>
      <w:r>
        <w:rPr>
          <w:color w:val="020203"/>
          <w:spacing w:val="-10"/>
          <w:w w:val="105"/>
        </w:rPr>
        <w:t> </w:t>
      </w:r>
      <w:r>
        <w:rPr>
          <w:color w:val="020203"/>
          <w:w w:val="105"/>
        </w:rPr>
        <w:t>de</w:t>
      </w:r>
      <w:r>
        <w:rPr>
          <w:color w:val="020203"/>
          <w:spacing w:val="-10"/>
          <w:w w:val="105"/>
        </w:rPr>
        <w:t> </w:t>
      </w:r>
      <w:r>
        <w:rPr>
          <w:color w:val="020203"/>
          <w:w w:val="105"/>
        </w:rPr>
        <w:t>diciembre</w:t>
      </w:r>
      <w:r>
        <w:rPr>
          <w:color w:val="020203"/>
          <w:spacing w:val="-9"/>
          <w:w w:val="105"/>
        </w:rPr>
        <w:t> </w:t>
      </w:r>
      <w:r>
        <w:rPr>
          <w:color w:val="020203"/>
          <w:w w:val="105"/>
        </w:rPr>
        <w:t>de</w:t>
      </w:r>
      <w:r>
        <w:rPr>
          <w:color w:val="020203"/>
          <w:spacing w:val="-10"/>
          <w:w w:val="105"/>
        </w:rPr>
        <w:t> </w:t>
      </w:r>
      <w:r>
        <w:rPr>
          <w:color w:val="020203"/>
          <w:spacing w:val="-2"/>
          <w:w w:val="105"/>
        </w:rPr>
        <w:t>2026.</w:t>
      </w:r>
    </w:p>
    <w:sectPr>
      <w:pgSz w:h="15840" w:w="12240"/>
      <w:pgMar w:bottom="1440" w:footer="1259" w:header="0" w:left="360" w:right="360" w:top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18368">
          <wp:simplePos x="0" y="0"/>
          <wp:positionH relativeFrom="page">
            <wp:posOffset>3204006</wp:posOffset>
          </wp:positionH>
          <wp:positionV relativeFrom="page">
            <wp:posOffset>9123006</wp:posOffset>
          </wp:positionV>
          <wp:extent cx="1083602" cy="476402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3602" cy="476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18880">
          <wp:simplePos x="0" y="0"/>
          <wp:positionH relativeFrom="page">
            <wp:posOffset>3222002</wp:posOffset>
          </wp:positionH>
          <wp:positionV relativeFrom="page">
            <wp:posOffset>9131998</wp:posOffset>
          </wp:positionV>
          <wp:extent cx="1083602" cy="476402"/>
          <wp:effectExtent l="0" t="0" r="0" b="0"/>
          <wp:wrapNone/>
          <wp:docPr id="16" name="Image 1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3602" cy="476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38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75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4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1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5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8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72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19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3159" w:right="400"/>
      <w:jc w:val="center"/>
    </w:pPr>
    <w:rPr>
      <w:rFonts w:ascii="Times New Roman" w:hAnsi="Times New Roman" w:eastAsia="Times New Roman" w:cs="Times New Roman"/>
      <w:sz w:val="72"/>
      <w:szCs w:val="7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19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2"/>
      <w:ind w:left="5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footer" Target="footer2.xml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2026-02-25T16:54:32Z</dcterms:created>
  <dcterms:modified xsi:type="dcterms:W3CDTF">2026-02-25T16:54:32Z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2026-02-25T00:00:00Z</vt:filetime>
  </property>
  <property fmtid="{D5CDD505-2E9C-101B-9397-08002B2CF9AE}" name="Creator" pid="3">
    <vt:lpwstr>Adobe InDesign 21.2 (Windows)</vt:lpwstr>
  </property>
  <property fmtid="{D5CDD505-2E9C-101B-9397-08002B2CF9AE}" name="LastSaved" pid="4">
    <vt:filetime>2026-02-25T00:00:00Z</vt:filetime>
  </property>
  <property fmtid="{D5CDD505-2E9C-101B-9397-08002B2CF9AE}" name="NXPowerLiteLastOptimized" pid="5">
    <vt:lpwstr>126193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S10.9.5</vt:lpwstr>
  </property>
  <property fmtid="{D5CDD505-2E9C-101B-9397-08002B2CF9AE}" name="Producer" pid="8">
    <vt:lpwstr>Adobe PDF Library 18.0</vt:lpwstr>
  </property>
</Properties>
</file>