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399"/>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399"/>
                    </a:xfrm>
                    <a:prstGeom prst="rect">
                      <a:avLst/>
                    </a:prstGeom>
                  </pic:spPr>
                </pic:pic>
              </a:graphicData>
            </a:graphic>
          </wp:anchor>
        </w:drawing>
      </w:r>
      <w:r>
        <w:rPr>
          <w:color w:val="059ED8"/>
          <w:spacing w:val="10"/>
        </w:rPr>
        <w:t>BALI</w:t>
      </w:r>
      <w:r>
        <w:rPr>
          <w:color w:val="059ED8"/>
          <w:spacing w:val="17"/>
        </w:rPr>
        <w:t> </w:t>
      </w:r>
      <w:r>
        <w:rPr>
          <w:color w:val="059ED8"/>
          <w:spacing w:val="-2"/>
        </w:rPr>
        <w:t>MÁGICO</w:t>
      </w:r>
    </w:p>
    <w:p>
      <w:pPr>
        <w:spacing w:before="0" w:line="820" w:lineRule="exact"/>
        <w:ind w:firstLine="0" w:left="2385" w:right="2"/>
        <w:jc w:val="center"/>
        <w:rPr>
          <w:sz w:val="74"/>
        </w:rPr>
      </w:pPr>
      <w:r>
        <w:rPr>
          <w:color w:val="059ED8"/>
          <w:w w:val="110"/>
          <w:sz w:val="74"/>
        </w:rPr>
        <w:t>2025</w:t>
      </w:r>
      <w:r>
        <w:rPr>
          <w:color w:val="059ED8"/>
          <w:spacing w:val="-15"/>
          <w:w w:val="110"/>
          <w:sz w:val="74"/>
        </w:rPr>
        <w:t> </w:t>
      </w:r>
      <w:r>
        <w:rPr>
          <w:color w:val="059ED8"/>
          <w:w w:val="110"/>
          <w:sz w:val="74"/>
        </w:rPr>
        <w:t>-</w:t>
      </w:r>
      <w:r>
        <w:rPr>
          <w:color w:val="059ED8"/>
          <w:spacing w:val="-4"/>
          <w:w w:val="110"/>
          <w:sz w:val="74"/>
        </w:rPr>
        <w:t>2026</w:t>
      </w:r>
    </w:p>
    <w:p>
      <w:pPr>
        <w:pStyle w:val="BodyText"/>
        <w:spacing w:before="224"/>
        <w:ind w:left="2385"/>
        <w:jc w:val="center"/>
      </w:pPr>
      <w:r>
        <w:rPr/>
        <mc:AlternateContent>
          <mc:Choice Requires="wps">
            <w:drawing>
              <wp:anchor allowOverlap="1" behindDoc="1" distB="0" distL="0" distR="0" distT="0" layoutInCell="1" locked="0" relativeHeight="487332352" simplePos="0">
                <wp:simplePos x="0" y="0"/>
                <wp:positionH relativeFrom="page">
                  <wp:posOffset>2760350</wp:posOffset>
                </wp:positionH>
                <wp:positionV relativeFrom="paragraph">
                  <wp:posOffset>169019</wp:posOffset>
                </wp:positionV>
                <wp:extent cx="1270" cy="10350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332864" simplePos="0">
                <wp:simplePos x="0" y="0"/>
                <wp:positionH relativeFrom="page">
                  <wp:posOffset>4322649</wp:posOffset>
                </wp:positionH>
                <wp:positionV relativeFrom="paragraph">
                  <wp:posOffset>176566</wp:posOffset>
                </wp:positionV>
                <wp:extent cx="1270" cy="10350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333376" simplePos="0">
                <wp:simplePos x="0" y="0"/>
                <wp:positionH relativeFrom="page">
                  <wp:posOffset>5433349</wp:posOffset>
                </wp:positionH>
                <wp:positionV relativeFrom="paragraph">
                  <wp:posOffset>167565</wp:posOffset>
                </wp:positionV>
                <wp:extent cx="1270" cy="10350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BALI</w:t>
      </w:r>
      <w:r>
        <w:rPr>
          <w:spacing w:val="52"/>
        </w:rPr>
        <w:t> </w:t>
      </w:r>
      <w:r>
        <w:rPr/>
        <w:t>UBUD:</w:t>
      </w:r>
      <w:r>
        <w:rPr>
          <w:spacing w:val="-13"/>
        </w:rPr>
        <w:t> </w:t>
      </w:r>
      <w:r>
        <w:rPr/>
        <w:t>TEGALLALANG</w:t>
      </w:r>
      <w:r>
        <w:rPr>
          <w:spacing w:val="63"/>
        </w:rPr>
        <w:t> </w:t>
      </w:r>
      <w:r>
        <w:rPr/>
        <w:t>GUNUNG</w:t>
      </w:r>
      <w:r>
        <w:rPr>
          <w:spacing w:val="-14"/>
        </w:rPr>
        <w:t> </w:t>
      </w:r>
      <w:r>
        <w:rPr/>
        <w:t>KAWI</w:t>
      </w:r>
      <w:r>
        <w:rPr>
          <w:spacing w:val="64"/>
        </w:rPr>
        <w:t> </w:t>
      </w:r>
      <w:r>
        <w:rPr/>
        <w:t>NUSA</w:t>
      </w:r>
      <w:r>
        <w:rPr>
          <w:spacing w:val="-14"/>
        </w:rPr>
        <w:t> </w:t>
      </w:r>
      <w:r>
        <w:rPr/>
        <w:t>DUA</w:t>
      </w:r>
      <w:r>
        <w:rPr>
          <w:spacing w:val="-14"/>
        </w:rPr>
        <w:t> </w:t>
      </w:r>
      <w:r>
        <w:rPr/>
        <w:t>(SUR</w:t>
      </w:r>
      <w:r>
        <w:rPr>
          <w:spacing w:val="-13"/>
        </w:rPr>
        <w:t> </w:t>
      </w:r>
      <w:r>
        <w:rPr/>
        <w:t>DE</w:t>
      </w:r>
      <w:r>
        <w:rPr>
          <w:spacing w:val="-14"/>
        </w:rPr>
        <w:t> </w:t>
      </w:r>
      <w:r>
        <w:rPr>
          <w:spacing w:val="-2"/>
        </w:rPr>
        <w:t>BALI)</w:t>
      </w:r>
    </w:p>
    <w:p>
      <w:pPr>
        <w:pStyle w:val="BodyText"/>
        <w:spacing w:before="215"/>
        <w:rPr>
          <w:sz w:val="20"/>
        </w:rPr>
      </w:pPr>
      <w:r>
        <w:rPr>
          <w:sz w:val="20"/>
        </w:rPr>
        <mc:AlternateContent>
          <mc:Choice Requires="wps">
            <w:drawing>
              <wp:anchor allowOverlap="1" behindDoc="1" distB="0" distL="0" distR="0" distT="0" layoutInCell="1" locked="0" relativeHeight="487587840" simplePos="0">
                <wp:simplePos x="0" y="0"/>
                <wp:positionH relativeFrom="page">
                  <wp:posOffset>3013650</wp:posOffset>
                </wp:positionH>
                <wp:positionV relativeFrom="paragraph">
                  <wp:posOffset>297821</wp:posOffset>
                </wp:positionV>
                <wp:extent cx="3490595" cy="1270"/>
                <wp:effectExtent b="0" l="0" r="0" t="0"/>
                <wp:wrapTopAndBottom/>
                <wp:docPr id="5" name="Graphic 5"/>
                <wp:cNvGraphicFramePr>
                  <a:graphicFrameLocks/>
                </wp:cNvGraphicFramePr>
                <a:graphic>
                  <a:graphicData uri="http://schemas.microsoft.com/office/word/2010/wordprocessingShape">
                    <wps:wsp>
                      <wps:cNvPr id="5" name="Graphic 5"/>
                      <wps:cNvSpPr/>
                      <wps:spPr>
                        <a:xfrm>
                          <a:off x="0" y="0"/>
                          <a:ext cx="3490595" cy="1270"/>
                        </a:xfrm>
                        <a:custGeom>
                          <a:avLst/>
                          <a:gdLst/>
                          <a:ahLst/>
                          <a:cxnLst/>
                          <a:rect b="b" l="l" r="r" t="t"/>
                          <a:pathLst>
                            <a:path h="0" w="3490595">
                              <a:moveTo>
                                <a:pt x="0" y="0"/>
                              </a:moveTo>
                              <a:lnTo>
                                <a:pt x="3490201"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76"/>
        <w:ind w:firstLine="0" w:left="2385" w:right="26"/>
        <w:jc w:val="center"/>
        <w:rPr>
          <w:sz w:val="28"/>
        </w:rPr>
      </w:pPr>
      <w:r>
        <w:rPr>
          <w:color w:val="039ED9"/>
          <w:sz w:val="28"/>
        </w:rPr>
        <w:t>DURACIÓN:</w:t>
      </w:r>
      <w:r>
        <w:rPr>
          <w:color w:val="039ED9"/>
          <w:spacing w:val="22"/>
          <w:sz w:val="28"/>
        </w:rPr>
        <w:t> </w:t>
      </w:r>
      <w:r>
        <w:rPr>
          <w:color w:val="039ED9"/>
          <w:sz w:val="28"/>
        </w:rPr>
        <w:t>8</w:t>
      </w:r>
      <w:r>
        <w:rPr>
          <w:color w:val="039ED9"/>
          <w:spacing w:val="23"/>
          <w:sz w:val="28"/>
        </w:rPr>
        <w:t> </w:t>
      </w:r>
      <w:r>
        <w:rPr>
          <w:color w:val="039ED9"/>
          <w:spacing w:val="-4"/>
          <w:sz w:val="28"/>
        </w:rPr>
        <w:t>DÍAS</w:t>
      </w:r>
    </w:p>
    <w:p>
      <w:pPr>
        <w:pStyle w:val="BodyText"/>
        <w:spacing w:before="14"/>
        <w:ind w:left="2385" w:right="26"/>
        <w:jc w:val="center"/>
      </w:pPr>
      <w:r>
        <w:rPr/>
        <w:t>Salidas</w:t>
      </w:r>
      <w:r>
        <w:rPr>
          <w:spacing w:val="-6"/>
        </w:rPr>
        <w:t> </w:t>
      </w:r>
      <w:r>
        <w:rPr/>
        <w:t>hasta</w:t>
      </w:r>
      <w:r>
        <w:rPr>
          <w:spacing w:val="-5"/>
        </w:rPr>
        <w:t> </w:t>
      </w:r>
      <w:r>
        <w:rPr/>
        <w:t>el</w:t>
      </w:r>
      <w:r>
        <w:rPr>
          <w:spacing w:val="-6"/>
        </w:rPr>
        <w:t> </w:t>
      </w:r>
      <w:r>
        <w:rPr/>
        <w:t>31</w:t>
      </w:r>
      <w:r>
        <w:rPr>
          <w:spacing w:val="-5"/>
        </w:rPr>
        <w:t> </w:t>
      </w:r>
      <w:r>
        <w:rPr/>
        <w:t>de</w:t>
      </w:r>
      <w:r>
        <w:rPr>
          <w:spacing w:val="-5"/>
        </w:rPr>
        <w:t> </w:t>
      </w:r>
      <w:r>
        <w:rPr/>
        <w:t>octubre</w:t>
      </w:r>
      <w:r>
        <w:rPr>
          <w:spacing w:val="-6"/>
        </w:rPr>
        <w:t> </w:t>
      </w:r>
      <w:r>
        <w:rPr/>
        <w:t>de</w:t>
      </w:r>
      <w:r>
        <w:rPr>
          <w:spacing w:val="-5"/>
        </w:rPr>
        <w:t> </w:t>
      </w:r>
      <w:r>
        <w:rPr>
          <w:spacing w:val="-4"/>
        </w:rPr>
        <w:t>2026</w:t>
      </w:r>
    </w:p>
    <w:p>
      <w:pPr>
        <w:pStyle w:val="BodyText"/>
        <w:spacing w:before="8"/>
        <w:rPr>
          <w:sz w:val="6"/>
        </w:rPr>
      </w:pPr>
      <w:r>
        <w:rPr>
          <w:sz w:val="6"/>
        </w:rPr>
        <mc:AlternateContent>
          <mc:Choice Requires="wps">
            <w:drawing>
              <wp:anchor allowOverlap="1" behindDoc="1" distB="0" distL="0" distR="0" distT="0" layoutInCell="1" locked="0" relativeHeight="487588352" simplePos="0">
                <wp:simplePos x="0" y="0"/>
                <wp:positionH relativeFrom="page">
                  <wp:posOffset>3013650</wp:posOffset>
                </wp:positionH>
                <wp:positionV relativeFrom="paragraph">
                  <wp:posOffset>64671</wp:posOffset>
                </wp:positionV>
                <wp:extent cx="3490595"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490595" cy="1270"/>
                        </a:xfrm>
                        <a:custGeom>
                          <a:avLst/>
                          <a:gdLst/>
                          <a:ahLst/>
                          <a:cxnLst/>
                          <a:rect b="b" l="l" r="r" t="t"/>
                          <a:pathLst>
                            <a:path h="0" w="3490595">
                              <a:moveTo>
                                <a:pt x="0" y="0"/>
                              </a:moveTo>
                              <a:lnTo>
                                <a:pt x="3490201"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59"/>
      </w:pPr>
    </w:p>
    <w:p>
      <w:pPr>
        <w:pStyle w:val="BodyText"/>
        <w:ind w:left="2770"/>
        <w:jc w:val="both"/>
      </w:pPr>
      <w:r>
        <w:rPr>
          <w:color w:val="E30F13"/>
        </w:rPr>
        <w:t>*</w:t>
      </w:r>
      <w:r>
        <w:rPr>
          <w:color w:val="040F13"/>
        </w:rPr>
        <w:t>Salidas</w:t>
      </w:r>
      <w:r>
        <w:rPr>
          <w:color w:val="040F13"/>
          <w:spacing w:val="-3"/>
        </w:rPr>
        <w:t> </w:t>
      </w:r>
      <w:r>
        <w:rPr>
          <w:color w:val="040F13"/>
        </w:rPr>
        <w:t>diarias</w:t>
      </w:r>
      <w:r>
        <w:rPr>
          <w:color w:val="040F13"/>
          <w:spacing w:val="-3"/>
        </w:rPr>
        <w:t> </w:t>
      </w:r>
      <w:r>
        <w:rPr>
          <w:color w:val="040F13"/>
        </w:rPr>
        <w:t>en</w:t>
      </w:r>
      <w:r>
        <w:rPr>
          <w:color w:val="040F13"/>
          <w:spacing w:val="-3"/>
        </w:rPr>
        <w:t> </w:t>
      </w:r>
      <w:r>
        <w:rPr>
          <w:color w:val="040F13"/>
        </w:rPr>
        <w:t>servicio</w:t>
      </w:r>
      <w:r>
        <w:rPr>
          <w:color w:val="040F13"/>
          <w:spacing w:val="-3"/>
        </w:rPr>
        <w:t> </w:t>
      </w:r>
      <w:r>
        <w:rPr>
          <w:color w:val="040F13"/>
        </w:rPr>
        <w:t>privado.</w:t>
      </w:r>
      <w:r>
        <w:rPr>
          <w:color w:val="040F13"/>
          <w:spacing w:val="-3"/>
        </w:rPr>
        <w:t> </w:t>
      </w:r>
      <w:r>
        <w:rPr>
          <w:color w:val="040F13"/>
        </w:rPr>
        <w:t>Opera</w:t>
      </w:r>
      <w:r>
        <w:rPr>
          <w:color w:val="040F13"/>
          <w:spacing w:val="-3"/>
        </w:rPr>
        <w:t> </w:t>
      </w:r>
      <w:r>
        <w:rPr>
          <w:color w:val="040F13"/>
        </w:rPr>
        <w:t>mínimo</w:t>
      </w:r>
      <w:r>
        <w:rPr>
          <w:color w:val="040F13"/>
          <w:spacing w:val="-3"/>
        </w:rPr>
        <w:t> </w:t>
      </w:r>
      <w:r>
        <w:rPr>
          <w:color w:val="040F13"/>
        </w:rPr>
        <w:t>con</w:t>
      </w:r>
      <w:r>
        <w:rPr>
          <w:color w:val="040F13"/>
          <w:spacing w:val="-3"/>
        </w:rPr>
        <w:t> </w:t>
      </w:r>
      <w:r>
        <w:rPr>
          <w:color w:val="040F13"/>
        </w:rPr>
        <w:t>02</w:t>
      </w:r>
      <w:r>
        <w:rPr>
          <w:color w:val="040F13"/>
          <w:spacing w:val="-3"/>
        </w:rPr>
        <w:t> </w:t>
      </w:r>
      <w:r>
        <w:rPr>
          <w:color w:val="040F13"/>
          <w:spacing w:val="-2"/>
        </w:rPr>
        <w:t>pasajeros.</w:t>
      </w:r>
    </w:p>
    <w:p>
      <w:pPr>
        <w:pStyle w:val="BodyText"/>
        <w:spacing w:before="35"/>
      </w:pPr>
    </w:p>
    <w:p>
      <w:pPr>
        <w:pStyle w:val="Heading1"/>
        <w:spacing w:before="1"/>
        <w:ind w:left="2763"/>
        <w:jc w:val="both"/>
      </w:pPr>
      <w:r>
        <w:rPr>
          <w:color w:val="059ED8"/>
          <w:spacing w:val="-2"/>
          <w:w w:val="105"/>
        </w:rPr>
        <w:t>ITINERARIO</w:t>
      </w:r>
    </w:p>
    <w:p>
      <w:pPr>
        <w:pStyle w:val="BodyText"/>
        <w:spacing w:before="257"/>
        <w:ind w:left="2762"/>
        <w:jc w:val="both"/>
      </w:pPr>
      <w:r>
        <w:rPr>
          <w:w w:val="105"/>
        </w:rPr>
        <w:t>Día</w:t>
      </w:r>
      <w:r>
        <w:rPr>
          <w:spacing w:val="-14"/>
          <w:w w:val="105"/>
        </w:rPr>
        <w:t> </w:t>
      </w:r>
      <w:r>
        <w:rPr>
          <w:w w:val="105"/>
        </w:rPr>
        <w:t>1</w:t>
      </w:r>
      <w:r>
        <w:rPr>
          <w:spacing w:val="-13"/>
          <w:w w:val="105"/>
        </w:rPr>
        <w:t> </w:t>
      </w:r>
      <w:r>
        <w:rPr>
          <w:w w:val="105"/>
        </w:rPr>
        <w:t>Bali</w:t>
      </w:r>
      <w:r>
        <w:rPr>
          <w:spacing w:val="-13"/>
          <w:w w:val="105"/>
        </w:rPr>
        <w:t> </w:t>
      </w:r>
      <w:r>
        <w:rPr>
          <w:w w:val="105"/>
        </w:rPr>
        <w:t>–</w:t>
      </w:r>
      <w:r>
        <w:rPr>
          <w:spacing w:val="-14"/>
          <w:w w:val="105"/>
        </w:rPr>
        <w:t> </w:t>
      </w:r>
      <w:r>
        <w:rPr>
          <w:spacing w:val="-4"/>
          <w:w w:val="105"/>
        </w:rPr>
        <w:t>Ubud</w:t>
      </w:r>
    </w:p>
    <w:p>
      <w:pPr>
        <w:pStyle w:val="BodyText"/>
        <w:spacing w:before="11" w:line="249" w:lineRule="auto"/>
        <w:ind w:left="2762" w:right="376"/>
        <w:jc w:val="both"/>
      </w:pPr>
      <w:r>
        <w:rPr/>
        <w:t>A</w:t>
      </w:r>
      <w:r>
        <w:rPr>
          <w:spacing w:val="-4"/>
        </w:rPr>
        <w:t> </w:t>
      </w:r>
      <w:r>
        <w:rPr/>
        <w:t>su</w:t>
      </w:r>
      <w:r>
        <w:rPr>
          <w:spacing w:val="-4"/>
        </w:rPr>
        <w:t> </w:t>
      </w:r>
      <w:r>
        <w:rPr/>
        <w:t>llegada</w:t>
      </w:r>
      <w:r>
        <w:rPr>
          <w:spacing w:val="-4"/>
        </w:rPr>
        <w:t> </w:t>
      </w:r>
      <w:r>
        <w:rPr/>
        <w:t>al</w:t>
      </w:r>
      <w:r>
        <w:rPr>
          <w:spacing w:val="-4"/>
        </w:rPr>
        <w:t> </w:t>
      </w:r>
      <w:r>
        <w:rPr/>
        <w:t>aeropuerto</w:t>
      </w:r>
      <w:r>
        <w:rPr>
          <w:spacing w:val="-4"/>
        </w:rPr>
        <w:t> </w:t>
      </w:r>
      <w:r>
        <w:rPr/>
        <w:t>Internacional</w:t>
      </w:r>
      <w:r>
        <w:rPr>
          <w:spacing w:val="-4"/>
        </w:rPr>
        <w:t> </w:t>
      </w:r>
      <w:r>
        <w:rPr/>
        <w:t>Ngurah</w:t>
      </w:r>
      <w:r>
        <w:rPr>
          <w:spacing w:val="-4"/>
        </w:rPr>
        <w:t> </w:t>
      </w:r>
      <w:r>
        <w:rPr/>
        <w:t>Rai, reúnase</w:t>
      </w:r>
      <w:r>
        <w:rPr>
          <w:spacing w:val="-4"/>
        </w:rPr>
        <w:t> </w:t>
      </w:r>
      <w:r>
        <w:rPr/>
        <w:t>con</w:t>
      </w:r>
      <w:r>
        <w:rPr>
          <w:spacing w:val="-4"/>
        </w:rPr>
        <w:t> </w:t>
      </w:r>
      <w:r>
        <w:rPr/>
        <w:t>el</w:t>
      </w:r>
      <w:r>
        <w:rPr>
          <w:spacing w:val="-4"/>
        </w:rPr>
        <w:t> </w:t>
      </w:r>
      <w:r>
        <w:rPr/>
        <w:t>guía</w:t>
      </w:r>
      <w:r>
        <w:rPr>
          <w:spacing w:val="-4"/>
        </w:rPr>
        <w:t> </w:t>
      </w:r>
      <w:r>
        <w:rPr/>
        <w:t>y</w:t>
      </w:r>
      <w:r>
        <w:rPr>
          <w:spacing w:val="-4"/>
        </w:rPr>
        <w:t> </w:t>
      </w:r>
      <w:r>
        <w:rPr/>
        <w:t>traslado</w:t>
      </w:r>
      <w:r>
        <w:rPr>
          <w:spacing w:val="-4"/>
        </w:rPr>
        <w:t> </w:t>
      </w:r>
      <w:r>
        <w:rPr/>
        <w:t>al</w:t>
      </w:r>
      <w:r>
        <w:rPr>
          <w:spacing w:val="-4"/>
        </w:rPr>
        <w:t> </w:t>
      </w:r>
      <w:r>
        <w:rPr/>
        <w:t>hotel que se encuentra aproximadamente a 35 km o 90 minutos en coche. A la llegada al hotel, check-in y alojamiento.</w:t>
      </w:r>
    </w:p>
    <w:p>
      <w:pPr>
        <w:pStyle w:val="BodyText"/>
        <w:spacing w:before="14"/>
      </w:pPr>
    </w:p>
    <w:p>
      <w:pPr>
        <w:pStyle w:val="BodyText"/>
        <w:ind w:left="2762"/>
        <w:jc w:val="both"/>
      </w:pPr>
      <w:r>
        <w:rPr>
          <w:w w:val="105"/>
        </w:rPr>
        <w:t>Día</w:t>
      </w:r>
      <w:r>
        <w:rPr>
          <w:spacing w:val="-10"/>
          <w:w w:val="105"/>
        </w:rPr>
        <w:t> </w:t>
      </w:r>
      <w:r>
        <w:rPr>
          <w:w w:val="105"/>
        </w:rPr>
        <w:t>2</w:t>
      </w:r>
      <w:r>
        <w:rPr>
          <w:spacing w:val="-10"/>
          <w:w w:val="105"/>
        </w:rPr>
        <w:t> </w:t>
      </w:r>
      <w:r>
        <w:rPr>
          <w:w w:val="105"/>
        </w:rPr>
        <w:t>Ubud:</w:t>
      </w:r>
      <w:r>
        <w:rPr>
          <w:spacing w:val="-10"/>
          <w:w w:val="105"/>
        </w:rPr>
        <w:t> </w:t>
      </w:r>
      <w:r>
        <w:rPr>
          <w:w w:val="105"/>
        </w:rPr>
        <w:t>Tegallalang</w:t>
      </w:r>
      <w:r>
        <w:rPr>
          <w:spacing w:val="-9"/>
          <w:w w:val="105"/>
        </w:rPr>
        <w:t> </w:t>
      </w:r>
      <w:r>
        <w:rPr>
          <w:w w:val="105"/>
        </w:rPr>
        <w:t>–</w:t>
      </w:r>
      <w:r>
        <w:rPr>
          <w:spacing w:val="-10"/>
          <w:w w:val="105"/>
        </w:rPr>
        <w:t> </w:t>
      </w:r>
      <w:r>
        <w:rPr>
          <w:w w:val="105"/>
        </w:rPr>
        <w:t>Gunung</w:t>
      </w:r>
      <w:r>
        <w:rPr>
          <w:spacing w:val="-10"/>
          <w:w w:val="105"/>
        </w:rPr>
        <w:t> </w:t>
      </w:r>
      <w:r>
        <w:rPr>
          <w:spacing w:val="-4"/>
          <w:w w:val="105"/>
        </w:rPr>
        <w:t>Kawi</w:t>
      </w:r>
    </w:p>
    <w:p>
      <w:pPr>
        <w:pStyle w:val="BodyText"/>
        <w:spacing w:before="11" w:line="249" w:lineRule="auto"/>
        <w:ind w:left="2762" w:right="376"/>
        <w:jc w:val="both"/>
      </w:pPr>
      <w:r>
        <w:rPr/>
        <w:t>Desayuno en el hotel. Tour de día completo comienzan a las 09:00 a.m. Esta será una excursión de un día completo al magnífico campo de arroz llamado l, que se encuentra aproximadamente a 10 km del hotel o a 30 minutos en automóvil. Al llegar a Tegallalang, </w:t>
      </w:r>
      <w:r>
        <w:rPr>
          <w:spacing w:val="-2"/>
        </w:rPr>
        <w:t>disfrutaremos</w:t>
      </w:r>
      <w:r>
        <w:rPr>
          <w:spacing w:val="-14"/>
        </w:rPr>
        <w:t> </w:t>
      </w:r>
      <w:r>
        <w:rPr>
          <w:spacing w:val="-2"/>
        </w:rPr>
        <w:t>de</w:t>
      </w:r>
      <w:r>
        <w:rPr>
          <w:spacing w:val="-12"/>
        </w:rPr>
        <w:t> </w:t>
      </w:r>
      <w:r>
        <w:rPr>
          <w:spacing w:val="-2"/>
        </w:rPr>
        <w:t>un</w:t>
      </w:r>
      <w:r>
        <w:rPr>
          <w:spacing w:val="-12"/>
        </w:rPr>
        <w:t> </w:t>
      </w:r>
      <w:r>
        <w:rPr>
          <w:spacing w:val="-2"/>
        </w:rPr>
        <w:t>suave</w:t>
      </w:r>
      <w:r>
        <w:rPr>
          <w:spacing w:val="-11"/>
        </w:rPr>
        <w:t> </w:t>
      </w:r>
      <w:r>
        <w:rPr>
          <w:spacing w:val="-2"/>
        </w:rPr>
        <w:t>recorrido</w:t>
      </w:r>
      <w:r>
        <w:rPr>
          <w:spacing w:val="-12"/>
        </w:rPr>
        <w:t> </w:t>
      </w:r>
      <w:r>
        <w:rPr>
          <w:spacing w:val="-2"/>
        </w:rPr>
        <w:t>de</w:t>
      </w:r>
      <w:r>
        <w:rPr>
          <w:spacing w:val="-12"/>
        </w:rPr>
        <w:t> </w:t>
      </w:r>
      <w:r>
        <w:rPr>
          <w:spacing w:val="-2"/>
        </w:rPr>
        <w:t>trekking</w:t>
      </w:r>
      <w:r>
        <w:rPr>
          <w:spacing w:val="-12"/>
        </w:rPr>
        <w:t> </w:t>
      </w:r>
      <w:r>
        <w:rPr>
          <w:spacing w:val="-2"/>
        </w:rPr>
        <w:t>mientras</w:t>
      </w:r>
      <w:r>
        <w:rPr>
          <w:spacing w:val="-11"/>
        </w:rPr>
        <w:t> </w:t>
      </w:r>
      <w:r>
        <w:rPr>
          <w:spacing w:val="-2"/>
        </w:rPr>
        <w:t>admiramos</w:t>
      </w:r>
      <w:r>
        <w:rPr>
          <w:spacing w:val="-12"/>
        </w:rPr>
        <w:t> </w:t>
      </w:r>
      <w:r>
        <w:rPr>
          <w:spacing w:val="-2"/>
        </w:rPr>
        <w:t>el</w:t>
      </w:r>
      <w:r>
        <w:rPr>
          <w:spacing w:val="-12"/>
        </w:rPr>
        <w:t> </w:t>
      </w:r>
      <w:r>
        <w:rPr>
          <w:spacing w:val="-2"/>
        </w:rPr>
        <w:t>paisaje</w:t>
      </w:r>
      <w:r>
        <w:rPr>
          <w:spacing w:val="-12"/>
        </w:rPr>
        <w:t> </w:t>
      </w:r>
      <w:r>
        <w:rPr>
          <w:spacing w:val="-2"/>
        </w:rPr>
        <w:t>de</w:t>
      </w:r>
      <w:r>
        <w:rPr>
          <w:spacing w:val="-11"/>
        </w:rPr>
        <w:t> </w:t>
      </w:r>
      <w:r>
        <w:rPr>
          <w:spacing w:val="-2"/>
        </w:rPr>
        <w:t>Tegallalang </w:t>
      </w:r>
      <w:r>
        <w:rPr/>
        <w:t>y la siguiente parada es Gunung Kawi, que se encuentra aproximadamente a 5 km o 15 minutos en automóvil. Complejo del templo de Gunung Kawi, conocido localmente como Pura</w:t>
      </w:r>
      <w:r>
        <w:rPr>
          <w:spacing w:val="-4"/>
        </w:rPr>
        <w:t> </w:t>
      </w:r>
      <w:r>
        <w:rPr/>
        <w:t>Gunung</w:t>
      </w:r>
      <w:r>
        <w:rPr>
          <w:spacing w:val="-4"/>
        </w:rPr>
        <w:t> </w:t>
      </w:r>
      <w:r>
        <w:rPr/>
        <w:t>Kawi, uno</w:t>
      </w:r>
      <w:r>
        <w:rPr>
          <w:spacing w:val="-4"/>
        </w:rPr>
        <w:t> </w:t>
      </w:r>
      <w:r>
        <w:rPr/>
        <w:t>de</w:t>
      </w:r>
      <w:r>
        <w:rPr>
          <w:spacing w:val="-4"/>
        </w:rPr>
        <w:t> </w:t>
      </w:r>
      <w:r>
        <w:rPr/>
        <w:t>los</w:t>
      </w:r>
      <w:r>
        <w:rPr>
          <w:spacing w:val="-4"/>
        </w:rPr>
        <w:t> </w:t>
      </w:r>
      <w:r>
        <w:rPr/>
        <w:t>sitios</w:t>
      </w:r>
      <w:r>
        <w:rPr>
          <w:spacing w:val="-4"/>
        </w:rPr>
        <w:t> </w:t>
      </w:r>
      <w:r>
        <w:rPr/>
        <w:t>arqueológicos</w:t>
      </w:r>
      <w:r>
        <w:rPr>
          <w:spacing w:val="-4"/>
        </w:rPr>
        <w:t> </w:t>
      </w:r>
      <w:r>
        <w:rPr/>
        <w:t>más</w:t>
      </w:r>
      <w:r>
        <w:rPr>
          <w:spacing w:val="-4"/>
        </w:rPr>
        <w:t> </w:t>
      </w:r>
      <w:r>
        <w:rPr/>
        <w:t>singulares</w:t>
      </w:r>
      <w:r>
        <w:rPr>
          <w:spacing w:val="-4"/>
        </w:rPr>
        <w:t> </w:t>
      </w:r>
      <w:r>
        <w:rPr/>
        <w:t>de</w:t>
      </w:r>
      <w:r>
        <w:rPr>
          <w:spacing w:val="-4"/>
        </w:rPr>
        <w:t> </w:t>
      </w:r>
      <w:r>
        <w:rPr/>
        <w:t>Bali, que</w:t>
      </w:r>
      <w:r>
        <w:rPr>
          <w:spacing w:val="-4"/>
        </w:rPr>
        <w:t> </w:t>
      </w:r>
      <w:r>
        <w:rPr/>
        <w:t>comprende una</w:t>
      </w:r>
      <w:r>
        <w:rPr>
          <w:spacing w:val="-6"/>
        </w:rPr>
        <w:t> </w:t>
      </w:r>
      <w:r>
        <w:rPr/>
        <w:t>colección</w:t>
      </w:r>
      <w:r>
        <w:rPr>
          <w:spacing w:val="-6"/>
        </w:rPr>
        <w:t> </w:t>
      </w:r>
      <w:r>
        <w:rPr/>
        <w:t>de</w:t>
      </w:r>
      <w:r>
        <w:rPr>
          <w:spacing w:val="-6"/>
        </w:rPr>
        <w:t> </w:t>
      </w:r>
      <w:r>
        <w:rPr/>
        <w:t>relieves</w:t>
      </w:r>
      <w:r>
        <w:rPr>
          <w:spacing w:val="-6"/>
        </w:rPr>
        <w:t> </w:t>
      </w:r>
      <w:r>
        <w:rPr/>
        <w:t>de</w:t>
      </w:r>
      <w:r>
        <w:rPr>
          <w:spacing w:val="-6"/>
        </w:rPr>
        <w:t> </w:t>
      </w:r>
      <w:r>
        <w:rPr/>
        <w:t>santuarios</w:t>
      </w:r>
      <w:r>
        <w:rPr>
          <w:spacing w:val="-6"/>
        </w:rPr>
        <w:t> </w:t>
      </w:r>
      <w:r>
        <w:rPr/>
        <w:t>antiguos</w:t>
      </w:r>
      <w:r>
        <w:rPr>
          <w:spacing w:val="-6"/>
        </w:rPr>
        <w:t> </w:t>
      </w:r>
      <w:r>
        <w:rPr/>
        <w:t>tallados</w:t>
      </w:r>
      <w:r>
        <w:rPr>
          <w:spacing w:val="-6"/>
        </w:rPr>
        <w:t> </w:t>
      </w:r>
      <w:r>
        <w:rPr/>
        <w:t>en</w:t>
      </w:r>
      <w:r>
        <w:rPr>
          <w:spacing w:val="-6"/>
        </w:rPr>
        <w:t> </w:t>
      </w:r>
      <w:r>
        <w:rPr/>
        <w:t>la</w:t>
      </w:r>
      <w:r>
        <w:rPr>
          <w:spacing w:val="-6"/>
        </w:rPr>
        <w:t> </w:t>
      </w:r>
      <w:r>
        <w:rPr/>
        <w:t>cara</w:t>
      </w:r>
      <w:r>
        <w:rPr>
          <w:spacing w:val="-6"/>
        </w:rPr>
        <w:t> </w:t>
      </w:r>
      <w:r>
        <w:rPr/>
        <w:t>de</w:t>
      </w:r>
      <w:r>
        <w:rPr>
          <w:spacing w:val="-6"/>
        </w:rPr>
        <w:t> </w:t>
      </w:r>
      <w:r>
        <w:rPr/>
        <w:t>un</w:t>
      </w:r>
      <w:r>
        <w:rPr>
          <w:spacing w:val="-6"/>
        </w:rPr>
        <w:t> </w:t>
      </w:r>
      <w:r>
        <w:rPr/>
        <w:t>acantilado</w:t>
      </w:r>
      <w:r>
        <w:rPr>
          <w:spacing w:val="-6"/>
        </w:rPr>
        <w:t> </w:t>
      </w:r>
      <w:r>
        <w:rPr/>
        <w:t>rocoso. Almuerzo en un restaurante local (incluido), luego continúe hasta Monkey Forest que se encuentra aproximadamente a 5 km o 20 minutos en automóvil. El Bosque de los Monos también se conoce como el Bosque Sagrado de los Monos de Padangtegal. Es una de las atracciones</w:t>
      </w:r>
      <w:r>
        <w:rPr>
          <w:spacing w:val="40"/>
        </w:rPr>
        <w:t> </w:t>
      </w:r>
      <w:r>
        <w:rPr/>
        <w:t>más</w:t>
      </w:r>
      <w:r>
        <w:rPr>
          <w:spacing w:val="40"/>
        </w:rPr>
        <w:t> </w:t>
      </w:r>
      <w:r>
        <w:rPr/>
        <w:t>populares</w:t>
      </w:r>
      <w:r>
        <w:rPr>
          <w:spacing w:val="40"/>
        </w:rPr>
        <w:t> </w:t>
      </w:r>
      <w:r>
        <w:rPr/>
        <w:t>de</w:t>
      </w:r>
      <w:r>
        <w:rPr>
          <w:spacing w:val="40"/>
        </w:rPr>
        <w:t> </w:t>
      </w:r>
      <w:r>
        <w:rPr/>
        <w:t>Ubud,</w:t>
      </w:r>
      <w:r>
        <w:rPr>
          <w:spacing w:val="40"/>
        </w:rPr>
        <w:t> </w:t>
      </w:r>
      <w:r>
        <w:rPr/>
        <w:t>un</w:t>
      </w:r>
      <w:r>
        <w:rPr>
          <w:spacing w:val="40"/>
        </w:rPr>
        <w:t> </w:t>
      </w:r>
      <w:r>
        <w:rPr/>
        <w:t>santuario</w:t>
      </w:r>
      <w:r>
        <w:rPr>
          <w:spacing w:val="40"/>
        </w:rPr>
        <w:t> </w:t>
      </w:r>
      <w:r>
        <w:rPr/>
        <w:t>de</w:t>
      </w:r>
      <w:r>
        <w:rPr>
          <w:spacing w:val="40"/>
        </w:rPr>
        <w:t> </w:t>
      </w:r>
      <w:r>
        <w:rPr/>
        <w:t>bosque</w:t>
      </w:r>
      <w:r>
        <w:rPr>
          <w:spacing w:val="40"/>
        </w:rPr>
        <w:t> </w:t>
      </w:r>
      <w:r>
        <w:rPr/>
        <w:t>natural</w:t>
      </w:r>
      <w:r>
        <w:rPr>
          <w:spacing w:val="40"/>
        </w:rPr>
        <w:t> </w:t>
      </w:r>
      <w:r>
        <w:rPr/>
        <w:t>que</w:t>
      </w:r>
      <w:r>
        <w:rPr>
          <w:spacing w:val="40"/>
        </w:rPr>
        <w:t> </w:t>
      </w:r>
      <w:r>
        <w:rPr/>
        <w:t>alberga</w:t>
      </w:r>
      <w:r>
        <w:rPr>
          <w:spacing w:val="40"/>
        </w:rPr>
        <w:t> </w:t>
      </w:r>
      <w:r>
        <w:rPr/>
        <w:t>una horda de macacos grises de cola larga. Además de observar a los monos juguetones en su hábitat natural, columpiándose en las copas de los árboles, holgazaneando en los senderos o alimentándose de plátanos, el sitio ofrece agradables paseos por senderos pavimentados</w:t>
      </w:r>
      <w:r>
        <w:rPr>
          <w:spacing w:val="40"/>
        </w:rPr>
        <w:t> </w:t>
      </w:r>
      <w:r>
        <w:rPr/>
        <w:t>a través de un frondoso bosque de nuez moscada. Regreso al hotel.</w:t>
      </w:r>
    </w:p>
    <w:p>
      <w:pPr>
        <w:pStyle w:val="BodyText"/>
        <w:spacing w:before="25"/>
      </w:pPr>
    </w:p>
    <w:p>
      <w:pPr>
        <w:pStyle w:val="BodyText"/>
        <w:spacing w:before="1"/>
        <w:ind w:left="2762"/>
        <w:jc w:val="both"/>
      </w:pPr>
      <w:r>
        <w:rPr>
          <w:w w:val="105"/>
        </w:rPr>
        <w:t>Día</w:t>
      </w:r>
      <w:r>
        <w:rPr>
          <w:spacing w:val="-10"/>
          <w:w w:val="105"/>
        </w:rPr>
        <w:t> </w:t>
      </w:r>
      <w:r>
        <w:rPr>
          <w:w w:val="105"/>
        </w:rPr>
        <w:t>3</w:t>
      </w:r>
      <w:r>
        <w:rPr>
          <w:spacing w:val="-9"/>
          <w:w w:val="105"/>
        </w:rPr>
        <w:t> </w:t>
      </w:r>
      <w:r>
        <w:rPr>
          <w:spacing w:val="-4"/>
          <w:w w:val="105"/>
        </w:rPr>
        <w:t>Ubud</w:t>
      </w:r>
    </w:p>
    <w:p>
      <w:pPr>
        <w:pStyle w:val="BodyText"/>
        <w:spacing w:before="11"/>
        <w:ind w:left="2762"/>
        <w:jc w:val="both"/>
      </w:pPr>
      <w:r>
        <w:rPr/>
        <w:t>Desayuno</w:t>
      </w:r>
      <w:r>
        <w:rPr>
          <w:spacing w:val="-4"/>
        </w:rPr>
        <w:t> </w:t>
      </w:r>
      <w:r>
        <w:rPr/>
        <w:t>en</w:t>
      </w:r>
      <w:r>
        <w:rPr>
          <w:spacing w:val="-3"/>
        </w:rPr>
        <w:t> </w:t>
      </w:r>
      <w:r>
        <w:rPr/>
        <w:t>el</w:t>
      </w:r>
      <w:r>
        <w:rPr>
          <w:spacing w:val="-3"/>
        </w:rPr>
        <w:t> </w:t>
      </w:r>
      <w:r>
        <w:rPr/>
        <w:t>hotel.</w:t>
      </w:r>
      <w:r>
        <w:rPr>
          <w:spacing w:val="-4"/>
        </w:rPr>
        <w:t> </w:t>
      </w:r>
      <w:r>
        <w:rPr/>
        <w:t>Día</w:t>
      </w:r>
      <w:r>
        <w:rPr>
          <w:spacing w:val="-3"/>
        </w:rPr>
        <w:t> </w:t>
      </w:r>
      <w:r>
        <w:rPr/>
        <w:t>libre.</w:t>
      </w:r>
      <w:r>
        <w:rPr>
          <w:spacing w:val="-3"/>
        </w:rPr>
        <w:t> </w:t>
      </w:r>
      <w:r>
        <w:rPr>
          <w:spacing w:val="-2"/>
        </w:rPr>
        <w:t>Alojamiento.</w:t>
      </w:r>
    </w:p>
    <w:p>
      <w:pPr>
        <w:pStyle w:val="BodyText"/>
        <w:spacing w:before="21"/>
      </w:pPr>
    </w:p>
    <w:p>
      <w:pPr>
        <w:pStyle w:val="BodyText"/>
        <w:spacing w:before="1"/>
        <w:ind w:left="2762"/>
        <w:jc w:val="both"/>
      </w:pPr>
      <w:r>
        <w:rPr>
          <w:w w:val="105"/>
        </w:rPr>
        <w:t>Día</w:t>
      </w:r>
      <w:r>
        <w:rPr>
          <w:spacing w:val="-8"/>
          <w:w w:val="105"/>
        </w:rPr>
        <w:t> </w:t>
      </w:r>
      <w:r>
        <w:rPr>
          <w:w w:val="105"/>
        </w:rPr>
        <w:t>4</w:t>
      </w:r>
      <w:r>
        <w:rPr>
          <w:spacing w:val="69"/>
          <w:w w:val="150"/>
        </w:rPr>
        <w:t> </w:t>
      </w:r>
      <w:r>
        <w:rPr>
          <w:w w:val="105"/>
        </w:rPr>
        <w:t>Nusa</w:t>
      </w:r>
      <w:r>
        <w:rPr>
          <w:spacing w:val="-7"/>
          <w:w w:val="105"/>
        </w:rPr>
        <w:t> </w:t>
      </w:r>
      <w:r>
        <w:rPr>
          <w:w w:val="105"/>
        </w:rPr>
        <w:t>Dua</w:t>
      </w:r>
      <w:r>
        <w:rPr>
          <w:spacing w:val="-7"/>
          <w:w w:val="105"/>
        </w:rPr>
        <w:t> </w:t>
      </w:r>
      <w:r>
        <w:rPr>
          <w:w w:val="105"/>
        </w:rPr>
        <w:t>(Sur</w:t>
      </w:r>
      <w:r>
        <w:rPr>
          <w:spacing w:val="-8"/>
          <w:w w:val="105"/>
        </w:rPr>
        <w:t> </w:t>
      </w:r>
      <w:r>
        <w:rPr>
          <w:w w:val="105"/>
        </w:rPr>
        <w:t>de</w:t>
      </w:r>
      <w:r>
        <w:rPr>
          <w:spacing w:val="-7"/>
          <w:w w:val="105"/>
        </w:rPr>
        <w:t> </w:t>
      </w:r>
      <w:r>
        <w:rPr>
          <w:spacing w:val="-2"/>
          <w:w w:val="105"/>
        </w:rPr>
        <w:t>Bali)</w:t>
      </w:r>
    </w:p>
    <w:p>
      <w:pPr>
        <w:pStyle w:val="BodyText"/>
        <w:spacing w:before="11" w:line="249" w:lineRule="auto"/>
        <w:ind w:left="2762" w:right="376"/>
        <w:jc w:val="both"/>
      </w:pPr>
      <w:r>
        <w:rPr/>
        <w:t>Desayuno en el hotel y disfrute de su tiempo hasta la hora de salida, que es a las 12:00. Después del check out, traslado a Nusa Dua, su próximo destino. Alojamiento.</w:t>
      </w:r>
    </w:p>
    <w:p>
      <w:pPr>
        <w:pStyle w:val="BodyText"/>
        <w:rPr>
          <w:sz w:val="20"/>
        </w:rPr>
      </w:pPr>
    </w:p>
    <w:p>
      <w:pPr>
        <w:pStyle w:val="BodyText"/>
        <w:spacing w:before="180"/>
        <w:rPr>
          <w:sz w:val="20"/>
        </w:rPr>
      </w:pPr>
      <w:r>
        <w:rPr>
          <w:sz w:val="20"/>
        </w:rPr>
        <w:drawing>
          <wp:anchor allowOverlap="1" behindDoc="1" distB="0" distL="0" distR="0" distT="0" layoutInCell="1" locked="0" relativeHeight="487588864" simplePos="0">
            <wp:simplePos x="0" y="0"/>
            <wp:positionH relativeFrom="page">
              <wp:posOffset>4094391</wp:posOffset>
            </wp:positionH>
            <wp:positionV relativeFrom="paragraph">
              <wp:posOffset>275607</wp:posOffset>
            </wp:positionV>
            <wp:extent cx="1158102" cy="466534"/>
            <wp:effectExtent b="0" l="0" r="0" t="0"/>
            <wp:wrapTopAndBottom/>
            <wp:docPr id="7" name="Image 7"/>
            <wp:cNvGraphicFramePr>
              <a:graphicFrameLocks/>
            </wp:cNvGraphicFramePr>
            <a:graphic>
              <a:graphicData uri="http://schemas.openxmlformats.org/drawingml/2006/picture">
                <pic:pic>
                  <pic:nvPicPr>
                    <pic:cNvPr id="7" name="Image 7"/>
                    <pic:cNvPicPr/>
                  </pic:nvPicPr>
                  <pic:blipFill>
                    <a:blip cstate="print" r:embed="rId6"/>
                    <a:stretch>
                      <a:fillRect/>
                    </a:stretch>
                  </pic:blipFill>
                  <pic:spPr>
                    <a:xfrm>
                      <a:off x="0" y="0"/>
                      <a:ext cx="1158102" cy="466534"/>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BodyText"/>
        <w:spacing w:before="99"/>
        <w:jc w:val="both"/>
      </w:pPr>
      <w:r>
        <w:rPr>
          <w:w w:val="105"/>
        </w:rPr>
        <w:t>Día</w:t>
      </w:r>
      <w:r>
        <w:rPr>
          <w:spacing w:val="-8"/>
          <w:w w:val="105"/>
        </w:rPr>
        <w:t> </w:t>
      </w:r>
      <w:r>
        <w:rPr>
          <w:w w:val="105"/>
        </w:rPr>
        <w:t>5</w:t>
      </w:r>
      <w:r>
        <w:rPr>
          <w:spacing w:val="69"/>
          <w:w w:val="150"/>
        </w:rPr>
        <w:t> </w:t>
      </w:r>
      <w:r>
        <w:rPr>
          <w:w w:val="105"/>
        </w:rPr>
        <w:t>Nusa</w:t>
      </w:r>
      <w:r>
        <w:rPr>
          <w:spacing w:val="-7"/>
          <w:w w:val="105"/>
        </w:rPr>
        <w:t> </w:t>
      </w:r>
      <w:r>
        <w:rPr>
          <w:w w:val="105"/>
        </w:rPr>
        <w:t>Dua</w:t>
      </w:r>
      <w:r>
        <w:rPr>
          <w:spacing w:val="-7"/>
          <w:w w:val="105"/>
        </w:rPr>
        <w:t> </w:t>
      </w:r>
      <w:r>
        <w:rPr>
          <w:w w:val="105"/>
        </w:rPr>
        <w:t>(Sur</w:t>
      </w:r>
      <w:r>
        <w:rPr>
          <w:spacing w:val="-8"/>
          <w:w w:val="105"/>
        </w:rPr>
        <w:t> </w:t>
      </w:r>
      <w:r>
        <w:rPr>
          <w:w w:val="105"/>
        </w:rPr>
        <w:t>de</w:t>
      </w:r>
      <w:r>
        <w:rPr>
          <w:spacing w:val="-7"/>
          <w:w w:val="105"/>
        </w:rPr>
        <w:t> </w:t>
      </w:r>
      <w:r>
        <w:rPr>
          <w:spacing w:val="-2"/>
          <w:w w:val="105"/>
        </w:rPr>
        <w:t>Bali)</w:t>
      </w:r>
    </w:p>
    <w:p>
      <w:pPr>
        <w:pStyle w:val="BodyText"/>
        <w:spacing w:before="11" w:line="249" w:lineRule="auto"/>
        <w:ind w:right="357"/>
        <w:jc w:val="both"/>
      </w:pPr>
      <w:r>
        <w:rPr/>
        <w:t>Desayuno en hotel. A las 13:00,</w:t>
      </w:r>
      <w:r>
        <w:rPr>
          <w:spacing w:val="14"/>
        </w:rPr>
        <w:t> </w:t>
      </w:r>
      <w:r>
        <w:rPr/>
        <w:t>salida hacia el Templo Real Taman Ayun en Mengwi,</w:t>
      </w:r>
      <w:r>
        <w:rPr>
          <w:spacing w:val="14"/>
        </w:rPr>
        <w:t> </w:t>
      </w:r>
      <w:r>
        <w:rPr/>
        <w:t>que se encuentra a unos 50 km o 90 minutos en coche. Taman Ayun se traduce literalmente como "Hermoso Jardín". Fue construido en 1634 por el rey de Mengwi, está bordeado por amplios canales y solo se puede acceder a él a través de un puente que conduce a una puerta ricamente</w:t>
      </w:r>
      <w:r>
        <w:rPr>
          <w:spacing w:val="-7"/>
        </w:rPr>
        <w:t> </w:t>
      </w:r>
      <w:r>
        <w:rPr/>
        <w:t>ornamentada</w:t>
      </w:r>
      <w:r>
        <w:rPr>
          <w:spacing w:val="-7"/>
        </w:rPr>
        <w:t> </w:t>
      </w:r>
      <w:r>
        <w:rPr/>
        <w:t>que</w:t>
      </w:r>
      <w:r>
        <w:rPr>
          <w:spacing w:val="-7"/>
        </w:rPr>
        <w:t> </w:t>
      </w:r>
      <w:r>
        <w:rPr/>
        <w:t>da</w:t>
      </w:r>
      <w:r>
        <w:rPr>
          <w:spacing w:val="-7"/>
        </w:rPr>
        <w:t> </w:t>
      </w:r>
      <w:r>
        <w:rPr/>
        <w:t>acceso</w:t>
      </w:r>
      <w:r>
        <w:rPr>
          <w:spacing w:val="-7"/>
        </w:rPr>
        <w:t> </w:t>
      </w:r>
      <w:r>
        <w:rPr/>
        <w:t>al</w:t>
      </w:r>
      <w:r>
        <w:rPr>
          <w:spacing w:val="-7"/>
        </w:rPr>
        <w:t> </w:t>
      </w:r>
      <w:r>
        <w:rPr/>
        <w:t>patio</w:t>
      </w:r>
      <w:r>
        <w:rPr>
          <w:spacing w:val="-7"/>
        </w:rPr>
        <w:t> </w:t>
      </w:r>
      <w:r>
        <w:rPr/>
        <w:t>exterior</w:t>
      </w:r>
      <w:r>
        <w:rPr>
          <w:spacing w:val="-7"/>
        </w:rPr>
        <w:t> </w:t>
      </w:r>
      <w:r>
        <w:rPr/>
        <w:t>del</w:t>
      </w:r>
      <w:r>
        <w:rPr>
          <w:spacing w:val="-7"/>
        </w:rPr>
        <w:t> </w:t>
      </w:r>
      <w:r>
        <w:rPr/>
        <w:t>templo.</w:t>
      </w:r>
      <w:r>
        <w:rPr>
          <w:spacing w:val="-7"/>
        </w:rPr>
        <w:t> </w:t>
      </w:r>
      <w:r>
        <w:rPr/>
        <w:t>Tiene</w:t>
      </w:r>
      <w:r>
        <w:rPr>
          <w:spacing w:val="-7"/>
        </w:rPr>
        <w:t> </w:t>
      </w:r>
      <w:r>
        <w:rPr/>
        <w:t>un</w:t>
      </w:r>
      <w:r>
        <w:rPr>
          <w:spacing w:val="-7"/>
        </w:rPr>
        <w:t> </w:t>
      </w:r>
      <w:r>
        <w:rPr/>
        <w:t>hermoso</w:t>
      </w:r>
      <w:r>
        <w:rPr>
          <w:spacing w:val="-7"/>
        </w:rPr>
        <w:t> </w:t>
      </w:r>
      <w:r>
        <w:rPr/>
        <w:t>edificio</w:t>
      </w:r>
      <w:r>
        <w:rPr>
          <w:spacing w:val="-7"/>
        </w:rPr>
        <w:t> </w:t>
      </w:r>
      <w:r>
        <w:rPr/>
        <w:t>de</w:t>
      </w:r>
      <w:r>
        <w:rPr>
          <w:spacing w:val="-7"/>
        </w:rPr>
        <w:t> </w:t>
      </w:r>
      <w:r>
        <w:rPr/>
        <w:t>templo</w:t>
      </w:r>
      <w:r>
        <w:rPr>
          <w:spacing w:val="-7"/>
        </w:rPr>
        <w:t> </w:t>
      </w:r>
      <w:r>
        <w:rPr/>
        <w:t>con</w:t>
      </w:r>
      <w:r>
        <w:rPr>
          <w:spacing w:val="-7"/>
        </w:rPr>
        <w:t> </w:t>
      </w:r>
      <w:r>
        <w:rPr/>
        <w:t>techo</w:t>
      </w:r>
      <w:r>
        <w:rPr>
          <w:spacing w:val="-7"/>
        </w:rPr>
        <w:t> </w:t>
      </w:r>
      <w:r>
        <w:rPr/>
        <w:t>de</w:t>
      </w:r>
      <w:r>
        <w:rPr>
          <w:spacing w:val="-7"/>
        </w:rPr>
        <w:t> </w:t>
      </w:r>
      <w:r>
        <w:rPr/>
        <w:t>varios pisos y arquitectura balinesa. Hay un amplio y hermoso jardín paisajístico en el patio delantero para dar la bienvenida a todos los visitantes. Almuerzo en un restaurante local (almuerzo NO incluido) y luego nos dirigiremos a Alas Kedaton, el bosque sagrado poblado por varias tribus de monos gentiles que protegen el templo de los malos espíritus. Finalmente, llegaremos</w:t>
      </w:r>
      <w:r>
        <w:rPr>
          <w:spacing w:val="32"/>
        </w:rPr>
        <w:t> </w:t>
      </w:r>
      <w:r>
        <w:rPr/>
        <w:t>a</w:t>
      </w:r>
      <w:r>
        <w:rPr>
          <w:spacing w:val="32"/>
        </w:rPr>
        <w:t> </w:t>
      </w:r>
      <w:r>
        <w:rPr/>
        <w:t>la</w:t>
      </w:r>
      <w:r>
        <w:rPr>
          <w:spacing w:val="32"/>
        </w:rPr>
        <w:t> </w:t>
      </w:r>
      <w:r>
        <w:rPr/>
        <w:t>costa</w:t>
      </w:r>
      <w:r>
        <w:rPr>
          <w:spacing w:val="32"/>
        </w:rPr>
        <w:t> </w:t>
      </w:r>
      <w:r>
        <w:rPr/>
        <w:t>para</w:t>
      </w:r>
      <w:r>
        <w:rPr>
          <w:spacing w:val="32"/>
        </w:rPr>
        <w:t> </w:t>
      </w:r>
      <w:r>
        <w:rPr/>
        <w:t>admirar</w:t>
      </w:r>
      <w:r>
        <w:rPr>
          <w:spacing w:val="32"/>
        </w:rPr>
        <w:t> </w:t>
      </w:r>
      <w:r>
        <w:rPr/>
        <w:t>el</w:t>
      </w:r>
      <w:r>
        <w:rPr>
          <w:spacing w:val="32"/>
        </w:rPr>
        <w:t> </w:t>
      </w:r>
      <w:r>
        <w:rPr/>
        <w:t>mundialmente</w:t>
      </w:r>
      <w:r>
        <w:rPr>
          <w:spacing w:val="32"/>
        </w:rPr>
        <w:t> </w:t>
      </w:r>
      <w:r>
        <w:rPr/>
        <w:t>famoso</w:t>
      </w:r>
      <w:r>
        <w:rPr>
          <w:spacing w:val="32"/>
        </w:rPr>
        <w:t> </w:t>
      </w:r>
      <w:r>
        <w:rPr/>
        <w:t>templo</w:t>
      </w:r>
      <w:r>
        <w:rPr>
          <w:spacing w:val="32"/>
        </w:rPr>
        <w:t> </w:t>
      </w:r>
      <w:r>
        <w:rPr/>
        <w:t>sobre</w:t>
      </w:r>
      <w:r>
        <w:rPr>
          <w:spacing w:val="32"/>
        </w:rPr>
        <w:t> </w:t>
      </w:r>
      <w:r>
        <w:rPr/>
        <w:t>el</w:t>
      </w:r>
      <w:r>
        <w:rPr>
          <w:spacing w:val="32"/>
        </w:rPr>
        <w:t> </w:t>
      </w:r>
      <w:r>
        <w:rPr/>
        <w:t>mar</w:t>
      </w:r>
      <w:r>
        <w:rPr>
          <w:spacing w:val="32"/>
        </w:rPr>
        <w:t> </w:t>
      </w:r>
      <w:r>
        <w:rPr/>
        <w:t>llamado</w:t>
      </w:r>
      <w:r>
        <w:rPr>
          <w:spacing w:val="32"/>
        </w:rPr>
        <w:t> </w:t>
      </w:r>
      <w:r>
        <w:rPr/>
        <w:t>Tanah</w:t>
      </w:r>
      <w:r>
        <w:rPr>
          <w:spacing w:val="32"/>
        </w:rPr>
        <w:t> </w:t>
      </w:r>
      <w:r>
        <w:rPr/>
        <w:t>Lot</w:t>
      </w:r>
      <w:r>
        <w:rPr>
          <w:spacing w:val="32"/>
        </w:rPr>
        <w:t> </w:t>
      </w:r>
      <w:r>
        <w:rPr/>
        <w:t>y</w:t>
      </w:r>
      <w:r>
        <w:rPr>
          <w:spacing w:val="32"/>
        </w:rPr>
        <w:t> </w:t>
      </w:r>
      <w:r>
        <w:rPr/>
        <w:t>disfrutaremos del espectacular paisaje que lo rodea. Tanah Lot fue erigida por los aldeanos en memoria del brahman Sait Nirartha, de quien se dice que mantuvo una conversación con Dios durante toda una noche, justo donde se encuentra el templo ahora. Regreso al hotel para pasar la noche. Alojamiento.</w:t>
      </w:r>
    </w:p>
    <w:p>
      <w:pPr>
        <w:pStyle w:val="BodyText"/>
        <w:spacing w:before="21"/>
      </w:pPr>
    </w:p>
    <w:p>
      <w:pPr>
        <w:pStyle w:val="BodyText"/>
        <w:jc w:val="both"/>
      </w:pPr>
      <w:r>
        <w:rPr>
          <w:w w:val="105"/>
        </w:rPr>
        <w:t>Día</w:t>
      </w:r>
      <w:r>
        <w:rPr>
          <w:spacing w:val="-8"/>
          <w:w w:val="105"/>
        </w:rPr>
        <w:t> </w:t>
      </w:r>
      <w:r>
        <w:rPr>
          <w:w w:val="105"/>
        </w:rPr>
        <w:t>6</w:t>
      </w:r>
      <w:r>
        <w:rPr>
          <w:spacing w:val="-8"/>
          <w:w w:val="105"/>
        </w:rPr>
        <w:t> </w:t>
      </w:r>
      <w:r>
        <w:rPr>
          <w:w w:val="105"/>
        </w:rPr>
        <w:t>Sur</w:t>
      </w:r>
      <w:r>
        <w:rPr>
          <w:spacing w:val="-8"/>
          <w:w w:val="105"/>
        </w:rPr>
        <w:t> </w:t>
      </w:r>
      <w:r>
        <w:rPr>
          <w:w w:val="105"/>
        </w:rPr>
        <w:t>de</w:t>
      </w:r>
      <w:r>
        <w:rPr>
          <w:spacing w:val="-8"/>
          <w:w w:val="105"/>
        </w:rPr>
        <w:t> </w:t>
      </w:r>
      <w:r>
        <w:rPr>
          <w:spacing w:val="-4"/>
          <w:w w:val="105"/>
        </w:rPr>
        <w:t>Bali</w:t>
      </w:r>
    </w:p>
    <w:p>
      <w:pPr>
        <w:pStyle w:val="BodyText"/>
        <w:spacing w:before="11"/>
      </w:pPr>
      <w:r>
        <w:rPr/>
        <w:t>Desayuno</w:t>
      </w:r>
      <w:r>
        <w:rPr>
          <w:spacing w:val="-4"/>
        </w:rPr>
        <w:t> </w:t>
      </w:r>
      <w:r>
        <w:rPr/>
        <w:t>en</w:t>
      </w:r>
      <w:r>
        <w:rPr>
          <w:spacing w:val="-3"/>
        </w:rPr>
        <w:t> </w:t>
      </w:r>
      <w:r>
        <w:rPr/>
        <w:t>el</w:t>
      </w:r>
      <w:r>
        <w:rPr>
          <w:spacing w:val="-3"/>
        </w:rPr>
        <w:t> </w:t>
      </w:r>
      <w:r>
        <w:rPr/>
        <w:t>hotel.</w:t>
      </w:r>
      <w:r>
        <w:rPr>
          <w:spacing w:val="-4"/>
        </w:rPr>
        <w:t> </w:t>
      </w:r>
      <w:r>
        <w:rPr/>
        <w:t>Día</w:t>
      </w:r>
      <w:r>
        <w:rPr>
          <w:spacing w:val="-3"/>
        </w:rPr>
        <w:t> </w:t>
      </w:r>
      <w:r>
        <w:rPr/>
        <w:t>libre.</w:t>
      </w:r>
      <w:r>
        <w:rPr>
          <w:spacing w:val="-3"/>
        </w:rPr>
        <w:t> </w:t>
      </w:r>
      <w:r>
        <w:rPr>
          <w:spacing w:val="-2"/>
        </w:rPr>
        <w:t>Alojamiento.</w:t>
      </w:r>
    </w:p>
    <w:p>
      <w:pPr>
        <w:pStyle w:val="BodyText"/>
        <w:spacing w:before="22"/>
      </w:pPr>
    </w:p>
    <w:p>
      <w:pPr>
        <w:pStyle w:val="BodyText"/>
      </w:pPr>
      <w:r>
        <w:rPr>
          <w:w w:val="105"/>
        </w:rPr>
        <w:t>Día</w:t>
      </w:r>
      <w:r>
        <w:rPr>
          <w:spacing w:val="-8"/>
          <w:w w:val="105"/>
        </w:rPr>
        <w:t> </w:t>
      </w:r>
      <w:r>
        <w:rPr>
          <w:w w:val="105"/>
        </w:rPr>
        <w:t>7</w:t>
      </w:r>
      <w:r>
        <w:rPr>
          <w:spacing w:val="-8"/>
          <w:w w:val="105"/>
        </w:rPr>
        <w:t> </w:t>
      </w:r>
      <w:r>
        <w:rPr>
          <w:w w:val="105"/>
        </w:rPr>
        <w:t>Sur</w:t>
      </w:r>
      <w:r>
        <w:rPr>
          <w:spacing w:val="-8"/>
          <w:w w:val="105"/>
        </w:rPr>
        <w:t> </w:t>
      </w:r>
      <w:r>
        <w:rPr>
          <w:w w:val="105"/>
        </w:rPr>
        <w:t>de</w:t>
      </w:r>
      <w:r>
        <w:rPr>
          <w:spacing w:val="-8"/>
          <w:w w:val="105"/>
        </w:rPr>
        <w:t> </w:t>
      </w:r>
      <w:r>
        <w:rPr>
          <w:spacing w:val="-4"/>
          <w:w w:val="105"/>
        </w:rPr>
        <w:t>Bali</w:t>
      </w:r>
    </w:p>
    <w:p>
      <w:pPr>
        <w:pStyle w:val="BodyText"/>
        <w:spacing w:before="11"/>
      </w:pPr>
      <w:r>
        <w:rPr/>
        <w:t>Desayuno</w:t>
      </w:r>
      <w:r>
        <w:rPr>
          <w:spacing w:val="-4"/>
        </w:rPr>
        <w:t> </w:t>
      </w:r>
      <w:r>
        <w:rPr/>
        <w:t>en</w:t>
      </w:r>
      <w:r>
        <w:rPr>
          <w:spacing w:val="-3"/>
        </w:rPr>
        <w:t> </w:t>
      </w:r>
      <w:r>
        <w:rPr/>
        <w:t>el</w:t>
      </w:r>
      <w:r>
        <w:rPr>
          <w:spacing w:val="-3"/>
        </w:rPr>
        <w:t> </w:t>
      </w:r>
      <w:r>
        <w:rPr/>
        <w:t>hotel.</w:t>
      </w:r>
      <w:r>
        <w:rPr>
          <w:spacing w:val="-4"/>
        </w:rPr>
        <w:t> </w:t>
      </w:r>
      <w:r>
        <w:rPr/>
        <w:t>Día</w:t>
      </w:r>
      <w:r>
        <w:rPr>
          <w:spacing w:val="-3"/>
        </w:rPr>
        <w:t> </w:t>
      </w:r>
      <w:r>
        <w:rPr/>
        <w:t>libre.</w:t>
      </w:r>
      <w:r>
        <w:rPr>
          <w:spacing w:val="-3"/>
        </w:rPr>
        <w:t> </w:t>
      </w:r>
      <w:r>
        <w:rPr>
          <w:spacing w:val="-2"/>
        </w:rPr>
        <w:t>Alojamiento.</w:t>
      </w:r>
    </w:p>
    <w:p>
      <w:pPr>
        <w:pStyle w:val="BodyText"/>
        <w:spacing w:before="22"/>
      </w:pPr>
    </w:p>
    <w:p>
      <w:pPr>
        <w:pStyle w:val="BodyText"/>
      </w:pPr>
      <w:r>
        <w:rPr>
          <w:w w:val="105"/>
        </w:rPr>
        <w:t>Día</w:t>
      </w:r>
      <w:r>
        <w:rPr>
          <w:spacing w:val="-7"/>
          <w:w w:val="105"/>
        </w:rPr>
        <w:t> </w:t>
      </w:r>
      <w:r>
        <w:rPr>
          <w:w w:val="105"/>
        </w:rPr>
        <w:t>8</w:t>
      </w:r>
      <w:r>
        <w:rPr>
          <w:spacing w:val="-7"/>
          <w:w w:val="105"/>
        </w:rPr>
        <w:t> </w:t>
      </w:r>
      <w:r>
        <w:rPr>
          <w:w w:val="105"/>
        </w:rPr>
        <w:t>Sur</w:t>
      </w:r>
      <w:r>
        <w:rPr>
          <w:spacing w:val="-7"/>
          <w:w w:val="105"/>
        </w:rPr>
        <w:t> </w:t>
      </w:r>
      <w:r>
        <w:rPr>
          <w:w w:val="105"/>
        </w:rPr>
        <w:t>de</w:t>
      </w:r>
      <w:r>
        <w:rPr>
          <w:spacing w:val="-7"/>
          <w:w w:val="105"/>
        </w:rPr>
        <w:t> </w:t>
      </w:r>
      <w:r>
        <w:rPr>
          <w:w w:val="105"/>
        </w:rPr>
        <w:t>Bali</w:t>
      </w:r>
      <w:r>
        <w:rPr>
          <w:spacing w:val="-7"/>
          <w:w w:val="105"/>
        </w:rPr>
        <w:t> </w:t>
      </w:r>
      <w:r>
        <w:rPr>
          <w:w w:val="105"/>
        </w:rPr>
        <w:t>-</w:t>
      </w:r>
      <w:r>
        <w:rPr>
          <w:spacing w:val="-7"/>
          <w:w w:val="105"/>
        </w:rPr>
        <w:t> </w:t>
      </w:r>
      <w:r>
        <w:rPr>
          <w:w w:val="105"/>
        </w:rPr>
        <w:t>Aeropuerto</w:t>
      </w:r>
      <w:r>
        <w:rPr>
          <w:spacing w:val="-7"/>
          <w:w w:val="105"/>
        </w:rPr>
        <w:t> </w:t>
      </w:r>
      <w:r>
        <w:rPr>
          <w:w w:val="105"/>
        </w:rPr>
        <w:t>de</w:t>
      </w:r>
      <w:r>
        <w:rPr>
          <w:spacing w:val="-7"/>
          <w:w w:val="105"/>
        </w:rPr>
        <w:t> </w:t>
      </w:r>
      <w:r>
        <w:rPr>
          <w:w w:val="105"/>
        </w:rPr>
        <w:t>Ngurah</w:t>
      </w:r>
      <w:r>
        <w:rPr>
          <w:spacing w:val="-6"/>
          <w:w w:val="105"/>
        </w:rPr>
        <w:t> </w:t>
      </w:r>
      <w:r>
        <w:rPr>
          <w:spacing w:val="-5"/>
          <w:w w:val="105"/>
        </w:rPr>
        <w:t>Rai</w:t>
      </w:r>
    </w:p>
    <w:p>
      <w:pPr>
        <w:pStyle w:val="BodyText"/>
        <w:spacing w:before="11"/>
      </w:pPr>
      <w:r>
        <w:rPr/>
        <w:t>Desayuno</w:t>
      </w:r>
      <w:r>
        <w:rPr>
          <w:spacing w:val="-1"/>
        </w:rPr>
        <w:t> </w:t>
      </w:r>
      <w:r>
        <w:rPr/>
        <w:t>en el</w:t>
      </w:r>
      <w:r>
        <w:rPr>
          <w:spacing w:val="-1"/>
        </w:rPr>
        <w:t> </w:t>
      </w:r>
      <w:r>
        <w:rPr/>
        <w:t>hotel y</w:t>
      </w:r>
      <w:r>
        <w:rPr>
          <w:spacing w:val="-1"/>
        </w:rPr>
        <w:t> </w:t>
      </w:r>
      <w:r>
        <w:rPr/>
        <w:t>check-out a la</w:t>
      </w:r>
      <w:r>
        <w:rPr>
          <w:spacing w:val="-1"/>
        </w:rPr>
        <w:t> </w:t>
      </w:r>
      <w:r>
        <w:rPr/>
        <w:t>hora indicada.</w:t>
      </w:r>
      <w:r>
        <w:rPr>
          <w:spacing w:val="-1"/>
        </w:rPr>
        <w:t> </w:t>
      </w:r>
      <w:r>
        <w:rPr/>
        <w:t>Traslado al</w:t>
      </w:r>
      <w:r>
        <w:rPr>
          <w:spacing w:val="-1"/>
        </w:rPr>
        <w:t> </w:t>
      </w:r>
      <w:r>
        <w:rPr/>
        <w:t>aeropuerto de Ngurah</w:t>
      </w:r>
      <w:r>
        <w:rPr>
          <w:spacing w:val="-1"/>
        </w:rPr>
        <w:t> </w:t>
      </w:r>
      <w:r>
        <w:rPr/>
        <w:t>Rai para</w:t>
      </w:r>
      <w:r>
        <w:rPr>
          <w:spacing w:val="-1"/>
        </w:rPr>
        <w:t> </w:t>
      </w:r>
      <w:r>
        <w:rPr/>
        <w:t>su vuelo</w:t>
      </w:r>
      <w:r>
        <w:rPr>
          <w:spacing w:val="-1"/>
        </w:rPr>
        <w:t> </w:t>
      </w:r>
      <w:r>
        <w:rPr/>
        <w:t>de </w:t>
      </w:r>
      <w:r>
        <w:rPr>
          <w:spacing w:val="-2"/>
        </w:rPr>
        <w:t>salida.</w:t>
      </w:r>
    </w:p>
    <w:p>
      <w:pPr>
        <w:pStyle w:val="BodyText"/>
        <w:spacing w:before="11"/>
      </w:pPr>
      <w:r>
        <w:rPr>
          <w:w w:val="105"/>
        </w:rPr>
        <w:t>Fin</w:t>
      </w:r>
      <w:r>
        <w:rPr>
          <w:spacing w:val="-9"/>
          <w:w w:val="105"/>
        </w:rPr>
        <w:t> </w:t>
      </w:r>
      <w:r>
        <w:rPr>
          <w:w w:val="105"/>
        </w:rPr>
        <w:t>de</w:t>
      </w:r>
      <w:r>
        <w:rPr>
          <w:spacing w:val="-9"/>
          <w:w w:val="105"/>
        </w:rPr>
        <w:t> </w:t>
      </w:r>
      <w:r>
        <w:rPr>
          <w:w w:val="105"/>
        </w:rPr>
        <w:t>los</w:t>
      </w:r>
      <w:r>
        <w:rPr>
          <w:spacing w:val="-9"/>
          <w:w w:val="105"/>
        </w:rPr>
        <w:t> </w:t>
      </w:r>
      <w:r>
        <w:rPr>
          <w:spacing w:val="-2"/>
          <w:w w:val="105"/>
        </w:rPr>
        <w:t>servicios.</w:t>
      </w:r>
    </w:p>
    <w:p>
      <w:pPr>
        <w:pStyle w:val="BodyText"/>
        <w:spacing w:before="54"/>
      </w:pPr>
    </w:p>
    <w:p>
      <w:pPr>
        <w:pStyle w:val="Heading1"/>
        <w:ind w:left="0"/>
        <w:rPr>
          <w:position w:val="-3"/>
        </w:rPr>
      </w:pPr>
      <w:r>
        <w:rPr>
          <w:position w:val="-3"/>
        </w:rPr>
        <w:drawing>
          <wp:anchor allowOverlap="1" behindDoc="0" distB="0" distL="0" distR="0" distT="0" layoutInCell="1" locked="0" relativeHeight="15732224" simplePos="0">
            <wp:simplePos x="0" y="0"/>
            <wp:positionH relativeFrom="page">
              <wp:posOffset>2424010</wp:posOffset>
            </wp:positionH>
            <wp:positionV relativeFrom="paragraph">
              <wp:posOffset>45214</wp:posOffset>
            </wp:positionV>
            <wp:extent cx="218706" cy="216890"/>
            <wp:effectExtent b="0" l="0" r="0" t="0"/>
            <wp:wrapNone/>
            <wp:docPr id="8" name="Image 8"/>
            <wp:cNvGraphicFramePr>
              <a:graphicFrameLocks/>
            </wp:cNvGraphicFramePr>
            <a:graphic>
              <a:graphicData uri="http://schemas.openxmlformats.org/drawingml/2006/picture">
                <pic:pic>
                  <pic:nvPicPr>
                    <pic:cNvPr id="8" name="Image 8"/>
                    <pic:cNvPicPr/>
                  </pic:nvPicPr>
                  <pic:blipFill>
                    <a:blip cstate="print" r:embed="rId7"/>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8"/>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9"/>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362" w:val="left"/>
        </w:tabs>
        <w:spacing w:after="0" w:before="146" w:line="240" w:lineRule="auto"/>
        <w:ind w:hanging="360" w:left="362" w:right="0"/>
        <w:jc w:val="left"/>
        <w:rPr>
          <w:sz w:val="22"/>
        </w:rPr>
      </w:pPr>
      <w:r>
        <w:rPr>
          <w:sz w:val="22"/>
        </w:rPr>
        <w:t>Traslados</w:t>
      </w:r>
      <w:r>
        <w:rPr>
          <w:spacing w:val="5"/>
          <w:sz w:val="22"/>
        </w:rPr>
        <w:t> </w:t>
      </w:r>
      <w:r>
        <w:rPr>
          <w:sz w:val="22"/>
        </w:rPr>
        <w:t>aeropuerto</w:t>
      </w:r>
      <w:r>
        <w:rPr>
          <w:spacing w:val="6"/>
          <w:sz w:val="22"/>
        </w:rPr>
        <w:t> </w:t>
      </w:r>
      <w:r>
        <w:rPr>
          <w:sz w:val="22"/>
        </w:rPr>
        <w:t>-</w:t>
      </w:r>
      <w:r>
        <w:rPr>
          <w:spacing w:val="6"/>
          <w:sz w:val="22"/>
        </w:rPr>
        <w:t> </w:t>
      </w:r>
      <w:r>
        <w:rPr>
          <w:sz w:val="22"/>
        </w:rPr>
        <w:t>hotel</w:t>
      </w:r>
      <w:r>
        <w:rPr>
          <w:spacing w:val="5"/>
          <w:sz w:val="22"/>
        </w:rPr>
        <w:t> </w:t>
      </w:r>
      <w:r>
        <w:rPr>
          <w:sz w:val="22"/>
        </w:rPr>
        <w:t>–</w:t>
      </w:r>
      <w:r>
        <w:rPr>
          <w:spacing w:val="6"/>
          <w:sz w:val="22"/>
        </w:rPr>
        <w:t> </w:t>
      </w:r>
      <w:r>
        <w:rPr>
          <w:sz w:val="22"/>
        </w:rPr>
        <w:t>aeropuerto</w:t>
      </w:r>
      <w:r>
        <w:rPr>
          <w:spacing w:val="6"/>
          <w:sz w:val="22"/>
        </w:rPr>
        <w:t> </w:t>
      </w:r>
      <w:r>
        <w:rPr>
          <w:sz w:val="22"/>
        </w:rPr>
        <w:t>en</w:t>
      </w:r>
      <w:r>
        <w:rPr>
          <w:spacing w:val="5"/>
          <w:sz w:val="22"/>
        </w:rPr>
        <w:t> </w:t>
      </w:r>
      <w:r>
        <w:rPr>
          <w:sz w:val="22"/>
        </w:rPr>
        <w:t>servicio</w:t>
      </w:r>
      <w:r>
        <w:rPr>
          <w:spacing w:val="6"/>
          <w:sz w:val="22"/>
        </w:rPr>
        <w:t> </w:t>
      </w:r>
      <w:r>
        <w:rPr>
          <w:sz w:val="22"/>
        </w:rPr>
        <w:t>privado</w:t>
      </w:r>
      <w:r>
        <w:rPr>
          <w:spacing w:val="6"/>
          <w:sz w:val="22"/>
        </w:rPr>
        <w:t> </w:t>
      </w:r>
      <w:r>
        <w:rPr>
          <w:sz w:val="22"/>
        </w:rPr>
        <w:t>en</w:t>
      </w:r>
      <w:r>
        <w:rPr>
          <w:spacing w:val="5"/>
          <w:sz w:val="22"/>
        </w:rPr>
        <w:t> </w:t>
      </w:r>
      <w:r>
        <w:rPr>
          <w:sz w:val="22"/>
        </w:rPr>
        <w:t>horario</w:t>
      </w:r>
      <w:r>
        <w:rPr>
          <w:spacing w:val="6"/>
          <w:sz w:val="22"/>
        </w:rPr>
        <w:t> </w:t>
      </w:r>
      <w:r>
        <w:rPr>
          <w:spacing w:val="-2"/>
          <w:sz w:val="22"/>
        </w:rPr>
        <w:t>diurno.</w:t>
      </w:r>
    </w:p>
    <w:p>
      <w:pPr>
        <w:pStyle w:val="ListParagraph"/>
        <w:numPr>
          <w:ilvl w:val="0"/>
          <w:numId w:val="1"/>
        </w:numPr>
        <w:tabs>
          <w:tab w:leader="none" w:pos="362" w:val="left"/>
        </w:tabs>
        <w:spacing w:after="0" w:before="7" w:line="240" w:lineRule="auto"/>
        <w:ind w:hanging="360" w:left="362" w:right="0"/>
        <w:jc w:val="left"/>
        <w:rPr>
          <w:sz w:val="22"/>
        </w:rPr>
      </w:pPr>
      <w:r>
        <w:rPr>
          <w:sz w:val="22"/>
        </w:rPr>
        <w:t>03</w:t>
      </w:r>
      <w:r>
        <w:rPr>
          <w:spacing w:val="-1"/>
          <w:sz w:val="22"/>
        </w:rPr>
        <w:t> </w:t>
      </w:r>
      <w:r>
        <w:rPr>
          <w:sz w:val="22"/>
        </w:rPr>
        <w:t>noches de alojamiento en</w:t>
      </w:r>
      <w:r>
        <w:rPr>
          <w:spacing w:val="-1"/>
          <w:sz w:val="22"/>
        </w:rPr>
        <w:t> </w:t>
      </w:r>
      <w:r>
        <w:rPr>
          <w:spacing w:val="-2"/>
          <w:sz w:val="22"/>
        </w:rPr>
        <w:t>Ubud.</w:t>
      </w:r>
    </w:p>
    <w:p>
      <w:pPr>
        <w:pStyle w:val="ListParagraph"/>
        <w:numPr>
          <w:ilvl w:val="0"/>
          <w:numId w:val="1"/>
        </w:numPr>
        <w:tabs>
          <w:tab w:leader="none" w:pos="362" w:val="left"/>
        </w:tabs>
        <w:spacing w:after="0" w:before="7" w:line="240" w:lineRule="auto"/>
        <w:ind w:hanging="360" w:left="362" w:right="0"/>
        <w:jc w:val="left"/>
        <w:rPr>
          <w:sz w:val="22"/>
        </w:rPr>
      </w:pPr>
      <w:r>
        <w:rPr>
          <w:sz w:val="22"/>
        </w:rPr>
        <w:t>04</w:t>
      </w:r>
      <w:r>
        <w:rPr>
          <w:spacing w:val="1"/>
          <w:sz w:val="22"/>
        </w:rPr>
        <w:t> </w:t>
      </w:r>
      <w:r>
        <w:rPr>
          <w:sz w:val="22"/>
        </w:rPr>
        <w:t>noches</w:t>
      </w:r>
      <w:r>
        <w:rPr>
          <w:spacing w:val="1"/>
          <w:sz w:val="22"/>
        </w:rPr>
        <w:t> </w:t>
      </w:r>
      <w:r>
        <w:rPr>
          <w:sz w:val="22"/>
        </w:rPr>
        <w:t>de</w:t>
      </w:r>
      <w:r>
        <w:rPr>
          <w:spacing w:val="2"/>
          <w:sz w:val="22"/>
        </w:rPr>
        <w:t> </w:t>
      </w:r>
      <w:r>
        <w:rPr>
          <w:sz w:val="22"/>
        </w:rPr>
        <w:t>alojamiento</w:t>
      </w:r>
      <w:r>
        <w:rPr>
          <w:spacing w:val="1"/>
          <w:sz w:val="22"/>
        </w:rPr>
        <w:t> </w:t>
      </w:r>
      <w:r>
        <w:rPr>
          <w:sz w:val="22"/>
        </w:rPr>
        <w:t>en</w:t>
      </w:r>
      <w:r>
        <w:rPr>
          <w:spacing w:val="1"/>
          <w:sz w:val="22"/>
        </w:rPr>
        <w:t> </w:t>
      </w:r>
      <w:r>
        <w:rPr>
          <w:sz w:val="22"/>
        </w:rPr>
        <w:t>Nusa</w:t>
      </w:r>
      <w:r>
        <w:rPr>
          <w:spacing w:val="2"/>
          <w:sz w:val="22"/>
        </w:rPr>
        <w:t> </w:t>
      </w:r>
      <w:r>
        <w:rPr>
          <w:spacing w:val="-4"/>
          <w:sz w:val="22"/>
        </w:rPr>
        <w:t>Dua.</w:t>
      </w:r>
    </w:p>
    <w:p>
      <w:pPr>
        <w:pStyle w:val="ListParagraph"/>
        <w:numPr>
          <w:ilvl w:val="0"/>
          <w:numId w:val="1"/>
        </w:numPr>
        <w:tabs>
          <w:tab w:leader="none" w:pos="362" w:val="left"/>
        </w:tabs>
        <w:spacing w:after="0" w:before="7" w:line="240" w:lineRule="auto"/>
        <w:ind w:hanging="360" w:left="362" w:right="0"/>
        <w:jc w:val="left"/>
        <w:rPr>
          <w:sz w:val="22"/>
        </w:rPr>
      </w:pPr>
      <w:r>
        <w:rPr>
          <w:sz w:val="22"/>
        </w:rPr>
        <w:t>Desayuno</w:t>
      </w:r>
      <w:r>
        <w:rPr>
          <w:spacing w:val="3"/>
          <w:sz w:val="22"/>
        </w:rPr>
        <w:t> </w:t>
      </w:r>
      <w:r>
        <w:rPr>
          <w:sz w:val="22"/>
        </w:rPr>
        <w:t>diario</w:t>
      </w:r>
      <w:r>
        <w:rPr>
          <w:spacing w:val="3"/>
          <w:sz w:val="22"/>
        </w:rPr>
        <w:t> </w:t>
      </w:r>
      <w:r>
        <w:rPr>
          <w:sz w:val="22"/>
        </w:rPr>
        <w:t>(desde</w:t>
      </w:r>
      <w:r>
        <w:rPr>
          <w:spacing w:val="3"/>
          <w:sz w:val="22"/>
        </w:rPr>
        <w:t> </w:t>
      </w:r>
      <w:r>
        <w:rPr>
          <w:sz w:val="22"/>
        </w:rPr>
        <w:t>el</w:t>
      </w:r>
      <w:r>
        <w:rPr>
          <w:spacing w:val="3"/>
          <w:sz w:val="22"/>
        </w:rPr>
        <w:t> </w:t>
      </w:r>
      <w:r>
        <w:rPr>
          <w:sz w:val="22"/>
        </w:rPr>
        <w:t>día</w:t>
      </w:r>
      <w:r>
        <w:rPr>
          <w:spacing w:val="3"/>
          <w:sz w:val="22"/>
        </w:rPr>
        <w:t> </w:t>
      </w:r>
      <w:r>
        <w:rPr>
          <w:spacing w:val="-5"/>
          <w:sz w:val="22"/>
        </w:rPr>
        <w:t>2).</w:t>
      </w:r>
    </w:p>
    <w:p>
      <w:pPr>
        <w:pStyle w:val="ListParagraph"/>
        <w:numPr>
          <w:ilvl w:val="0"/>
          <w:numId w:val="1"/>
        </w:numPr>
        <w:tabs>
          <w:tab w:leader="none" w:pos="362" w:val="left"/>
        </w:tabs>
        <w:spacing w:after="0" w:before="7" w:line="240" w:lineRule="auto"/>
        <w:ind w:hanging="360" w:left="362" w:right="0"/>
        <w:jc w:val="left"/>
        <w:rPr>
          <w:sz w:val="22"/>
        </w:rPr>
      </w:pPr>
      <w:r>
        <w:rPr>
          <w:sz w:val="22"/>
        </w:rPr>
        <w:t>1</w:t>
      </w:r>
      <w:r>
        <w:rPr>
          <w:spacing w:val="8"/>
          <w:sz w:val="22"/>
        </w:rPr>
        <w:t> </w:t>
      </w:r>
      <w:r>
        <w:rPr>
          <w:sz w:val="22"/>
        </w:rPr>
        <w:t>almuerzo</w:t>
      </w:r>
      <w:r>
        <w:rPr>
          <w:spacing w:val="9"/>
          <w:sz w:val="22"/>
        </w:rPr>
        <w:t> </w:t>
      </w:r>
      <w:r>
        <w:rPr>
          <w:sz w:val="22"/>
        </w:rPr>
        <w:t>(no</w:t>
      </w:r>
      <w:r>
        <w:rPr>
          <w:spacing w:val="4"/>
          <w:sz w:val="22"/>
        </w:rPr>
        <w:t> </w:t>
      </w:r>
      <w:r>
        <w:rPr>
          <w:sz w:val="22"/>
        </w:rPr>
        <w:t>incluye</w:t>
      </w:r>
      <w:r>
        <w:rPr>
          <w:spacing w:val="5"/>
          <w:sz w:val="22"/>
        </w:rPr>
        <w:t> </w:t>
      </w:r>
      <w:r>
        <w:rPr>
          <w:spacing w:val="-2"/>
          <w:sz w:val="22"/>
        </w:rPr>
        <w:t>bebidas).</w:t>
      </w:r>
    </w:p>
    <w:p>
      <w:pPr>
        <w:pStyle w:val="ListParagraph"/>
        <w:numPr>
          <w:ilvl w:val="0"/>
          <w:numId w:val="1"/>
        </w:numPr>
        <w:tabs>
          <w:tab w:leader="none" w:pos="362" w:val="left"/>
        </w:tabs>
        <w:spacing w:after="0" w:before="7" w:line="247" w:lineRule="auto"/>
        <w:ind w:hanging="360" w:left="362" w:right="355"/>
        <w:jc w:val="left"/>
        <w:rPr>
          <w:sz w:val="22"/>
        </w:rPr>
      </w:pPr>
      <w:r>
        <w:rPr>
          <w:sz w:val="22"/>
        </w:rPr>
        <w:t>Asistencia</w:t>
      </w:r>
      <w:r>
        <w:rPr>
          <w:spacing w:val="24"/>
          <w:sz w:val="22"/>
        </w:rPr>
        <w:t> </w:t>
      </w:r>
      <w:r>
        <w:rPr>
          <w:sz w:val="22"/>
        </w:rPr>
        <w:t>de</w:t>
      </w:r>
      <w:r>
        <w:rPr>
          <w:spacing w:val="24"/>
          <w:sz w:val="22"/>
        </w:rPr>
        <w:t> </w:t>
      </w:r>
      <w:r>
        <w:rPr>
          <w:sz w:val="22"/>
        </w:rPr>
        <w:t>un</w:t>
      </w:r>
      <w:r>
        <w:rPr>
          <w:spacing w:val="24"/>
          <w:sz w:val="22"/>
        </w:rPr>
        <w:t> </w:t>
      </w:r>
      <w:r>
        <w:rPr>
          <w:sz w:val="22"/>
        </w:rPr>
        <w:t>guía</w:t>
      </w:r>
      <w:r>
        <w:rPr>
          <w:spacing w:val="24"/>
          <w:sz w:val="22"/>
        </w:rPr>
        <w:t> </w:t>
      </w:r>
      <w:r>
        <w:rPr>
          <w:sz w:val="22"/>
        </w:rPr>
        <w:t>calificado</w:t>
      </w:r>
      <w:r>
        <w:rPr>
          <w:spacing w:val="24"/>
          <w:sz w:val="22"/>
        </w:rPr>
        <w:t> </w:t>
      </w:r>
      <w:r>
        <w:rPr>
          <w:sz w:val="22"/>
        </w:rPr>
        <w:t>de</w:t>
      </w:r>
      <w:r>
        <w:rPr>
          <w:spacing w:val="24"/>
          <w:sz w:val="22"/>
        </w:rPr>
        <w:t> </w:t>
      </w:r>
      <w:r>
        <w:rPr>
          <w:sz w:val="22"/>
        </w:rPr>
        <w:t>habla</w:t>
      </w:r>
      <w:r>
        <w:rPr>
          <w:spacing w:val="24"/>
          <w:sz w:val="22"/>
        </w:rPr>
        <w:t> </w:t>
      </w:r>
      <w:r>
        <w:rPr>
          <w:sz w:val="22"/>
        </w:rPr>
        <w:t>inglesa/español</w:t>
      </w:r>
      <w:r>
        <w:rPr>
          <w:spacing w:val="24"/>
          <w:sz w:val="22"/>
        </w:rPr>
        <w:t> </w:t>
      </w:r>
      <w:r>
        <w:rPr>
          <w:sz w:val="22"/>
        </w:rPr>
        <w:t>durante</w:t>
      </w:r>
      <w:r>
        <w:rPr>
          <w:spacing w:val="24"/>
          <w:sz w:val="22"/>
        </w:rPr>
        <w:t> </w:t>
      </w:r>
      <w:r>
        <w:rPr>
          <w:sz w:val="22"/>
        </w:rPr>
        <w:t>traslados</w:t>
      </w:r>
      <w:r>
        <w:rPr>
          <w:spacing w:val="24"/>
          <w:sz w:val="22"/>
        </w:rPr>
        <w:t> </w:t>
      </w:r>
      <w:r>
        <w:rPr>
          <w:sz w:val="22"/>
        </w:rPr>
        <w:t>y</w:t>
      </w:r>
      <w:r>
        <w:rPr>
          <w:spacing w:val="24"/>
          <w:sz w:val="22"/>
        </w:rPr>
        <w:t> </w:t>
      </w:r>
      <w:r>
        <w:rPr>
          <w:sz w:val="22"/>
        </w:rPr>
        <w:t>tours</w:t>
      </w:r>
      <w:r>
        <w:rPr>
          <w:spacing w:val="24"/>
          <w:sz w:val="22"/>
        </w:rPr>
        <w:t> </w:t>
      </w:r>
      <w:r>
        <w:rPr>
          <w:sz w:val="22"/>
        </w:rPr>
        <w:t>(guía</w:t>
      </w:r>
      <w:r>
        <w:rPr>
          <w:spacing w:val="24"/>
          <w:sz w:val="22"/>
        </w:rPr>
        <w:t> </w:t>
      </w:r>
      <w:r>
        <w:rPr>
          <w:sz w:val="22"/>
        </w:rPr>
        <w:t>de</w:t>
      </w:r>
      <w:r>
        <w:rPr>
          <w:spacing w:val="24"/>
          <w:sz w:val="22"/>
        </w:rPr>
        <w:t> </w:t>
      </w:r>
      <w:r>
        <w:rPr>
          <w:sz w:val="22"/>
        </w:rPr>
        <w:t>habla</w:t>
      </w:r>
      <w:r>
        <w:rPr>
          <w:spacing w:val="24"/>
          <w:sz w:val="22"/>
        </w:rPr>
        <w:t> </w:t>
      </w:r>
      <w:r>
        <w:rPr>
          <w:sz w:val="22"/>
        </w:rPr>
        <w:t>hispana</w:t>
      </w:r>
      <w:r>
        <w:rPr>
          <w:spacing w:val="24"/>
          <w:sz w:val="22"/>
        </w:rPr>
        <w:t> </w:t>
      </w:r>
      <w:r>
        <w:rPr>
          <w:sz w:val="22"/>
        </w:rPr>
        <w:t>sujeto</w:t>
      </w:r>
      <w:r>
        <w:rPr>
          <w:spacing w:val="24"/>
          <w:sz w:val="22"/>
        </w:rPr>
        <w:t> </w:t>
      </w:r>
      <w:r>
        <w:rPr>
          <w:sz w:val="22"/>
        </w:rPr>
        <w:t>a </w:t>
      </w:r>
      <w:r>
        <w:rPr>
          <w:spacing w:val="-2"/>
          <w:sz w:val="22"/>
        </w:rPr>
        <w:t>disponibilidad).</w:t>
      </w:r>
    </w:p>
    <w:p>
      <w:pPr>
        <w:pStyle w:val="ListParagraph"/>
        <w:numPr>
          <w:ilvl w:val="0"/>
          <w:numId w:val="1"/>
        </w:numPr>
        <w:tabs>
          <w:tab w:leader="none" w:pos="362" w:val="left"/>
        </w:tabs>
        <w:spacing w:after="0" w:before="0" w:line="252" w:lineRule="exact"/>
        <w:ind w:hanging="360" w:left="362" w:right="0"/>
        <w:jc w:val="left"/>
        <w:rPr>
          <w:sz w:val="22"/>
        </w:rPr>
      </w:pPr>
      <w:r>
        <w:rPr>
          <w:sz w:val="22"/>
        </w:rPr>
        <w:t>Entradas</w:t>
      </w:r>
      <w:r>
        <w:rPr>
          <w:spacing w:val="3"/>
          <w:sz w:val="22"/>
        </w:rPr>
        <w:t> </w:t>
      </w:r>
      <w:r>
        <w:rPr>
          <w:sz w:val="22"/>
        </w:rPr>
        <w:t>durante</w:t>
      </w:r>
      <w:r>
        <w:rPr>
          <w:spacing w:val="4"/>
          <w:sz w:val="22"/>
        </w:rPr>
        <w:t> </w:t>
      </w:r>
      <w:r>
        <w:rPr>
          <w:sz w:val="22"/>
        </w:rPr>
        <w:t>las</w:t>
      </w:r>
      <w:r>
        <w:rPr>
          <w:spacing w:val="4"/>
          <w:sz w:val="22"/>
        </w:rPr>
        <w:t> </w:t>
      </w:r>
      <w:r>
        <w:rPr>
          <w:sz w:val="22"/>
        </w:rPr>
        <w:t>visitas</w:t>
      </w:r>
      <w:r>
        <w:rPr>
          <w:spacing w:val="3"/>
          <w:sz w:val="22"/>
        </w:rPr>
        <w:t> </w:t>
      </w:r>
      <w:r>
        <w:rPr>
          <w:sz w:val="22"/>
        </w:rPr>
        <w:t>turísticas</w:t>
      </w:r>
      <w:r>
        <w:rPr>
          <w:spacing w:val="4"/>
          <w:sz w:val="22"/>
        </w:rPr>
        <w:t> </w:t>
      </w:r>
      <w:r>
        <w:rPr>
          <w:sz w:val="22"/>
        </w:rPr>
        <w:t>como</w:t>
      </w:r>
      <w:r>
        <w:rPr>
          <w:spacing w:val="4"/>
          <w:sz w:val="22"/>
        </w:rPr>
        <w:t> </w:t>
      </w:r>
      <w:r>
        <w:rPr>
          <w:sz w:val="22"/>
        </w:rPr>
        <w:t>se</w:t>
      </w:r>
      <w:r>
        <w:rPr>
          <w:spacing w:val="3"/>
          <w:sz w:val="22"/>
        </w:rPr>
        <w:t> </w:t>
      </w:r>
      <w:r>
        <w:rPr>
          <w:sz w:val="22"/>
        </w:rPr>
        <w:t>menciona</w:t>
      </w:r>
      <w:r>
        <w:rPr>
          <w:spacing w:val="4"/>
          <w:sz w:val="22"/>
        </w:rPr>
        <w:t> </w:t>
      </w:r>
      <w:r>
        <w:rPr>
          <w:sz w:val="22"/>
        </w:rPr>
        <w:t>en</w:t>
      </w:r>
      <w:r>
        <w:rPr>
          <w:spacing w:val="4"/>
          <w:sz w:val="22"/>
        </w:rPr>
        <w:t> </w:t>
      </w:r>
      <w:r>
        <w:rPr>
          <w:sz w:val="22"/>
        </w:rPr>
        <w:t>el</w:t>
      </w:r>
      <w:r>
        <w:rPr>
          <w:spacing w:val="3"/>
          <w:sz w:val="22"/>
        </w:rPr>
        <w:t> </w:t>
      </w:r>
      <w:r>
        <w:rPr>
          <w:spacing w:val="-2"/>
          <w:sz w:val="22"/>
        </w:rPr>
        <w:t>programa.</w:t>
      </w:r>
    </w:p>
    <w:p>
      <w:pPr>
        <w:pStyle w:val="ListParagraph"/>
        <w:numPr>
          <w:ilvl w:val="0"/>
          <w:numId w:val="1"/>
        </w:numPr>
        <w:tabs>
          <w:tab w:leader="none" w:pos="362" w:val="left"/>
        </w:tabs>
        <w:spacing w:after="0" w:before="7" w:line="240" w:lineRule="auto"/>
        <w:ind w:hanging="360" w:left="362" w:right="0"/>
        <w:jc w:val="left"/>
        <w:rPr>
          <w:sz w:val="22"/>
        </w:rPr>
      </w:pPr>
      <w:r>
        <w:rPr>
          <w:sz w:val="22"/>
        </w:rPr>
        <w:t>Tasas</w:t>
      </w:r>
      <w:r>
        <w:rPr>
          <w:spacing w:val="-7"/>
          <w:sz w:val="22"/>
        </w:rPr>
        <w:t> </w:t>
      </w:r>
      <w:r>
        <w:rPr>
          <w:sz w:val="22"/>
        </w:rPr>
        <w:t>de</w:t>
      </w:r>
      <w:r>
        <w:rPr>
          <w:spacing w:val="-6"/>
          <w:sz w:val="22"/>
        </w:rPr>
        <w:t> </w:t>
      </w:r>
      <w:r>
        <w:rPr>
          <w:sz w:val="22"/>
        </w:rPr>
        <w:t>habitación,</w:t>
      </w:r>
      <w:r>
        <w:rPr>
          <w:spacing w:val="-6"/>
          <w:sz w:val="22"/>
        </w:rPr>
        <w:t> </w:t>
      </w:r>
      <w:r>
        <w:rPr>
          <w:sz w:val="22"/>
        </w:rPr>
        <w:t>IVA</w:t>
      </w:r>
      <w:r>
        <w:rPr>
          <w:spacing w:val="-6"/>
          <w:sz w:val="22"/>
        </w:rPr>
        <w:t> </w:t>
      </w:r>
      <w:r>
        <w:rPr>
          <w:sz w:val="22"/>
        </w:rPr>
        <w:t>y</w:t>
      </w:r>
      <w:r>
        <w:rPr>
          <w:spacing w:val="-6"/>
          <w:sz w:val="22"/>
        </w:rPr>
        <w:t> </w:t>
      </w:r>
      <w:r>
        <w:rPr>
          <w:sz w:val="22"/>
        </w:rPr>
        <w:t>manejo</w:t>
      </w:r>
      <w:r>
        <w:rPr>
          <w:spacing w:val="-7"/>
          <w:sz w:val="22"/>
        </w:rPr>
        <w:t> </w:t>
      </w:r>
      <w:r>
        <w:rPr>
          <w:sz w:val="22"/>
        </w:rPr>
        <w:t>de</w:t>
      </w:r>
      <w:r>
        <w:rPr>
          <w:spacing w:val="-6"/>
          <w:sz w:val="22"/>
        </w:rPr>
        <w:t> </w:t>
      </w:r>
      <w:r>
        <w:rPr>
          <w:sz w:val="22"/>
        </w:rPr>
        <w:t>equipaje</w:t>
      </w:r>
      <w:r>
        <w:rPr>
          <w:spacing w:val="-6"/>
          <w:sz w:val="22"/>
        </w:rPr>
        <w:t> </w:t>
      </w:r>
      <w:r>
        <w:rPr>
          <w:sz w:val="22"/>
        </w:rPr>
        <w:t>en</w:t>
      </w:r>
      <w:r>
        <w:rPr>
          <w:spacing w:val="-6"/>
          <w:sz w:val="22"/>
        </w:rPr>
        <w:t> </w:t>
      </w:r>
      <w:r>
        <w:rPr>
          <w:sz w:val="22"/>
        </w:rPr>
        <w:t>el</w:t>
      </w:r>
      <w:r>
        <w:rPr>
          <w:spacing w:val="-6"/>
          <w:sz w:val="22"/>
        </w:rPr>
        <w:t> </w:t>
      </w:r>
      <w:r>
        <w:rPr>
          <w:sz w:val="22"/>
        </w:rPr>
        <w:t>hotel,</w:t>
      </w:r>
      <w:r>
        <w:rPr>
          <w:spacing w:val="-7"/>
          <w:sz w:val="22"/>
        </w:rPr>
        <w:t> </w:t>
      </w:r>
      <w:r>
        <w:rPr>
          <w:sz w:val="22"/>
        </w:rPr>
        <w:t>donaciones,</w:t>
      </w:r>
      <w:r>
        <w:rPr>
          <w:spacing w:val="-6"/>
          <w:sz w:val="22"/>
        </w:rPr>
        <w:t> </w:t>
      </w:r>
      <w:r>
        <w:rPr>
          <w:sz w:val="22"/>
        </w:rPr>
        <w:t>peajes</w:t>
      </w:r>
      <w:r>
        <w:rPr>
          <w:spacing w:val="-6"/>
          <w:sz w:val="22"/>
        </w:rPr>
        <w:t> </w:t>
      </w:r>
      <w:r>
        <w:rPr>
          <w:sz w:val="22"/>
        </w:rPr>
        <w:t>y</w:t>
      </w:r>
      <w:r>
        <w:rPr>
          <w:spacing w:val="-6"/>
          <w:sz w:val="22"/>
        </w:rPr>
        <w:t> </w:t>
      </w:r>
      <w:r>
        <w:rPr>
          <w:sz w:val="22"/>
        </w:rPr>
        <w:t>tarifas</w:t>
      </w:r>
      <w:r>
        <w:rPr>
          <w:spacing w:val="-6"/>
          <w:sz w:val="22"/>
        </w:rPr>
        <w:t> </w:t>
      </w:r>
      <w:r>
        <w:rPr>
          <w:sz w:val="22"/>
        </w:rPr>
        <w:t>de</w:t>
      </w:r>
      <w:r>
        <w:rPr>
          <w:spacing w:val="-7"/>
          <w:sz w:val="22"/>
        </w:rPr>
        <w:t> </w:t>
      </w:r>
      <w:r>
        <w:rPr>
          <w:sz w:val="22"/>
        </w:rPr>
        <w:t>estacionamiento</w:t>
      </w:r>
      <w:r>
        <w:rPr>
          <w:spacing w:val="-6"/>
          <w:sz w:val="22"/>
        </w:rPr>
        <w:t> </w:t>
      </w:r>
      <w:r>
        <w:rPr>
          <w:spacing w:val="-2"/>
          <w:sz w:val="22"/>
        </w:rPr>
        <w:t>aplicables.</w:t>
      </w:r>
    </w:p>
    <w:p>
      <w:pPr>
        <w:pStyle w:val="ListParagraph"/>
        <w:numPr>
          <w:ilvl w:val="0"/>
          <w:numId w:val="1"/>
        </w:numPr>
        <w:tabs>
          <w:tab w:leader="none" w:pos="362" w:val="left"/>
        </w:tabs>
        <w:spacing w:after="0" w:before="7" w:line="240" w:lineRule="auto"/>
        <w:ind w:hanging="360" w:left="362" w:right="0"/>
        <w:jc w:val="left"/>
        <w:rPr>
          <w:sz w:val="22"/>
        </w:rPr>
      </w:pPr>
      <w:r>
        <w:rPr>
          <w:sz w:val="22"/>
        </w:rPr>
        <w:t>Seguro</w:t>
      </w:r>
      <w:r>
        <w:rPr>
          <w:spacing w:val="-2"/>
          <w:sz w:val="22"/>
        </w:rPr>
        <w:t> </w:t>
      </w:r>
      <w:r>
        <w:rPr>
          <w:sz w:val="22"/>
        </w:rPr>
        <w:t>de</w:t>
      </w:r>
      <w:r>
        <w:rPr>
          <w:spacing w:val="-2"/>
          <w:sz w:val="22"/>
        </w:rPr>
        <w:t> viaje.</w:t>
      </w:r>
    </w:p>
    <w:p>
      <w:pPr>
        <w:pStyle w:val="BodyText"/>
        <w:spacing w:before="165"/>
      </w:pPr>
    </w:p>
    <w:p>
      <w:pPr>
        <w:pStyle w:val="Heading1"/>
        <w:ind w:left="2"/>
        <w:rPr>
          <w:position w:val="-3"/>
        </w:rPr>
      </w:pPr>
      <w:r>
        <w:rPr>
          <w:color w:val="089DD9"/>
        </w:rPr>
        <w:t>NO INCLUYE</w:t>
      </w:r>
      <w:r>
        <w:rPr>
          <w:color w:val="089DD9"/>
          <w:spacing w:val="80"/>
        </w:rPr>
        <w:t> </w:t>
      </w:r>
      <w:r>
        <w:rPr>
          <w:color w:val="089DD9"/>
          <w:spacing w:val="15"/>
          <w:position w:val="-2"/>
        </w:rPr>
        <w:drawing>
          <wp:inline distB="0" distL="0" distR="0" distT="0">
            <wp:extent cx="215999" cy="222034"/>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0"/>
                    <a:stretch>
                      <a:fillRect/>
                    </a:stretch>
                  </pic:blipFill>
                  <pic:spPr>
                    <a:xfrm>
                      <a:off x="0" y="0"/>
                      <a:ext cx="215999" cy="222034"/>
                    </a:xfrm>
                    <a:prstGeom prst="rect">
                      <a:avLst/>
                    </a:prstGeom>
                  </pic:spPr>
                </pic:pic>
              </a:graphicData>
            </a:graphic>
          </wp:inline>
        </w:drawing>
      </w:r>
      <w:r>
        <w:rPr>
          <w:color w:val="089DD9"/>
          <w:spacing w:val="15"/>
          <w:position w:val="-2"/>
        </w:rPr>
      </w:r>
      <w:r>
        <w:rPr>
          <w:color w:val="089DD9"/>
          <w:spacing w:val="40"/>
          <w:position w:val="-2"/>
        </w:rPr>
        <w:t> </w:t>
      </w:r>
      <w:r>
        <w:rPr>
          <w:color w:val="089DD9"/>
          <w:spacing w:val="-43"/>
          <w:position w:val="-2"/>
        </w:rPr>
        <w:drawing>
          <wp:inline distB="0" distL="0" distR="0" distT="0">
            <wp:extent cx="237591"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1"/>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80"/>
          <w:w w:val="150"/>
          <w:position w:val="-3"/>
        </w:rPr>
        <w:t> </w:t>
      </w:r>
      <w:r>
        <w:rPr>
          <w:color w:val="089DD9"/>
          <w:spacing w:val="23"/>
          <w:position w:val="-3"/>
        </w:rPr>
        <w:drawing>
          <wp:inline distB="0" distL="0" distR="0" distT="0">
            <wp:extent cx="218706"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2"/>
                    <a:stretch>
                      <a:fillRect/>
                    </a:stretch>
                  </pic:blipFill>
                  <pic:spPr>
                    <a:xfrm>
                      <a:off x="0" y="0"/>
                      <a:ext cx="218706" cy="216890"/>
                    </a:xfrm>
                    <a:prstGeom prst="rect">
                      <a:avLst/>
                    </a:prstGeom>
                  </pic:spPr>
                </pic:pic>
              </a:graphicData>
            </a:graphic>
          </wp:inline>
        </w:drawing>
      </w:r>
      <w:r>
        <w:rPr>
          <w:color w:val="089DD9"/>
          <w:spacing w:val="23"/>
          <w:position w:val="-3"/>
        </w:rPr>
      </w:r>
    </w:p>
    <w:p>
      <w:pPr>
        <w:pStyle w:val="ListParagraph"/>
        <w:numPr>
          <w:ilvl w:val="0"/>
          <w:numId w:val="1"/>
        </w:numPr>
        <w:tabs>
          <w:tab w:leader="none" w:pos="362" w:val="left"/>
        </w:tabs>
        <w:spacing w:after="0" w:before="155" w:line="240" w:lineRule="auto"/>
        <w:ind w:hanging="360" w:left="362" w:right="0"/>
        <w:jc w:val="left"/>
        <w:rPr>
          <w:sz w:val="22"/>
        </w:rPr>
      </w:pPr>
      <w:r>
        <w:rPr>
          <w:sz w:val="22"/>
        </w:rPr>
        <w:t>Boleto de</w:t>
      </w:r>
      <w:r>
        <w:rPr>
          <w:spacing w:val="1"/>
          <w:sz w:val="22"/>
        </w:rPr>
        <w:t> </w:t>
      </w:r>
      <w:r>
        <w:rPr>
          <w:sz w:val="22"/>
        </w:rPr>
        <w:t>avión</w:t>
      </w:r>
      <w:r>
        <w:rPr>
          <w:spacing w:val="1"/>
          <w:sz w:val="22"/>
        </w:rPr>
        <w:t> </w:t>
      </w:r>
      <w:r>
        <w:rPr>
          <w:sz w:val="22"/>
        </w:rPr>
        <w:t>Cd. de</w:t>
      </w:r>
      <w:r>
        <w:rPr>
          <w:spacing w:val="1"/>
          <w:sz w:val="22"/>
        </w:rPr>
        <w:t> </w:t>
      </w:r>
      <w:r>
        <w:rPr>
          <w:sz w:val="22"/>
        </w:rPr>
        <w:t>origen</w:t>
      </w:r>
      <w:r>
        <w:rPr>
          <w:spacing w:val="1"/>
          <w:sz w:val="22"/>
        </w:rPr>
        <w:t> </w:t>
      </w:r>
      <w:r>
        <w:rPr>
          <w:sz w:val="22"/>
        </w:rPr>
        <w:t>– Denpasar-</w:t>
      </w:r>
      <w:r>
        <w:rPr>
          <w:spacing w:val="1"/>
          <w:sz w:val="22"/>
        </w:rPr>
        <w:t> </w:t>
      </w:r>
      <w:r>
        <w:rPr>
          <w:sz w:val="22"/>
        </w:rPr>
        <w:t>Cd.</w:t>
      </w:r>
      <w:r>
        <w:rPr>
          <w:spacing w:val="1"/>
          <w:sz w:val="22"/>
        </w:rPr>
        <w:t> </w:t>
      </w:r>
      <w:r>
        <w:rPr>
          <w:sz w:val="22"/>
        </w:rPr>
        <w:t>de </w:t>
      </w:r>
      <w:r>
        <w:rPr>
          <w:spacing w:val="-2"/>
          <w:sz w:val="22"/>
        </w:rPr>
        <w:t>origen.</w:t>
      </w:r>
    </w:p>
    <w:p>
      <w:pPr>
        <w:pStyle w:val="ListParagraph"/>
        <w:numPr>
          <w:ilvl w:val="0"/>
          <w:numId w:val="1"/>
        </w:numPr>
        <w:tabs>
          <w:tab w:leader="none" w:pos="362" w:val="left"/>
        </w:tabs>
        <w:spacing w:after="0" w:before="7" w:line="240" w:lineRule="auto"/>
        <w:ind w:hanging="360" w:left="362"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362" w:val="left"/>
        </w:tabs>
        <w:spacing w:after="0" w:before="7" w:line="240" w:lineRule="auto"/>
        <w:ind w:hanging="360" w:left="362"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362" w:val="left"/>
        </w:tabs>
        <w:spacing w:after="0" w:before="7" w:line="240" w:lineRule="auto"/>
        <w:ind w:hanging="360" w:left="362" w:right="0"/>
        <w:jc w:val="left"/>
        <w:rPr>
          <w:sz w:val="22"/>
        </w:rPr>
      </w:pPr>
      <w:r>
        <w:rPr>
          <w:sz w:val="22"/>
        </w:rPr>
        <w:t>Cargos</w:t>
      </w:r>
      <w:r>
        <w:rPr>
          <w:spacing w:val="12"/>
          <w:sz w:val="22"/>
        </w:rPr>
        <w:t> </w:t>
      </w:r>
      <w:r>
        <w:rPr>
          <w:sz w:val="22"/>
        </w:rPr>
        <w:t>por</w:t>
      </w:r>
      <w:r>
        <w:rPr>
          <w:spacing w:val="12"/>
          <w:sz w:val="22"/>
        </w:rPr>
        <w:t> </w:t>
      </w:r>
      <w:r>
        <w:rPr>
          <w:sz w:val="22"/>
        </w:rPr>
        <w:t>temporada</w:t>
      </w:r>
      <w:r>
        <w:rPr>
          <w:spacing w:val="12"/>
          <w:sz w:val="22"/>
        </w:rPr>
        <w:t> </w:t>
      </w:r>
      <w:r>
        <w:rPr>
          <w:spacing w:val="-4"/>
          <w:sz w:val="22"/>
        </w:rPr>
        <w:t>alta.</w:t>
      </w:r>
    </w:p>
    <w:p>
      <w:pPr>
        <w:pStyle w:val="ListParagraph"/>
        <w:numPr>
          <w:ilvl w:val="0"/>
          <w:numId w:val="1"/>
        </w:numPr>
        <w:tabs>
          <w:tab w:leader="none" w:pos="362" w:val="left"/>
        </w:tabs>
        <w:spacing w:after="0" w:before="7" w:line="240" w:lineRule="auto"/>
        <w:ind w:hanging="360" w:left="362" w:right="0"/>
        <w:jc w:val="left"/>
        <w:rPr>
          <w:sz w:val="22"/>
        </w:rPr>
      </w:pPr>
      <w:r>
        <w:rPr>
          <w:sz w:val="22"/>
        </w:rPr>
        <w:t>Otros</w:t>
      </w:r>
      <w:r>
        <w:rPr>
          <w:spacing w:val="3"/>
          <w:sz w:val="22"/>
        </w:rPr>
        <w:t> </w:t>
      </w:r>
      <w:r>
        <w:rPr>
          <w:sz w:val="22"/>
        </w:rPr>
        <w:t>tours</w:t>
      </w:r>
      <w:r>
        <w:rPr>
          <w:spacing w:val="4"/>
          <w:sz w:val="22"/>
        </w:rPr>
        <w:t> </w:t>
      </w:r>
      <w:r>
        <w:rPr>
          <w:sz w:val="22"/>
        </w:rPr>
        <w:t>opcionales</w:t>
      </w:r>
      <w:r>
        <w:rPr>
          <w:spacing w:val="4"/>
          <w:sz w:val="22"/>
        </w:rPr>
        <w:t> </w:t>
      </w:r>
      <w:r>
        <w:rPr>
          <w:sz w:val="22"/>
        </w:rPr>
        <w:t>y</w:t>
      </w:r>
      <w:r>
        <w:rPr>
          <w:spacing w:val="4"/>
          <w:sz w:val="22"/>
        </w:rPr>
        <w:t> </w:t>
      </w:r>
      <w:r>
        <w:rPr>
          <w:sz w:val="22"/>
        </w:rPr>
        <w:t>alimentos</w:t>
      </w:r>
      <w:r>
        <w:rPr>
          <w:spacing w:val="3"/>
          <w:sz w:val="22"/>
        </w:rPr>
        <w:t> </w:t>
      </w:r>
      <w:r>
        <w:rPr>
          <w:sz w:val="22"/>
        </w:rPr>
        <w:t>no</w:t>
      </w:r>
      <w:r>
        <w:rPr>
          <w:spacing w:val="4"/>
          <w:sz w:val="22"/>
        </w:rPr>
        <w:t> </w:t>
      </w:r>
      <w:r>
        <w:rPr>
          <w:sz w:val="22"/>
        </w:rPr>
        <w:t>mencionados</w:t>
      </w:r>
      <w:r>
        <w:rPr>
          <w:spacing w:val="4"/>
          <w:sz w:val="22"/>
        </w:rPr>
        <w:t> </w:t>
      </w:r>
      <w:r>
        <w:rPr>
          <w:sz w:val="22"/>
        </w:rPr>
        <w:t>en</w:t>
      </w:r>
      <w:r>
        <w:rPr>
          <w:spacing w:val="4"/>
          <w:sz w:val="22"/>
        </w:rPr>
        <w:t> </w:t>
      </w:r>
      <w:r>
        <w:rPr>
          <w:sz w:val="22"/>
        </w:rPr>
        <w:t>el</w:t>
      </w:r>
      <w:r>
        <w:rPr>
          <w:spacing w:val="4"/>
          <w:sz w:val="22"/>
        </w:rPr>
        <w:t> </w:t>
      </w:r>
      <w:r>
        <w:rPr>
          <w:spacing w:val="-2"/>
          <w:sz w:val="22"/>
        </w:rPr>
        <w:t>programa.</w:t>
      </w:r>
    </w:p>
    <w:p>
      <w:pPr>
        <w:pStyle w:val="ListParagraph"/>
        <w:numPr>
          <w:ilvl w:val="0"/>
          <w:numId w:val="1"/>
        </w:numPr>
        <w:tabs>
          <w:tab w:leader="none" w:pos="362" w:val="left"/>
        </w:tabs>
        <w:spacing w:after="0" w:before="7" w:line="240" w:lineRule="auto"/>
        <w:ind w:hanging="360" w:left="362" w:right="0"/>
        <w:jc w:val="left"/>
        <w:rPr>
          <w:sz w:val="22"/>
        </w:rPr>
      </w:pPr>
      <w:r>
        <w:rPr>
          <w:sz w:val="22"/>
        </w:rPr>
        <w:t>Propinas</w:t>
      </w:r>
      <w:r>
        <w:rPr>
          <w:spacing w:val="4"/>
          <w:sz w:val="22"/>
        </w:rPr>
        <w:t> </w:t>
      </w:r>
      <w:r>
        <w:rPr>
          <w:sz w:val="22"/>
        </w:rPr>
        <w:t>a</w:t>
      </w:r>
      <w:r>
        <w:rPr>
          <w:spacing w:val="5"/>
          <w:sz w:val="22"/>
        </w:rPr>
        <w:t> </w:t>
      </w:r>
      <w:r>
        <w:rPr>
          <w:sz w:val="22"/>
        </w:rPr>
        <w:t>nuestros</w:t>
      </w:r>
      <w:r>
        <w:rPr>
          <w:spacing w:val="4"/>
          <w:sz w:val="22"/>
        </w:rPr>
        <w:t> </w:t>
      </w:r>
      <w:r>
        <w:rPr>
          <w:sz w:val="22"/>
        </w:rPr>
        <w:t>guías</w:t>
      </w:r>
      <w:r>
        <w:rPr>
          <w:spacing w:val="5"/>
          <w:sz w:val="22"/>
        </w:rPr>
        <w:t> </w:t>
      </w:r>
      <w:r>
        <w:rPr>
          <w:sz w:val="22"/>
        </w:rPr>
        <w:t>y</w:t>
      </w:r>
      <w:r>
        <w:rPr>
          <w:spacing w:val="4"/>
          <w:sz w:val="22"/>
        </w:rPr>
        <w:t> </w:t>
      </w:r>
      <w:r>
        <w:rPr>
          <w:sz w:val="22"/>
        </w:rPr>
        <w:t>conductores,</w:t>
      </w:r>
      <w:r>
        <w:rPr>
          <w:spacing w:val="5"/>
          <w:sz w:val="22"/>
        </w:rPr>
        <w:t> </w:t>
      </w:r>
      <w:r>
        <w:rPr>
          <w:sz w:val="22"/>
        </w:rPr>
        <w:t>pago</w:t>
      </w:r>
      <w:r>
        <w:rPr>
          <w:spacing w:val="4"/>
          <w:sz w:val="22"/>
        </w:rPr>
        <w:t> </w:t>
      </w:r>
      <w:r>
        <w:rPr>
          <w:sz w:val="22"/>
        </w:rPr>
        <w:t>directo</w:t>
      </w:r>
      <w:r>
        <w:rPr>
          <w:spacing w:val="5"/>
          <w:sz w:val="22"/>
        </w:rPr>
        <w:t> </w:t>
      </w:r>
      <w:r>
        <w:rPr>
          <w:sz w:val="22"/>
        </w:rPr>
        <w:t>en</w:t>
      </w:r>
      <w:r>
        <w:rPr>
          <w:spacing w:val="5"/>
          <w:sz w:val="22"/>
        </w:rPr>
        <w:t> </w:t>
      </w:r>
      <w:r>
        <w:rPr>
          <w:spacing w:val="-2"/>
          <w:sz w:val="22"/>
        </w:rPr>
        <w:t>efectivo.</w:t>
      </w:r>
    </w:p>
    <w:p>
      <w:pPr>
        <w:pStyle w:val="ListParagraph"/>
        <w:numPr>
          <w:ilvl w:val="0"/>
          <w:numId w:val="1"/>
        </w:numPr>
        <w:tabs>
          <w:tab w:leader="none" w:pos="362" w:val="left"/>
        </w:tabs>
        <w:spacing w:after="0" w:before="7" w:line="240" w:lineRule="auto"/>
        <w:ind w:hanging="360" w:left="362" w:right="0"/>
        <w:jc w:val="left"/>
        <w:rPr>
          <w:sz w:val="22"/>
        </w:rPr>
      </w:pPr>
      <w:r>
        <w:rPr>
          <w:sz w:val="22"/>
        </w:rPr>
        <w:t>Documentos</w:t>
      </w:r>
      <w:r>
        <w:rPr>
          <w:spacing w:val="2"/>
          <w:sz w:val="22"/>
        </w:rPr>
        <w:t> </w:t>
      </w:r>
      <w:r>
        <w:rPr>
          <w:sz w:val="22"/>
        </w:rPr>
        <w:t>migratorios</w:t>
      </w:r>
      <w:r>
        <w:rPr>
          <w:spacing w:val="2"/>
          <w:sz w:val="22"/>
        </w:rPr>
        <w:t> </w:t>
      </w:r>
      <w:r>
        <w:rPr>
          <w:sz w:val="22"/>
        </w:rPr>
        <w:t>como</w:t>
      </w:r>
      <w:r>
        <w:rPr>
          <w:spacing w:val="3"/>
          <w:sz w:val="22"/>
        </w:rPr>
        <w:t> </w:t>
      </w:r>
      <w:r>
        <w:rPr>
          <w:sz w:val="22"/>
        </w:rPr>
        <w:t>pasaporte,</w:t>
      </w:r>
      <w:r>
        <w:rPr>
          <w:spacing w:val="2"/>
          <w:sz w:val="22"/>
        </w:rPr>
        <w:t> </w:t>
      </w:r>
      <w:r>
        <w:rPr>
          <w:sz w:val="22"/>
        </w:rPr>
        <w:t>visas,</w:t>
      </w:r>
      <w:r>
        <w:rPr>
          <w:spacing w:val="2"/>
          <w:sz w:val="22"/>
        </w:rPr>
        <w:t> </w:t>
      </w:r>
      <w:r>
        <w:rPr>
          <w:sz w:val="22"/>
        </w:rPr>
        <w:t>etc</w:t>
      </w:r>
      <w:r>
        <w:rPr>
          <w:spacing w:val="3"/>
          <w:sz w:val="22"/>
        </w:rPr>
        <w:t> </w:t>
      </w:r>
      <w:r>
        <w:rPr>
          <w:sz w:val="22"/>
        </w:rPr>
        <w:t>y</w:t>
      </w:r>
      <w:r>
        <w:rPr>
          <w:spacing w:val="2"/>
          <w:sz w:val="22"/>
        </w:rPr>
        <w:t> </w:t>
      </w:r>
      <w:r>
        <w:rPr>
          <w:sz w:val="22"/>
        </w:rPr>
        <w:t>tasa</w:t>
      </w:r>
      <w:r>
        <w:rPr>
          <w:spacing w:val="3"/>
          <w:sz w:val="22"/>
        </w:rPr>
        <w:t> </w:t>
      </w:r>
      <w:r>
        <w:rPr>
          <w:sz w:val="22"/>
        </w:rPr>
        <w:t>de</w:t>
      </w:r>
      <w:r>
        <w:rPr>
          <w:spacing w:val="2"/>
          <w:sz w:val="22"/>
        </w:rPr>
        <w:t> </w:t>
      </w:r>
      <w:r>
        <w:rPr>
          <w:spacing w:val="-2"/>
          <w:sz w:val="22"/>
        </w:rPr>
        <w:t>Visa.</w:t>
      </w:r>
    </w:p>
    <w:p>
      <w:pPr>
        <w:pStyle w:val="ListParagraph"/>
        <w:numPr>
          <w:ilvl w:val="0"/>
          <w:numId w:val="1"/>
        </w:numPr>
        <w:tabs>
          <w:tab w:leader="none" w:pos="362" w:val="left"/>
        </w:tabs>
        <w:spacing w:after="0" w:before="7" w:line="240" w:lineRule="auto"/>
        <w:ind w:hanging="360" w:left="362" w:right="0"/>
        <w:jc w:val="left"/>
        <w:rPr>
          <w:sz w:val="22"/>
        </w:rPr>
      </w:pPr>
      <w:r>
        <w:rPr>
          <w:sz w:val="22"/>
        </w:rPr>
        <w:t>Alimentos y</w:t>
      </w:r>
      <w:r>
        <w:rPr>
          <w:spacing w:val="1"/>
          <w:sz w:val="22"/>
        </w:rPr>
        <w:t> </w:t>
      </w:r>
      <w:r>
        <w:rPr>
          <w:sz w:val="22"/>
        </w:rPr>
        <w:t>bebidas</w:t>
      </w:r>
      <w:r>
        <w:rPr>
          <w:spacing w:val="1"/>
          <w:sz w:val="22"/>
        </w:rPr>
        <w:t> </w:t>
      </w:r>
      <w:r>
        <w:rPr>
          <w:sz w:val="22"/>
        </w:rPr>
        <w:t>adicionales</w:t>
      </w:r>
      <w:r>
        <w:rPr>
          <w:spacing w:val="1"/>
          <w:sz w:val="22"/>
        </w:rPr>
        <w:t> </w:t>
      </w:r>
      <w:r>
        <w:rPr>
          <w:sz w:val="22"/>
        </w:rPr>
        <w:t>consumidos</w:t>
      </w:r>
      <w:r>
        <w:rPr>
          <w:spacing w:val="1"/>
          <w:sz w:val="22"/>
        </w:rPr>
        <w:t> </w:t>
      </w:r>
      <w:r>
        <w:rPr>
          <w:sz w:val="22"/>
        </w:rPr>
        <w:t>durante</w:t>
      </w:r>
      <w:r>
        <w:rPr>
          <w:spacing w:val="1"/>
          <w:sz w:val="22"/>
        </w:rPr>
        <w:t> </w:t>
      </w:r>
      <w:r>
        <w:rPr>
          <w:sz w:val="22"/>
        </w:rPr>
        <w:t>el</w:t>
      </w:r>
      <w:r>
        <w:rPr>
          <w:spacing w:val="1"/>
          <w:sz w:val="22"/>
        </w:rPr>
        <w:t> </w:t>
      </w:r>
      <w:r>
        <w:rPr>
          <w:spacing w:val="-2"/>
          <w:sz w:val="22"/>
        </w:rPr>
        <w:t>almuerzo.</w:t>
      </w:r>
    </w:p>
    <w:p>
      <w:pPr>
        <w:pStyle w:val="ListParagraph"/>
        <w:numPr>
          <w:ilvl w:val="0"/>
          <w:numId w:val="1"/>
        </w:numPr>
        <w:tabs>
          <w:tab w:leader="none" w:pos="362" w:val="left"/>
        </w:tabs>
        <w:spacing w:after="0" w:before="7" w:line="240" w:lineRule="auto"/>
        <w:ind w:hanging="360" w:left="362" w:right="0"/>
        <w:jc w:val="left"/>
        <w:rPr>
          <w:sz w:val="22"/>
        </w:rPr>
      </w:pPr>
      <w:r>
        <w:rPr>
          <w:sz w:val="22"/>
        </w:rPr>
        <w:t>Otros</w:t>
      </w:r>
      <w:r>
        <w:rPr>
          <w:spacing w:val="-1"/>
          <w:sz w:val="22"/>
        </w:rPr>
        <w:t> </w:t>
      </w:r>
      <w:r>
        <w:rPr>
          <w:sz w:val="22"/>
        </w:rPr>
        <w:t>gastos</w:t>
      </w:r>
      <w:r>
        <w:rPr>
          <w:spacing w:val="-1"/>
          <w:sz w:val="22"/>
        </w:rPr>
        <w:t> </w:t>
      </w:r>
      <w:r>
        <w:rPr>
          <w:sz w:val="22"/>
        </w:rPr>
        <w:t>personales</w:t>
      </w:r>
      <w:r>
        <w:rPr>
          <w:spacing w:val="-1"/>
          <w:sz w:val="22"/>
        </w:rPr>
        <w:t> </w:t>
      </w:r>
      <w:r>
        <w:rPr>
          <w:sz w:val="22"/>
        </w:rPr>
        <w:t>como</w:t>
      </w:r>
      <w:r>
        <w:rPr>
          <w:spacing w:val="-1"/>
          <w:sz w:val="22"/>
        </w:rPr>
        <w:t> </w:t>
      </w:r>
      <w:r>
        <w:rPr>
          <w:sz w:val="22"/>
        </w:rPr>
        <w:t>lavandería,</w:t>
      </w:r>
      <w:r>
        <w:rPr>
          <w:spacing w:val="-1"/>
          <w:sz w:val="22"/>
        </w:rPr>
        <w:t> </w:t>
      </w:r>
      <w:r>
        <w:rPr>
          <w:sz w:val="22"/>
        </w:rPr>
        <w:t>llamadas</w:t>
      </w:r>
      <w:r>
        <w:rPr>
          <w:spacing w:val="-1"/>
          <w:sz w:val="22"/>
        </w:rPr>
        <w:t> </w:t>
      </w:r>
      <w:r>
        <w:rPr>
          <w:sz w:val="22"/>
        </w:rPr>
        <w:t>telefónicas, minibar,</w:t>
      </w:r>
      <w:r>
        <w:rPr>
          <w:spacing w:val="-1"/>
          <w:sz w:val="22"/>
        </w:rPr>
        <w:t> </w:t>
      </w:r>
      <w:r>
        <w:rPr>
          <w:sz w:val="22"/>
        </w:rPr>
        <w:t>servicio</w:t>
      </w:r>
      <w:r>
        <w:rPr>
          <w:spacing w:val="-1"/>
          <w:sz w:val="22"/>
        </w:rPr>
        <w:t> </w:t>
      </w:r>
      <w:r>
        <w:rPr>
          <w:sz w:val="22"/>
        </w:rPr>
        <w:t>a</w:t>
      </w:r>
      <w:r>
        <w:rPr>
          <w:spacing w:val="-1"/>
          <w:sz w:val="22"/>
        </w:rPr>
        <w:t> </w:t>
      </w:r>
      <w:r>
        <w:rPr>
          <w:sz w:val="22"/>
        </w:rPr>
        <w:t>la</w:t>
      </w:r>
      <w:r>
        <w:rPr>
          <w:spacing w:val="-1"/>
          <w:sz w:val="22"/>
        </w:rPr>
        <w:t> </w:t>
      </w:r>
      <w:r>
        <w:rPr>
          <w:spacing w:val="-2"/>
          <w:sz w:val="22"/>
        </w:rPr>
        <w:t>habitación.</w:t>
      </w:r>
    </w:p>
    <w:p>
      <w:pPr>
        <w:pStyle w:val="ListParagraph"/>
        <w:numPr>
          <w:ilvl w:val="0"/>
          <w:numId w:val="1"/>
        </w:numPr>
        <w:tabs>
          <w:tab w:leader="none" w:pos="362" w:val="left"/>
        </w:tabs>
        <w:spacing w:after="0" w:before="7" w:line="240" w:lineRule="auto"/>
        <w:ind w:hanging="360" w:left="362" w:right="0"/>
        <w:jc w:val="left"/>
        <w:rPr>
          <w:sz w:val="22"/>
        </w:rPr>
      </w:pPr>
      <w:r>
        <w:rPr>
          <w:sz w:val="22"/>
        </w:rPr>
        <w:t>Los</w:t>
      </w:r>
      <w:r>
        <w:rPr>
          <w:spacing w:val="-4"/>
          <w:sz w:val="22"/>
        </w:rPr>
        <w:t> </w:t>
      </w:r>
      <w:r>
        <w:rPr>
          <w:sz w:val="22"/>
        </w:rPr>
        <w:t>traslados</w:t>
      </w:r>
      <w:r>
        <w:rPr>
          <w:spacing w:val="-3"/>
          <w:sz w:val="22"/>
        </w:rPr>
        <w:t> </w:t>
      </w:r>
      <w:r>
        <w:rPr>
          <w:sz w:val="22"/>
        </w:rPr>
        <w:t>entre</w:t>
      </w:r>
      <w:r>
        <w:rPr>
          <w:spacing w:val="-4"/>
          <w:sz w:val="22"/>
        </w:rPr>
        <w:t> </w:t>
      </w:r>
      <w:r>
        <w:rPr>
          <w:sz w:val="22"/>
        </w:rPr>
        <w:t>las</w:t>
      </w:r>
      <w:r>
        <w:rPr>
          <w:spacing w:val="-3"/>
          <w:sz w:val="22"/>
        </w:rPr>
        <w:t> </w:t>
      </w:r>
      <w:r>
        <w:rPr>
          <w:sz w:val="22"/>
        </w:rPr>
        <w:t>22:00</w:t>
      </w:r>
      <w:r>
        <w:rPr>
          <w:spacing w:val="-4"/>
          <w:sz w:val="22"/>
        </w:rPr>
        <w:t> </w:t>
      </w:r>
      <w:r>
        <w:rPr>
          <w:sz w:val="22"/>
        </w:rPr>
        <w:t>y</w:t>
      </w:r>
      <w:r>
        <w:rPr>
          <w:spacing w:val="-4"/>
          <w:sz w:val="22"/>
        </w:rPr>
        <w:t> </w:t>
      </w:r>
      <w:r>
        <w:rPr>
          <w:sz w:val="22"/>
        </w:rPr>
        <w:t>las</w:t>
      </w:r>
      <w:r>
        <w:rPr>
          <w:spacing w:val="-3"/>
          <w:sz w:val="22"/>
        </w:rPr>
        <w:t> </w:t>
      </w:r>
      <w:r>
        <w:rPr>
          <w:sz w:val="22"/>
        </w:rPr>
        <w:t>08:00</w:t>
      </w:r>
      <w:r>
        <w:rPr>
          <w:spacing w:val="-4"/>
          <w:sz w:val="22"/>
        </w:rPr>
        <w:t> </w:t>
      </w:r>
      <w:r>
        <w:rPr>
          <w:sz w:val="22"/>
        </w:rPr>
        <w:t>están</w:t>
      </w:r>
      <w:r>
        <w:rPr>
          <w:spacing w:val="-3"/>
          <w:sz w:val="22"/>
        </w:rPr>
        <w:t> </w:t>
      </w:r>
      <w:r>
        <w:rPr>
          <w:sz w:val="22"/>
        </w:rPr>
        <w:t>sujetos</w:t>
      </w:r>
      <w:r>
        <w:rPr>
          <w:spacing w:val="-4"/>
          <w:sz w:val="22"/>
        </w:rPr>
        <w:t> </w:t>
      </w:r>
      <w:r>
        <w:rPr>
          <w:sz w:val="22"/>
        </w:rPr>
        <w:t>a</w:t>
      </w:r>
      <w:r>
        <w:rPr>
          <w:spacing w:val="-3"/>
          <w:sz w:val="22"/>
        </w:rPr>
        <w:t> </w:t>
      </w:r>
      <w:r>
        <w:rPr>
          <w:sz w:val="22"/>
        </w:rPr>
        <w:t>un</w:t>
      </w:r>
      <w:r>
        <w:rPr>
          <w:spacing w:val="-4"/>
          <w:sz w:val="22"/>
        </w:rPr>
        <w:t> </w:t>
      </w:r>
      <w:r>
        <w:rPr>
          <w:sz w:val="22"/>
        </w:rPr>
        <w:t>recargo</w:t>
      </w:r>
      <w:r>
        <w:rPr>
          <w:spacing w:val="-3"/>
          <w:sz w:val="22"/>
        </w:rPr>
        <w:t> </w:t>
      </w:r>
      <w:r>
        <w:rPr>
          <w:sz w:val="22"/>
        </w:rPr>
        <w:t>del</w:t>
      </w:r>
      <w:r>
        <w:rPr>
          <w:spacing w:val="-4"/>
          <w:sz w:val="22"/>
        </w:rPr>
        <w:t> </w:t>
      </w:r>
      <w:r>
        <w:rPr>
          <w:sz w:val="22"/>
        </w:rPr>
        <w:t>50</w:t>
      </w:r>
      <w:r>
        <w:rPr>
          <w:spacing w:val="-3"/>
          <w:sz w:val="22"/>
        </w:rPr>
        <w:t> </w:t>
      </w:r>
      <w:r>
        <w:rPr>
          <w:sz w:val="22"/>
        </w:rPr>
        <w:t>%</w:t>
      </w:r>
      <w:r>
        <w:rPr>
          <w:spacing w:val="-4"/>
          <w:sz w:val="22"/>
        </w:rPr>
        <w:t> </w:t>
      </w:r>
      <w:r>
        <w:rPr>
          <w:sz w:val="22"/>
        </w:rPr>
        <w:t>adicional</w:t>
      </w:r>
      <w:r>
        <w:rPr>
          <w:spacing w:val="-3"/>
          <w:sz w:val="22"/>
        </w:rPr>
        <w:t> </w:t>
      </w:r>
      <w:r>
        <w:rPr>
          <w:sz w:val="22"/>
        </w:rPr>
        <w:t>en</w:t>
      </w:r>
      <w:r>
        <w:rPr>
          <w:spacing w:val="-4"/>
          <w:sz w:val="22"/>
        </w:rPr>
        <w:t> </w:t>
      </w:r>
      <w:r>
        <w:rPr>
          <w:sz w:val="22"/>
        </w:rPr>
        <w:t>el</w:t>
      </w:r>
      <w:r>
        <w:rPr>
          <w:spacing w:val="-3"/>
          <w:sz w:val="22"/>
        </w:rPr>
        <w:t> </w:t>
      </w:r>
      <w:r>
        <w:rPr>
          <w:spacing w:val="-2"/>
          <w:sz w:val="22"/>
        </w:rPr>
        <w:t>precio.</w:t>
      </w:r>
    </w:p>
    <w:p>
      <w:pPr>
        <w:pStyle w:val="ListParagraph"/>
        <w:numPr>
          <w:ilvl w:val="0"/>
          <w:numId w:val="1"/>
        </w:numPr>
        <w:tabs>
          <w:tab w:leader="none" w:pos="362" w:val="left"/>
        </w:tabs>
        <w:spacing w:after="0" w:before="7" w:line="240" w:lineRule="auto"/>
        <w:ind w:hanging="360" w:left="362" w:right="0"/>
        <w:jc w:val="left"/>
        <w:rPr>
          <w:sz w:val="22"/>
        </w:rPr>
      </w:pPr>
      <w:r>
        <w:rPr>
          <w:sz w:val="22"/>
        </w:rPr>
        <w:t>Impuesto</w:t>
      </w:r>
      <w:r>
        <w:rPr>
          <w:spacing w:val="13"/>
          <w:sz w:val="22"/>
        </w:rPr>
        <w:t> </w:t>
      </w:r>
      <w:r>
        <w:rPr>
          <w:sz w:val="22"/>
        </w:rPr>
        <w:t>turístico</w:t>
      </w:r>
      <w:r>
        <w:rPr>
          <w:spacing w:val="13"/>
          <w:sz w:val="22"/>
        </w:rPr>
        <w:t> </w:t>
      </w:r>
      <w:r>
        <w:rPr>
          <w:sz w:val="22"/>
        </w:rPr>
        <w:t>de</w:t>
      </w:r>
      <w:r>
        <w:rPr>
          <w:spacing w:val="14"/>
          <w:sz w:val="22"/>
        </w:rPr>
        <w:t> </w:t>
      </w:r>
      <w:r>
        <w:rPr>
          <w:spacing w:val="-4"/>
          <w:sz w:val="22"/>
        </w:rPr>
        <w:t>Bali.</w:t>
      </w:r>
    </w:p>
    <w:p>
      <w:pPr>
        <w:pStyle w:val="ListParagraph"/>
        <w:spacing w:after="0" w:line="240" w:lineRule="auto"/>
        <w:jc w:val="left"/>
        <w:rPr>
          <w:sz w:val="22"/>
        </w:rPr>
        <w:sectPr>
          <w:pgSz w:h="15840" w:w="12240"/>
          <w:pgMar w:bottom="280" w:left="720" w:right="360" w:top="600"/>
        </w:sectPr>
      </w:pPr>
    </w:p>
    <w:p>
      <w:pPr>
        <w:pStyle w:val="Heading1"/>
        <w:spacing w:before="122"/>
        <w:ind w:left="13"/>
      </w:pPr>
      <w:r>
        <w:rPr>
          <w:color w:val="059ED8"/>
          <w:spacing w:val="-2"/>
          <w:w w:val="105"/>
        </w:rPr>
        <w:t>PRECIOS</w:t>
      </w:r>
    </w:p>
    <w:p>
      <w:pPr>
        <w:pStyle w:val="BodyText"/>
        <w:spacing w:before="181"/>
        <w:ind w:left="10"/>
      </w:pPr>
      <w:r>
        <w:rPr>
          <w:color w:val="E30F13"/>
        </w:rPr>
        <w:t>*</w:t>
      </w:r>
      <w:r>
        <w:rPr/>
        <w:t>Precios</w:t>
      </w:r>
      <w:r>
        <w:rPr>
          <w:spacing w:val="11"/>
        </w:rPr>
        <w:t> </w:t>
      </w:r>
      <w:r>
        <w:rPr/>
        <w:t>por</w:t>
      </w:r>
      <w:r>
        <w:rPr>
          <w:spacing w:val="11"/>
        </w:rPr>
        <w:t> </w:t>
      </w:r>
      <w:r>
        <w:rPr/>
        <w:t>persona</w:t>
      </w:r>
      <w:r>
        <w:rPr>
          <w:spacing w:val="11"/>
        </w:rPr>
        <w:t> </w:t>
      </w:r>
      <w:r>
        <w:rPr/>
        <w:t>en</w:t>
      </w:r>
      <w:r>
        <w:rPr>
          <w:spacing w:val="11"/>
        </w:rPr>
        <w:t> </w:t>
      </w:r>
      <w:r>
        <w:rPr/>
        <w:t>dólar</w:t>
      </w:r>
      <w:r>
        <w:rPr>
          <w:spacing w:val="11"/>
        </w:rPr>
        <w:t> </w:t>
      </w:r>
      <w:r>
        <w:rPr/>
        <w:t>americanos</w:t>
      </w:r>
      <w:r>
        <w:rPr>
          <w:spacing w:val="11"/>
        </w:rPr>
        <w:t> </w:t>
      </w:r>
      <w:r>
        <w:rPr/>
        <w:t>(USD).</w:t>
      </w:r>
      <w:r>
        <w:rPr>
          <w:spacing w:val="8"/>
        </w:rPr>
        <w:t> </w:t>
      </w:r>
      <w:r>
        <w:rPr/>
        <w:t>En</w:t>
      </w:r>
      <w:r>
        <w:rPr>
          <w:spacing w:val="8"/>
        </w:rPr>
        <w:t> </w:t>
      </w:r>
      <w:r>
        <w:rPr/>
        <w:t>servicio</w:t>
      </w:r>
      <w:r>
        <w:rPr>
          <w:spacing w:val="9"/>
        </w:rPr>
        <w:t> </w:t>
      </w:r>
      <w:r>
        <w:rPr/>
        <w:t>privado</w:t>
      </w:r>
      <w:r>
        <w:rPr>
          <w:spacing w:val="8"/>
        </w:rPr>
        <w:t> </w:t>
      </w:r>
      <w:r>
        <w:rPr/>
        <w:t>(opera</w:t>
      </w:r>
      <w:r>
        <w:rPr>
          <w:spacing w:val="9"/>
        </w:rPr>
        <w:t> </w:t>
      </w:r>
      <w:r>
        <w:rPr/>
        <w:t>mínimo</w:t>
      </w:r>
      <w:r>
        <w:rPr>
          <w:spacing w:val="8"/>
        </w:rPr>
        <w:t> </w:t>
      </w:r>
      <w:r>
        <w:rPr/>
        <w:t>con</w:t>
      </w:r>
      <w:r>
        <w:rPr>
          <w:spacing w:val="8"/>
        </w:rPr>
        <w:t> </w:t>
      </w:r>
      <w:r>
        <w:rPr/>
        <w:t>02</w:t>
      </w:r>
      <w:r>
        <w:rPr>
          <w:spacing w:val="9"/>
        </w:rPr>
        <w:t> </w:t>
      </w:r>
      <w:r>
        <w:rPr>
          <w:spacing w:val="-2"/>
        </w:rPr>
        <w:t>personas).</w:t>
      </w:r>
    </w:p>
    <w:p>
      <w:pPr>
        <w:pStyle w:val="BodyText"/>
        <w:spacing w:before="10"/>
        <w:rPr>
          <w:sz w:val="13"/>
        </w:rPr>
      </w:pPr>
    </w:p>
    <w:tbl>
      <w:tblPr>
        <w:tblW w:type="auto" w:w="0"/>
        <w:jc w:val="left"/>
        <w:tblInd w:type="dxa" w:w="15"/>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2211"/>
        <w:gridCol w:w="4479"/>
        <w:gridCol w:w="1361"/>
        <w:gridCol w:w="1361"/>
        <w:gridCol w:w="1395"/>
      </w:tblGrid>
      <w:tr>
        <w:trPr>
          <w:trHeight w:hRule="atLeast" w:val="403"/>
        </w:trPr>
        <w:tc>
          <w:tcPr>
            <w:tcW w:type="dxa" w:w="2211"/>
            <w:shd w:color="auto" w:fill="E5E8EB" w:val="clear"/>
          </w:tcPr>
          <w:p>
            <w:pPr>
              <w:pStyle w:val="TableParagraph"/>
              <w:spacing w:before="24"/>
              <w:ind w:left="78"/>
              <w:jc w:val="left"/>
              <w:rPr>
                <w:sz w:val="24"/>
              </w:rPr>
            </w:pPr>
            <w:r>
              <w:rPr>
                <w:spacing w:val="-2"/>
                <w:sz w:val="24"/>
              </w:rPr>
              <w:t>CATEGORÍA</w:t>
            </w:r>
          </w:p>
        </w:tc>
        <w:tc>
          <w:tcPr>
            <w:tcW w:type="dxa" w:w="4479"/>
            <w:shd w:color="auto" w:fill="E5E8EB" w:val="clear"/>
          </w:tcPr>
          <w:p>
            <w:pPr>
              <w:pStyle w:val="TableParagraph"/>
              <w:spacing w:before="63"/>
              <w:ind w:left="1" w:right="1"/>
              <w:rPr>
                <w:sz w:val="24"/>
              </w:rPr>
            </w:pPr>
            <w:r>
              <w:rPr>
                <w:w w:val="90"/>
                <w:sz w:val="24"/>
              </w:rPr>
              <w:t>SALIDAS:</w:t>
            </w:r>
            <w:r>
              <w:rPr>
                <w:spacing w:val="48"/>
                <w:sz w:val="24"/>
              </w:rPr>
              <w:t> </w:t>
            </w:r>
            <w:r>
              <w:rPr>
                <w:spacing w:val="-2"/>
                <w:sz w:val="24"/>
              </w:rPr>
              <w:t>DIARIAS</w:t>
            </w:r>
          </w:p>
        </w:tc>
        <w:tc>
          <w:tcPr>
            <w:tcW w:type="dxa" w:w="1361"/>
            <w:shd w:color="auto" w:fill="E5E8EB" w:val="clear"/>
          </w:tcPr>
          <w:p>
            <w:pPr>
              <w:pStyle w:val="TableParagraph"/>
              <w:spacing w:before="63"/>
              <w:ind w:left="1" w:right="1"/>
              <w:rPr>
                <w:sz w:val="24"/>
              </w:rPr>
            </w:pPr>
            <w:r>
              <w:rPr>
                <w:spacing w:val="-5"/>
                <w:sz w:val="24"/>
              </w:rPr>
              <w:t>SGL</w:t>
            </w:r>
          </w:p>
        </w:tc>
        <w:tc>
          <w:tcPr>
            <w:tcW w:type="dxa" w:w="1361"/>
            <w:shd w:color="auto" w:fill="E5E8EB" w:val="clear"/>
          </w:tcPr>
          <w:p>
            <w:pPr>
              <w:pStyle w:val="TableParagraph"/>
              <w:spacing w:before="63"/>
              <w:ind w:left="1" w:right="1"/>
              <w:rPr>
                <w:sz w:val="24"/>
              </w:rPr>
            </w:pPr>
            <w:r>
              <w:rPr>
                <w:spacing w:val="-5"/>
                <w:sz w:val="24"/>
              </w:rPr>
              <w:t>DBL</w:t>
            </w:r>
          </w:p>
        </w:tc>
        <w:tc>
          <w:tcPr>
            <w:tcW w:type="dxa" w:w="1395"/>
            <w:shd w:color="auto" w:fill="E5E8EB" w:val="clear"/>
          </w:tcPr>
          <w:p>
            <w:pPr>
              <w:pStyle w:val="TableParagraph"/>
              <w:spacing w:before="63"/>
              <w:ind w:left="1" w:right="1"/>
              <w:rPr>
                <w:sz w:val="24"/>
              </w:rPr>
            </w:pPr>
            <w:r>
              <w:rPr>
                <w:spacing w:val="-5"/>
                <w:sz w:val="24"/>
              </w:rPr>
              <w:t>TPL</w:t>
            </w:r>
          </w:p>
        </w:tc>
      </w:tr>
      <w:tr>
        <w:trPr>
          <w:trHeight w:hRule="atLeast" w:val="403"/>
        </w:trPr>
        <w:tc>
          <w:tcPr>
            <w:tcW w:type="dxa" w:w="2211"/>
          </w:tcPr>
          <w:p>
            <w:pPr>
              <w:pStyle w:val="TableParagraph"/>
              <w:spacing w:before="28"/>
              <w:ind w:left="78"/>
              <w:jc w:val="left"/>
              <w:rPr>
                <w:sz w:val="22"/>
              </w:rPr>
            </w:pPr>
            <w:r>
              <w:rPr>
                <w:spacing w:val="-2"/>
                <w:w w:val="105"/>
                <w:sz w:val="22"/>
              </w:rPr>
              <w:t>Standard</w:t>
            </w:r>
          </w:p>
        </w:tc>
        <w:tc>
          <w:tcPr>
            <w:tcW w:type="dxa" w:w="4479"/>
            <w:tcBorders>
              <w:bottom w:val="nil"/>
            </w:tcBorders>
          </w:tcPr>
          <w:p>
            <w:pPr>
              <w:pStyle w:val="TableParagraph"/>
              <w:jc w:val="left"/>
              <w:rPr>
                <w:sz w:val="22"/>
              </w:rPr>
            </w:pPr>
          </w:p>
        </w:tc>
        <w:tc>
          <w:tcPr>
            <w:tcW w:type="dxa" w:w="1361"/>
          </w:tcPr>
          <w:p>
            <w:pPr>
              <w:pStyle w:val="TableParagraph"/>
              <w:spacing w:before="74"/>
              <w:ind w:left="1"/>
              <w:rPr>
                <w:sz w:val="22"/>
              </w:rPr>
            </w:pPr>
            <w:r>
              <w:rPr>
                <w:spacing w:val="-4"/>
                <w:sz w:val="22"/>
              </w:rPr>
              <w:t>2270</w:t>
            </w:r>
          </w:p>
        </w:tc>
        <w:tc>
          <w:tcPr>
            <w:tcW w:type="dxa" w:w="1361"/>
          </w:tcPr>
          <w:p>
            <w:pPr>
              <w:pStyle w:val="TableParagraph"/>
              <w:spacing w:before="74"/>
              <w:ind w:left="1" w:right="1"/>
              <w:rPr>
                <w:sz w:val="22"/>
              </w:rPr>
            </w:pPr>
            <w:r>
              <w:rPr>
                <w:spacing w:val="-4"/>
                <w:sz w:val="22"/>
              </w:rPr>
              <w:t>1300</w:t>
            </w:r>
          </w:p>
        </w:tc>
        <w:tc>
          <w:tcPr>
            <w:tcW w:type="dxa" w:w="1395"/>
          </w:tcPr>
          <w:p>
            <w:pPr>
              <w:pStyle w:val="TableParagraph"/>
              <w:spacing w:before="74"/>
              <w:ind w:left="1" w:right="1"/>
              <w:rPr>
                <w:sz w:val="22"/>
              </w:rPr>
            </w:pPr>
            <w:r>
              <w:rPr>
                <w:spacing w:val="-4"/>
                <w:sz w:val="22"/>
              </w:rPr>
              <w:t>1270</w:t>
            </w:r>
          </w:p>
        </w:tc>
      </w:tr>
      <w:tr>
        <w:trPr>
          <w:trHeight w:hRule="atLeast" w:val="403"/>
        </w:trPr>
        <w:tc>
          <w:tcPr>
            <w:tcW w:type="dxa" w:w="2211"/>
          </w:tcPr>
          <w:p>
            <w:pPr>
              <w:pStyle w:val="TableParagraph"/>
              <w:spacing w:before="28"/>
              <w:ind w:left="78"/>
              <w:jc w:val="left"/>
              <w:rPr>
                <w:sz w:val="22"/>
              </w:rPr>
            </w:pPr>
            <w:r>
              <w:rPr>
                <w:sz w:val="22"/>
              </w:rPr>
              <w:t>Superior</w:t>
            </w:r>
            <w:r>
              <w:rPr>
                <w:spacing w:val="4"/>
                <w:sz w:val="22"/>
              </w:rPr>
              <w:t> </w:t>
            </w:r>
            <w:r>
              <w:rPr>
                <w:spacing w:val="-10"/>
                <w:sz w:val="22"/>
              </w:rPr>
              <w:t>A</w:t>
            </w:r>
          </w:p>
        </w:tc>
        <w:tc>
          <w:tcPr>
            <w:tcW w:type="dxa" w:w="4479"/>
            <w:tcBorders>
              <w:top w:val="nil"/>
              <w:bottom w:val="nil"/>
            </w:tcBorders>
          </w:tcPr>
          <w:p>
            <w:pPr>
              <w:pStyle w:val="TableParagraph"/>
              <w:spacing w:before="103"/>
              <w:ind w:left="1"/>
              <w:rPr>
                <w:sz w:val="22"/>
              </w:rPr>
            </w:pPr>
            <w:r>
              <w:rPr>
                <w:spacing w:val="-2"/>
                <w:sz w:val="22"/>
              </w:rPr>
              <w:t>01NOV25-</w:t>
            </w:r>
            <w:r>
              <w:rPr>
                <w:spacing w:val="-9"/>
                <w:sz w:val="22"/>
              </w:rPr>
              <w:t> </w:t>
            </w:r>
            <w:r>
              <w:rPr>
                <w:spacing w:val="-2"/>
                <w:sz w:val="22"/>
              </w:rPr>
              <w:t>19DIC25</w:t>
            </w:r>
          </w:p>
        </w:tc>
        <w:tc>
          <w:tcPr>
            <w:tcW w:type="dxa" w:w="1361"/>
          </w:tcPr>
          <w:p>
            <w:pPr>
              <w:pStyle w:val="TableParagraph"/>
              <w:spacing w:before="74"/>
              <w:ind w:left="1"/>
              <w:rPr>
                <w:sz w:val="22"/>
              </w:rPr>
            </w:pPr>
            <w:r>
              <w:rPr>
                <w:spacing w:val="-4"/>
                <w:sz w:val="22"/>
              </w:rPr>
              <w:t>2270</w:t>
            </w:r>
          </w:p>
        </w:tc>
        <w:tc>
          <w:tcPr>
            <w:tcW w:type="dxa" w:w="1361"/>
          </w:tcPr>
          <w:p>
            <w:pPr>
              <w:pStyle w:val="TableParagraph"/>
              <w:spacing w:before="74"/>
              <w:ind w:left="1" w:right="1"/>
              <w:rPr>
                <w:sz w:val="22"/>
              </w:rPr>
            </w:pPr>
            <w:r>
              <w:rPr>
                <w:spacing w:val="-4"/>
                <w:sz w:val="22"/>
              </w:rPr>
              <w:t>1320</w:t>
            </w:r>
          </w:p>
        </w:tc>
        <w:tc>
          <w:tcPr>
            <w:tcW w:type="dxa" w:w="1395"/>
          </w:tcPr>
          <w:p>
            <w:pPr>
              <w:pStyle w:val="TableParagraph"/>
              <w:spacing w:before="74"/>
              <w:ind w:left="1" w:right="1"/>
              <w:rPr>
                <w:sz w:val="22"/>
              </w:rPr>
            </w:pPr>
            <w:r>
              <w:rPr>
                <w:spacing w:val="-4"/>
                <w:sz w:val="22"/>
              </w:rPr>
              <w:t>1280</w:t>
            </w:r>
          </w:p>
        </w:tc>
      </w:tr>
      <w:tr>
        <w:trPr>
          <w:trHeight w:hRule="atLeast" w:val="403"/>
        </w:trPr>
        <w:tc>
          <w:tcPr>
            <w:tcW w:type="dxa" w:w="2211"/>
          </w:tcPr>
          <w:p>
            <w:pPr>
              <w:pStyle w:val="TableParagraph"/>
              <w:spacing w:before="28"/>
              <w:ind w:left="78"/>
              <w:jc w:val="left"/>
              <w:rPr>
                <w:sz w:val="22"/>
              </w:rPr>
            </w:pPr>
            <w:r>
              <w:rPr>
                <w:sz w:val="22"/>
              </w:rPr>
              <w:t>Superior</w:t>
            </w:r>
            <w:r>
              <w:rPr>
                <w:spacing w:val="4"/>
                <w:sz w:val="22"/>
              </w:rPr>
              <w:t> </w:t>
            </w:r>
            <w:r>
              <w:rPr>
                <w:spacing w:val="-10"/>
                <w:sz w:val="22"/>
              </w:rPr>
              <w:t>B</w:t>
            </w:r>
          </w:p>
        </w:tc>
        <w:tc>
          <w:tcPr>
            <w:tcW w:type="dxa" w:w="4479"/>
            <w:tcBorders>
              <w:top w:val="nil"/>
              <w:bottom w:val="nil"/>
            </w:tcBorders>
          </w:tcPr>
          <w:p>
            <w:pPr>
              <w:pStyle w:val="TableParagraph"/>
              <w:spacing w:before="74"/>
              <w:ind w:left="1"/>
              <w:rPr>
                <w:sz w:val="22"/>
              </w:rPr>
            </w:pPr>
            <w:r>
              <w:rPr>
                <w:spacing w:val="-2"/>
                <w:sz w:val="22"/>
              </w:rPr>
              <w:t>11ENE26-</w:t>
            </w:r>
            <w:r>
              <w:rPr>
                <w:spacing w:val="-5"/>
                <w:sz w:val="22"/>
              </w:rPr>
              <w:t> </w:t>
            </w:r>
            <w:r>
              <w:rPr>
                <w:spacing w:val="-2"/>
                <w:sz w:val="22"/>
              </w:rPr>
              <w:t>24JUN26</w:t>
            </w:r>
          </w:p>
        </w:tc>
        <w:tc>
          <w:tcPr>
            <w:tcW w:type="dxa" w:w="1361"/>
          </w:tcPr>
          <w:p>
            <w:pPr>
              <w:pStyle w:val="TableParagraph"/>
              <w:spacing w:before="74"/>
              <w:ind w:left="1"/>
              <w:rPr>
                <w:sz w:val="22"/>
              </w:rPr>
            </w:pPr>
            <w:r>
              <w:rPr>
                <w:spacing w:val="-4"/>
                <w:sz w:val="22"/>
              </w:rPr>
              <w:t>3155</w:t>
            </w:r>
          </w:p>
        </w:tc>
        <w:tc>
          <w:tcPr>
            <w:tcW w:type="dxa" w:w="1361"/>
          </w:tcPr>
          <w:p>
            <w:pPr>
              <w:pStyle w:val="TableParagraph"/>
              <w:spacing w:before="74"/>
              <w:ind w:left="1" w:right="1"/>
              <w:rPr>
                <w:sz w:val="22"/>
              </w:rPr>
            </w:pPr>
            <w:r>
              <w:rPr>
                <w:spacing w:val="-4"/>
                <w:sz w:val="22"/>
              </w:rPr>
              <w:t>1760</w:t>
            </w:r>
          </w:p>
        </w:tc>
        <w:tc>
          <w:tcPr>
            <w:tcW w:type="dxa" w:w="1395"/>
          </w:tcPr>
          <w:p>
            <w:pPr>
              <w:pStyle w:val="TableParagraph"/>
              <w:spacing w:before="74"/>
              <w:ind w:left="1" w:right="1"/>
              <w:rPr>
                <w:sz w:val="22"/>
              </w:rPr>
            </w:pPr>
            <w:r>
              <w:rPr>
                <w:spacing w:val="-4"/>
                <w:sz w:val="22"/>
              </w:rPr>
              <w:t>1720</w:t>
            </w:r>
          </w:p>
        </w:tc>
      </w:tr>
      <w:tr>
        <w:trPr>
          <w:trHeight w:hRule="atLeast" w:val="403"/>
        </w:trPr>
        <w:tc>
          <w:tcPr>
            <w:tcW w:type="dxa" w:w="2211"/>
          </w:tcPr>
          <w:p>
            <w:pPr>
              <w:pStyle w:val="TableParagraph"/>
              <w:spacing w:before="28"/>
              <w:ind w:left="78"/>
              <w:jc w:val="left"/>
              <w:rPr>
                <w:sz w:val="22"/>
              </w:rPr>
            </w:pPr>
            <w:r>
              <w:rPr>
                <w:spacing w:val="-2"/>
                <w:sz w:val="22"/>
              </w:rPr>
              <w:t>Deluxe</w:t>
            </w:r>
          </w:p>
        </w:tc>
        <w:tc>
          <w:tcPr>
            <w:tcW w:type="dxa" w:w="4479"/>
            <w:tcBorders>
              <w:top w:val="nil"/>
              <w:bottom w:val="nil"/>
            </w:tcBorders>
          </w:tcPr>
          <w:p>
            <w:pPr>
              <w:pStyle w:val="TableParagraph"/>
              <w:spacing w:before="46"/>
              <w:ind w:left="1"/>
              <w:rPr>
                <w:sz w:val="22"/>
              </w:rPr>
            </w:pPr>
            <w:r>
              <w:rPr>
                <w:spacing w:val="-5"/>
                <w:sz w:val="22"/>
              </w:rPr>
              <w:t>01SEP26-</w:t>
            </w:r>
            <w:r>
              <w:rPr>
                <w:sz w:val="22"/>
              </w:rPr>
              <w:t> </w:t>
            </w:r>
            <w:r>
              <w:rPr>
                <w:spacing w:val="-2"/>
                <w:sz w:val="22"/>
              </w:rPr>
              <w:t>31OCT26</w:t>
            </w:r>
          </w:p>
        </w:tc>
        <w:tc>
          <w:tcPr>
            <w:tcW w:type="dxa" w:w="1361"/>
          </w:tcPr>
          <w:p>
            <w:pPr>
              <w:pStyle w:val="TableParagraph"/>
              <w:spacing w:before="74"/>
              <w:ind w:left="1"/>
              <w:rPr>
                <w:sz w:val="22"/>
              </w:rPr>
            </w:pPr>
            <w:r>
              <w:rPr>
                <w:spacing w:val="-4"/>
                <w:sz w:val="22"/>
              </w:rPr>
              <w:t>3940</w:t>
            </w:r>
          </w:p>
        </w:tc>
        <w:tc>
          <w:tcPr>
            <w:tcW w:type="dxa" w:w="1361"/>
          </w:tcPr>
          <w:p>
            <w:pPr>
              <w:pStyle w:val="TableParagraph"/>
              <w:spacing w:before="74"/>
              <w:ind w:left="1" w:right="1"/>
              <w:rPr>
                <w:sz w:val="22"/>
              </w:rPr>
            </w:pPr>
            <w:r>
              <w:rPr>
                <w:spacing w:val="-4"/>
                <w:sz w:val="22"/>
              </w:rPr>
              <w:t>2150</w:t>
            </w:r>
          </w:p>
        </w:tc>
        <w:tc>
          <w:tcPr>
            <w:tcW w:type="dxa" w:w="1395"/>
          </w:tcPr>
          <w:p>
            <w:pPr>
              <w:pStyle w:val="TableParagraph"/>
              <w:spacing w:before="74"/>
              <w:ind w:left="1" w:right="1"/>
              <w:rPr>
                <w:sz w:val="22"/>
              </w:rPr>
            </w:pPr>
            <w:r>
              <w:rPr>
                <w:spacing w:val="-4"/>
                <w:sz w:val="22"/>
              </w:rPr>
              <w:t>2150</w:t>
            </w:r>
          </w:p>
        </w:tc>
      </w:tr>
      <w:tr>
        <w:trPr>
          <w:trHeight w:hRule="atLeast" w:val="403"/>
        </w:trPr>
        <w:tc>
          <w:tcPr>
            <w:tcW w:type="dxa" w:w="2211"/>
          </w:tcPr>
          <w:p>
            <w:pPr>
              <w:pStyle w:val="TableParagraph"/>
              <w:spacing w:before="28"/>
              <w:ind w:left="78"/>
              <w:jc w:val="left"/>
              <w:rPr>
                <w:sz w:val="22"/>
              </w:rPr>
            </w:pPr>
            <w:r>
              <w:rPr>
                <w:spacing w:val="-2"/>
                <w:w w:val="105"/>
                <w:sz w:val="22"/>
              </w:rPr>
              <w:t>Premium</w:t>
            </w:r>
          </w:p>
        </w:tc>
        <w:tc>
          <w:tcPr>
            <w:tcW w:type="dxa" w:w="4479"/>
            <w:tcBorders>
              <w:top w:val="nil"/>
            </w:tcBorders>
          </w:tcPr>
          <w:p>
            <w:pPr>
              <w:pStyle w:val="TableParagraph"/>
              <w:jc w:val="left"/>
              <w:rPr>
                <w:sz w:val="22"/>
              </w:rPr>
            </w:pPr>
          </w:p>
        </w:tc>
        <w:tc>
          <w:tcPr>
            <w:tcW w:type="dxa" w:w="1361"/>
          </w:tcPr>
          <w:p>
            <w:pPr>
              <w:pStyle w:val="TableParagraph"/>
              <w:spacing w:before="75"/>
              <w:ind w:left="1"/>
              <w:rPr>
                <w:sz w:val="22"/>
              </w:rPr>
            </w:pPr>
            <w:r>
              <w:rPr>
                <w:spacing w:val="-2"/>
                <w:sz w:val="22"/>
              </w:rPr>
              <w:t>10673</w:t>
            </w:r>
          </w:p>
        </w:tc>
        <w:tc>
          <w:tcPr>
            <w:tcW w:type="dxa" w:w="1361"/>
          </w:tcPr>
          <w:p>
            <w:pPr>
              <w:pStyle w:val="TableParagraph"/>
              <w:spacing w:before="75"/>
              <w:ind w:left="1" w:right="1"/>
              <w:rPr>
                <w:sz w:val="22"/>
              </w:rPr>
            </w:pPr>
            <w:r>
              <w:rPr>
                <w:spacing w:val="-4"/>
                <w:sz w:val="22"/>
              </w:rPr>
              <w:t>5527</w:t>
            </w:r>
          </w:p>
        </w:tc>
        <w:tc>
          <w:tcPr>
            <w:tcW w:type="dxa" w:w="1395"/>
          </w:tcPr>
          <w:p>
            <w:pPr>
              <w:pStyle w:val="TableParagraph"/>
              <w:spacing w:before="75"/>
              <w:ind w:left="1" w:right="1"/>
              <w:rPr>
                <w:sz w:val="22"/>
              </w:rPr>
            </w:pPr>
            <w:r>
              <w:rPr>
                <w:spacing w:val="-4"/>
                <w:sz w:val="22"/>
              </w:rPr>
              <w:t>5487</w:t>
            </w:r>
          </w:p>
        </w:tc>
      </w:tr>
      <w:tr>
        <w:trPr>
          <w:trHeight w:hRule="atLeast" w:val="403"/>
        </w:trPr>
        <w:tc>
          <w:tcPr>
            <w:tcW w:type="dxa" w:w="2211"/>
            <w:shd w:color="auto" w:fill="E5E8EB" w:val="clear"/>
          </w:tcPr>
          <w:p>
            <w:pPr>
              <w:pStyle w:val="TableParagraph"/>
              <w:spacing w:before="29"/>
              <w:ind w:left="78"/>
              <w:jc w:val="left"/>
              <w:rPr>
                <w:sz w:val="22"/>
              </w:rPr>
            </w:pPr>
            <w:r>
              <w:rPr>
                <w:spacing w:val="-2"/>
                <w:w w:val="105"/>
                <w:sz w:val="22"/>
              </w:rPr>
              <w:t>Standard</w:t>
            </w:r>
          </w:p>
        </w:tc>
        <w:tc>
          <w:tcPr>
            <w:tcW w:type="dxa" w:w="4479"/>
            <w:tcBorders>
              <w:bottom w:val="nil"/>
            </w:tcBorders>
            <w:shd w:color="auto" w:fill="E5E8EB" w:val="clear"/>
          </w:tcPr>
          <w:p>
            <w:pPr>
              <w:pStyle w:val="TableParagraph"/>
              <w:jc w:val="left"/>
              <w:rPr>
                <w:sz w:val="22"/>
              </w:rPr>
            </w:pPr>
          </w:p>
        </w:tc>
        <w:tc>
          <w:tcPr>
            <w:tcW w:type="dxa" w:w="1361"/>
            <w:shd w:color="auto" w:fill="E5E8EB" w:val="clear"/>
          </w:tcPr>
          <w:p>
            <w:pPr>
              <w:pStyle w:val="TableParagraph"/>
              <w:spacing w:before="74"/>
              <w:ind w:left="1" w:right="1"/>
              <w:rPr>
                <w:sz w:val="22"/>
              </w:rPr>
            </w:pPr>
            <w:r>
              <w:rPr>
                <w:spacing w:val="-4"/>
                <w:sz w:val="22"/>
              </w:rPr>
              <w:t>3220</w:t>
            </w:r>
          </w:p>
        </w:tc>
        <w:tc>
          <w:tcPr>
            <w:tcW w:type="dxa" w:w="1361"/>
            <w:shd w:color="auto" w:fill="E5E8EB" w:val="clear"/>
          </w:tcPr>
          <w:p>
            <w:pPr>
              <w:pStyle w:val="TableParagraph"/>
              <w:spacing w:before="74"/>
              <w:ind w:left="1" w:right="1"/>
              <w:rPr>
                <w:sz w:val="22"/>
              </w:rPr>
            </w:pPr>
            <w:r>
              <w:rPr>
                <w:spacing w:val="-4"/>
                <w:sz w:val="22"/>
              </w:rPr>
              <w:t>1800</w:t>
            </w:r>
          </w:p>
        </w:tc>
        <w:tc>
          <w:tcPr>
            <w:tcW w:type="dxa" w:w="1395"/>
            <w:shd w:color="auto" w:fill="E5E8EB" w:val="clear"/>
          </w:tcPr>
          <w:p>
            <w:pPr>
              <w:pStyle w:val="TableParagraph"/>
              <w:spacing w:before="74"/>
              <w:ind w:right="1"/>
              <w:rPr>
                <w:sz w:val="22"/>
              </w:rPr>
            </w:pPr>
            <w:r>
              <w:rPr>
                <w:spacing w:val="-4"/>
                <w:sz w:val="22"/>
              </w:rPr>
              <w:t>1760</w:t>
            </w:r>
          </w:p>
        </w:tc>
      </w:tr>
      <w:tr>
        <w:trPr>
          <w:trHeight w:hRule="atLeast" w:val="403"/>
        </w:trPr>
        <w:tc>
          <w:tcPr>
            <w:tcW w:type="dxa" w:w="2211"/>
            <w:shd w:color="auto" w:fill="E5E8EB" w:val="clear"/>
          </w:tcPr>
          <w:p>
            <w:pPr>
              <w:pStyle w:val="TableParagraph"/>
              <w:spacing w:before="28"/>
              <w:ind w:left="78"/>
              <w:jc w:val="left"/>
              <w:rPr>
                <w:sz w:val="22"/>
              </w:rPr>
            </w:pPr>
            <w:r>
              <w:rPr>
                <w:sz w:val="22"/>
              </w:rPr>
              <w:t>Superior</w:t>
            </w:r>
            <w:r>
              <w:rPr>
                <w:spacing w:val="4"/>
                <w:sz w:val="22"/>
              </w:rPr>
              <w:t> </w:t>
            </w:r>
            <w:r>
              <w:rPr>
                <w:spacing w:val="-10"/>
                <w:sz w:val="22"/>
              </w:rPr>
              <w:t>A</w:t>
            </w:r>
          </w:p>
        </w:tc>
        <w:tc>
          <w:tcPr>
            <w:tcW w:type="dxa" w:w="4479"/>
            <w:tcBorders>
              <w:top w:val="nil"/>
              <w:bottom w:val="nil"/>
            </w:tcBorders>
            <w:shd w:color="auto" w:fill="E5E8EB" w:val="clear"/>
          </w:tcPr>
          <w:p>
            <w:pPr>
              <w:pStyle w:val="TableParagraph"/>
              <w:spacing w:before="113"/>
              <w:ind w:left="1"/>
              <w:rPr>
                <w:sz w:val="22"/>
              </w:rPr>
            </w:pPr>
            <w:r>
              <w:rPr>
                <w:sz w:val="22"/>
              </w:rPr>
              <w:t>20DIC25-</w:t>
            </w:r>
            <w:r>
              <w:rPr>
                <w:spacing w:val="-6"/>
                <w:sz w:val="22"/>
              </w:rPr>
              <w:t> </w:t>
            </w:r>
            <w:r>
              <w:rPr>
                <w:spacing w:val="-2"/>
                <w:sz w:val="22"/>
              </w:rPr>
              <w:t>10ENE26</w:t>
            </w:r>
          </w:p>
        </w:tc>
        <w:tc>
          <w:tcPr>
            <w:tcW w:type="dxa" w:w="1361"/>
            <w:shd w:color="auto" w:fill="E5E8EB" w:val="clear"/>
          </w:tcPr>
          <w:p>
            <w:pPr>
              <w:pStyle w:val="TableParagraph"/>
              <w:spacing w:before="75"/>
              <w:ind w:left="1" w:right="1"/>
              <w:rPr>
                <w:sz w:val="22"/>
              </w:rPr>
            </w:pPr>
            <w:r>
              <w:rPr>
                <w:spacing w:val="-4"/>
                <w:sz w:val="22"/>
              </w:rPr>
              <w:t>3330</w:t>
            </w:r>
          </w:p>
        </w:tc>
        <w:tc>
          <w:tcPr>
            <w:tcW w:type="dxa" w:w="1361"/>
            <w:shd w:color="auto" w:fill="E5E8EB" w:val="clear"/>
          </w:tcPr>
          <w:p>
            <w:pPr>
              <w:pStyle w:val="TableParagraph"/>
              <w:spacing w:before="75"/>
              <w:ind w:left="1" w:right="1"/>
              <w:rPr>
                <w:sz w:val="22"/>
              </w:rPr>
            </w:pPr>
            <w:r>
              <w:rPr>
                <w:spacing w:val="-4"/>
                <w:sz w:val="22"/>
              </w:rPr>
              <w:t>1850</w:t>
            </w:r>
          </w:p>
        </w:tc>
        <w:tc>
          <w:tcPr>
            <w:tcW w:type="dxa" w:w="1395"/>
            <w:shd w:color="auto" w:fill="E5E8EB" w:val="clear"/>
          </w:tcPr>
          <w:p>
            <w:pPr>
              <w:pStyle w:val="TableParagraph"/>
              <w:spacing w:before="75"/>
              <w:ind w:right="1"/>
              <w:rPr>
                <w:sz w:val="22"/>
              </w:rPr>
            </w:pPr>
            <w:r>
              <w:rPr>
                <w:spacing w:val="-4"/>
                <w:sz w:val="22"/>
              </w:rPr>
              <w:t>1810</w:t>
            </w:r>
          </w:p>
        </w:tc>
      </w:tr>
      <w:tr>
        <w:trPr>
          <w:trHeight w:hRule="atLeast" w:val="403"/>
        </w:trPr>
        <w:tc>
          <w:tcPr>
            <w:tcW w:type="dxa" w:w="2211"/>
            <w:shd w:color="auto" w:fill="E5E8EB" w:val="clear"/>
          </w:tcPr>
          <w:p>
            <w:pPr>
              <w:pStyle w:val="TableParagraph"/>
              <w:spacing w:before="29"/>
              <w:ind w:left="78"/>
              <w:jc w:val="left"/>
              <w:rPr>
                <w:sz w:val="22"/>
              </w:rPr>
            </w:pPr>
            <w:r>
              <w:rPr>
                <w:sz w:val="22"/>
              </w:rPr>
              <w:t>Superior</w:t>
            </w:r>
            <w:r>
              <w:rPr>
                <w:spacing w:val="4"/>
                <w:sz w:val="22"/>
              </w:rPr>
              <w:t> </w:t>
            </w:r>
            <w:r>
              <w:rPr>
                <w:spacing w:val="-10"/>
                <w:sz w:val="22"/>
              </w:rPr>
              <w:t>B</w:t>
            </w:r>
          </w:p>
        </w:tc>
        <w:tc>
          <w:tcPr>
            <w:tcW w:type="dxa" w:w="4479"/>
            <w:tcBorders>
              <w:top w:val="nil"/>
              <w:bottom w:val="nil"/>
            </w:tcBorders>
            <w:shd w:color="auto" w:fill="E5E8EB" w:val="clear"/>
          </w:tcPr>
          <w:p>
            <w:pPr>
              <w:pStyle w:val="TableParagraph"/>
              <w:spacing w:before="84"/>
              <w:ind w:left="1"/>
              <w:rPr>
                <w:sz w:val="22"/>
              </w:rPr>
            </w:pPr>
            <w:r>
              <w:rPr>
                <w:spacing w:val="-2"/>
                <w:sz w:val="22"/>
              </w:rPr>
              <w:t>25JUN26- 31AGO26</w:t>
            </w:r>
          </w:p>
        </w:tc>
        <w:tc>
          <w:tcPr>
            <w:tcW w:type="dxa" w:w="1361"/>
            <w:shd w:color="auto" w:fill="E5E8EB" w:val="clear"/>
          </w:tcPr>
          <w:p>
            <w:pPr>
              <w:pStyle w:val="TableParagraph"/>
              <w:spacing w:before="75"/>
              <w:ind w:left="1" w:right="1"/>
              <w:rPr>
                <w:sz w:val="22"/>
              </w:rPr>
            </w:pPr>
            <w:r>
              <w:rPr>
                <w:spacing w:val="-4"/>
                <w:sz w:val="22"/>
              </w:rPr>
              <w:t>4835</w:t>
            </w:r>
          </w:p>
        </w:tc>
        <w:tc>
          <w:tcPr>
            <w:tcW w:type="dxa" w:w="1361"/>
            <w:shd w:color="auto" w:fill="E5E8EB" w:val="clear"/>
          </w:tcPr>
          <w:p>
            <w:pPr>
              <w:pStyle w:val="TableParagraph"/>
              <w:spacing w:before="75"/>
              <w:ind w:left="1" w:right="1"/>
              <w:rPr>
                <w:sz w:val="22"/>
              </w:rPr>
            </w:pPr>
            <w:r>
              <w:rPr>
                <w:spacing w:val="-4"/>
                <w:sz w:val="22"/>
              </w:rPr>
              <w:t>2600</w:t>
            </w:r>
          </w:p>
        </w:tc>
        <w:tc>
          <w:tcPr>
            <w:tcW w:type="dxa" w:w="1395"/>
            <w:shd w:color="auto" w:fill="E5E8EB" w:val="clear"/>
          </w:tcPr>
          <w:p>
            <w:pPr>
              <w:pStyle w:val="TableParagraph"/>
              <w:spacing w:before="75"/>
              <w:ind w:right="1"/>
              <w:rPr>
                <w:sz w:val="22"/>
              </w:rPr>
            </w:pPr>
            <w:r>
              <w:rPr>
                <w:spacing w:val="-4"/>
                <w:sz w:val="22"/>
              </w:rPr>
              <w:t>2560</w:t>
            </w:r>
          </w:p>
        </w:tc>
      </w:tr>
      <w:tr>
        <w:trPr>
          <w:trHeight w:hRule="atLeast" w:val="403"/>
        </w:trPr>
        <w:tc>
          <w:tcPr>
            <w:tcW w:type="dxa" w:w="2211"/>
            <w:shd w:color="auto" w:fill="E5E8EB" w:val="clear"/>
          </w:tcPr>
          <w:p>
            <w:pPr>
              <w:pStyle w:val="TableParagraph"/>
              <w:spacing w:before="29"/>
              <w:ind w:left="78"/>
              <w:jc w:val="left"/>
              <w:rPr>
                <w:sz w:val="22"/>
              </w:rPr>
            </w:pPr>
            <w:r>
              <w:rPr>
                <w:spacing w:val="-2"/>
                <w:sz w:val="22"/>
              </w:rPr>
              <w:t>Deluxe</w:t>
            </w:r>
          </w:p>
        </w:tc>
        <w:tc>
          <w:tcPr>
            <w:tcW w:type="dxa" w:w="4479"/>
            <w:tcBorders>
              <w:top w:val="nil"/>
              <w:bottom w:val="nil"/>
            </w:tcBorders>
            <w:shd w:color="auto" w:fill="E5E8EB" w:val="clear"/>
          </w:tcPr>
          <w:p>
            <w:pPr>
              <w:pStyle w:val="TableParagraph"/>
              <w:jc w:val="left"/>
              <w:rPr>
                <w:sz w:val="22"/>
              </w:rPr>
            </w:pPr>
          </w:p>
        </w:tc>
        <w:tc>
          <w:tcPr>
            <w:tcW w:type="dxa" w:w="1361"/>
            <w:shd w:color="auto" w:fill="E5E8EB" w:val="clear"/>
          </w:tcPr>
          <w:p>
            <w:pPr>
              <w:pStyle w:val="TableParagraph"/>
              <w:spacing w:before="75"/>
              <w:ind w:left="1" w:right="1"/>
              <w:rPr>
                <w:sz w:val="22"/>
              </w:rPr>
            </w:pPr>
            <w:r>
              <w:rPr>
                <w:spacing w:val="-4"/>
                <w:sz w:val="22"/>
              </w:rPr>
              <w:t>7490</w:t>
            </w:r>
          </w:p>
        </w:tc>
        <w:tc>
          <w:tcPr>
            <w:tcW w:type="dxa" w:w="1361"/>
            <w:shd w:color="auto" w:fill="E5E8EB" w:val="clear"/>
          </w:tcPr>
          <w:p>
            <w:pPr>
              <w:pStyle w:val="TableParagraph"/>
              <w:spacing w:before="75"/>
              <w:ind w:left="1" w:right="1"/>
              <w:rPr>
                <w:sz w:val="22"/>
              </w:rPr>
            </w:pPr>
            <w:r>
              <w:rPr>
                <w:spacing w:val="-4"/>
                <w:sz w:val="22"/>
              </w:rPr>
              <w:t>3915</w:t>
            </w:r>
          </w:p>
        </w:tc>
        <w:tc>
          <w:tcPr>
            <w:tcW w:type="dxa" w:w="1395"/>
            <w:shd w:color="auto" w:fill="E5E8EB" w:val="clear"/>
          </w:tcPr>
          <w:p>
            <w:pPr>
              <w:pStyle w:val="TableParagraph"/>
              <w:spacing w:before="75"/>
              <w:ind w:right="1"/>
              <w:rPr>
                <w:sz w:val="22"/>
              </w:rPr>
            </w:pPr>
            <w:r>
              <w:rPr>
                <w:spacing w:val="-4"/>
                <w:sz w:val="22"/>
              </w:rPr>
              <w:t>3915</w:t>
            </w:r>
          </w:p>
        </w:tc>
      </w:tr>
      <w:tr>
        <w:trPr>
          <w:trHeight w:hRule="atLeast" w:val="403"/>
        </w:trPr>
        <w:tc>
          <w:tcPr>
            <w:tcW w:type="dxa" w:w="2211"/>
            <w:shd w:color="auto" w:fill="E5E8EB" w:val="clear"/>
          </w:tcPr>
          <w:p>
            <w:pPr>
              <w:pStyle w:val="TableParagraph"/>
              <w:spacing w:before="29"/>
              <w:ind w:left="78"/>
              <w:jc w:val="left"/>
              <w:rPr>
                <w:sz w:val="22"/>
              </w:rPr>
            </w:pPr>
            <w:r>
              <w:rPr>
                <w:spacing w:val="-2"/>
                <w:w w:val="105"/>
                <w:sz w:val="22"/>
              </w:rPr>
              <w:t>Premium</w:t>
            </w:r>
          </w:p>
        </w:tc>
        <w:tc>
          <w:tcPr>
            <w:tcW w:type="dxa" w:w="4479"/>
            <w:tcBorders>
              <w:top w:val="nil"/>
            </w:tcBorders>
            <w:shd w:color="auto" w:fill="E5E8EB" w:val="clear"/>
          </w:tcPr>
          <w:p>
            <w:pPr>
              <w:pStyle w:val="TableParagraph"/>
              <w:jc w:val="left"/>
              <w:rPr>
                <w:sz w:val="22"/>
              </w:rPr>
            </w:pPr>
          </w:p>
        </w:tc>
        <w:tc>
          <w:tcPr>
            <w:tcW w:type="dxa" w:w="1361"/>
            <w:shd w:color="auto" w:fill="E5E8EB" w:val="clear"/>
          </w:tcPr>
          <w:p>
            <w:pPr>
              <w:pStyle w:val="TableParagraph"/>
              <w:spacing w:before="75"/>
              <w:ind w:left="1" w:right="1"/>
              <w:rPr>
                <w:sz w:val="22"/>
              </w:rPr>
            </w:pPr>
            <w:r>
              <w:rPr>
                <w:spacing w:val="-2"/>
                <w:sz w:val="22"/>
              </w:rPr>
              <w:t>17860</w:t>
            </w:r>
          </w:p>
        </w:tc>
        <w:tc>
          <w:tcPr>
            <w:tcW w:type="dxa" w:w="1361"/>
            <w:shd w:color="auto" w:fill="E5E8EB" w:val="clear"/>
          </w:tcPr>
          <w:p>
            <w:pPr>
              <w:pStyle w:val="TableParagraph"/>
              <w:spacing w:before="75"/>
              <w:ind w:left="1" w:right="1"/>
              <w:rPr>
                <w:sz w:val="22"/>
              </w:rPr>
            </w:pPr>
            <w:r>
              <w:rPr>
                <w:spacing w:val="-4"/>
                <w:sz w:val="22"/>
              </w:rPr>
              <w:t>9120</w:t>
            </w:r>
          </w:p>
        </w:tc>
        <w:tc>
          <w:tcPr>
            <w:tcW w:type="dxa" w:w="1395"/>
            <w:shd w:color="auto" w:fill="E5E8EB" w:val="clear"/>
          </w:tcPr>
          <w:p>
            <w:pPr>
              <w:pStyle w:val="TableParagraph"/>
              <w:spacing w:before="75"/>
              <w:ind w:right="1"/>
              <w:rPr>
                <w:sz w:val="22"/>
              </w:rPr>
            </w:pPr>
            <w:r>
              <w:rPr>
                <w:spacing w:val="-4"/>
                <w:sz w:val="22"/>
              </w:rPr>
              <w:t>9080</w:t>
            </w:r>
          </w:p>
        </w:tc>
      </w:tr>
    </w:tbl>
    <w:p>
      <w:pPr>
        <w:pStyle w:val="BodyText"/>
      </w:pPr>
    </w:p>
    <w:p>
      <w:pPr>
        <w:pStyle w:val="BodyText"/>
        <w:spacing w:before="87"/>
      </w:pPr>
    </w:p>
    <w:p>
      <w:pPr>
        <w:pStyle w:val="Heading1"/>
      </w:pPr>
      <w:r>
        <w:rPr>
          <w:color w:val="059ED8"/>
        </w:rPr>
        <w:t>SERVICIOS</w:t>
      </w:r>
      <w:r>
        <w:rPr>
          <w:color w:val="059ED8"/>
          <w:spacing w:val="24"/>
        </w:rPr>
        <w:t> </w:t>
      </w:r>
      <w:r>
        <w:rPr>
          <w:color w:val="059ED8"/>
        </w:rPr>
        <w:t>OPCIONALES</w:t>
      </w:r>
      <w:r>
        <w:rPr>
          <w:color w:val="059ED8"/>
          <w:spacing w:val="25"/>
        </w:rPr>
        <w:t> </w:t>
      </w:r>
      <w:r>
        <w:rPr>
          <w:color w:val="059ED8"/>
        </w:rPr>
        <w:t>-</w:t>
      </w:r>
      <w:r>
        <w:rPr>
          <w:color w:val="059ED8"/>
          <w:spacing w:val="14"/>
        </w:rPr>
        <w:t> </w:t>
      </w:r>
      <w:r>
        <w:rPr>
          <w:color w:val="059ED8"/>
          <w:spacing w:val="-2"/>
        </w:rPr>
        <w:t>SUPLEMENTOS</w:t>
      </w:r>
    </w:p>
    <w:p>
      <w:pPr>
        <w:pStyle w:val="BodyText"/>
        <w:spacing w:before="235"/>
        <w:ind w:left="13"/>
      </w:pPr>
      <w:r>
        <w:rPr>
          <w:color w:val="D31216"/>
        </w:rPr>
        <w:t>*</w:t>
      </w:r>
      <w:r>
        <w:rPr>
          <w:color w:val="020203"/>
        </w:rPr>
        <w:t>Precios</w:t>
      </w:r>
      <w:r>
        <w:rPr>
          <w:color w:val="020203"/>
          <w:spacing w:val="3"/>
        </w:rPr>
        <w:t> </w:t>
      </w:r>
      <w:r>
        <w:rPr>
          <w:color w:val="020203"/>
        </w:rPr>
        <w:t>por</w:t>
      </w:r>
      <w:r>
        <w:rPr>
          <w:color w:val="020203"/>
          <w:spacing w:val="3"/>
        </w:rPr>
        <w:t> </w:t>
      </w:r>
      <w:r>
        <w:rPr>
          <w:color w:val="020203"/>
        </w:rPr>
        <w:t>habitación</w:t>
      </w:r>
      <w:r>
        <w:rPr>
          <w:color w:val="020203"/>
          <w:spacing w:val="4"/>
        </w:rPr>
        <w:t> </w:t>
      </w:r>
      <w:r>
        <w:rPr>
          <w:color w:val="020203"/>
        </w:rPr>
        <w:t>por</w:t>
      </w:r>
      <w:r>
        <w:rPr>
          <w:color w:val="020203"/>
          <w:spacing w:val="3"/>
        </w:rPr>
        <w:t> </w:t>
      </w:r>
      <w:r>
        <w:rPr>
          <w:color w:val="020203"/>
        </w:rPr>
        <w:t>noche</w:t>
      </w:r>
      <w:r>
        <w:rPr>
          <w:color w:val="020203"/>
          <w:spacing w:val="3"/>
        </w:rPr>
        <w:t> </w:t>
      </w:r>
      <w:r>
        <w:rPr>
          <w:color w:val="020203"/>
        </w:rPr>
        <w:t>en</w:t>
      </w:r>
      <w:r>
        <w:rPr>
          <w:color w:val="020203"/>
          <w:spacing w:val="4"/>
        </w:rPr>
        <w:t> </w:t>
      </w:r>
      <w:r>
        <w:rPr>
          <w:color w:val="020203"/>
        </w:rPr>
        <w:t>dólares</w:t>
      </w:r>
      <w:r>
        <w:rPr>
          <w:color w:val="020203"/>
          <w:spacing w:val="3"/>
        </w:rPr>
        <w:t> </w:t>
      </w:r>
      <w:r>
        <w:rPr>
          <w:color w:val="020203"/>
        </w:rPr>
        <w:t>americanos</w:t>
      </w:r>
      <w:r>
        <w:rPr>
          <w:color w:val="020203"/>
          <w:spacing w:val="4"/>
        </w:rPr>
        <w:t> </w:t>
      </w:r>
      <w:r>
        <w:rPr>
          <w:color w:val="020203"/>
          <w:spacing w:val="-2"/>
        </w:rPr>
        <w:t>(USD).</w:t>
      </w:r>
    </w:p>
    <w:p>
      <w:pPr>
        <w:pStyle w:val="BodyText"/>
        <w:spacing w:before="10"/>
        <w:rPr>
          <w:sz w:val="15"/>
        </w:rPr>
      </w:pPr>
    </w:p>
    <w:tbl>
      <w:tblPr>
        <w:tblW w:type="auto" w:w="0"/>
        <w:jc w:val="left"/>
        <w:tblInd w:type="dxa" w:w="2"/>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5925"/>
        <w:gridCol w:w="2437"/>
        <w:gridCol w:w="2437"/>
      </w:tblGrid>
      <w:tr>
        <w:trPr>
          <w:trHeight w:hRule="atLeast" w:val="561"/>
        </w:trPr>
        <w:tc>
          <w:tcPr>
            <w:tcW w:type="dxa" w:w="5925"/>
            <w:shd w:color="auto" w:fill="E5E8EB" w:val="clear"/>
          </w:tcPr>
          <w:p>
            <w:pPr>
              <w:pStyle w:val="TableParagraph"/>
              <w:spacing w:before="142"/>
              <w:ind w:left="2"/>
              <w:rPr>
                <w:sz w:val="24"/>
              </w:rPr>
            </w:pPr>
            <w:r>
              <w:rPr>
                <w:spacing w:val="-2"/>
                <w:sz w:val="24"/>
              </w:rPr>
              <w:t>SERVICIOS</w:t>
            </w:r>
          </w:p>
        </w:tc>
        <w:tc>
          <w:tcPr>
            <w:tcW w:type="dxa" w:w="2437"/>
            <w:shd w:color="auto" w:fill="E5E8EB" w:val="clear"/>
          </w:tcPr>
          <w:p>
            <w:pPr>
              <w:pStyle w:val="TableParagraph"/>
              <w:spacing w:before="142"/>
              <w:ind w:left="5" w:right="2"/>
              <w:rPr>
                <w:sz w:val="24"/>
              </w:rPr>
            </w:pPr>
            <w:r>
              <w:rPr>
                <w:w w:val="75"/>
                <w:sz w:val="24"/>
              </w:rPr>
              <w:t>1</w:t>
            </w:r>
            <w:r>
              <w:rPr>
                <w:spacing w:val="-12"/>
                <w:w w:val="95"/>
                <w:sz w:val="24"/>
              </w:rPr>
              <w:t> </w:t>
            </w:r>
            <w:r>
              <w:rPr>
                <w:spacing w:val="-2"/>
                <w:w w:val="95"/>
                <w:sz w:val="24"/>
              </w:rPr>
              <w:t>PERSONA</w:t>
            </w:r>
          </w:p>
        </w:tc>
        <w:tc>
          <w:tcPr>
            <w:tcW w:type="dxa" w:w="2437"/>
            <w:shd w:color="auto" w:fill="E5E8EB" w:val="clear"/>
          </w:tcPr>
          <w:p>
            <w:pPr>
              <w:pStyle w:val="TableParagraph"/>
              <w:spacing w:before="142"/>
              <w:ind w:left="5"/>
              <w:rPr>
                <w:sz w:val="24"/>
              </w:rPr>
            </w:pPr>
            <w:r>
              <w:rPr>
                <w:sz w:val="24"/>
              </w:rPr>
              <w:t>2</w:t>
            </w:r>
            <w:r>
              <w:rPr>
                <w:spacing w:val="-4"/>
                <w:sz w:val="24"/>
              </w:rPr>
              <w:t> </w:t>
            </w:r>
            <w:r>
              <w:rPr>
                <w:sz w:val="24"/>
              </w:rPr>
              <w:t>–</w:t>
            </w:r>
            <w:r>
              <w:rPr>
                <w:spacing w:val="-4"/>
                <w:sz w:val="24"/>
              </w:rPr>
              <w:t> </w:t>
            </w:r>
            <w:r>
              <w:rPr>
                <w:sz w:val="24"/>
              </w:rPr>
              <w:t>3</w:t>
            </w:r>
            <w:r>
              <w:rPr>
                <w:spacing w:val="-4"/>
                <w:sz w:val="24"/>
              </w:rPr>
              <w:t> </w:t>
            </w:r>
            <w:r>
              <w:rPr>
                <w:spacing w:val="-2"/>
                <w:sz w:val="24"/>
              </w:rPr>
              <w:t>PERSONAS*</w:t>
            </w:r>
          </w:p>
        </w:tc>
      </w:tr>
      <w:tr>
        <w:trPr>
          <w:trHeight w:hRule="atLeast" w:val="1015"/>
        </w:trPr>
        <w:tc>
          <w:tcPr>
            <w:tcW w:type="dxa" w:w="5925"/>
          </w:tcPr>
          <w:p>
            <w:pPr>
              <w:pStyle w:val="TableParagraph"/>
              <w:spacing w:before="248"/>
              <w:ind w:left="78"/>
              <w:jc w:val="left"/>
              <w:rPr>
                <w:sz w:val="22"/>
              </w:rPr>
            </w:pPr>
            <w:r>
              <w:rPr>
                <w:sz w:val="22"/>
              </w:rPr>
              <w:t>GIRA</w:t>
            </w:r>
            <w:r>
              <w:rPr>
                <w:spacing w:val="-13"/>
                <w:sz w:val="22"/>
              </w:rPr>
              <w:t> </w:t>
            </w:r>
            <w:r>
              <w:rPr>
                <w:sz w:val="22"/>
              </w:rPr>
              <w:t>DE</w:t>
            </w:r>
            <w:r>
              <w:rPr>
                <w:spacing w:val="-13"/>
                <w:sz w:val="22"/>
              </w:rPr>
              <w:t> </w:t>
            </w:r>
            <w:r>
              <w:rPr>
                <w:sz w:val="22"/>
              </w:rPr>
              <w:t>DÍA</w:t>
            </w:r>
            <w:r>
              <w:rPr>
                <w:spacing w:val="-13"/>
                <w:sz w:val="22"/>
              </w:rPr>
              <w:t> </w:t>
            </w:r>
            <w:r>
              <w:rPr>
                <w:sz w:val="22"/>
              </w:rPr>
              <w:t>ENTERO</w:t>
            </w:r>
            <w:r>
              <w:rPr>
                <w:spacing w:val="-13"/>
                <w:sz w:val="22"/>
              </w:rPr>
              <w:t> </w:t>
            </w:r>
            <w:r>
              <w:rPr>
                <w:sz w:val="22"/>
              </w:rPr>
              <w:t>AL</w:t>
            </w:r>
            <w:r>
              <w:rPr>
                <w:spacing w:val="-13"/>
                <w:sz w:val="22"/>
              </w:rPr>
              <w:t> </w:t>
            </w:r>
            <w:r>
              <w:rPr>
                <w:sz w:val="22"/>
              </w:rPr>
              <w:t>TEMPLO</w:t>
            </w:r>
            <w:r>
              <w:rPr>
                <w:spacing w:val="-13"/>
                <w:sz w:val="22"/>
              </w:rPr>
              <w:t> </w:t>
            </w:r>
            <w:r>
              <w:rPr>
                <w:sz w:val="22"/>
              </w:rPr>
              <w:t>MADRE</w:t>
            </w:r>
            <w:r>
              <w:rPr>
                <w:spacing w:val="-13"/>
                <w:sz w:val="22"/>
              </w:rPr>
              <w:t> </w:t>
            </w:r>
            <w:r>
              <w:rPr>
                <w:sz w:val="22"/>
              </w:rPr>
              <w:t>DE</w:t>
            </w:r>
            <w:r>
              <w:rPr>
                <w:spacing w:val="-13"/>
                <w:sz w:val="22"/>
              </w:rPr>
              <w:t> </w:t>
            </w:r>
            <w:r>
              <w:rPr>
                <w:spacing w:val="-4"/>
                <w:sz w:val="22"/>
              </w:rPr>
              <w:t>BALI</w:t>
            </w:r>
          </w:p>
          <w:p>
            <w:pPr>
              <w:pStyle w:val="TableParagraph"/>
              <w:spacing w:before="11"/>
              <w:ind w:left="78"/>
              <w:jc w:val="left"/>
              <w:rPr>
                <w:sz w:val="22"/>
              </w:rPr>
            </w:pPr>
            <w:r>
              <w:rPr>
                <w:sz w:val="22"/>
              </w:rPr>
              <w:t>(Almuerzo incluido)</w:t>
            </w:r>
            <w:r>
              <w:rPr>
                <w:spacing w:val="1"/>
                <w:sz w:val="22"/>
              </w:rPr>
              <w:t> </w:t>
            </w:r>
            <w:r>
              <w:rPr>
                <w:sz w:val="22"/>
              </w:rPr>
              <w:t>– en</w:t>
            </w:r>
            <w:r>
              <w:rPr>
                <w:spacing w:val="1"/>
                <w:sz w:val="22"/>
              </w:rPr>
              <w:t> </w:t>
            </w:r>
            <w:r>
              <w:rPr>
                <w:sz w:val="22"/>
              </w:rPr>
              <w:t>el día</w:t>
            </w:r>
            <w:r>
              <w:rPr>
                <w:spacing w:val="1"/>
                <w:sz w:val="22"/>
              </w:rPr>
              <w:t> </w:t>
            </w:r>
            <w:r>
              <w:rPr>
                <w:spacing w:val="-10"/>
                <w:sz w:val="22"/>
              </w:rPr>
              <w:t>3</w:t>
            </w:r>
          </w:p>
        </w:tc>
        <w:tc>
          <w:tcPr>
            <w:tcW w:type="dxa" w:w="2437"/>
          </w:tcPr>
          <w:p>
            <w:pPr>
              <w:pStyle w:val="TableParagraph"/>
              <w:spacing w:before="127"/>
              <w:jc w:val="left"/>
              <w:rPr>
                <w:sz w:val="22"/>
              </w:rPr>
            </w:pPr>
          </w:p>
          <w:p>
            <w:pPr>
              <w:pStyle w:val="TableParagraph"/>
              <w:ind w:left="5" w:right="2"/>
              <w:rPr>
                <w:sz w:val="22"/>
              </w:rPr>
            </w:pPr>
            <w:r>
              <w:rPr>
                <w:spacing w:val="-5"/>
                <w:sz w:val="22"/>
              </w:rPr>
              <w:t>230</w:t>
            </w:r>
          </w:p>
        </w:tc>
        <w:tc>
          <w:tcPr>
            <w:tcW w:type="dxa" w:w="2437"/>
          </w:tcPr>
          <w:p>
            <w:pPr>
              <w:pStyle w:val="TableParagraph"/>
              <w:spacing w:before="127"/>
              <w:jc w:val="left"/>
              <w:rPr>
                <w:sz w:val="22"/>
              </w:rPr>
            </w:pPr>
          </w:p>
          <w:p>
            <w:pPr>
              <w:pStyle w:val="TableParagraph"/>
              <w:ind w:left="5"/>
              <w:rPr>
                <w:sz w:val="22"/>
              </w:rPr>
            </w:pPr>
            <w:r>
              <w:rPr>
                <w:spacing w:val="-5"/>
                <w:sz w:val="22"/>
              </w:rPr>
              <w:t>150</w:t>
            </w:r>
          </w:p>
        </w:tc>
      </w:tr>
      <w:tr>
        <w:trPr>
          <w:trHeight w:hRule="atLeast" w:val="2886"/>
        </w:trPr>
        <w:tc>
          <w:tcPr>
            <w:tcW w:type="dxa" w:w="10799"/>
            <w:gridSpan w:val="3"/>
          </w:tcPr>
          <w:p>
            <w:pPr>
              <w:pStyle w:val="TableParagraph"/>
              <w:spacing w:before="127" w:line="249" w:lineRule="auto"/>
              <w:ind w:left="78" w:right="72"/>
              <w:jc w:val="both"/>
              <w:rPr>
                <w:sz w:val="22"/>
              </w:rPr>
            </w:pPr>
            <w:r>
              <w:rPr>
                <w:sz w:val="22"/>
              </w:rPr>
              <w:t>Excursión de día completo a la impresionante zona del monte Gunung Agung. En el camino, visitaremos el tradicional </w:t>
            </w:r>
            <w:r>
              <w:rPr>
                <w:spacing w:val="-2"/>
                <w:sz w:val="22"/>
              </w:rPr>
              <w:t>pueblo</w:t>
            </w:r>
            <w:r>
              <w:rPr>
                <w:spacing w:val="-7"/>
                <w:sz w:val="22"/>
              </w:rPr>
              <w:t> </w:t>
            </w:r>
            <w:r>
              <w:rPr>
                <w:spacing w:val="-2"/>
                <w:sz w:val="22"/>
              </w:rPr>
              <w:t>balinés</w:t>
            </w:r>
            <w:r>
              <w:rPr>
                <w:spacing w:val="-7"/>
                <w:sz w:val="22"/>
              </w:rPr>
              <w:t> </w:t>
            </w:r>
            <w:r>
              <w:rPr>
                <w:spacing w:val="-2"/>
                <w:sz w:val="22"/>
              </w:rPr>
              <w:t>de</w:t>
            </w:r>
            <w:r>
              <w:rPr>
                <w:spacing w:val="-7"/>
                <w:sz w:val="22"/>
              </w:rPr>
              <w:t> </w:t>
            </w:r>
            <w:r>
              <w:rPr>
                <w:spacing w:val="-2"/>
                <w:sz w:val="22"/>
              </w:rPr>
              <w:t>Penglipuran, a</w:t>
            </w:r>
            <w:r>
              <w:rPr>
                <w:spacing w:val="-7"/>
                <w:sz w:val="22"/>
              </w:rPr>
              <w:t> </w:t>
            </w:r>
            <w:r>
              <w:rPr>
                <w:spacing w:val="-2"/>
                <w:sz w:val="22"/>
              </w:rPr>
              <w:t>700</w:t>
            </w:r>
            <w:r>
              <w:rPr>
                <w:spacing w:val="-7"/>
                <w:sz w:val="22"/>
              </w:rPr>
              <w:t> </w:t>
            </w:r>
            <w:r>
              <w:rPr>
                <w:spacing w:val="-2"/>
                <w:sz w:val="22"/>
              </w:rPr>
              <w:t>m</w:t>
            </w:r>
            <w:r>
              <w:rPr>
                <w:spacing w:val="-7"/>
                <w:sz w:val="22"/>
              </w:rPr>
              <w:t> </w:t>
            </w:r>
            <w:r>
              <w:rPr>
                <w:spacing w:val="-2"/>
                <w:sz w:val="22"/>
              </w:rPr>
              <w:t>sobre</w:t>
            </w:r>
            <w:r>
              <w:rPr>
                <w:spacing w:val="-7"/>
                <w:sz w:val="22"/>
              </w:rPr>
              <w:t> </w:t>
            </w:r>
            <w:r>
              <w:rPr>
                <w:spacing w:val="-2"/>
                <w:sz w:val="22"/>
              </w:rPr>
              <w:t>el</w:t>
            </w:r>
            <w:r>
              <w:rPr>
                <w:spacing w:val="-7"/>
                <w:sz w:val="22"/>
              </w:rPr>
              <w:t> </w:t>
            </w:r>
            <w:r>
              <w:rPr>
                <w:spacing w:val="-2"/>
                <w:sz w:val="22"/>
              </w:rPr>
              <w:t>nivel</w:t>
            </w:r>
            <w:r>
              <w:rPr>
                <w:spacing w:val="-7"/>
                <w:sz w:val="22"/>
              </w:rPr>
              <w:t> </w:t>
            </w:r>
            <w:r>
              <w:rPr>
                <w:spacing w:val="-2"/>
                <w:sz w:val="22"/>
              </w:rPr>
              <w:t>del</w:t>
            </w:r>
            <w:r>
              <w:rPr>
                <w:spacing w:val="-7"/>
                <w:sz w:val="22"/>
              </w:rPr>
              <w:t> </w:t>
            </w:r>
            <w:r>
              <w:rPr>
                <w:spacing w:val="-2"/>
                <w:sz w:val="22"/>
              </w:rPr>
              <w:t>mar.</w:t>
            </w:r>
            <w:r>
              <w:rPr>
                <w:spacing w:val="-7"/>
                <w:sz w:val="22"/>
              </w:rPr>
              <w:t> </w:t>
            </w:r>
            <w:r>
              <w:rPr>
                <w:spacing w:val="-2"/>
                <w:sz w:val="22"/>
              </w:rPr>
              <w:t>Es</w:t>
            </w:r>
            <w:r>
              <w:rPr>
                <w:spacing w:val="-7"/>
                <w:sz w:val="22"/>
              </w:rPr>
              <w:t> </w:t>
            </w:r>
            <w:r>
              <w:rPr>
                <w:spacing w:val="-2"/>
                <w:sz w:val="22"/>
              </w:rPr>
              <w:t>mejor</w:t>
            </w:r>
            <w:r>
              <w:rPr>
                <w:spacing w:val="-7"/>
                <w:sz w:val="22"/>
              </w:rPr>
              <w:t> </w:t>
            </w:r>
            <w:r>
              <w:rPr>
                <w:spacing w:val="-2"/>
                <w:sz w:val="22"/>
              </w:rPr>
              <w:t>conocido</w:t>
            </w:r>
            <w:r>
              <w:rPr>
                <w:spacing w:val="-7"/>
                <w:sz w:val="22"/>
              </w:rPr>
              <w:t> </w:t>
            </w:r>
            <w:r>
              <w:rPr>
                <w:spacing w:val="-2"/>
                <w:sz w:val="22"/>
              </w:rPr>
              <w:t>por</w:t>
            </w:r>
            <w:r>
              <w:rPr>
                <w:spacing w:val="-7"/>
                <w:sz w:val="22"/>
              </w:rPr>
              <w:t> </w:t>
            </w:r>
            <w:r>
              <w:rPr>
                <w:spacing w:val="-2"/>
                <w:sz w:val="22"/>
              </w:rPr>
              <w:t>su</w:t>
            </w:r>
            <w:r>
              <w:rPr>
                <w:spacing w:val="-7"/>
                <w:sz w:val="22"/>
              </w:rPr>
              <w:t> </w:t>
            </w:r>
            <w:r>
              <w:rPr>
                <w:spacing w:val="-2"/>
                <w:sz w:val="22"/>
              </w:rPr>
              <w:t>cultura</w:t>
            </w:r>
            <w:r>
              <w:rPr>
                <w:spacing w:val="-7"/>
                <w:sz w:val="22"/>
              </w:rPr>
              <w:t> </w:t>
            </w:r>
            <w:r>
              <w:rPr>
                <w:spacing w:val="-2"/>
                <w:sz w:val="22"/>
              </w:rPr>
              <w:t>tradicional</w:t>
            </w:r>
            <w:r>
              <w:rPr>
                <w:spacing w:val="-7"/>
                <w:sz w:val="22"/>
              </w:rPr>
              <w:t> </w:t>
            </w:r>
            <w:r>
              <w:rPr>
                <w:spacing w:val="-2"/>
                <w:sz w:val="22"/>
              </w:rPr>
              <w:t>bien</w:t>
            </w:r>
            <w:r>
              <w:rPr>
                <w:spacing w:val="-7"/>
                <w:sz w:val="22"/>
              </w:rPr>
              <w:t> </w:t>
            </w:r>
            <w:r>
              <w:rPr>
                <w:spacing w:val="-2"/>
                <w:sz w:val="22"/>
              </w:rPr>
              <w:t>conservada </w:t>
            </w:r>
            <w:r>
              <w:rPr>
                <w:sz w:val="22"/>
              </w:rPr>
              <w:t>y el diseño del pueblo. Si bien la mayoría de sus residentes han adoptado la modernidad, sus recintos individuales están bien</w:t>
            </w:r>
            <w:r>
              <w:rPr>
                <w:spacing w:val="-5"/>
                <w:sz w:val="22"/>
              </w:rPr>
              <w:t> </w:t>
            </w:r>
            <w:r>
              <w:rPr>
                <w:sz w:val="22"/>
              </w:rPr>
              <w:t>cuidados, con</w:t>
            </w:r>
            <w:r>
              <w:rPr>
                <w:spacing w:val="-5"/>
                <w:sz w:val="22"/>
              </w:rPr>
              <w:t> </w:t>
            </w:r>
            <w:r>
              <w:rPr>
                <w:sz w:val="22"/>
              </w:rPr>
              <w:t>jardines</w:t>
            </w:r>
            <w:r>
              <w:rPr>
                <w:spacing w:val="-5"/>
                <w:sz w:val="22"/>
              </w:rPr>
              <w:t> </w:t>
            </w:r>
            <w:r>
              <w:rPr>
                <w:sz w:val="22"/>
              </w:rPr>
              <w:t>bien</w:t>
            </w:r>
            <w:r>
              <w:rPr>
                <w:spacing w:val="-5"/>
                <w:sz w:val="22"/>
              </w:rPr>
              <w:t> </w:t>
            </w:r>
            <w:r>
              <w:rPr>
                <w:sz w:val="22"/>
              </w:rPr>
              <w:t>cuidados</w:t>
            </w:r>
            <w:r>
              <w:rPr>
                <w:spacing w:val="-5"/>
                <w:sz w:val="22"/>
              </w:rPr>
              <w:t> </w:t>
            </w:r>
            <w:r>
              <w:rPr>
                <w:sz w:val="22"/>
              </w:rPr>
              <w:t>que</w:t>
            </w:r>
            <w:r>
              <w:rPr>
                <w:spacing w:val="-5"/>
                <w:sz w:val="22"/>
              </w:rPr>
              <w:t> </w:t>
            </w:r>
            <w:r>
              <w:rPr>
                <w:sz w:val="22"/>
              </w:rPr>
              <w:t>bordean</w:t>
            </w:r>
            <w:r>
              <w:rPr>
                <w:spacing w:val="-5"/>
                <w:sz w:val="22"/>
              </w:rPr>
              <w:t> </w:t>
            </w:r>
            <w:r>
              <w:rPr>
                <w:sz w:val="22"/>
              </w:rPr>
              <w:t>su</w:t>
            </w:r>
            <w:r>
              <w:rPr>
                <w:spacing w:val="-5"/>
                <w:sz w:val="22"/>
              </w:rPr>
              <w:t> </w:t>
            </w:r>
            <w:r>
              <w:rPr>
                <w:sz w:val="22"/>
              </w:rPr>
              <w:t>única</w:t>
            </w:r>
            <w:r>
              <w:rPr>
                <w:spacing w:val="-5"/>
                <w:sz w:val="22"/>
              </w:rPr>
              <w:t> </w:t>
            </w:r>
            <w:r>
              <w:rPr>
                <w:sz w:val="22"/>
              </w:rPr>
              <w:t>calle</w:t>
            </w:r>
            <w:r>
              <w:rPr>
                <w:spacing w:val="-5"/>
                <w:sz w:val="22"/>
              </w:rPr>
              <w:t> </w:t>
            </w:r>
            <w:r>
              <w:rPr>
                <w:sz w:val="22"/>
              </w:rPr>
              <w:t>pavimentada</w:t>
            </w:r>
            <w:r>
              <w:rPr>
                <w:spacing w:val="-5"/>
                <w:sz w:val="22"/>
              </w:rPr>
              <w:t> </w:t>
            </w:r>
            <w:r>
              <w:rPr>
                <w:sz w:val="22"/>
              </w:rPr>
              <w:t>de</w:t>
            </w:r>
            <w:r>
              <w:rPr>
                <w:spacing w:val="-5"/>
                <w:sz w:val="22"/>
              </w:rPr>
              <w:t> </w:t>
            </w:r>
            <w:r>
              <w:rPr>
                <w:sz w:val="22"/>
              </w:rPr>
              <w:t>piedra</w:t>
            </w:r>
            <w:r>
              <w:rPr>
                <w:spacing w:val="-5"/>
                <w:sz w:val="22"/>
              </w:rPr>
              <w:t> </w:t>
            </w:r>
            <w:r>
              <w:rPr>
                <w:sz w:val="22"/>
              </w:rPr>
              <w:t>lineal</w:t>
            </w:r>
            <w:r>
              <w:rPr>
                <w:spacing w:val="-5"/>
                <w:sz w:val="22"/>
              </w:rPr>
              <w:t> </w:t>
            </w:r>
            <w:r>
              <w:rPr>
                <w:sz w:val="22"/>
              </w:rPr>
              <w:t>que</w:t>
            </w:r>
            <w:r>
              <w:rPr>
                <w:spacing w:val="-5"/>
                <w:sz w:val="22"/>
              </w:rPr>
              <w:t> </w:t>
            </w:r>
            <w:r>
              <w:rPr>
                <w:sz w:val="22"/>
              </w:rPr>
              <w:t>atraviesa</w:t>
            </w:r>
            <w:r>
              <w:rPr>
                <w:spacing w:val="-5"/>
                <w:sz w:val="22"/>
              </w:rPr>
              <w:t> </w:t>
            </w:r>
            <w:r>
              <w:rPr>
                <w:sz w:val="22"/>
              </w:rPr>
              <w:t>el</w:t>
            </w:r>
            <w:r>
              <w:rPr>
                <w:spacing w:val="-5"/>
                <w:sz w:val="22"/>
              </w:rPr>
              <w:t> </w:t>
            </w:r>
            <w:r>
              <w:rPr>
                <w:sz w:val="22"/>
              </w:rPr>
              <w:t>centro del</w:t>
            </w:r>
            <w:r>
              <w:rPr>
                <w:spacing w:val="-7"/>
                <w:sz w:val="22"/>
              </w:rPr>
              <w:t> </w:t>
            </w:r>
            <w:r>
              <w:rPr>
                <w:sz w:val="22"/>
              </w:rPr>
              <w:t>pueblo</w:t>
            </w:r>
            <w:r>
              <w:rPr>
                <w:spacing w:val="-7"/>
                <w:sz w:val="22"/>
              </w:rPr>
              <w:t> </w:t>
            </w:r>
            <w:r>
              <w:rPr>
                <w:sz w:val="22"/>
              </w:rPr>
              <w:t>hacia</w:t>
            </w:r>
            <w:r>
              <w:rPr>
                <w:spacing w:val="-7"/>
                <w:sz w:val="22"/>
              </w:rPr>
              <w:t> </w:t>
            </w:r>
            <w:r>
              <w:rPr>
                <w:sz w:val="22"/>
              </w:rPr>
              <w:t>el</w:t>
            </w:r>
            <w:r>
              <w:rPr>
                <w:spacing w:val="-7"/>
                <w:sz w:val="22"/>
              </w:rPr>
              <w:t> </w:t>
            </w:r>
            <w:r>
              <w:rPr>
                <w:sz w:val="22"/>
              </w:rPr>
              <w:t>templo</w:t>
            </w:r>
            <w:r>
              <w:rPr>
                <w:spacing w:val="-7"/>
                <w:sz w:val="22"/>
              </w:rPr>
              <w:t> </w:t>
            </w:r>
            <w:r>
              <w:rPr>
                <w:sz w:val="22"/>
              </w:rPr>
              <w:t>del</w:t>
            </w:r>
            <w:r>
              <w:rPr>
                <w:spacing w:val="-7"/>
                <w:sz w:val="22"/>
              </w:rPr>
              <w:t> </w:t>
            </w:r>
            <w:r>
              <w:rPr>
                <w:sz w:val="22"/>
              </w:rPr>
              <w:t>pueblo,</w:t>
            </w:r>
            <w:r>
              <w:rPr>
                <w:spacing w:val="-1"/>
                <w:sz w:val="22"/>
              </w:rPr>
              <w:t> </w:t>
            </w:r>
            <w:r>
              <w:rPr>
                <w:sz w:val="22"/>
              </w:rPr>
              <w:t>y</w:t>
            </w:r>
            <w:r>
              <w:rPr>
                <w:spacing w:val="-7"/>
                <w:sz w:val="22"/>
              </w:rPr>
              <w:t> </w:t>
            </w:r>
            <w:r>
              <w:rPr>
                <w:sz w:val="22"/>
              </w:rPr>
              <w:t>puertas</w:t>
            </w:r>
            <w:r>
              <w:rPr>
                <w:spacing w:val="-7"/>
                <w:sz w:val="22"/>
              </w:rPr>
              <w:t> </w:t>
            </w:r>
            <w:r>
              <w:rPr>
                <w:sz w:val="22"/>
              </w:rPr>
              <w:t>y</w:t>
            </w:r>
            <w:r>
              <w:rPr>
                <w:spacing w:val="-7"/>
                <w:sz w:val="22"/>
              </w:rPr>
              <w:t> </w:t>
            </w:r>
            <w:r>
              <w:rPr>
                <w:sz w:val="22"/>
              </w:rPr>
              <w:t>paredes</w:t>
            </w:r>
            <w:r>
              <w:rPr>
                <w:spacing w:val="-7"/>
                <w:sz w:val="22"/>
              </w:rPr>
              <w:t> </w:t>
            </w:r>
            <w:r>
              <w:rPr>
                <w:sz w:val="22"/>
              </w:rPr>
              <w:t>de</w:t>
            </w:r>
            <w:r>
              <w:rPr>
                <w:spacing w:val="-7"/>
                <w:sz w:val="22"/>
              </w:rPr>
              <w:t> </w:t>
            </w:r>
            <w:r>
              <w:rPr>
                <w:sz w:val="22"/>
              </w:rPr>
              <w:t>entrada</w:t>
            </w:r>
            <w:r>
              <w:rPr>
                <w:spacing w:val="-7"/>
                <w:sz w:val="22"/>
              </w:rPr>
              <w:t> </w:t>
            </w:r>
            <w:r>
              <w:rPr>
                <w:sz w:val="22"/>
              </w:rPr>
              <w:t>con</w:t>
            </w:r>
            <w:r>
              <w:rPr>
                <w:spacing w:val="-7"/>
                <w:sz w:val="22"/>
              </w:rPr>
              <w:t> </w:t>
            </w:r>
            <w:r>
              <w:rPr>
                <w:sz w:val="22"/>
              </w:rPr>
              <w:t>arcos</w:t>
            </w:r>
            <w:r>
              <w:rPr>
                <w:spacing w:val="-7"/>
                <w:sz w:val="22"/>
              </w:rPr>
              <w:t> </w:t>
            </w:r>
            <w:r>
              <w:rPr>
                <w:sz w:val="22"/>
              </w:rPr>
              <w:t>antiguos.</w:t>
            </w:r>
            <w:r>
              <w:rPr>
                <w:spacing w:val="-7"/>
                <w:sz w:val="22"/>
              </w:rPr>
              <w:t> </w:t>
            </w:r>
            <w:r>
              <w:rPr>
                <w:sz w:val="22"/>
              </w:rPr>
              <w:t>que</w:t>
            </w:r>
            <w:r>
              <w:rPr>
                <w:spacing w:val="-7"/>
                <w:sz w:val="22"/>
              </w:rPr>
              <w:t> </w:t>
            </w:r>
            <w:r>
              <w:rPr>
                <w:sz w:val="22"/>
              </w:rPr>
              <w:t>ocultan</w:t>
            </w:r>
            <w:r>
              <w:rPr>
                <w:spacing w:val="-7"/>
                <w:sz w:val="22"/>
              </w:rPr>
              <w:t> </w:t>
            </w:r>
            <w:r>
              <w:rPr>
                <w:sz w:val="22"/>
              </w:rPr>
              <w:t>las</w:t>
            </w:r>
            <w:r>
              <w:rPr>
                <w:spacing w:val="-7"/>
                <w:sz w:val="22"/>
              </w:rPr>
              <w:t> </w:t>
            </w:r>
            <w:r>
              <w:rPr>
                <w:sz w:val="22"/>
              </w:rPr>
              <w:t>casas</w:t>
            </w:r>
            <w:r>
              <w:rPr>
                <w:spacing w:val="-7"/>
                <w:sz w:val="22"/>
              </w:rPr>
              <w:t> </w:t>
            </w:r>
            <w:r>
              <w:rPr>
                <w:sz w:val="22"/>
              </w:rPr>
              <w:t>por</w:t>
            </w:r>
            <w:r>
              <w:rPr>
                <w:spacing w:val="-7"/>
                <w:sz w:val="22"/>
              </w:rPr>
              <w:t> </w:t>
            </w:r>
            <w:r>
              <w:rPr>
                <w:sz w:val="22"/>
              </w:rPr>
              <w:t>dentro. Luego,</w:t>
            </w:r>
            <w:r>
              <w:rPr>
                <w:spacing w:val="-4"/>
                <w:sz w:val="22"/>
              </w:rPr>
              <w:t> </w:t>
            </w:r>
            <w:r>
              <w:rPr>
                <w:sz w:val="22"/>
              </w:rPr>
              <w:t>procederemos</w:t>
            </w:r>
            <w:r>
              <w:rPr>
                <w:spacing w:val="-9"/>
                <w:sz w:val="22"/>
              </w:rPr>
              <w:t> </w:t>
            </w:r>
            <w:r>
              <w:rPr>
                <w:sz w:val="22"/>
              </w:rPr>
              <w:t>a</w:t>
            </w:r>
            <w:r>
              <w:rPr>
                <w:spacing w:val="-9"/>
                <w:sz w:val="22"/>
              </w:rPr>
              <w:t> </w:t>
            </w:r>
            <w:r>
              <w:rPr>
                <w:sz w:val="22"/>
              </w:rPr>
              <w:t>Besakih,</w:t>
            </w:r>
            <w:r>
              <w:rPr>
                <w:spacing w:val="-4"/>
                <w:sz w:val="22"/>
              </w:rPr>
              <w:t> </w:t>
            </w:r>
            <w:r>
              <w:rPr>
                <w:sz w:val="22"/>
              </w:rPr>
              <w:t>el</w:t>
            </w:r>
            <w:r>
              <w:rPr>
                <w:spacing w:val="-9"/>
                <w:sz w:val="22"/>
              </w:rPr>
              <w:t> </w:t>
            </w:r>
            <w:r>
              <w:rPr>
                <w:sz w:val="22"/>
              </w:rPr>
              <w:t>templo</w:t>
            </w:r>
            <w:r>
              <w:rPr>
                <w:spacing w:val="-9"/>
                <w:sz w:val="22"/>
              </w:rPr>
              <w:t> </w:t>
            </w:r>
            <w:r>
              <w:rPr>
                <w:sz w:val="22"/>
              </w:rPr>
              <w:t>más</w:t>
            </w:r>
            <w:r>
              <w:rPr>
                <w:spacing w:val="-9"/>
                <w:sz w:val="22"/>
              </w:rPr>
              <w:t> </w:t>
            </w:r>
            <w:r>
              <w:rPr>
                <w:sz w:val="22"/>
              </w:rPr>
              <w:t>importante</w:t>
            </w:r>
            <w:r>
              <w:rPr>
                <w:spacing w:val="-9"/>
                <w:sz w:val="22"/>
              </w:rPr>
              <w:t> </w:t>
            </w:r>
            <w:r>
              <w:rPr>
                <w:sz w:val="22"/>
              </w:rPr>
              <w:t>y</w:t>
            </w:r>
            <w:r>
              <w:rPr>
                <w:spacing w:val="-9"/>
                <w:sz w:val="22"/>
              </w:rPr>
              <w:t> </w:t>
            </w:r>
            <w:r>
              <w:rPr>
                <w:sz w:val="22"/>
              </w:rPr>
              <w:t>más</w:t>
            </w:r>
            <w:r>
              <w:rPr>
                <w:spacing w:val="-9"/>
                <w:sz w:val="22"/>
              </w:rPr>
              <w:t> </w:t>
            </w:r>
            <w:r>
              <w:rPr>
                <w:sz w:val="22"/>
              </w:rPr>
              <w:t>grande</w:t>
            </w:r>
            <w:r>
              <w:rPr>
                <w:spacing w:val="-9"/>
                <w:sz w:val="22"/>
              </w:rPr>
              <w:t> </w:t>
            </w:r>
            <w:r>
              <w:rPr>
                <w:sz w:val="22"/>
              </w:rPr>
              <w:t>de</w:t>
            </w:r>
            <w:r>
              <w:rPr>
                <w:spacing w:val="-9"/>
                <w:sz w:val="22"/>
              </w:rPr>
              <w:t> </w:t>
            </w:r>
            <w:r>
              <w:rPr>
                <w:sz w:val="22"/>
              </w:rPr>
              <w:t>Bali.</w:t>
            </w:r>
            <w:r>
              <w:rPr>
                <w:spacing w:val="-9"/>
                <w:sz w:val="22"/>
              </w:rPr>
              <w:t> </w:t>
            </w:r>
            <w:r>
              <w:rPr>
                <w:sz w:val="22"/>
              </w:rPr>
              <w:t>El</w:t>
            </w:r>
            <w:r>
              <w:rPr>
                <w:spacing w:val="-9"/>
                <w:sz w:val="22"/>
              </w:rPr>
              <w:t> </w:t>
            </w:r>
            <w:r>
              <w:rPr>
                <w:sz w:val="22"/>
              </w:rPr>
              <w:t>templo</w:t>
            </w:r>
            <w:r>
              <w:rPr>
                <w:spacing w:val="-9"/>
                <w:sz w:val="22"/>
              </w:rPr>
              <w:t> </w:t>
            </w:r>
            <w:r>
              <w:rPr>
                <w:sz w:val="22"/>
              </w:rPr>
              <w:t>fue</w:t>
            </w:r>
            <w:r>
              <w:rPr>
                <w:spacing w:val="-9"/>
                <w:sz w:val="22"/>
              </w:rPr>
              <w:t> </w:t>
            </w:r>
            <w:r>
              <w:rPr>
                <w:sz w:val="22"/>
              </w:rPr>
              <w:t>construido</w:t>
            </w:r>
            <w:r>
              <w:rPr>
                <w:spacing w:val="-9"/>
                <w:sz w:val="22"/>
              </w:rPr>
              <w:t> </w:t>
            </w:r>
            <w:r>
              <w:rPr>
                <w:sz w:val="22"/>
              </w:rPr>
              <w:t>en</w:t>
            </w:r>
            <w:r>
              <w:rPr>
                <w:spacing w:val="-9"/>
                <w:sz w:val="22"/>
              </w:rPr>
              <w:t> </w:t>
            </w:r>
            <w:r>
              <w:rPr>
                <w:sz w:val="22"/>
              </w:rPr>
              <w:t>el</w:t>
            </w:r>
            <w:r>
              <w:rPr>
                <w:spacing w:val="-9"/>
                <w:sz w:val="22"/>
              </w:rPr>
              <w:t> </w:t>
            </w:r>
            <w:r>
              <w:rPr>
                <w:sz w:val="22"/>
              </w:rPr>
              <w:t>siglo</w:t>
            </w:r>
            <w:r>
              <w:rPr>
                <w:spacing w:val="-9"/>
                <w:sz w:val="22"/>
              </w:rPr>
              <w:t> </w:t>
            </w:r>
            <w:r>
              <w:rPr>
                <w:sz w:val="22"/>
              </w:rPr>
              <w:t>XI</w:t>
            </w:r>
            <w:r>
              <w:rPr>
                <w:spacing w:val="-9"/>
                <w:sz w:val="22"/>
              </w:rPr>
              <w:t> </w:t>
            </w:r>
            <w:r>
              <w:rPr>
                <w:sz w:val="22"/>
              </w:rPr>
              <w:t>a 1000</w:t>
            </w:r>
            <w:r>
              <w:rPr>
                <w:spacing w:val="-10"/>
                <w:sz w:val="22"/>
              </w:rPr>
              <w:t> </w:t>
            </w:r>
            <w:r>
              <w:rPr>
                <w:sz w:val="22"/>
              </w:rPr>
              <w:t>m</w:t>
            </w:r>
            <w:r>
              <w:rPr>
                <w:spacing w:val="-10"/>
                <w:sz w:val="22"/>
              </w:rPr>
              <w:t> </w:t>
            </w:r>
            <w:r>
              <w:rPr>
                <w:sz w:val="22"/>
              </w:rPr>
              <w:t>de</w:t>
            </w:r>
            <w:r>
              <w:rPr>
                <w:spacing w:val="-10"/>
                <w:sz w:val="22"/>
              </w:rPr>
              <w:t> </w:t>
            </w:r>
            <w:r>
              <w:rPr>
                <w:sz w:val="22"/>
              </w:rPr>
              <w:t>altitud</w:t>
            </w:r>
            <w:r>
              <w:rPr>
                <w:spacing w:val="-10"/>
                <w:sz w:val="22"/>
              </w:rPr>
              <w:t> </w:t>
            </w:r>
            <w:r>
              <w:rPr>
                <w:sz w:val="22"/>
              </w:rPr>
              <w:t>en</w:t>
            </w:r>
            <w:r>
              <w:rPr>
                <w:spacing w:val="-10"/>
                <w:sz w:val="22"/>
              </w:rPr>
              <w:t> </w:t>
            </w:r>
            <w:r>
              <w:rPr>
                <w:sz w:val="22"/>
              </w:rPr>
              <w:t>las</w:t>
            </w:r>
            <w:r>
              <w:rPr>
                <w:spacing w:val="-10"/>
                <w:sz w:val="22"/>
              </w:rPr>
              <w:t> </w:t>
            </w:r>
            <w:r>
              <w:rPr>
                <w:sz w:val="22"/>
              </w:rPr>
              <w:t>laderas</w:t>
            </w:r>
            <w:r>
              <w:rPr>
                <w:spacing w:val="-10"/>
                <w:sz w:val="22"/>
              </w:rPr>
              <w:t> </w:t>
            </w:r>
            <w:r>
              <w:rPr>
                <w:sz w:val="22"/>
              </w:rPr>
              <w:t>del</w:t>
            </w:r>
            <w:r>
              <w:rPr>
                <w:spacing w:val="-10"/>
                <w:sz w:val="22"/>
              </w:rPr>
              <w:t> </w:t>
            </w:r>
            <w:r>
              <w:rPr>
                <w:sz w:val="22"/>
              </w:rPr>
              <w:t>monte</w:t>
            </w:r>
            <w:r>
              <w:rPr>
                <w:spacing w:val="-10"/>
                <w:sz w:val="22"/>
              </w:rPr>
              <w:t> </w:t>
            </w:r>
            <w:r>
              <w:rPr>
                <w:sz w:val="22"/>
              </w:rPr>
              <w:t>Agung,</w:t>
            </w:r>
            <w:r>
              <w:rPr>
                <w:spacing w:val="-5"/>
                <w:sz w:val="22"/>
              </w:rPr>
              <w:t> </w:t>
            </w:r>
            <w:r>
              <w:rPr>
                <w:sz w:val="22"/>
              </w:rPr>
              <w:t>el</w:t>
            </w:r>
            <w:r>
              <w:rPr>
                <w:spacing w:val="-10"/>
                <w:sz w:val="22"/>
              </w:rPr>
              <w:t> </w:t>
            </w:r>
            <w:r>
              <w:rPr>
                <w:sz w:val="22"/>
              </w:rPr>
              <w:t>volcán</w:t>
            </w:r>
            <w:r>
              <w:rPr>
                <w:spacing w:val="-10"/>
                <w:sz w:val="22"/>
              </w:rPr>
              <w:t> </w:t>
            </w:r>
            <w:r>
              <w:rPr>
                <w:sz w:val="22"/>
              </w:rPr>
              <w:t>sagrado</w:t>
            </w:r>
            <w:r>
              <w:rPr>
                <w:spacing w:val="-10"/>
                <w:sz w:val="22"/>
              </w:rPr>
              <w:t> </w:t>
            </w:r>
            <w:r>
              <w:rPr>
                <w:sz w:val="22"/>
              </w:rPr>
              <w:t>de</w:t>
            </w:r>
            <w:r>
              <w:rPr>
                <w:spacing w:val="-10"/>
                <w:sz w:val="22"/>
              </w:rPr>
              <w:t> </w:t>
            </w:r>
            <w:r>
              <w:rPr>
                <w:sz w:val="22"/>
              </w:rPr>
              <w:t>Bali.</w:t>
            </w:r>
            <w:r>
              <w:rPr>
                <w:spacing w:val="-10"/>
                <w:sz w:val="22"/>
              </w:rPr>
              <w:t> </w:t>
            </w:r>
            <w:r>
              <w:rPr>
                <w:sz w:val="22"/>
              </w:rPr>
              <w:t>El</w:t>
            </w:r>
            <w:r>
              <w:rPr>
                <w:spacing w:val="-10"/>
                <w:sz w:val="22"/>
              </w:rPr>
              <w:t> </w:t>
            </w:r>
            <w:r>
              <w:rPr>
                <w:sz w:val="22"/>
              </w:rPr>
              <w:t>almuerzo</w:t>
            </w:r>
            <w:r>
              <w:rPr>
                <w:spacing w:val="-10"/>
                <w:sz w:val="22"/>
              </w:rPr>
              <w:t> </w:t>
            </w:r>
            <w:r>
              <w:rPr>
                <w:sz w:val="22"/>
              </w:rPr>
              <w:t>se</w:t>
            </w:r>
            <w:r>
              <w:rPr>
                <w:spacing w:val="-10"/>
                <w:sz w:val="22"/>
              </w:rPr>
              <w:t> </w:t>
            </w:r>
            <w:r>
              <w:rPr>
                <w:sz w:val="22"/>
              </w:rPr>
              <w:t>servirá</w:t>
            </w:r>
            <w:r>
              <w:rPr>
                <w:spacing w:val="-10"/>
                <w:sz w:val="22"/>
              </w:rPr>
              <w:t> </w:t>
            </w:r>
            <w:r>
              <w:rPr>
                <w:sz w:val="22"/>
              </w:rPr>
              <w:t>en</w:t>
            </w:r>
            <w:r>
              <w:rPr>
                <w:spacing w:val="-10"/>
                <w:sz w:val="22"/>
              </w:rPr>
              <w:t> </w:t>
            </w:r>
            <w:r>
              <w:rPr>
                <w:sz w:val="22"/>
              </w:rPr>
              <w:t>un</w:t>
            </w:r>
            <w:r>
              <w:rPr>
                <w:spacing w:val="-10"/>
                <w:sz w:val="22"/>
              </w:rPr>
              <w:t> </w:t>
            </w:r>
            <w:r>
              <w:rPr>
                <w:sz w:val="22"/>
              </w:rPr>
              <w:t>restaurante</w:t>
            </w:r>
            <w:r>
              <w:rPr>
                <w:spacing w:val="-10"/>
                <w:sz w:val="22"/>
              </w:rPr>
              <w:t> </w:t>
            </w:r>
            <w:r>
              <w:rPr>
                <w:sz w:val="22"/>
              </w:rPr>
              <w:t>local con una hermosa vista de las colinas de Bukit Jambul. Después del almuerzo, visitaremos los increíbles techos pintados del antiguo palacio de justicia de Klungkung, Kerta Gosa, donde podremos admirar los antiguos frescos que muestran los antiguos métodos de castigo. Regreso al hotel a última hora de la tarde.</w:t>
            </w:r>
          </w:p>
        </w:tc>
      </w:tr>
    </w:tbl>
    <w:p>
      <w:pPr>
        <w:pStyle w:val="TableParagraph"/>
        <w:spacing w:after="0" w:line="249" w:lineRule="auto"/>
        <w:jc w:val="both"/>
        <w:rPr>
          <w:sz w:val="22"/>
        </w:rPr>
        <w:sectPr>
          <w:pgSz w:h="15840" w:w="12240"/>
          <w:pgMar w:bottom="280" w:left="720" w:right="360" w:top="820"/>
        </w:sectPr>
      </w:pPr>
    </w:p>
    <w:p>
      <w:pPr>
        <w:pStyle w:val="Heading1"/>
        <w:spacing w:before="105"/>
        <w:ind w:left="14"/>
      </w:pPr>
      <w:r>
        <w:rPr>
          <w:color w:val="059ED8"/>
          <w:spacing w:val="-2"/>
        </w:rPr>
        <w:t>SUPLEMENTOS</w:t>
      </w:r>
    </w:p>
    <w:p>
      <w:pPr>
        <w:pStyle w:val="BodyText"/>
        <w:spacing w:before="178"/>
        <w:ind w:left="14"/>
      </w:pPr>
      <w:r>
        <w:rPr>
          <w:color w:val="020203"/>
        </w:rPr>
        <w:t>Por</w:t>
      </w:r>
      <w:r>
        <w:rPr>
          <w:color w:val="020203"/>
          <w:spacing w:val="-8"/>
        </w:rPr>
        <w:t> </w:t>
      </w:r>
      <w:r>
        <w:rPr>
          <w:color w:val="020203"/>
        </w:rPr>
        <w:t>fecha</w:t>
      </w:r>
      <w:r>
        <w:rPr>
          <w:color w:val="020203"/>
          <w:spacing w:val="-8"/>
        </w:rPr>
        <w:t> </w:t>
      </w:r>
      <w:r>
        <w:rPr>
          <w:color w:val="020203"/>
        </w:rPr>
        <w:t>y</w:t>
      </w:r>
      <w:r>
        <w:rPr>
          <w:color w:val="020203"/>
          <w:spacing w:val="-8"/>
        </w:rPr>
        <w:t> </w:t>
      </w:r>
      <w:r>
        <w:rPr>
          <w:color w:val="020203"/>
        </w:rPr>
        <w:t>cenas</w:t>
      </w:r>
      <w:r>
        <w:rPr>
          <w:color w:val="020203"/>
          <w:spacing w:val="-8"/>
        </w:rPr>
        <w:t> </w:t>
      </w:r>
      <w:r>
        <w:rPr>
          <w:color w:val="020203"/>
          <w:spacing w:val="-2"/>
        </w:rPr>
        <w:t>obligatorias.</w:t>
      </w:r>
      <w:r>
        <w:rPr>
          <w:color w:val="D31216"/>
          <w:spacing w:val="-2"/>
        </w:rPr>
        <w:t>*</w:t>
      </w:r>
    </w:p>
    <w:p>
      <w:pPr>
        <w:pStyle w:val="BodyText"/>
        <w:spacing w:before="7"/>
        <w:ind w:left="14"/>
      </w:pPr>
      <w:r>
        <w:rPr>
          <w:color w:val="020203"/>
        </w:rPr>
        <w:t>Precios</w:t>
      </w:r>
      <w:r>
        <w:rPr>
          <w:color w:val="020203"/>
          <w:spacing w:val="6"/>
        </w:rPr>
        <w:t> </w:t>
      </w:r>
      <w:r>
        <w:rPr>
          <w:color w:val="020203"/>
        </w:rPr>
        <w:t>por</w:t>
      </w:r>
      <w:r>
        <w:rPr>
          <w:color w:val="020203"/>
          <w:spacing w:val="7"/>
        </w:rPr>
        <w:t> </w:t>
      </w:r>
      <w:r>
        <w:rPr>
          <w:color w:val="020203"/>
        </w:rPr>
        <w:t>habitación</w:t>
      </w:r>
      <w:r>
        <w:rPr>
          <w:color w:val="020203"/>
          <w:spacing w:val="6"/>
        </w:rPr>
        <w:t> </w:t>
      </w:r>
      <w:r>
        <w:rPr>
          <w:color w:val="020203"/>
        </w:rPr>
        <w:t>por</w:t>
      </w:r>
      <w:r>
        <w:rPr>
          <w:color w:val="020203"/>
          <w:spacing w:val="7"/>
        </w:rPr>
        <w:t> </w:t>
      </w:r>
      <w:r>
        <w:rPr>
          <w:color w:val="020203"/>
        </w:rPr>
        <w:t>noche</w:t>
      </w:r>
      <w:r>
        <w:rPr>
          <w:color w:val="020203"/>
          <w:spacing w:val="6"/>
        </w:rPr>
        <w:t> </w:t>
      </w:r>
      <w:r>
        <w:rPr>
          <w:color w:val="020203"/>
        </w:rPr>
        <w:t>en</w:t>
      </w:r>
      <w:r>
        <w:rPr>
          <w:color w:val="020203"/>
          <w:spacing w:val="7"/>
        </w:rPr>
        <w:t> </w:t>
      </w:r>
      <w:r>
        <w:rPr>
          <w:color w:val="020203"/>
        </w:rPr>
        <w:t>dólares</w:t>
      </w:r>
      <w:r>
        <w:rPr>
          <w:color w:val="020203"/>
          <w:spacing w:val="6"/>
        </w:rPr>
        <w:t> </w:t>
      </w:r>
      <w:r>
        <w:rPr>
          <w:color w:val="020203"/>
        </w:rPr>
        <w:t>americanos</w:t>
      </w:r>
      <w:r>
        <w:rPr>
          <w:color w:val="020203"/>
          <w:spacing w:val="7"/>
        </w:rPr>
        <w:t> </w:t>
      </w:r>
      <w:r>
        <w:rPr>
          <w:color w:val="020203"/>
          <w:spacing w:val="-2"/>
        </w:rPr>
        <w:t>(USD).</w:t>
      </w:r>
    </w:p>
    <w:p>
      <w:pPr>
        <w:pStyle w:val="BodyText"/>
        <w:spacing w:before="2"/>
        <w:rPr>
          <w:sz w:val="12"/>
        </w:rPr>
      </w:pPr>
    </w:p>
    <w:tbl>
      <w:tblPr>
        <w:tblW w:type="auto" w:w="0"/>
        <w:jc w:val="left"/>
        <w:tblInd w:type="dxa" w:w="2"/>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5390"/>
        <w:gridCol w:w="5408"/>
      </w:tblGrid>
      <w:tr>
        <w:trPr>
          <w:trHeight w:hRule="atLeast" w:val="505"/>
        </w:trPr>
        <w:tc>
          <w:tcPr>
            <w:tcW w:type="dxa" w:w="10798"/>
            <w:gridSpan w:val="2"/>
            <w:shd w:color="auto" w:fill="E5E8EB" w:val="clear"/>
          </w:tcPr>
          <w:p>
            <w:pPr>
              <w:pStyle w:val="TableParagraph"/>
              <w:spacing w:before="113"/>
              <w:ind w:left="2"/>
              <w:rPr>
                <w:sz w:val="24"/>
              </w:rPr>
            </w:pPr>
            <w:r>
              <w:rPr>
                <w:spacing w:val="-2"/>
                <w:sz w:val="24"/>
              </w:rPr>
              <w:t>HOTEL</w:t>
            </w:r>
          </w:p>
        </w:tc>
      </w:tr>
      <w:tr>
        <w:trPr>
          <w:trHeight w:hRule="atLeast" w:val="505"/>
        </w:trPr>
        <w:tc>
          <w:tcPr>
            <w:tcW w:type="dxa" w:w="5390"/>
            <w:shd w:color="auto" w:fill="E5E8EB" w:val="clear"/>
          </w:tcPr>
          <w:p>
            <w:pPr>
              <w:pStyle w:val="TableParagraph"/>
              <w:spacing w:before="113"/>
              <w:ind w:left="2" w:right="1"/>
              <w:rPr>
                <w:sz w:val="24"/>
              </w:rPr>
            </w:pPr>
            <w:r>
              <w:rPr>
                <w:spacing w:val="-6"/>
                <w:sz w:val="24"/>
              </w:rPr>
              <w:t>NUSA</w:t>
            </w:r>
            <w:r>
              <w:rPr>
                <w:spacing w:val="-5"/>
                <w:sz w:val="24"/>
              </w:rPr>
              <w:t> </w:t>
            </w:r>
            <w:r>
              <w:rPr>
                <w:spacing w:val="-6"/>
                <w:sz w:val="24"/>
              </w:rPr>
              <w:t>DUA</w:t>
            </w:r>
            <w:r>
              <w:rPr>
                <w:spacing w:val="-4"/>
                <w:sz w:val="24"/>
              </w:rPr>
              <w:t> </w:t>
            </w:r>
            <w:r>
              <w:rPr>
                <w:spacing w:val="-6"/>
                <w:sz w:val="24"/>
              </w:rPr>
              <w:t>BEACH</w:t>
            </w:r>
            <w:r>
              <w:rPr>
                <w:spacing w:val="-5"/>
                <w:sz w:val="24"/>
              </w:rPr>
              <w:t> </w:t>
            </w:r>
            <w:r>
              <w:rPr>
                <w:spacing w:val="-6"/>
                <w:sz w:val="24"/>
              </w:rPr>
              <w:t>HOTEL</w:t>
            </w:r>
          </w:p>
        </w:tc>
        <w:tc>
          <w:tcPr>
            <w:tcW w:type="dxa" w:w="5408"/>
            <w:shd w:color="auto" w:fill="E5E8EB" w:val="clear"/>
          </w:tcPr>
          <w:p>
            <w:pPr>
              <w:pStyle w:val="TableParagraph"/>
              <w:spacing w:before="113"/>
              <w:ind w:left="2" w:right="1"/>
              <w:rPr>
                <w:sz w:val="24"/>
              </w:rPr>
            </w:pPr>
            <w:r>
              <w:rPr>
                <w:sz w:val="24"/>
              </w:rPr>
              <w:t>PRECIO</w:t>
            </w:r>
            <w:r>
              <w:rPr>
                <w:spacing w:val="3"/>
                <w:sz w:val="24"/>
              </w:rPr>
              <w:t> </w:t>
            </w:r>
            <w:r>
              <w:rPr>
                <w:sz w:val="24"/>
              </w:rPr>
              <w:t>POR</w:t>
            </w:r>
            <w:r>
              <w:rPr>
                <w:spacing w:val="3"/>
                <w:sz w:val="24"/>
              </w:rPr>
              <w:t> </w:t>
            </w:r>
            <w:r>
              <w:rPr>
                <w:spacing w:val="-2"/>
                <w:sz w:val="24"/>
              </w:rPr>
              <w:t>HABITACIÓN/NOCHE</w:t>
            </w:r>
          </w:p>
        </w:tc>
      </w:tr>
      <w:tr>
        <w:trPr>
          <w:trHeight w:hRule="atLeast" w:val="448"/>
        </w:trPr>
        <w:tc>
          <w:tcPr>
            <w:tcW w:type="dxa" w:w="5390"/>
          </w:tcPr>
          <w:p>
            <w:pPr>
              <w:pStyle w:val="TableParagraph"/>
              <w:spacing w:before="97"/>
              <w:ind w:left="2"/>
              <w:rPr>
                <w:sz w:val="22"/>
              </w:rPr>
            </w:pPr>
            <w:r>
              <w:rPr>
                <w:sz w:val="22"/>
              </w:rPr>
              <w:t>Cena</w:t>
            </w:r>
            <w:r>
              <w:rPr>
                <w:spacing w:val="-4"/>
                <w:sz w:val="22"/>
              </w:rPr>
              <w:t> </w:t>
            </w:r>
            <w:r>
              <w:rPr>
                <w:sz w:val="22"/>
              </w:rPr>
              <w:t>de</w:t>
            </w:r>
            <w:r>
              <w:rPr>
                <w:spacing w:val="-3"/>
                <w:sz w:val="22"/>
              </w:rPr>
              <w:t> </w:t>
            </w:r>
            <w:r>
              <w:rPr>
                <w:sz w:val="22"/>
              </w:rPr>
              <w:t>Nochevieja</w:t>
            </w:r>
            <w:r>
              <w:rPr>
                <w:spacing w:val="-4"/>
                <w:sz w:val="22"/>
              </w:rPr>
              <w:t> </w:t>
            </w:r>
            <w:r>
              <w:rPr>
                <w:sz w:val="22"/>
              </w:rPr>
              <w:t>obligatoria</w:t>
            </w:r>
            <w:r>
              <w:rPr>
                <w:spacing w:val="-3"/>
                <w:sz w:val="22"/>
              </w:rPr>
              <w:t> </w:t>
            </w:r>
            <w:r>
              <w:rPr>
                <w:spacing w:val="-2"/>
                <w:sz w:val="22"/>
              </w:rPr>
              <w:t>31DIC25</w:t>
            </w:r>
          </w:p>
        </w:tc>
        <w:tc>
          <w:tcPr>
            <w:tcW w:type="dxa" w:w="5408"/>
          </w:tcPr>
          <w:p>
            <w:pPr>
              <w:pStyle w:val="TableParagraph"/>
              <w:spacing w:before="97"/>
              <w:ind w:left="2" w:right="1"/>
              <w:rPr>
                <w:sz w:val="22"/>
              </w:rPr>
            </w:pPr>
            <w:r>
              <w:rPr>
                <w:spacing w:val="-5"/>
                <w:sz w:val="22"/>
              </w:rPr>
              <w:t>215</w:t>
            </w:r>
          </w:p>
        </w:tc>
      </w:tr>
      <w:tr>
        <w:trPr>
          <w:trHeight w:hRule="atLeast" w:val="505"/>
        </w:trPr>
        <w:tc>
          <w:tcPr>
            <w:tcW w:type="dxa" w:w="5390"/>
            <w:shd w:color="auto" w:fill="E5E8EB" w:val="clear"/>
          </w:tcPr>
          <w:p>
            <w:pPr>
              <w:pStyle w:val="TableParagraph"/>
              <w:spacing w:before="113"/>
              <w:ind w:left="2"/>
              <w:rPr>
                <w:sz w:val="24"/>
              </w:rPr>
            </w:pPr>
            <w:r>
              <w:rPr>
                <w:spacing w:val="-2"/>
                <w:sz w:val="24"/>
              </w:rPr>
              <w:t>MERUSAKA</w:t>
            </w:r>
          </w:p>
        </w:tc>
        <w:tc>
          <w:tcPr>
            <w:tcW w:type="dxa" w:w="5408"/>
            <w:shd w:color="auto" w:fill="E5E8EB" w:val="clear"/>
          </w:tcPr>
          <w:p>
            <w:pPr>
              <w:pStyle w:val="TableParagraph"/>
              <w:spacing w:before="113"/>
              <w:ind w:left="2"/>
              <w:rPr>
                <w:sz w:val="24"/>
              </w:rPr>
            </w:pPr>
            <w:r>
              <w:rPr>
                <w:sz w:val="24"/>
              </w:rPr>
              <w:t>PRECIO</w:t>
            </w:r>
            <w:r>
              <w:rPr>
                <w:spacing w:val="3"/>
                <w:sz w:val="24"/>
              </w:rPr>
              <w:t> </w:t>
            </w:r>
            <w:r>
              <w:rPr>
                <w:sz w:val="24"/>
              </w:rPr>
              <w:t>POR</w:t>
            </w:r>
            <w:r>
              <w:rPr>
                <w:spacing w:val="3"/>
                <w:sz w:val="24"/>
              </w:rPr>
              <w:t> </w:t>
            </w:r>
            <w:r>
              <w:rPr>
                <w:spacing w:val="-2"/>
                <w:sz w:val="24"/>
              </w:rPr>
              <w:t>HABITACIÓN/NOCHE</w:t>
            </w:r>
          </w:p>
        </w:tc>
      </w:tr>
      <w:tr>
        <w:trPr>
          <w:trHeight w:hRule="atLeast" w:val="448"/>
        </w:trPr>
        <w:tc>
          <w:tcPr>
            <w:tcW w:type="dxa" w:w="5390"/>
          </w:tcPr>
          <w:p>
            <w:pPr>
              <w:pStyle w:val="TableParagraph"/>
              <w:spacing w:before="97"/>
              <w:ind w:left="2"/>
              <w:rPr>
                <w:sz w:val="22"/>
              </w:rPr>
            </w:pPr>
            <w:r>
              <w:rPr>
                <w:sz w:val="22"/>
              </w:rPr>
              <w:t>Cena</w:t>
            </w:r>
            <w:r>
              <w:rPr>
                <w:spacing w:val="-4"/>
                <w:sz w:val="22"/>
              </w:rPr>
              <w:t> </w:t>
            </w:r>
            <w:r>
              <w:rPr>
                <w:sz w:val="22"/>
              </w:rPr>
              <w:t>de</w:t>
            </w:r>
            <w:r>
              <w:rPr>
                <w:spacing w:val="-3"/>
                <w:sz w:val="22"/>
              </w:rPr>
              <w:t> </w:t>
            </w:r>
            <w:r>
              <w:rPr>
                <w:sz w:val="22"/>
              </w:rPr>
              <w:t>Nochevieja</w:t>
            </w:r>
            <w:r>
              <w:rPr>
                <w:spacing w:val="-4"/>
                <w:sz w:val="22"/>
              </w:rPr>
              <w:t> </w:t>
            </w:r>
            <w:r>
              <w:rPr>
                <w:sz w:val="22"/>
              </w:rPr>
              <w:t>obligatoria</w:t>
            </w:r>
            <w:r>
              <w:rPr>
                <w:spacing w:val="-3"/>
                <w:sz w:val="22"/>
              </w:rPr>
              <w:t> </w:t>
            </w:r>
            <w:r>
              <w:rPr>
                <w:spacing w:val="-2"/>
                <w:sz w:val="22"/>
              </w:rPr>
              <w:t>31DIC25</w:t>
            </w:r>
          </w:p>
        </w:tc>
        <w:tc>
          <w:tcPr>
            <w:tcW w:type="dxa" w:w="5408"/>
          </w:tcPr>
          <w:p>
            <w:pPr>
              <w:pStyle w:val="TableParagraph"/>
              <w:spacing w:before="97"/>
              <w:ind w:left="2" w:right="1"/>
              <w:rPr>
                <w:sz w:val="22"/>
              </w:rPr>
            </w:pPr>
            <w:r>
              <w:rPr>
                <w:spacing w:val="-5"/>
                <w:sz w:val="22"/>
              </w:rPr>
              <w:t>175</w:t>
            </w:r>
          </w:p>
        </w:tc>
      </w:tr>
      <w:tr>
        <w:trPr>
          <w:trHeight w:hRule="atLeast" w:val="505"/>
        </w:trPr>
        <w:tc>
          <w:tcPr>
            <w:tcW w:type="dxa" w:w="5390"/>
            <w:shd w:color="auto" w:fill="E5E8EB" w:val="clear"/>
          </w:tcPr>
          <w:p>
            <w:pPr>
              <w:pStyle w:val="TableParagraph"/>
              <w:spacing w:before="113"/>
              <w:ind w:left="2"/>
              <w:rPr>
                <w:sz w:val="24"/>
              </w:rPr>
            </w:pPr>
            <w:r>
              <w:rPr>
                <w:w w:val="90"/>
                <w:sz w:val="24"/>
              </w:rPr>
              <w:t>KAPPA</w:t>
            </w:r>
            <w:r>
              <w:rPr>
                <w:spacing w:val="24"/>
                <w:sz w:val="24"/>
              </w:rPr>
              <w:t> </w:t>
            </w:r>
            <w:r>
              <w:rPr>
                <w:w w:val="90"/>
                <w:sz w:val="24"/>
              </w:rPr>
              <w:t>SENSES</w:t>
            </w:r>
            <w:r>
              <w:rPr>
                <w:spacing w:val="26"/>
                <w:sz w:val="24"/>
              </w:rPr>
              <w:t> </w:t>
            </w:r>
            <w:r>
              <w:rPr>
                <w:spacing w:val="-4"/>
                <w:w w:val="90"/>
                <w:sz w:val="24"/>
              </w:rPr>
              <w:t>UBUD</w:t>
            </w:r>
          </w:p>
        </w:tc>
        <w:tc>
          <w:tcPr>
            <w:tcW w:type="dxa" w:w="5408"/>
            <w:shd w:color="auto" w:fill="E5E8EB" w:val="clear"/>
          </w:tcPr>
          <w:p>
            <w:pPr>
              <w:pStyle w:val="TableParagraph"/>
              <w:spacing w:before="113"/>
              <w:ind w:left="2" w:right="1"/>
              <w:rPr>
                <w:sz w:val="24"/>
              </w:rPr>
            </w:pPr>
            <w:r>
              <w:rPr>
                <w:sz w:val="24"/>
              </w:rPr>
              <w:t>PRECIO</w:t>
            </w:r>
            <w:r>
              <w:rPr>
                <w:spacing w:val="3"/>
                <w:sz w:val="24"/>
              </w:rPr>
              <w:t> </w:t>
            </w:r>
            <w:r>
              <w:rPr>
                <w:sz w:val="24"/>
              </w:rPr>
              <w:t>POR</w:t>
            </w:r>
            <w:r>
              <w:rPr>
                <w:spacing w:val="3"/>
                <w:sz w:val="24"/>
              </w:rPr>
              <w:t> </w:t>
            </w:r>
            <w:r>
              <w:rPr>
                <w:spacing w:val="-2"/>
                <w:sz w:val="24"/>
              </w:rPr>
              <w:t>HABITACIÓN/NOCHE</w:t>
            </w:r>
          </w:p>
        </w:tc>
      </w:tr>
      <w:tr>
        <w:trPr>
          <w:trHeight w:hRule="atLeast" w:val="448"/>
        </w:trPr>
        <w:tc>
          <w:tcPr>
            <w:tcW w:type="dxa" w:w="5390"/>
          </w:tcPr>
          <w:p>
            <w:pPr>
              <w:pStyle w:val="TableParagraph"/>
              <w:spacing w:before="97"/>
              <w:ind w:left="2"/>
              <w:rPr>
                <w:sz w:val="22"/>
              </w:rPr>
            </w:pPr>
            <w:r>
              <w:rPr>
                <w:sz w:val="22"/>
              </w:rPr>
              <w:t>Cena</w:t>
            </w:r>
            <w:r>
              <w:rPr>
                <w:spacing w:val="-4"/>
                <w:sz w:val="22"/>
              </w:rPr>
              <w:t> </w:t>
            </w:r>
            <w:r>
              <w:rPr>
                <w:sz w:val="22"/>
              </w:rPr>
              <w:t>de</w:t>
            </w:r>
            <w:r>
              <w:rPr>
                <w:spacing w:val="-3"/>
                <w:sz w:val="22"/>
              </w:rPr>
              <w:t> </w:t>
            </w:r>
            <w:r>
              <w:rPr>
                <w:sz w:val="22"/>
              </w:rPr>
              <w:t>Nochevieja</w:t>
            </w:r>
            <w:r>
              <w:rPr>
                <w:spacing w:val="-4"/>
                <w:sz w:val="22"/>
              </w:rPr>
              <w:t> </w:t>
            </w:r>
            <w:r>
              <w:rPr>
                <w:sz w:val="22"/>
              </w:rPr>
              <w:t>obligatoria</w:t>
            </w:r>
            <w:r>
              <w:rPr>
                <w:spacing w:val="-3"/>
                <w:sz w:val="22"/>
              </w:rPr>
              <w:t> </w:t>
            </w:r>
            <w:r>
              <w:rPr>
                <w:spacing w:val="-2"/>
                <w:sz w:val="22"/>
              </w:rPr>
              <w:t>31DIC25</w:t>
            </w:r>
          </w:p>
        </w:tc>
        <w:tc>
          <w:tcPr>
            <w:tcW w:type="dxa" w:w="5408"/>
          </w:tcPr>
          <w:p>
            <w:pPr>
              <w:pStyle w:val="TableParagraph"/>
              <w:spacing w:before="97"/>
              <w:ind w:left="2" w:right="1"/>
              <w:rPr>
                <w:sz w:val="22"/>
              </w:rPr>
            </w:pPr>
            <w:r>
              <w:rPr>
                <w:spacing w:val="-5"/>
                <w:sz w:val="22"/>
              </w:rPr>
              <w:t>260</w:t>
            </w:r>
          </w:p>
        </w:tc>
      </w:tr>
    </w:tbl>
    <w:p>
      <w:pPr>
        <w:pStyle w:val="BodyText"/>
        <w:spacing w:before="174"/>
      </w:pPr>
    </w:p>
    <w:p>
      <w:pPr>
        <w:pStyle w:val="Heading1"/>
        <w:spacing w:before="1"/>
        <w:ind w:left="2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6"/>
        <w:rPr>
          <w:sz w:val="19"/>
        </w:rPr>
      </w:pPr>
    </w:p>
    <w:tbl>
      <w:tblPr>
        <w:tblW w:type="auto" w:w="0"/>
        <w:jc w:val="left"/>
        <w:tblInd w:type="dxa" w:w="2"/>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1405"/>
        <w:gridCol w:w="1870"/>
        <w:gridCol w:w="1870"/>
        <w:gridCol w:w="1870"/>
        <w:gridCol w:w="1870"/>
        <w:gridCol w:w="1901"/>
      </w:tblGrid>
      <w:tr>
        <w:trPr>
          <w:trHeight w:hRule="atLeast" w:val="505"/>
        </w:trPr>
        <w:tc>
          <w:tcPr>
            <w:tcW w:type="dxa" w:w="10786"/>
            <w:gridSpan w:val="6"/>
            <w:shd w:color="auto" w:fill="E5E8EB" w:val="clear"/>
          </w:tcPr>
          <w:p>
            <w:pPr>
              <w:pStyle w:val="TableParagraph"/>
              <w:spacing w:before="113"/>
              <w:ind w:left="5"/>
              <w:rPr>
                <w:sz w:val="24"/>
              </w:rPr>
            </w:pPr>
            <w:r>
              <w:rPr>
                <w:spacing w:val="-2"/>
                <w:sz w:val="24"/>
              </w:rPr>
              <w:t>CATEGORÍAS</w:t>
            </w:r>
          </w:p>
        </w:tc>
      </w:tr>
      <w:tr>
        <w:trPr>
          <w:trHeight w:hRule="atLeast" w:val="505"/>
        </w:trPr>
        <w:tc>
          <w:tcPr>
            <w:tcW w:type="dxa" w:w="1405"/>
            <w:shd w:color="auto" w:fill="E5E8EB" w:val="clear"/>
          </w:tcPr>
          <w:p>
            <w:pPr>
              <w:pStyle w:val="TableParagraph"/>
              <w:spacing w:before="113"/>
              <w:ind w:left="78"/>
              <w:jc w:val="left"/>
              <w:rPr>
                <w:sz w:val="24"/>
              </w:rPr>
            </w:pPr>
            <w:r>
              <w:rPr>
                <w:spacing w:val="-2"/>
                <w:sz w:val="24"/>
              </w:rPr>
              <w:t>CIUDAD</w:t>
            </w:r>
          </w:p>
        </w:tc>
        <w:tc>
          <w:tcPr>
            <w:tcW w:type="dxa" w:w="1870"/>
            <w:shd w:color="auto" w:fill="E5E8EB" w:val="clear"/>
          </w:tcPr>
          <w:p>
            <w:pPr>
              <w:pStyle w:val="TableParagraph"/>
              <w:spacing w:before="113"/>
              <w:ind w:left="303"/>
              <w:jc w:val="left"/>
              <w:rPr>
                <w:sz w:val="24"/>
              </w:rPr>
            </w:pPr>
            <w:r>
              <w:rPr>
                <w:spacing w:val="-2"/>
                <w:sz w:val="24"/>
              </w:rPr>
              <w:t>STANDARD</w:t>
            </w:r>
          </w:p>
        </w:tc>
        <w:tc>
          <w:tcPr>
            <w:tcW w:type="dxa" w:w="1870"/>
            <w:shd w:color="auto" w:fill="E5E8EB" w:val="clear"/>
          </w:tcPr>
          <w:p>
            <w:pPr>
              <w:pStyle w:val="TableParagraph"/>
              <w:spacing w:before="113"/>
              <w:ind w:left="259"/>
              <w:jc w:val="left"/>
              <w:rPr>
                <w:sz w:val="24"/>
              </w:rPr>
            </w:pPr>
            <w:r>
              <w:rPr>
                <w:spacing w:val="-2"/>
                <w:sz w:val="24"/>
              </w:rPr>
              <w:t>SUPERIOR</w:t>
            </w:r>
            <w:r>
              <w:rPr>
                <w:spacing w:val="-9"/>
                <w:sz w:val="24"/>
              </w:rPr>
              <w:t> </w:t>
            </w:r>
            <w:r>
              <w:rPr>
                <w:spacing w:val="-10"/>
                <w:sz w:val="24"/>
              </w:rPr>
              <w:t>A</w:t>
            </w:r>
          </w:p>
        </w:tc>
        <w:tc>
          <w:tcPr>
            <w:tcW w:type="dxa" w:w="1870"/>
            <w:shd w:color="auto" w:fill="E5E8EB" w:val="clear"/>
          </w:tcPr>
          <w:p>
            <w:pPr>
              <w:pStyle w:val="TableParagraph"/>
              <w:spacing w:before="113"/>
              <w:ind w:left="260"/>
              <w:jc w:val="left"/>
              <w:rPr>
                <w:sz w:val="24"/>
              </w:rPr>
            </w:pPr>
            <w:r>
              <w:rPr>
                <w:spacing w:val="-2"/>
                <w:sz w:val="24"/>
              </w:rPr>
              <w:t>SUPERIOR</w:t>
            </w:r>
            <w:r>
              <w:rPr>
                <w:spacing w:val="-9"/>
                <w:sz w:val="24"/>
              </w:rPr>
              <w:t> </w:t>
            </w:r>
            <w:r>
              <w:rPr>
                <w:spacing w:val="-10"/>
                <w:sz w:val="24"/>
              </w:rPr>
              <w:t>B</w:t>
            </w:r>
          </w:p>
        </w:tc>
        <w:tc>
          <w:tcPr>
            <w:tcW w:type="dxa" w:w="1870"/>
            <w:shd w:color="auto" w:fill="E5E8EB" w:val="clear"/>
          </w:tcPr>
          <w:p>
            <w:pPr>
              <w:pStyle w:val="TableParagraph"/>
              <w:spacing w:before="113"/>
              <w:ind w:left="472"/>
              <w:jc w:val="left"/>
              <w:rPr>
                <w:sz w:val="24"/>
              </w:rPr>
            </w:pPr>
            <w:r>
              <w:rPr>
                <w:spacing w:val="-2"/>
                <w:sz w:val="24"/>
              </w:rPr>
              <w:t>DELUXE</w:t>
            </w:r>
          </w:p>
        </w:tc>
        <w:tc>
          <w:tcPr>
            <w:tcW w:type="dxa" w:w="1901"/>
            <w:shd w:color="auto" w:fill="E5E8EB" w:val="clear"/>
          </w:tcPr>
          <w:p>
            <w:pPr>
              <w:pStyle w:val="TableParagraph"/>
              <w:spacing w:before="113"/>
              <w:ind w:left="386"/>
              <w:jc w:val="left"/>
              <w:rPr>
                <w:sz w:val="24"/>
              </w:rPr>
            </w:pPr>
            <w:r>
              <w:rPr>
                <w:spacing w:val="-2"/>
                <w:sz w:val="24"/>
              </w:rPr>
              <w:t>PREMIUM</w:t>
            </w:r>
          </w:p>
        </w:tc>
      </w:tr>
      <w:tr>
        <w:trPr>
          <w:trHeight w:hRule="atLeast" w:val="1889"/>
        </w:trPr>
        <w:tc>
          <w:tcPr>
            <w:tcW w:type="dxa" w:w="1405"/>
            <w:shd w:color="auto" w:fill="E5E8EB" w:val="clear"/>
          </w:tcPr>
          <w:p>
            <w:pPr>
              <w:pStyle w:val="TableParagraph"/>
              <w:jc w:val="left"/>
              <w:rPr>
                <w:sz w:val="24"/>
              </w:rPr>
            </w:pPr>
          </w:p>
          <w:p>
            <w:pPr>
              <w:pStyle w:val="TableParagraph"/>
              <w:spacing w:before="253"/>
              <w:jc w:val="left"/>
              <w:rPr>
                <w:sz w:val="24"/>
              </w:rPr>
            </w:pPr>
          </w:p>
          <w:p>
            <w:pPr>
              <w:pStyle w:val="TableParagraph"/>
              <w:ind w:left="78"/>
              <w:jc w:val="left"/>
              <w:rPr>
                <w:sz w:val="24"/>
              </w:rPr>
            </w:pPr>
            <w:r>
              <w:rPr>
                <w:spacing w:val="-4"/>
                <w:w w:val="105"/>
                <w:sz w:val="24"/>
              </w:rPr>
              <w:t>Ubud</w:t>
            </w:r>
          </w:p>
        </w:tc>
        <w:tc>
          <w:tcPr>
            <w:tcW w:type="dxa" w:w="1870"/>
          </w:tcPr>
          <w:p>
            <w:pPr>
              <w:pStyle w:val="TableParagraph"/>
              <w:spacing w:before="168"/>
              <w:jc w:val="left"/>
              <w:rPr>
                <w:sz w:val="22"/>
              </w:rPr>
            </w:pPr>
          </w:p>
          <w:p>
            <w:pPr>
              <w:pStyle w:val="TableParagraph"/>
              <w:ind w:left="380"/>
              <w:jc w:val="left"/>
              <w:rPr>
                <w:sz w:val="22"/>
              </w:rPr>
            </w:pPr>
            <w:r>
              <w:rPr>
                <w:spacing w:val="-2"/>
                <w:sz w:val="22"/>
              </w:rPr>
              <w:t>Sthala</w:t>
            </w:r>
            <w:r>
              <w:rPr>
                <w:spacing w:val="-3"/>
                <w:sz w:val="22"/>
              </w:rPr>
              <w:t> </w:t>
            </w:r>
            <w:r>
              <w:rPr>
                <w:spacing w:val="-4"/>
                <w:sz w:val="22"/>
              </w:rPr>
              <w:t>Ubud</w:t>
            </w:r>
          </w:p>
          <w:p>
            <w:pPr>
              <w:pStyle w:val="TableParagraph"/>
              <w:spacing w:before="22"/>
              <w:jc w:val="left"/>
              <w:rPr>
                <w:sz w:val="22"/>
              </w:rPr>
            </w:pPr>
          </w:p>
          <w:p>
            <w:pPr>
              <w:pStyle w:val="TableParagraph"/>
              <w:spacing w:line="249" w:lineRule="auto"/>
              <w:ind w:hanging="259" w:left="363"/>
              <w:jc w:val="left"/>
              <w:rPr>
                <w:sz w:val="22"/>
              </w:rPr>
            </w:pPr>
            <w:r>
              <w:rPr>
                <w:sz w:val="22"/>
              </w:rPr>
              <w:t>Hab</w:t>
            </w:r>
            <w:r>
              <w:rPr>
                <w:spacing w:val="-14"/>
                <w:sz w:val="22"/>
              </w:rPr>
              <w:t> </w:t>
            </w:r>
            <w:r>
              <w:rPr>
                <w:sz w:val="22"/>
              </w:rPr>
              <w:t>Deluxe</w:t>
            </w:r>
            <w:r>
              <w:rPr>
                <w:spacing w:val="-14"/>
                <w:sz w:val="22"/>
              </w:rPr>
              <w:t> </w:t>
            </w:r>
            <w:r>
              <w:rPr>
                <w:sz w:val="22"/>
              </w:rPr>
              <w:t>Room with balcony</w:t>
            </w:r>
          </w:p>
        </w:tc>
        <w:tc>
          <w:tcPr>
            <w:tcW w:type="dxa" w:w="1870"/>
          </w:tcPr>
          <w:p>
            <w:pPr>
              <w:pStyle w:val="TableParagraph"/>
              <w:jc w:val="left"/>
              <w:rPr>
                <w:sz w:val="22"/>
              </w:rPr>
            </w:pPr>
          </w:p>
          <w:p>
            <w:pPr>
              <w:pStyle w:val="TableParagraph"/>
              <w:spacing w:before="47"/>
              <w:jc w:val="left"/>
              <w:rPr>
                <w:sz w:val="22"/>
              </w:rPr>
            </w:pPr>
          </w:p>
          <w:p>
            <w:pPr>
              <w:pStyle w:val="TableParagraph"/>
              <w:spacing w:line="501" w:lineRule="auto"/>
              <w:ind w:hanging="17" w:left="105"/>
              <w:jc w:val="left"/>
              <w:rPr>
                <w:sz w:val="22"/>
              </w:rPr>
            </w:pPr>
            <w:r>
              <w:rPr>
                <w:sz w:val="22"/>
              </w:rPr>
              <w:t>Alaya</w:t>
            </w:r>
            <w:r>
              <w:rPr>
                <w:spacing w:val="-14"/>
                <w:sz w:val="22"/>
              </w:rPr>
              <w:t> </w:t>
            </w:r>
            <w:r>
              <w:rPr>
                <w:sz w:val="22"/>
              </w:rPr>
              <w:t>Resort</w:t>
            </w:r>
            <w:r>
              <w:rPr>
                <w:spacing w:val="-14"/>
                <w:sz w:val="22"/>
              </w:rPr>
              <w:t> </w:t>
            </w:r>
            <w:r>
              <w:rPr>
                <w:sz w:val="22"/>
              </w:rPr>
              <w:t>Ubud Hab</w:t>
            </w:r>
            <w:r>
              <w:rPr>
                <w:spacing w:val="-5"/>
                <w:sz w:val="22"/>
              </w:rPr>
              <w:t> </w:t>
            </w:r>
            <w:r>
              <w:rPr>
                <w:sz w:val="22"/>
              </w:rPr>
              <w:t>Deluxe</w:t>
            </w:r>
            <w:r>
              <w:rPr>
                <w:spacing w:val="-4"/>
                <w:sz w:val="22"/>
              </w:rPr>
              <w:t> Room</w:t>
            </w:r>
          </w:p>
        </w:tc>
        <w:tc>
          <w:tcPr>
            <w:tcW w:type="dxa" w:w="1870"/>
          </w:tcPr>
          <w:p>
            <w:pPr>
              <w:pStyle w:val="TableParagraph"/>
              <w:spacing w:before="157" w:line="249" w:lineRule="auto"/>
              <w:ind w:left="93" w:right="84"/>
              <w:rPr>
                <w:sz w:val="22"/>
              </w:rPr>
            </w:pPr>
            <w:r>
              <w:rPr>
                <w:sz w:val="22"/>
              </w:rPr>
              <w:t>The</w:t>
            </w:r>
            <w:r>
              <w:rPr>
                <w:spacing w:val="-14"/>
                <w:sz w:val="22"/>
              </w:rPr>
              <w:t> </w:t>
            </w:r>
            <w:r>
              <w:rPr>
                <w:sz w:val="22"/>
              </w:rPr>
              <w:t>Westin</w:t>
            </w:r>
            <w:r>
              <w:rPr>
                <w:spacing w:val="-14"/>
                <w:sz w:val="22"/>
              </w:rPr>
              <w:t> </w:t>
            </w:r>
            <w:r>
              <w:rPr>
                <w:sz w:val="22"/>
              </w:rPr>
              <w:t>Resort &amp; Spa Ubud</w:t>
            </w:r>
          </w:p>
          <w:p>
            <w:pPr>
              <w:pStyle w:val="TableParagraph"/>
              <w:spacing w:before="13"/>
              <w:jc w:val="left"/>
              <w:rPr>
                <w:sz w:val="22"/>
              </w:rPr>
            </w:pPr>
          </w:p>
          <w:p>
            <w:pPr>
              <w:pStyle w:val="TableParagraph"/>
              <w:spacing w:line="249" w:lineRule="auto"/>
              <w:ind w:hanging="1" w:left="350" w:right="341"/>
              <w:rPr>
                <w:sz w:val="22"/>
              </w:rPr>
            </w:pPr>
            <w:r>
              <w:rPr>
                <w:sz w:val="22"/>
              </w:rPr>
              <w:t>Hab Deluxe </w:t>
            </w:r>
            <w:r>
              <w:rPr>
                <w:spacing w:val="-2"/>
                <w:sz w:val="22"/>
              </w:rPr>
              <w:t>Garden</w:t>
            </w:r>
            <w:r>
              <w:rPr>
                <w:spacing w:val="-12"/>
                <w:sz w:val="22"/>
              </w:rPr>
              <w:t> </w:t>
            </w:r>
            <w:r>
              <w:rPr>
                <w:spacing w:val="-2"/>
                <w:sz w:val="22"/>
              </w:rPr>
              <w:t>View </w:t>
            </w:r>
            <w:r>
              <w:rPr>
                <w:spacing w:val="-4"/>
                <w:sz w:val="22"/>
              </w:rPr>
              <w:t>Room</w:t>
            </w:r>
          </w:p>
        </w:tc>
        <w:tc>
          <w:tcPr>
            <w:tcW w:type="dxa" w:w="1870"/>
          </w:tcPr>
          <w:p>
            <w:pPr>
              <w:pStyle w:val="TableParagraph"/>
              <w:spacing w:before="168"/>
              <w:jc w:val="left"/>
              <w:rPr>
                <w:sz w:val="22"/>
              </w:rPr>
            </w:pPr>
          </w:p>
          <w:p>
            <w:pPr>
              <w:pStyle w:val="TableParagraph"/>
              <w:spacing w:line="249" w:lineRule="auto"/>
              <w:ind w:left="124" w:right="114"/>
              <w:rPr>
                <w:sz w:val="22"/>
              </w:rPr>
            </w:pPr>
            <w:r>
              <w:rPr>
                <w:spacing w:val="-2"/>
                <w:sz w:val="22"/>
              </w:rPr>
              <w:t>Kappa</w:t>
            </w:r>
            <w:r>
              <w:rPr>
                <w:spacing w:val="-12"/>
                <w:sz w:val="22"/>
              </w:rPr>
              <w:t> </w:t>
            </w:r>
            <w:r>
              <w:rPr>
                <w:spacing w:val="-2"/>
                <w:sz w:val="22"/>
              </w:rPr>
              <w:t>Senses </w:t>
            </w:r>
            <w:r>
              <w:rPr>
                <w:spacing w:val="-4"/>
                <w:sz w:val="22"/>
              </w:rPr>
              <w:t>Ubud</w:t>
            </w:r>
          </w:p>
          <w:p>
            <w:pPr>
              <w:pStyle w:val="TableParagraph"/>
              <w:spacing w:before="13"/>
              <w:jc w:val="left"/>
              <w:rPr>
                <w:sz w:val="22"/>
              </w:rPr>
            </w:pPr>
          </w:p>
          <w:p>
            <w:pPr>
              <w:pStyle w:val="TableParagraph"/>
              <w:ind w:left="93" w:right="85"/>
              <w:rPr>
                <w:sz w:val="22"/>
              </w:rPr>
            </w:pPr>
            <w:r>
              <w:rPr>
                <w:sz w:val="22"/>
              </w:rPr>
              <w:t>Hab</w:t>
            </w:r>
            <w:r>
              <w:rPr>
                <w:spacing w:val="-10"/>
                <w:sz w:val="22"/>
              </w:rPr>
              <w:t> </w:t>
            </w:r>
            <w:r>
              <w:rPr>
                <w:sz w:val="22"/>
              </w:rPr>
              <w:t>Jungle</w:t>
            </w:r>
            <w:r>
              <w:rPr>
                <w:spacing w:val="-9"/>
                <w:sz w:val="22"/>
              </w:rPr>
              <w:t> </w:t>
            </w:r>
            <w:r>
              <w:rPr>
                <w:spacing w:val="-2"/>
                <w:sz w:val="22"/>
              </w:rPr>
              <w:t>Suite</w:t>
            </w:r>
          </w:p>
        </w:tc>
        <w:tc>
          <w:tcPr>
            <w:tcW w:type="dxa" w:w="1901"/>
          </w:tcPr>
          <w:p>
            <w:pPr>
              <w:pStyle w:val="TableParagraph"/>
              <w:spacing w:before="36"/>
              <w:jc w:val="left"/>
              <w:rPr>
                <w:sz w:val="22"/>
              </w:rPr>
            </w:pPr>
          </w:p>
          <w:p>
            <w:pPr>
              <w:pStyle w:val="TableParagraph"/>
              <w:spacing w:line="249" w:lineRule="auto"/>
              <w:ind w:hanging="173" w:left="408" w:right="214"/>
              <w:jc w:val="left"/>
              <w:rPr>
                <w:sz w:val="22"/>
              </w:rPr>
            </w:pPr>
            <w:r>
              <w:rPr>
                <w:sz w:val="22"/>
              </w:rPr>
              <w:t>Four</w:t>
            </w:r>
            <w:r>
              <w:rPr>
                <w:spacing w:val="-14"/>
                <w:sz w:val="22"/>
              </w:rPr>
              <w:t> </w:t>
            </w:r>
            <w:r>
              <w:rPr>
                <w:sz w:val="22"/>
              </w:rPr>
              <w:t>Seasons</w:t>
            </w:r>
            <w:r>
              <w:rPr>
                <w:spacing w:val="-14"/>
                <w:sz w:val="22"/>
              </w:rPr>
              <w:t> </w:t>
            </w:r>
            <w:r>
              <w:rPr>
                <w:sz w:val="22"/>
              </w:rPr>
              <w:t>At Sayan Ubud</w:t>
            </w:r>
          </w:p>
          <w:p>
            <w:pPr>
              <w:pStyle w:val="TableParagraph"/>
              <w:spacing w:before="13"/>
              <w:jc w:val="left"/>
              <w:rPr>
                <w:sz w:val="22"/>
              </w:rPr>
            </w:pPr>
          </w:p>
          <w:p>
            <w:pPr>
              <w:pStyle w:val="TableParagraph"/>
              <w:spacing w:line="249" w:lineRule="auto"/>
              <w:ind w:hanging="151" w:left="380"/>
              <w:jc w:val="left"/>
              <w:rPr>
                <w:sz w:val="22"/>
              </w:rPr>
            </w:pPr>
            <w:r>
              <w:rPr>
                <w:sz w:val="22"/>
              </w:rPr>
              <w:t>Hab</w:t>
            </w:r>
            <w:r>
              <w:rPr>
                <w:spacing w:val="-14"/>
                <w:sz w:val="22"/>
              </w:rPr>
              <w:t> </w:t>
            </w:r>
            <w:r>
              <w:rPr>
                <w:sz w:val="22"/>
              </w:rPr>
              <w:t>1-</w:t>
            </w:r>
            <w:r>
              <w:rPr>
                <w:sz w:val="22"/>
              </w:rPr>
              <w:t>Bedroom Duplex Suite</w:t>
            </w:r>
          </w:p>
        </w:tc>
      </w:tr>
      <w:tr>
        <w:trPr>
          <w:trHeight w:hRule="atLeast" w:val="1889"/>
        </w:trPr>
        <w:tc>
          <w:tcPr>
            <w:tcW w:type="dxa" w:w="1405"/>
            <w:shd w:color="auto" w:fill="E5E8EB" w:val="clear"/>
          </w:tcPr>
          <w:p>
            <w:pPr>
              <w:pStyle w:val="TableParagraph"/>
              <w:jc w:val="left"/>
              <w:rPr>
                <w:sz w:val="24"/>
              </w:rPr>
            </w:pPr>
          </w:p>
          <w:p>
            <w:pPr>
              <w:pStyle w:val="TableParagraph"/>
              <w:spacing w:before="109"/>
              <w:jc w:val="left"/>
              <w:rPr>
                <w:sz w:val="24"/>
              </w:rPr>
            </w:pPr>
          </w:p>
          <w:p>
            <w:pPr>
              <w:pStyle w:val="TableParagraph"/>
              <w:ind w:left="78"/>
              <w:jc w:val="left"/>
              <w:rPr>
                <w:sz w:val="24"/>
              </w:rPr>
            </w:pPr>
            <w:r>
              <w:rPr>
                <w:sz w:val="24"/>
              </w:rPr>
              <w:t>Nusa</w:t>
            </w:r>
            <w:r>
              <w:rPr>
                <w:spacing w:val="1"/>
                <w:sz w:val="24"/>
              </w:rPr>
              <w:t> </w:t>
            </w:r>
            <w:r>
              <w:rPr>
                <w:spacing w:val="-5"/>
                <w:sz w:val="24"/>
              </w:rPr>
              <w:t>Dua</w:t>
            </w:r>
          </w:p>
          <w:p>
            <w:pPr>
              <w:pStyle w:val="TableParagraph"/>
              <w:spacing w:before="13"/>
              <w:ind w:left="78"/>
              <w:jc w:val="left"/>
              <w:rPr>
                <w:sz w:val="24"/>
              </w:rPr>
            </w:pPr>
            <w:r>
              <w:rPr>
                <w:sz w:val="24"/>
              </w:rPr>
              <w:t>(Sur</w:t>
            </w:r>
            <w:r>
              <w:rPr>
                <w:spacing w:val="2"/>
                <w:sz w:val="24"/>
              </w:rPr>
              <w:t> </w:t>
            </w:r>
            <w:r>
              <w:rPr>
                <w:sz w:val="24"/>
              </w:rPr>
              <w:t>de</w:t>
            </w:r>
            <w:r>
              <w:rPr>
                <w:spacing w:val="2"/>
                <w:sz w:val="24"/>
              </w:rPr>
              <w:t> </w:t>
            </w:r>
            <w:r>
              <w:rPr>
                <w:spacing w:val="-2"/>
                <w:sz w:val="24"/>
              </w:rPr>
              <w:t>Bali)</w:t>
            </w:r>
          </w:p>
        </w:tc>
        <w:tc>
          <w:tcPr>
            <w:tcW w:type="dxa" w:w="1870"/>
          </w:tcPr>
          <w:p>
            <w:pPr>
              <w:pStyle w:val="TableParagraph"/>
              <w:spacing w:before="168"/>
              <w:jc w:val="left"/>
              <w:rPr>
                <w:sz w:val="22"/>
              </w:rPr>
            </w:pPr>
          </w:p>
          <w:p>
            <w:pPr>
              <w:pStyle w:val="TableParagraph"/>
              <w:spacing w:line="249" w:lineRule="auto"/>
              <w:ind w:left="93" w:right="87"/>
              <w:rPr>
                <w:sz w:val="22"/>
              </w:rPr>
            </w:pPr>
            <w:r>
              <w:rPr>
                <w:sz w:val="22"/>
              </w:rPr>
              <w:t>Nusa</w:t>
            </w:r>
            <w:r>
              <w:rPr>
                <w:spacing w:val="-14"/>
                <w:sz w:val="22"/>
              </w:rPr>
              <w:t> </w:t>
            </w:r>
            <w:r>
              <w:rPr>
                <w:sz w:val="22"/>
              </w:rPr>
              <w:t>Dua</w:t>
            </w:r>
            <w:r>
              <w:rPr>
                <w:spacing w:val="-14"/>
                <w:sz w:val="22"/>
              </w:rPr>
              <w:t> </w:t>
            </w:r>
            <w:r>
              <w:rPr>
                <w:sz w:val="22"/>
              </w:rPr>
              <w:t>Beach </w:t>
            </w:r>
            <w:r>
              <w:rPr>
                <w:spacing w:val="-2"/>
                <w:sz w:val="22"/>
              </w:rPr>
              <w:t>Hotel</w:t>
            </w:r>
          </w:p>
          <w:p>
            <w:pPr>
              <w:pStyle w:val="TableParagraph"/>
              <w:spacing w:before="13"/>
              <w:jc w:val="left"/>
              <w:rPr>
                <w:sz w:val="22"/>
              </w:rPr>
            </w:pPr>
          </w:p>
          <w:p>
            <w:pPr>
              <w:pStyle w:val="TableParagraph"/>
              <w:ind w:left="93" w:right="90"/>
              <w:rPr>
                <w:sz w:val="22"/>
              </w:rPr>
            </w:pPr>
            <w:r>
              <w:rPr>
                <w:sz w:val="22"/>
              </w:rPr>
              <w:t>Hab</w:t>
            </w:r>
            <w:r>
              <w:rPr>
                <w:spacing w:val="-5"/>
                <w:sz w:val="22"/>
              </w:rPr>
              <w:t> </w:t>
            </w:r>
            <w:r>
              <w:rPr>
                <w:sz w:val="22"/>
              </w:rPr>
              <w:t>Deluxe</w:t>
            </w:r>
            <w:r>
              <w:rPr>
                <w:spacing w:val="-4"/>
                <w:sz w:val="22"/>
              </w:rPr>
              <w:t> Room</w:t>
            </w:r>
          </w:p>
        </w:tc>
        <w:tc>
          <w:tcPr>
            <w:tcW w:type="dxa" w:w="1870"/>
          </w:tcPr>
          <w:p>
            <w:pPr>
              <w:pStyle w:val="TableParagraph"/>
              <w:jc w:val="left"/>
              <w:rPr>
                <w:sz w:val="22"/>
              </w:rPr>
            </w:pPr>
          </w:p>
          <w:p>
            <w:pPr>
              <w:pStyle w:val="TableParagraph"/>
              <w:spacing w:before="47"/>
              <w:jc w:val="left"/>
              <w:rPr>
                <w:sz w:val="22"/>
              </w:rPr>
            </w:pPr>
          </w:p>
          <w:p>
            <w:pPr>
              <w:pStyle w:val="TableParagraph"/>
              <w:spacing w:line="501" w:lineRule="auto"/>
              <w:ind w:firstLine="387" w:left="106" w:right="98"/>
              <w:jc w:val="left"/>
              <w:rPr>
                <w:sz w:val="22"/>
              </w:rPr>
            </w:pPr>
            <w:r>
              <w:rPr>
                <w:spacing w:val="-2"/>
                <w:sz w:val="22"/>
              </w:rPr>
              <w:t>Merusaka</w:t>
            </w:r>
            <w:r>
              <w:rPr>
                <w:spacing w:val="80"/>
                <w:sz w:val="22"/>
              </w:rPr>
              <w:t> </w:t>
            </w:r>
            <w:r>
              <w:rPr>
                <w:sz w:val="22"/>
              </w:rPr>
              <w:t>Hab</w:t>
            </w:r>
            <w:r>
              <w:rPr>
                <w:spacing w:val="-14"/>
                <w:sz w:val="22"/>
              </w:rPr>
              <w:t> </w:t>
            </w:r>
            <w:r>
              <w:rPr>
                <w:sz w:val="22"/>
              </w:rPr>
              <w:t>Deluxe</w:t>
            </w:r>
            <w:r>
              <w:rPr>
                <w:spacing w:val="-14"/>
                <w:sz w:val="22"/>
              </w:rPr>
              <w:t> </w:t>
            </w:r>
            <w:r>
              <w:rPr>
                <w:sz w:val="22"/>
              </w:rPr>
              <w:t>Room</w:t>
            </w:r>
          </w:p>
        </w:tc>
        <w:tc>
          <w:tcPr>
            <w:tcW w:type="dxa" w:w="1870"/>
          </w:tcPr>
          <w:p>
            <w:pPr>
              <w:pStyle w:val="TableParagraph"/>
              <w:spacing w:before="168"/>
              <w:jc w:val="left"/>
              <w:rPr>
                <w:sz w:val="22"/>
              </w:rPr>
            </w:pPr>
          </w:p>
          <w:p>
            <w:pPr>
              <w:pStyle w:val="TableParagraph"/>
              <w:ind w:left="354"/>
              <w:jc w:val="left"/>
              <w:rPr>
                <w:sz w:val="22"/>
              </w:rPr>
            </w:pPr>
            <w:r>
              <w:rPr>
                <w:spacing w:val="-6"/>
                <w:sz w:val="22"/>
              </w:rPr>
              <w:t>Space</w:t>
            </w:r>
            <w:r>
              <w:rPr>
                <w:spacing w:val="-5"/>
                <w:sz w:val="22"/>
              </w:rPr>
              <w:t> </w:t>
            </w:r>
            <w:r>
              <w:rPr>
                <w:spacing w:val="-6"/>
                <w:sz w:val="22"/>
              </w:rPr>
              <w:t>At</w:t>
            </w:r>
            <w:r>
              <w:rPr>
                <w:spacing w:val="-4"/>
                <w:sz w:val="22"/>
              </w:rPr>
              <w:t> </w:t>
            </w:r>
            <w:r>
              <w:rPr>
                <w:spacing w:val="-6"/>
                <w:sz w:val="22"/>
              </w:rPr>
              <w:t>Bali</w:t>
            </w:r>
          </w:p>
          <w:p>
            <w:pPr>
              <w:pStyle w:val="TableParagraph"/>
              <w:spacing w:before="22"/>
              <w:jc w:val="left"/>
              <w:rPr>
                <w:sz w:val="22"/>
              </w:rPr>
            </w:pPr>
          </w:p>
          <w:p>
            <w:pPr>
              <w:pStyle w:val="TableParagraph"/>
              <w:spacing w:line="249" w:lineRule="auto"/>
              <w:ind w:hanging="415" w:left="501"/>
              <w:jc w:val="left"/>
              <w:rPr>
                <w:sz w:val="22"/>
              </w:rPr>
            </w:pPr>
            <w:r>
              <w:rPr>
                <w:sz w:val="22"/>
              </w:rPr>
              <w:t>Hab One</w:t>
            </w:r>
            <w:r>
              <w:rPr>
                <w:spacing w:val="-1"/>
                <w:sz w:val="22"/>
              </w:rPr>
              <w:t> </w:t>
            </w:r>
            <w:r>
              <w:rPr>
                <w:sz w:val="22"/>
              </w:rPr>
              <w:t>Bedroom Pool Villa</w:t>
            </w:r>
          </w:p>
        </w:tc>
        <w:tc>
          <w:tcPr>
            <w:tcW w:type="dxa" w:w="1870"/>
          </w:tcPr>
          <w:p>
            <w:pPr>
              <w:pStyle w:val="TableParagraph"/>
              <w:spacing w:before="36"/>
              <w:jc w:val="left"/>
              <w:rPr>
                <w:sz w:val="22"/>
              </w:rPr>
            </w:pPr>
          </w:p>
          <w:p>
            <w:pPr>
              <w:pStyle w:val="TableParagraph"/>
              <w:spacing w:line="249" w:lineRule="auto"/>
              <w:ind w:left="93" w:right="83"/>
              <w:rPr>
                <w:sz w:val="22"/>
              </w:rPr>
            </w:pPr>
            <w:r>
              <w:rPr>
                <w:spacing w:val="-2"/>
                <w:sz w:val="22"/>
              </w:rPr>
              <w:t>Intercontinental </w:t>
            </w:r>
            <w:r>
              <w:rPr>
                <w:sz w:val="22"/>
              </w:rPr>
              <w:t>Bali Resort</w:t>
            </w:r>
          </w:p>
          <w:p>
            <w:pPr>
              <w:pStyle w:val="TableParagraph"/>
              <w:spacing w:before="13"/>
              <w:jc w:val="left"/>
              <w:rPr>
                <w:sz w:val="22"/>
              </w:rPr>
            </w:pPr>
          </w:p>
          <w:p>
            <w:pPr>
              <w:pStyle w:val="TableParagraph"/>
              <w:spacing w:line="249" w:lineRule="auto"/>
              <w:ind w:left="125" w:right="114"/>
              <w:rPr>
                <w:sz w:val="22"/>
              </w:rPr>
            </w:pPr>
            <w:r>
              <w:rPr>
                <w:sz w:val="22"/>
              </w:rPr>
              <w:t>Hab Classic </w:t>
            </w:r>
            <w:r>
              <w:rPr>
                <w:spacing w:val="-2"/>
                <w:sz w:val="22"/>
              </w:rPr>
              <w:t>Garden</w:t>
            </w:r>
            <w:r>
              <w:rPr>
                <w:spacing w:val="-12"/>
                <w:sz w:val="22"/>
              </w:rPr>
              <w:t> </w:t>
            </w:r>
            <w:r>
              <w:rPr>
                <w:spacing w:val="-2"/>
                <w:sz w:val="22"/>
              </w:rPr>
              <w:t>View</w:t>
            </w:r>
          </w:p>
        </w:tc>
        <w:tc>
          <w:tcPr>
            <w:tcW w:type="dxa" w:w="1901"/>
          </w:tcPr>
          <w:p>
            <w:pPr>
              <w:pStyle w:val="TableParagraph"/>
              <w:spacing w:before="36"/>
              <w:jc w:val="left"/>
              <w:rPr>
                <w:sz w:val="22"/>
              </w:rPr>
            </w:pPr>
          </w:p>
          <w:p>
            <w:pPr>
              <w:pStyle w:val="TableParagraph"/>
              <w:spacing w:line="249" w:lineRule="auto"/>
              <w:ind w:hanging="117" w:left="352" w:right="214"/>
              <w:jc w:val="left"/>
              <w:rPr>
                <w:sz w:val="22"/>
              </w:rPr>
            </w:pPr>
            <w:r>
              <w:rPr>
                <w:sz w:val="22"/>
              </w:rPr>
              <w:t>Four</w:t>
            </w:r>
            <w:r>
              <w:rPr>
                <w:spacing w:val="-14"/>
                <w:sz w:val="22"/>
              </w:rPr>
              <w:t> </w:t>
            </w:r>
            <w:r>
              <w:rPr>
                <w:sz w:val="22"/>
              </w:rPr>
              <w:t>Seasons</w:t>
            </w:r>
            <w:r>
              <w:rPr>
                <w:spacing w:val="-14"/>
                <w:sz w:val="22"/>
              </w:rPr>
              <w:t> </w:t>
            </w:r>
            <w:r>
              <w:rPr>
                <w:sz w:val="22"/>
              </w:rPr>
              <w:t>At Jimbaran Bay</w:t>
            </w:r>
          </w:p>
          <w:p>
            <w:pPr>
              <w:pStyle w:val="TableParagraph"/>
              <w:spacing w:before="13"/>
              <w:jc w:val="left"/>
              <w:rPr>
                <w:sz w:val="22"/>
              </w:rPr>
            </w:pPr>
          </w:p>
          <w:p>
            <w:pPr>
              <w:pStyle w:val="TableParagraph"/>
              <w:spacing w:line="249" w:lineRule="auto"/>
              <w:ind w:hanging="154" w:left="383"/>
              <w:jc w:val="left"/>
              <w:rPr>
                <w:sz w:val="22"/>
              </w:rPr>
            </w:pPr>
            <w:r>
              <w:rPr>
                <w:sz w:val="22"/>
              </w:rPr>
              <w:t>Hab</w:t>
            </w:r>
            <w:r>
              <w:rPr>
                <w:spacing w:val="-14"/>
                <w:sz w:val="22"/>
              </w:rPr>
              <w:t> </w:t>
            </w:r>
            <w:r>
              <w:rPr>
                <w:sz w:val="22"/>
              </w:rPr>
              <w:t>1-</w:t>
            </w:r>
            <w:r>
              <w:rPr>
                <w:sz w:val="22"/>
              </w:rPr>
              <w:t>Bedroom Garden Villa</w:t>
            </w:r>
          </w:p>
        </w:tc>
      </w:tr>
    </w:tbl>
    <w:p>
      <w:pPr>
        <w:pStyle w:val="BodyText"/>
        <w:spacing w:before="316"/>
        <w:ind w:left="7"/>
      </w:pPr>
      <w:r>
        <w:rPr>
          <w:color w:val="CF1417"/>
          <w:spacing w:val="-2"/>
        </w:rPr>
        <w:t>*</w:t>
      </w:r>
      <w:r>
        <w:rPr>
          <w:color w:val="020203"/>
          <w:spacing w:val="-2"/>
        </w:rPr>
        <w:t>NOTAS:</w:t>
      </w:r>
    </w:p>
    <w:p>
      <w:pPr>
        <w:pStyle w:val="ListParagraph"/>
        <w:numPr>
          <w:ilvl w:val="0"/>
          <w:numId w:val="1"/>
        </w:numPr>
        <w:tabs>
          <w:tab w:leader="none" w:pos="367" w:val="left"/>
        </w:tabs>
        <w:spacing w:after="0" w:before="7" w:line="247" w:lineRule="auto"/>
        <w:ind w:hanging="360" w:left="367" w:right="517"/>
        <w:jc w:val="left"/>
        <w:rPr>
          <w:color w:val="020203"/>
          <w:sz w:val="22"/>
        </w:rPr>
      </w:pPr>
      <w:r>
        <w:rPr>
          <w:color w:val="020203"/>
          <w:sz w:val="22"/>
        </w:rPr>
        <w:t>En caso de no confirmarse estos hoteles y/o tipo de habitación, se podría confirmar otro hotel de misma categoría. Todas</w:t>
      </w:r>
      <w:r>
        <w:rPr>
          <w:color w:val="020203"/>
          <w:spacing w:val="-3"/>
          <w:sz w:val="22"/>
        </w:rPr>
        <w:t> </w:t>
      </w:r>
      <w:r>
        <w:rPr>
          <w:color w:val="020203"/>
          <w:sz w:val="22"/>
        </w:rPr>
        <w:t>las</w:t>
      </w:r>
      <w:r>
        <w:rPr>
          <w:color w:val="020203"/>
          <w:spacing w:val="-3"/>
          <w:sz w:val="22"/>
        </w:rPr>
        <w:t> </w:t>
      </w:r>
      <w:r>
        <w:rPr>
          <w:color w:val="020203"/>
          <w:sz w:val="22"/>
        </w:rPr>
        <w:t>clasificaciones</w:t>
      </w:r>
      <w:r>
        <w:rPr>
          <w:color w:val="020203"/>
          <w:spacing w:val="-3"/>
          <w:sz w:val="22"/>
        </w:rPr>
        <w:t> </w:t>
      </w:r>
      <w:r>
        <w:rPr>
          <w:color w:val="020203"/>
          <w:sz w:val="22"/>
        </w:rPr>
        <w:t>de</w:t>
      </w:r>
      <w:r>
        <w:rPr>
          <w:color w:val="020203"/>
          <w:spacing w:val="-3"/>
          <w:sz w:val="22"/>
        </w:rPr>
        <w:t> </w:t>
      </w:r>
      <w:r>
        <w:rPr>
          <w:color w:val="020203"/>
          <w:sz w:val="22"/>
        </w:rPr>
        <w:t>los</w:t>
      </w:r>
      <w:r>
        <w:rPr>
          <w:color w:val="020203"/>
          <w:spacing w:val="-3"/>
          <w:sz w:val="22"/>
        </w:rPr>
        <w:t> </w:t>
      </w:r>
      <w:r>
        <w:rPr>
          <w:color w:val="020203"/>
          <w:sz w:val="22"/>
        </w:rPr>
        <w:t>hoteles</w:t>
      </w:r>
      <w:r>
        <w:rPr>
          <w:color w:val="020203"/>
          <w:spacing w:val="-3"/>
          <w:sz w:val="22"/>
        </w:rPr>
        <w:t> </w:t>
      </w:r>
      <w:r>
        <w:rPr>
          <w:color w:val="020203"/>
          <w:sz w:val="22"/>
        </w:rPr>
        <w:t>están</w:t>
      </w:r>
      <w:r>
        <w:rPr>
          <w:color w:val="020203"/>
          <w:spacing w:val="-3"/>
          <w:sz w:val="22"/>
        </w:rPr>
        <w:t> </w:t>
      </w:r>
      <w:r>
        <w:rPr>
          <w:color w:val="020203"/>
          <w:sz w:val="22"/>
        </w:rPr>
        <w:t>determinadas</w:t>
      </w:r>
      <w:r>
        <w:rPr>
          <w:color w:val="020203"/>
          <w:spacing w:val="-3"/>
          <w:sz w:val="22"/>
        </w:rPr>
        <w:t> </w:t>
      </w:r>
      <w:r>
        <w:rPr>
          <w:color w:val="020203"/>
          <w:sz w:val="22"/>
        </w:rPr>
        <w:t>de</w:t>
      </w:r>
      <w:r>
        <w:rPr>
          <w:color w:val="020203"/>
          <w:spacing w:val="-3"/>
          <w:sz w:val="22"/>
        </w:rPr>
        <w:t> </w:t>
      </w:r>
      <w:r>
        <w:rPr>
          <w:color w:val="020203"/>
          <w:sz w:val="22"/>
        </w:rPr>
        <w:t>acuerdo</w:t>
      </w:r>
      <w:r>
        <w:rPr>
          <w:color w:val="020203"/>
          <w:spacing w:val="-3"/>
          <w:sz w:val="22"/>
        </w:rPr>
        <w:t> </w:t>
      </w:r>
      <w:r>
        <w:rPr>
          <w:color w:val="020203"/>
          <w:sz w:val="22"/>
        </w:rPr>
        <w:t>con</w:t>
      </w:r>
      <w:r>
        <w:rPr>
          <w:color w:val="020203"/>
          <w:spacing w:val="-3"/>
          <w:sz w:val="22"/>
        </w:rPr>
        <w:t> </w:t>
      </w:r>
      <w:r>
        <w:rPr>
          <w:color w:val="020203"/>
          <w:sz w:val="22"/>
        </w:rPr>
        <w:t>las</w:t>
      </w:r>
      <w:r>
        <w:rPr>
          <w:color w:val="020203"/>
          <w:spacing w:val="-3"/>
          <w:sz w:val="22"/>
        </w:rPr>
        <w:t> </w:t>
      </w:r>
      <w:r>
        <w:rPr>
          <w:color w:val="020203"/>
          <w:sz w:val="22"/>
        </w:rPr>
        <w:t>autoridades</w:t>
      </w:r>
      <w:r>
        <w:rPr>
          <w:color w:val="020203"/>
          <w:spacing w:val="-3"/>
          <w:sz w:val="22"/>
        </w:rPr>
        <w:t> </w:t>
      </w:r>
      <w:r>
        <w:rPr>
          <w:color w:val="020203"/>
          <w:sz w:val="22"/>
        </w:rPr>
        <w:t>locales.</w:t>
      </w:r>
      <w:r>
        <w:rPr>
          <w:color w:val="020203"/>
          <w:spacing w:val="-3"/>
          <w:sz w:val="22"/>
        </w:rPr>
        <w:t> </w:t>
      </w:r>
      <w:r>
        <w:rPr>
          <w:color w:val="020203"/>
          <w:sz w:val="22"/>
        </w:rPr>
        <w:t>*Hora</w:t>
      </w:r>
      <w:r>
        <w:rPr>
          <w:color w:val="020203"/>
          <w:spacing w:val="-3"/>
          <w:sz w:val="22"/>
        </w:rPr>
        <w:t> </w:t>
      </w:r>
      <w:r>
        <w:rPr>
          <w:color w:val="020203"/>
          <w:sz w:val="22"/>
        </w:rPr>
        <w:t>de</w:t>
      </w:r>
      <w:r>
        <w:rPr>
          <w:color w:val="020203"/>
          <w:spacing w:val="-3"/>
          <w:sz w:val="22"/>
        </w:rPr>
        <w:t> </w:t>
      </w:r>
      <w:r>
        <w:rPr>
          <w:color w:val="020203"/>
          <w:sz w:val="22"/>
        </w:rPr>
        <w:t>entrada: 15:00 hrs. *Hora de salida: 11:00 hrs.</w:t>
      </w:r>
    </w:p>
    <w:p>
      <w:pPr>
        <w:pStyle w:val="ListParagraph"/>
        <w:numPr>
          <w:ilvl w:val="0"/>
          <w:numId w:val="1"/>
        </w:numPr>
        <w:tabs>
          <w:tab w:leader="none" w:pos="366" w:val="left"/>
        </w:tabs>
        <w:spacing w:after="0" w:before="0" w:line="251" w:lineRule="exact"/>
        <w:ind w:hanging="359" w:left="366" w:right="0"/>
        <w:jc w:val="left"/>
        <w:rPr>
          <w:color w:val="020203"/>
          <w:sz w:val="22"/>
        </w:rPr>
      </w:pPr>
      <w:r>
        <w:rPr>
          <w:color w:val="020203"/>
          <w:sz w:val="22"/>
        </w:rPr>
        <w:t>En</w:t>
      </w:r>
      <w:r>
        <w:rPr>
          <w:color w:val="020203"/>
          <w:spacing w:val="-5"/>
          <w:sz w:val="22"/>
        </w:rPr>
        <w:t> </w:t>
      </w:r>
      <w:r>
        <w:rPr>
          <w:color w:val="020203"/>
          <w:sz w:val="22"/>
        </w:rPr>
        <w:t>los</w:t>
      </w:r>
      <w:r>
        <w:rPr>
          <w:color w:val="020203"/>
          <w:spacing w:val="-4"/>
          <w:sz w:val="22"/>
        </w:rPr>
        <w:t> </w:t>
      </w:r>
      <w:r>
        <w:rPr>
          <w:color w:val="020203"/>
          <w:sz w:val="22"/>
        </w:rPr>
        <w:t>días</w:t>
      </w:r>
      <w:r>
        <w:rPr>
          <w:color w:val="020203"/>
          <w:spacing w:val="-4"/>
          <w:sz w:val="22"/>
        </w:rPr>
        <w:t> </w:t>
      </w:r>
      <w:r>
        <w:rPr>
          <w:color w:val="020203"/>
          <w:sz w:val="22"/>
        </w:rPr>
        <w:t>30,</w:t>
      </w:r>
      <w:r>
        <w:rPr>
          <w:color w:val="020203"/>
          <w:spacing w:val="1"/>
          <w:sz w:val="22"/>
        </w:rPr>
        <w:t> </w:t>
      </w:r>
      <w:r>
        <w:rPr>
          <w:color w:val="020203"/>
          <w:sz w:val="22"/>
        </w:rPr>
        <w:t>31</w:t>
      </w:r>
      <w:r>
        <w:rPr>
          <w:color w:val="020203"/>
          <w:spacing w:val="-4"/>
          <w:sz w:val="22"/>
        </w:rPr>
        <w:t> </w:t>
      </w:r>
      <w:r>
        <w:rPr>
          <w:color w:val="020203"/>
          <w:sz w:val="22"/>
        </w:rPr>
        <w:t>Dic</w:t>
      </w:r>
      <w:r>
        <w:rPr>
          <w:color w:val="020203"/>
          <w:spacing w:val="-5"/>
          <w:sz w:val="22"/>
        </w:rPr>
        <w:t> </w:t>
      </w:r>
      <w:r>
        <w:rPr>
          <w:color w:val="020203"/>
          <w:sz w:val="22"/>
        </w:rPr>
        <w:t>y</w:t>
      </w:r>
      <w:r>
        <w:rPr>
          <w:color w:val="020203"/>
          <w:spacing w:val="-4"/>
          <w:sz w:val="22"/>
        </w:rPr>
        <w:t> </w:t>
      </w:r>
      <w:r>
        <w:rPr>
          <w:color w:val="020203"/>
          <w:sz w:val="22"/>
        </w:rPr>
        <w:t>01</w:t>
      </w:r>
      <w:r>
        <w:rPr>
          <w:color w:val="020203"/>
          <w:spacing w:val="-4"/>
          <w:sz w:val="22"/>
        </w:rPr>
        <w:t> </w:t>
      </w:r>
      <w:r>
        <w:rPr>
          <w:color w:val="020203"/>
          <w:sz w:val="22"/>
        </w:rPr>
        <w:t>Ene</w:t>
      </w:r>
      <w:r>
        <w:rPr>
          <w:color w:val="020203"/>
          <w:spacing w:val="-4"/>
          <w:sz w:val="22"/>
        </w:rPr>
        <w:t> </w:t>
      </w:r>
      <w:r>
        <w:rPr>
          <w:color w:val="020203"/>
          <w:sz w:val="22"/>
        </w:rPr>
        <w:t>no</w:t>
      </w:r>
      <w:r>
        <w:rPr>
          <w:color w:val="020203"/>
          <w:spacing w:val="-4"/>
          <w:sz w:val="22"/>
        </w:rPr>
        <w:t> </w:t>
      </w:r>
      <w:r>
        <w:rPr>
          <w:color w:val="020203"/>
          <w:sz w:val="22"/>
        </w:rPr>
        <w:t>está</w:t>
      </w:r>
      <w:r>
        <w:rPr>
          <w:color w:val="020203"/>
          <w:spacing w:val="-5"/>
          <w:sz w:val="22"/>
        </w:rPr>
        <w:t> </w:t>
      </w:r>
      <w:r>
        <w:rPr>
          <w:color w:val="020203"/>
          <w:sz w:val="22"/>
        </w:rPr>
        <w:t>permitido</w:t>
      </w:r>
      <w:r>
        <w:rPr>
          <w:color w:val="020203"/>
          <w:spacing w:val="-4"/>
          <w:sz w:val="22"/>
        </w:rPr>
        <w:t> </w:t>
      </w:r>
      <w:r>
        <w:rPr>
          <w:color w:val="020203"/>
          <w:sz w:val="22"/>
        </w:rPr>
        <w:t>hacer</w:t>
      </w:r>
      <w:r>
        <w:rPr>
          <w:color w:val="020203"/>
          <w:spacing w:val="-4"/>
          <w:sz w:val="22"/>
        </w:rPr>
        <w:t> </w:t>
      </w:r>
      <w:r>
        <w:rPr>
          <w:color w:val="020203"/>
          <w:sz w:val="22"/>
        </w:rPr>
        <w:t>check</w:t>
      </w:r>
      <w:r>
        <w:rPr>
          <w:color w:val="020203"/>
          <w:spacing w:val="-4"/>
          <w:sz w:val="22"/>
        </w:rPr>
        <w:t> out.</w:t>
      </w:r>
    </w:p>
    <w:p>
      <w:pPr>
        <w:pStyle w:val="ListParagraph"/>
        <w:numPr>
          <w:ilvl w:val="0"/>
          <w:numId w:val="1"/>
        </w:numPr>
        <w:tabs>
          <w:tab w:leader="none" w:pos="366" w:val="left"/>
        </w:tabs>
        <w:spacing w:after="0" w:before="7" w:line="240" w:lineRule="auto"/>
        <w:ind w:hanging="359" w:left="366" w:right="0"/>
        <w:jc w:val="left"/>
        <w:rPr>
          <w:color w:val="020203"/>
          <w:sz w:val="22"/>
        </w:rPr>
      </w:pPr>
      <w:r>
        <w:rPr>
          <w:color w:val="020203"/>
          <w:sz w:val="22"/>
        </w:rPr>
        <w:t>No se permite</w:t>
      </w:r>
      <w:r>
        <w:rPr>
          <w:color w:val="020203"/>
          <w:spacing w:val="1"/>
          <w:sz w:val="22"/>
        </w:rPr>
        <w:t> </w:t>
      </w:r>
      <w:r>
        <w:rPr>
          <w:color w:val="020203"/>
          <w:sz w:val="22"/>
        </w:rPr>
        <w:t>check-in ni</w:t>
      </w:r>
      <w:r>
        <w:rPr>
          <w:color w:val="020203"/>
          <w:spacing w:val="1"/>
          <w:sz w:val="22"/>
        </w:rPr>
        <w:t> </w:t>
      </w:r>
      <w:r>
        <w:rPr>
          <w:color w:val="020203"/>
          <w:sz w:val="22"/>
        </w:rPr>
        <w:t>check-out el</w:t>
      </w:r>
      <w:r>
        <w:rPr>
          <w:color w:val="020203"/>
          <w:spacing w:val="1"/>
          <w:sz w:val="22"/>
        </w:rPr>
        <w:t> </w:t>
      </w:r>
      <w:r>
        <w:rPr>
          <w:color w:val="020203"/>
          <w:sz w:val="22"/>
        </w:rPr>
        <w:t>19 de</w:t>
      </w:r>
      <w:r>
        <w:rPr>
          <w:color w:val="020203"/>
          <w:spacing w:val="1"/>
          <w:sz w:val="22"/>
        </w:rPr>
        <w:t> </w:t>
      </w:r>
      <w:r>
        <w:rPr>
          <w:color w:val="020203"/>
          <w:sz w:val="22"/>
        </w:rPr>
        <w:t>marzo de</w:t>
      </w:r>
      <w:r>
        <w:rPr>
          <w:color w:val="020203"/>
          <w:spacing w:val="1"/>
          <w:sz w:val="22"/>
        </w:rPr>
        <w:t> </w:t>
      </w:r>
      <w:r>
        <w:rPr>
          <w:color w:val="020203"/>
          <w:spacing w:val="-2"/>
          <w:sz w:val="22"/>
        </w:rPr>
        <w:t>2026.</w:t>
      </w:r>
    </w:p>
    <w:p>
      <w:pPr>
        <w:pStyle w:val="ListParagraph"/>
        <w:spacing w:after="0" w:line="240" w:lineRule="auto"/>
        <w:jc w:val="left"/>
        <w:rPr>
          <w:sz w:val="22"/>
        </w:rPr>
        <w:sectPr>
          <w:pgSz w:h="15840" w:w="12240"/>
          <w:pgMar w:bottom="280" w:left="720" w:right="360" w:top="780"/>
        </w:sectPr>
      </w:pPr>
    </w:p>
    <w:p>
      <w:pPr>
        <w:pStyle w:val="Heading1"/>
        <w:spacing w:before="122"/>
      </w:pPr>
      <w:r>
        <w:rPr>
          <w:color w:val="059ED8"/>
        </w:rPr>
        <w:t>NOTAS</w:t>
      </w:r>
      <w:r>
        <w:rPr>
          <w:color w:val="059ED8"/>
          <w:spacing w:val="-22"/>
        </w:rPr>
        <w:t> </w:t>
      </w:r>
      <w:r>
        <w:rPr>
          <w:color w:val="059ED8"/>
          <w:spacing w:val="-2"/>
        </w:rPr>
        <w:t>IMPORTANTES</w:t>
      </w:r>
    </w:p>
    <w:p>
      <w:pPr>
        <w:pStyle w:val="ListParagraph"/>
        <w:numPr>
          <w:ilvl w:val="0"/>
          <w:numId w:val="1"/>
        </w:numPr>
        <w:tabs>
          <w:tab w:leader="none" w:pos="370" w:val="left"/>
        </w:tabs>
        <w:spacing w:after="0" w:before="208" w:line="266" w:lineRule="auto"/>
        <w:ind w:hanging="360" w:left="370" w:right="393"/>
        <w:jc w:val="left"/>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 se liquide el paquete.</w:t>
      </w:r>
    </w:p>
    <w:p>
      <w:pPr>
        <w:pStyle w:val="ListParagraph"/>
        <w:numPr>
          <w:ilvl w:val="0"/>
          <w:numId w:val="1"/>
        </w:numPr>
        <w:tabs>
          <w:tab w:leader="none" w:pos="370" w:val="left"/>
        </w:tabs>
        <w:spacing w:after="0" w:before="0" w:line="251" w:lineRule="exact"/>
        <w:ind w:hanging="360" w:left="370" w:right="0"/>
        <w:jc w:val="left"/>
        <w:rPr>
          <w:color w:val="020203"/>
          <w:sz w:val="22"/>
        </w:rPr>
      </w:pPr>
      <w:r>
        <w:rPr>
          <w:color w:val="020203"/>
          <w:sz w:val="22"/>
        </w:rPr>
        <w:t>Aplica</w:t>
      </w:r>
      <w:r>
        <w:rPr>
          <w:color w:val="020203"/>
          <w:spacing w:val="-7"/>
          <w:sz w:val="22"/>
        </w:rPr>
        <w:t> </w:t>
      </w:r>
      <w:r>
        <w:rPr>
          <w:color w:val="020203"/>
          <w:sz w:val="22"/>
        </w:rPr>
        <w:t>suplemento</w:t>
      </w:r>
      <w:r>
        <w:rPr>
          <w:color w:val="020203"/>
          <w:spacing w:val="-6"/>
          <w:sz w:val="22"/>
        </w:rPr>
        <w:t> </w:t>
      </w:r>
      <w:r>
        <w:rPr>
          <w:color w:val="020203"/>
          <w:sz w:val="22"/>
        </w:rPr>
        <w:t>para</w:t>
      </w:r>
      <w:r>
        <w:rPr>
          <w:color w:val="020203"/>
          <w:spacing w:val="-6"/>
          <w:sz w:val="22"/>
        </w:rPr>
        <w:t> </w:t>
      </w:r>
      <w:r>
        <w:rPr>
          <w:color w:val="020203"/>
          <w:sz w:val="22"/>
        </w:rPr>
        <w:t>early</w:t>
      </w:r>
      <w:r>
        <w:rPr>
          <w:color w:val="020203"/>
          <w:spacing w:val="-6"/>
          <w:sz w:val="22"/>
        </w:rPr>
        <w:t> </w:t>
      </w:r>
      <w:r>
        <w:rPr>
          <w:color w:val="020203"/>
          <w:sz w:val="22"/>
        </w:rPr>
        <w:t>check</w:t>
      </w:r>
      <w:r>
        <w:rPr>
          <w:color w:val="020203"/>
          <w:spacing w:val="-6"/>
          <w:sz w:val="22"/>
        </w:rPr>
        <w:t> </w:t>
      </w:r>
      <w:r>
        <w:rPr>
          <w:color w:val="020203"/>
          <w:sz w:val="22"/>
        </w:rPr>
        <w:t>in</w:t>
      </w:r>
      <w:r>
        <w:rPr>
          <w:color w:val="020203"/>
          <w:spacing w:val="-7"/>
          <w:sz w:val="22"/>
        </w:rPr>
        <w:t> </w:t>
      </w:r>
      <w:r>
        <w:rPr>
          <w:color w:val="020203"/>
          <w:sz w:val="22"/>
        </w:rPr>
        <w:t>o</w:t>
      </w:r>
      <w:r>
        <w:rPr>
          <w:color w:val="020203"/>
          <w:spacing w:val="-6"/>
          <w:sz w:val="22"/>
        </w:rPr>
        <w:t> </w:t>
      </w:r>
      <w:r>
        <w:rPr>
          <w:color w:val="020203"/>
          <w:sz w:val="22"/>
        </w:rPr>
        <w:t>late</w:t>
      </w:r>
      <w:r>
        <w:rPr>
          <w:color w:val="020203"/>
          <w:spacing w:val="-6"/>
          <w:sz w:val="22"/>
        </w:rPr>
        <w:t> </w:t>
      </w:r>
      <w:r>
        <w:rPr>
          <w:color w:val="020203"/>
          <w:sz w:val="22"/>
        </w:rPr>
        <w:t>check</w:t>
      </w:r>
      <w:r>
        <w:rPr>
          <w:color w:val="020203"/>
          <w:spacing w:val="-6"/>
          <w:sz w:val="22"/>
        </w:rPr>
        <w:t> </w:t>
      </w:r>
      <w:r>
        <w:rPr>
          <w:color w:val="020203"/>
          <w:spacing w:val="-4"/>
          <w:sz w:val="22"/>
        </w:rPr>
        <w:t>out.</w:t>
      </w:r>
    </w:p>
    <w:p>
      <w:pPr>
        <w:pStyle w:val="ListParagraph"/>
        <w:numPr>
          <w:ilvl w:val="0"/>
          <w:numId w:val="1"/>
        </w:numPr>
        <w:tabs>
          <w:tab w:leader="none" w:pos="370" w:val="left"/>
        </w:tabs>
        <w:spacing w:after="0" w:before="27" w:line="240" w:lineRule="auto"/>
        <w:ind w:hanging="360" w:left="370" w:right="0"/>
        <w:jc w:val="left"/>
        <w:rPr>
          <w:color w:val="020203"/>
          <w:sz w:val="22"/>
        </w:rPr>
      </w:pPr>
      <w:r>
        <w:rPr>
          <w:color w:val="020203"/>
          <w:sz w:val="22"/>
        </w:rPr>
        <w:t>Salidas</w:t>
      </w:r>
      <w:r>
        <w:rPr>
          <w:color w:val="020203"/>
          <w:spacing w:val="-7"/>
          <w:sz w:val="22"/>
        </w:rPr>
        <w:t> </w:t>
      </w:r>
      <w:r>
        <w:rPr>
          <w:color w:val="020203"/>
          <w:sz w:val="22"/>
        </w:rPr>
        <w:t>y</w:t>
      </w:r>
      <w:r>
        <w:rPr>
          <w:color w:val="020203"/>
          <w:spacing w:val="-6"/>
          <w:sz w:val="22"/>
        </w:rPr>
        <w:t> </w:t>
      </w:r>
      <w:r>
        <w:rPr>
          <w:color w:val="020203"/>
          <w:sz w:val="22"/>
        </w:rPr>
        <w:t>precios</w:t>
      </w:r>
      <w:r>
        <w:rPr>
          <w:color w:val="020203"/>
          <w:spacing w:val="-6"/>
          <w:sz w:val="22"/>
        </w:rPr>
        <w:t> </w:t>
      </w:r>
      <w:r>
        <w:rPr>
          <w:color w:val="020203"/>
          <w:sz w:val="22"/>
        </w:rPr>
        <w:t>mínimo</w:t>
      </w:r>
      <w:r>
        <w:rPr>
          <w:color w:val="020203"/>
          <w:spacing w:val="-6"/>
          <w:sz w:val="22"/>
        </w:rPr>
        <w:t> </w:t>
      </w:r>
      <w:r>
        <w:rPr>
          <w:color w:val="020203"/>
          <w:sz w:val="22"/>
        </w:rPr>
        <w:t>2</w:t>
      </w:r>
      <w:r>
        <w:rPr>
          <w:color w:val="020203"/>
          <w:spacing w:val="-7"/>
          <w:sz w:val="22"/>
        </w:rPr>
        <w:t> </w:t>
      </w:r>
      <w:r>
        <w:rPr>
          <w:color w:val="020203"/>
          <w:spacing w:val="-2"/>
          <w:sz w:val="22"/>
        </w:rPr>
        <w:t>personas.</w:t>
      </w:r>
    </w:p>
    <w:p>
      <w:pPr>
        <w:pStyle w:val="ListParagraph"/>
        <w:numPr>
          <w:ilvl w:val="0"/>
          <w:numId w:val="1"/>
        </w:numPr>
        <w:tabs>
          <w:tab w:leader="none" w:pos="370" w:val="left"/>
        </w:tabs>
        <w:spacing w:after="0" w:before="27" w:line="240" w:lineRule="auto"/>
        <w:ind w:hanging="360" w:left="370" w:right="0"/>
        <w:jc w:val="left"/>
        <w:rPr>
          <w:color w:val="020203"/>
          <w:sz w:val="22"/>
        </w:rPr>
      </w:pPr>
      <w:r>
        <w:rPr>
          <w:color w:val="020203"/>
          <w:sz w:val="22"/>
        </w:rPr>
        <w:t>Aplica</w:t>
      </w:r>
      <w:r>
        <w:rPr>
          <w:color w:val="020203"/>
          <w:spacing w:val="-2"/>
          <w:sz w:val="22"/>
        </w:rPr>
        <w:t> </w:t>
      </w:r>
      <w:r>
        <w:rPr>
          <w:color w:val="020203"/>
          <w:sz w:val="22"/>
        </w:rPr>
        <w:t>suplemento</w:t>
      </w:r>
      <w:r>
        <w:rPr>
          <w:color w:val="020203"/>
          <w:spacing w:val="-1"/>
          <w:sz w:val="22"/>
        </w:rPr>
        <w:t> </w:t>
      </w:r>
      <w:r>
        <w:rPr>
          <w:color w:val="020203"/>
          <w:sz w:val="22"/>
        </w:rPr>
        <w:t>para</w:t>
      </w:r>
      <w:r>
        <w:rPr>
          <w:color w:val="020203"/>
          <w:spacing w:val="-1"/>
          <w:sz w:val="22"/>
        </w:rPr>
        <w:t> </w:t>
      </w:r>
      <w:r>
        <w:rPr>
          <w:color w:val="020203"/>
          <w:sz w:val="22"/>
        </w:rPr>
        <w:t>traslados</w:t>
      </w:r>
      <w:r>
        <w:rPr>
          <w:color w:val="020203"/>
          <w:spacing w:val="-1"/>
          <w:sz w:val="22"/>
        </w:rPr>
        <w:t> </w:t>
      </w:r>
      <w:r>
        <w:rPr>
          <w:color w:val="020203"/>
          <w:sz w:val="22"/>
        </w:rPr>
        <w:t>nocturnos</w:t>
      </w:r>
      <w:r>
        <w:rPr>
          <w:color w:val="020203"/>
          <w:spacing w:val="-1"/>
          <w:sz w:val="22"/>
        </w:rPr>
        <w:t> </w:t>
      </w:r>
      <w:r>
        <w:rPr>
          <w:color w:val="020203"/>
          <w:sz w:val="22"/>
        </w:rPr>
        <w:t>favor</w:t>
      </w:r>
      <w:r>
        <w:rPr>
          <w:color w:val="020203"/>
          <w:spacing w:val="-1"/>
          <w:sz w:val="22"/>
        </w:rPr>
        <w:t> </w:t>
      </w:r>
      <w:r>
        <w:rPr>
          <w:color w:val="020203"/>
          <w:sz w:val="22"/>
        </w:rPr>
        <w:t>revisar</w:t>
      </w:r>
      <w:r>
        <w:rPr>
          <w:color w:val="020203"/>
          <w:spacing w:val="-1"/>
          <w:sz w:val="22"/>
        </w:rPr>
        <w:t> </w:t>
      </w:r>
      <w:r>
        <w:rPr>
          <w:color w:val="020203"/>
          <w:sz w:val="22"/>
        </w:rPr>
        <w:t>con</w:t>
      </w:r>
      <w:r>
        <w:rPr>
          <w:color w:val="020203"/>
          <w:spacing w:val="-1"/>
          <w:sz w:val="22"/>
        </w:rPr>
        <w:t> </w:t>
      </w:r>
      <w:r>
        <w:rPr>
          <w:color w:val="020203"/>
          <w:sz w:val="22"/>
        </w:rPr>
        <w:t>su</w:t>
      </w:r>
      <w:r>
        <w:rPr>
          <w:color w:val="020203"/>
          <w:spacing w:val="-1"/>
          <w:sz w:val="22"/>
        </w:rPr>
        <w:t> </w:t>
      </w:r>
      <w:r>
        <w:rPr>
          <w:color w:val="020203"/>
          <w:sz w:val="22"/>
        </w:rPr>
        <w:t>ejecutivo</w:t>
      </w:r>
      <w:r>
        <w:rPr>
          <w:color w:val="020203"/>
          <w:spacing w:val="-2"/>
          <w:sz w:val="22"/>
        </w:rPr>
        <w:t> </w:t>
      </w:r>
      <w:r>
        <w:rPr>
          <w:color w:val="020203"/>
          <w:sz w:val="22"/>
        </w:rPr>
        <w:t>horarios</w:t>
      </w:r>
      <w:r>
        <w:rPr>
          <w:color w:val="020203"/>
          <w:spacing w:val="-1"/>
          <w:sz w:val="22"/>
        </w:rPr>
        <w:t> </w:t>
      </w:r>
      <w:r>
        <w:rPr>
          <w:color w:val="020203"/>
          <w:sz w:val="22"/>
        </w:rPr>
        <w:t>y</w:t>
      </w:r>
      <w:r>
        <w:rPr>
          <w:color w:val="020203"/>
          <w:spacing w:val="-1"/>
          <w:sz w:val="22"/>
        </w:rPr>
        <w:t> </w:t>
      </w:r>
      <w:r>
        <w:rPr>
          <w:color w:val="020203"/>
          <w:spacing w:val="-2"/>
          <w:sz w:val="22"/>
        </w:rPr>
        <w:t>precio.</w:t>
      </w:r>
    </w:p>
    <w:p>
      <w:pPr>
        <w:pStyle w:val="ListParagraph"/>
        <w:numPr>
          <w:ilvl w:val="0"/>
          <w:numId w:val="1"/>
        </w:numPr>
        <w:tabs>
          <w:tab w:leader="none" w:pos="370" w:val="left"/>
        </w:tabs>
        <w:spacing w:after="0" w:before="27" w:line="266" w:lineRule="auto"/>
        <w:ind w:hanging="360" w:left="370" w:right="564"/>
        <w:jc w:val="left"/>
        <w:rPr>
          <w:color w:val="020203"/>
          <w:sz w:val="22"/>
        </w:rPr>
      </w:pPr>
      <w:r>
        <w:rPr>
          <w:color w:val="020203"/>
          <w:sz w:val="22"/>
        </w:rPr>
        <w:t>El</w:t>
      </w:r>
      <w:r>
        <w:rPr>
          <w:color w:val="020203"/>
          <w:spacing w:val="-1"/>
          <w:sz w:val="22"/>
        </w:rPr>
        <w:t> </w:t>
      </w:r>
      <w:r>
        <w:rPr>
          <w:color w:val="020203"/>
          <w:sz w:val="22"/>
        </w:rPr>
        <w:t>operador</w:t>
      </w:r>
      <w:r>
        <w:rPr>
          <w:color w:val="020203"/>
          <w:spacing w:val="-1"/>
          <w:sz w:val="22"/>
        </w:rPr>
        <w:t> </w:t>
      </w:r>
      <w:r>
        <w:rPr>
          <w:color w:val="020203"/>
          <w:sz w:val="22"/>
        </w:rPr>
        <w:t>se</w:t>
      </w:r>
      <w:r>
        <w:rPr>
          <w:color w:val="020203"/>
          <w:spacing w:val="-1"/>
          <w:sz w:val="22"/>
        </w:rPr>
        <w:t> </w:t>
      </w:r>
      <w:r>
        <w:rPr>
          <w:color w:val="020203"/>
          <w:sz w:val="22"/>
        </w:rPr>
        <w:t>reserva</w:t>
      </w:r>
      <w:r>
        <w:rPr>
          <w:color w:val="020203"/>
          <w:spacing w:val="-1"/>
          <w:sz w:val="22"/>
        </w:rPr>
        <w:t> </w:t>
      </w:r>
      <w:r>
        <w:rPr>
          <w:color w:val="020203"/>
          <w:sz w:val="22"/>
        </w:rPr>
        <w:t>el</w:t>
      </w:r>
      <w:r>
        <w:rPr>
          <w:color w:val="020203"/>
          <w:spacing w:val="-1"/>
          <w:sz w:val="22"/>
        </w:rPr>
        <w:t> </w:t>
      </w:r>
      <w:r>
        <w:rPr>
          <w:color w:val="020203"/>
          <w:sz w:val="22"/>
        </w:rPr>
        <w:t>derecho</w:t>
      </w:r>
      <w:r>
        <w:rPr>
          <w:color w:val="020203"/>
          <w:spacing w:val="-1"/>
          <w:sz w:val="22"/>
        </w:rPr>
        <w:t> </w:t>
      </w:r>
      <w:r>
        <w:rPr>
          <w:color w:val="020203"/>
          <w:sz w:val="22"/>
        </w:rPr>
        <w:t>de</w:t>
      </w:r>
      <w:r>
        <w:rPr>
          <w:color w:val="020203"/>
          <w:spacing w:val="-1"/>
          <w:sz w:val="22"/>
        </w:rPr>
        <w:t> </w:t>
      </w:r>
      <w:r>
        <w:rPr>
          <w:color w:val="020203"/>
          <w:sz w:val="22"/>
        </w:rPr>
        <w:t>modificar</w:t>
      </w:r>
      <w:r>
        <w:rPr>
          <w:color w:val="020203"/>
          <w:spacing w:val="-1"/>
          <w:sz w:val="22"/>
        </w:rPr>
        <w:t> </w:t>
      </w:r>
      <w:r>
        <w:rPr>
          <w:color w:val="020203"/>
          <w:sz w:val="22"/>
        </w:rPr>
        <w:t>las</w:t>
      </w:r>
      <w:r>
        <w:rPr>
          <w:color w:val="020203"/>
          <w:spacing w:val="-1"/>
          <w:sz w:val="22"/>
        </w:rPr>
        <w:t> </w:t>
      </w:r>
      <w:r>
        <w:rPr>
          <w:color w:val="020203"/>
          <w:sz w:val="22"/>
        </w:rPr>
        <w:t>tarifas</w:t>
      </w:r>
      <w:r>
        <w:rPr>
          <w:color w:val="020203"/>
          <w:spacing w:val="-1"/>
          <w:sz w:val="22"/>
        </w:rPr>
        <w:t> </w:t>
      </w:r>
      <w:r>
        <w:rPr>
          <w:color w:val="020203"/>
          <w:sz w:val="22"/>
        </w:rPr>
        <w:t>en</w:t>
      </w:r>
      <w:r>
        <w:rPr>
          <w:color w:val="020203"/>
          <w:spacing w:val="-1"/>
          <w:sz w:val="22"/>
        </w:rPr>
        <w:t> </w:t>
      </w:r>
      <w:r>
        <w:rPr>
          <w:color w:val="020203"/>
          <w:sz w:val="22"/>
        </w:rPr>
        <w:t>caso</w:t>
      </w:r>
      <w:r>
        <w:rPr>
          <w:color w:val="020203"/>
          <w:spacing w:val="-1"/>
          <w:sz w:val="22"/>
        </w:rPr>
        <w:t> </w:t>
      </w:r>
      <w:r>
        <w:rPr>
          <w:color w:val="020203"/>
          <w:sz w:val="22"/>
        </w:rPr>
        <w:t>de</w:t>
      </w:r>
      <w:r>
        <w:rPr>
          <w:color w:val="020203"/>
          <w:spacing w:val="-1"/>
          <w:sz w:val="22"/>
        </w:rPr>
        <w:t> </w:t>
      </w:r>
      <w:r>
        <w:rPr>
          <w:color w:val="020203"/>
          <w:sz w:val="22"/>
        </w:rPr>
        <w:t>que</w:t>
      </w:r>
      <w:r>
        <w:rPr>
          <w:color w:val="020203"/>
          <w:spacing w:val="-1"/>
          <w:sz w:val="22"/>
        </w:rPr>
        <w:t> </w:t>
      </w:r>
      <w:r>
        <w:rPr>
          <w:color w:val="020203"/>
          <w:sz w:val="22"/>
        </w:rPr>
        <w:t>el</w:t>
      </w:r>
      <w:r>
        <w:rPr>
          <w:color w:val="020203"/>
          <w:spacing w:val="-1"/>
          <w:sz w:val="22"/>
        </w:rPr>
        <w:t> </w:t>
      </w:r>
      <w:r>
        <w:rPr>
          <w:color w:val="020203"/>
          <w:sz w:val="22"/>
        </w:rPr>
        <w:t>carburante</w:t>
      </w:r>
      <w:r>
        <w:rPr>
          <w:color w:val="020203"/>
          <w:spacing w:val="-1"/>
          <w:sz w:val="22"/>
        </w:rPr>
        <w:t> </w:t>
      </w:r>
      <w:r>
        <w:rPr>
          <w:color w:val="020203"/>
          <w:sz w:val="22"/>
        </w:rPr>
        <w:t>aumente</w:t>
      </w:r>
      <w:r>
        <w:rPr>
          <w:color w:val="020203"/>
          <w:spacing w:val="-1"/>
          <w:sz w:val="22"/>
        </w:rPr>
        <w:t> </w:t>
      </w:r>
      <w:r>
        <w:rPr>
          <w:color w:val="020203"/>
          <w:sz w:val="22"/>
        </w:rPr>
        <w:t>más</w:t>
      </w:r>
      <w:r>
        <w:rPr>
          <w:color w:val="020203"/>
          <w:spacing w:val="-1"/>
          <w:sz w:val="22"/>
        </w:rPr>
        <w:t> </w:t>
      </w:r>
      <w:r>
        <w:rPr>
          <w:color w:val="020203"/>
          <w:sz w:val="22"/>
        </w:rPr>
        <w:t>del</w:t>
      </w:r>
      <w:r>
        <w:rPr>
          <w:color w:val="020203"/>
          <w:spacing w:val="-1"/>
          <w:sz w:val="22"/>
        </w:rPr>
        <w:t> </w:t>
      </w:r>
      <w:r>
        <w:rPr>
          <w:color w:val="020203"/>
          <w:sz w:val="22"/>
        </w:rPr>
        <w:t>25%, si</w:t>
      </w:r>
      <w:r>
        <w:rPr>
          <w:color w:val="020203"/>
          <w:spacing w:val="-1"/>
          <w:sz w:val="22"/>
        </w:rPr>
        <w:t> </w:t>
      </w:r>
      <w:r>
        <w:rPr>
          <w:color w:val="020203"/>
          <w:sz w:val="22"/>
        </w:rPr>
        <w:t>esto ocurriera, se les informaría.</w:t>
      </w:r>
    </w:p>
    <w:p>
      <w:pPr>
        <w:pStyle w:val="ListParagraph"/>
        <w:numPr>
          <w:ilvl w:val="0"/>
          <w:numId w:val="1"/>
        </w:numPr>
        <w:tabs>
          <w:tab w:leader="none" w:pos="370" w:val="left"/>
        </w:tabs>
        <w:spacing w:after="0" w:before="0" w:line="251" w:lineRule="exact"/>
        <w:ind w:hanging="360" w:left="370" w:right="0"/>
        <w:jc w:val="left"/>
        <w:rPr>
          <w:color w:val="020203"/>
          <w:sz w:val="22"/>
        </w:rPr>
      </w:pPr>
      <w:r>
        <w:rPr>
          <w:color w:val="020203"/>
          <w:sz w:val="22"/>
        </w:rPr>
        <w:t>El</w:t>
      </w:r>
      <w:r>
        <w:rPr>
          <w:color w:val="020203"/>
          <w:spacing w:val="-3"/>
          <w:sz w:val="22"/>
        </w:rPr>
        <w:t> </w:t>
      </w:r>
      <w:r>
        <w:rPr>
          <w:color w:val="020203"/>
          <w:sz w:val="22"/>
        </w:rPr>
        <w:t>itinerario</w:t>
      </w:r>
      <w:r>
        <w:rPr>
          <w:color w:val="020203"/>
          <w:spacing w:val="-2"/>
          <w:sz w:val="22"/>
        </w:rPr>
        <w:t> </w:t>
      </w:r>
      <w:r>
        <w:rPr>
          <w:color w:val="020203"/>
          <w:sz w:val="22"/>
        </w:rPr>
        <w:t>está</w:t>
      </w:r>
      <w:r>
        <w:rPr>
          <w:color w:val="020203"/>
          <w:spacing w:val="-2"/>
          <w:sz w:val="22"/>
        </w:rPr>
        <w:t> </w:t>
      </w:r>
      <w:r>
        <w:rPr>
          <w:color w:val="020203"/>
          <w:sz w:val="22"/>
        </w:rPr>
        <w:t>sujeto</w:t>
      </w:r>
      <w:r>
        <w:rPr>
          <w:color w:val="020203"/>
          <w:spacing w:val="-2"/>
          <w:sz w:val="22"/>
        </w:rPr>
        <w:t> </w:t>
      </w:r>
      <w:r>
        <w:rPr>
          <w:color w:val="020203"/>
          <w:sz w:val="22"/>
        </w:rPr>
        <w:t>a</w:t>
      </w:r>
      <w:r>
        <w:rPr>
          <w:color w:val="020203"/>
          <w:spacing w:val="-2"/>
          <w:sz w:val="22"/>
        </w:rPr>
        <w:t> </w:t>
      </w:r>
      <w:r>
        <w:rPr>
          <w:color w:val="020203"/>
          <w:sz w:val="22"/>
        </w:rPr>
        <w:t>cambios</w:t>
      </w:r>
      <w:r>
        <w:rPr>
          <w:color w:val="020203"/>
          <w:spacing w:val="-2"/>
          <w:sz w:val="22"/>
        </w:rPr>
        <w:t> </w:t>
      </w:r>
      <w:r>
        <w:rPr>
          <w:color w:val="020203"/>
          <w:sz w:val="22"/>
        </w:rPr>
        <w:t>dependiendo</w:t>
      </w:r>
      <w:r>
        <w:rPr>
          <w:color w:val="020203"/>
          <w:spacing w:val="-3"/>
          <w:sz w:val="22"/>
        </w:rPr>
        <w:t> </w:t>
      </w:r>
      <w:r>
        <w:rPr>
          <w:color w:val="020203"/>
          <w:sz w:val="22"/>
        </w:rPr>
        <w:t>de</w:t>
      </w:r>
      <w:r>
        <w:rPr>
          <w:color w:val="020203"/>
          <w:spacing w:val="-2"/>
          <w:sz w:val="22"/>
        </w:rPr>
        <w:t> </w:t>
      </w:r>
      <w:r>
        <w:rPr>
          <w:color w:val="020203"/>
          <w:sz w:val="22"/>
        </w:rPr>
        <w:t>los</w:t>
      </w:r>
      <w:r>
        <w:rPr>
          <w:color w:val="020203"/>
          <w:spacing w:val="-2"/>
          <w:sz w:val="22"/>
        </w:rPr>
        <w:t> </w:t>
      </w:r>
      <w:r>
        <w:rPr>
          <w:color w:val="020203"/>
          <w:sz w:val="22"/>
        </w:rPr>
        <w:t>vuelos</w:t>
      </w:r>
      <w:r>
        <w:rPr>
          <w:color w:val="020203"/>
          <w:spacing w:val="-2"/>
          <w:sz w:val="22"/>
        </w:rPr>
        <w:t> </w:t>
      </w:r>
      <w:r>
        <w:rPr>
          <w:color w:val="020203"/>
          <w:sz w:val="22"/>
        </w:rPr>
        <w:t>confirmados,</w:t>
      </w:r>
      <w:r>
        <w:rPr>
          <w:color w:val="020203"/>
          <w:spacing w:val="3"/>
          <w:sz w:val="22"/>
        </w:rPr>
        <w:t> </w:t>
      </w:r>
      <w:r>
        <w:rPr>
          <w:color w:val="020203"/>
          <w:sz w:val="22"/>
        </w:rPr>
        <w:t>condiciones</w:t>
      </w:r>
      <w:r>
        <w:rPr>
          <w:color w:val="020203"/>
          <w:spacing w:val="-2"/>
          <w:sz w:val="22"/>
        </w:rPr>
        <w:t> </w:t>
      </w:r>
      <w:r>
        <w:rPr>
          <w:color w:val="020203"/>
          <w:sz w:val="22"/>
        </w:rPr>
        <w:t>climáticas</w:t>
      </w:r>
      <w:r>
        <w:rPr>
          <w:color w:val="020203"/>
          <w:spacing w:val="-2"/>
          <w:sz w:val="22"/>
        </w:rPr>
        <w:t> </w:t>
      </w:r>
      <w:r>
        <w:rPr>
          <w:color w:val="020203"/>
          <w:sz w:val="22"/>
        </w:rPr>
        <w:t>y</w:t>
      </w:r>
      <w:r>
        <w:rPr>
          <w:color w:val="020203"/>
          <w:spacing w:val="-3"/>
          <w:sz w:val="22"/>
        </w:rPr>
        <w:t> </w:t>
      </w:r>
      <w:r>
        <w:rPr>
          <w:color w:val="020203"/>
          <w:sz w:val="22"/>
        </w:rPr>
        <w:t>en</w:t>
      </w:r>
      <w:r>
        <w:rPr>
          <w:color w:val="020203"/>
          <w:spacing w:val="-2"/>
          <w:sz w:val="22"/>
        </w:rPr>
        <w:t> </w:t>
      </w:r>
      <w:r>
        <w:rPr>
          <w:color w:val="020203"/>
          <w:sz w:val="22"/>
        </w:rPr>
        <w:t>las</w:t>
      </w:r>
      <w:r>
        <w:rPr>
          <w:color w:val="020203"/>
          <w:spacing w:val="-2"/>
          <w:sz w:val="22"/>
        </w:rPr>
        <w:t> carreteras.</w:t>
      </w:r>
    </w:p>
    <w:p>
      <w:pPr>
        <w:pStyle w:val="ListParagraph"/>
        <w:numPr>
          <w:ilvl w:val="0"/>
          <w:numId w:val="1"/>
        </w:numPr>
        <w:tabs>
          <w:tab w:leader="none" w:pos="370" w:val="left"/>
        </w:tabs>
        <w:spacing w:after="0" w:before="27" w:line="266" w:lineRule="auto"/>
        <w:ind w:hanging="360" w:left="370" w:right="340"/>
        <w:jc w:val="left"/>
        <w:rPr>
          <w:color w:val="020203"/>
          <w:sz w:val="22"/>
        </w:rPr>
      </w:pPr>
      <w:r>
        <w:rPr>
          <w:color w:val="020203"/>
          <w:sz w:val="22"/>
        </w:rPr>
        <w:t>En caso de subida del impuesto IVA (actualmente 7%) o de las tarifas del tren y cualquier otro impuesto gubernamen- tal sea introducido, reservamos el derecho de ajustar nuestras tarifas.</w:t>
      </w:r>
    </w:p>
    <w:p>
      <w:pPr>
        <w:pStyle w:val="ListParagraph"/>
        <w:numPr>
          <w:ilvl w:val="0"/>
          <w:numId w:val="1"/>
        </w:numPr>
        <w:tabs>
          <w:tab w:leader="none" w:pos="370" w:val="left"/>
        </w:tabs>
        <w:spacing w:after="0" w:before="0" w:line="251" w:lineRule="exact"/>
        <w:ind w:hanging="360" w:left="370" w:right="0"/>
        <w:jc w:val="left"/>
        <w:rPr>
          <w:color w:val="020203"/>
          <w:sz w:val="22"/>
        </w:rPr>
      </w:pPr>
      <w:r>
        <w:rPr>
          <w:color w:val="020203"/>
          <w:sz w:val="22"/>
        </w:rPr>
        <w:t>POLITICA</w:t>
      </w:r>
      <w:r>
        <w:rPr>
          <w:color w:val="020203"/>
          <w:spacing w:val="-11"/>
          <w:sz w:val="22"/>
        </w:rPr>
        <w:t> </w:t>
      </w:r>
      <w:r>
        <w:rPr>
          <w:color w:val="020203"/>
          <w:sz w:val="22"/>
        </w:rPr>
        <w:t>PARA</w:t>
      </w:r>
      <w:r>
        <w:rPr>
          <w:color w:val="020203"/>
          <w:spacing w:val="-11"/>
          <w:sz w:val="22"/>
        </w:rPr>
        <w:t> </w:t>
      </w:r>
      <w:r>
        <w:rPr>
          <w:color w:val="020203"/>
          <w:sz w:val="22"/>
        </w:rPr>
        <w:t>LOS</w:t>
      </w:r>
      <w:r>
        <w:rPr>
          <w:color w:val="020203"/>
          <w:spacing w:val="-11"/>
          <w:sz w:val="22"/>
        </w:rPr>
        <w:t> </w:t>
      </w:r>
      <w:r>
        <w:rPr>
          <w:color w:val="020203"/>
          <w:sz w:val="22"/>
        </w:rPr>
        <w:t>NIÑOS</w:t>
      </w:r>
      <w:r>
        <w:rPr>
          <w:color w:val="020203"/>
          <w:spacing w:val="-11"/>
          <w:sz w:val="22"/>
        </w:rPr>
        <w:t> </w:t>
      </w:r>
      <w:r>
        <w:rPr>
          <w:color w:val="020203"/>
          <w:sz w:val="22"/>
        </w:rPr>
        <w:t>(Servicios</w:t>
      </w:r>
      <w:r>
        <w:rPr>
          <w:color w:val="020203"/>
          <w:spacing w:val="-10"/>
          <w:sz w:val="22"/>
        </w:rPr>
        <w:t> </w:t>
      </w:r>
      <w:r>
        <w:rPr>
          <w:color w:val="020203"/>
          <w:sz w:val="22"/>
        </w:rPr>
        <w:t>en</w:t>
      </w:r>
      <w:r>
        <w:rPr>
          <w:color w:val="020203"/>
          <w:spacing w:val="-11"/>
          <w:sz w:val="22"/>
        </w:rPr>
        <w:t> </w:t>
      </w:r>
      <w:r>
        <w:rPr>
          <w:color w:val="020203"/>
          <w:spacing w:val="-2"/>
          <w:sz w:val="22"/>
        </w:rPr>
        <w:t>tierra):</w:t>
      </w:r>
    </w:p>
    <w:p>
      <w:pPr>
        <w:pStyle w:val="ListParagraph"/>
        <w:numPr>
          <w:ilvl w:val="0"/>
          <w:numId w:val="1"/>
        </w:numPr>
        <w:tabs>
          <w:tab w:leader="none" w:pos="370" w:val="left"/>
        </w:tabs>
        <w:spacing w:after="0" w:before="27" w:line="240" w:lineRule="auto"/>
        <w:ind w:hanging="360" w:left="370" w:right="0"/>
        <w:jc w:val="left"/>
        <w:rPr>
          <w:color w:val="020203"/>
          <w:sz w:val="22"/>
        </w:rPr>
      </w:pPr>
      <w:r>
        <w:rPr>
          <w:color w:val="020203"/>
          <w:sz w:val="22"/>
        </w:rPr>
        <w:t>Niños</w:t>
      </w:r>
      <w:r>
        <w:rPr>
          <w:color w:val="020203"/>
          <w:spacing w:val="3"/>
          <w:sz w:val="22"/>
        </w:rPr>
        <w:t> </w:t>
      </w:r>
      <w:r>
        <w:rPr>
          <w:color w:val="020203"/>
          <w:sz w:val="22"/>
        </w:rPr>
        <w:t>de</w:t>
      </w:r>
      <w:r>
        <w:rPr>
          <w:color w:val="020203"/>
          <w:spacing w:val="4"/>
          <w:sz w:val="22"/>
        </w:rPr>
        <w:t> </w:t>
      </w:r>
      <w:r>
        <w:rPr>
          <w:color w:val="020203"/>
          <w:sz w:val="22"/>
        </w:rPr>
        <w:t>1-2</w:t>
      </w:r>
      <w:r>
        <w:rPr>
          <w:color w:val="020203"/>
          <w:spacing w:val="4"/>
          <w:sz w:val="22"/>
        </w:rPr>
        <w:t> </w:t>
      </w:r>
      <w:r>
        <w:rPr>
          <w:color w:val="020203"/>
          <w:sz w:val="22"/>
        </w:rPr>
        <w:t>años:</w:t>
      </w:r>
      <w:r>
        <w:rPr>
          <w:color w:val="020203"/>
          <w:spacing w:val="3"/>
          <w:sz w:val="22"/>
        </w:rPr>
        <w:t> </w:t>
      </w:r>
      <w:r>
        <w:rPr>
          <w:color w:val="020203"/>
          <w:sz w:val="22"/>
        </w:rPr>
        <w:t>Gratuidad</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3"/>
          <w:sz w:val="22"/>
        </w:rPr>
        <w:t> </w:t>
      </w:r>
      <w:r>
        <w:rPr>
          <w:color w:val="020203"/>
          <w:sz w:val="22"/>
        </w:rPr>
        <w:t>caso</w:t>
      </w:r>
      <w:r>
        <w:rPr>
          <w:color w:val="020203"/>
          <w:spacing w:val="4"/>
          <w:sz w:val="22"/>
        </w:rPr>
        <w:t> </w:t>
      </w:r>
      <w:r>
        <w:rPr>
          <w:color w:val="020203"/>
          <w:sz w:val="22"/>
        </w:rPr>
        <w:t>de</w:t>
      </w:r>
      <w:r>
        <w:rPr>
          <w:color w:val="020203"/>
          <w:spacing w:val="4"/>
          <w:sz w:val="22"/>
        </w:rPr>
        <w:t> </w:t>
      </w:r>
      <w:r>
        <w:rPr>
          <w:color w:val="020203"/>
          <w:sz w:val="22"/>
        </w:rPr>
        <w:t>compartir</w:t>
      </w:r>
      <w:r>
        <w:rPr>
          <w:color w:val="020203"/>
          <w:spacing w:val="4"/>
          <w:sz w:val="22"/>
        </w:rPr>
        <w:t> </w:t>
      </w:r>
      <w:r>
        <w:rPr>
          <w:color w:val="020203"/>
          <w:sz w:val="22"/>
        </w:rPr>
        <w:t>habitación</w:t>
      </w:r>
      <w:r>
        <w:rPr>
          <w:color w:val="020203"/>
          <w:spacing w:val="3"/>
          <w:sz w:val="22"/>
        </w:rPr>
        <w:t> </w:t>
      </w:r>
      <w:r>
        <w:rPr>
          <w:color w:val="020203"/>
          <w:sz w:val="22"/>
        </w:rPr>
        <w:t>con</w:t>
      </w:r>
      <w:r>
        <w:rPr>
          <w:color w:val="020203"/>
          <w:spacing w:val="4"/>
          <w:sz w:val="22"/>
        </w:rPr>
        <w:t> </w:t>
      </w:r>
      <w:r>
        <w:rPr>
          <w:color w:val="020203"/>
          <w:sz w:val="22"/>
        </w:rPr>
        <w:t>sus</w:t>
      </w:r>
      <w:r>
        <w:rPr>
          <w:color w:val="020203"/>
          <w:spacing w:val="4"/>
          <w:sz w:val="22"/>
        </w:rPr>
        <w:t> </w:t>
      </w:r>
      <w:r>
        <w:rPr>
          <w:color w:val="020203"/>
          <w:spacing w:val="-2"/>
          <w:sz w:val="22"/>
        </w:rPr>
        <w:t>padres.</w:t>
      </w:r>
    </w:p>
    <w:p>
      <w:pPr>
        <w:pStyle w:val="ListParagraph"/>
        <w:numPr>
          <w:ilvl w:val="0"/>
          <w:numId w:val="1"/>
        </w:numPr>
        <w:tabs>
          <w:tab w:leader="none" w:pos="370" w:val="left"/>
        </w:tabs>
        <w:spacing w:after="0" w:before="27" w:line="240" w:lineRule="auto"/>
        <w:ind w:hanging="360" w:left="370" w:right="0"/>
        <w:jc w:val="left"/>
        <w:rPr>
          <w:color w:val="020203"/>
          <w:sz w:val="22"/>
        </w:rPr>
      </w:pPr>
      <w:r>
        <w:rPr>
          <w:color w:val="020203"/>
          <w:sz w:val="22"/>
        </w:rPr>
        <w:t>Niños</w:t>
      </w:r>
      <w:r>
        <w:rPr>
          <w:color w:val="020203"/>
          <w:spacing w:val="-2"/>
          <w:sz w:val="22"/>
        </w:rPr>
        <w:t> </w:t>
      </w:r>
      <w:r>
        <w:rPr>
          <w:color w:val="020203"/>
          <w:sz w:val="22"/>
        </w:rPr>
        <w:t>de</w:t>
      </w:r>
      <w:r>
        <w:rPr>
          <w:color w:val="020203"/>
          <w:spacing w:val="-1"/>
          <w:sz w:val="22"/>
        </w:rPr>
        <w:t> </w:t>
      </w:r>
      <w:r>
        <w:rPr>
          <w:color w:val="020203"/>
          <w:sz w:val="22"/>
        </w:rPr>
        <w:t>2-12</w:t>
      </w:r>
      <w:r>
        <w:rPr>
          <w:color w:val="020203"/>
          <w:spacing w:val="-1"/>
          <w:sz w:val="22"/>
        </w:rPr>
        <w:t> </w:t>
      </w:r>
      <w:r>
        <w:rPr>
          <w:color w:val="020203"/>
          <w:sz w:val="22"/>
        </w:rPr>
        <w:t>años:</w:t>
      </w:r>
      <w:r>
        <w:rPr>
          <w:color w:val="020203"/>
          <w:spacing w:val="-1"/>
          <w:sz w:val="22"/>
        </w:rPr>
        <w:t> </w:t>
      </w:r>
      <w:r>
        <w:rPr>
          <w:color w:val="020203"/>
          <w:sz w:val="22"/>
        </w:rPr>
        <w:t>75%</w:t>
      </w:r>
      <w:r>
        <w:rPr>
          <w:color w:val="020203"/>
          <w:spacing w:val="-2"/>
          <w:sz w:val="22"/>
        </w:rPr>
        <w:t> </w:t>
      </w:r>
      <w:r>
        <w:rPr>
          <w:color w:val="020203"/>
          <w:sz w:val="22"/>
        </w:rPr>
        <w:t>de</w:t>
      </w:r>
      <w:r>
        <w:rPr>
          <w:color w:val="020203"/>
          <w:spacing w:val="-1"/>
          <w:sz w:val="22"/>
        </w:rPr>
        <w:t> </w:t>
      </w:r>
      <w:r>
        <w:rPr>
          <w:color w:val="020203"/>
          <w:sz w:val="22"/>
        </w:rPr>
        <w:t>cargo</w:t>
      </w:r>
      <w:r>
        <w:rPr>
          <w:color w:val="020203"/>
          <w:spacing w:val="-1"/>
          <w:sz w:val="22"/>
        </w:rPr>
        <w:t> </w:t>
      </w:r>
      <w:r>
        <w:rPr>
          <w:color w:val="020203"/>
          <w:sz w:val="22"/>
        </w:rPr>
        <w:t>del</w:t>
      </w:r>
      <w:r>
        <w:rPr>
          <w:color w:val="020203"/>
          <w:spacing w:val="-1"/>
          <w:sz w:val="22"/>
        </w:rPr>
        <w:t> </w:t>
      </w:r>
      <w:r>
        <w:rPr>
          <w:color w:val="020203"/>
          <w:sz w:val="22"/>
        </w:rPr>
        <w:t>coste</w:t>
      </w:r>
      <w:r>
        <w:rPr>
          <w:color w:val="020203"/>
          <w:spacing w:val="-1"/>
          <w:sz w:val="22"/>
        </w:rPr>
        <w:t> </w:t>
      </w:r>
      <w:r>
        <w:rPr>
          <w:color w:val="020203"/>
          <w:sz w:val="22"/>
        </w:rPr>
        <w:t>de</w:t>
      </w:r>
      <w:r>
        <w:rPr>
          <w:color w:val="020203"/>
          <w:spacing w:val="-2"/>
          <w:sz w:val="22"/>
        </w:rPr>
        <w:t> </w:t>
      </w:r>
      <w:r>
        <w:rPr>
          <w:color w:val="020203"/>
          <w:sz w:val="22"/>
        </w:rPr>
        <w:t>un</w:t>
      </w:r>
      <w:r>
        <w:rPr>
          <w:color w:val="020203"/>
          <w:spacing w:val="-1"/>
          <w:sz w:val="22"/>
        </w:rPr>
        <w:t> </w:t>
      </w:r>
      <w:r>
        <w:rPr>
          <w:color w:val="020203"/>
          <w:sz w:val="22"/>
        </w:rPr>
        <w:t>adulto</w:t>
      </w:r>
      <w:r>
        <w:rPr>
          <w:color w:val="020203"/>
          <w:spacing w:val="-1"/>
          <w:sz w:val="22"/>
        </w:rPr>
        <w:t> </w:t>
      </w:r>
      <w:r>
        <w:rPr>
          <w:color w:val="020203"/>
          <w:sz w:val="22"/>
        </w:rPr>
        <w:t>si</w:t>
      </w:r>
      <w:r>
        <w:rPr>
          <w:color w:val="020203"/>
          <w:spacing w:val="-1"/>
          <w:sz w:val="22"/>
        </w:rPr>
        <w:t> </w:t>
      </w:r>
      <w:r>
        <w:rPr>
          <w:color w:val="020203"/>
          <w:sz w:val="22"/>
        </w:rPr>
        <w:t>se</w:t>
      </w:r>
      <w:r>
        <w:rPr>
          <w:color w:val="020203"/>
          <w:spacing w:val="-2"/>
          <w:sz w:val="22"/>
        </w:rPr>
        <w:t> </w:t>
      </w:r>
      <w:r>
        <w:rPr>
          <w:color w:val="020203"/>
          <w:sz w:val="22"/>
        </w:rPr>
        <w:t>usa</w:t>
      </w:r>
      <w:r>
        <w:rPr>
          <w:color w:val="020203"/>
          <w:spacing w:val="-1"/>
          <w:sz w:val="22"/>
        </w:rPr>
        <w:t> </w:t>
      </w:r>
      <w:r>
        <w:rPr>
          <w:color w:val="020203"/>
          <w:sz w:val="22"/>
        </w:rPr>
        <w:t>una</w:t>
      </w:r>
      <w:r>
        <w:rPr>
          <w:color w:val="020203"/>
          <w:spacing w:val="-1"/>
          <w:sz w:val="22"/>
        </w:rPr>
        <w:t> </w:t>
      </w:r>
      <w:r>
        <w:rPr>
          <w:color w:val="020203"/>
          <w:sz w:val="22"/>
        </w:rPr>
        <w:t>cama</w:t>
      </w:r>
      <w:r>
        <w:rPr>
          <w:color w:val="020203"/>
          <w:spacing w:val="-1"/>
          <w:sz w:val="22"/>
        </w:rPr>
        <w:t> </w:t>
      </w:r>
      <w:r>
        <w:rPr>
          <w:color w:val="020203"/>
          <w:sz w:val="22"/>
        </w:rPr>
        <w:t>extra</w:t>
      </w:r>
      <w:r>
        <w:rPr>
          <w:color w:val="020203"/>
          <w:spacing w:val="-1"/>
          <w:sz w:val="22"/>
        </w:rPr>
        <w:t> </w:t>
      </w:r>
      <w:r>
        <w:rPr>
          <w:color w:val="020203"/>
          <w:sz w:val="22"/>
        </w:rPr>
        <w:t>en</w:t>
      </w:r>
      <w:r>
        <w:rPr>
          <w:color w:val="020203"/>
          <w:spacing w:val="-2"/>
          <w:sz w:val="22"/>
        </w:rPr>
        <w:t> </w:t>
      </w:r>
      <w:r>
        <w:rPr>
          <w:color w:val="020203"/>
          <w:sz w:val="22"/>
        </w:rPr>
        <w:t>la</w:t>
      </w:r>
      <w:r>
        <w:rPr>
          <w:color w:val="020203"/>
          <w:spacing w:val="-1"/>
          <w:sz w:val="22"/>
        </w:rPr>
        <w:t> </w:t>
      </w:r>
      <w:r>
        <w:rPr>
          <w:color w:val="020203"/>
          <w:sz w:val="22"/>
        </w:rPr>
        <w:t>habitación</w:t>
      </w:r>
      <w:r>
        <w:rPr>
          <w:color w:val="020203"/>
          <w:spacing w:val="-1"/>
          <w:sz w:val="22"/>
        </w:rPr>
        <w:t> </w:t>
      </w:r>
      <w:r>
        <w:rPr>
          <w:color w:val="020203"/>
          <w:sz w:val="22"/>
        </w:rPr>
        <w:t>de</w:t>
      </w:r>
      <w:r>
        <w:rPr>
          <w:color w:val="020203"/>
          <w:spacing w:val="-1"/>
          <w:sz w:val="22"/>
        </w:rPr>
        <w:t> </w:t>
      </w:r>
      <w:r>
        <w:rPr>
          <w:color w:val="020203"/>
          <w:sz w:val="22"/>
        </w:rPr>
        <w:t>sus</w:t>
      </w:r>
      <w:r>
        <w:rPr>
          <w:color w:val="020203"/>
          <w:spacing w:val="-1"/>
          <w:sz w:val="22"/>
        </w:rPr>
        <w:t> </w:t>
      </w:r>
      <w:r>
        <w:rPr>
          <w:color w:val="020203"/>
          <w:spacing w:val="-2"/>
          <w:sz w:val="22"/>
        </w:rPr>
        <w:t>padres.</w:t>
      </w:r>
    </w:p>
    <w:p>
      <w:pPr>
        <w:pStyle w:val="ListParagraph"/>
        <w:numPr>
          <w:ilvl w:val="0"/>
          <w:numId w:val="1"/>
        </w:numPr>
        <w:tabs>
          <w:tab w:leader="none" w:pos="370" w:val="left"/>
        </w:tabs>
        <w:spacing w:after="0" w:before="27" w:line="240" w:lineRule="auto"/>
        <w:ind w:hanging="360" w:left="370" w:right="0"/>
        <w:jc w:val="left"/>
        <w:rPr>
          <w:color w:val="020203"/>
          <w:sz w:val="22"/>
        </w:rPr>
      </w:pPr>
      <w:r>
        <w:rPr>
          <w:color w:val="020203"/>
          <w:sz w:val="22"/>
        </w:rPr>
        <w:t>Niños</w:t>
      </w:r>
      <w:r>
        <w:rPr>
          <w:color w:val="020203"/>
          <w:spacing w:val="1"/>
          <w:sz w:val="22"/>
        </w:rPr>
        <w:t> </w:t>
      </w:r>
      <w:r>
        <w:rPr>
          <w:color w:val="020203"/>
          <w:sz w:val="22"/>
        </w:rPr>
        <w:t>de</w:t>
      </w:r>
      <w:r>
        <w:rPr>
          <w:color w:val="020203"/>
          <w:spacing w:val="2"/>
          <w:sz w:val="22"/>
        </w:rPr>
        <w:t> </w:t>
      </w:r>
      <w:r>
        <w:rPr>
          <w:color w:val="020203"/>
          <w:sz w:val="22"/>
        </w:rPr>
        <w:t>más</w:t>
      </w:r>
      <w:r>
        <w:rPr>
          <w:color w:val="020203"/>
          <w:spacing w:val="2"/>
          <w:sz w:val="22"/>
        </w:rPr>
        <w:t> </w:t>
      </w:r>
      <w:r>
        <w:rPr>
          <w:color w:val="020203"/>
          <w:sz w:val="22"/>
        </w:rPr>
        <w:t>de</w:t>
      </w:r>
      <w:r>
        <w:rPr>
          <w:color w:val="020203"/>
          <w:spacing w:val="2"/>
          <w:sz w:val="22"/>
        </w:rPr>
        <w:t> </w:t>
      </w:r>
      <w:r>
        <w:rPr>
          <w:color w:val="020203"/>
          <w:sz w:val="22"/>
        </w:rPr>
        <w:t>12</w:t>
      </w:r>
      <w:r>
        <w:rPr>
          <w:color w:val="020203"/>
          <w:spacing w:val="2"/>
          <w:sz w:val="22"/>
        </w:rPr>
        <w:t> </w:t>
      </w:r>
      <w:r>
        <w:rPr>
          <w:color w:val="020203"/>
          <w:sz w:val="22"/>
        </w:rPr>
        <w:t>años:</w:t>
      </w:r>
      <w:r>
        <w:rPr>
          <w:color w:val="020203"/>
          <w:spacing w:val="2"/>
          <w:sz w:val="22"/>
        </w:rPr>
        <w:t> </w:t>
      </w:r>
      <w:r>
        <w:rPr>
          <w:color w:val="020203"/>
          <w:sz w:val="22"/>
        </w:rPr>
        <w:t>Cargo</w:t>
      </w:r>
      <w:r>
        <w:rPr>
          <w:color w:val="020203"/>
          <w:spacing w:val="2"/>
          <w:sz w:val="22"/>
        </w:rPr>
        <w:t> </w:t>
      </w:r>
      <w:r>
        <w:rPr>
          <w:color w:val="020203"/>
          <w:sz w:val="22"/>
        </w:rPr>
        <w:t>como</w:t>
      </w:r>
      <w:r>
        <w:rPr>
          <w:color w:val="020203"/>
          <w:spacing w:val="2"/>
          <w:sz w:val="22"/>
        </w:rPr>
        <w:t> </w:t>
      </w:r>
      <w:r>
        <w:rPr>
          <w:color w:val="020203"/>
          <w:sz w:val="22"/>
        </w:rPr>
        <w:t>precio</w:t>
      </w:r>
      <w:r>
        <w:rPr>
          <w:color w:val="020203"/>
          <w:spacing w:val="1"/>
          <w:sz w:val="22"/>
        </w:rPr>
        <w:t> </w:t>
      </w:r>
      <w:r>
        <w:rPr>
          <w:color w:val="020203"/>
          <w:sz w:val="22"/>
        </w:rPr>
        <w:t>de</w:t>
      </w:r>
      <w:r>
        <w:rPr>
          <w:color w:val="020203"/>
          <w:spacing w:val="2"/>
          <w:sz w:val="22"/>
        </w:rPr>
        <w:t> </w:t>
      </w:r>
      <w:r>
        <w:rPr>
          <w:color w:val="020203"/>
          <w:spacing w:val="-2"/>
          <w:sz w:val="22"/>
        </w:rPr>
        <w:t>adulto</w:t>
      </w:r>
    </w:p>
    <w:p>
      <w:pPr>
        <w:pStyle w:val="ListParagraph"/>
        <w:numPr>
          <w:ilvl w:val="0"/>
          <w:numId w:val="1"/>
        </w:numPr>
        <w:tabs>
          <w:tab w:leader="none" w:pos="370" w:val="left"/>
        </w:tabs>
        <w:spacing w:after="0" w:before="27" w:line="240" w:lineRule="auto"/>
        <w:ind w:hanging="360" w:left="370" w:right="0"/>
        <w:jc w:val="left"/>
        <w:rPr>
          <w:color w:val="020203"/>
          <w:sz w:val="22"/>
        </w:rPr>
      </w:pPr>
      <w:r>
        <w:rPr>
          <w:color w:val="020203"/>
          <w:sz w:val="22"/>
        </w:rPr>
        <w:t>Los</w:t>
      </w:r>
      <w:r>
        <w:rPr>
          <w:color w:val="020203"/>
          <w:spacing w:val="4"/>
          <w:sz w:val="22"/>
        </w:rPr>
        <w:t> </w:t>
      </w:r>
      <w:r>
        <w:rPr>
          <w:color w:val="020203"/>
          <w:sz w:val="22"/>
        </w:rPr>
        <w:t>niños</w:t>
      </w:r>
      <w:r>
        <w:rPr>
          <w:color w:val="020203"/>
          <w:spacing w:val="5"/>
          <w:sz w:val="22"/>
        </w:rPr>
        <w:t> </w:t>
      </w:r>
      <w:r>
        <w:rPr>
          <w:color w:val="020203"/>
          <w:sz w:val="22"/>
        </w:rPr>
        <w:t>que</w:t>
      </w:r>
      <w:r>
        <w:rPr>
          <w:color w:val="020203"/>
          <w:spacing w:val="5"/>
          <w:sz w:val="22"/>
        </w:rPr>
        <w:t> </w:t>
      </w:r>
      <w:r>
        <w:rPr>
          <w:color w:val="020203"/>
          <w:sz w:val="22"/>
        </w:rPr>
        <w:t>han</w:t>
      </w:r>
      <w:r>
        <w:rPr>
          <w:color w:val="020203"/>
          <w:spacing w:val="5"/>
          <w:sz w:val="22"/>
        </w:rPr>
        <w:t> </w:t>
      </w:r>
      <w:r>
        <w:rPr>
          <w:color w:val="020203"/>
          <w:sz w:val="22"/>
        </w:rPr>
        <w:t>cumplido</w:t>
      </w:r>
      <w:r>
        <w:rPr>
          <w:color w:val="020203"/>
          <w:spacing w:val="5"/>
          <w:sz w:val="22"/>
        </w:rPr>
        <w:t> </w:t>
      </w:r>
      <w:r>
        <w:rPr>
          <w:color w:val="020203"/>
          <w:sz w:val="22"/>
        </w:rPr>
        <w:t>los</w:t>
      </w:r>
      <w:r>
        <w:rPr>
          <w:color w:val="020203"/>
          <w:spacing w:val="5"/>
          <w:sz w:val="22"/>
        </w:rPr>
        <w:t> </w:t>
      </w:r>
      <w:r>
        <w:rPr>
          <w:color w:val="020203"/>
          <w:sz w:val="22"/>
        </w:rPr>
        <w:t>12</w:t>
      </w:r>
      <w:r>
        <w:rPr>
          <w:color w:val="020203"/>
          <w:spacing w:val="4"/>
          <w:sz w:val="22"/>
        </w:rPr>
        <w:t> </w:t>
      </w:r>
      <w:r>
        <w:rPr>
          <w:color w:val="020203"/>
          <w:sz w:val="22"/>
        </w:rPr>
        <w:t>años</w:t>
      </w:r>
      <w:r>
        <w:rPr>
          <w:color w:val="020203"/>
          <w:spacing w:val="5"/>
          <w:sz w:val="22"/>
        </w:rPr>
        <w:t> </w:t>
      </w:r>
      <w:r>
        <w:rPr>
          <w:color w:val="020203"/>
          <w:sz w:val="22"/>
        </w:rPr>
        <w:t>durante</w:t>
      </w:r>
      <w:r>
        <w:rPr>
          <w:color w:val="020203"/>
          <w:spacing w:val="5"/>
          <w:sz w:val="22"/>
        </w:rPr>
        <w:t> </w:t>
      </w:r>
      <w:r>
        <w:rPr>
          <w:color w:val="020203"/>
          <w:sz w:val="22"/>
        </w:rPr>
        <w:t>el</w:t>
      </w:r>
      <w:r>
        <w:rPr>
          <w:color w:val="020203"/>
          <w:spacing w:val="5"/>
          <w:sz w:val="22"/>
        </w:rPr>
        <w:t> </w:t>
      </w:r>
      <w:r>
        <w:rPr>
          <w:color w:val="020203"/>
          <w:sz w:val="22"/>
        </w:rPr>
        <w:t>tour</w:t>
      </w:r>
      <w:r>
        <w:rPr>
          <w:color w:val="020203"/>
          <w:spacing w:val="5"/>
          <w:sz w:val="22"/>
        </w:rPr>
        <w:t> </w:t>
      </w:r>
      <w:r>
        <w:rPr>
          <w:color w:val="020203"/>
          <w:sz w:val="22"/>
        </w:rPr>
        <w:t>no</w:t>
      </w:r>
      <w:r>
        <w:rPr>
          <w:color w:val="020203"/>
          <w:spacing w:val="5"/>
          <w:sz w:val="22"/>
        </w:rPr>
        <w:t> </w:t>
      </w:r>
      <w:r>
        <w:rPr>
          <w:color w:val="020203"/>
          <w:sz w:val="22"/>
        </w:rPr>
        <w:t>tienen</w:t>
      </w:r>
      <w:r>
        <w:rPr>
          <w:color w:val="020203"/>
          <w:spacing w:val="4"/>
          <w:sz w:val="22"/>
        </w:rPr>
        <w:t> </w:t>
      </w:r>
      <w:r>
        <w:rPr>
          <w:color w:val="020203"/>
          <w:sz w:val="22"/>
        </w:rPr>
        <w:t>derecho</w:t>
      </w:r>
      <w:r>
        <w:rPr>
          <w:color w:val="020203"/>
          <w:spacing w:val="5"/>
          <w:sz w:val="22"/>
        </w:rPr>
        <w:t> </w:t>
      </w:r>
      <w:r>
        <w:rPr>
          <w:color w:val="020203"/>
          <w:sz w:val="22"/>
        </w:rPr>
        <w:t>al</w:t>
      </w:r>
      <w:r>
        <w:rPr>
          <w:color w:val="020203"/>
          <w:spacing w:val="5"/>
          <w:sz w:val="22"/>
        </w:rPr>
        <w:t> </w:t>
      </w:r>
      <w:r>
        <w:rPr>
          <w:color w:val="020203"/>
          <w:spacing w:val="-2"/>
          <w:sz w:val="22"/>
        </w:rPr>
        <w:t>descuento.</w:t>
      </w:r>
    </w:p>
    <w:p>
      <w:pPr>
        <w:pStyle w:val="ListParagraph"/>
        <w:numPr>
          <w:ilvl w:val="0"/>
          <w:numId w:val="1"/>
        </w:numPr>
        <w:tabs>
          <w:tab w:leader="none" w:pos="370" w:val="left"/>
        </w:tabs>
        <w:spacing w:after="0" w:before="27" w:line="240" w:lineRule="auto"/>
        <w:ind w:hanging="360" w:left="370" w:right="0"/>
        <w:jc w:val="left"/>
        <w:rPr>
          <w:color w:val="020203"/>
          <w:sz w:val="22"/>
        </w:rPr>
      </w:pPr>
      <w:r>
        <w:rPr>
          <w:color w:val="020203"/>
          <w:sz w:val="22"/>
        </w:rPr>
        <w:t>Es</w:t>
      </w:r>
      <w:r>
        <w:rPr>
          <w:color w:val="020203"/>
          <w:spacing w:val="1"/>
          <w:sz w:val="22"/>
        </w:rPr>
        <w:t> </w:t>
      </w:r>
      <w:r>
        <w:rPr>
          <w:color w:val="020203"/>
          <w:sz w:val="22"/>
        </w:rPr>
        <w:t>responsabilidad</w:t>
      </w:r>
      <w:r>
        <w:rPr>
          <w:color w:val="020203"/>
          <w:spacing w:val="2"/>
          <w:sz w:val="22"/>
        </w:rPr>
        <w:t> </w:t>
      </w:r>
      <w:r>
        <w:rPr>
          <w:color w:val="020203"/>
          <w:sz w:val="22"/>
        </w:rPr>
        <w:t>del</w:t>
      </w:r>
      <w:r>
        <w:rPr>
          <w:color w:val="020203"/>
          <w:spacing w:val="2"/>
          <w:sz w:val="22"/>
        </w:rPr>
        <w:t> </w:t>
      </w:r>
      <w:r>
        <w:rPr>
          <w:color w:val="020203"/>
          <w:sz w:val="22"/>
        </w:rPr>
        <w:t>pasajero</w:t>
      </w:r>
      <w:r>
        <w:rPr>
          <w:color w:val="020203"/>
          <w:spacing w:val="2"/>
          <w:sz w:val="22"/>
        </w:rPr>
        <w:t> </w:t>
      </w:r>
      <w:r>
        <w:rPr>
          <w:color w:val="020203"/>
          <w:sz w:val="22"/>
        </w:rPr>
        <w:t>tener</w:t>
      </w:r>
      <w:r>
        <w:rPr>
          <w:color w:val="020203"/>
          <w:spacing w:val="2"/>
          <w:sz w:val="22"/>
        </w:rPr>
        <w:t> </w:t>
      </w:r>
      <w:r>
        <w:rPr>
          <w:color w:val="020203"/>
          <w:sz w:val="22"/>
        </w:rPr>
        <w:t>todos</w:t>
      </w:r>
      <w:r>
        <w:rPr>
          <w:color w:val="020203"/>
          <w:spacing w:val="2"/>
          <w:sz w:val="22"/>
        </w:rPr>
        <w:t> </w:t>
      </w:r>
      <w:r>
        <w:rPr>
          <w:color w:val="020203"/>
          <w:sz w:val="22"/>
        </w:rPr>
        <w:t>sus</w:t>
      </w:r>
      <w:r>
        <w:rPr>
          <w:color w:val="020203"/>
          <w:spacing w:val="2"/>
          <w:sz w:val="22"/>
        </w:rPr>
        <w:t> </w:t>
      </w:r>
      <w:r>
        <w:rPr>
          <w:color w:val="020203"/>
          <w:sz w:val="22"/>
        </w:rPr>
        <w:t>documentos</w:t>
      </w:r>
      <w:r>
        <w:rPr>
          <w:color w:val="020203"/>
          <w:spacing w:val="2"/>
          <w:sz w:val="22"/>
        </w:rPr>
        <w:t> </w:t>
      </w:r>
      <w:r>
        <w:rPr>
          <w:color w:val="020203"/>
          <w:sz w:val="22"/>
        </w:rPr>
        <w:t>migratorios</w:t>
      </w:r>
      <w:r>
        <w:rPr>
          <w:color w:val="020203"/>
          <w:spacing w:val="1"/>
          <w:sz w:val="22"/>
        </w:rPr>
        <w:t> </w:t>
      </w:r>
      <w:r>
        <w:rPr>
          <w:color w:val="020203"/>
          <w:sz w:val="22"/>
        </w:rPr>
        <w:t>en</w:t>
      </w:r>
      <w:r>
        <w:rPr>
          <w:color w:val="020203"/>
          <w:spacing w:val="2"/>
          <w:sz w:val="22"/>
        </w:rPr>
        <w:t> </w:t>
      </w:r>
      <w:r>
        <w:rPr>
          <w:color w:val="020203"/>
          <w:sz w:val="22"/>
        </w:rPr>
        <w:t>orden</w:t>
      </w:r>
      <w:r>
        <w:rPr>
          <w:color w:val="020203"/>
          <w:spacing w:val="2"/>
          <w:sz w:val="22"/>
        </w:rPr>
        <w:t> </w:t>
      </w:r>
      <w:r>
        <w:rPr>
          <w:color w:val="020203"/>
          <w:sz w:val="22"/>
        </w:rPr>
        <w:t>como</w:t>
      </w:r>
      <w:r>
        <w:rPr>
          <w:color w:val="020203"/>
          <w:spacing w:val="2"/>
          <w:sz w:val="22"/>
        </w:rPr>
        <w:t> </w:t>
      </w:r>
      <w:r>
        <w:rPr>
          <w:color w:val="020203"/>
          <w:sz w:val="22"/>
        </w:rPr>
        <w:t>pasaporte,</w:t>
      </w:r>
      <w:r>
        <w:rPr>
          <w:color w:val="020203"/>
          <w:spacing w:val="7"/>
          <w:sz w:val="22"/>
        </w:rPr>
        <w:t> </w:t>
      </w:r>
      <w:r>
        <w:rPr>
          <w:color w:val="020203"/>
          <w:sz w:val="22"/>
        </w:rPr>
        <w:t>visas,</w:t>
      </w:r>
      <w:r>
        <w:rPr>
          <w:color w:val="020203"/>
          <w:spacing w:val="8"/>
          <w:sz w:val="22"/>
        </w:rPr>
        <w:t> </w:t>
      </w:r>
      <w:r>
        <w:rPr>
          <w:color w:val="020203"/>
          <w:spacing w:val="-4"/>
          <w:sz w:val="22"/>
        </w:rPr>
        <w:t>etc.</w:t>
      </w:r>
    </w:p>
    <w:p>
      <w:pPr>
        <w:pStyle w:val="ListParagraph"/>
        <w:numPr>
          <w:ilvl w:val="0"/>
          <w:numId w:val="1"/>
        </w:numPr>
        <w:tabs>
          <w:tab w:leader="none" w:pos="370" w:val="left"/>
        </w:tabs>
        <w:spacing w:after="0" w:before="27" w:line="240" w:lineRule="auto"/>
        <w:ind w:hanging="360" w:left="370" w:right="0"/>
        <w:jc w:val="left"/>
        <w:rPr>
          <w:color w:val="020203"/>
          <w:sz w:val="22"/>
        </w:rPr>
      </w:pPr>
      <w:r>
        <w:rPr>
          <w:color w:val="020203"/>
          <w:w w:val="105"/>
          <w:sz w:val="22"/>
        </w:rPr>
        <w:t>Pasajeros</w:t>
      </w:r>
      <w:r>
        <w:rPr>
          <w:color w:val="020203"/>
          <w:spacing w:val="2"/>
          <w:w w:val="105"/>
          <w:sz w:val="22"/>
        </w:rPr>
        <w:t> </w:t>
      </w:r>
      <w:r>
        <w:rPr>
          <w:color w:val="020203"/>
          <w:w w:val="105"/>
          <w:sz w:val="22"/>
        </w:rPr>
        <w:t>de</w:t>
      </w:r>
      <w:r>
        <w:rPr>
          <w:color w:val="020203"/>
          <w:spacing w:val="2"/>
          <w:w w:val="105"/>
          <w:sz w:val="22"/>
        </w:rPr>
        <w:t> </w:t>
      </w:r>
      <w:r>
        <w:rPr>
          <w:color w:val="020203"/>
          <w:w w:val="105"/>
          <w:sz w:val="22"/>
        </w:rPr>
        <w:t>nacionalidad</w:t>
      </w:r>
      <w:r>
        <w:rPr>
          <w:color w:val="020203"/>
          <w:spacing w:val="2"/>
          <w:w w:val="105"/>
          <w:sz w:val="22"/>
        </w:rPr>
        <w:t> </w:t>
      </w:r>
      <w:r>
        <w:rPr>
          <w:color w:val="020203"/>
          <w:w w:val="105"/>
          <w:sz w:val="22"/>
        </w:rPr>
        <w:t>mexicana</w:t>
      </w:r>
      <w:r>
        <w:rPr>
          <w:color w:val="020203"/>
          <w:spacing w:val="2"/>
          <w:w w:val="105"/>
          <w:sz w:val="22"/>
        </w:rPr>
        <w:t> </w:t>
      </w:r>
      <w:r>
        <w:rPr>
          <w:color w:val="020203"/>
          <w:w w:val="105"/>
          <w:sz w:val="22"/>
        </w:rPr>
        <w:t>requieren</w:t>
      </w:r>
      <w:r>
        <w:rPr>
          <w:color w:val="020203"/>
          <w:spacing w:val="3"/>
          <w:w w:val="105"/>
          <w:sz w:val="22"/>
        </w:rPr>
        <w:t> </w:t>
      </w:r>
      <w:r>
        <w:rPr>
          <w:color w:val="020203"/>
          <w:w w:val="105"/>
          <w:sz w:val="22"/>
        </w:rPr>
        <w:t>visa</w:t>
      </w:r>
      <w:r>
        <w:rPr>
          <w:color w:val="020203"/>
          <w:spacing w:val="2"/>
          <w:w w:val="105"/>
          <w:sz w:val="22"/>
        </w:rPr>
        <w:t> </w:t>
      </w:r>
      <w:r>
        <w:rPr>
          <w:color w:val="020203"/>
          <w:w w:val="105"/>
          <w:sz w:val="22"/>
        </w:rPr>
        <w:t>para</w:t>
      </w:r>
      <w:r>
        <w:rPr>
          <w:color w:val="020203"/>
          <w:spacing w:val="2"/>
          <w:w w:val="105"/>
          <w:sz w:val="22"/>
        </w:rPr>
        <w:t> </w:t>
      </w:r>
      <w:r>
        <w:rPr>
          <w:color w:val="020203"/>
          <w:w w:val="105"/>
          <w:sz w:val="22"/>
        </w:rPr>
        <w:t>visitar</w:t>
      </w:r>
      <w:r>
        <w:rPr>
          <w:color w:val="020203"/>
          <w:spacing w:val="2"/>
          <w:w w:val="105"/>
          <w:sz w:val="22"/>
        </w:rPr>
        <w:t> </w:t>
      </w:r>
      <w:r>
        <w:rPr>
          <w:color w:val="020203"/>
          <w:spacing w:val="-2"/>
          <w:w w:val="105"/>
          <w:sz w:val="22"/>
        </w:rPr>
        <w:t>Indonesia.</w:t>
      </w:r>
    </w:p>
    <w:p>
      <w:pPr>
        <w:pStyle w:val="ListParagraph"/>
        <w:numPr>
          <w:ilvl w:val="0"/>
          <w:numId w:val="1"/>
        </w:numPr>
        <w:tabs>
          <w:tab w:leader="none" w:pos="370" w:val="left"/>
        </w:tabs>
        <w:spacing w:after="0" w:before="27" w:line="240" w:lineRule="auto"/>
        <w:ind w:hanging="360" w:left="370" w:right="0"/>
        <w:jc w:val="left"/>
        <w:rPr>
          <w:color w:val="020203"/>
          <w:sz w:val="22"/>
        </w:rPr>
      </w:pPr>
      <w:r>
        <w:rPr>
          <w:color w:val="020203"/>
          <w:sz w:val="22"/>
        </w:rPr>
        <w:t>Revisar opción</w:t>
      </w:r>
      <w:r>
        <w:rPr>
          <w:color w:val="020203"/>
          <w:spacing w:val="1"/>
          <w:sz w:val="22"/>
        </w:rPr>
        <w:t> </w:t>
      </w:r>
      <w:r>
        <w:rPr>
          <w:color w:val="020203"/>
          <w:sz w:val="22"/>
        </w:rPr>
        <w:t>de</w:t>
      </w:r>
      <w:r>
        <w:rPr>
          <w:color w:val="020203"/>
          <w:spacing w:val="1"/>
          <w:sz w:val="22"/>
        </w:rPr>
        <w:t> </w:t>
      </w:r>
      <w:r>
        <w:rPr>
          <w:color w:val="020203"/>
          <w:sz w:val="22"/>
        </w:rPr>
        <w:t>tramite</w:t>
      </w:r>
      <w:r>
        <w:rPr>
          <w:color w:val="020203"/>
          <w:spacing w:val="1"/>
          <w:sz w:val="22"/>
        </w:rPr>
        <w:t> </w:t>
      </w:r>
      <w:r>
        <w:rPr>
          <w:color w:val="020203"/>
          <w:sz w:val="22"/>
        </w:rPr>
        <w:t>con</w:t>
      </w:r>
      <w:r>
        <w:rPr>
          <w:color w:val="020203"/>
          <w:spacing w:val="1"/>
          <w:sz w:val="22"/>
        </w:rPr>
        <w:t> </w:t>
      </w:r>
      <w:r>
        <w:rPr>
          <w:color w:val="020203"/>
          <w:sz w:val="22"/>
        </w:rPr>
        <w:t>antelación</w:t>
      </w:r>
      <w:r>
        <w:rPr>
          <w:color w:val="020203"/>
          <w:spacing w:val="1"/>
          <w:sz w:val="22"/>
        </w:rPr>
        <w:t> </w:t>
      </w:r>
      <w:r>
        <w:rPr>
          <w:color w:val="020203"/>
          <w:sz w:val="22"/>
        </w:rPr>
        <w:t>pidiendo</w:t>
      </w:r>
      <w:r>
        <w:rPr>
          <w:color w:val="020203"/>
          <w:spacing w:val="1"/>
          <w:sz w:val="22"/>
        </w:rPr>
        <w:t> </w:t>
      </w:r>
      <w:r>
        <w:rPr>
          <w:color w:val="020203"/>
          <w:sz w:val="22"/>
        </w:rPr>
        <w:t>la</w:t>
      </w:r>
      <w:r>
        <w:rPr>
          <w:color w:val="020203"/>
          <w:spacing w:val="1"/>
          <w:sz w:val="22"/>
        </w:rPr>
        <w:t> </w:t>
      </w:r>
      <w:r>
        <w:rPr>
          <w:color w:val="020203"/>
          <w:sz w:val="22"/>
        </w:rPr>
        <w:t>E-</w:t>
      </w:r>
      <w:r>
        <w:rPr>
          <w:color w:val="020203"/>
          <w:spacing w:val="-2"/>
          <w:sz w:val="22"/>
        </w:rPr>
        <w:t>Visa.</w:t>
      </w:r>
    </w:p>
    <w:p>
      <w:pPr>
        <w:pStyle w:val="ListParagraph"/>
        <w:numPr>
          <w:ilvl w:val="0"/>
          <w:numId w:val="1"/>
        </w:numPr>
        <w:tabs>
          <w:tab w:leader="none" w:pos="370" w:val="left"/>
        </w:tabs>
        <w:spacing w:after="0" w:before="28" w:line="240" w:lineRule="auto"/>
        <w:ind w:hanging="360" w:left="370" w:right="0"/>
        <w:jc w:val="left"/>
        <w:rPr>
          <w:color w:val="020203"/>
          <w:sz w:val="22"/>
        </w:rPr>
      </w:pPr>
      <w:r>
        <w:rPr>
          <w:color w:val="020203"/>
          <w:sz w:val="22"/>
        </w:rPr>
        <w:t>Por</w:t>
      </w:r>
      <w:r>
        <w:rPr>
          <w:color w:val="020203"/>
          <w:spacing w:val="4"/>
          <w:sz w:val="22"/>
        </w:rPr>
        <w:t> </w:t>
      </w:r>
      <w:r>
        <w:rPr>
          <w:color w:val="020203"/>
          <w:sz w:val="22"/>
        </w:rPr>
        <w:t>operativa,</w:t>
      </w:r>
      <w:r>
        <w:rPr>
          <w:color w:val="020203"/>
          <w:spacing w:val="10"/>
          <w:sz w:val="22"/>
        </w:rPr>
        <w:t> </w:t>
      </w:r>
      <w:r>
        <w:rPr>
          <w:color w:val="020203"/>
          <w:sz w:val="22"/>
        </w:rPr>
        <w:t>horarios</w:t>
      </w:r>
      <w:r>
        <w:rPr>
          <w:color w:val="020203"/>
          <w:spacing w:val="4"/>
          <w:sz w:val="22"/>
        </w:rPr>
        <w:t> </w:t>
      </w:r>
      <w:r>
        <w:rPr>
          <w:color w:val="020203"/>
          <w:sz w:val="22"/>
        </w:rPr>
        <w:t>y</w:t>
      </w:r>
      <w:r>
        <w:rPr>
          <w:color w:val="020203"/>
          <w:spacing w:val="4"/>
          <w:sz w:val="22"/>
        </w:rPr>
        <w:t> </w:t>
      </w:r>
      <w:r>
        <w:rPr>
          <w:color w:val="020203"/>
          <w:sz w:val="22"/>
        </w:rPr>
        <w:t>precios</w:t>
      </w:r>
      <w:r>
        <w:rPr>
          <w:color w:val="020203"/>
          <w:spacing w:val="4"/>
          <w:sz w:val="22"/>
        </w:rPr>
        <w:t> </w:t>
      </w:r>
      <w:r>
        <w:rPr>
          <w:color w:val="020203"/>
          <w:sz w:val="22"/>
        </w:rPr>
        <w:t>los</w:t>
      </w:r>
      <w:r>
        <w:rPr>
          <w:color w:val="020203"/>
          <w:spacing w:val="4"/>
          <w:sz w:val="22"/>
        </w:rPr>
        <w:t> </w:t>
      </w:r>
      <w:r>
        <w:rPr>
          <w:color w:val="020203"/>
          <w:sz w:val="22"/>
        </w:rPr>
        <w:t>vuelos</w:t>
      </w:r>
      <w:r>
        <w:rPr>
          <w:color w:val="020203"/>
          <w:spacing w:val="4"/>
          <w:sz w:val="22"/>
        </w:rPr>
        <w:t> </w:t>
      </w:r>
      <w:r>
        <w:rPr>
          <w:color w:val="020203"/>
          <w:sz w:val="22"/>
        </w:rPr>
        <w:t>internos</w:t>
      </w:r>
      <w:r>
        <w:rPr>
          <w:color w:val="020203"/>
          <w:spacing w:val="4"/>
          <w:sz w:val="22"/>
        </w:rPr>
        <w:t> </w:t>
      </w:r>
      <w:r>
        <w:rPr>
          <w:color w:val="020203"/>
          <w:sz w:val="22"/>
        </w:rPr>
        <w:t>se</w:t>
      </w:r>
      <w:r>
        <w:rPr>
          <w:color w:val="020203"/>
          <w:spacing w:val="4"/>
          <w:sz w:val="22"/>
        </w:rPr>
        <w:t> </w:t>
      </w:r>
      <w:r>
        <w:rPr>
          <w:color w:val="020203"/>
          <w:sz w:val="22"/>
        </w:rPr>
        <w:t>deben</w:t>
      </w:r>
      <w:r>
        <w:rPr>
          <w:color w:val="020203"/>
          <w:spacing w:val="4"/>
          <w:sz w:val="22"/>
        </w:rPr>
        <w:t> </w:t>
      </w:r>
      <w:r>
        <w:rPr>
          <w:color w:val="020203"/>
          <w:sz w:val="22"/>
        </w:rPr>
        <w:t>contratar</w:t>
      </w:r>
      <w:r>
        <w:rPr>
          <w:color w:val="020203"/>
          <w:spacing w:val="4"/>
          <w:sz w:val="22"/>
        </w:rPr>
        <w:t> </w:t>
      </w:r>
      <w:r>
        <w:rPr>
          <w:color w:val="020203"/>
          <w:sz w:val="22"/>
        </w:rPr>
        <w:t>con</w:t>
      </w:r>
      <w:r>
        <w:rPr>
          <w:color w:val="020203"/>
          <w:spacing w:val="5"/>
          <w:sz w:val="22"/>
        </w:rPr>
        <w:t> </w:t>
      </w:r>
      <w:r>
        <w:rPr>
          <w:color w:val="020203"/>
          <w:sz w:val="22"/>
        </w:rPr>
        <w:t>nuestro</w:t>
      </w:r>
      <w:r>
        <w:rPr>
          <w:color w:val="020203"/>
          <w:spacing w:val="4"/>
          <w:sz w:val="22"/>
        </w:rPr>
        <w:t> </w:t>
      </w:r>
      <w:r>
        <w:rPr>
          <w:color w:val="020203"/>
          <w:sz w:val="22"/>
        </w:rPr>
        <w:t>operador</w:t>
      </w:r>
      <w:r>
        <w:rPr>
          <w:color w:val="020203"/>
          <w:spacing w:val="4"/>
          <w:sz w:val="22"/>
        </w:rPr>
        <w:t> </w:t>
      </w:r>
      <w:r>
        <w:rPr>
          <w:color w:val="020203"/>
          <w:spacing w:val="-2"/>
          <w:sz w:val="22"/>
        </w:rPr>
        <w:t>local.</w:t>
      </w:r>
    </w:p>
    <w:p>
      <w:pPr>
        <w:pStyle w:val="ListParagraph"/>
        <w:numPr>
          <w:ilvl w:val="0"/>
          <w:numId w:val="1"/>
        </w:numPr>
        <w:tabs>
          <w:tab w:leader="none" w:pos="370" w:val="left"/>
        </w:tabs>
        <w:spacing w:after="0" w:before="27" w:line="240" w:lineRule="auto"/>
        <w:ind w:hanging="360" w:left="370" w:right="0"/>
        <w:jc w:val="left"/>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370" w:val="left"/>
        </w:tabs>
        <w:spacing w:after="0" w:before="27" w:line="240" w:lineRule="auto"/>
        <w:ind w:hanging="360" w:left="370" w:right="0"/>
        <w:jc w:val="left"/>
        <w:rPr>
          <w:color w:val="020203"/>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1"/>
        </w:numPr>
        <w:tabs>
          <w:tab w:leader="none" w:pos="370" w:val="left"/>
        </w:tabs>
        <w:spacing w:after="0" w:before="27" w:line="240" w:lineRule="auto"/>
        <w:ind w:hanging="360" w:left="370" w:right="0"/>
        <w:jc w:val="left"/>
        <w:rPr>
          <w:color w:val="020203"/>
          <w:sz w:val="22"/>
        </w:rPr>
      </w:pPr>
      <w:r>
        <w:rPr>
          <w:color w:val="020203"/>
          <w:sz w:val="22"/>
        </w:rPr>
        <w:t>Consulte</w:t>
      </w:r>
      <w:r>
        <w:rPr>
          <w:color w:val="020203"/>
          <w:spacing w:val="-1"/>
          <w:sz w:val="22"/>
        </w:rPr>
        <w:t> </w:t>
      </w:r>
      <w:r>
        <w:rPr>
          <w:color w:val="020203"/>
          <w:sz w:val="22"/>
        </w:rPr>
        <w:t>políticas para cambios o </w:t>
      </w:r>
      <w:r>
        <w:rPr>
          <w:color w:val="020203"/>
          <w:spacing w:val="-2"/>
          <w:sz w:val="22"/>
        </w:rPr>
        <w:t>cancelaciones.</w:t>
      </w:r>
    </w:p>
    <w:p>
      <w:pPr>
        <w:pStyle w:val="BodyText"/>
      </w:pPr>
    </w:p>
    <w:p>
      <w:pPr>
        <w:pStyle w:val="BodyText"/>
        <w:spacing w:before="34"/>
      </w:pPr>
    </w:p>
    <w:p>
      <w:pPr>
        <w:pStyle w:val="BodyText"/>
        <w:ind w:left="10"/>
      </w:pPr>
      <w:r>
        <w:rPr>
          <w:color w:val="020203"/>
          <w:w w:val="105"/>
        </w:rPr>
        <w:t>Vigencia</w:t>
      </w:r>
      <w:r>
        <w:rPr>
          <w:color w:val="020203"/>
          <w:spacing w:val="-12"/>
          <w:w w:val="105"/>
        </w:rPr>
        <w:t> </w:t>
      </w:r>
      <w:r>
        <w:rPr>
          <w:color w:val="020203"/>
          <w:w w:val="105"/>
        </w:rPr>
        <w:t>hasta</w:t>
      </w:r>
      <w:r>
        <w:rPr>
          <w:color w:val="020203"/>
          <w:spacing w:val="-11"/>
          <w:w w:val="105"/>
        </w:rPr>
        <w:t> </w:t>
      </w:r>
      <w:r>
        <w:rPr>
          <w:color w:val="020203"/>
          <w:w w:val="105"/>
        </w:rPr>
        <w:t>el</w:t>
      </w:r>
      <w:r>
        <w:rPr>
          <w:color w:val="020203"/>
          <w:spacing w:val="-12"/>
          <w:w w:val="105"/>
        </w:rPr>
        <w:t> </w:t>
      </w:r>
      <w:r>
        <w:rPr>
          <w:color w:val="020203"/>
          <w:w w:val="105"/>
        </w:rPr>
        <w:t>31</w:t>
      </w:r>
      <w:r>
        <w:rPr>
          <w:color w:val="020203"/>
          <w:spacing w:val="-11"/>
          <w:w w:val="105"/>
        </w:rPr>
        <w:t> </w:t>
      </w:r>
      <w:r>
        <w:rPr>
          <w:color w:val="020203"/>
          <w:w w:val="105"/>
        </w:rPr>
        <w:t>de</w:t>
      </w:r>
      <w:r>
        <w:rPr>
          <w:color w:val="020203"/>
          <w:spacing w:val="-12"/>
          <w:w w:val="105"/>
        </w:rPr>
        <w:t> </w:t>
      </w:r>
      <w:r>
        <w:rPr>
          <w:color w:val="020203"/>
          <w:w w:val="105"/>
        </w:rPr>
        <w:t>octubre</w:t>
      </w:r>
      <w:r>
        <w:rPr>
          <w:color w:val="020203"/>
          <w:spacing w:val="-11"/>
          <w:w w:val="105"/>
        </w:rPr>
        <w:t> </w:t>
      </w:r>
      <w:r>
        <w:rPr>
          <w:color w:val="020203"/>
          <w:w w:val="105"/>
        </w:rPr>
        <w:t>de</w:t>
      </w:r>
      <w:r>
        <w:rPr>
          <w:color w:val="020203"/>
          <w:spacing w:val="-12"/>
          <w:w w:val="105"/>
        </w:rPr>
        <w:t> </w:t>
      </w:r>
      <w:r>
        <w:rPr>
          <w:color w:val="020203"/>
          <w:spacing w:val="-2"/>
          <w:w w:val="105"/>
        </w:rPr>
        <w:t>2026.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8"/>
        <w:rPr>
          <w:sz w:val="20"/>
        </w:rPr>
      </w:pPr>
      <w:r>
        <w:rPr>
          <w:sz w:val="20"/>
        </w:rPr>
        <w:drawing>
          <wp:anchor allowOverlap="1" behindDoc="1" distB="0" distL="0" distR="0" distT="0" layoutInCell="1" locked="0" relativeHeight="487591936" simplePos="0">
            <wp:simplePos x="0" y="0"/>
            <wp:positionH relativeFrom="page">
              <wp:posOffset>3119704</wp:posOffset>
            </wp:positionH>
            <wp:positionV relativeFrom="paragraph">
              <wp:posOffset>173162</wp:posOffset>
            </wp:positionV>
            <wp:extent cx="1158102" cy="466534"/>
            <wp:effectExtent b="0" l="0" r="0" t="0"/>
            <wp:wrapTopAndBottom/>
            <wp:docPr id="14" name="Image 14"/>
            <wp:cNvGraphicFramePr>
              <a:graphicFrameLocks/>
            </wp:cNvGraphicFramePr>
            <a:graphic>
              <a:graphicData uri="http://schemas.openxmlformats.org/drawingml/2006/picture">
                <pic:pic>
                  <pic:nvPicPr>
                    <pic:cNvPr id="14" name="Image 14"/>
                    <pic:cNvPicPr/>
                  </pic:nvPicPr>
                  <pic:blipFill>
                    <a:blip cstate="print" r:embed="rId6"/>
                    <a:stretch>
                      <a:fillRect/>
                    </a:stretch>
                  </pic:blipFill>
                  <pic:spPr>
                    <a:xfrm>
                      <a:off x="0" y="0"/>
                      <a:ext cx="1158102" cy="466534"/>
                    </a:xfrm>
                    <a:prstGeom prst="rect">
                      <a:avLst/>
                    </a:prstGeom>
                  </pic:spPr>
                </pic:pic>
              </a:graphicData>
            </a:graphic>
          </wp:anchor>
        </w:drawing>
      </w:r>
    </w:p>
    <w:sectPr>
      <w:pgSz w:h="15840" w:w="12240"/>
      <w:pgMar w:bottom="280" w:left="720" w:right="360" w:top="8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62"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10"/>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838" w:line="981" w:lineRule="exact"/>
      <w:ind w:left="2385" w:right="2"/>
      <w:jc w:val="center"/>
    </w:pPr>
    <w:rPr>
      <w:rFonts w:ascii="Times New Roman" w:hAnsi="Times New Roman" w:eastAsia="Times New Roman" w:cs="Times New Roman"/>
      <w:sz w:val="88"/>
      <w:szCs w:val="88"/>
      <w:lang w:val="es-ES" w:eastAsia="en-US" w:bidi="ar-SA"/>
    </w:rPr>
  </w:style>
  <w:style w:styleId="ListParagraph" w:type="paragraph">
    <w:name w:val="List Paragraph"/>
    <w:basedOn w:val="Normal"/>
    <w:uiPriority w:val="1"/>
    <w:qFormat/>
    <w:pPr>
      <w:spacing w:before="7"/>
      <w:ind w:left="362"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2025-12-17T22:17:27Z</dcterms:created>
  <dcterms:modified xsi:type="dcterms:W3CDTF">2025-12-17T22:17:27Z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2025-12-17T00:00:00Z</vt:filetime>
  </property>
  <property fmtid="{D5CDD505-2E9C-101B-9397-08002B2CF9AE}" name="Creator" pid="3">
    <vt:lpwstr>Adobe InDesign 20.5 (Windows)</vt:lpwstr>
  </property>
  <property fmtid="{D5CDD505-2E9C-101B-9397-08002B2CF9AE}" name="LastSaved" pid="4">
    <vt:filetime>2025-12-17T00:00:00Z</vt:filetime>
  </property>
  <property fmtid="{D5CDD505-2E9C-101B-9397-08002B2CF9AE}" name="NXPowerLiteLastOptimized" pid="5">
    <vt:lpwstr>108746</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17.0</vt:lpwstr>
  </property>
</Properties>
</file>