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440"/>
        <w:rPr>
          <w:sz w:val="66"/>
        </w:rPr>
      </w:pPr>
      <w:r>
        <w:rPr>
          <w:sz w:val="66"/>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399"/>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399"/>
                    </a:xfrm>
                    <a:prstGeom prst="rect">
                      <a:avLst/>
                    </a:prstGeom>
                  </pic:spPr>
                </pic:pic>
              </a:graphicData>
            </a:graphic>
          </wp:anchor>
        </w:drawing>
      </w:r>
    </w:p>
    <w:p>
      <w:pPr>
        <w:pStyle w:val="Title"/>
      </w:pPr>
      <w:r>
        <w:rPr>
          <w:color w:val="059ED8"/>
        </w:rPr>
        <w:t>PUEBLA</w:t>
      </w:r>
      <w:r>
        <w:rPr>
          <w:color w:val="059ED8"/>
          <w:spacing w:val="74"/>
        </w:rPr>
        <w:t> </w:t>
      </w:r>
      <w:r>
        <w:rPr>
          <w:color w:val="059ED8"/>
        </w:rPr>
        <w:t>EN</w:t>
      </w:r>
      <w:r>
        <w:rPr>
          <w:color w:val="059ED8"/>
          <w:spacing w:val="75"/>
        </w:rPr>
        <w:t> </w:t>
      </w:r>
      <w:r>
        <w:rPr>
          <w:color w:val="059ED8"/>
        </w:rPr>
        <w:t>GLOBO</w:t>
      </w:r>
      <w:r>
        <w:rPr>
          <w:color w:val="059ED8"/>
          <w:spacing w:val="75"/>
        </w:rPr>
        <w:t> </w:t>
      </w:r>
      <w:r>
        <w:rPr>
          <w:color w:val="059ED8"/>
          <w:spacing w:val="-4"/>
        </w:rPr>
        <w:t>2026</w:t>
      </w:r>
    </w:p>
    <w:p>
      <w:pPr>
        <w:pStyle w:val="BodyText"/>
        <w:spacing w:before="126"/>
        <w:ind w:left="2383" w:right="2"/>
        <w:jc w:val="center"/>
      </w:pPr>
      <w:r>
        <w:rPr>
          <w:spacing w:val="-2"/>
        </w:rPr>
        <w:t>PUEBLA</w:t>
      </w:r>
    </w:p>
    <w:p>
      <w:pPr>
        <w:pStyle w:val="BodyText"/>
        <w:rPr>
          <w:sz w:val="20"/>
        </w:rPr>
      </w:pPr>
    </w:p>
    <w:p>
      <w:pPr>
        <w:pStyle w:val="BodyText"/>
        <w:spacing w:before="38"/>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185409</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7"/>
        <w:ind w:firstLine="0" w:left="2383" w:right="3"/>
        <w:jc w:val="center"/>
        <w:rPr>
          <w:sz w:val="28"/>
        </w:rPr>
      </w:pPr>
      <w:r>
        <w:rPr>
          <w:color w:val="039ED9"/>
          <w:sz w:val="28"/>
        </w:rPr>
        <w:t>DURACIÓN:</w:t>
      </w:r>
      <w:r>
        <w:rPr>
          <w:color w:val="039ED9"/>
          <w:spacing w:val="22"/>
          <w:sz w:val="28"/>
        </w:rPr>
        <w:t> </w:t>
      </w:r>
      <w:r>
        <w:rPr>
          <w:color w:val="039ED9"/>
          <w:sz w:val="28"/>
        </w:rPr>
        <w:t>2</w:t>
      </w:r>
      <w:r>
        <w:rPr>
          <w:color w:val="039ED9"/>
          <w:spacing w:val="23"/>
          <w:sz w:val="28"/>
        </w:rPr>
        <w:t> </w:t>
      </w:r>
      <w:r>
        <w:rPr>
          <w:color w:val="039ED9"/>
          <w:spacing w:val="-4"/>
          <w:sz w:val="28"/>
        </w:rPr>
        <w:t>DÍAS</w:t>
      </w:r>
    </w:p>
    <w:p>
      <w:pPr>
        <w:spacing w:before="13"/>
        <w:ind w:firstLine="0" w:left="2383" w:right="3"/>
        <w:jc w:val="center"/>
        <w:rPr>
          <w:sz w:val="20"/>
        </w:rPr>
      </w:pPr>
      <w:r>
        <w:rPr>
          <w:sz w:val="20"/>
        </w:rPr>
        <w:t>Vigencia</w:t>
      </w:r>
      <w:r>
        <w:rPr>
          <w:spacing w:val="-9"/>
          <w:sz w:val="20"/>
        </w:rPr>
        <w:t> </w:t>
      </w:r>
      <w:r>
        <w:rPr>
          <w:sz w:val="20"/>
        </w:rPr>
        <w:t>1</w:t>
      </w:r>
      <w:r>
        <w:rPr>
          <w:spacing w:val="-6"/>
          <w:sz w:val="20"/>
        </w:rPr>
        <w:t> </w:t>
      </w:r>
      <w:r>
        <w:rPr>
          <w:sz w:val="20"/>
        </w:rPr>
        <w:t>de</w:t>
      </w:r>
      <w:r>
        <w:rPr>
          <w:spacing w:val="-6"/>
          <w:sz w:val="20"/>
        </w:rPr>
        <w:t> </w:t>
      </w:r>
      <w:r>
        <w:rPr>
          <w:sz w:val="20"/>
        </w:rPr>
        <w:t>enero</w:t>
      </w:r>
      <w:r>
        <w:rPr>
          <w:spacing w:val="-6"/>
          <w:sz w:val="20"/>
        </w:rPr>
        <w:t> </w:t>
      </w:r>
      <w:r>
        <w:rPr>
          <w:sz w:val="20"/>
        </w:rPr>
        <w:t>al</w:t>
      </w:r>
      <w:r>
        <w:rPr>
          <w:spacing w:val="-7"/>
          <w:sz w:val="20"/>
        </w:rPr>
        <w:t> </w:t>
      </w:r>
      <w:r>
        <w:rPr>
          <w:sz w:val="20"/>
        </w:rPr>
        <w:t>15</w:t>
      </w:r>
      <w:r>
        <w:rPr>
          <w:spacing w:val="-6"/>
          <w:sz w:val="20"/>
        </w:rPr>
        <w:t> </w:t>
      </w:r>
      <w:r>
        <w:rPr>
          <w:sz w:val="20"/>
        </w:rPr>
        <w:t>de</w:t>
      </w:r>
      <w:r>
        <w:rPr>
          <w:spacing w:val="-6"/>
          <w:sz w:val="20"/>
        </w:rPr>
        <w:t> </w:t>
      </w:r>
      <w:r>
        <w:rPr>
          <w:sz w:val="20"/>
        </w:rPr>
        <w:t>diciembre</w:t>
      </w:r>
      <w:r>
        <w:rPr>
          <w:spacing w:val="-6"/>
          <w:sz w:val="20"/>
        </w:rPr>
        <w:t> </w:t>
      </w:r>
      <w:r>
        <w:rPr>
          <w:spacing w:val="-4"/>
          <w:sz w:val="20"/>
        </w:rPr>
        <w:t>2026</w:t>
      </w:r>
    </w:p>
    <w:p>
      <w:pPr>
        <w:pStyle w:val="BodyText"/>
        <w:spacing w:before="8"/>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79275</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417"/>
        <w:rPr>
          <w:sz w:val="40"/>
        </w:rPr>
      </w:pPr>
    </w:p>
    <w:p>
      <w:pPr>
        <w:pStyle w:val="Heading1"/>
        <w:spacing w:before="1"/>
        <w:ind w:left="2770"/>
      </w:pPr>
      <w:r>
        <w:rPr>
          <w:color w:val="059ED8"/>
          <w:spacing w:val="-2"/>
          <w:w w:val="105"/>
        </w:rPr>
        <w:t>ITINERARIO</w:t>
      </w:r>
    </w:p>
    <w:p>
      <w:pPr>
        <w:pStyle w:val="BodyText"/>
        <w:spacing w:before="42"/>
        <w:ind w:left="2762"/>
      </w:pPr>
      <w:r>
        <w:rPr>
          <w:color w:val="C41718"/>
          <w:spacing w:val="-4"/>
        </w:rPr>
        <w:t>*</w:t>
      </w:r>
      <w:r>
        <w:rPr>
          <w:spacing w:val="-4"/>
        </w:rPr>
        <w:t>Salidas</w:t>
      </w:r>
      <w:r>
        <w:rPr>
          <w:spacing w:val="2"/>
        </w:rPr>
        <w:t> </w:t>
      </w:r>
      <w:r>
        <w:rPr>
          <w:spacing w:val="-2"/>
        </w:rPr>
        <w:t>diarias.</w:t>
      </w:r>
    </w:p>
    <w:p>
      <w:pPr>
        <w:pStyle w:val="BodyText"/>
      </w:pPr>
    </w:p>
    <w:p>
      <w:pPr>
        <w:pStyle w:val="BodyText"/>
        <w:spacing w:before="34"/>
      </w:pPr>
    </w:p>
    <w:p>
      <w:pPr>
        <w:pStyle w:val="BodyText"/>
        <w:ind w:left="2762"/>
        <w:jc w:val="both"/>
      </w:pPr>
      <w:r>
        <w:rPr>
          <w:w w:val="105"/>
        </w:rPr>
        <w:t>Día</w:t>
      </w:r>
      <w:r>
        <w:rPr>
          <w:spacing w:val="-10"/>
          <w:w w:val="105"/>
        </w:rPr>
        <w:t> </w:t>
      </w:r>
      <w:r>
        <w:rPr>
          <w:w w:val="105"/>
        </w:rPr>
        <w:t>1</w:t>
      </w:r>
      <w:r>
        <w:rPr>
          <w:spacing w:val="-9"/>
          <w:w w:val="105"/>
        </w:rPr>
        <w:t> </w:t>
      </w:r>
      <w:r>
        <w:rPr>
          <w:spacing w:val="-2"/>
          <w:w w:val="105"/>
        </w:rPr>
        <w:t>Puebla</w:t>
      </w:r>
    </w:p>
    <w:p>
      <w:pPr>
        <w:pStyle w:val="BodyText"/>
        <w:spacing w:before="11" w:line="249" w:lineRule="auto"/>
        <w:ind w:left="2762" w:right="376"/>
        <w:jc w:val="both"/>
      </w:pPr>
      <w:r>
        <w:rPr/>
        <w:t>Llegada y traslado de la terminal de autobús al hotel. La hora de llegada es muy flexible</w:t>
      </w:r>
      <w:r>
        <w:rPr>
          <w:spacing w:val="80"/>
        </w:rPr>
        <w:t> </w:t>
      </w:r>
      <w:r>
        <w:rPr/>
        <w:t>ya que este recorrido en tranvía se encuentra activo a partir de las 11.00 am a las 5pm, todos los días del año. Por la tarde podemos comenzar nuestra visita por la bella ciudad de Puebla realizando un paseo panorámico en tranvía por los principales puntos del centro histórico como el mercado, las plazuelas entre otros lugares que ubicaremos a través de este singular recorrido así como los fuertes de Loreto y Guadalupe, donde se desarrolló la batalla histórica del 5 de Mayo, Resto del día libre. Alojamiento.</w:t>
      </w:r>
    </w:p>
    <w:p>
      <w:pPr>
        <w:pStyle w:val="BodyText"/>
        <w:spacing w:before="17"/>
      </w:pPr>
    </w:p>
    <w:p>
      <w:pPr>
        <w:pStyle w:val="BodyText"/>
        <w:ind w:left="2762"/>
        <w:jc w:val="both"/>
      </w:pPr>
      <w:r>
        <w:rPr>
          <w:w w:val="105"/>
        </w:rPr>
        <w:t>Día</w:t>
      </w:r>
      <w:r>
        <w:rPr>
          <w:spacing w:val="-10"/>
          <w:w w:val="105"/>
        </w:rPr>
        <w:t> </w:t>
      </w:r>
      <w:r>
        <w:rPr>
          <w:w w:val="105"/>
        </w:rPr>
        <w:t>2</w:t>
      </w:r>
      <w:r>
        <w:rPr>
          <w:spacing w:val="-9"/>
          <w:w w:val="105"/>
        </w:rPr>
        <w:t> </w:t>
      </w:r>
      <w:r>
        <w:rPr>
          <w:spacing w:val="-2"/>
          <w:w w:val="105"/>
        </w:rPr>
        <w:t>Puebla</w:t>
      </w:r>
    </w:p>
    <w:p>
      <w:pPr>
        <w:pStyle w:val="BodyText"/>
        <w:spacing w:before="11" w:line="249" w:lineRule="auto"/>
        <w:ind w:left="2762" w:right="376"/>
        <w:jc w:val="both"/>
      </w:pPr>
      <w:r>
        <w:rPr/>
        <w:t>Cita a las 5:00 horas en el lobby del hotel, para salir a un lugar cercano a Puebla con las condiciones óptimas para realizar esta actividad, una experiencia maravillosa en la que observaremos el Popocatépetl y el Iztaccíhuatl, así como el Pico de Orizaba y la Montaña Malinche, sin</w:t>
      </w:r>
      <w:r>
        <w:rPr>
          <w:spacing w:val="-4"/>
        </w:rPr>
        <w:t> </w:t>
      </w:r>
      <w:r>
        <w:rPr/>
        <w:t>olvidar</w:t>
      </w:r>
      <w:r>
        <w:rPr>
          <w:spacing w:val="-4"/>
        </w:rPr>
        <w:t> </w:t>
      </w:r>
      <w:r>
        <w:rPr/>
        <w:t>los</w:t>
      </w:r>
      <w:r>
        <w:rPr>
          <w:spacing w:val="-4"/>
        </w:rPr>
        <w:t> </w:t>
      </w:r>
      <w:r>
        <w:rPr/>
        <w:t>cascos</w:t>
      </w:r>
      <w:r>
        <w:rPr>
          <w:spacing w:val="-4"/>
        </w:rPr>
        <w:t> </w:t>
      </w:r>
      <w:r>
        <w:rPr/>
        <w:t>de</w:t>
      </w:r>
      <w:r>
        <w:rPr>
          <w:spacing w:val="-4"/>
        </w:rPr>
        <w:t> </w:t>
      </w:r>
      <w:r>
        <w:rPr/>
        <w:t>haciendas</w:t>
      </w:r>
      <w:r>
        <w:rPr>
          <w:spacing w:val="-4"/>
        </w:rPr>
        <w:t> </w:t>
      </w:r>
      <w:r>
        <w:rPr/>
        <w:t>y</w:t>
      </w:r>
      <w:r>
        <w:rPr>
          <w:spacing w:val="-4"/>
        </w:rPr>
        <w:t> </w:t>
      </w:r>
      <w:r>
        <w:rPr/>
        <w:t>cruces</w:t>
      </w:r>
      <w:r>
        <w:rPr>
          <w:spacing w:val="-4"/>
        </w:rPr>
        <w:t> </w:t>
      </w:r>
      <w:r>
        <w:rPr/>
        <w:t>de</w:t>
      </w:r>
      <w:r>
        <w:rPr>
          <w:spacing w:val="-4"/>
        </w:rPr>
        <w:t> </w:t>
      </w:r>
      <w:r>
        <w:rPr/>
        <w:t>ríos</w:t>
      </w:r>
      <w:r>
        <w:rPr>
          <w:spacing w:val="-4"/>
        </w:rPr>
        <w:t> </w:t>
      </w:r>
      <w:r>
        <w:rPr/>
        <w:t>que</w:t>
      </w:r>
      <w:r>
        <w:rPr>
          <w:spacing w:val="-4"/>
        </w:rPr>
        <w:t> </w:t>
      </w:r>
      <w:r>
        <w:rPr/>
        <w:t>caracterizan</w:t>
      </w:r>
      <w:r>
        <w:rPr>
          <w:spacing w:val="-4"/>
        </w:rPr>
        <w:t> </w:t>
      </w:r>
      <w:r>
        <w:rPr/>
        <w:t>a</w:t>
      </w:r>
      <w:r>
        <w:rPr>
          <w:spacing w:val="-4"/>
        </w:rPr>
        <w:t> </w:t>
      </w:r>
      <w:r>
        <w:rPr/>
        <w:t>este</w:t>
      </w:r>
      <w:r>
        <w:rPr>
          <w:spacing w:val="-4"/>
        </w:rPr>
        <w:t> </w:t>
      </w:r>
      <w:r>
        <w:rPr/>
        <w:t>lugar, definitivamente</w:t>
      </w:r>
      <w:r>
        <w:rPr>
          <w:spacing w:val="-3"/>
        </w:rPr>
        <w:t> </w:t>
      </w:r>
      <w:r>
        <w:rPr/>
        <w:t>es</w:t>
      </w:r>
      <w:r>
        <w:rPr>
          <w:spacing w:val="-3"/>
        </w:rPr>
        <w:t> </w:t>
      </w:r>
      <w:r>
        <w:rPr/>
        <w:t>otra</w:t>
      </w:r>
      <w:r>
        <w:rPr>
          <w:spacing w:val="-3"/>
        </w:rPr>
        <w:t> </w:t>
      </w:r>
      <w:r>
        <w:rPr/>
        <w:t>perspectiva</w:t>
      </w:r>
      <w:r>
        <w:rPr>
          <w:spacing w:val="-3"/>
        </w:rPr>
        <w:t> </w:t>
      </w:r>
      <w:r>
        <w:rPr/>
        <w:t>del</w:t>
      </w:r>
      <w:r>
        <w:rPr>
          <w:spacing w:val="-3"/>
        </w:rPr>
        <w:t> </w:t>
      </w:r>
      <w:r>
        <w:rPr/>
        <w:t>mundo.</w:t>
      </w:r>
      <w:r>
        <w:rPr>
          <w:spacing w:val="-3"/>
        </w:rPr>
        <w:t> </w:t>
      </w:r>
      <w:r>
        <w:rPr/>
        <w:t>Este</w:t>
      </w:r>
      <w:r>
        <w:rPr>
          <w:spacing w:val="-3"/>
        </w:rPr>
        <w:t> </w:t>
      </w:r>
      <w:r>
        <w:rPr/>
        <w:t>recorrido</w:t>
      </w:r>
      <w:r>
        <w:rPr>
          <w:spacing w:val="-3"/>
        </w:rPr>
        <w:t> </w:t>
      </w:r>
      <w:r>
        <w:rPr/>
        <w:t>es</w:t>
      </w:r>
      <w:r>
        <w:rPr>
          <w:spacing w:val="-3"/>
        </w:rPr>
        <w:t> </w:t>
      </w:r>
      <w:r>
        <w:rPr/>
        <w:t>recomendado</w:t>
      </w:r>
      <w:r>
        <w:rPr>
          <w:spacing w:val="-3"/>
        </w:rPr>
        <w:t> </w:t>
      </w:r>
      <w:r>
        <w:rPr/>
        <w:t>para</w:t>
      </w:r>
      <w:r>
        <w:rPr>
          <w:spacing w:val="-3"/>
        </w:rPr>
        <w:t> </w:t>
      </w:r>
      <w:r>
        <w:rPr/>
        <w:t>adultos ya</w:t>
      </w:r>
      <w:r>
        <w:rPr>
          <w:spacing w:val="15"/>
        </w:rPr>
        <w:t> </w:t>
      </w:r>
      <w:r>
        <w:rPr/>
        <w:t>que</w:t>
      </w:r>
      <w:r>
        <w:rPr>
          <w:spacing w:val="15"/>
        </w:rPr>
        <w:t> </w:t>
      </w:r>
      <w:r>
        <w:rPr/>
        <w:t>los</w:t>
      </w:r>
      <w:r>
        <w:rPr>
          <w:spacing w:val="15"/>
        </w:rPr>
        <w:t> </w:t>
      </w:r>
      <w:r>
        <w:rPr/>
        <w:t>menores</w:t>
      </w:r>
      <w:r>
        <w:rPr>
          <w:spacing w:val="15"/>
        </w:rPr>
        <w:t> </w:t>
      </w:r>
      <w:r>
        <w:rPr/>
        <w:t>suelen</w:t>
      </w:r>
      <w:r>
        <w:rPr>
          <w:spacing w:val="15"/>
        </w:rPr>
        <w:t> </w:t>
      </w:r>
      <w:r>
        <w:rPr/>
        <w:t>espantarse</w:t>
      </w:r>
      <w:r>
        <w:rPr>
          <w:spacing w:val="15"/>
        </w:rPr>
        <w:t> </w:t>
      </w:r>
      <w:r>
        <w:rPr/>
        <w:t>al</w:t>
      </w:r>
      <w:r>
        <w:rPr>
          <w:spacing w:val="15"/>
        </w:rPr>
        <w:t> </w:t>
      </w:r>
      <w:r>
        <w:rPr/>
        <w:t>elevarse</w:t>
      </w:r>
      <w:r>
        <w:rPr>
          <w:spacing w:val="15"/>
        </w:rPr>
        <w:t> </w:t>
      </w:r>
      <w:r>
        <w:rPr/>
        <w:t>el</w:t>
      </w:r>
      <w:r>
        <w:rPr>
          <w:spacing w:val="15"/>
        </w:rPr>
        <w:t> </w:t>
      </w:r>
      <w:r>
        <w:rPr/>
        <w:t>globo,</w:t>
      </w:r>
      <w:r>
        <w:rPr>
          <w:spacing w:val="20"/>
        </w:rPr>
        <w:t> </w:t>
      </w:r>
      <w:r>
        <w:rPr/>
        <w:t>nos</w:t>
      </w:r>
      <w:r>
        <w:rPr>
          <w:spacing w:val="15"/>
        </w:rPr>
        <w:t> </w:t>
      </w:r>
      <w:r>
        <w:rPr/>
        <w:t>elevamos</w:t>
      </w:r>
      <w:r>
        <w:rPr>
          <w:spacing w:val="15"/>
        </w:rPr>
        <w:t> </w:t>
      </w:r>
      <w:r>
        <w:rPr/>
        <w:t>en</w:t>
      </w:r>
      <w:r>
        <w:rPr>
          <w:spacing w:val="15"/>
        </w:rPr>
        <w:t> </w:t>
      </w:r>
      <w:r>
        <w:rPr/>
        <w:t>promedio</w:t>
      </w:r>
      <w:r>
        <w:rPr>
          <w:spacing w:val="15"/>
        </w:rPr>
        <w:t> </w:t>
      </w:r>
      <w:r>
        <w:rPr/>
        <w:t>de 5 a 6 kilómetros y recorremos un radio de 8 a 10 kilómetros. Regreso al hotel. Desayuno. Tiempo libre hasta la hora del traslado a la terminal de autobuses.</w:t>
      </w:r>
    </w:p>
    <w:p>
      <w:pPr>
        <w:pStyle w:val="BodyText"/>
        <w:spacing w:before="18"/>
      </w:pPr>
    </w:p>
    <w:p>
      <w:pPr>
        <w:pStyle w:val="BodyText"/>
        <w:ind w:left="2762"/>
        <w:jc w:val="both"/>
      </w:pPr>
      <w:r>
        <w:rPr>
          <w:w w:val="105"/>
        </w:rPr>
        <w:t>Fin</w:t>
      </w:r>
      <w:r>
        <w:rPr>
          <w:spacing w:val="-9"/>
          <w:w w:val="105"/>
        </w:rPr>
        <w:t> </w:t>
      </w:r>
      <w:r>
        <w:rPr>
          <w:w w:val="105"/>
        </w:rPr>
        <w:t>de</w:t>
      </w:r>
      <w:r>
        <w:rPr>
          <w:spacing w:val="-9"/>
          <w:w w:val="105"/>
        </w:rPr>
        <w:t> </w:t>
      </w:r>
      <w:r>
        <w:rPr>
          <w:w w:val="105"/>
        </w:rPr>
        <w:t>los</w:t>
      </w:r>
      <w:r>
        <w:rPr>
          <w:spacing w:val="-9"/>
          <w:w w:val="105"/>
        </w:rPr>
        <w:t> </w:t>
      </w:r>
      <w:r>
        <w:rPr>
          <w:spacing w:val="-2"/>
          <w:w w:val="105"/>
        </w:rPr>
        <w:t>servicios</w:t>
      </w:r>
    </w:p>
    <w:p>
      <w:pPr>
        <w:pStyle w:val="BodyText"/>
      </w:pPr>
    </w:p>
    <w:p>
      <w:pPr>
        <w:pStyle w:val="BodyText"/>
        <w:spacing w:before="32"/>
      </w:pPr>
    </w:p>
    <w:p>
      <w:pPr>
        <w:pStyle w:val="BodyText"/>
        <w:spacing w:line="247" w:lineRule="auto"/>
        <w:ind w:left="2765"/>
      </w:pPr>
      <w:r>
        <w:rPr>
          <w:color w:val="C51617"/>
        </w:rPr>
        <w:t>*</w:t>
      </w:r>
      <w:r>
        <w:rPr>
          <w:color w:val="020203"/>
        </w:rPr>
        <w:t>No se permite el vuelo para mujeres embarazadas, personas con problemas del corazón o hipertensos, las personas que bucearon un día antes no podrán abordar.</w:t>
      </w:r>
    </w:p>
    <w:p>
      <w:pPr>
        <w:pStyle w:val="BodyText"/>
        <w:spacing w:before="6"/>
      </w:pPr>
    </w:p>
    <w:p>
      <w:pPr>
        <w:pStyle w:val="BodyText"/>
        <w:spacing w:line="247" w:lineRule="auto"/>
        <w:ind w:left="2765" w:right="326"/>
      </w:pPr>
      <w:r>
        <w:rPr>
          <w:color w:val="020203"/>
        </w:rPr>
        <w:t>Restricciones: mujeres que tengan un peso de más de 70 kgs. y hombres con un peso de </w:t>
      </w:r>
      <w:r>
        <w:rPr>
          <w:color w:val="020203"/>
          <w:w w:val="105"/>
        </w:rPr>
        <w:t>más de 90 kgs. tendrán un cobro adicional</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5"/>
        <w:rPr>
          <w:sz w:val="20"/>
        </w:rPr>
      </w:pPr>
      <w:r>
        <w:rPr>
          <w:sz w:val="20"/>
        </w:rPr>
        <w:drawing>
          <wp:anchor allowOverlap="1" behindDoc="1" distB="0" distL="0" distR="0" distT="0" layoutInCell="1" locked="0" relativeHeight="487588864" simplePos="0">
            <wp:simplePos x="0" y="0"/>
            <wp:positionH relativeFrom="page">
              <wp:posOffset>4156951</wp:posOffset>
            </wp:positionH>
            <wp:positionV relativeFrom="paragraph">
              <wp:posOffset>240821</wp:posOffset>
            </wp:positionV>
            <wp:extent cx="1061157" cy="466534"/>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061157" cy="466534"/>
                    </a:xfrm>
                    <a:prstGeom prst="rect">
                      <a:avLst/>
                    </a:prstGeom>
                  </pic:spPr>
                </pic:pic>
              </a:graphicData>
            </a:graphic>
          </wp:anchor>
        </w:drawing>
      </w:r>
    </w:p>
    <w:p>
      <w:pPr>
        <w:pStyle w:val="BodyText"/>
        <w:spacing w:after="0"/>
        <w:rPr>
          <w:sz w:val="20"/>
        </w:rPr>
        <w:sectPr>
          <w:type w:val="continuous"/>
          <w:pgSz w:h="15840" w:w="12240"/>
          <w:pgMar w:bottom="0" w:left="720" w:right="360" w:top="0"/>
        </w:sectPr>
      </w:pPr>
    </w:p>
    <w:p>
      <w:pPr>
        <w:pStyle w:val="Heading1"/>
        <w:spacing w:before="108"/>
        <w:rPr>
          <w:position w:val="-3"/>
        </w:rPr>
      </w:pPr>
      <w:r>
        <w:rPr>
          <w:color w:val="039ED9"/>
        </w:rPr>
        <w:t>INCLUYE</w:t>
      </w:r>
      <w:r>
        <w:rPr>
          <w:color w:val="039ED9"/>
          <w:spacing w:val="80"/>
        </w:rPr>
        <w:t> </w:t>
      </w:r>
      <w:r>
        <w:rPr>
          <w:color w:val="039ED9"/>
          <w:spacing w:val="27"/>
          <w:position w:val="-3"/>
        </w:rPr>
        <w:drawing>
          <wp:inline distB="0" distL="0" distR="0" distT="0">
            <wp:extent cx="228955" cy="216903"/>
            <wp:effectExtent b="0" l="0" r="0" t="0"/>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27" cy="216903"/>
            <wp:effectExtent b="0" l="0" r="0" t="0"/>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2427" cy="216903"/>
                    </a:xfrm>
                    <a:prstGeom prst="rect">
                      <a:avLst/>
                    </a:prstGeom>
                  </pic:spPr>
                </pic:pic>
              </a:graphicData>
            </a:graphic>
          </wp:inline>
        </w:drawing>
      </w:r>
      <w:r>
        <w:rPr>
          <w:color w:val="039ED9"/>
          <w:spacing w:val="47"/>
          <w:position w:val="-3"/>
        </w:rPr>
      </w:r>
      <w:r>
        <w:rPr>
          <w:color w:val="039ED9"/>
          <w:spacing w:val="47"/>
          <w:position w:val="-3"/>
        </w:rPr>
        <w:t> </w:t>
      </w:r>
      <w:r>
        <w:rPr>
          <w:color w:val="039ED9"/>
          <w:spacing w:val="27"/>
          <w:position w:val="-3"/>
        </w:rPr>
        <w:drawing>
          <wp:inline distB="0" distL="0" distR="0" distT="0">
            <wp:extent cx="218706"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18706" cy="216903"/>
                    </a:xfrm>
                    <a:prstGeom prst="rect">
                      <a:avLst/>
                    </a:prstGeom>
                  </pic:spPr>
                </pic:pic>
              </a:graphicData>
            </a:graphic>
          </wp:inline>
        </w:drawing>
      </w:r>
      <w:r>
        <w:rPr>
          <w:color w:val="039ED9"/>
          <w:spacing w:val="27"/>
          <w:position w:val="-3"/>
        </w:rPr>
      </w:r>
    </w:p>
    <w:p>
      <w:pPr>
        <w:pStyle w:val="ListParagraph"/>
        <w:numPr>
          <w:ilvl w:val="0"/>
          <w:numId w:val="1"/>
        </w:numPr>
        <w:tabs>
          <w:tab w:leader="none" w:pos="363" w:val="left"/>
        </w:tabs>
        <w:spacing w:after="0" w:before="44" w:line="240" w:lineRule="auto"/>
        <w:ind w:hanging="360" w:left="363" w:right="0"/>
        <w:jc w:val="left"/>
        <w:rPr>
          <w:sz w:val="22"/>
        </w:rPr>
      </w:pPr>
      <w:r>
        <w:rPr>
          <w:sz w:val="22"/>
        </w:rPr>
        <w:t>1</w:t>
      </w:r>
      <w:r>
        <w:rPr>
          <w:spacing w:val="-4"/>
          <w:sz w:val="22"/>
        </w:rPr>
        <w:t> </w:t>
      </w:r>
      <w:r>
        <w:rPr>
          <w:sz w:val="22"/>
        </w:rPr>
        <w:t>noche</w:t>
      </w:r>
      <w:r>
        <w:rPr>
          <w:spacing w:val="-3"/>
          <w:sz w:val="22"/>
        </w:rPr>
        <w:t> </w:t>
      </w:r>
      <w:r>
        <w:rPr>
          <w:sz w:val="22"/>
        </w:rPr>
        <w:t>de</w:t>
      </w:r>
      <w:r>
        <w:rPr>
          <w:spacing w:val="-3"/>
          <w:sz w:val="22"/>
        </w:rPr>
        <w:t> </w:t>
      </w:r>
      <w:r>
        <w:rPr>
          <w:sz w:val="22"/>
        </w:rPr>
        <w:t>alojamiento</w:t>
      </w:r>
      <w:r>
        <w:rPr>
          <w:spacing w:val="-3"/>
          <w:sz w:val="22"/>
        </w:rPr>
        <w:t> </w:t>
      </w:r>
      <w:r>
        <w:rPr>
          <w:sz w:val="22"/>
        </w:rPr>
        <w:t>en</w:t>
      </w:r>
      <w:r>
        <w:rPr>
          <w:spacing w:val="-3"/>
          <w:sz w:val="22"/>
        </w:rPr>
        <w:t> </w:t>
      </w:r>
      <w:r>
        <w:rPr>
          <w:sz w:val="22"/>
        </w:rPr>
        <w:t>hotel</w:t>
      </w:r>
      <w:r>
        <w:rPr>
          <w:spacing w:val="-3"/>
          <w:sz w:val="22"/>
        </w:rPr>
        <w:t> </w:t>
      </w:r>
      <w:r>
        <w:rPr>
          <w:sz w:val="22"/>
        </w:rPr>
        <w:t>4*</w:t>
      </w:r>
      <w:r>
        <w:rPr>
          <w:spacing w:val="-4"/>
          <w:sz w:val="22"/>
        </w:rPr>
        <w:t> </w:t>
      </w:r>
      <w:r>
        <w:rPr>
          <w:sz w:val="22"/>
        </w:rPr>
        <w:t>con</w:t>
      </w:r>
      <w:r>
        <w:rPr>
          <w:spacing w:val="-3"/>
          <w:sz w:val="22"/>
        </w:rPr>
        <w:t> </w:t>
      </w:r>
      <w:r>
        <w:rPr>
          <w:spacing w:val="-2"/>
          <w:sz w:val="22"/>
        </w:rPr>
        <w:t>desayuno.</w:t>
      </w:r>
    </w:p>
    <w:p>
      <w:pPr>
        <w:pStyle w:val="ListParagraph"/>
        <w:numPr>
          <w:ilvl w:val="0"/>
          <w:numId w:val="1"/>
        </w:numPr>
        <w:tabs>
          <w:tab w:leader="none" w:pos="363" w:val="left"/>
        </w:tabs>
        <w:spacing w:after="0" w:before="7" w:line="240" w:lineRule="auto"/>
        <w:ind w:hanging="360" w:left="363" w:right="0"/>
        <w:jc w:val="left"/>
        <w:rPr>
          <w:sz w:val="22"/>
        </w:rPr>
      </w:pPr>
      <w:r>
        <w:rPr>
          <w:sz w:val="22"/>
        </w:rPr>
        <w:t>Traslados</w:t>
      </w:r>
      <w:r>
        <w:rPr>
          <w:spacing w:val="9"/>
          <w:sz w:val="22"/>
        </w:rPr>
        <w:t> </w:t>
      </w:r>
      <w:r>
        <w:rPr>
          <w:sz w:val="22"/>
        </w:rPr>
        <w:t>terminal</w:t>
      </w:r>
      <w:r>
        <w:rPr>
          <w:spacing w:val="10"/>
          <w:sz w:val="22"/>
        </w:rPr>
        <w:t> </w:t>
      </w:r>
      <w:r>
        <w:rPr>
          <w:sz w:val="22"/>
        </w:rPr>
        <w:t>autobús/hotel</w:t>
      </w:r>
      <w:r>
        <w:rPr>
          <w:spacing w:val="9"/>
          <w:sz w:val="22"/>
        </w:rPr>
        <w:t> </w:t>
      </w:r>
      <w:r>
        <w:rPr>
          <w:sz w:val="22"/>
        </w:rPr>
        <w:t>y</w:t>
      </w:r>
      <w:r>
        <w:rPr>
          <w:spacing w:val="10"/>
          <w:sz w:val="22"/>
        </w:rPr>
        <w:t> </w:t>
      </w:r>
      <w:r>
        <w:rPr>
          <w:spacing w:val="-2"/>
          <w:sz w:val="22"/>
        </w:rPr>
        <w:t>viceversa.</w:t>
      </w:r>
    </w:p>
    <w:p>
      <w:pPr>
        <w:pStyle w:val="ListParagraph"/>
        <w:numPr>
          <w:ilvl w:val="0"/>
          <w:numId w:val="1"/>
        </w:numPr>
        <w:tabs>
          <w:tab w:leader="none" w:pos="363" w:val="left"/>
        </w:tabs>
        <w:spacing w:after="0" w:before="7" w:line="240" w:lineRule="auto"/>
        <w:ind w:hanging="360" w:left="363" w:right="0"/>
        <w:jc w:val="left"/>
        <w:rPr>
          <w:sz w:val="22"/>
        </w:rPr>
      </w:pPr>
      <w:r>
        <w:rPr>
          <w:sz w:val="22"/>
        </w:rPr>
        <w:t>Visita</w:t>
      </w:r>
      <w:r>
        <w:rPr>
          <w:spacing w:val="-2"/>
          <w:sz w:val="22"/>
        </w:rPr>
        <w:t> </w:t>
      </w:r>
      <w:r>
        <w:rPr>
          <w:sz w:val="22"/>
        </w:rPr>
        <w:t>en</w:t>
      </w:r>
      <w:r>
        <w:rPr>
          <w:spacing w:val="-1"/>
          <w:sz w:val="22"/>
        </w:rPr>
        <w:t> </w:t>
      </w:r>
      <w:r>
        <w:rPr>
          <w:sz w:val="22"/>
        </w:rPr>
        <w:t>tranvía</w:t>
      </w:r>
      <w:r>
        <w:rPr>
          <w:spacing w:val="-2"/>
          <w:sz w:val="22"/>
        </w:rPr>
        <w:t> </w:t>
      </w:r>
      <w:r>
        <w:rPr>
          <w:sz w:val="22"/>
        </w:rPr>
        <w:t>de</w:t>
      </w:r>
      <w:r>
        <w:rPr>
          <w:spacing w:val="-1"/>
          <w:sz w:val="22"/>
        </w:rPr>
        <w:t> </w:t>
      </w:r>
      <w:r>
        <w:rPr>
          <w:sz w:val="22"/>
        </w:rPr>
        <w:t>Puebla</w:t>
      </w:r>
      <w:r>
        <w:rPr>
          <w:spacing w:val="-2"/>
          <w:sz w:val="22"/>
        </w:rPr>
        <w:t> </w:t>
      </w:r>
      <w:r>
        <w:rPr>
          <w:sz w:val="22"/>
        </w:rPr>
        <w:t>en</w:t>
      </w:r>
      <w:r>
        <w:rPr>
          <w:spacing w:val="-1"/>
          <w:sz w:val="22"/>
        </w:rPr>
        <w:t> </w:t>
      </w:r>
      <w:r>
        <w:rPr>
          <w:sz w:val="22"/>
        </w:rPr>
        <w:t>servicio</w:t>
      </w:r>
      <w:r>
        <w:rPr>
          <w:spacing w:val="-2"/>
          <w:sz w:val="22"/>
        </w:rPr>
        <w:t> compartido.</w:t>
      </w:r>
    </w:p>
    <w:p>
      <w:pPr>
        <w:pStyle w:val="ListParagraph"/>
        <w:numPr>
          <w:ilvl w:val="0"/>
          <w:numId w:val="1"/>
        </w:numPr>
        <w:tabs>
          <w:tab w:leader="none" w:pos="363" w:val="left"/>
        </w:tabs>
        <w:spacing w:after="0" w:before="7" w:line="240" w:lineRule="auto"/>
        <w:ind w:hanging="360" w:left="363" w:right="0"/>
        <w:jc w:val="left"/>
        <w:rPr>
          <w:sz w:val="22"/>
        </w:rPr>
      </w:pPr>
      <w:r>
        <w:rPr>
          <w:sz w:val="22"/>
        </w:rPr>
        <w:t>Vuelo</w:t>
      </w:r>
      <w:r>
        <w:rPr>
          <w:spacing w:val="-13"/>
          <w:sz w:val="22"/>
        </w:rPr>
        <w:t> </w:t>
      </w:r>
      <w:r>
        <w:rPr>
          <w:sz w:val="22"/>
        </w:rPr>
        <w:t>en</w:t>
      </w:r>
      <w:r>
        <w:rPr>
          <w:spacing w:val="-13"/>
          <w:sz w:val="22"/>
        </w:rPr>
        <w:t> </w:t>
      </w:r>
      <w:r>
        <w:rPr>
          <w:sz w:val="22"/>
        </w:rPr>
        <w:t>globo</w:t>
      </w:r>
      <w:r>
        <w:rPr>
          <w:spacing w:val="-13"/>
          <w:sz w:val="22"/>
        </w:rPr>
        <w:t> </w:t>
      </w:r>
      <w:r>
        <w:rPr>
          <w:spacing w:val="-2"/>
          <w:sz w:val="22"/>
        </w:rPr>
        <w:t>compartido.</w:t>
      </w:r>
    </w:p>
    <w:p>
      <w:pPr>
        <w:pStyle w:val="ListParagraph"/>
        <w:numPr>
          <w:ilvl w:val="0"/>
          <w:numId w:val="1"/>
        </w:numPr>
        <w:tabs>
          <w:tab w:leader="none" w:pos="363" w:val="left"/>
        </w:tabs>
        <w:spacing w:after="0" w:before="7" w:line="240" w:lineRule="auto"/>
        <w:ind w:hanging="360" w:left="363" w:right="0"/>
        <w:jc w:val="left"/>
        <w:rPr>
          <w:sz w:val="22"/>
        </w:rPr>
      </w:pPr>
      <w:r>
        <w:rPr>
          <w:spacing w:val="-2"/>
          <w:sz w:val="22"/>
        </w:rPr>
        <w:t>Impuesto.</w:t>
      </w:r>
    </w:p>
    <w:p>
      <w:pPr>
        <w:pStyle w:val="ListParagraph"/>
        <w:numPr>
          <w:ilvl w:val="0"/>
          <w:numId w:val="1"/>
        </w:numPr>
        <w:tabs>
          <w:tab w:leader="none" w:pos="363" w:val="left"/>
        </w:tabs>
        <w:spacing w:after="0" w:before="7" w:line="240" w:lineRule="auto"/>
        <w:ind w:hanging="360" w:left="363" w:right="0"/>
        <w:jc w:val="left"/>
        <w:rPr>
          <w:sz w:val="22"/>
        </w:rPr>
      </w:pPr>
      <w:r>
        <w:rPr>
          <w:sz w:val="22"/>
        </w:rPr>
        <w:t>Seguro</w:t>
      </w:r>
      <w:r>
        <w:rPr>
          <w:spacing w:val="-2"/>
          <w:sz w:val="22"/>
        </w:rPr>
        <w:t> </w:t>
      </w:r>
      <w:r>
        <w:rPr>
          <w:sz w:val="22"/>
        </w:rPr>
        <w:t>de</w:t>
      </w:r>
      <w:r>
        <w:rPr>
          <w:spacing w:val="-2"/>
          <w:sz w:val="22"/>
        </w:rPr>
        <w:t> viajero.</w:t>
      </w:r>
    </w:p>
    <w:p>
      <w:pPr>
        <w:pStyle w:val="Heading1"/>
        <w:spacing w:before="156"/>
        <w:rPr>
          <w:position w:val="-3"/>
        </w:rPr>
      </w:pPr>
      <w:r>
        <w:rPr>
          <w:color w:val="089DD9"/>
        </w:rPr>
        <w:t>NO INCLUYE</w:t>
      </w:r>
      <w:r>
        <w:rPr>
          <w:color w:val="089DD9"/>
          <w:spacing w:val="80"/>
        </w:rPr>
        <w:t> </w:t>
      </w:r>
      <w:r>
        <w:rPr>
          <w:color w:val="089DD9"/>
          <w:spacing w:val="29"/>
          <w:position w:val="-2"/>
        </w:rPr>
        <w:drawing>
          <wp:inline distB="0" distL="0" distR="0" distT="0">
            <wp:extent cx="215999" cy="222019"/>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15999" cy="222019"/>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37604" cy="216903"/>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903"/>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8706" cy="216903"/>
                    </a:xfrm>
                    <a:prstGeom prst="rect">
                      <a:avLst/>
                    </a:prstGeom>
                  </pic:spPr>
                </pic:pic>
              </a:graphicData>
            </a:graphic>
          </wp:inline>
        </w:drawing>
      </w:r>
      <w:r>
        <w:rPr>
          <w:color w:val="089DD9"/>
          <w:spacing w:val="37"/>
          <w:position w:val="-3"/>
        </w:rPr>
      </w:r>
    </w:p>
    <w:p>
      <w:pPr>
        <w:pStyle w:val="ListParagraph"/>
        <w:numPr>
          <w:ilvl w:val="0"/>
          <w:numId w:val="1"/>
        </w:numPr>
        <w:tabs>
          <w:tab w:leader="none" w:pos="363" w:val="left"/>
        </w:tabs>
        <w:spacing w:after="0" w:before="27" w:line="240" w:lineRule="auto"/>
        <w:ind w:hanging="360" w:left="363" w:right="0"/>
        <w:jc w:val="left"/>
        <w:rPr>
          <w:sz w:val="22"/>
        </w:rPr>
      </w:pPr>
      <w:r>
        <w:rPr>
          <w:sz w:val="22"/>
        </w:rPr>
        <w:t>Tarifa</w:t>
      </w:r>
      <w:r>
        <w:rPr>
          <w:spacing w:val="-4"/>
          <w:sz w:val="22"/>
        </w:rPr>
        <w:t> </w:t>
      </w:r>
      <w:r>
        <w:rPr>
          <w:sz w:val="22"/>
        </w:rPr>
        <w:t>aérea</w:t>
      </w:r>
      <w:r>
        <w:rPr>
          <w:spacing w:val="-4"/>
          <w:sz w:val="22"/>
        </w:rPr>
        <w:t> </w:t>
      </w:r>
      <w:r>
        <w:rPr>
          <w:sz w:val="22"/>
        </w:rPr>
        <w:t>o</w:t>
      </w:r>
      <w:r>
        <w:rPr>
          <w:spacing w:val="-4"/>
          <w:sz w:val="22"/>
        </w:rPr>
        <w:t> </w:t>
      </w:r>
      <w:r>
        <w:rPr>
          <w:sz w:val="22"/>
        </w:rPr>
        <w:t>de</w:t>
      </w:r>
      <w:r>
        <w:rPr>
          <w:spacing w:val="-3"/>
          <w:sz w:val="22"/>
        </w:rPr>
        <w:t> </w:t>
      </w:r>
      <w:r>
        <w:rPr>
          <w:spacing w:val="-2"/>
          <w:sz w:val="22"/>
        </w:rPr>
        <w:t>autobús.</w:t>
      </w:r>
    </w:p>
    <w:p>
      <w:pPr>
        <w:pStyle w:val="ListParagraph"/>
        <w:numPr>
          <w:ilvl w:val="0"/>
          <w:numId w:val="1"/>
        </w:numPr>
        <w:tabs>
          <w:tab w:leader="none" w:pos="363" w:val="left"/>
        </w:tabs>
        <w:spacing w:after="0" w:before="7" w:line="240" w:lineRule="auto"/>
        <w:ind w:hanging="360" w:left="363" w:right="0"/>
        <w:jc w:val="left"/>
        <w:rPr>
          <w:sz w:val="22"/>
        </w:rPr>
      </w:pPr>
      <w:r>
        <w:rPr>
          <w:spacing w:val="-2"/>
          <w:sz w:val="22"/>
        </w:rPr>
        <w:t>Propinas.</w:t>
      </w:r>
    </w:p>
    <w:p>
      <w:pPr>
        <w:pStyle w:val="ListParagraph"/>
        <w:numPr>
          <w:ilvl w:val="0"/>
          <w:numId w:val="1"/>
        </w:numPr>
        <w:tabs>
          <w:tab w:leader="none" w:pos="363" w:val="left"/>
        </w:tabs>
        <w:spacing w:after="0" w:before="7" w:line="240" w:lineRule="auto"/>
        <w:ind w:hanging="360" w:left="363" w:right="0"/>
        <w:jc w:val="left"/>
        <w:rPr>
          <w:sz w:val="22"/>
        </w:rPr>
      </w:pPr>
      <w:r>
        <w:rPr>
          <w:sz w:val="22"/>
        </w:rPr>
        <w:t>Bebidas</w:t>
      </w:r>
      <w:r>
        <w:rPr>
          <w:spacing w:val="-6"/>
          <w:sz w:val="22"/>
        </w:rPr>
        <w:t> </w:t>
      </w:r>
      <w:r>
        <w:rPr>
          <w:sz w:val="22"/>
        </w:rPr>
        <w:t>ni</w:t>
      </w:r>
      <w:r>
        <w:rPr>
          <w:spacing w:val="-6"/>
          <w:sz w:val="22"/>
        </w:rPr>
        <w:t> </w:t>
      </w:r>
      <w:r>
        <w:rPr>
          <w:spacing w:val="-2"/>
          <w:sz w:val="22"/>
        </w:rPr>
        <w:t>alimentos.</w:t>
      </w:r>
    </w:p>
    <w:p>
      <w:pPr>
        <w:pStyle w:val="ListParagraph"/>
        <w:numPr>
          <w:ilvl w:val="0"/>
          <w:numId w:val="1"/>
        </w:numPr>
        <w:tabs>
          <w:tab w:leader="none" w:pos="363" w:val="left"/>
        </w:tabs>
        <w:spacing w:after="0" w:before="7" w:line="240" w:lineRule="auto"/>
        <w:ind w:hanging="360" w:left="363" w:right="0"/>
        <w:jc w:val="left"/>
        <w:rPr>
          <w:sz w:val="22"/>
        </w:rPr>
      </w:pPr>
      <w:r>
        <w:rPr>
          <w:sz w:val="22"/>
        </w:rPr>
        <w:t>Servicios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la</w:t>
      </w:r>
      <w:r>
        <w:rPr>
          <w:spacing w:val="-6"/>
          <w:sz w:val="22"/>
        </w:rPr>
        <w:t> </w:t>
      </w:r>
      <w:r>
        <w:rPr>
          <w:sz w:val="22"/>
        </w:rPr>
        <w:t>descripción</w:t>
      </w:r>
      <w:r>
        <w:rPr>
          <w:spacing w:val="-6"/>
          <w:sz w:val="22"/>
        </w:rPr>
        <w:t> </w:t>
      </w:r>
      <w:r>
        <w:rPr>
          <w:sz w:val="22"/>
        </w:rPr>
        <w:t>del</w:t>
      </w:r>
      <w:r>
        <w:rPr>
          <w:spacing w:val="-6"/>
          <w:sz w:val="22"/>
        </w:rPr>
        <w:t> </w:t>
      </w:r>
      <w:r>
        <w:rPr>
          <w:spacing w:val="-2"/>
          <w:sz w:val="22"/>
        </w:rPr>
        <w:t>circuito.</w:t>
      </w:r>
    </w:p>
    <w:p>
      <w:pPr>
        <w:pStyle w:val="Heading1"/>
        <w:spacing w:before="215"/>
        <w:ind w:left="10"/>
      </w:pPr>
      <w:r>
        <w:rPr>
          <w:color w:val="059ED8"/>
          <w:spacing w:val="-2"/>
          <w:w w:val="105"/>
        </w:rPr>
        <w:t>PRECIOS</w:t>
      </w:r>
    </w:p>
    <w:p>
      <w:pPr>
        <w:pStyle w:val="BodyText"/>
        <w:spacing w:before="82"/>
        <w:ind w:left="6"/>
      </w:pPr>
      <w:r>
        <w:rPr>
          <w:color w:val="E30F13"/>
        </w:rPr>
        <w:t>*</w:t>
      </w:r>
      <w:r>
        <w:rPr/>
        <w:t>Precios</w:t>
      </w:r>
      <w:r>
        <w:rPr>
          <w:spacing w:val="-3"/>
        </w:rPr>
        <w:t> </w:t>
      </w:r>
      <w:r>
        <w:rPr/>
        <w:t>por</w:t>
      </w:r>
      <w:r>
        <w:rPr>
          <w:spacing w:val="-2"/>
        </w:rPr>
        <w:t> </w:t>
      </w:r>
      <w:r>
        <w:rPr/>
        <w:t>persona</w:t>
      </w:r>
      <w:r>
        <w:rPr>
          <w:spacing w:val="-3"/>
        </w:rPr>
        <w:t> </w:t>
      </w:r>
      <w:r>
        <w:rPr/>
        <w:t>pesos</w:t>
      </w:r>
      <w:r>
        <w:rPr>
          <w:spacing w:val="-2"/>
        </w:rPr>
        <w:t> (MXN).</w:t>
      </w:r>
    </w:p>
    <w:p>
      <w:pPr>
        <w:pStyle w:val="BodyText"/>
        <w:spacing w:before="2"/>
        <w:rPr>
          <w:sz w:val="9"/>
        </w:rPr>
      </w:pPr>
    </w:p>
    <w:tbl>
      <w:tblPr>
        <w:tblW w:type="auto" w:w="0"/>
        <w:jc w:val="left"/>
        <w:tblInd w:type="dxa" w:w="11"/>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665"/>
        <w:gridCol w:w="2665"/>
        <w:gridCol w:w="2665"/>
        <w:gridCol w:w="2802"/>
      </w:tblGrid>
      <w:tr>
        <w:trPr>
          <w:trHeight w:hRule="atLeast" w:val="561"/>
        </w:trPr>
        <w:tc>
          <w:tcPr>
            <w:tcW w:type="dxa" w:w="2665"/>
            <w:shd w:color="auto" w:fill="E5E8EB" w:val="clear"/>
          </w:tcPr>
          <w:p>
            <w:pPr>
              <w:pStyle w:val="TableParagraph"/>
              <w:rPr>
                <w:sz w:val="24"/>
              </w:rPr>
            </w:pPr>
            <w:r>
              <w:rPr>
                <w:spacing w:val="-2"/>
                <w:sz w:val="24"/>
              </w:rPr>
              <w:t>DOBLE</w:t>
            </w:r>
          </w:p>
        </w:tc>
        <w:tc>
          <w:tcPr>
            <w:tcW w:type="dxa" w:w="2665"/>
            <w:shd w:color="auto" w:fill="E5E8EB" w:val="clear"/>
          </w:tcPr>
          <w:p>
            <w:pPr>
              <w:pStyle w:val="TableParagraph"/>
              <w:ind w:right="1"/>
              <w:rPr>
                <w:sz w:val="24"/>
              </w:rPr>
            </w:pPr>
            <w:r>
              <w:rPr>
                <w:spacing w:val="-2"/>
                <w:sz w:val="24"/>
              </w:rPr>
              <w:t>TRIPLE</w:t>
            </w:r>
          </w:p>
        </w:tc>
        <w:tc>
          <w:tcPr>
            <w:tcW w:type="dxa" w:w="2665"/>
            <w:shd w:color="auto" w:fill="E5E8EB" w:val="clear"/>
          </w:tcPr>
          <w:p>
            <w:pPr>
              <w:pStyle w:val="TableParagraph"/>
              <w:ind w:right="1"/>
              <w:rPr>
                <w:sz w:val="24"/>
              </w:rPr>
            </w:pPr>
            <w:r>
              <w:rPr>
                <w:spacing w:val="-2"/>
                <w:sz w:val="24"/>
              </w:rPr>
              <w:t>CUÁDRUPLE</w:t>
            </w:r>
          </w:p>
        </w:tc>
        <w:tc>
          <w:tcPr>
            <w:tcW w:type="dxa" w:w="2802"/>
            <w:shd w:color="auto" w:fill="E5E8EB" w:val="clear"/>
          </w:tcPr>
          <w:p>
            <w:pPr>
              <w:pStyle w:val="TableParagraph"/>
              <w:ind w:right="1"/>
              <w:rPr>
                <w:sz w:val="24"/>
              </w:rPr>
            </w:pPr>
            <w:r>
              <w:rPr>
                <w:spacing w:val="-10"/>
                <w:sz w:val="24"/>
              </w:rPr>
              <w:t>MNR</w:t>
            </w:r>
            <w:r>
              <w:rPr>
                <w:spacing w:val="-2"/>
                <w:sz w:val="24"/>
              </w:rPr>
              <w:t> </w:t>
            </w:r>
            <w:r>
              <w:rPr>
                <w:spacing w:val="-10"/>
                <w:sz w:val="24"/>
              </w:rPr>
              <w:t>6-11</w:t>
            </w:r>
            <w:r>
              <w:rPr>
                <w:spacing w:val="-1"/>
                <w:sz w:val="24"/>
              </w:rPr>
              <w:t> </w:t>
            </w:r>
            <w:r>
              <w:rPr>
                <w:spacing w:val="-10"/>
                <w:sz w:val="24"/>
              </w:rPr>
              <w:t>AÑOS</w:t>
            </w:r>
          </w:p>
        </w:tc>
      </w:tr>
      <w:tr>
        <w:trPr>
          <w:trHeight w:hRule="atLeast" w:val="448"/>
        </w:trPr>
        <w:tc>
          <w:tcPr>
            <w:tcW w:type="dxa" w:w="2665"/>
          </w:tcPr>
          <w:p>
            <w:pPr>
              <w:pStyle w:val="TableParagraph"/>
              <w:spacing w:before="97"/>
              <w:rPr>
                <w:sz w:val="22"/>
              </w:rPr>
            </w:pPr>
            <w:r>
              <w:rPr>
                <w:spacing w:val="-4"/>
                <w:sz w:val="22"/>
              </w:rPr>
              <w:t>6,400</w:t>
            </w:r>
          </w:p>
        </w:tc>
        <w:tc>
          <w:tcPr>
            <w:tcW w:type="dxa" w:w="2665"/>
          </w:tcPr>
          <w:p>
            <w:pPr>
              <w:pStyle w:val="TableParagraph"/>
              <w:spacing w:before="71"/>
              <w:ind w:right="1"/>
              <w:rPr>
                <w:rFonts w:ascii="PMingLiU-ExtB"/>
                <w:sz w:val="24"/>
              </w:rPr>
            </w:pPr>
            <w:r>
              <w:rPr>
                <w:rFonts w:ascii="PMingLiU-ExtB"/>
                <w:spacing w:val="-2"/>
                <w:sz w:val="24"/>
              </w:rPr>
              <w:t>6,070</w:t>
            </w:r>
          </w:p>
        </w:tc>
        <w:tc>
          <w:tcPr>
            <w:tcW w:type="dxa" w:w="2665"/>
          </w:tcPr>
          <w:p>
            <w:pPr>
              <w:pStyle w:val="TableParagraph"/>
              <w:spacing w:before="71"/>
              <w:ind w:right="1"/>
              <w:rPr>
                <w:rFonts w:ascii="PMingLiU-ExtB"/>
                <w:sz w:val="24"/>
              </w:rPr>
            </w:pPr>
            <w:r>
              <w:rPr>
                <w:rFonts w:ascii="PMingLiU-ExtB"/>
                <w:spacing w:val="-2"/>
                <w:sz w:val="24"/>
              </w:rPr>
              <w:t>5,740</w:t>
            </w:r>
          </w:p>
        </w:tc>
        <w:tc>
          <w:tcPr>
            <w:tcW w:type="dxa" w:w="2802"/>
          </w:tcPr>
          <w:p>
            <w:pPr>
              <w:pStyle w:val="TableParagraph"/>
              <w:spacing w:before="71"/>
              <w:ind w:left="0" w:right="1"/>
              <w:rPr>
                <w:rFonts w:ascii="PMingLiU-ExtB"/>
                <w:sz w:val="24"/>
              </w:rPr>
            </w:pPr>
            <w:r>
              <w:rPr>
                <w:rFonts w:ascii="PMingLiU-ExtB"/>
                <w:spacing w:val="-2"/>
                <w:sz w:val="24"/>
              </w:rPr>
              <w:t>6,400</w:t>
            </w:r>
          </w:p>
        </w:tc>
      </w:tr>
    </w:tbl>
    <w:p>
      <w:pPr>
        <w:pStyle w:val="BodyText"/>
        <w:spacing w:before="133"/>
        <w:ind w:left="6"/>
      </w:pPr>
      <w:r>
        <w:rPr>
          <w:color w:val="020203"/>
        </w:rPr>
        <w:t>Hasta</w:t>
      </w:r>
      <w:r>
        <w:rPr>
          <w:color w:val="020203"/>
          <w:spacing w:val="7"/>
        </w:rPr>
        <w:t> </w:t>
      </w:r>
      <w:r>
        <w:rPr>
          <w:color w:val="020203"/>
        </w:rPr>
        <w:t>2</w:t>
      </w:r>
      <w:r>
        <w:rPr>
          <w:color w:val="020203"/>
          <w:spacing w:val="8"/>
        </w:rPr>
        <w:t> </w:t>
      </w:r>
      <w:r>
        <w:rPr>
          <w:color w:val="020203"/>
        </w:rPr>
        <w:t>menores</w:t>
      </w:r>
      <w:r>
        <w:rPr>
          <w:color w:val="020203"/>
          <w:spacing w:val="7"/>
        </w:rPr>
        <w:t> </w:t>
      </w:r>
      <w:r>
        <w:rPr>
          <w:color w:val="020203"/>
        </w:rPr>
        <w:t>compartiendo</w:t>
      </w:r>
      <w:r>
        <w:rPr>
          <w:color w:val="020203"/>
          <w:spacing w:val="8"/>
        </w:rPr>
        <w:t> </w:t>
      </w:r>
      <w:r>
        <w:rPr>
          <w:color w:val="020203"/>
        </w:rPr>
        <w:t>habitación</w:t>
      </w:r>
      <w:r>
        <w:rPr>
          <w:color w:val="020203"/>
          <w:spacing w:val="7"/>
        </w:rPr>
        <w:t> </w:t>
      </w:r>
      <w:r>
        <w:rPr>
          <w:color w:val="020203"/>
        </w:rPr>
        <w:t>con</w:t>
      </w:r>
      <w:r>
        <w:rPr>
          <w:color w:val="020203"/>
          <w:spacing w:val="8"/>
        </w:rPr>
        <w:t> </w:t>
      </w:r>
      <w:r>
        <w:rPr>
          <w:color w:val="020203"/>
        </w:rPr>
        <w:t>2</w:t>
      </w:r>
      <w:r>
        <w:rPr>
          <w:color w:val="020203"/>
          <w:spacing w:val="7"/>
        </w:rPr>
        <w:t> </w:t>
      </w:r>
      <w:r>
        <w:rPr>
          <w:color w:val="020203"/>
          <w:spacing w:val="-2"/>
        </w:rPr>
        <w:t>adultos.</w:t>
      </w:r>
    </w:p>
    <w:p>
      <w:pPr>
        <w:pStyle w:val="BodyText"/>
        <w:spacing w:before="246"/>
        <w:ind w:left="13"/>
      </w:pPr>
      <w:r>
        <w:rPr>
          <w:color w:val="E30F13"/>
        </w:rPr>
        <w:t>*</w:t>
      </w:r>
      <w:r>
        <w:rPr/>
        <w:t>Precios</w:t>
      </w:r>
      <w:r>
        <w:rPr>
          <w:spacing w:val="-3"/>
        </w:rPr>
        <w:t> </w:t>
      </w:r>
      <w:r>
        <w:rPr/>
        <w:t>por</w:t>
      </w:r>
      <w:r>
        <w:rPr>
          <w:spacing w:val="-2"/>
        </w:rPr>
        <w:t> </w:t>
      </w:r>
      <w:r>
        <w:rPr/>
        <w:t>persona</w:t>
      </w:r>
      <w:r>
        <w:rPr>
          <w:spacing w:val="-3"/>
        </w:rPr>
        <w:t> </w:t>
      </w:r>
      <w:r>
        <w:rPr/>
        <w:t>pesos</w:t>
      </w:r>
      <w:r>
        <w:rPr>
          <w:spacing w:val="-2"/>
        </w:rPr>
        <w:t> (MXN).</w:t>
      </w:r>
    </w:p>
    <w:p>
      <w:pPr>
        <w:pStyle w:val="BodyText"/>
        <w:spacing w:after="1" w:before="3"/>
        <w:rPr>
          <w:sz w:val="10"/>
        </w:rPr>
      </w:pPr>
    </w:p>
    <w:tbl>
      <w:tblPr>
        <w:tblW w:type="auto" w:w="0"/>
        <w:jc w:val="left"/>
        <w:tblInd w:type="dxa" w:w="1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8104"/>
        <w:gridCol w:w="2701"/>
      </w:tblGrid>
      <w:tr>
        <w:trPr>
          <w:trHeight w:hRule="atLeast" w:val="618"/>
        </w:trPr>
        <w:tc>
          <w:tcPr>
            <w:tcW w:type="dxa" w:w="8104"/>
            <w:shd w:color="auto" w:fill="E5E8EB" w:val="clear"/>
          </w:tcPr>
          <w:p>
            <w:pPr>
              <w:pStyle w:val="TableParagraph"/>
              <w:spacing w:before="170"/>
              <w:ind w:left="78"/>
              <w:jc w:val="left"/>
              <w:rPr>
                <w:sz w:val="24"/>
              </w:rPr>
            </w:pPr>
            <w:r>
              <w:rPr>
                <w:sz w:val="24"/>
              </w:rPr>
              <w:t>SUPLEMENTOS POR TRAMO MÍNIMO</w:t>
            </w:r>
            <w:r>
              <w:rPr>
                <w:spacing w:val="-1"/>
                <w:sz w:val="24"/>
              </w:rPr>
              <w:t> </w:t>
            </w:r>
            <w:r>
              <w:rPr>
                <w:sz w:val="24"/>
              </w:rPr>
              <w:t>2 </w:t>
            </w:r>
            <w:r>
              <w:rPr>
                <w:spacing w:val="-2"/>
                <w:sz w:val="24"/>
              </w:rPr>
              <w:t>PERSONAS</w:t>
            </w:r>
          </w:p>
        </w:tc>
        <w:tc>
          <w:tcPr>
            <w:tcW w:type="dxa" w:w="2701"/>
          </w:tcPr>
          <w:p>
            <w:pPr>
              <w:pStyle w:val="TableParagraph"/>
              <w:spacing w:before="0"/>
              <w:ind w:left="0"/>
              <w:jc w:val="left"/>
              <w:rPr>
                <w:sz w:val="22"/>
              </w:rPr>
            </w:pPr>
          </w:p>
        </w:tc>
      </w:tr>
      <w:tr>
        <w:trPr>
          <w:trHeight w:hRule="atLeast" w:val="448"/>
        </w:trPr>
        <w:tc>
          <w:tcPr>
            <w:tcW w:type="dxa" w:w="8104"/>
          </w:tcPr>
          <w:p>
            <w:pPr>
              <w:pStyle w:val="TableParagraph"/>
              <w:spacing w:before="97"/>
              <w:ind w:left="78"/>
              <w:jc w:val="left"/>
              <w:rPr>
                <w:sz w:val="22"/>
              </w:rPr>
            </w:pPr>
            <w:r>
              <w:rPr>
                <w:sz w:val="22"/>
              </w:rPr>
              <w:t>Traslado</w:t>
            </w:r>
            <w:r>
              <w:rPr>
                <w:spacing w:val="4"/>
                <w:sz w:val="22"/>
              </w:rPr>
              <w:t> </w:t>
            </w:r>
            <w:r>
              <w:rPr>
                <w:sz w:val="22"/>
              </w:rPr>
              <w:t>aeropuerto</w:t>
            </w:r>
            <w:r>
              <w:rPr>
                <w:spacing w:val="5"/>
                <w:sz w:val="22"/>
              </w:rPr>
              <w:t> </w:t>
            </w:r>
            <w:r>
              <w:rPr>
                <w:sz w:val="22"/>
              </w:rPr>
              <w:t>Puebla-hotel</w:t>
            </w:r>
            <w:r>
              <w:rPr>
                <w:spacing w:val="4"/>
                <w:sz w:val="22"/>
              </w:rPr>
              <w:t> </w:t>
            </w:r>
            <w:r>
              <w:rPr>
                <w:sz w:val="22"/>
              </w:rPr>
              <w:t>o</w:t>
            </w:r>
            <w:r>
              <w:rPr>
                <w:spacing w:val="5"/>
                <w:sz w:val="22"/>
              </w:rPr>
              <w:t> </w:t>
            </w:r>
            <w:r>
              <w:rPr>
                <w:spacing w:val="-2"/>
                <w:sz w:val="22"/>
              </w:rPr>
              <w:t>viceversa</w:t>
            </w:r>
          </w:p>
        </w:tc>
        <w:tc>
          <w:tcPr>
            <w:tcW w:type="dxa" w:w="2701"/>
          </w:tcPr>
          <w:p>
            <w:pPr>
              <w:pStyle w:val="TableParagraph"/>
              <w:spacing w:before="97"/>
              <w:ind w:left="0" w:right="1107"/>
              <w:jc w:val="right"/>
              <w:rPr>
                <w:sz w:val="22"/>
              </w:rPr>
            </w:pPr>
            <w:r>
              <w:rPr>
                <w:spacing w:val="-5"/>
                <w:sz w:val="22"/>
              </w:rPr>
              <w:t>470</w:t>
            </w:r>
          </w:p>
        </w:tc>
      </w:tr>
      <w:tr>
        <w:trPr>
          <w:trHeight w:hRule="atLeast" w:val="448"/>
        </w:trPr>
        <w:tc>
          <w:tcPr>
            <w:tcW w:type="dxa" w:w="8104"/>
          </w:tcPr>
          <w:p>
            <w:pPr>
              <w:pStyle w:val="TableParagraph"/>
              <w:spacing w:before="97"/>
              <w:ind w:left="78"/>
              <w:jc w:val="left"/>
              <w:rPr>
                <w:sz w:val="22"/>
              </w:rPr>
            </w:pPr>
            <w:r>
              <w:rPr>
                <w:sz w:val="22"/>
              </w:rPr>
              <w:t>Traslado</w:t>
            </w:r>
            <w:r>
              <w:rPr>
                <w:spacing w:val="3"/>
                <w:sz w:val="22"/>
              </w:rPr>
              <w:t> </w:t>
            </w:r>
            <w:r>
              <w:rPr>
                <w:sz w:val="22"/>
              </w:rPr>
              <w:t>aeropuerto</w:t>
            </w:r>
            <w:r>
              <w:rPr>
                <w:spacing w:val="3"/>
                <w:sz w:val="22"/>
              </w:rPr>
              <w:t> </w:t>
            </w:r>
            <w:r>
              <w:rPr>
                <w:sz w:val="22"/>
              </w:rPr>
              <w:t>Cdmx-hotel</w:t>
            </w:r>
            <w:r>
              <w:rPr>
                <w:spacing w:val="4"/>
                <w:sz w:val="22"/>
              </w:rPr>
              <w:t> </w:t>
            </w:r>
            <w:r>
              <w:rPr>
                <w:sz w:val="22"/>
              </w:rPr>
              <w:t>Puebla</w:t>
            </w:r>
            <w:r>
              <w:rPr>
                <w:spacing w:val="3"/>
                <w:sz w:val="22"/>
              </w:rPr>
              <w:t> </w:t>
            </w:r>
            <w:r>
              <w:rPr>
                <w:sz w:val="22"/>
              </w:rPr>
              <w:t>o</w:t>
            </w:r>
            <w:r>
              <w:rPr>
                <w:spacing w:val="4"/>
                <w:sz w:val="22"/>
              </w:rPr>
              <w:t> </w:t>
            </w:r>
            <w:r>
              <w:rPr>
                <w:spacing w:val="-2"/>
                <w:sz w:val="22"/>
              </w:rPr>
              <w:t>viceversa</w:t>
            </w:r>
          </w:p>
        </w:tc>
        <w:tc>
          <w:tcPr>
            <w:tcW w:type="dxa" w:w="2701"/>
          </w:tcPr>
          <w:p>
            <w:pPr>
              <w:pStyle w:val="TableParagraph"/>
              <w:spacing w:before="97"/>
              <w:ind w:left="0" w:right="1103"/>
              <w:jc w:val="right"/>
              <w:rPr>
                <w:sz w:val="22"/>
              </w:rPr>
            </w:pPr>
            <w:r>
              <w:rPr>
                <w:spacing w:val="-4"/>
                <w:sz w:val="22"/>
              </w:rPr>
              <w:t>2,000</w:t>
            </w:r>
          </w:p>
        </w:tc>
      </w:tr>
    </w:tbl>
    <w:p>
      <w:pPr>
        <w:pStyle w:val="Heading1"/>
        <w:ind w:left="18"/>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before="7"/>
        <w:rPr>
          <w:sz w:val="17"/>
        </w:rPr>
      </w:pPr>
    </w:p>
    <w:tbl>
      <w:tblPr>
        <w:tblW w:type="auto" w:w="0"/>
        <w:jc w:val="left"/>
        <w:tblInd w:type="dxa" w:w="18"/>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386"/>
        <w:gridCol w:w="5410"/>
      </w:tblGrid>
      <w:tr>
        <w:trPr>
          <w:trHeight w:hRule="atLeast" w:val="561"/>
        </w:trPr>
        <w:tc>
          <w:tcPr>
            <w:tcW w:type="dxa" w:w="5386"/>
            <w:shd w:color="auto" w:fill="E5E8EB" w:val="clear"/>
          </w:tcPr>
          <w:p>
            <w:pPr>
              <w:pStyle w:val="TableParagraph"/>
              <w:rPr>
                <w:sz w:val="24"/>
              </w:rPr>
            </w:pPr>
            <w:r>
              <w:rPr>
                <w:spacing w:val="-2"/>
                <w:sz w:val="24"/>
              </w:rPr>
              <w:t>CIUDAD</w:t>
            </w:r>
          </w:p>
        </w:tc>
        <w:tc>
          <w:tcPr>
            <w:tcW w:type="dxa" w:w="5410"/>
            <w:shd w:color="auto" w:fill="E5E8EB" w:val="clear"/>
          </w:tcPr>
          <w:p>
            <w:pPr>
              <w:pStyle w:val="TableParagraph"/>
              <w:ind w:right="1"/>
              <w:rPr>
                <w:sz w:val="24"/>
              </w:rPr>
            </w:pPr>
            <w:r>
              <w:rPr>
                <w:spacing w:val="-2"/>
                <w:sz w:val="24"/>
              </w:rPr>
              <w:t>HOTEL</w:t>
            </w:r>
          </w:p>
        </w:tc>
      </w:tr>
      <w:tr>
        <w:trPr>
          <w:trHeight w:hRule="atLeast" w:val="448"/>
        </w:trPr>
        <w:tc>
          <w:tcPr>
            <w:tcW w:type="dxa" w:w="5386"/>
          </w:tcPr>
          <w:p>
            <w:pPr>
              <w:pStyle w:val="TableParagraph"/>
              <w:spacing w:before="85"/>
              <w:ind w:right="1"/>
              <w:rPr>
                <w:sz w:val="24"/>
              </w:rPr>
            </w:pPr>
            <w:r>
              <w:rPr>
                <w:spacing w:val="-2"/>
                <w:sz w:val="24"/>
              </w:rPr>
              <w:t>Puebla</w:t>
            </w:r>
          </w:p>
        </w:tc>
        <w:tc>
          <w:tcPr>
            <w:tcW w:type="dxa" w:w="5410"/>
          </w:tcPr>
          <w:p>
            <w:pPr>
              <w:pStyle w:val="TableParagraph"/>
              <w:spacing w:before="85"/>
              <w:rPr>
                <w:sz w:val="24"/>
              </w:rPr>
            </w:pPr>
            <w:r>
              <w:rPr>
                <w:sz w:val="24"/>
              </w:rPr>
              <w:t>San</w:t>
            </w:r>
            <w:r>
              <w:rPr>
                <w:spacing w:val="-9"/>
                <w:sz w:val="24"/>
              </w:rPr>
              <w:t> </w:t>
            </w:r>
            <w:r>
              <w:rPr>
                <w:spacing w:val="-2"/>
                <w:sz w:val="24"/>
              </w:rPr>
              <w:t>Pedro</w:t>
            </w:r>
          </w:p>
        </w:tc>
      </w:tr>
    </w:tbl>
    <w:p>
      <w:pPr>
        <w:pStyle w:val="BodyText"/>
        <w:spacing w:before="154"/>
        <w:ind w:left="30"/>
      </w:pPr>
      <w:r>
        <w:rPr>
          <w:color w:val="020203"/>
          <w:u w:color="020203" w:val="single"/>
        </w:rPr>
        <w:t>¡Ofrecemos</w:t>
      </w:r>
      <w:r>
        <w:rPr>
          <w:color w:val="020203"/>
          <w:spacing w:val="13"/>
          <w:u w:color="020203" w:val="single"/>
        </w:rPr>
        <w:t> </w:t>
      </w:r>
      <w:r>
        <w:rPr>
          <w:color w:val="020203"/>
          <w:u w:color="020203" w:val="single"/>
        </w:rPr>
        <w:t>paquetes</w:t>
      </w:r>
      <w:r>
        <w:rPr>
          <w:color w:val="020203"/>
          <w:spacing w:val="13"/>
          <w:u w:color="020203" w:val="single"/>
        </w:rPr>
        <w:t> </w:t>
      </w:r>
      <w:r>
        <w:rPr>
          <w:color w:val="020203"/>
          <w:u w:color="020203" w:val="single"/>
        </w:rPr>
        <w:t>en</w:t>
      </w:r>
      <w:r>
        <w:rPr>
          <w:color w:val="020203"/>
          <w:spacing w:val="14"/>
          <w:u w:color="020203" w:val="single"/>
        </w:rPr>
        <w:t> </w:t>
      </w:r>
      <w:r>
        <w:rPr>
          <w:color w:val="020203"/>
          <w:u w:color="020203" w:val="single"/>
        </w:rPr>
        <w:t>servicio</w:t>
      </w:r>
      <w:r>
        <w:rPr>
          <w:color w:val="020203"/>
          <w:spacing w:val="13"/>
          <w:u w:color="020203" w:val="single"/>
        </w:rPr>
        <w:t> </w:t>
      </w:r>
      <w:r>
        <w:rPr>
          <w:color w:val="020203"/>
          <w:u w:color="020203" w:val="single"/>
        </w:rPr>
        <w:t>privado,</w:t>
      </w:r>
      <w:r>
        <w:rPr>
          <w:color w:val="020203"/>
          <w:spacing w:val="17"/>
          <w:u w:color="020203" w:val="single"/>
        </w:rPr>
        <w:t> </w:t>
      </w:r>
      <w:r>
        <w:rPr>
          <w:color w:val="020203"/>
          <w:u w:color="020203" w:val="single"/>
        </w:rPr>
        <w:t>solicite</w:t>
      </w:r>
      <w:r>
        <w:rPr>
          <w:color w:val="020203"/>
          <w:spacing w:val="13"/>
          <w:u w:color="020203" w:val="single"/>
        </w:rPr>
        <w:t> </w:t>
      </w:r>
      <w:r>
        <w:rPr>
          <w:color w:val="020203"/>
          <w:u w:color="020203" w:val="single"/>
        </w:rPr>
        <w:t>su</w:t>
      </w:r>
      <w:r>
        <w:rPr>
          <w:color w:val="020203"/>
          <w:spacing w:val="13"/>
          <w:u w:color="020203" w:val="single"/>
        </w:rPr>
        <w:t> </w:t>
      </w:r>
      <w:r>
        <w:rPr>
          <w:color w:val="020203"/>
          <w:spacing w:val="-2"/>
          <w:u w:color="020203" w:val="single"/>
        </w:rPr>
        <w:t>cotización!</w:t>
      </w:r>
    </w:p>
    <w:p>
      <w:pPr>
        <w:pStyle w:val="Heading1"/>
        <w:ind w:left="27"/>
      </w:pPr>
      <w:r>
        <w:rPr>
          <w:color w:val="059ED8"/>
        </w:rPr>
        <w:t>NOTAS</w:t>
      </w:r>
      <w:r>
        <w:rPr>
          <w:color w:val="059ED8"/>
          <w:spacing w:val="-22"/>
        </w:rPr>
        <w:t> </w:t>
      </w:r>
      <w:r>
        <w:rPr>
          <w:color w:val="059ED8"/>
          <w:spacing w:val="-2"/>
        </w:rPr>
        <w:t>IMPORTANTES</w:t>
      </w:r>
    </w:p>
    <w:p>
      <w:pPr>
        <w:pStyle w:val="ListParagraph"/>
        <w:numPr>
          <w:ilvl w:val="0"/>
          <w:numId w:val="1"/>
        </w:numPr>
        <w:tabs>
          <w:tab w:leader="none" w:pos="366" w:val="left"/>
        </w:tabs>
        <w:spacing w:after="0" w:before="74" w:line="240" w:lineRule="auto"/>
        <w:ind w:hanging="360" w:left="366" w:right="0"/>
        <w:jc w:val="left"/>
        <w:rPr>
          <w:color w:val="020203"/>
          <w:sz w:val="22"/>
        </w:rPr>
      </w:pPr>
      <w:r>
        <w:rPr>
          <w:color w:val="020203"/>
          <w:sz w:val="22"/>
        </w:rPr>
        <w:t>El</w:t>
      </w:r>
      <w:r>
        <w:rPr>
          <w:color w:val="020203"/>
          <w:spacing w:val="-6"/>
          <w:sz w:val="22"/>
        </w:rPr>
        <w:t> </w:t>
      </w:r>
      <w:r>
        <w:rPr>
          <w:color w:val="020203"/>
          <w:sz w:val="22"/>
        </w:rPr>
        <w:t>día</w:t>
      </w:r>
      <w:r>
        <w:rPr>
          <w:color w:val="020203"/>
          <w:spacing w:val="-6"/>
          <w:sz w:val="22"/>
        </w:rPr>
        <w:t> </w:t>
      </w:r>
      <w:r>
        <w:rPr>
          <w:color w:val="020203"/>
          <w:sz w:val="22"/>
        </w:rPr>
        <w:t>de</w:t>
      </w:r>
      <w:r>
        <w:rPr>
          <w:color w:val="020203"/>
          <w:spacing w:val="-5"/>
          <w:sz w:val="22"/>
        </w:rPr>
        <w:t> </w:t>
      </w:r>
      <w:r>
        <w:rPr>
          <w:color w:val="020203"/>
          <w:sz w:val="22"/>
        </w:rPr>
        <w:t>llegada</w:t>
      </w:r>
      <w:r>
        <w:rPr>
          <w:color w:val="020203"/>
          <w:spacing w:val="-6"/>
          <w:sz w:val="22"/>
        </w:rPr>
        <w:t> </w:t>
      </w:r>
      <w:r>
        <w:rPr>
          <w:color w:val="020203"/>
          <w:sz w:val="22"/>
        </w:rPr>
        <w:t>es</w:t>
      </w:r>
      <w:r>
        <w:rPr>
          <w:color w:val="020203"/>
          <w:spacing w:val="-5"/>
          <w:sz w:val="22"/>
        </w:rPr>
        <w:t> </w:t>
      </w:r>
      <w:r>
        <w:rPr>
          <w:color w:val="020203"/>
          <w:sz w:val="22"/>
        </w:rPr>
        <w:t>necesario</w:t>
      </w:r>
      <w:r>
        <w:rPr>
          <w:color w:val="020203"/>
          <w:spacing w:val="-6"/>
          <w:sz w:val="22"/>
        </w:rPr>
        <w:t> </w:t>
      </w:r>
      <w:r>
        <w:rPr>
          <w:color w:val="020203"/>
          <w:sz w:val="22"/>
        </w:rPr>
        <w:t>estar</w:t>
      </w:r>
      <w:r>
        <w:rPr>
          <w:color w:val="020203"/>
          <w:spacing w:val="-5"/>
          <w:sz w:val="22"/>
        </w:rPr>
        <w:t> </w:t>
      </w:r>
      <w:r>
        <w:rPr>
          <w:color w:val="020203"/>
          <w:sz w:val="22"/>
        </w:rPr>
        <w:t>en</w:t>
      </w:r>
      <w:r>
        <w:rPr>
          <w:color w:val="020203"/>
          <w:spacing w:val="-6"/>
          <w:sz w:val="22"/>
        </w:rPr>
        <w:t> </w:t>
      </w:r>
      <w:r>
        <w:rPr>
          <w:color w:val="020203"/>
          <w:sz w:val="22"/>
        </w:rPr>
        <w:t>el</w:t>
      </w:r>
      <w:r>
        <w:rPr>
          <w:color w:val="020203"/>
          <w:spacing w:val="-5"/>
          <w:sz w:val="22"/>
        </w:rPr>
        <w:t> </w:t>
      </w:r>
      <w:r>
        <w:rPr>
          <w:color w:val="020203"/>
          <w:sz w:val="22"/>
        </w:rPr>
        <w:t>lobby</w:t>
      </w:r>
      <w:r>
        <w:rPr>
          <w:color w:val="020203"/>
          <w:spacing w:val="-6"/>
          <w:sz w:val="22"/>
        </w:rPr>
        <w:t> </w:t>
      </w:r>
      <w:r>
        <w:rPr>
          <w:color w:val="020203"/>
          <w:sz w:val="22"/>
        </w:rPr>
        <w:t>del</w:t>
      </w:r>
      <w:r>
        <w:rPr>
          <w:color w:val="020203"/>
          <w:spacing w:val="-5"/>
          <w:sz w:val="22"/>
        </w:rPr>
        <w:t> </w:t>
      </w:r>
      <w:r>
        <w:rPr>
          <w:color w:val="020203"/>
          <w:sz w:val="22"/>
        </w:rPr>
        <w:t>hotel</w:t>
      </w:r>
      <w:r>
        <w:rPr>
          <w:color w:val="020203"/>
          <w:spacing w:val="-6"/>
          <w:sz w:val="22"/>
        </w:rPr>
        <w:t> </w:t>
      </w:r>
      <w:r>
        <w:rPr>
          <w:color w:val="020203"/>
          <w:sz w:val="22"/>
        </w:rPr>
        <w:t>correspondiente</w:t>
      </w:r>
      <w:r>
        <w:rPr>
          <w:color w:val="020203"/>
          <w:spacing w:val="-5"/>
          <w:sz w:val="22"/>
        </w:rPr>
        <w:t> </w:t>
      </w:r>
      <w:r>
        <w:rPr>
          <w:color w:val="020203"/>
          <w:sz w:val="22"/>
        </w:rPr>
        <w:t>a</w:t>
      </w:r>
      <w:r>
        <w:rPr>
          <w:color w:val="020203"/>
          <w:spacing w:val="-6"/>
          <w:sz w:val="22"/>
        </w:rPr>
        <w:t> </w:t>
      </w:r>
      <w:r>
        <w:rPr>
          <w:color w:val="020203"/>
          <w:sz w:val="22"/>
        </w:rPr>
        <w:t>las</w:t>
      </w:r>
      <w:r>
        <w:rPr>
          <w:color w:val="020203"/>
          <w:spacing w:val="-6"/>
          <w:sz w:val="22"/>
        </w:rPr>
        <w:t> </w:t>
      </w:r>
      <w:r>
        <w:rPr>
          <w:color w:val="020203"/>
          <w:sz w:val="22"/>
        </w:rPr>
        <w:t>11.00</w:t>
      </w:r>
      <w:r>
        <w:rPr>
          <w:color w:val="020203"/>
          <w:spacing w:val="-5"/>
          <w:sz w:val="22"/>
        </w:rPr>
        <w:t> am.</w:t>
      </w:r>
    </w:p>
    <w:p>
      <w:pPr>
        <w:pStyle w:val="ListParagraph"/>
        <w:numPr>
          <w:ilvl w:val="0"/>
          <w:numId w:val="1"/>
        </w:numPr>
        <w:tabs>
          <w:tab w:leader="none" w:pos="366" w:val="left"/>
        </w:tabs>
        <w:spacing w:after="0" w:before="47" w:line="240" w:lineRule="auto"/>
        <w:ind w:hanging="360" w:left="366" w:right="0"/>
        <w:jc w:val="left"/>
        <w:rPr>
          <w:color w:val="020203"/>
          <w:sz w:val="22"/>
        </w:rPr>
      </w:pPr>
      <w:r>
        <w:rPr>
          <w:color w:val="020203"/>
          <w:sz w:val="22"/>
        </w:rPr>
        <w:t>Aplican</w:t>
      </w:r>
      <w:r>
        <w:rPr>
          <w:color w:val="020203"/>
          <w:spacing w:val="-2"/>
          <w:sz w:val="22"/>
        </w:rPr>
        <w:t> </w:t>
      </w:r>
      <w:r>
        <w:rPr>
          <w:color w:val="020203"/>
          <w:sz w:val="22"/>
        </w:rPr>
        <w:t>suplementos</w:t>
      </w:r>
      <w:r>
        <w:rPr>
          <w:color w:val="020203"/>
          <w:spacing w:val="-2"/>
          <w:sz w:val="22"/>
        </w:rPr>
        <w:t> </w:t>
      </w:r>
      <w:r>
        <w:rPr>
          <w:color w:val="020203"/>
          <w:sz w:val="22"/>
        </w:rPr>
        <w:t>de</w:t>
      </w:r>
      <w:r>
        <w:rPr>
          <w:color w:val="020203"/>
          <w:spacing w:val="-2"/>
          <w:sz w:val="22"/>
        </w:rPr>
        <w:t> </w:t>
      </w:r>
      <w:r>
        <w:rPr>
          <w:color w:val="020203"/>
          <w:sz w:val="22"/>
        </w:rPr>
        <w:t>temporada</w:t>
      </w:r>
      <w:r>
        <w:rPr>
          <w:color w:val="020203"/>
          <w:spacing w:val="-2"/>
          <w:sz w:val="22"/>
        </w:rPr>
        <w:t> </w:t>
      </w:r>
      <w:r>
        <w:rPr>
          <w:color w:val="020203"/>
          <w:sz w:val="22"/>
        </w:rPr>
        <w:t>alta,</w:t>
      </w:r>
      <w:r>
        <w:rPr>
          <w:color w:val="020203"/>
          <w:spacing w:val="3"/>
          <w:sz w:val="22"/>
        </w:rPr>
        <w:t> </w:t>
      </w:r>
      <w:r>
        <w:rPr>
          <w:color w:val="020203"/>
          <w:sz w:val="22"/>
        </w:rPr>
        <w:t>puentes,</w:t>
      </w:r>
      <w:r>
        <w:rPr>
          <w:color w:val="020203"/>
          <w:spacing w:val="4"/>
          <w:sz w:val="22"/>
        </w:rPr>
        <w:t> </w:t>
      </w:r>
      <w:r>
        <w:rPr>
          <w:color w:val="020203"/>
          <w:sz w:val="22"/>
        </w:rPr>
        <w:t>días</w:t>
      </w:r>
      <w:r>
        <w:rPr>
          <w:color w:val="020203"/>
          <w:spacing w:val="-2"/>
          <w:sz w:val="22"/>
        </w:rPr>
        <w:t> </w:t>
      </w:r>
      <w:r>
        <w:rPr>
          <w:color w:val="020203"/>
          <w:sz w:val="22"/>
        </w:rPr>
        <w:t>festivos,</w:t>
      </w:r>
      <w:r>
        <w:rPr>
          <w:color w:val="020203"/>
          <w:spacing w:val="3"/>
          <w:sz w:val="22"/>
        </w:rPr>
        <w:t> </w:t>
      </w:r>
      <w:r>
        <w:rPr>
          <w:color w:val="020203"/>
          <w:sz w:val="22"/>
        </w:rPr>
        <w:t>semana</w:t>
      </w:r>
      <w:r>
        <w:rPr>
          <w:color w:val="020203"/>
          <w:spacing w:val="-2"/>
          <w:sz w:val="22"/>
        </w:rPr>
        <w:t> </w:t>
      </w:r>
      <w:r>
        <w:rPr>
          <w:color w:val="020203"/>
          <w:sz w:val="22"/>
        </w:rPr>
        <w:t>santa,</w:t>
      </w:r>
      <w:r>
        <w:rPr>
          <w:color w:val="020203"/>
          <w:spacing w:val="4"/>
          <w:sz w:val="22"/>
        </w:rPr>
        <w:t> </w:t>
      </w:r>
      <w:r>
        <w:rPr>
          <w:color w:val="020203"/>
          <w:sz w:val="22"/>
        </w:rPr>
        <w:t>navidad</w:t>
      </w:r>
      <w:r>
        <w:rPr>
          <w:color w:val="020203"/>
          <w:spacing w:val="-2"/>
          <w:sz w:val="22"/>
        </w:rPr>
        <w:t> </w:t>
      </w:r>
      <w:r>
        <w:rPr>
          <w:color w:val="020203"/>
          <w:sz w:val="22"/>
        </w:rPr>
        <w:t>y</w:t>
      </w:r>
      <w:r>
        <w:rPr>
          <w:color w:val="020203"/>
          <w:spacing w:val="-2"/>
          <w:sz w:val="22"/>
        </w:rPr>
        <w:t> </w:t>
      </w:r>
      <w:r>
        <w:rPr>
          <w:color w:val="020203"/>
          <w:sz w:val="22"/>
        </w:rPr>
        <w:t>año</w:t>
      </w:r>
      <w:r>
        <w:rPr>
          <w:color w:val="020203"/>
          <w:spacing w:val="-2"/>
          <w:sz w:val="22"/>
        </w:rPr>
        <w:t> nuevo.</w:t>
      </w:r>
    </w:p>
    <w:p>
      <w:pPr>
        <w:pStyle w:val="ListParagraph"/>
        <w:numPr>
          <w:ilvl w:val="0"/>
          <w:numId w:val="1"/>
        </w:numPr>
        <w:tabs>
          <w:tab w:leader="none" w:pos="366" w:val="left"/>
        </w:tabs>
        <w:spacing w:after="0" w:before="47" w:line="240" w:lineRule="auto"/>
        <w:ind w:hanging="360" w:left="366" w:right="0"/>
        <w:jc w:val="left"/>
        <w:rPr>
          <w:color w:val="020203"/>
          <w:sz w:val="22"/>
        </w:rPr>
      </w:pPr>
      <w:r>
        <w:rPr>
          <w:color w:val="020203"/>
          <w:sz w:val="22"/>
        </w:rPr>
        <w:t>Precios</w:t>
      </w:r>
      <w:r>
        <w:rPr>
          <w:color w:val="020203"/>
          <w:spacing w:val="-7"/>
          <w:sz w:val="22"/>
        </w:rPr>
        <w:t> </w:t>
      </w:r>
      <w:r>
        <w:rPr>
          <w:color w:val="020203"/>
          <w:sz w:val="22"/>
        </w:rPr>
        <w:t>sujetos</w:t>
      </w:r>
      <w:r>
        <w:rPr>
          <w:color w:val="020203"/>
          <w:spacing w:val="-7"/>
          <w:sz w:val="22"/>
        </w:rPr>
        <w:t> </w:t>
      </w:r>
      <w:r>
        <w:rPr>
          <w:color w:val="020203"/>
          <w:sz w:val="22"/>
        </w:rPr>
        <w:t>a</w:t>
      </w:r>
      <w:r>
        <w:rPr>
          <w:color w:val="020203"/>
          <w:spacing w:val="-6"/>
          <w:sz w:val="22"/>
        </w:rPr>
        <w:t> </w:t>
      </w:r>
      <w:r>
        <w:rPr>
          <w:color w:val="020203"/>
          <w:sz w:val="22"/>
        </w:rPr>
        <w:t>cambio</w:t>
      </w:r>
      <w:r>
        <w:rPr>
          <w:color w:val="020203"/>
          <w:spacing w:val="-7"/>
          <w:sz w:val="22"/>
        </w:rPr>
        <w:t> </w:t>
      </w:r>
      <w:r>
        <w:rPr>
          <w:color w:val="020203"/>
          <w:sz w:val="22"/>
        </w:rPr>
        <w:t>y</w:t>
      </w:r>
      <w:r>
        <w:rPr>
          <w:color w:val="020203"/>
          <w:spacing w:val="-7"/>
          <w:sz w:val="22"/>
        </w:rPr>
        <w:t> </w:t>
      </w:r>
      <w:r>
        <w:rPr>
          <w:color w:val="020203"/>
          <w:spacing w:val="-2"/>
          <w:sz w:val="22"/>
        </w:rPr>
        <w:t>disponibilidad.</w:t>
      </w:r>
    </w:p>
    <w:p>
      <w:pPr>
        <w:pStyle w:val="ListParagraph"/>
        <w:numPr>
          <w:ilvl w:val="0"/>
          <w:numId w:val="1"/>
        </w:numPr>
        <w:tabs>
          <w:tab w:leader="none" w:pos="366" w:val="left"/>
        </w:tabs>
        <w:spacing w:after="0" w:before="47" w:line="240" w:lineRule="auto"/>
        <w:ind w:hanging="360" w:left="366" w:right="0"/>
        <w:jc w:val="left"/>
        <w:rPr>
          <w:color w:val="020203"/>
          <w:sz w:val="22"/>
        </w:rPr>
      </w:pPr>
      <w:r>
        <w:rPr>
          <w:color w:val="020203"/>
          <w:sz w:val="22"/>
        </w:rPr>
        <w:t>Salidas</w:t>
      </w:r>
      <w:r>
        <w:rPr>
          <w:color w:val="020203"/>
          <w:spacing w:val="-5"/>
          <w:sz w:val="22"/>
        </w:rPr>
        <w:t> </w:t>
      </w:r>
      <w:r>
        <w:rPr>
          <w:color w:val="020203"/>
          <w:sz w:val="22"/>
        </w:rPr>
        <w:t>mínimo</w:t>
      </w:r>
      <w:r>
        <w:rPr>
          <w:color w:val="020203"/>
          <w:spacing w:val="-4"/>
          <w:sz w:val="22"/>
        </w:rPr>
        <w:t> </w:t>
      </w:r>
      <w:r>
        <w:rPr>
          <w:color w:val="020203"/>
          <w:sz w:val="22"/>
        </w:rPr>
        <w:t>2</w:t>
      </w:r>
      <w:r>
        <w:rPr>
          <w:color w:val="020203"/>
          <w:spacing w:val="-4"/>
          <w:sz w:val="22"/>
        </w:rPr>
        <w:t> </w:t>
      </w:r>
      <w:r>
        <w:rPr>
          <w:color w:val="020203"/>
          <w:spacing w:val="-2"/>
          <w:sz w:val="22"/>
        </w:rPr>
        <w:t>personas.</w:t>
      </w:r>
    </w:p>
    <w:p>
      <w:pPr>
        <w:pStyle w:val="ListParagraph"/>
        <w:numPr>
          <w:ilvl w:val="0"/>
          <w:numId w:val="1"/>
        </w:numPr>
        <w:tabs>
          <w:tab w:leader="none" w:pos="366" w:val="left"/>
        </w:tabs>
        <w:spacing w:after="0" w:before="47" w:line="240" w:lineRule="auto"/>
        <w:ind w:hanging="360" w:left="366" w:right="0"/>
        <w:jc w:val="left"/>
        <w:rPr>
          <w:color w:val="020203"/>
          <w:sz w:val="22"/>
        </w:rPr>
      </w:pPr>
      <w:r>
        <w:rPr>
          <w:color w:val="020203"/>
          <w:sz w:val="22"/>
        </w:rPr>
        <w:t>Precios aplican</w:t>
      </w:r>
      <w:r>
        <w:rPr>
          <w:color w:val="020203"/>
          <w:spacing w:val="1"/>
          <w:sz w:val="22"/>
        </w:rPr>
        <w:t> </w:t>
      </w:r>
      <w:r>
        <w:rPr>
          <w:color w:val="020203"/>
          <w:sz w:val="22"/>
        </w:rPr>
        <w:t>solo</w:t>
      </w:r>
      <w:r>
        <w:rPr>
          <w:color w:val="020203"/>
          <w:spacing w:val="1"/>
          <w:sz w:val="22"/>
        </w:rPr>
        <w:t> </w:t>
      </w:r>
      <w:r>
        <w:rPr>
          <w:color w:val="020203"/>
          <w:sz w:val="22"/>
        </w:rPr>
        <w:t>a</w:t>
      </w:r>
      <w:r>
        <w:rPr>
          <w:color w:val="020203"/>
          <w:spacing w:val="1"/>
          <w:sz w:val="22"/>
        </w:rPr>
        <w:t> </w:t>
      </w:r>
      <w:r>
        <w:rPr>
          <w:color w:val="020203"/>
          <w:sz w:val="22"/>
        </w:rPr>
        <w:t>ciudadanos mexicanos.</w:t>
      </w:r>
      <w:r>
        <w:rPr>
          <w:color w:val="020203"/>
          <w:spacing w:val="1"/>
          <w:sz w:val="22"/>
        </w:rPr>
        <w:t> </w:t>
      </w:r>
      <w:r>
        <w:rPr>
          <w:color w:val="020203"/>
          <w:sz w:val="22"/>
        </w:rPr>
        <w:t>Para</w:t>
      </w:r>
      <w:r>
        <w:rPr>
          <w:color w:val="020203"/>
          <w:spacing w:val="1"/>
          <w:sz w:val="22"/>
        </w:rPr>
        <w:t> </w:t>
      </w:r>
      <w:r>
        <w:rPr>
          <w:color w:val="020203"/>
          <w:sz w:val="22"/>
        </w:rPr>
        <w:t>extranjeros</w:t>
      </w:r>
      <w:r>
        <w:rPr>
          <w:color w:val="020203"/>
          <w:spacing w:val="1"/>
          <w:sz w:val="22"/>
        </w:rPr>
        <w:t> </w:t>
      </w:r>
      <w:r>
        <w:rPr>
          <w:color w:val="020203"/>
          <w:sz w:val="22"/>
        </w:rPr>
        <w:t>consultar precio</w:t>
      </w:r>
      <w:r>
        <w:rPr>
          <w:color w:val="020203"/>
          <w:spacing w:val="1"/>
          <w:sz w:val="22"/>
        </w:rPr>
        <w:t> </w:t>
      </w:r>
      <w:r>
        <w:rPr>
          <w:color w:val="020203"/>
          <w:sz w:val="22"/>
        </w:rPr>
        <w:t>con</w:t>
      </w:r>
      <w:r>
        <w:rPr>
          <w:color w:val="020203"/>
          <w:spacing w:val="1"/>
          <w:sz w:val="22"/>
        </w:rPr>
        <w:t> </w:t>
      </w:r>
      <w:r>
        <w:rPr>
          <w:color w:val="020203"/>
          <w:sz w:val="22"/>
        </w:rPr>
        <w:t>su</w:t>
      </w:r>
      <w:r>
        <w:rPr>
          <w:color w:val="020203"/>
          <w:spacing w:val="1"/>
          <w:sz w:val="22"/>
        </w:rPr>
        <w:t> </w:t>
      </w:r>
      <w:r>
        <w:rPr>
          <w:color w:val="020203"/>
          <w:spacing w:val="-2"/>
          <w:sz w:val="22"/>
        </w:rPr>
        <w:t>ejecutivo.</w:t>
      </w:r>
    </w:p>
    <w:p>
      <w:pPr>
        <w:pStyle w:val="ListParagraph"/>
        <w:numPr>
          <w:ilvl w:val="0"/>
          <w:numId w:val="1"/>
        </w:numPr>
        <w:tabs>
          <w:tab w:leader="none" w:pos="366" w:val="left"/>
        </w:tabs>
        <w:spacing w:after="0" w:before="47" w:line="240" w:lineRule="auto"/>
        <w:ind w:hanging="360" w:left="366" w:right="0"/>
        <w:jc w:val="left"/>
        <w:rPr>
          <w:color w:val="020203"/>
          <w:sz w:val="22"/>
        </w:rPr>
      </w:pPr>
      <w:r>
        <w:rPr>
          <w:color w:val="020203"/>
          <w:sz w:val="22"/>
        </w:rPr>
        <w:t>Para</w:t>
      </w:r>
      <w:r>
        <w:rPr>
          <w:color w:val="020203"/>
          <w:spacing w:val="-3"/>
          <w:sz w:val="22"/>
        </w:rPr>
        <w:t> </w:t>
      </w:r>
      <w:r>
        <w:rPr>
          <w:color w:val="020203"/>
          <w:sz w:val="22"/>
        </w:rPr>
        <w:t>personas</w:t>
      </w:r>
      <w:r>
        <w:rPr>
          <w:color w:val="020203"/>
          <w:spacing w:val="-3"/>
          <w:sz w:val="22"/>
        </w:rPr>
        <w:t> </w:t>
      </w:r>
      <w:r>
        <w:rPr>
          <w:color w:val="020203"/>
          <w:sz w:val="22"/>
        </w:rPr>
        <w:t>mayores</w:t>
      </w:r>
      <w:r>
        <w:rPr>
          <w:color w:val="020203"/>
          <w:spacing w:val="-3"/>
          <w:sz w:val="22"/>
        </w:rPr>
        <w:t> </w:t>
      </w:r>
      <w:r>
        <w:rPr>
          <w:color w:val="020203"/>
          <w:sz w:val="22"/>
        </w:rPr>
        <w:t>de</w:t>
      </w:r>
      <w:r>
        <w:rPr>
          <w:color w:val="020203"/>
          <w:spacing w:val="-3"/>
          <w:sz w:val="22"/>
        </w:rPr>
        <w:t> </w:t>
      </w:r>
      <w:r>
        <w:rPr>
          <w:color w:val="020203"/>
          <w:sz w:val="22"/>
        </w:rPr>
        <w:t>70</w:t>
      </w:r>
      <w:r>
        <w:rPr>
          <w:color w:val="020203"/>
          <w:spacing w:val="-3"/>
          <w:sz w:val="22"/>
        </w:rPr>
        <w:t> </w:t>
      </w:r>
      <w:r>
        <w:rPr>
          <w:color w:val="020203"/>
          <w:sz w:val="22"/>
        </w:rPr>
        <w:t>años</w:t>
      </w:r>
      <w:r>
        <w:rPr>
          <w:color w:val="020203"/>
          <w:spacing w:val="-3"/>
          <w:sz w:val="22"/>
        </w:rPr>
        <w:t> </w:t>
      </w:r>
      <w:r>
        <w:rPr>
          <w:color w:val="020203"/>
          <w:sz w:val="22"/>
        </w:rPr>
        <w:t>aplica</w:t>
      </w:r>
      <w:r>
        <w:rPr>
          <w:color w:val="020203"/>
          <w:spacing w:val="-3"/>
          <w:sz w:val="22"/>
        </w:rPr>
        <w:t> </w:t>
      </w:r>
      <w:r>
        <w:rPr>
          <w:color w:val="020203"/>
          <w:sz w:val="22"/>
        </w:rPr>
        <w:t>suplemento</w:t>
      </w:r>
      <w:r>
        <w:rPr>
          <w:color w:val="020203"/>
          <w:spacing w:val="-3"/>
          <w:sz w:val="22"/>
        </w:rPr>
        <w:t> </w:t>
      </w:r>
      <w:r>
        <w:rPr>
          <w:color w:val="020203"/>
          <w:sz w:val="22"/>
        </w:rPr>
        <w:t>en</w:t>
      </w:r>
      <w:r>
        <w:rPr>
          <w:color w:val="020203"/>
          <w:spacing w:val="-3"/>
          <w:sz w:val="22"/>
        </w:rPr>
        <w:t> </w:t>
      </w:r>
      <w:r>
        <w:rPr>
          <w:color w:val="020203"/>
          <w:sz w:val="22"/>
        </w:rPr>
        <w:t>el</w:t>
      </w:r>
      <w:r>
        <w:rPr>
          <w:color w:val="020203"/>
          <w:spacing w:val="-3"/>
          <w:sz w:val="22"/>
        </w:rPr>
        <w:t> </w:t>
      </w:r>
      <w:r>
        <w:rPr>
          <w:color w:val="020203"/>
          <w:sz w:val="22"/>
        </w:rPr>
        <w:t>seguro.</w:t>
      </w:r>
      <w:r>
        <w:rPr>
          <w:color w:val="020203"/>
          <w:spacing w:val="-3"/>
          <w:sz w:val="22"/>
        </w:rPr>
        <w:t> </w:t>
      </w:r>
      <w:r>
        <w:rPr>
          <w:color w:val="020203"/>
          <w:sz w:val="22"/>
        </w:rPr>
        <w:t>Favor</w:t>
      </w:r>
      <w:r>
        <w:rPr>
          <w:color w:val="020203"/>
          <w:spacing w:val="-3"/>
          <w:sz w:val="22"/>
        </w:rPr>
        <w:t> </w:t>
      </w:r>
      <w:r>
        <w:rPr>
          <w:color w:val="020203"/>
          <w:sz w:val="22"/>
        </w:rPr>
        <w:t>revisar</w:t>
      </w:r>
      <w:r>
        <w:rPr>
          <w:color w:val="020203"/>
          <w:spacing w:val="-3"/>
          <w:sz w:val="22"/>
        </w:rPr>
        <w:t> </w:t>
      </w:r>
      <w:r>
        <w:rPr>
          <w:color w:val="020203"/>
          <w:sz w:val="22"/>
        </w:rPr>
        <w:t>con</w:t>
      </w:r>
      <w:r>
        <w:rPr>
          <w:color w:val="020203"/>
          <w:spacing w:val="-3"/>
          <w:sz w:val="22"/>
        </w:rPr>
        <w:t> </w:t>
      </w:r>
      <w:r>
        <w:rPr>
          <w:color w:val="020203"/>
          <w:sz w:val="22"/>
        </w:rPr>
        <w:t>su</w:t>
      </w:r>
      <w:r>
        <w:rPr>
          <w:color w:val="020203"/>
          <w:spacing w:val="-3"/>
          <w:sz w:val="22"/>
        </w:rPr>
        <w:t> </w:t>
      </w:r>
      <w:r>
        <w:rPr>
          <w:color w:val="020203"/>
          <w:spacing w:val="-2"/>
          <w:sz w:val="22"/>
        </w:rPr>
        <w:t>ejecutivo.</w:t>
      </w:r>
    </w:p>
    <w:p>
      <w:pPr>
        <w:pStyle w:val="BodyText"/>
        <w:spacing w:before="198"/>
        <w:ind w:left="21"/>
      </w:pPr>
      <w:r>
        <w:rPr>
          <w:color w:val="020203"/>
          <w:w w:val="105"/>
        </w:rPr>
        <w:t>Vigencia</w:t>
      </w:r>
      <w:r>
        <w:rPr>
          <w:color w:val="020203"/>
          <w:spacing w:val="-11"/>
          <w:w w:val="105"/>
        </w:rPr>
        <w:t> </w:t>
      </w:r>
      <w:r>
        <w:rPr>
          <w:color w:val="020203"/>
          <w:w w:val="105"/>
        </w:rPr>
        <w:t>1</w:t>
      </w:r>
      <w:r>
        <w:rPr>
          <w:color w:val="020203"/>
          <w:spacing w:val="-11"/>
          <w:w w:val="105"/>
        </w:rPr>
        <w:t> </w:t>
      </w:r>
      <w:r>
        <w:rPr>
          <w:color w:val="020203"/>
          <w:w w:val="105"/>
        </w:rPr>
        <w:t>de</w:t>
      </w:r>
      <w:r>
        <w:rPr>
          <w:color w:val="020203"/>
          <w:spacing w:val="-11"/>
          <w:w w:val="105"/>
        </w:rPr>
        <w:t> </w:t>
      </w:r>
      <w:r>
        <w:rPr>
          <w:color w:val="020203"/>
          <w:w w:val="105"/>
        </w:rPr>
        <w:t>enero</w:t>
      </w:r>
      <w:r>
        <w:rPr>
          <w:color w:val="020203"/>
          <w:spacing w:val="-11"/>
          <w:w w:val="105"/>
        </w:rPr>
        <w:t> </w:t>
      </w:r>
      <w:r>
        <w:rPr>
          <w:color w:val="020203"/>
          <w:w w:val="105"/>
        </w:rPr>
        <w:t>al</w:t>
      </w:r>
      <w:r>
        <w:rPr>
          <w:color w:val="020203"/>
          <w:spacing w:val="-11"/>
          <w:w w:val="105"/>
        </w:rPr>
        <w:t> </w:t>
      </w:r>
      <w:r>
        <w:rPr>
          <w:color w:val="020203"/>
          <w:w w:val="105"/>
        </w:rPr>
        <w:t>15</w:t>
      </w:r>
      <w:r>
        <w:rPr>
          <w:color w:val="020203"/>
          <w:spacing w:val="-10"/>
          <w:w w:val="105"/>
        </w:rPr>
        <w:t> </w:t>
      </w:r>
      <w:r>
        <w:rPr>
          <w:color w:val="020203"/>
          <w:w w:val="105"/>
        </w:rPr>
        <w:t>de</w:t>
      </w:r>
      <w:r>
        <w:rPr>
          <w:color w:val="020203"/>
          <w:spacing w:val="-11"/>
          <w:w w:val="105"/>
        </w:rPr>
        <w:t> </w:t>
      </w:r>
      <w:r>
        <w:rPr>
          <w:color w:val="020203"/>
          <w:w w:val="105"/>
        </w:rPr>
        <w:t>diciembre</w:t>
      </w:r>
      <w:r>
        <w:rPr>
          <w:color w:val="020203"/>
          <w:spacing w:val="-11"/>
          <w:w w:val="105"/>
        </w:rPr>
        <w:t> </w:t>
      </w:r>
      <w:r>
        <w:rPr>
          <w:color w:val="020203"/>
          <w:spacing w:val="-2"/>
          <w:w w:val="105"/>
        </w:rPr>
        <w:t>2026.</w:t>
      </w:r>
    </w:p>
    <w:p>
      <w:pPr>
        <w:pStyle w:val="BodyText"/>
        <w:spacing w:before="66"/>
        <w:rPr>
          <w:sz w:val="20"/>
        </w:rPr>
      </w:pPr>
      <w:r>
        <w:rPr>
          <w:sz w:val="20"/>
        </w:rPr>
        <w:drawing>
          <wp:anchor allowOverlap="1" behindDoc="1" distB="0" distL="0" distR="0" distT="0" layoutInCell="1" locked="0" relativeHeight="487589888" simplePos="0">
            <wp:simplePos x="0" y="0"/>
            <wp:positionH relativeFrom="page">
              <wp:posOffset>3272396</wp:posOffset>
            </wp:positionH>
            <wp:positionV relativeFrom="paragraph">
              <wp:posOffset>203187</wp:posOffset>
            </wp:positionV>
            <wp:extent cx="1065574" cy="422243"/>
            <wp:effectExtent b="0" l="0" r="0" t="0"/>
            <wp:wrapTopAndBottom/>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1065574" cy="422243"/>
                    </a:xfrm>
                    <a:prstGeom prst="rect">
                      <a:avLst/>
                    </a:prstGeom>
                  </pic:spPr>
                </pic:pic>
              </a:graphicData>
            </a:graphic>
          </wp:anchor>
        </w:drawing>
      </w:r>
    </w:p>
    <w:sectPr>
      <w:pgSz w:h="15840" w:w="12240"/>
      <w:pgMar w:bottom="280" w:left="720" w:right="360" w:top="5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PMingLiU-ExtB">
    <w:altName w:val="PMingLiU-ExtB"/>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63"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440" w:hanging="360"/>
      </w:pPr>
      <w:rPr>
        <w:rFonts w:hint="default"/>
        <w:lang w:val="es-ES" w:eastAsia="en-US" w:bidi="ar-SA"/>
      </w:rPr>
    </w:lvl>
    <w:lvl w:ilvl="2">
      <w:start w:val="0"/>
      <w:numFmt w:val="bullet"/>
      <w:lvlText w:val="•"/>
      <w:lvlJc w:val="left"/>
      <w:pPr>
        <w:ind w:left="2520" w:hanging="360"/>
      </w:pPr>
      <w:rPr>
        <w:rFonts w:hint="default"/>
        <w:lang w:val="es-ES" w:eastAsia="en-US" w:bidi="ar-SA"/>
      </w:rPr>
    </w:lvl>
    <w:lvl w:ilvl="3">
      <w:start w:val="0"/>
      <w:numFmt w:val="bullet"/>
      <w:lvlText w:val="•"/>
      <w:lvlJc w:val="left"/>
      <w:pPr>
        <w:ind w:left="3600" w:hanging="360"/>
      </w:pPr>
      <w:rPr>
        <w:rFonts w:hint="default"/>
        <w:lang w:val="es-ES" w:eastAsia="en-US" w:bidi="ar-SA"/>
      </w:rPr>
    </w:lvl>
    <w:lvl w:ilvl="4">
      <w:start w:val="0"/>
      <w:numFmt w:val="bullet"/>
      <w:lvlText w:val="•"/>
      <w:lvlJc w:val="left"/>
      <w:pPr>
        <w:ind w:left="4680" w:hanging="360"/>
      </w:pPr>
      <w:rPr>
        <w:rFonts w:hint="default"/>
        <w:lang w:val="es-ES" w:eastAsia="en-US" w:bidi="ar-SA"/>
      </w:rPr>
    </w:lvl>
    <w:lvl w:ilvl="5">
      <w:start w:val="0"/>
      <w:numFmt w:val="bullet"/>
      <w:lvlText w:val="•"/>
      <w:lvlJc w:val="left"/>
      <w:pPr>
        <w:ind w:left="5760" w:hanging="360"/>
      </w:pPr>
      <w:rPr>
        <w:rFonts w:hint="default"/>
        <w:lang w:val="es-ES" w:eastAsia="en-US" w:bidi="ar-SA"/>
      </w:rPr>
    </w:lvl>
    <w:lvl w:ilvl="6">
      <w:start w:val="0"/>
      <w:numFmt w:val="bullet"/>
      <w:lvlText w:val="•"/>
      <w:lvlJc w:val="left"/>
      <w:pPr>
        <w:ind w:left="6840" w:hanging="360"/>
      </w:pPr>
      <w:rPr>
        <w:rFonts w:hint="default"/>
        <w:lang w:val="es-ES" w:eastAsia="en-US" w:bidi="ar-SA"/>
      </w:rPr>
    </w:lvl>
    <w:lvl w:ilvl="7">
      <w:start w:val="0"/>
      <w:numFmt w:val="bullet"/>
      <w:lvlText w:val="•"/>
      <w:lvlJc w:val="left"/>
      <w:pPr>
        <w:ind w:left="7920" w:hanging="360"/>
      </w:pPr>
      <w:rPr>
        <w:rFonts w:hint="default"/>
        <w:lang w:val="es-ES" w:eastAsia="en-US" w:bidi="ar-SA"/>
      </w:rPr>
    </w:lvl>
    <w:lvl w:ilvl="8">
      <w:start w:val="0"/>
      <w:numFmt w:val="bullet"/>
      <w:lvlText w:val="•"/>
      <w:lvlJc w:val="left"/>
      <w:pPr>
        <w:ind w:left="900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221"/>
      <w:ind w:left="3"/>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2383"/>
      <w:jc w:val="center"/>
    </w:pPr>
    <w:rPr>
      <w:rFonts w:ascii="Times New Roman" w:hAnsi="Times New Roman" w:eastAsia="Times New Roman" w:cs="Times New Roman"/>
      <w:sz w:val="66"/>
      <w:szCs w:val="66"/>
      <w:lang w:val="es-ES" w:eastAsia="en-US" w:bidi="ar-SA"/>
    </w:rPr>
  </w:style>
  <w:style w:styleId="ListParagraph" w:type="paragraph">
    <w:name w:val="List Paragraph"/>
    <w:basedOn w:val="Normal"/>
    <w:uiPriority w:val="1"/>
    <w:qFormat/>
    <w:pPr>
      <w:spacing w:before="7"/>
      <w:ind w:left="363"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42"/>
      <w:ind w:left="1"/>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2026-01-02T20:41:04Z</dcterms:created>
  <dcterms:modified xsi:type="dcterms:W3CDTF">2026-01-02T20:41:04Z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2026-01-02T00:00:00Z</vt:filetime>
  </property>
  <property fmtid="{D5CDD505-2E9C-101B-9397-08002B2CF9AE}" name="Creator" pid="3">
    <vt:lpwstr>Adobe InDesign 21.1 (Windows)</vt:lpwstr>
  </property>
  <property fmtid="{D5CDD505-2E9C-101B-9397-08002B2CF9AE}" name="LastSaved" pid="4">
    <vt:filetime>2026-01-02T00:00:00Z</vt:filetime>
  </property>
  <property fmtid="{D5CDD505-2E9C-101B-9397-08002B2CF9AE}" name="NXPowerLiteLastOptimized" pid="5">
    <vt:lpwstr>75053</vt:lpwstr>
  </property>
  <property fmtid="{D5CDD505-2E9C-101B-9397-08002B2CF9AE}" name="NXPowerLiteSettings" pid="6">
    <vt:lpwstr>C7000400038000</vt:lpwstr>
  </property>
  <property fmtid="{D5CDD505-2E9C-101B-9397-08002B2CF9AE}" name="NXPowerLiteVersion" pid="7">
    <vt:lpwstr>S10.9.4</vt:lpwstr>
  </property>
  <property fmtid="{D5CDD505-2E9C-101B-9397-08002B2CF9AE}" name="Producer" pid="8">
    <vt:lpwstr>Adobe PDF Library 18.0</vt:lpwstr>
  </property>
</Properties>
</file>