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10"/>
        <w:rPr>
          <w:rFonts w:ascii="Times New Roman"/>
          <w:sz w:val="58"/>
        </w:rPr>
      </w:pPr>
      <w:r>
        <w:rPr>
          <w:rFonts w:ascii="Times New Roman"/>
          <w:sz w:val="5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11" w:lineRule="auto"/>
      </w:pPr>
      <w:r>
        <w:rPr>
          <w:color w:val="059ED8"/>
          <w:w w:val="110"/>
        </w:rPr>
        <w:t>EXTENSIÓN 3 </w:t>
      </w:r>
      <w:r>
        <w:rPr>
          <w:color w:val="059ED8"/>
          <w:spacing w:val="11"/>
          <w:w w:val="110"/>
        </w:rPr>
        <w:t>CUETZALAN </w:t>
      </w:r>
      <w:r>
        <w:rPr>
          <w:color w:val="059ED8"/>
          <w:w w:val="110"/>
        </w:rPr>
        <w:t>&amp; TLATLAUQUITEPEC </w:t>
      </w:r>
      <w:r>
        <w:rPr>
          <w:color w:val="059ED8"/>
          <w:w w:val="110"/>
        </w:rPr>
        <w:t>2026</w:t>
      </w:r>
    </w:p>
    <w:p>
      <w:pPr>
        <w:pStyle w:val="BodyText"/>
        <w:spacing w:before="262"/>
        <w:ind w:left="2847" w:right="46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02848" simplePos="0">
                <wp:simplePos x="0" y="0"/>
                <wp:positionH relativeFrom="page">
                  <wp:posOffset>3892550</wp:posOffset>
                </wp:positionH>
                <wp:positionV relativeFrom="paragraph">
                  <wp:posOffset>200069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503360" simplePos="0">
                <wp:simplePos x="0" y="0"/>
                <wp:positionH relativeFrom="page">
                  <wp:posOffset>4833950</wp:posOffset>
                </wp:positionH>
                <wp:positionV relativeFrom="paragraph">
                  <wp:posOffset>200441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</w:rPr>
        <w:t>PUEBLA</w:t>
      </w:r>
      <w:r>
        <w:rPr>
          <w:spacing w:val="39"/>
          <w:w w:val="105"/>
        </w:rPr>
        <w:t>  </w:t>
      </w:r>
      <w:r>
        <w:rPr>
          <w:w w:val="105"/>
        </w:rPr>
        <w:t>CUETZALAN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TLATLAUQUITEPEC</w:t>
      </w:r>
    </w:p>
    <w:p>
      <w:pPr>
        <w:pStyle w:val="BodyText"/>
        <w:spacing w:before="20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294906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2"/>
        <w:ind w:firstLine="0" w:left="2847" w:right="467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54"/>
          <w:w w:val="105"/>
          <w:sz w:val="28"/>
        </w:rPr>
        <w:t> </w:t>
      </w:r>
      <w:r>
        <w:rPr>
          <w:color w:val="039ED9"/>
          <w:w w:val="105"/>
          <w:sz w:val="28"/>
        </w:rPr>
        <w:t>3</w:t>
      </w:r>
      <w:r>
        <w:rPr>
          <w:color w:val="039ED9"/>
          <w:spacing w:val="55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8"/>
        <w:ind w:firstLine="0" w:left="2847" w:right="467"/>
        <w:jc w:val="center"/>
        <w:rPr>
          <w:sz w:val="20"/>
        </w:rPr>
      </w:pPr>
      <w:r>
        <w:rPr>
          <w:spacing w:val="-6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enero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al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15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diciembre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78780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26"/>
        <w:rPr>
          <w:sz w:val="20"/>
        </w:rPr>
      </w:pPr>
    </w:p>
    <w:p>
      <w:pPr>
        <w:pStyle w:val="Heading1"/>
        <w:ind w:left="2770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23"/>
        <w:ind w:left="2762"/>
      </w:pPr>
      <w:r>
        <w:rPr>
          <w:color w:val="C41718"/>
          <w:spacing w:val="-4"/>
        </w:rPr>
        <w:t>*</w:t>
      </w:r>
      <w:r>
        <w:rPr>
          <w:spacing w:val="-4"/>
        </w:rPr>
        <w:t>Salidas</w:t>
      </w:r>
      <w:r>
        <w:rPr>
          <w:spacing w:val="-3"/>
        </w:rPr>
        <w:t> </w:t>
      </w:r>
      <w:r>
        <w:rPr>
          <w:spacing w:val="-2"/>
        </w:rPr>
        <w:t>diarias.</w:t>
      </w:r>
    </w:p>
    <w:p>
      <w:pPr>
        <w:pStyle w:val="BodyText"/>
        <w:spacing w:before="151"/>
      </w:pPr>
    </w:p>
    <w:p>
      <w:pPr>
        <w:pStyle w:val="BodyText"/>
        <w:spacing w:before="1"/>
        <w:ind w:left="2762"/>
        <w:jc w:val="both"/>
      </w:pPr>
      <w:r>
        <w:rPr/>
        <w:t>Día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>
          <w:spacing w:val="-2"/>
        </w:rPr>
        <w:t>Puebla/Cuetzalan</w:t>
      </w:r>
    </w:p>
    <w:p>
      <w:pPr>
        <w:pStyle w:val="BodyText"/>
        <w:spacing w:before="6" w:line="244" w:lineRule="auto"/>
        <w:ind w:left="2762" w:right="376"/>
        <w:jc w:val="both"/>
      </w:pPr>
      <w:r>
        <w:rPr>
          <w:spacing w:val="-8"/>
        </w:rPr>
        <w:t>Nuestro</w:t>
      </w:r>
      <w:r>
        <w:rPr/>
        <w:t> </w:t>
      </w:r>
      <w:r>
        <w:rPr>
          <w:spacing w:val="-8"/>
        </w:rPr>
        <w:t>pueblo</w:t>
      </w:r>
      <w:r>
        <w:rPr/>
        <w:t> </w:t>
      </w:r>
      <w:r>
        <w:rPr>
          <w:spacing w:val="-8"/>
        </w:rPr>
        <w:t>mágico</w:t>
      </w:r>
      <w:r>
        <w:rPr/>
        <w:t> </w:t>
      </w:r>
      <w:r>
        <w:rPr>
          <w:spacing w:val="-8"/>
        </w:rPr>
        <w:t>más</w:t>
      </w:r>
      <w:r>
        <w:rPr/>
        <w:t> </w:t>
      </w:r>
      <w:r>
        <w:rPr>
          <w:spacing w:val="-8"/>
        </w:rPr>
        <w:t>bello,</w:t>
      </w:r>
      <w:r>
        <w:rPr>
          <w:spacing w:val="8"/>
        </w:rPr>
        <w:t> </w:t>
      </w:r>
      <w:r>
        <w:rPr>
          <w:spacing w:val="-8"/>
        </w:rPr>
        <w:t>ubicado</w:t>
      </w:r>
      <w:r>
        <w:rPr/>
        <w:t> </w:t>
      </w:r>
      <w:r>
        <w:rPr>
          <w:spacing w:val="-8"/>
        </w:rPr>
        <w:t>dentro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zona</w:t>
      </w:r>
      <w:r>
        <w:rPr/>
        <w:t> </w:t>
      </w:r>
      <w:r>
        <w:rPr>
          <w:spacing w:val="-8"/>
        </w:rPr>
        <w:t>totonaca</w:t>
      </w:r>
      <w:r>
        <w:rPr/>
        <w:t> </w:t>
      </w:r>
      <w:r>
        <w:rPr>
          <w:spacing w:val="-8"/>
        </w:rPr>
        <w:t>tiene</w:t>
      </w:r>
      <w:r>
        <w:rPr/>
        <w:t> </w:t>
      </w:r>
      <w:r>
        <w:rPr>
          <w:spacing w:val="-8"/>
        </w:rPr>
        <w:t>para</w:t>
      </w:r>
      <w:r>
        <w:rPr/>
        <w:t> </w:t>
      </w:r>
      <w:r>
        <w:rPr>
          <w:spacing w:val="-8"/>
        </w:rPr>
        <w:t>ofrecernos </w:t>
      </w:r>
      <w:r>
        <w:rPr>
          <w:spacing w:val="-6"/>
        </w:rPr>
        <w:t>diferentes actividades, senderismo a través de bosque húmedo, imagina</w:t>
      </w:r>
      <w:r>
        <w:rPr>
          <w:spacing w:val="38"/>
        </w:rPr>
        <w:t> </w:t>
      </w:r>
      <w:r>
        <w:rPr>
          <w:spacing w:val="-6"/>
        </w:rPr>
        <w:t>nadar en la huella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perro</w:t>
      </w:r>
      <w:r>
        <w:rPr>
          <w:spacing w:val="-7"/>
        </w:rPr>
        <w:t> </w:t>
      </w:r>
      <w:r>
        <w:rPr/>
        <w:t>gigante,</w:t>
      </w:r>
      <w:r>
        <w:rPr>
          <w:spacing w:val="-4"/>
        </w:rPr>
        <w:t> </w:t>
      </w:r>
      <w:r>
        <w:rPr/>
        <w:t>pues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llama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poza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agua</w:t>
      </w:r>
      <w:r>
        <w:rPr>
          <w:spacing w:val="-7"/>
        </w:rPr>
        <w:t> </w:t>
      </w:r>
      <w:r>
        <w:rPr/>
        <w:t>dulce</w:t>
      </w:r>
      <w:r>
        <w:rPr>
          <w:spacing w:val="-7"/>
        </w:rPr>
        <w:t> </w:t>
      </w:r>
      <w:r>
        <w:rPr/>
        <w:t>natural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podrás </w:t>
      </w:r>
      <w:r>
        <w:rPr>
          <w:spacing w:val="-8"/>
        </w:rPr>
        <w:t>nadar</w:t>
      </w:r>
      <w:r>
        <w:rPr/>
        <w:t> </w:t>
      </w:r>
      <w:r>
        <w:rPr>
          <w:spacing w:val="-8"/>
        </w:rPr>
        <w:t>pata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perro,</w:t>
      </w:r>
      <w:r>
        <w:rPr/>
        <w:t> </w:t>
      </w:r>
      <w:r>
        <w:rPr>
          <w:spacing w:val="-8"/>
        </w:rPr>
        <w:t>visitamos</w:t>
      </w:r>
      <w:r>
        <w:rPr/>
        <w:t> </w:t>
      </w:r>
      <w:r>
        <w:rPr>
          <w:spacing w:val="-8"/>
        </w:rPr>
        <w:t>un</w:t>
      </w:r>
      <w:r>
        <w:rPr/>
        <w:t> </w:t>
      </w:r>
      <w:r>
        <w:rPr>
          <w:spacing w:val="-8"/>
        </w:rPr>
        <w:t>gruta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nivel</w:t>
      </w:r>
      <w:r>
        <w:rPr/>
        <w:t> </w:t>
      </w:r>
      <w:r>
        <w:rPr>
          <w:spacing w:val="-8"/>
        </w:rPr>
        <w:t>medio,</w:t>
      </w:r>
      <w:r>
        <w:rPr/>
        <w:t> </w:t>
      </w:r>
      <w:r>
        <w:rPr>
          <w:spacing w:val="-8"/>
        </w:rPr>
        <w:t>cruzando</w:t>
      </w:r>
      <w:r>
        <w:rPr/>
        <w:t> </w:t>
      </w:r>
      <w:r>
        <w:rPr>
          <w:spacing w:val="-8"/>
        </w:rPr>
        <w:t>cañones</w:t>
      </w:r>
      <w:r>
        <w:rPr/>
        <w:t> </w:t>
      </w:r>
      <w:r>
        <w:rPr>
          <w:spacing w:val="-8"/>
        </w:rPr>
        <w:t>,</w:t>
      </w:r>
      <w:r>
        <w:rPr/>
        <w:t> </w:t>
      </w:r>
      <w:r>
        <w:rPr>
          <w:spacing w:val="-8"/>
        </w:rPr>
        <w:t>bajadas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agua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conociendo</w:t>
      </w:r>
      <w:r>
        <w:rPr>
          <w:spacing w:val="-10"/>
        </w:rPr>
        <w:t> </w:t>
      </w:r>
      <w:r>
        <w:rPr>
          <w:spacing w:val="-2"/>
        </w:rPr>
        <w:t>este</w:t>
      </w:r>
      <w:r>
        <w:rPr>
          <w:spacing w:val="-10"/>
        </w:rPr>
        <w:t> </w:t>
      </w:r>
      <w:r>
        <w:rPr>
          <w:spacing w:val="-2"/>
        </w:rPr>
        <w:t>paisaje</w:t>
      </w:r>
      <w:r>
        <w:rPr>
          <w:spacing w:val="-10"/>
        </w:rPr>
        <w:t> </w:t>
      </w:r>
      <w:r>
        <w:rPr>
          <w:spacing w:val="-2"/>
        </w:rPr>
        <w:t>singular,</w:t>
      </w:r>
      <w:r>
        <w:rPr>
          <w:spacing w:val="-10"/>
        </w:rPr>
        <w:t> </w:t>
      </w:r>
      <w:r>
        <w:rPr>
          <w:spacing w:val="-2"/>
        </w:rPr>
        <w:t>conocemos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cueva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hacemos</w:t>
      </w:r>
      <w:r>
        <w:rPr>
          <w:spacing w:val="-11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ligera</w:t>
      </w:r>
      <w:r>
        <w:rPr>
          <w:spacing w:val="-10"/>
        </w:rPr>
        <w:t> </w:t>
      </w:r>
      <w:r>
        <w:rPr>
          <w:spacing w:val="-2"/>
        </w:rPr>
        <w:t>actividad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cañonismo, simplemente</w:t>
      </w:r>
      <w:r>
        <w:rPr>
          <w:spacing w:val="-8"/>
        </w:rPr>
        <w:t> </w:t>
      </w:r>
      <w:r>
        <w:rPr>
          <w:spacing w:val="-4"/>
        </w:rPr>
        <w:t>refrescante!, 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tarde</w:t>
      </w:r>
      <w:r>
        <w:rPr>
          <w:spacing w:val="-8"/>
        </w:rPr>
        <w:t> </w:t>
      </w:r>
      <w:r>
        <w:rPr>
          <w:spacing w:val="-4"/>
        </w:rPr>
        <w:t>regreso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hotel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visita</w:t>
      </w:r>
      <w:r>
        <w:rPr>
          <w:spacing w:val="-8"/>
        </w:rPr>
        <w:t> </w:t>
      </w:r>
      <w:r>
        <w:rPr>
          <w:spacing w:val="-4"/>
        </w:rPr>
        <w:t>guiada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el </w:t>
      </w:r>
      <w:r>
        <w:rPr>
          <w:w w:val="90"/>
        </w:rPr>
        <w:t>centro histórico, calles empedradas, plazuelas hermosas, la sierra norte nos da la bienvenida.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ind w:left="2762"/>
        <w:jc w:val="both"/>
      </w:pPr>
      <w:r>
        <w:rPr/>
        <w:t>Día</w:t>
      </w:r>
      <w:r>
        <w:rPr>
          <w:spacing w:val="7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Cuetzalan/Tlatlauquitepec</w:t>
      </w:r>
    </w:p>
    <w:p>
      <w:pPr>
        <w:pStyle w:val="BodyText"/>
        <w:spacing w:before="6" w:line="244" w:lineRule="auto"/>
        <w:ind w:left="2762" w:right="376"/>
        <w:jc w:val="both"/>
      </w:pPr>
      <w:r>
        <w:rPr>
          <w:w w:val="90"/>
        </w:rPr>
        <w:t>Después del desayuno, nos trasladaremos a una de las zonas arqueológicas más importantes</w:t>
      </w:r>
      <w:r>
        <w:rPr>
          <w:spacing w:val="40"/>
        </w:rPr>
        <w:t> </w:t>
      </w:r>
      <w:r>
        <w:rPr/>
        <w:t>de la región, Yohualichan, mejor conocida como la casa de la noche, impresionantes </w:t>
      </w:r>
      <w:r>
        <w:rPr>
          <w:spacing w:val="-4"/>
        </w:rPr>
        <w:t>estructuras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basamentos</w:t>
      </w:r>
      <w:r>
        <w:rPr>
          <w:spacing w:val="-5"/>
        </w:rPr>
        <w:t> </w:t>
      </w:r>
      <w:r>
        <w:rPr>
          <w:spacing w:val="-4"/>
        </w:rPr>
        <w:t>totonacos, que</w:t>
      </w:r>
      <w:r>
        <w:rPr>
          <w:spacing w:val="-5"/>
        </w:rPr>
        <w:t> </w:t>
      </w:r>
      <w:r>
        <w:rPr>
          <w:spacing w:val="-4"/>
        </w:rPr>
        <w:t>nos</w:t>
      </w:r>
      <w:r>
        <w:rPr>
          <w:spacing w:val="-5"/>
        </w:rPr>
        <w:t> </w:t>
      </w:r>
      <w:r>
        <w:rPr>
          <w:spacing w:val="-4"/>
        </w:rPr>
        <w:t>dan</w:t>
      </w:r>
      <w:r>
        <w:rPr>
          <w:spacing w:val="-5"/>
        </w:rPr>
        <w:t> </w:t>
      </w:r>
      <w:r>
        <w:rPr>
          <w:spacing w:val="-4"/>
        </w:rPr>
        <w:t>una</w:t>
      </w:r>
      <w:r>
        <w:rPr>
          <w:spacing w:val="-5"/>
        </w:rPr>
        <w:t> </w:t>
      </w:r>
      <w:r>
        <w:rPr>
          <w:spacing w:val="-4"/>
        </w:rPr>
        <w:t>idea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cómo</w:t>
      </w:r>
      <w:r>
        <w:rPr>
          <w:spacing w:val="-5"/>
        </w:rPr>
        <w:t> </w:t>
      </w:r>
      <w:r>
        <w:rPr>
          <w:spacing w:val="-4"/>
        </w:rPr>
        <w:t>pudo</w:t>
      </w:r>
      <w:r>
        <w:rPr>
          <w:spacing w:val="-5"/>
        </w:rPr>
        <w:t> </w:t>
      </w:r>
      <w:r>
        <w:rPr>
          <w:spacing w:val="-4"/>
        </w:rPr>
        <w:t>haber</w:t>
      </w:r>
      <w:r>
        <w:rPr>
          <w:spacing w:val="-5"/>
        </w:rPr>
        <w:t> </w:t>
      </w:r>
      <w:r>
        <w:rPr>
          <w:spacing w:val="-4"/>
        </w:rPr>
        <w:t>lucido</w:t>
      </w:r>
      <w:r>
        <w:rPr>
          <w:spacing w:val="-5"/>
        </w:rPr>
        <w:t> </w:t>
      </w:r>
      <w:r>
        <w:rPr>
          <w:spacing w:val="-4"/>
        </w:rPr>
        <w:t>en </w:t>
      </w:r>
      <w:r>
        <w:rPr>
          <w:spacing w:val="-2"/>
        </w:rPr>
        <w:t>su</w:t>
      </w:r>
      <w:r>
        <w:rPr>
          <w:spacing w:val="-7"/>
        </w:rPr>
        <w:t> </w:t>
      </w:r>
      <w:r>
        <w:rPr>
          <w:spacing w:val="-2"/>
        </w:rPr>
        <w:t>época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apogeo,</w:t>
      </w:r>
      <w:r>
        <w:rPr>
          <w:spacing w:val="-3"/>
        </w:rPr>
        <w:t> </w:t>
      </w:r>
      <w:r>
        <w:rPr>
          <w:spacing w:val="-2"/>
        </w:rPr>
        <w:t>continuamos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visita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jardín</w:t>
      </w:r>
      <w:r>
        <w:rPr>
          <w:spacing w:val="-7"/>
        </w:rPr>
        <w:t> </w:t>
      </w:r>
      <w:r>
        <w:rPr>
          <w:spacing w:val="-2"/>
        </w:rPr>
        <w:t>botánico</w:t>
      </w:r>
      <w:r>
        <w:rPr>
          <w:spacing w:val="-7"/>
        </w:rPr>
        <w:t> </w:t>
      </w:r>
      <w:r>
        <w:rPr>
          <w:spacing w:val="-2"/>
        </w:rPr>
        <w:t>que</w:t>
      </w:r>
      <w:r>
        <w:rPr>
          <w:spacing w:val="-7"/>
        </w:rPr>
        <w:t> </w:t>
      </w:r>
      <w:r>
        <w:rPr>
          <w:spacing w:val="-2"/>
        </w:rPr>
        <w:t>se</w:t>
      </w:r>
      <w:r>
        <w:rPr>
          <w:spacing w:val="-7"/>
        </w:rPr>
        <w:t> </w:t>
      </w:r>
      <w:r>
        <w:rPr>
          <w:spacing w:val="-2"/>
        </w:rPr>
        <w:t>especializa</w:t>
      </w:r>
      <w:r>
        <w:rPr>
          <w:spacing w:val="-7"/>
        </w:rPr>
        <w:t> </w:t>
      </w:r>
      <w:r>
        <w:rPr>
          <w:spacing w:val="-2"/>
        </w:rPr>
        <w:t>en cultivar</w:t>
      </w:r>
      <w:r>
        <w:rPr>
          <w:spacing w:val="-10"/>
        </w:rPr>
        <w:t> </w:t>
      </w:r>
      <w:r>
        <w:rPr>
          <w:spacing w:val="-2"/>
        </w:rPr>
        <w:t>orquídeas.</w:t>
      </w:r>
      <w:r>
        <w:rPr>
          <w:spacing w:val="-10"/>
        </w:rPr>
        <w:t> </w:t>
      </w:r>
      <w:r>
        <w:rPr>
          <w:spacing w:val="-2"/>
        </w:rPr>
        <w:t>Después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comida</w:t>
      </w:r>
      <w:r>
        <w:rPr>
          <w:spacing w:val="-10"/>
        </w:rPr>
        <w:t> </w:t>
      </w:r>
      <w:r>
        <w:rPr>
          <w:spacing w:val="-2"/>
        </w:rPr>
        <w:t>salida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Tlatlauquitepec.</w:t>
      </w:r>
      <w:r>
        <w:rPr>
          <w:spacing w:val="-10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1"/>
      </w:pPr>
    </w:p>
    <w:p>
      <w:pPr>
        <w:pStyle w:val="BodyText"/>
        <w:ind w:left="2762"/>
        <w:jc w:val="both"/>
      </w:pPr>
      <w:r>
        <w:rPr/>
        <w:t>Día</w:t>
      </w:r>
      <w:r>
        <w:rPr>
          <w:spacing w:val="7"/>
        </w:rPr>
        <w:t> </w:t>
      </w:r>
      <w:r>
        <w:rPr/>
        <w:t>3</w:t>
      </w:r>
      <w:r>
        <w:rPr>
          <w:spacing w:val="7"/>
        </w:rPr>
        <w:t> </w:t>
      </w:r>
      <w:r>
        <w:rPr>
          <w:spacing w:val="-2"/>
        </w:rPr>
        <w:t>Tlatlauquitepec/Puebla</w:t>
      </w:r>
    </w:p>
    <w:p>
      <w:pPr>
        <w:pStyle w:val="BodyText"/>
        <w:spacing w:before="6" w:line="244" w:lineRule="auto"/>
        <w:ind w:left="2762" w:right="376"/>
        <w:jc w:val="both"/>
      </w:pPr>
      <w:r>
        <w:rPr>
          <w:spacing w:val="-6"/>
        </w:rPr>
        <w:t>Ubicado</w:t>
      </w:r>
      <w:r>
        <w:rPr>
          <w:spacing w:val="-7"/>
        </w:rPr>
        <w:t> </w:t>
      </w:r>
      <w:r>
        <w:rPr>
          <w:spacing w:val="-6"/>
        </w:rPr>
        <w:t>en la Sierra norte del estado de Puebla, Tlatlauquitepec</w:t>
      </w:r>
      <w:r>
        <w:rPr>
          <w:spacing w:val="-7"/>
        </w:rPr>
        <w:t> </w:t>
      </w:r>
      <w:r>
        <w:rPr>
          <w:spacing w:val="-6"/>
        </w:rPr>
        <w:t>nos ofrece un recorrido sin </w:t>
      </w:r>
      <w:r>
        <w:rPr>
          <w:spacing w:val="-4"/>
        </w:rPr>
        <w:t>igual, comenzando por el centro histórico con 2 de los templos más importantes del sitio, gastronomía y dulces típicos destacan en el centro histórico,</w:t>
      </w:r>
      <w:r>
        <w:rPr>
          <w:spacing w:val="-4"/>
        </w:rPr>
        <w:t> además de senderismo para </w:t>
      </w:r>
      <w:r>
        <w:rPr>
          <w:spacing w:val="-6"/>
        </w:rPr>
        <w:t>conocer uno de los puentes colgantes más famosos del lugar,</w:t>
      </w:r>
      <w:r>
        <w:rPr/>
        <w:t> </w:t>
      </w:r>
      <w:r>
        <w:rPr>
          <w:spacing w:val="-6"/>
        </w:rPr>
        <w:t>tirolesas y bellos paisajes nos </w:t>
      </w:r>
      <w:r>
        <w:rPr>
          <w:spacing w:val="-2"/>
        </w:rPr>
        <w:t>esperan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este</w:t>
      </w:r>
      <w:r>
        <w:rPr>
          <w:spacing w:val="-10"/>
        </w:rPr>
        <w:t> </w:t>
      </w: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lleno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actividades.</w:t>
      </w:r>
      <w:r>
        <w:rPr>
          <w:spacing w:val="-10"/>
        </w:rPr>
        <w:t> </w:t>
      </w:r>
      <w:r>
        <w:rPr>
          <w:spacing w:val="-2"/>
        </w:rPr>
        <w:t>Salida</w:t>
      </w:r>
      <w:r>
        <w:rPr>
          <w:spacing w:val="-10"/>
        </w:rPr>
        <w:t> </w:t>
      </w:r>
      <w:r>
        <w:rPr>
          <w:spacing w:val="-2"/>
        </w:rPr>
        <w:t>hacia</w:t>
      </w:r>
      <w:r>
        <w:rPr>
          <w:spacing w:val="-10"/>
        </w:rPr>
        <w:t> </w:t>
      </w:r>
      <w:r>
        <w:rPr>
          <w:spacing w:val="-2"/>
        </w:rPr>
        <w:t>Puebla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llegada.</w:t>
      </w:r>
    </w:p>
    <w:p>
      <w:pPr>
        <w:pStyle w:val="BodyText"/>
        <w:spacing w:before="10"/>
      </w:pPr>
    </w:p>
    <w:p>
      <w:pPr>
        <w:pStyle w:val="BodyText"/>
        <w:spacing w:before="1"/>
        <w:ind w:left="2762"/>
        <w:jc w:val="both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servicios.</w:t>
      </w:r>
    </w:p>
    <w:p>
      <w:pPr>
        <w:pStyle w:val="BodyText"/>
        <w:spacing w:before="130"/>
      </w:pPr>
    </w:p>
    <w:p>
      <w:pPr>
        <w:pStyle w:val="Heading1"/>
        <w:ind w:left="2762"/>
        <w:jc w:val="both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4177919</wp:posOffset>
            </wp:positionH>
            <wp:positionV relativeFrom="paragraph">
              <wp:posOffset>49646</wp:posOffset>
            </wp:positionV>
            <wp:extent cx="218706" cy="216903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w w:val="115"/>
        </w:rPr>
        <w:t>INCLUYE</w:t>
      </w:r>
      <w:r>
        <w:rPr>
          <w:color w:val="039ED9"/>
          <w:spacing w:val="80"/>
          <w:w w:val="115"/>
        </w:rPr>
        <w:t> </w:t>
      </w:r>
      <w:r>
        <w:rPr>
          <w:color w:val="039ED9"/>
          <w:spacing w:val="-38"/>
          <w:position w:val="-3"/>
        </w:rPr>
        <w:drawing>
          <wp:inline distB="0" distL="0" distR="0" distT="0">
            <wp:extent cx="228942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-38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12"/>
          <w:position w:val="-3"/>
        </w:rPr>
        <w:drawing>
          <wp:inline distB="0" distL="0" distR="0" distT="0">
            <wp:extent cx="22241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12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152" w:line="240" w:lineRule="auto"/>
        <w:ind w:hanging="359" w:left="3121" w:right="0"/>
        <w:jc w:val="left"/>
        <w:rPr>
          <w:sz w:val="22"/>
        </w:rPr>
      </w:pPr>
      <w:r>
        <w:rPr>
          <w:spacing w:val="-6"/>
          <w:sz w:val="22"/>
        </w:rPr>
        <w:t>2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4*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2" w:line="240" w:lineRule="auto"/>
        <w:ind w:hanging="359" w:left="3121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servicio</w:t>
      </w:r>
      <w:r>
        <w:rPr>
          <w:sz w:val="22"/>
        </w:rPr>
        <w:t> </w:t>
      </w:r>
      <w:r>
        <w:rPr>
          <w:spacing w:val="-6"/>
          <w:sz w:val="22"/>
        </w:rPr>
        <w:t>compartido</w:t>
      </w:r>
      <w:r>
        <w:rPr>
          <w:sz w:val="22"/>
        </w:rPr>
        <w:t> </w:t>
      </w:r>
      <w:r>
        <w:rPr>
          <w:spacing w:val="-6"/>
          <w:sz w:val="22"/>
        </w:rPr>
        <w:t>como</w:t>
      </w:r>
      <w:r>
        <w:rPr>
          <w:sz w:val="22"/>
        </w:rPr>
        <w:t> </w:t>
      </w:r>
      <w:r>
        <w:rPr>
          <w:spacing w:val="-6"/>
          <w:sz w:val="22"/>
        </w:rPr>
        <w:t>se</w:t>
      </w:r>
      <w:r>
        <w:rPr>
          <w:sz w:val="22"/>
        </w:rPr>
        <w:t> </w:t>
      </w:r>
      <w:r>
        <w:rPr>
          <w:spacing w:val="-6"/>
          <w:sz w:val="22"/>
        </w:rPr>
        <w:t>menciona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el</w:t>
      </w:r>
      <w:r>
        <w:rPr>
          <w:sz w:val="22"/>
        </w:rPr>
        <w:t> </w:t>
      </w:r>
      <w:r>
        <w:rPr>
          <w:spacing w:val="-6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2" w:line="240" w:lineRule="auto"/>
        <w:ind w:hanging="359" w:left="3121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4156951</wp:posOffset>
            </wp:positionH>
            <wp:positionV relativeFrom="paragraph">
              <wp:posOffset>178290</wp:posOffset>
            </wp:positionV>
            <wp:extent cx="1061185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tabs>
          <w:tab w:leader="none" w:pos="2694" w:val="left"/>
        </w:tabs>
        <w:spacing w:before="108"/>
        <w:rPr>
          <w:rFonts w:ascii="Times New Roman"/>
          <w:position w:val="-3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4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3"/>
        </w:rPr>
        <w:t> </w:t>
      </w:r>
      <w:r>
        <w:rPr>
          <w:rFonts w:ascii="Times New Roman"/>
          <w:color w:val="089DD9"/>
          <w:spacing w:val="-36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77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Tarifa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aérea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autobús.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2"/>
          <w:sz w:val="22"/>
        </w:rPr>
        <w:t>Traslados.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4"/>
          <w:sz w:val="22"/>
        </w:rPr>
        <w:t>Bebidas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ni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alimentos.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Servicios</w:t>
      </w:r>
      <w:r>
        <w:rPr>
          <w:sz w:val="22"/>
        </w:rPr>
        <w:t> </w:t>
      </w:r>
      <w:r>
        <w:rPr>
          <w:spacing w:val="-6"/>
          <w:sz w:val="22"/>
        </w:rPr>
        <w:t>no</w:t>
      </w:r>
      <w:r>
        <w:rPr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descripción</w:t>
      </w:r>
      <w:r>
        <w:rPr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circuito.</w:t>
      </w:r>
    </w:p>
    <w:p>
      <w:pPr>
        <w:pStyle w:val="Heading1"/>
        <w:spacing w:before="228"/>
        <w:ind w:left="38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19"/>
        <w:ind w:left="34"/>
      </w:pPr>
      <w:r>
        <w:rPr>
          <w:color w:val="E30F13"/>
          <w:w w:val="90"/>
        </w:rPr>
        <w:t>*</w:t>
      </w:r>
      <w:r>
        <w:rPr>
          <w:w w:val="90"/>
        </w:rPr>
        <w:t>Precios</w:t>
      </w:r>
      <w:r>
        <w:rPr>
          <w:spacing w:val="15"/>
        </w:rPr>
        <w:t> </w:t>
      </w:r>
      <w:r>
        <w:rPr>
          <w:w w:val="90"/>
        </w:rPr>
        <w:t>por</w:t>
      </w:r>
      <w:r>
        <w:rPr>
          <w:spacing w:val="16"/>
        </w:rPr>
        <w:t> </w:t>
      </w:r>
      <w:r>
        <w:rPr>
          <w:w w:val="90"/>
        </w:rPr>
        <w:t>persona</w:t>
      </w:r>
      <w:r>
        <w:rPr>
          <w:spacing w:val="16"/>
        </w:rPr>
        <w:t> </w:t>
      </w:r>
      <w:r>
        <w:rPr>
          <w:w w:val="90"/>
        </w:rPr>
        <w:t>pesos</w:t>
      </w:r>
      <w:r>
        <w:rPr>
          <w:spacing w:val="16"/>
        </w:rPr>
        <w:t> </w:t>
      </w:r>
      <w:r>
        <w:rPr>
          <w:spacing w:val="-2"/>
          <w:w w:val="90"/>
        </w:rPr>
        <w:t>(MXN).</w:t>
      </w:r>
    </w:p>
    <w:p>
      <w:pPr>
        <w:pStyle w:val="BodyText"/>
        <w:spacing w:before="12"/>
        <w:rPr>
          <w:sz w:val="20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65"/>
        <w:gridCol w:w="2665"/>
        <w:gridCol w:w="2665"/>
        <w:gridCol w:w="2802"/>
      </w:tblGrid>
      <w:tr>
        <w:trPr>
          <w:trHeight w:hRule="atLeast" w:val="561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CUÁDRUPLE</w:t>
            </w:r>
          </w:p>
        </w:tc>
        <w:tc>
          <w:tcPr>
            <w:tcW w:type="dxa" w:w="2802"/>
            <w:shd w:color="auto" w:fill="E5E8EB" w:val="clear"/>
          </w:tcPr>
          <w:p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pacing w:val="-8"/>
                <w:sz w:val="24"/>
              </w:rPr>
              <w:t>MNR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8"/>
                <w:sz w:val="24"/>
              </w:rPr>
              <w:t>6-11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8"/>
                <w:sz w:val="24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2665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10,600</w:t>
            </w:r>
          </w:p>
        </w:tc>
        <w:tc>
          <w:tcPr>
            <w:tcW w:type="dxa" w:w="266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10,340</w:t>
            </w:r>
          </w:p>
        </w:tc>
        <w:tc>
          <w:tcPr>
            <w:tcW w:type="dxa" w:w="266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9,940</w:t>
            </w:r>
          </w:p>
        </w:tc>
        <w:tc>
          <w:tcPr>
            <w:tcW w:type="dxa" w:w="2802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5,200</w:t>
            </w:r>
          </w:p>
        </w:tc>
      </w:tr>
    </w:tbl>
    <w:p>
      <w:pPr>
        <w:pStyle w:val="BodyText"/>
        <w:spacing w:before="158"/>
        <w:ind w:left="20"/>
      </w:pPr>
      <w:r>
        <w:rPr>
          <w:color w:val="020203"/>
          <w:spacing w:val="-6"/>
        </w:rPr>
        <w:t>Hasta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2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menores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compartiendo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habitación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2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adultos.</w:t>
      </w:r>
    </w:p>
    <w:p>
      <w:pPr>
        <w:pStyle w:val="BodyText"/>
        <w:spacing w:before="234"/>
      </w:pPr>
    </w:p>
    <w:p>
      <w:pPr>
        <w:pStyle w:val="BodyText"/>
        <w:ind w:left="12"/>
      </w:pPr>
      <w:r>
        <w:rPr>
          <w:color w:val="E30F13"/>
          <w:w w:val="90"/>
        </w:rPr>
        <w:t>*</w:t>
      </w:r>
      <w:r>
        <w:rPr>
          <w:w w:val="90"/>
        </w:rPr>
        <w:t>Precios</w:t>
      </w:r>
      <w:r>
        <w:rPr>
          <w:spacing w:val="15"/>
        </w:rPr>
        <w:t> </w:t>
      </w:r>
      <w:r>
        <w:rPr>
          <w:w w:val="90"/>
        </w:rPr>
        <w:t>por</w:t>
      </w:r>
      <w:r>
        <w:rPr>
          <w:spacing w:val="16"/>
        </w:rPr>
        <w:t> </w:t>
      </w:r>
      <w:r>
        <w:rPr>
          <w:w w:val="90"/>
        </w:rPr>
        <w:t>persona</w:t>
      </w:r>
      <w:r>
        <w:rPr>
          <w:spacing w:val="16"/>
        </w:rPr>
        <w:t> </w:t>
      </w:r>
      <w:r>
        <w:rPr>
          <w:w w:val="90"/>
        </w:rPr>
        <w:t>pesos</w:t>
      </w:r>
      <w:r>
        <w:rPr>
          <w:spacing w:val="16"/>
        </w:rPr>
        <w:t> </w:t>
      </w:r>
      <w:r>
        <w:rPr>
          <w:spacing w:val="-2"/>
          <w:w w:val="90"/>
        </w:rPr>
        <w:t>(MXN).</w:t>
      </w:r>
    </w:p>
    <w:p>
      <w:pPr>
        <w:pStyle w:val="BodyText"/>
        <w:spacing w:before="3"/>
        <w:rPr>
          <w:sz w:val="11"/>
        </w:rPr>
      </w:pPr>
    </w:p>
    <w:tbl>
      <w:tblPr>
        <w:tblW w:type="auto" w:w="0"/>
        <w:jc w:val="left"/>
        <w:tblInd w:type="dxa" w:w="1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04"/>
        <w:gridCol w:w="2701"/>
      </w:tblGrid>
      <w:tr>
        <w:trPr>
          <w:trHeight w:hRule="atLeast" w:val="618"/>
        </w:trPr>
        <w:tc>
          <w:tcPr>
            <w:tcW w:type="dxa" w:w="8104"/>
            <w:shd w:color="auto" w:fill="E5E8EB" w:val="clear"/>
          </w:tcPr>
          <w:p>
            <w:pPr>
              <w:pStyle w:val="TableParagraph"/>
              <w:spacing w:before="166"/>
              <w:ind w:left="78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SUPLEMENTOS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POR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TRAMO</w:t>
            </w:r>
            <w:r>
              <w:rPr>
                <w:spacing w:val="2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MÍNIMO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PERSONAS</w:t>
            </w:r>
          </w:p>
        </w:tc>
        <w:tc>
          <w:tcPr>
            <w:tcW w:type="dxa" w:w="2701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3"/>
              <w:ind w:left="78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Traslado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8"/>
                <w:sz w:val="22"/>
              </w:rPr>
              <w:t>aeropuerto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8"/>
                <w:sz w:val="22"/>
              </w:rPr>
              <w:t>Puebla-hotel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8"/>
                <w:sz w:val="22"/>
              </w:rPr>
              <w:t>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8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3"/>
              <w:ind w:left="0" w:right="1107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470</w:t>
            </w: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3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Traslado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aeropuerto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Cdmx-hotel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Puebla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3"/>
              <w:ind w:left="0" w:right="110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</w:tbl>
    <w:p>
      <w:pPr>
        <w:pStyle w:val="BodyText"/>
        <w:spacing w:before="80"/>
      </w:pPr>
    </w:p>
    <w:p>
      <w:pPr>
        <w:pStyle w:val="Heading1"/>
        <w:spacing w:before="1"/>
        <w:ind w:left="5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4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6"/>
        <w:rPr>
          <w:sz w:val="19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10"/>
      </w:tblGrid>
      <w:tr>
        <w:trPr>
          <w:trHeight w:hRule="atLeast" w:val="561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CIUDAD</w:t>
            </w:r>
          </w:p>
        </w:tc>
        <w:tc>
          <w:tcPr>
            <w:tcW w:type="dxa" w:w="5410"/>
            <w:shd w:color="auto" w:fill="E5E8EB" w:val="clear"/>
          </w:tcPr>
          <w:p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Cuetzalan</w:t>
            </w:r>
          </w:p>
        </w:tc>
        <w:tc>
          <w:tcPr>
            <w:tcW w:type="dxa" w:w="5410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Piedra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Tlatlauquitepec</w:t>
            </w:r>
          </w:p>
        </w:tc>
        <w:tc>
          <w:tcPr>
            <w:tcW w:type="dxa" w:w="5410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Santa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Fe</w:t>
            </w:r>
          </w:p>
        </w:tc>
      </w:tr>
    </w:tbl>
    <w:p>
      <w:pPr>
        <w:pStyle w:val="BodyText"/>
        <w:spacing w:before="363"/>
        <w:ind w:left="16"/>
      </w:pPr>
      <w:r>
        <w:rPr>
          <w:color w:val="020203"/>
          <w:spacing w:val="-2"/>
          <w:u w:color="020203" w:val="single"/>
        </w:rPr>
        <w:t>¡Ofrecemos</w:t>
      </w:r>
      <w:r>
        <w:rPr>
          <w:color w:val="020203"/>
          <w:spacing w:val="-9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paquetes</w:t>
      </w:r>
      <w:r>
        <w:rPr>
          <w:color w:val="020203"/>
          <w:spacing w:val="-8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en</w:t>
      </w:r>
      <w:r>
        <w:rPr>
          <w:color w:val="020203"/>
          <w:spacing w:val="-8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servicio</w:t>
      </w:r>
      <w:r>
        <w:rPr>
          <w:color w:val="020203"/>
          <w:spacing w:val="-8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privado,</w:t>
      </w:r>
      <w:r>
        <w:rPr>
          <w:color w:val="020203"/>
          <w:spacing w:val="-7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solicite</w:t>
      </w:r>
      <w:r>
        <w:rPr>
          <w:color w:val="020203"/>
          <w:spacing w:val="-8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su</w:t>
      </w:r>
      <w:r>
        <w:rPr>
          <w:color w:val="020203"/>
          <w:spacing w:val="-8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cotización!</w:t>
      </w:r>
    </w:p>
    <w:p>
      <w:pPr>
        <w:pStyle w:val="BodyText"/>
        <w:spacing w:before="128"/>
      </w:pPr>
    </w:p>
    <w:p>
      <w:pPr>
        <w:pStyle w:val="Heading1"/>
        <w:ind w:left="23"/>
      </w:pPr>
      <w:r>
        <w:rPr>
          <w:color w:val="059ED8"/>
          <w:w w:val="105"/>
        </w:rPr>
        <w:t>NOTAS</w:t>
      </w:r>
      <w:r>
        <w:rPr>
          <w:color w:val="059ED8"/>
          <w:spacing w:val="37"/>
          <w:w w:val="110"/>
        </w:rPr>
        <w:t> </w:t>
      </w:r>
      <w:r>
        <w:rPr>
          <w:color w:val="059ED8"/>
          <w:spacing w:val="-2"/>
          <w:w w:val="11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76" w:val="left"/>
        </w:tabs>
        <w:spacing w:after="0" w:before="138" w:line="240" w:lineRule="auto"/>
        <w:ind w:hanging="360" w:left="37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Aplican suplementos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 temporada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alta,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puentes,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días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festivos,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semana santa,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navidad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y año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nuevo.</w:t>
      </w:r>
    </w:p>
    <w:p>
      <w:pPr>
        <w:pStyle w:val="ListParagraph"/>
        <w:numPr>
          <w:ilvl w:val="0"/>
          <w:numId w:val="2"/>
        </w:numPr>
        <w:tabs>
          <w:tab w:leader="none" w:pos="376" w:val="left"/>
        </w:tabs>
        <w:spacing w:after="0" w:before="43" w:line="240" w:lineRule="auto"/>
        <w:ind w:hanging="360" w:left="37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sujetos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disponibilidad.</w:t>
      </w:r>
    </w:p>
    <w:p>
      <w:pPr>
        <w:pStyle w:val="ListParagraph"/>
        <w:numPr>
          <w:ilvl w:val="0"/>
          <w:numId w:val="2"/>
        </w:numPr>
        <w:tabs>
          <w:tab w:leader="none" w:pos="376" w:val="left"/>
        </w:tabs>
        <w:spacing w:after="0" w:before="42" w:line="240" w:lineRule="auto"/>
        <w:ind w:hanging="360" w:left="376" w:right="0"/>
        <w:jc w:val="left"/>
        <w:rPr>
          <w:color w:val="020203"/>
          <w:sz w:val="22"/>
        </w:rPr>
      </w:pPr>
      <w:r>
        <w:rPr>
          <w:color w:val="020203"/>
          <w:spacing w:val="-4"/>
          <w:sz w:val="22"/>
        </w:rPr>
        <w:t>Salidas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mínimo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2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376" w:val="left"/>
        </w:tabs>
        <w:spacing w:after="0" w:before="42" w:line="240" w:lineRule="auto"/>
        <w:ind w:hanging="360" w:left="37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aplican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solo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ciudadanos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mexicanos.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extranjeros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consultar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su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376" w:val="left"/>
        </w:tabs>
        <w:spacing w:after="0" w:before="42" w:line="240" w:lineRule="auto"/>
        <w:ind w:hanging="360" w:left="376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seguro.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p>
      <w:pPr>
        <w:pStyle w:val="BodyText"/>
        <w:spacing w:before="234"/>
      </w:pPr>
    </w:p>
    <w:p>
      <w:pPr>
        <w:pStyle w:val="BodyText"/>
        <w:ind w:left="26"/>
      </w:pPr>
      <w:r>
        <w:rPr>
          <w:color w:val="020203"/>
        </w:rPr>
        <w:t>Vigencia</w:t>
      </w:r>
      <w:r>
        <w:rPr>
          <w:color w:val="020203"/>
          <w:spacing w:val="-10"/>
        </w:rPr>
        <w:t> </w:t>
      </w:r>
      <w:r>
        <w:rPr>
          <w:color w:val="020203"/>
        </w:rPr>
        <w:t>1</w:t>
      </w:r>
      <w:r>
        <w:rPr>
          <w:color w:val="020203"/>
          <w:spacing w:val="-9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</w:rPr>
        <w:t>enero</w:t>
      </w:r>
      <w:r>
        <w:rPr>
          <w:color w:val="020203"/>
          <w:spacing w:val="-9"/>
        </w:rPr>
        <w:t> </w:t>
      </w:r>
      <w:r>
        <w:rPr>
          <w:color w:val="020203"/>
        </w:rPr>
        <w:t>al</w:t>
      </w:r>
      <w:r>
        <w:rPr>
          <w:color w:val="020203"/>
          <w:spacing w:val="-10"/>
        </w:rPr>
        <w:t> </w:t>
      </w:r>
      <w:r>
        <w:rPr>
          <w:color w:val="020203"/>
        </w:rPr>
        <w:t>15</w:t>
      </w:r>
      <w:r>
        <w:rPr>
          <w:color w:val="020203"/>
          <w:spacing w:val="-9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</w:rPr>
        <w:t>diciembre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2026</w:t>
      </w:r>
    </w:p>
    <w:p>
      <w:pPr>
        <w:pStyle w:val="BodyText"/>
        <w:spacing w:before="21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3272396</wp:posOffset>
            </wp:positionH>
            <wp:positionV relativeFrom="paragraph">
              <wp:posOffset>297480</wp:posOffset>
            </wp:positionV>
            <wp:extent cx="1065605" cy="422243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605" cy="42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1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847" w:right="462"/>
      <w:jc w:val="center"/>
    </w:pPr>
    <w:rPr>
      <w:rFonts w:ascii="Cambria" w:hAnsi="Cambria" w:eastAsia="Cambria" w:cs="Cambria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359" w:hanging="359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1"/>
      <w:ind w:left="1"/>
      <w:jc w:val="center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2026-01-02T18:32:12Z</dcterms:created>
  <dcterms:modified xsi:type="dcterms:W3CDTF">2026-01-02T18:32:12Z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2026-01-02T00:00:00Z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2026-01-02T00:00:00Z</vt:filetime>
  </property>
  <property fmtid="{D5CDD505-2E9C-101B-9397-08002B2CF9AE}" name="NXPowerLiteLastOptimized" pid="5">
    <vt:lpwstr>140732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