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4"/>
        <w:rPr>
          <w:sz w:val="66"/>
        </w:rPr>
      </w:pPr>
      <w:r>
        <w:rPr>
          <w:sz w:val="6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BUENOS AIRES, </w:t>
      </w:r>
      <w:r>
        <w:rPr>
          <w:color w:val="059ED8"/>
        </w:rPr>
        <w:t>IGUAZÚ </w:t>
      </w:r>
      <w:r>
        <w:rPr>
          <w:color w:val="059ED8"/>
          <w:w w:val="105"/>
        </w:rPr>
        <w:t>&amp; MONTEVIDEO 2026</w:t>
      </w:r>
    </w:p>
    <w:p>
      <w:pPr>
        <w:pStyle w:val="BodyText"/>
        <w:spacing w:before="109" w:line="249" w:lineRule="auto"/>
        <w:ind w:left="3398" w:right="643"/>
        <w:jc w:val="center"/>
      </w:pPr>
      <w:r>
        <w:rPr/>
        <mc:AlternateContent>
          <mc:Choice Requires="wps">
            <w:drawing>
              <wp:anchor allowOverlap="1" behindDoc="1" distB="0" distL="0" distR="0" distT="0" layoutInCell="1" locked="0" relativeHeight="487203328" simplePos="0">
                <wp:simplePos x="0" y="0"/>
                <wp:positionH relativeFrom="page">
                  <wp:posOffset>3833149</wp:posOffset>
                </wp:positionH>
                <wp:positionV relativeFrom="paragraph">
                  <wp:posOffset>100286</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03840" simplePos="0">
                <wp:simplePos x="0" y="0"/>
                <wp:positionH relativeFrom="page">
                  <wp:posOffset>4754025</wp:posOffset>
                </wp:positionH>
                <wp:positionV relativeFrom="paragraph">
                  <wp:posOffset>269618</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rPr>
        <w:t>BUENOS</w:t>
      </w:r>
      <w:r>
        <w:rPr>
          <w:spacing w:val="-12"/>
        </w:rPr>
        <w:t> </w:t>
      </w:r>
      <w:r>
        <w:rPr>
          <w:spacing w:val="-2"/>
        </w:rPr>
        <w:t>AIRES</w:t>
      </w:r>
      <w:r>
        <w:rPr>
          <w:spacing w:val="72"/>
        </w:rPr>
        <w:t> </w:t>
      </w:r>
      <w:r>
        <w:rPr>
          <w:spacing w:val="-2"/>
        </w:rPr>
        <w:t>IGUAZÚ</w:t>
      </w:r>
      <w:r>
        <w:rPr>
          <w:spacing w:val="-12"/>
        </w:rPr>
        <w:t> </w:t>
      </w:r>
      <w:r>
        <w:rPr>
          <w:spacing w:val="-2"/>
        </w:rPr>
        <w:t>(LADO</w:t>
      </w:r>
      <w:r>
        <w:rPr>
          <w:spacing w:val="-12"/>
        </w:rPr>
        <w:t> </w:t>
      </w:r>
      <w:r>
        <w:rPr>
          <w:spacing w:val="-2"/>
        </w:rPr>
        <w:t>ARGENTINO</w:t>
      </w:r>
      <w:r>
        <w:rPr>
          <w:spacing w:val="-12"/>
        </w:rPr>
        <w:t> </w:t>
      </w:r>
      <w:r>
        <w:rPr>
          <w:spacing w:val="-2"/>
        </w:rPr>
        <w:t>Y</w:t>
      </w:r>
      <w:r>
        <w:rPr>
          <w:spacing w:val="-11"/>
        </w:rPr>
        <w:t> </w:t>
      </w:r>
      <w:r>
        <w:rPr>
          <w:spacing w:val="-2"/>
        </w:rPr>
        <w:t>BRASILEÑO) </w:t>
      </w:r>
      <w:r>
        <w:rPr/>
        <w:t>MONTEVIDEO</w:t>
      </w:r>
      <w:r>
        <w:rPr>
          <w:spacing w:val="80"/>
        </w:rPr>
        <w:t> </w:t>
      </w:r>
      <w:r>
        <w:rPr/>
        <w:t>BUENOS AIRES</w:t>
      </w:r>
    </w:p>
    <w:p>
      <w:pPr>
        <w:pStyle w:val="BodyText"/>
        <w:spacing w:before="10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227333</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3097" w:right="357"/>
        <w:jc w:val="center"/>
        <w:rPr>
          <w:sz w:val="28"/>
        </w:rPr>
      </w:pPr>
      <w:r>
        <w:rPr>
          <w:color w:val="039ED9"/>
          <w:sz w:val="28"/>
        </w:rPr>
        <w:t>DURACIÓN:</w:t>
      </w:r>
      <w:r>
        <w:rPr>
          <w:color w:val="039ED9"/>
          <w:spacing w:val="23"/>
          <w:sz w:val="28"/>
        </w:rPr>
        <w:t> </w:t>
      </w:r>
      <w:r>
        <w:rPr>
          <w:color w:val="039ED9"/>
          <w:sz w:val="28"/>
        </w:rPr>
        <w:t>09</w:t>
      </w:r>
      <w:r>
        <w:rPr>
          <w:color w:val="039ED9"/>
          <w:spacing w:val="24"/>
          <w:sz w:val="28"/>
        </w:rPr>
        <w:t> </w:t>
      </w:r>
      <w:r>
        <w:rPr>
          <w:color w:val="039ED9"/>
          <w:spacing w:val="-4"/>
          <w:sz w:val="28"/>
        </w:rPr>
        <w:t>DÍAS</w:t>
      </w:r>
    </w:p>
    <w:p>
      <w:pPr>
        <w:spacing w:before="13"/>
        <w:ind w:firstLine="0" w:left="3097" w:right="357"/>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15</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79276</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49"/>
      </w:pPr>
    </w:p>
    <w:p>
      <w:pPr>
        <w:pStyle w:val="BodyText"/>
        <w:spacing w:before="1" w:line="249" w:lineRule="auto"/>
        <w:ind w:left="3130" w:right="368"/>
        <w:jc w:val="both"/>
      </w:pPr>
      <w:r>
        <w:rPr>
          <w:color w:val="CD1417"/>
        </w:rPr>
        <w:t>*</w:t>
      </w:r>
      <w:r>
        <w:rPr>
          <w:color w:val="CD1417"/>
          <w:spacing w:val="-7"/>
        </w:rPr>
        <w:t> </w:t>
      </w:r>
      <w:r>
        <w:rPr>
          <w:color w:val="020203"/>
        </w:rPr>
        <w:t>Salidas</w:t>
      </w:r>
      <w:r>
        <w:rPr>
          <w:color w:val="020203"/>
          <w:spacing w:val="-7"/>
        </w:rPr>
        <w:t> </w:t>
      </w:r>
      <w:r>
        <w:rPr>
          <w:color w:val="020203"/>
        </w:rPr>
        <w:t>diarias</w:t>
      </w:r>
      <w:r>
        <w:rPr>
          <w:color w:val="020203"/>
          <w:spacing w:val="-7"/>
        </w:rPr>
        <w:t> </w:t>
      </w:r>
      <w:r>
        <w:rPr>
          <w:color w:val="020203"/>
        </w:rPr>
        <w:t>hasta</w:t>
      </w:r>
      <w:r>
        <w:rPr>
          <w:color w:val="020203"/>
          <w:spacing w:val="-7"/>
        </w:rPr>
        <w:t> </w:t>
      </w:r>
      <w:r>
        <w:rPr>
          <w:color w:val="020203"/>
        </w:rPr>
        <w:t>el</w:t>
      </w:r>
      <w:r>
        <w:rPr>
          <w:color w:val="020203"/>
          <w:spacing w:val="-7"/>
        </w:rPr>
        <w:t> </w:t>
      </w:r>
      <w:r>
        <w:rPr>
          <w:color w:val="020203"/>
        </w:rPr>
        <w:t>15</w:t>
      </w:r>
      <w:r>
        <w:rPr>
          <w:color w:val="020203"/>
          <w:spacing w:val="-7"/>
        </w:rPr>
        <w:t> </w:t>
      </w:r>
      <w:r>
        <w:rPr>
          <w:color w:val="020203"/>
        </w:rPr>
        <w:t>de</w:t>
      </w:r>
      <w:r>
        <w:rPr>
          <w:color w:val="020203"/>
          <w:spacing w:val="-7"/>
        </w:rPr>
        <w:t> </w:t>
      </w:r>
      <w:r>
        <w:rPr>
          <w:color w:val="020203"/>
        </w:rPr>
        <w:t>diciembre</w:t>
      </w:r>
      <w:r>
        <w:rPr>
          <w:color w:val="020203"/>
          <w:spacing w:val="-7"/>
        </w:rPr>
        <w:t> </w:t>
      </w:r>
      <w:r>
        <w:rPr>
          <w:color w:val="020203"/>
        </w:rPr>
        <w:t>de</w:t>
      </w:r>
      <w:r>
        <w:rPr>
          <w:color w:val="020203"/>
          <w:spacing w:val="-7"/>
        </w:rPr>
        <w:t> </w:t>
      </w:r>
      <w:r>
        <w:rPr>
          <w:color w:val="020203"/>
        </w:rPr>
        <w:t>2026.</w:t>
      </w:r>
      <w:r>
        <w:rPr>
          <w:color w:val="020203"/>
          <w:spacing w:val="-7"/>
        </w:rPr>
        <w:t> </w:t>
      </w:r>
      <w:r>
        <w:rPr>
          <w:color w:val="020203"/>
        </w:rPr>
        <w:t>Tarifas</w:t>
      </w:r>
      <w:r>
        <w:rPr>
          <w:color w:val="020203"/>
          <w:spacing w:val="-7"/>
        </w:rPr>
        <w:t> </w:t>
      </w:r>
      <w:r>
        <w:rPr>
          <w:color w:val="020203"/>
        </w:rPr>
        <w:t>sujetas</w:t>
      </w:r>
      <w:r>
        <w:rPr>
          <w:color w:val="020203"/>
          <w:spacing w:val="-7"/>
        </w:rPr>
        <w:t> </w:t>
      </w:r>
      <w:r>
        <w:rPr>
          <w:color w:val="020203"/>
        </w:rPr>
        <w:t>a</w:t>
      </w:r>
      <w:r>
        <w:rPr>
          <w:color w:val="020203"/>
          <w:spacing w:val="-7"/>
        </w:rPr>
        <w:t> </w:t>
      </w:r>
      <w:r>
        <w:rPr>
          <w:color w:val="020203"/>
        </w:rPr>
        <w:t>modificación</w:t>
      </w:r>
      <w:r>
        <w:rPr>
          <w:color w:val="020203"/>
          <w:spacing w:val="-7"/>
        </w:rPr>
        <w:t> </w:t>
      </w:r>
      <w:r>
        <w:rPr>
          <w:color w:val="020203"/>
        </w:rPr>
        <w:t>sin</w:t>
      </w:r>
      <w:r>
        <w:rPr>
          <w:color w:val="020203"/>
          <w:spacing w:val="-7"/>
        </w:rPr>
        <w:t> </w:t>
      </w:r>
      <w:r>
        <w:rPr>
          <w:color w:val="020203"/>
        </w:rPr>
        <w:t>previo aviso.</w:t>
      </w:r>
      <w:r>
        <w:rPr>
          <w:color w:val="020203"/>
          <w:spacing w:val="-1"/>
        </w:rPr>
        <w:t> </w:t>
      </w:r>
      <w:r>
        <w:rPr>
          <w:color w:val="020203"/>
        </w:rPr>
        <w:t>Las</w:t>
      </w:r>
      <w:r>
        <w:rPr>
          <w:color w:val="020203"/>
          <w:spacing w:val="-1"/>
        </w:rPr>
        <w:t> </w:t>
      </w:r>
      <w:r>
        <w:rPr>
          <w:color w:val="020203"/>
        </w:rPr>
        <w:t>mismas</w:t>
      </w:r>
      <w:r>
        <w:rPr>
          <w:color w:val="020203"/>
          <w:spacing w:val="-1"/>
        </w:rPr>
        <w:t> </w:t>
      </w:r>
      <w:r>
        <w:rPr>
          <w:color w:val="020203"/>
        </w:rPr>
        <w:t>NO</w:t>
      </w:r>
      <w:r>
        <w:rPr>
          <w:color w:val="020203"/>
          <w:spacing w:val="-1"/>
        </w:rPr>
        <w:t> </w:t>
      </w:r>
      <w:r>
        <w:rPr>
          <w:color w:val="020203"/>
        </w:rPr>
        <w:t>serán</w:t>
      </w:r>
      <w:r>
        <w:rPr>
          <w:color w:val="020203"/>
          <w:spacing w:val="-1"/>
        </w:rPr>
        <w:t> </w:t>
      </w:r>
      <w:r>
        <w:rPr>
          <w:color w:val="020203"/>
        </w:rPr>
        <w:t>válidas</w:t>
      </w:r>
      <w:r>
        <w:rPr>
          <w:color w:val="020203"/>
          <w:spacing w:val="-1"/>
        </w:rPr>
        <w:t> </w:t>
      </w:r>
      <w:r>
        <w:rPr>
          <w:color w:val="020203"/>
        </w:rPr>
        <w:t>para</w:t>
      </w:r>
      <w:r>
        <w:rPr>
          <w:color w:val="020203"/>
          <w:spacing w:val="-1"/>
        </w:rPr>
        <w:t> </w:t>
      </w:r>
      <w:r>
        <w:rPr>
          <w:color w:val="020203"/>
        </w:rPr>
        <w:t>fechas</w:t>
      </w:r>
      <w:r>
        <w:rPr>
          <w:color w:val="020203"/>
          <w:spacing w:val="-1"/>
        </w:rPr>
        <w:t> </w:t>
      </w:r>
      <w:r>
        <w:rPr>
          <w:color w:val="020203"/>
        </w:rPr>
        <w:t>especiales</w:t>
      </w:r>
      <w:r>
        <w:rPr>
          <w:color w:val="020203"/>
          <w:spacing w:val="-1"/>
        </w:rPr>
        <w:t> </w:t>
      </w:r>
      <w:r>
        <w:rPr>
          <w:color w:val="020203"/>
        </w:rPr>
        <w:t>como</w:t>
      </w:r>
      <w:r>
        <w:rPr>
          <w:color w:val="020203"/>
          <w:spacing w:val="-1"/>
        </w:rPr>
        <w:t> </w:t>
      </w:r>
      <w:r>
        <w:rPr>
          <w:color w:val="020203"/>
        </w:rPr>
        <w:t>Carnaval, Semana</w:t>
      </w:r>
      <w:r>
        <w:rPr>
          <w:color w:val="020203"/>
          <w:spacing w:val="-1"/>
        </w:rPr>
        <w:t> </w:t>
      </w:r>
      <w:r>
        <w:rPr>
          <w:color w:val="020203"/>
        </w:rPr>
        <w:t>Santa, congresos o eventos.</w:t>
      </w:r>
    </w:p>
    <w:p>
      <w:pPr>
        <w:pStyle w:val="BodyText"/>
        <w:spacing w:before="49"/>
      </w:pPr>
    </w:p>
    <w:p>
      <w:pPr>
        <w:pStyle w:val="Heading1"/>
        <w:ind w:left="3127"/>
        <w:jc w:val="both"/>
      </w:pPr>
      <w:r>
        <w:rPr>
          <w:color w:val="059ED8"/>
          <w:spacing w:val="-2"/>
          <w:w w:val="105"/>
        </w:rPr>
        <w:t>ITINERARIO</w:t>
      </w:r>
    </w:p>
    <w:p>
      <w:pPr>
        <w:pStyle w:val="BodyText"/>
        <w:spacing w:before="218"/>
        <w:ind w:left="3130"/>
        <w:jc w:val="both"/>
      </w:pPr>
      <w:r>
        <w:rPr/>
        <w:t>Día</w:t>
      </w:r>
      <w:r>
        <w:rPr>
          <w:spacing w:val="52"/>
        </w:rPr>
        <w:t> </w:t>
      </w:r>
      <w:r>
        <w:rPr/>
        <w:t>1</w:t>
      </w:r>
      <w:r>
        <w:rPr>
          <w:spacing w:val="67"/>
        </w:rPr>
        <w:t>  </w:t>
      </w:r>
      <w:r>
        <w:rPr/>
        <w:t>Buenos</w:t>
      </w:r>
      <w:r>
        <w:rPr>
          <w:spacing w:val="-1"/>
        </w:rPr>
        <w:t> </w:t>
      </w:r>
      <w:r>
        <w:rPr>
          <w:spacing w:val="-4"/>
        </w:rPr>
        <w:t>Aires</w:t>
      </w:r>
    </w:p>
    <w:p>
      <w:pPr>
        <w:pStyle w:val="BodyText"/>
        <w:spacing w:before="11" w:line="249" w:lineRule="auto"/>
        <w:ind w:left="3130" w:right="368"/>
        <w:jc w:val="both"/>
      </w:pPr>
      <w:r>
        <w:rPr/>
        <w:t>Llegada, asistencia y recepción por nuestro staff en el aeropuerto y traslado al hotel seleccionado. Resto del día libre. Alojamiento.</w:t>
      </w:r>
    </w:p>
    <w:p>
      <w:pPr>
        <w:pStyle w:val="BodyText"/>
        <w:spacing w:before="13"/>
      </w:pPr>
    </w:p>
    <w:p>
      <w:pPr>
        <w:pStyle w:val="BodyText"/>
        <w:ind w:left="3130"/>
        <w:jc w:val="both"/>
      </w:pPr>
      <w:r>
        <w:rPr>
          <w:w w:val="105"/>
        </w:rPr>
        <w:t>Día</w:t>
      </w:r>
      <w:r>
        <w:rPr>
          <w:spacing w:val="-15"/>
          <w:w w:val="105"/>
        </w:rPr>
        <w:t> </w:t>
      </w:r>
      <w:r>
        <w:rPr>
          <w:w w:val="105"/>
        </w:rPr>
        <w:t>2</w:t>
      </w:r>
      <w:r>
        <w:rPr>
          <w:spacing w:val="34"/>
          <w:w w:val="105"/>
        </w:rPr>
        <w:t>  </w:t>
      </w:r>
      <w:r>
        <w:rPr>
          <w:w w:val="105"/>
        </w:rPr>
        <w:t>Buenos</w:t>
      </w:r>
      <w:r>
        <w:rPr>
          <w:spacing w:val="-13"/>
          <w:w w:val="105"/>
        </w:rPr>
        <w:t> </w:t>
      </w:r>
      <w:r>
        <w:rPr>
          <w:w w:val="105"/>
        </w:rPr>
        <w:t>Aires</w:t>
      </w:r>
      <w:r>
        <w:rPr>
          <w:spacing w:val="-14"/>
          <w:w w:val="105"/>
        </w:rPr>
        <w:t> </w:t>
      </w:r>
      <w:r>
        <w:rPr>
          <w:w w:val="105"/>
        </w:rPr>
        <w:t>–</w:t>
      </w:r>
      <w:r>
        <w:rPr>
          <w:spacing w:val="-15"/>
          <w:w w:val="105"/>
        </w:rPr>
        <w:t> </w:t>
      </w:r>
      <w:r>
        <w:rPr>
          <w:w w:val="105"/>
        </w:rPr>
        <w:t>Visita</w:t>
      </w:r>
      <w:r>
        <w:rPr>
          <w:spacing w:val="-14"/>
          <w:w w:val="105"/>
        </w:rPr>
        <w:t> </w:t>
      </w:r>
      <w:r>
        <w:rPr>
          <w:w w:val="105"/>
        </w:rPr>
        <w:t>Panorámica</w:t>
      </w:r>
      <w:r>
        <w:rPr>
          <w:spacing w:val="-15"/>
          <w:w w:val="105"/>
        </w:rPr>
        <w:t> </w:t>
      </w:r>
      <w:r>
        <w:rPr>
          <w:w w:val="105"/>
        </w:rPr>
        <w:t>–</w:t>
      </w:r>
      <w:r>
        <w:rPr>
          <w:spacing w:val="-14"/>
          <w:w w:val="105"/>
        </w:rPr>
        <w:t> </w:t>
      </w:r>
      <w:r>
        <w:rPr>
          <w:w w:val="105"/>
        </w:rPr>
        <w:t>Cena</w:t>
      </w:r>
      <w:r>
        <w:rPr>
          <w:spacing w:val="-15"/>
          <w:w w:val="105"/>
        </w:rPr>
        <w:t> </w:t>
      </w:r>
      <w:r>
        <w:rPr>
          <w:spacing w:val="-4"/>
          <w:w w:val="105"/>
        </w:rPr>
        <w:t>Tango</w:t>
      </w:r>
    </w:p>
    <w:p>
      <w:pPr>
        <w:pStyle w:val="BodyText"/>
        <w:spacing w:before="11" w:line="249" w:lineRule="auto"/>
        <w:ind w:left="3130" w:right="368"/>
        <w:jc w:val="both"/>
      </w:pPr>
      <w:r>
        <w:rPr/>
        <w:t>Desayuno. Por la mañana, exploraremos Buenos Aires con un City Tour panorámico visitando</w:t>
      </w:r>
      <w:r>
        <w:rPr>
          <w:spacing w:val="-9"/>
        </w:rPr>
        <w:t> </w:t>
      </w:r>
      <w:r>
        <w:rPr/>
        <w:t>sus</w:t>
      </w:r>
      <w:r>
        <w:rPr>
          <w:spacing w:val="-9"/>
        </w:rPr>
        <w:t> </w:t>
      </w:r>
      <w:r>
        <w:rPr/>
        <w:t>principales</w:t>
      </w:r>
      <w:r>
        <w:rPr>
          <w:spacing w:val="-9"/>
        </w:rPr>
        <w:t> </w:t>
      </w:r>
      <w:r>
        <w:rPr/>
        <w:t>atracciones,</w:t>
      </w:r>
      <w:r>
        <w:rPr>
          <w:spacing w:val="-4"/>
        </w:rPr>
        <w:t> </w:t>
      </w:r>
      <w:r>
        <w:rPr/>
        <w:t>desde</w:t>
      </w:r>
      <w:r>
        <w:rPr>
          <w:spacing w:val="-9"/>
        </w:rPr>
        <w:t> </w:t>
      </w:r>
      <w:r>
        <w:rPr/>
        <w:t>los</w:t>
      </w:r>
      <w:r>
        <w:rPr>
          <w:spacing w:val="-9"/>
        </w:rPr>
        <w:t> </w:t>
      </w:r>
      <w:r>
        <w:rPr/>
        <w:t>pintorescos</w:t>
      </w:r>
      <w:r>
        <w:rPr>
          <w:spacing w:val="-9"/>
        </w:rPr>
        <w:t> </w:t>
      </w:r>
      <w:r>
        <w:rPr/>
        <w:t>barrios</w:t>
      </w:r>
      <w:r>
        <w:rPr>
          <w:spacing w:val="-9"/>
        </w:rPr>
        <w:t> </w:t>
      </w:r>
      <w:r>
        <w:rPr/>
        <w:t>de</w:t>
      </w:r>
      <w:r>
        <w:rPr>
          <w:spacing w:val="-9"/>
        </w:rPr>
        <w:t> </w:t>
      </w:r>
      <w:r>
        <w:rPr/>
        <w:t>San</w:t>
      </w:r>
      <w:r>
        <w:rPr>
          <w:spacing w:val="-9"/>
        </w:rPr>
        <w:t> </w:t>
      </w:r>
      <w:r>
        <w:rPr/>
        <w:t>Telmo</w:t>
      </w:r>
      <w:r>
        <w:rPr>
          <w:spacing w:val="-9"/>
        </w:rPr>
        <w:t> </w:t>
      </w:r>
      <w:r>
        <w:rPr/>
        <w:t>y</w:t>
      </w:r>
      <w:r>
        <w:rPr>
          <w:spacing w:val="-9"/>
        </w:rPr>
        <w:t> </w:t>
      </w:r>
      <w:r>
        <w:rPr/>
        <w:t>La</w:t>
      </w:r>
      <w:r>
        <w:rPr>
          <w:spacing w:val="-9"/>
        </w:rPr>
        <w:t> </w:t>
      </w:r>
      <w:r>
        <w:rPr/>
        <w:t>Boca en</w:t>
      </w:r>
      <w:r>
        <w:rPr>
          <w:spacing w:val="-4"/>
        </w:rPr>
        <w:t> </w:t>
      </w:r>
      <w:r>
        <w:rPr/>
        <w:t>el</w:t>
      </w:r>
      <w:r>
        <w:rPr>
          <w:spacing w:val="-4"/>
        </w:rPr>
        <w:t> </w:t>
      </w:r>
      <w:r>
        <w:rPr/>
        <w:t>sur</w:t>
      </w:r>
      <w:r>
        <w:rPr>
          <w:spacing w:val="-4"/>
        </w:rPr>
        <w:t> </w:t>
      </w:r>
      <w:r>
        <w:rPr/>
        <w:t>hasta</w:t>
      </w:r>
      <w:r>
        <w:rPr>
          <w:spacing w:val="-4"/>
        </w:rPr>
        <w:t> </w:t>
      </w:r>
      <w:r>
        <w:rPr/>
        <w:t>los</w:t>
      </w:r>
      <w:r>
        <w:rPr>
          <w:spacing w:val="-4"/>
        </w:rPr>
        <w:t> </w:t>
      </w:r>
      <w:r>
        <w:rPr/>
        <w:t>distritos</w:t>
      </w:r>
      <w:r>
        <w:rPr>
          <w:spacing w:val="-4"/>
        </w:rPr>
        <w:t> </w:t>
      </w:r>
      <w:r>
        <w:rPr/>
        <w:t>de</w:t>
      </w:r>
      <w:r>
        <w:rPr>
          <w:spacing w:val="-4"/>
        </w:rPr>
        <w:t> </w:t>
      </w:r>
      <w:r>
        <w:rPr/>
        <w:t>Recoleta</w:t>
      </w:r>
      <w:r>
        <w:rPr>
          <w:spacing w:val="-4"/>
        </w:rPr>
        <w:t> </w:t>
      </w:r>
      <w:r>
        <w:rPr/>
        <w:t>y</w:t>
      </w:r>
      <w:r>
        <w:rPr>
          <w:spacing w:val="-4"/>
        </w:rPr>
        <w:t> </w:t>
      </w:r>
      <w:r>
        <w:rPr/>
        <w:t>Palermo</w:t>
      </w:r>
      <w:r>
        <w:rPr>
          <w:spacing w:val="-4"/>
        </w:rPr>
        <w:t> </w:t>
      </w:r>
      <w:r>
        <w:rPr/>
        <w:t>en</w:t>
      </w:r>
      <w:r>
        <w:rPr>
          <w:spacing w:val="-4"/>
        </w:rPr>
        <w:t> </w:t>
      </w:r>
      <w:r>
        <w:rPr/>
        <w:t>el</w:t>
      </w:r>
      <w:r>
        <w:rPr>
          <w:spacing w:val="-4"/>
        </w:rPr>
        <w:t> </w:t>
      </w:r>
      <w:r>
        <w:rPr/>
        <w:t>norte, explorando</w:t>
      </w:r>
      <w:r>
        <w:rPr>
          <w:spacing w:val="-4"/>
        </w:rPr>
        <w:t> </w:t>
      </w:r>
      <w:r>
        <w:rPr/>
        <w:t>plazas</w:t>
      </w:r>
      <w:r>
        <w:rPr>
          <w:spacing w:val="-4"/>
        </w:rPr>
        <w:t> </w:t>
      </w:r>
      <w:r>
        <w:rPr/>
        <w:t>y</w:t>
      </w:r>
      <w:r>
        <w:rPr>
          <w:spacing w:val="-4"/>
        </w:rPr>
        <w:t> </w:t>
      </w:r>
      <w:r>
        <w:rPr/>
        <w:t>edificios históricos de magnífica arquitectura. Por la noche, disfrutarás de un show de tango en La Ventana,</w:t>
      </w:r>
      <w:r>
        <w:rPr>
          <w:spacing w:val="-5"/>
        </w:rPr>
        <w:t> </w:t>
      </w:r>
      <w:r>
        <w:rPr/>
        <w:t>una</w:t>
      </w:r>
      <w:r>
        <w:rPr>
          <w:spacing w:val="-11"/>
        </w:rPr>
        <w:t> </w:t>
      </w:r>
      <w:r>
        <w:rPr/>
        <w:t>experiencia</w:t>
      </w:r>
      <w:r>
        <w:rPr>
          <w:spacing w:val="-11"/>
        </w:rPr>
        <w:t> </w:t>
      </w:r>
      <w:r>
        <w:rPr/>
        <w:t>única</w:t>
      </w:r>
      <w:r>
        <w:rPr>
          <w:spacing w:val="-11"/>
        </w:rPr>
        <w:t> </w:t>
      </w:r>
      <w:r>
        <w:rPr/>
        <w:t>con</w:t>
      </w:r>
      <w:r>
        <w:rPr>
          <w:spacing w:val="-11"/>
        </w:rPr>
        <w:t> </w:t>
      </w:r>
      <w:r>
        <w:rPr/>
        <w:t>la</w:t>
      </w:r>
      <w:r>
        <w:rPr>
          <w:spacing w:val="-11"/>
        </w:rPr>
        <w:t> </w:t>
      </w:r>
      <w:r>
        <w:rPr/>
        <w:t>participación</w:t>
      </w:r>
      <w:r>
        <w:rPr>
          <w:spacing w:val="-11"/>
        </w:rPr>
        <w:t> </w:t>
      </w:r>
      <w:r>
        <w:rPr/>
        <w:t>de</w:t>
      </w:r>
      <w:r>
        <w:rPr>
          <w:spacing w:val="-11"/>
        </w:rPr>
        <w:t> </w:t>
      </w:r>
      <w:r>
        <w:rPr/>
        <w:t>32</w:t>
      </w:r>
      <w:r>
        <w:rPr>
          <w:spacing w:val="-11"/>
        </w:rPr>
        <w:t> </w:t>
      </w:r>
      <w:r>
        <w:rPr/>
        <w:t>artistas,</w:t>
      </w:r>
      <w:r>
        <w:rPr>
          <w:spacing w:val="-5"/>
        </w:rPr>
        <w:t> </w:t>
      </w:r>
      <w:r>
        <w:rPr/>
        <w:t>incluyendo</w:t>
      </w:r>
      <w:r>
        <w:rPr>
          <w:spacing w:val="-11"/>
        </w:rPr>
        <w:t> </w:t>
      </w:r>
      <w:r>
        <w:rPr/>
        <w:t>dos</w:t>
      </w:r>
      <w:r>
        <w:rPr>
          <w:spacing w:val="-11"/>
        </w:rPr>
        <w:t> </w:t>
      </w:r>
      <w:r>
        <w:rPr/>
        <w:t>orquestas de</w:t>
      </w:r>
      <w:r>
        <w:rPr>
          <w:spacing w:val="-5"/>
        </w:rPr>
        <w:t> </w:t>
      </w:r>
      <w:r>
        <w:rPr/>
        <w:t>tango, un</w:t>
      </w:r>
      <w:r>
        <w:rPr>
          <w:spacing w:val="-5"/>
        </w:rPr>
        <w:t> </w:t>
      </w:r>
      <w:r>
        <w:rPr/>
        <w:t>conjunto</w:t>
      </w:r>
      <w:r>
        <w:rPr>
          <w:spacing w:val="-5"/>
        </w:rPr>
        <w:t> </w:t>
      </w:r>
      <w:r>
        <w:rPr/>
        <w:t>de</w:t>
      </w:r>
      <w:r>
        <w:rPr>
          <w:spacing w:val="-5"/>
        </w:rPr>
        <w:t> </w:t>
      </w:r>
      <w:r>
        <w:rPr/>
        <w:t>música</w:t>
      </w:r>
      <w:r>
        <w:rPr>
          <w:spacing w:val="-5"/>
        </w:rPr>
        <w:t> </w:t>
      </w:r>
      <w:r>
        <w:rPr/>
        <w:t>folclórica, bailarines</w:t>
      </w:r>
      <w:r>
        <w:rPr>
          <w:spacing w:val="-5"/>
        </w:rPr>
        <w:t> </w:t>
      </w:r>
      <w:r>
        <w:rPr/>
        <w:t>y</w:t>
      </w:r>
      <w:r>
        <w:rPr>
          <w:spacing w:val="-5"/>
        </w:rPr>
        <w:t> </w:t>
      </w:r>
      <w:r>
        <w:rPr/>
        <w:t>cantantes.</w:t>
      </w:r>
      <w:r>
        <w:rPr>
          <w:spacing w:val="-5"/>
        </w:rPr>
        <w:t> </w:t>
      </w:r>
      <w:r>
        <w:rPr/>
        <w:t>Su</w:t>
      </w:r>
      <w:r>
        <w:rPr>
          <w:spacing w:val="-5"/>
        </w:rPr>
        <w:t> </w:t>
      </w:r>
      <w:r>
        <w:rPr/>
        <w:t>menú</w:t>
      </w:r>
      <w:r>
        <w:rPr>
          <w:spacing w:val="-5"/>
        </w:rPr>
        <w:t> </w:t>
      </w:r>
      <w:r>
        <w:rPr/>
        <w:t>combina</w:t>
      </w:r>
      <w:r>
        <w:rPr>
          <w:spacing w:val="-5"/>
        </w:rPr>
        <w:t> </w:t>
      </w:r>
      <w:r>
        <w:rPr/>
        <w:t>platos internacionales con especialidades locales, destacando carnes a la parrilla al carbón y una extensa selección de vinos argentinos. Regreso al hotel y alojamiento.</w:t>
      </w:r>
    </w:p>
    <w:p>
      <w:pPr>
        <w:pStyle w:val="BodyText"/>
        <w:spacing w:before="18"/>
      </w:pPr>
    </w:p>
    <w:p>
      <w:pPr>
        <w:pStyle w:val="BodyText"/>
        <w:spacing w:before="1"/>
        <w:ind w:left="3130"/>
        <w:jc w:val="both"/>
      </w:pPr>
      <w:r>
        <w:rPr>
          <w:color w:val="DC0C15"/>
        </w:rPr>
        <w:t>*</w:t>
      </w:r>
      <w:r>
        <w:rPr/>
        <w:t>Nota:</w:t>
      </w:r>
      <w:r>
        <w:rPr>
          <w:spacing w:val="-8"/>
        </w:rPr>
        <w:t> </w:t>
      </w:r>
      <w:r>
        <w:rPr/>
        <w:t>La</w:t>
      </w:r>
      <w:r>
        <w:rPr>
          <w:spacing w:val="-5"/>
        </w:rPr>
        <w:t> </w:t>
      </w:r>
      <w:r>
        <w:rPr/>
        <w:t>Ventana</w:t>
      </w:r>
      <w:r>
        <w:rPr>
          <w:spacing w:val="-6"/>
        </w:rPr>
        <w:t> </w:t>
      </w:r>
      <w:r>
        <w:rPr/>
        <w:t>Tango</w:t>
      </w:r>
      <w:r>
        <w:rPr>
          <w:spacing w:val="-5"/>
        </w:rPr>
        <w:t> </w:t>
      </w:r>
      <w:r>
        <w:rPr/>
        <w:t>opera</w:t>
      </w:r>
      <w:r>
        <w:rPr>
          <w:spacing w:val="-6"/>
        </w:rPr>
        <w:t> </w:t>
      </w:r>
      <w:r>
        <w:rPr/>
        <w:t>de</w:t>
      </w:r>
      <w:r>
        <w:rPr>
          <w:spacing w:val="-5"/>
        </w:rPr>
        <w:t> </w:t>
      </w:r>
      <w:r>
        <w:rPr/>
        <w:t>miércoles</w:t>
      </w:r>
      <w:r>
        <w:rPr>
          <w:spacing w:val="-6"/>
        </w:rPr>
        <w:t> </w:t>
      </w:r>
      <w:r>
        <w:rPr/>
        <w:t>a</w:t>
      </w:r>
      <w:r>
        <w:rPr>
          <w:spacing w:val="-5"/>
        </w:rPr>
        <w:t> </w:t>
      </w:r>
      <w:r>
        <w:rPr>
          <w:spacing w:val="-2"/>
        </w:rPr>
        <w:t>domingo.</w:t>
      </w:r>
    </w:p>
    <w:p>
      <w:pPr>
        <w:pStyle w:val="BodyText"/>
        <w:spacing w:before="21"/>
      </w:pPr>
    </w:p>
    <w:p>
      <w:pPr>
        <w:pStyle w:val="BodyText"/>
        <w:spacing w:before="1"/>
        <w:ind w:left="3130"/>
        <w:jc w:val="both"/>
      </w:pPr>
      <w:r>
        <w:rPr/>
        <w:t>Día</w:t>
      </w:r>
      <w:r>
        <w:rPr>
          <w:spacing w:val="-3"/>
        </w:rPr>
        <w:t> </w:t>
      </w:r>
      <w:r>
        <w:rPr/>
        <w:t>3</w:t>
      </w:r>
      <w:r>
        <w:rPr>
          <w:spacing w:val="63"/>
          <w:w w:val="150"/>
        </w:rPr>
        <w:t>  </w:t>
      </w:r>
      <w:r>
        <w:rPr/>
        <w:t>Buenos</w:t>
      </w:r>
      <w:r>
        <w:rPr>
          <w:spacing w:val="-1"/>
        </w:rPr>
        <w:t> </w:t>
      </w:r>
      <w:r>
        <w:rPr/>
        <w:t>Aires</w:t>
      </w:r>
      <w:r>
        <w:rPr>
          <w:spacing w:val="-3"/>
        </w:rPr>
        <w:t> </w:t>
      </w:r>
      <w:r>
        <w:rPr/>
        <w:t>–</w:t>
      </w:r>
      <w:r>
        <w:rPr>
          <w:spacing w:val="-3"/>
        </w:rPr>
        <w:t> </w:t>
      </w:r>
      <w:r>
        <w:rPr>
          <w:spacing w:val="-2"/>
        </w:rPr>
        <w:t>Iguazú</w:t>
      </w:r>
    </w:p>
    <w:p>
      <w:pPr>
        <w:pStyle w:val="BodyText"/>
        <w:spacing w:before="11" w:line="249" w:lineRule="auto"/>
        <w:ind w:left="3130" w:right="368"/>
        <w:jc w:val="both"/>
      </w:pPr>
      <w:r>
        <w:rPr/>
        <w:t>Desayuno. A la hora indicada, traslado al aeropuerto para tu vuelo a Iguazú (IGR)</w:t>
      </w:r>
      <w:r>
        <w:rPr>
          <w:spacing w:val="40"/>
        </w:rPr>
        <w:t> </w:t>
      </w:r>
      <w:r>
        <w:rPr/>
        <w:t>(vuelo no</w:t>
      </w:r>
      <w:r>
        <w:rPr>
          <w:spacing w:val="-4"/>
        </w:rPr>
        <w:t> </w:t>
      </w:r>
      <w:r>
        <w:rPr/>
        <w:t>incluido).</w:t>
      </w:r>
      <w:r>
        <w:rPr>
          <w:spacing w:val="-4"/>
        </w:rPr>
        <w:t> </w:t>
      </w:r>
      <w:r>
        <w:rPr/>
        <w:t>Llegada, asistencia</w:t>
      </w:r>
      <w:r>
        <w:rPr>
          <w:spacing w:val="-4"/>
        </w:rPr>
        <w:t> </w:t>
      </w:r>
      <w:r>
        <w:rPr/>
        <w:t>y</w:t>
      </w:r>
      <w:r>
        <w:rPr>
          <w:spacing w:val="-4"/>
        </w:rPr>
        <w:t> </w:t>
      </w:r>
      <w:r>
        <w:rPr/>
        <w:t>recepción</w:t>
      </w:r>
      <w:r>
        <w:rPr>
          <w:spacing w:val="-4"/>
        </w:rPr>
        <w:t> </w:t>
      </w:r>
      <w:r>
        <w:rPr/>
        <w:t>por</w:t>
      </w:r>
      <w:r>
        <w:rPr>
          <w:spacing w:val="-4"/>
        </w:rPr>
        <w:t> </w:t>
      </w:r>
      <w:r>
        <w:rPr/>
        <w:t>nuestro</w:t>
      </w:r>
      <w:r>
        <w:rPr>
          <w:spacing w:val="-4"/>
        </w:rPr>
        <w:t> </w:t>
      </w:r>
      <w:r>
        <w:rPr/>
        <w:t>staff</w:t>
      </w:r>
      <w:r>
        <w:rPr>
          <w:spacing w:val="-4"/>
        </w:rPr>
        <w:t> </w:t>
      </w:r>
      <w:r>
        <w:rPr/>
        <w:t>en</w:t>
      </w:r>
      <w:r>
        <w:rPr>
          <w:spacing w:val="-4"/>
        </w:rPr>
        <w:t> </w:t>
      </w:r>
      <w:r>
        <w:rPr/>
        <w:t>el</w:t>
      </w:r>
      <w:r>
        <w:rPr>
          <w:spacing w:val="-4"/>
        </w:rPr>
        <w:t> </w:t>
      </w:r>
      <w:r>
        <w:rPr/>
        <w:t>aeropuerto</w:t>
      </w:r>
      <w:r>
        <w:rPr>
          <w:spacing w:val="-4"/>
        </w:rPr>
        <w:t> </w:t>
      </w:r>
      <w:r>
        <w:rPr/>
        <w:t>y</w:t>
      </w:r>
      <w:r>
        <w:rPr>
          <w:spacing w:val="-4"/>
        </w:rPr>
        <w:t> </w:t>
      </w:r>
      <w:r>
        <w:rPr/>
        <w:t>traslado</w:t>
      </w:r>
      <w:r>
        <w:rPr>
          <w:spacing w:val="-4"/>
        </w:rPr>
        <w:t> </w:t>
      </w:r>
      <w:r>
        <w:rPr/>
        <w:t>al hotel seleccionado. Alojamiento.</w:t>
      </w:r>
    </w:p>
    <w:p>
      <w:pPr>
        <w:pStyle w:val="BodyText"/>
        <w:spacing w:before="13"/>
      </w:pPr>
    </w:p>
    <w:p>
      <w:pPr>
        <w:pStyle w:val="BodyText"/>
        <w:ind w:left="3130"/>
        <w:jc w:val="both"/>
      </w:pPr>
      <w:r>
        <w:rPr>
          <w:w w:val="105"/>
        </w:rPr>
        <w:t>Día</w:t>
      </w:r>
      <w:r>
        <w:rPr>
          <w:spacing w:val="-10"/>
          <w:w w:val="105"/>
        </w:rPr>
        <w:t> </w:t>
      </w:r>
      <w:r>
        <w:rPr>
          <w:w w:val="105"/>
        </w:rPr>
        <w:t>4</w:t>
      </w:r>
      <w:r>
        <w:rPr>
          <w:spacing w:val="76"/>
          <w:w w:val="105"/>
        </w:rPr>
        <w:t>  </w:t>
      </w:r>
      <w:r>
        <w:rPr>
          <w:spacing w:val="-2"/>
          <w:w w:val="105"/>
        </w:rPr>
        <w:t>Iguazú</w:t>
      </w:r>
    </w:p>
    <w:p>
      <w:pPr>
        <w:pStyle w:val="BodyText"/>
        <w:spacing w:before="11" w:line="249" w:lineRule="auto"/>
        <w:ind w:left="3130" w:right="368"/>
        <w:jc w:val="both"/>
      </w:pPr>
      <w:r>
        <w:rPr/>
        <w:t>Desayuno.</w:t>
      </w:r>
      <w:r>
        <w:rPr>
          <w:spacing w:val="-14"/>
        </w:rPr>
        <w:t> </w:t>
      </w:r>
      <w:r>
        <w:rPr/>
        <w:t>Salida</w:t>
      </w:r>
      <w:r>
        <w:rPr>
          <w:spacing w:val="-14"/>
        </w:rPr>
        <w:t> </w:t>
      </w:r>
      <w:r>
        <w:rPr/>
        <w:t>para</w:t>
      </w:r>
      <w:r>
        <w:rPr>
          <w:spacing w:val="-14"/>
        </w:rPr>
        <w:t> </w:t>
      </w:r>
      <w:r>
        <w:rPr/>
        <w:t>visitar</w:t>
      </w:r>
      <w:r>
        <w:rPr>
          <w:spacing w:val="-13"/>
        </w:rPr>
        <w:t> </w:t>
      </w:r>
      <w:r>
        <w:rPr/>
        <w:t>el</w:t>
      </w:r>
      <w:r>
        <w:rPr>
          <w:spacing w:val="-14"/>
        </w:rPr>
        <w:t> </w:t>
      </w:r>
      <w:r>
        <w:rPr/>
        <w:t>lado</w:t>
      </w:r>
      <w:r>
        <w:rPr>
          <w:spacing w:val="-14"/>
        </w:rPr>
        <w:t> </w:t>
      </w:r>
      <w:r>
        <w:rPr/>
        <w:t>argentino</w:t>
      </w:r>
      <w:r>
        <w:rPr>
          <w:spacing w:val="-14"/>
        </w:rPr>
        <w:t> </w:t>
      </w:r>
      <w:r>
        <w:rPr/>
        <w:t>de</w:t>
      </w:r>
      <w:r>
        <w:rPr>
          <w:spacing w:val="-13"/>
        </w:rPr>
        <w:t> </w:t>
      </w:r>
      <w:r>
        <w:rPr/>
        <w:t>las</w:t>
      </w:r>
      <w:r>
        <w:rPr>
          <w:spacing w:val="-14"/>
        </w:rPr>
        <w:t> </w:t>
      </w:r>
      <w:r>
        <w:rPr/>
        <w:t>Cataratas</w:t>
      </w:r>
      <w:r>
        <w:rPr>
          <w:spacing w:val="-14"/>
        </w:rPr>
        <w:t> </w:t>
      </w:r>
      <w:r>
        <w:rPr/>
        <w:t>del</w:t>
      </w:r>
      <w:r>
        <w:rPr>
          <w:spacing w:val="-14"/>
        </w:rPr>
        <w:t> </w:t>
      </w:r>
      <w:r>
        <w:rPr/>
        <w:t>Iguazú</w:t>
      </w:r>
      <w:r>
        <w:rPr>
          <w:spacing w:val="-13"/>
        </w:rPr>
        <w:t> </w:t>
      </w:r>
      <w:r>
        <w:rPr/>
        <w:t>(entrada</w:t>
      </w:r>
      <w:r>
        <w:rPr>
          <w:spacing w:val="-14"/>
        </w:rPr>
        <w:t> </w:t>
      </w:r>
      <w:r>
        <w:rPr/>
        <w:t>al</w:t>
      </w:r>
      <w:r>
        <w:rPr>
          <w:spacing w:val="-14"/>
        </w:rPr>
        <w:t> </w:t>
      </w:r>
      <w:r>
        <w:rPr/>
        <w:t>Parque Nacional incluida), que fueron declaradas Patrimonio de la Humanidad por la UNESCO</w:t>
      </w:r>
      <w:r>
        <w:rPr>
          <w:spacing w:val="80"/>
        </w:rPr>
        <w:t> </w:t>
      </w:r>
      <w:r>
        <w:rPr/>
        <w:t>en</w:t>
      </w:r>
      <w:r>
        <w:rPr>
          <w:spacing w:val="-7"/>
        </w:rPr>
        <w:t> </w:t>
      </w:r>
      <w:r>
        <w:rPr/>
        <w:t>1984.</w:t>
      </w:r>
      <w:r>
        <w:rPr>
          <w:spacing w:val="-7"/>
        </w:rPr>
        <w:t> </w:t>
      </w:r>
      <w:r>
        <w:rPr/>
        <w:t>Exploraremos</w:t>
      </w:r>
      <w:r>
        <w:rPr>
          <w:spacing w:val="-7"/>
        </w:rPr>
        <w:t> </w:t>
      </w:r>
      <w:r>
        <w:rPr/>
        <w:t>las</w:t>
      </w:r>
      <w:r>
        <w:rPr>
          <w:spacing w:val="-7"/>
        </w:rPr>
        <w:t> </w:t>
      </w:r>
      <w:r>
        <w:rPr/>
        <w:t>pasarelas</w:t>
      </w:r>
      <w:r>
        <w:rPr>
          <w:spacing w:val="-7"/>
        </w:rPr>
        <w:t> </w:t>
      </w:r>
      <w:r>
        <w:rPr/>
        <w:t>superiores</w:t>
      </w:r>
      <w:r>
        <w:rPr>
          <w:spacing w:val="-7"/>
        </w:rPr>
        <w:t> </w:t>
      </w:r>
      <w:r>
        <w:rPr/>
        <w:t>e</w:t>
      </w:r>
      <w:r>
        <w:rPr>
          <w:spacing w:val="-7"/>
        </w:rPr>
        <w:t> </w:t>
      </w:r>
      <w:r>
        <w:rPr/>
        <w:t>inferiores</w:t>
      </w:r>
      <w:r>
        <w:rPr>
          <w:spacing w:val="-7"/>
        </w:rPr>
        <w:t> </w:t>
      </w:r>
      <w:r>
        <w:rPr/>
        <w:t>del</w:t>
      </w:r>
      <w:r>
        <w:rPr>
          <w:spacing w:val="-7"/>
        </w:rPr>
        <w:t> </w:t>
      </w:r>
      <w:r>
        <w:rPr/>
        <w:t>Parque</w:t>
      </w:r>
      <w:r>
        <w:rPr>
          <w:spacing w:val="-7"/>
        </w:rPr>
        <w:t> </w:t>
      </w:r>
      <w:r>
        <w:rPr/>
        <w:t>Nacional</w:t>
      </w:r>
      <w:r>
        <w:rPr>
          <w:spacing w:val="-7"/>
        </w:rPr>
        <w:t> </w:t>
      </w:r>
      <w:r>
        <w:rPr/>
        <w:t>Argentino, acercándonos lo suficiente a las cataratas como para casi tocarlas. Recomendamos la experiencia opcional 'Gran Aventura' donde puedes subir a un barco para bautizarte bajo una de las caídas. Regreso al hotel y alojamiento.</w:t>
      </w:r>
    </w:p>
    <w:p>
      <w:pPr>
        <w:pStyle w:val="BodyText"/>
        <w:rPr>
          <w:sz w:val="20"/>
        </w:rPr>
      </w:pPr>
    </w:p>
    <w:p>
      <w:pPr>
        <w:pStyle w:val="BodyText"/>
        <w:rPr>
          <w:sz w:val="20"/>
        </w:rPr>
      </w:pPr>
    </w:p>
    <w:p>
      <w:pPr>
        <w:pStyle w:val="BodyText"/>
        <w:spacing w:before="65"/>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203085</wp:posOffset>
            </wp:positionV>
            <wp:extent cx="1061157" cy="466534"/>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ind w:left="360"/>
        <w:jc w:val="both"/>
      </w:pPr>
      <w:r>
        <w:rPr/>
        <w:t>Día 5</w:t>
      </w:r>
      <w:r>
        <w:rPr>
          <w:spacing w:val="71"/>
        </w:rPr>
        <w:t>  </w:t>
      </w:r>
      <w:r>
        <w:rPr/>
        <w:t>Iguazú</w:t>
      </w:r>
      <w:r>
        <w:rPr>
          <w:spacing w:val="1"/>
        </w:rPr>
        <w:t> </w:t>
      </w:r>
      <w:r>
        <w:rPr/>
        <w:t>- Buenos </w:t>
      </w:r>
      <w:r>
        <w:rPr>
          <w:spacing w:val="-4"/>
        </w:rPr>
        <w:t>Aires</w:t>
      </w:r>
    </w:p>
    <w:p>
      <w:pPr>
        <w:pStyle w:val="BodyText"/>
        <w:spacing w:before="11" w:line="249" w:lineRule="auto"/>
        <w:ind w:left="360" w:right="357"/>
        <w:jc w:val="both"/>
      </w:pPr>
      <w:r>
        <w:rPr/>
        <w:t>Desayuno. Por la mañana, visitaremos el lado brasileño de las cataratas (entrada al Parque Nacional incluida). El tour comienza en el Centro de Visitantes para abordar modernos autobuses panorámicos que nos llevarán al sendero de las pasarelas.</w:t>
      </w:r>
      <w:r>
        <w:rPr>
          <w:spacing w:val="-13"/>
        </w:rPr>
        <w:t> </w:t>
      </w:r>
      <w:r>
        <w:rPr/>
        <w:t>La</w:t>
      </w:r>
      <w:r>
        <w:rPr>
          <w:spacing w:val="-13"/>
        </w:rPr>
        <w:t> </w:t>
      </w:r>
      <w:r>
        <w:rPr/>
        <w:t>extensión</w:t>
      </w:r>
      <w:r>
        <w:rPr>
          <w:spacing w:val="-13"/>
        </w:rPr>
        <w:t> </w:t>
      </w:r>
      <w:r>
        <w:rPr/>
        <w:t>de</w:t>
      </w:r>
      <w:r>
        <w:rPr>
          <w:spacing w:val="-13"/>
        </w:rPr>
        <w:t> </w:t>
      </w:r>
      <w:r>
        <w:rPr/>
        <w:t>las</w:t>
      </w:r>
      <w:r>
        <w:rPr>
          <w:spacing w:val="-13"/>
        </w:rPr>
        <w:t> </w:t>
      </w:r>
      <w:r>
        <w:rPr/>
        <w:t>pasarelas</w:t>
      </w:r>
      <w:r>
        <w:rPr>
          <w:spacing w:val="-13"/>
        </w:rPr>
        <w:t> </w:t>
      </w:r>
      <w:r>
        <w:rPr/>
        <w:t>es</w:t>
      </w:r>
      <w:r>
        <w:rPr>
          <w:spacing w:val="-13"/>
        </w:rPr>
        <w:t> </w:t>
      </w:r>
      <w:r>
        <w:rPr/>
        <w:t>de</w:t>
      </w:r>
      <w:r>
        <w:rPr>
          <w:spacing w:val="-13"/>
        </w:rPr>
        <w:t> </w:t>
      </w:r>
      <w:r>
        <w:rPr/>
        <w:t>1,200</w:t>
      </w:r>
      <w:r>
        <w:rPr>
          <w:spacing w:val="-13"/>
        </w:rPr>
        <w:t> </w:t>
      </w:r>
      <w:r>
        <w:rPr/>
        <w:t>metros,</w:t>
      </w:r>
      <w:r>
        <w:rPr>
          <w:spacing w:val="-7"/>
        </w:rPr>
        <w:t> </w:t>
      </w:r>
      <w:r>
        <w:rPr/>
        <w:t>desde</w:t>
      </w:r>
      <w:r>
        <w:rPr>
          <w:spacing w:val="-13"/>
        </w:rPr>
        <w:t> </w:t>
      </w:r>
      <w:r>
        <w:rPr/>
        <w:t>donde</w:t>
      </w:r>
      <w:r>
        <w:rPr>
          <w:spacing w:val="-13"/>
        </w:rPr>
        <w:t> </w:t>
      </w:r>
      <w:r>
        <w:rPr/>
        <w:t>se</w:t>
      </w:r>
      <w:r>
        <w:rPr>
          <w:spacing w:val="-13"/>
        </w:rPr>
        <w:t> </w:t>
      </w:r>
      <w:r>
        <w:rPr/>
        <w:t>puede</w:t>
      </w:r>
      <w:r>
        <w:rPr>
          <w:spacing w:val="-13"/>
        </w:rPr>
        <w:t> </w:t>
      </w:r>
      <w:r>
        <w:rPr/>
        <w:t>obtener</w:t>
      </w:r>
      <w:r>
        <w:rPr>
          <w:spacing w:val="-13"/>
        </w:rPr>
        <w:t> </w:t>
      </w:r>
      <w:r>
        <w:rPr/>
        <w:t>una</w:t>
      </w:r>
      <w:r>
        <w:rPr>
          <w:spacing w:val="-13"/>
        </w:rPr>
        <w:t> </w:t>
      </w:r>
      <w:r>
        <w:rPr/>
        <w:t>vista</w:t>
      </w:r>
      <w:r>
        <w:rPr>
          <w:spacing w:val="-13"/>
        </w:rPr>
        <w:t> </w:t>
      </w:r>
      <w:r>
        <w:rPr/>
        <w:t>panorámica</w:t>
      </w:r>
      <w:r>
        <w:rPr>
          <w:spacing w:val="-13"/>
        </w:rPr>
        <w:t> </w:t>
      </w:r>
      <w:r>
        <w:rPr/>
        <w:t>espectacular de</w:t>
      </w:r>
      <w:r>
        <w:rPr>
          <w:spacing w:val="-14"/>
        </w:rPr>
        <w:t> </w:t>
      </w:r>
      <w:r>
        <w:rPr/>
        <w:t>las</w:t>
      </w:r>
      <w:r>
        <w:rPr>
          <w:spacing w:val="-13"/>
        </w:rPr>
        <w:t> </w:t>
      </w:r>
      <w:r>
        <w:rPr/>
        <w:t>275</w:t>
      </w:r>
      <w:r>
        <w:rPr>
          <w:spacing w:val="-14"/>
        </w:rPr>
        <w:t> </w:t>
      </w:r>
      <w:r>
        <w:rPr/>
        <w:t>cascadas</w:t>
      </w:r>
      <w:r>
        <w:rPr>
          <w:spacing w:val="-13"/>
        </w:rPr>
        <w:t> </w:t>
      </w:r>
      <w:r>
        <w:rPr/>
        <w:t>que</w:t>
      </w:r>
      <w:r>
        <w:rPr>
          <w:spacing w:val="-14"/>
        </w:rPr>
        <w:t> </w:t>
      </w:r>
      <w:r>
        <w:rPr/>
        <w:t>componen</w:t>
      </w:r>
      <w:r>
        <w:rPr>
          <w:spacing w:val="-13"/>
        </w:rPr>
        <w:t> </w:t>
      </w:r>
      <w:r>
        <w:rPr/>
        <w:t>las</w:t>
      </w:r>
      <w:r>
        <w:rPr>
          <w:spacing w:val="-14"/>
        </w:rPr>
        <w:t> </w:t>
      </w:r>
      <w:r>
        <w:rPr/>
        <w:t>Cataratas</w:t>
      </w:r>
      <w:r>
        <w:rPr>
          <w:spacing w:val="-13"/>
        </w:rPr>
        <w:t> </w:t>
      </w:r>
      <w:r>
        <w:rPr/>
        <w:t>del</w:t>
      </w:r>
      <w:r>
        <w:rPr>
          <w:spacing w:val="-14"/>
        </w:rPr>
        <w:t> </w:t>
      </w:r>
      <w:r>
        <w:rPr/>
        <w:t>Iguazú,</w:t>
      </w:r>
      <w:r>
        <w:rPr>
          <w:spacing w:val="-8"/>
        </w:rPr>
        <w:t> </w:t>
      </w:r>
      <w:r>
        <w:rPr/>
        <w:t>de</w:t>
      </w:r>
      <w:r>
        <w:rPr>
          <w:spacing w:val="-14"/>
        </w:rPr>
        <w:t> </w:t>
      </w:r>
      <w:r>
        <w:rPr/>
        <w:t>las</w:t>
      </w:r>
      <w:r>
        <w:rPr>
          <w:spacing w:val="-13"/>
        </w:rPr>
        <w:t> </w:t>
      </w:r>
      <w:r>
        <w:rPr/>
        <w:t>cuales</w:t>
      </w:r>
      <w:r>
        <w:rPr>
          <w:spacing w:val="-14"/>
        </w:rPr>
        <w:t> </w:t>
      </w:r>
      <w:r>
        <w:rPr/>
        <w:t>las</w:t>
      </w:r>
      <w:r>
        <w:rPr>
          <w:spacing w:val="-13"/>
        </w:rPr>
        <w:t> </w:t>
      </w:r>
      <w:r>
        <w:rPr/>
        <w:t>más</w:t>
      </w:r>
      <w:r>
        <w:rPr>
          <w:spacing w:val="-14"/>
        </w:rPr>
        <w:t> </w:t>
      </w:r>
      <w:r>
        <w:rPr/>
        <w:t>importantes</w:t>
      </w:r>
      <w:r>
        <w:rPr>
          <w:spacing w:val="-13"/>
        </w:rPr>
        <w:t> </w:t>
      </w:r>
      <w:r>
        <w:rPr/>
        <w:t>en</w:t>
      </w:r>
      <w:r>
        <w:rPr>
          <w:spacing w:val="-14"/>
        </w:rPr>
        <w:t> </w:t>
      </w:r>
      <w:r>
        <w:rPr/>
        <w:t>el</w:t>
      </w:r>
      <w:r>
        <w:rPr>
          <w:spacing w:val="-13"/>
        </w:rPr>
        <w:t> </w:t>
      </w:r>
      <w:r>
        <w:rPr/>
        <w:t>lado</w:t>
      </w:r>
      <w:r>
        <w:rPr>
          <w:spacing w:val="-14"/>
        </w:rPr>
        <w:t> </w:t>
      </w:r>
      <w:r>
        <w:rPr/>
        <w:t>brasileño</w:t>
      </w:r>
      <w:r>
        <w:rPr>
          <w:spacing w:val="-13"/>
        </w:rPr>
        <w:t> </w:t>
      </w:r>
      <w:r>
        <w:rPr/>
        <w:t>son</w:t>
      </w:r>
      <w:r>
        <w:rPr>
          <w:spacing w:val="-14"/>
        </w:rPr>
        <w:t> </w:t>
      </w:r>
      <w:r>
        <w:rPr/>
        <w:t>cuatro: Floriano, Deodoro, Benjamín Constant y Salto Unión o Garganta del Diablo. Al final del tour tomaremos el ascensor panorámico que nos llevará de regreso al autobús para volver al Centro de Visitantes.</w:t>
      </w:r>
    </w:p>
    <w:p>
      <w:pPr>
        <w:pStyle w:val="BodyText"/>
        <w:spacing w:before="5" w:line="249" w:lineRule="auto"/>
        <w:ind w:left="360" w:right="357"/>
        <w:jc w:val="both"/>
      </w:pPr>
      <w:r>
        <w:rPr/>
        <w:t>A</w:t>
      </w:r>
      <w:r>
        <w:rPr>
          <w:spacing w:val="11"/>
        </w:rPr>
        <w:t> </w:t>
      </w:r>
      <w:r>
        <w:rPr/>
        <w:t>la</w:t>
      </w:r>
      <w:r>
        <w:rPr>
          <w:spacing w:val="11"/>
        </w:rPr>
        <w:t> </w:t>
      </w:r>
      <w:r>
        <w:rPr/>
        <w:t>hora</w:t>
      </w:r>
      <w:r>
        <w:rPr>
          <w:spacing w:val="11"/>
        </w:rPr>
        <w:t> </w:t>
      </w:r>
      <w:r>
        <w:rPr/>
        <w:t>indicada,</w:t>
      </w:r>
      <w:r>
        <w:rPr>
          <w:spacing w:val="17"/>
        </w:rPr>
        <w:t> </w:t>
      </w:r>
      <w:r>
        <w:rPr/>
        <w:t>traslado</w:t>
      </w:r>
      <w:r>
        <w:rPr>
          <w:spacing w:val="11"/>
        </w:rPr>
        <w:t> </w:t>
      </w:r>
      <w:r>
        <w:rPr/>
        <w:t>al</w:t>
      </w:r>
      <w:r>
        <w:rPr>
          <w:spacing w:val="11"/>
        </w:rPr>
        <w:t> </w:t>
      </w:r>
      <w:r>
        <w:rPr/>
        <w:t>aeropuerto</w:t>
      </w:r>
      <w:r>
        <w:rPr>
          <w:spacing w:val="11"/>
        </w:rPr>
        <w:t> </w:t>
      </w:r>
      <w:r>
        <w:rPr/>
        <w:t>para</w:t>
      </w:r>
      <w:r>
        <w:rPr>
          <w:spacing w:val="11"/>
        </w:rPr>
        <w:t> </w:t>
      </w:r>
      <w:r>
        <w:rPr/>
        <w:t>abordar</w:t>
      </w:r>
      <w:r>
        <w:rPr>
          <w:spacing w:val="11"/>
        </w:rPr>
        <w:t> </w:t>
      </w:r>
      <w:r>
        <w:rPr/>
        <w:t>un</w:t>
      </w:r>
      <w:r>
        <w:rPr>
          <w:spacing w:val="11"/>
        </w:rPr>
        <w:t> </w:t>
      </w:r>
      <w:r>
        <w:rPr/>
        <w:t>vuelo</w:t>
      </w:r>
      <w:r>
        <w:rPr>
          <w:spacing w:val="11"/>
        </w:rPr>
        <w:t> </w:t>
      </w:r>
      <w:r>
        <w:rPr/>
        <w:t>a</w:t>
      </w:r>
      <w:r>
        <w:rPr>
          <w:spacing w:val="11"/>
        </w:rPr>
        <w:t> </w:t>
      </w:r>
      <w:r>
        <w:rPr/>
        <w:t>Buenos</w:t>
      </w:r>
      <w:r>
        <w:rPr>
          <w:spacing w:val="11"/>
        </w:rPr>
        <w:t> </w:t>
      </w:r>
      <w:r>
        <w:rPr/>
        <w:t>Aires</w:t>
      </w:r>
      <w:r>
        <w:rPr>
          <w:spacing w:val="11"/>
        </w:rPr>
        <w:t> </w:t>
      </w:r>
      <w:r>
        <w:rPr/>
        <w:t>(vuelo</w:t>
      </w:r>
      <w:r>
        <w:rPr>
          <w:spacing w:val="11"/>
        </w:rPr>
        <w:t> </w:t>
      </w:r>
      <w:r>
        <w:rPr/>
        <w:t>no</w:t>
      </w:r>
      <w:r>
        <w:rPr>
          <w:spacing w:val="11"/>
        </w:rPr>
        <w:t> </w:t>
      </w:r>
      <w:r>
        <w:rPr/>
        <w:t>incluido).</w:t>
      </w:r>
      <w:r>
        <w:rPr>
          <w:spacing w:val="11"/>
        </w:rPr>
        <w:t> </w:t>
      </w:r>
      <w:r>
        <w:rPr/>
        <w:t>Llegada,</w:t>
      </w:r>
      <w:r>
        <w:rPr>
          <w:spacing w:val="17"/>
        </w:rPr>
        <w:t> </w:t>
      </w:r>
      <w:r>
        <w:rPr/>
        <w:t>asistencia y recepción por nuestro staff en el aeropuerto, seguido de un traslado privado al hotel seleccionado. Resto del día libre. </w:t>
      </w:r>
      <w:r>
        <w:rPr>
          <w:spacing w:val="-2"/>
        </w:rPr>
        <w:t>Alojamiento.</w:t>
      </w:r>
    </w:p>
    <w:p>
      <w:pPr>
        <w:pStyle w:val="BodyText"/>
        <w:spacing w:before="13"/>
      </w:pPr>
    </w:p>
    <w:p>
      <w:pPr>
        <w:pStyle w:val="BodyText"/>
        <w:spacing w:before="1"/>
        <w:ind w:left="360"/>
        <w:jc w:val="both"/>
      </w:pPr>
      <w:r>
        <w:rPr/>
        <w:t>Día</w:t>
      </w:r>
      <w:r>
        <w:rPr>
          <w:spacing w:val="-3"/>
        </w:rPr>
        <w:t> </w:t>
      </w:r>
      <w:r>
        <w:rPr/>
        <w:t>6</w:t>
      </w:r>
      <w:r>
        <w:rPr>
          <w:spacing w:val="63"/>
          <w:w w:val="150"/>
        </w:rPr>
        <w:t>  </w:t>
      </w:r>
      <w:r>
        <w:rPr/>
        <w:t>Buenos</w:t>
      </w:r>
      <w:r>
        <w:rPr>
          <w:spacing w:val="-1"/>
        </w:rPr>
        <w:t> </w:t>
      </w:r>
      <w:r>
        <w:rPr/>
        <w:t>Aires</w:t>
      </w:r>
      <w:r>
        <w:rPr>
          <w:spacing w:val="-3"/>
        </w:rPr>
        <w:t> </w:t>
      </w:r>
      <w:r>
        <w:rPr/>
        <w:t>–</w:t>
      </w:r>
      <w:r>
        <w:rPr>
          <w:spacing w:val="-3"/>
        </w:rPr>
        <w:t> </w:t>
      </w:r>
      <w:r>
        <w:rPr>
          <w:spacing w:val="-2"/>
        </w:rPr>
        <w:t>Montevideo</w:t>
      </w:r>
    </w:p>
    <w:p>
      <w:pPr>
        <w:pStyle w:val="BodyText"/>
        <w:spacing w:before="11" w:line="249" w:lineRule="auto"/>
        <w:ind w:left="360" w:right="357"/>
        <w:jc w:val="both"/>
      </w:pPr>
      <w:r>
        <w:rPr/>
        <w:t>Desayuno.</w:t>
      </w:r>
      <w:r>
        <w:rPr>
          <w:spacing w:val="-2"/>
        </w:rPr>
        <w:t> </w:t>
      </w:r>
      <w:r>
        <w:rPr/>
        <w:t>A</w:t>
      </w:r>
      <w:r>
        <w:rPr>
          <w:spacing w:val="-2"/>
        </w:rPr>
        <w:t> </w:t>
      </w:r>
      <w:r>
        <w:rPr/>
        <w:t>la</w:t>
      </w:r>
      <w:r>
        <w:rPr>
          <w:spacing w:val="-2"/>
        </w:rPr>
        <w:t> </w:t>
      </w:r>
      <w:r>
        <w:rPr/>
        <w:t>hora</w:t>
      </w:r>
      <w:r>
        <w:rPr>
          <w:spacing w:val="-2"/>
        </w:rPr>
        <w:t> </w:t>
      </w:r>
      <w:r>
        <w:rPr/>
        <w:t>acordada, traslado</w:t>
      </w:r>
      <w:r>
        <w:rPr>
          <w:spacing w:val="-2"/>
        </w:rPr>
        <w:t> </w:t>
      </w:r>
      <w:r>
        <w:rPr/>
        <w:t>a</w:t>
      </w:r>
      <w:r>
        <w:rPr>
          <w:spacing w:val="-2"/>
        </w:rPr>
        <w:t> </w:t>
      </w:r>
      <w:r>
        <w:rPr/>
        <w:t>la</w:t>
      </w:r>
      <w:r>
        <w:rPr>
          <w:spacing w:val="-2"/>
        </w:rPr>
        <w:t> </w:t>
      </w:r>
      <w:r>
        <w:rPr/>
        <w:t>terminal</w:t>
      </w:r>
      <w:r>
        <w:rPr>
          <w:spacing w:val="-2"/>
        </w:rPr>
        <w:t> </w:t>
      </w:r>
      <w:r>
        <w:rPr/>
        <w:t>de</w:t>
      </w:r>
      <w:r>
        <w:rPr>
          <w:spacing w:val="-2"/>
        </w:rPr>
        <w:t> </w:t>
      </w:r>
      <w:r>
        <w:rPr/>
        <w:t>ferry</w:t>
      </w:r>
      <w:r>
        <w:rPr>
          <w:spacing w:val="-2"/>
        </w:rPr>
        <w:t> </w:t>
      </w:r>
      <w:r>
        <w:rPr/>
        <w:t>de</w:t>
      </w:r>
      <w:r>
        <w:rPr>
          <w:spacing w:val="-2"/>
        </w:rPr>
        <w:t> </w:t>
      </w:r>
      <w:r>
        <w:rPr/>
        <w:t>la</w:t>
      </w:r>
      <w:r>
        <w:rPr>
          <w:spacing w:val="-2"/>
        </w:rPr>
        <w:t> </w:t>
      </w:r>
      <w:r>
        <w:rPr/>
        <w:t>ciudad</w:t>
      </w:r>
      <w:r>
        <w:rPr>
          <w:spacing w:val="-2"/>
        </w:rPr>
        <w:t> </w:t>
      </w:r>
      <w:r>
        <w:rPr/>
        <w:t>para</w:t>
      </w:r>
      <w:r>
        <w:rPr>
          <w:spacing w:val="-2"/>
        </w:rPr>
        <w:t> </w:t>
      </w:r>
      <w:r>
        <w:rPr/>
        <w:t>abordar</w:t>
      </w:r>
      <w:r>
        <w:rPr>
          <w:spacing w:val="-2"/>
        </w:rPr>
        <w:t> </w:t>
      </w:r>
      <w:r>
        <w:rPr/>
        <w:t>un</w:t>
      </w:r>
      <w:r>
        <w:rPr>
          <w:spacing w:val="-2"/>
        </w:rPr>
        <w:t> </w:t>
      </w:r>
      <w:r>
        <w:rPr/>
        <w:t>barco</w:t>
      </w:r>
      <w:r>
        <w:rPr>
          <w:spacing w:val="-2"/>
        </w:rPr>
        <w:t> </w:t>
      </w:r>
      <w:r>
        <w:rPr/>
        <w:t>con</w:t>
      </w:r>
      <w:r>
        <w:rPr>
          <w:spacing w:val="-2"/>
        </w:rPr>
        <w:t> </w:t>
      </w:r>
      <w:r>
        <w:rPr/>
        <w:t>destino</w:t>
      </w:r>
      <w:r>
        <w:rPr>
          <w:spacing w:val="-2"/>
        </w:rPr>
        <w:t> </w:t>
      </w:r>
      <w:r>
        <w:rPr/>
        <w:t>a</w:t>
      </w:r>
      <w:r>
        <w:rPr>
          <w:spacing w:val="-2"/>
        </w:rPr>
        <w:t> </w:t>
      </w:r>
      <w:r>
        <w:rPr/>
        <w:t>la</w:t>
      </w:r>
      <w:r>
        <w:rPr>
          <w:spacing w:val="-2"/>
        </w:rPr>
        <w:t> </w:t>
      </w:r>
      <w:r>
        <w:rPr/>
        <w:t>ciudad</w:t>
      </w:r>
      <w:r>
        <w:rPr>
          <w:spacing w:val="-2"/>
        </w:rPr>
        <w:t> </w:t>
      </w:r>
      <w:r>
        <w:rPr/>
        <w:t>de Montevideo. A la llegada, recepción y traslado al hotel seleccionado. Alojamiento.</w:t>
      </w:r>
    </w:p>
    <w:p>
      <w:pPr>
        <w:pStyle w:val="BodyText"/>
        <w:spacing w:before="12"/>
      </w:pPr>
    </w:p>
    <w:p>
      <w:pPr>
        <w:pStyle w:val="BodyText"/>
        <w:spacing w:before="1"/>
        <w:ind w:left="360"/>
        <w:jc w:val="both"/>
      </w:pPr>
      <w:r>
        <w:rPr/>
        <w:t>Día</w:t>
      </w:r>
      <w:r>
        <w:rPr>
          <w:spacing w:val="-4"/>
        </w:rPr>
        <w:t> </w:t>
      </w:r>
      <w:r>
        <w:rPr/>
        <w:t>7</w:t>
      </w:r>
      <w:r>
        <w:rPr>
          <w:spacing w:val="60"/>
          <w:w w:val="150"/>
        </w:rPr>
        <w:t>  </w:t>
      </w:r>
      <w:r>
        <w:rPr>
          <w:spacing w:val="-2"/>
        </w:rPr>
        <w:t>Montevideo</w:t>
      </w:r>
    </w:p>
    <w:p>
      <w:pPr>
        <w:pStyle w:val="BodyText"/>
        <w:spacing w:before="11" w:line="249" w:lineRule="auto"/>
        <w:ind w:left="360" w:right="357"/>
        <w:jc w:val="both"/>
      </w:pPr>
      <w:r>
        <w:rPr/>
        <w:t>Desayuno.</w:t>
      </w:r>
      <w:r>
        <w:rPr>
          <w:spacing w:val="-5"/>
        </w:rPr>
        <w:t> </w:t>
      </w:r>
      <w:r>
        <w:rPr/>
        <w:t>Realizaremos</w:t>
      </w:r>
      <w:r>
        <w:rPr>
          <w:spacing w:val="-5"/>
        </w:rPr>
        <w:t> </w:t>
      </w:r>
      <w:r>
        <w:rPr/>
        <w:t>un</w:t>
      </w:r>
      <w:r>
        <w:rPr>
          <w:spacing w:val="-5"/>
        </w:rPr>
        <w:t> </w:t>
      </w:r>
      <w:r>
        <w:rPr/>
        <w:t>City</w:t>
      </w:r>
      <w:r>
        <w:rPr>
          <w:spacing w:val="-5"/>
        </w:rPr>
        <w:t> </w:t>
      </w:r>
      <w:r>
        <w:rPr/>
        <w:t>Tour</w:t>
      </w:r>
      <w:r>
        <w:rPr>
          <w:spacing w:val="-5"/>
        </w:rPr>
        <w:t> </w:t>
      </w:r>
      <w:r>
        <w:rPr/>
        <w:t>por</w:t>
      </w:r>
      <w:r>
        <w:rPr>
          <w:spacing w:val="-5"/>
        </w:rPr>
        <w:t> </w:t>
      </w:r>
      <w:r>
        <w:rPr/>
        <w:t>la</w:t>
      </w:r>
      <w:r>
        <w:rPr>
          <w:spacing w:val="-5"/>
        </w:rPr>
        <w:t> </w:t>
      </w:r>
      <w:r>
        <w:rPr/>
        <w:t>capital</w:t>
      </w:r>
      <w:r>
        <w:rPr>
          <w:spacing w:val="-5"/>
        </w:rPr>
        <w:t> </w:t>
      </w:r>
      <w:r>
        <w:rPr/>
        <w:t>uruguaya, recorriendo</w:t>
      </w:r>
      <w:r>
        <w:rPr>
          <w:spacing w:val="-5"/>
        </w:rPr>
        <w:t> </w:t>
      </w:r>
      <w:r>
        <w:rPr/>
        <w:t>su</w:t>
      </w:r>
      <w:r>
        <w:rPr>
          <w:spacing w:val="-5"/>
        </w:rPr>
        <w:t> </w:t>
      </w:r>
      <w:r>
        <w:rPr/>
        <w:t>rambla</w:t>
      </w:r>
      <w:r>
        <w:rPr>
          <w:spacing w:val="-5"/>
        </w:rPr>
        <w:t> </w:t>
      </w:r>
      <w:r>
        <w:rPr/>
        <w:t>costanera, plazas, parques</w:t>
      </w:r>
      <w:r>
        <w:rPr>
          <w:spacing w:val="-5"/>
        </w:rPr>
        <w:t> </w:t>
      </w:r>
      <w:r>
        <w:rPr/>
        <w:t>y</w:t>
      </w:r>
      <w:r>
        <w:rPr>
          <w:spacing w:val="-5"/>
        </w:rPr>
        <w:t> </w:t>
      </w:r>
      <w:r>
        <w:rPr/>
        <w:t>edificios patrimoniales. En este tour panorámico, observaremos los principales puntos de interés turístico de la ciudad: la Plaza Independencia, la Torre Ejecutiva sede del Poder Ejecutivo, el Palacio Salvo, el Teatro Solís, el Mercado del Puerto, el Mercado</w:t>
      </w:r>
      <w:r>
        <w:rPr>
          <w:spacing w:val="-9"/>
        </w:rPr>
        <w:t> </w:t>
      </w:r>
      <w:r>
        <w:rPr/>
        <w:t>Agrícola,</w:t>
      </w:r>
      <w:r>
        <w:rPr>
          <w:spacing w:val="-4"/>
        </w:rPr>
        <w:t> </w:t>
      </w:r>
      <w:r>
        <w:rPr/>
        <w:t>el</w:t>
      </w:r>
      <w:r>
        <w:rPr>
          <w:spacing w:val="-9"/>
        </w:rPr>
        <w:t> </w:t>
      </w:r>
      <w:r>
        <w:rPr/>
        <w:t>Palacio</w:t>
      </w:r>
      <w:r>
        <w:rPr>
          <w:spacing w:val="-9"/>
        </w:rPr>
        <w:t> </w:t>
      </w:r>
      <w:r>
        <w:rPr/>
        <w:t>Legislativo,</w:t>
      </w:r>
      <w:r>
        <w:rPr>
          <w:spacing w:val="-4"/>
        </w:rPr>
        <w:t> </w:t>
      </w:r>
      <w:r>
        <w:rPr/>
        <w:t>el</w:t>
      </w:r>
      <w:r>
        <w:rPr>
          <w:spacing w:val="-9"/>
        </w:rPr>
        <w:t> </w:t>
      </w:r>
      <w:r>
        <w:rPr/>
        <w:t>Obelisco</w:t>
      </w:r>
      <w:r>
        <w:rPr>
          <w:spacing w:val="-9"/>
        </w:rPr>
        <w:t> </w:t>
      </w:r>
      <w:r>
        <w:rPr/>
        <w:t>a</w:t>
      </w:r>
      <w:r>
        <w:rPr>
          <w:spacing w:val="-9"/>
        </w:rPr>
        <w:t> </w:t>
      </w:r>
      <w:r>
        <w:rPr/>
        <w:t>los</w:t>
      </w:r>
      <w:r>
        <w:rPr>
          <w:spacing w:val="-9"/>
        </w:rPr>
        <w:t> </w:t>
      </w:r>
      <w:r>
        <w:rPr/>
        <w:t>Constituyentes,</w:t>
      </w:r>
      <w:r>
        <w:rPr>
          <w:spacing w:val="-4"/>
        </w:rPr>
        <w:t> </w:t>
      </w:r>
      <w:r>
        <w:rPr/>
        <w:t>el</w:t>
      </w:r>
      <w:r>
        <w:rPr>
          <w:spacing w:val="-9"/>
        </w:rPr>
        <w:t> </w:t>
      </w:r>
      <w:r>
        <w:rPr/>
        <w:t>Estadio</w:t>
      </w:r>
      <w:r>
        <w:rPr>
          <w:spacing w:val="-9"/>
        </w:rPr>
        <w:t> </w:t>
      </w:r>
      <w:r>
        <w:rPr/>
        <w:t>Centenario</w:t>
      </w:r>
      <w:r>
        <w:rPr>
          <w:spacing w:val="-9"/>
        </w:rPr>
        <w:t> </w:t>
      </w:r>
      <w:r>
        <w:rPr/>
        <w:t>y</w:t>
      </w:r>
      <w:r>
        <w:rPr>
          <w:spacing w:val="-9"/>
        </w:rPr>
        <w:t> </w:t>
      </w:r>
      <w:r>
        <w:rPr/>
        <w:t>mucho</w:t>
      </w:r>
      <w:r>
        <w:rPr>
          <w:spacing w:val="-9"/>
        </w:rPr>
        <w:t> </w:t>
      </w:r>
      <w:r>
        <w:rPr/>
        <w:t>más.</w:t>
      </w:r>
      <w:r>
        <w:rPr>
          <w:spacing w:val="-9"/>
        </w:rPr>
        <w:t> </w:t>
      </w:r>
      <w:r>
        <w:rPr/>
        <w:t>Un</w:t>
      </w:r>
      <w:r>
        <w:rPr>
          <w:spacing w:val="-9"/>
        </w:rPr>
        <w:t> </w:t>
      </w:r>
      <w:r>
        <w:rPr/>
        <w:t>circuito guiado por los principales y pintorescos barrios de la ciudad, con paradas para fotografías en la Plaza Independencia, Palacio</w:t>
      </w:r>
      <w:r>
        <w:rPr>
          <w:spacing w:val="-11"/>
        </w:rPr>
        <w:t> </w:t>
      </w:r>
      <w:r>
        <w:rPr/>
        <w:t>Legislativo,</w:t>
      </w:r>
      <w:r>
        <w:rPr>
          <w:spacing w:val="-6"/>
        </w:rPr>
        <w:t> </w:t>
      </w:r>
      <w:r>
        <w:rPr/>
        <w:t>Mercado</w:t>
      </w:r>
      <w:r>
        <w:rPr>
          <w:spacing w:val="-11"/>
        </w:rPr>
        <w:t> </w:t>
      </w:r>
      <w:r>
        <w:rPr/>
        <w:t>Agrícola,</w:t>
      </w:r>
      <w:r>
        <w:rPr>
          <w:spacing w:val="-6"/>
        </w:rPr>
        <w:t> </w:t>
      </w:r>
      <w:r>
        <w:rPr/>
        <w:t>Monumento</w:t>
      </w:r>
      <w:r>
        <w:rPr>
          <w:spacing w:val="-11"/>
        </w:rPr>
        <w:t> </w:t>
      </w:r>
      <w:r>
        <w:rPr/>
        <w:t>a</w:t>
      </w:r>
      <w:r>
        <w:rPr>
          <w:spacing w:val="-11"/>
        </w:rPr>
        <w:t> </w:t>
      </w:r>
      <w:r>
        <w:rPr/>
        <w:t>la</w:t>
      </w:r>
      <w:r>
        <w:rPr>
          <w:spacing w:val="-11"/>
        </w:rPr>
        <w:t> </w:t>
      </w:r>
      <w:r>
        <w:rPr/>
        <w:t>Carreta</w:t>
      </w:r>
      <w:r>
        <w:rPr>
          <w:spacing w:val="-11"/>
        </w:rPr>
        <w:t> </w:t>
      </w:r>
      <w:r>
        <w:rPr/>
        <w:t>y</w:t>
      </w:r>
      <w:r>
        <w:rPr>
          <w:spacing w:val="-11"/>
        </w:rPr>
        <w:t> </w:t>
      </w:r>
      <w:r>
        <w:rPr/>
        <w:t>Monumento</w:t>
      </w:r>
      <w:r>
        <w:rPr>
          <w:spacing w:val="-11"/>
        </w:rPr>
        <w:t> </w:t>
      </w:r>
      <w:r>
        <w:rPr/>
        <w:t>a</w:t>
      </w:r>
      <w:r>
        <w:rPr>
          <w:spacing w:val="-11"/>
        </w:rPr>
        <w:t> </w:t>
      </w:r>
      <w:r>
        <w:rPr/>
        <w:t>la</w:t>
      </w:r>
      <w:r>
        <w:rPr>
          <w:spacing w:val="-11"/>
        </w:rPr>
        <w:t> </w:t>
      </w:r>
      <w:r>
        <w:rPr/>
        <w:t>Palabra</w:t>
      </w:r>
      <w:r>
        <w:rPr>
          <w:spacing w:val="-11"/>
        </w:rPr>
        <w:t> </w:t>
      </w:r>
      <w:r>
        <w:rPr/>
        <w:t>Montevideo.</w:t>
      </w:r>
      <w:r>
        <w:rPr>
          <w:spacing w:val="-11"/>
        </w:rPr>
        <w:t> </w:t>
      </w:r>
      <w:r>
        <w:rPr/>
        <w:t>Resto</w:t>
      </w:r>
      <w:r>
        <w:rPr>
          <w:spacing w:val="-11"/>
        </w:rPr>
        <w:t> </w:t>
      </w:r>
      <w:r>
        <w:rPr/>
        <w:t>del</w:t>
      </w:r>
      <w:r>
        <w:rPr>
          <w:spacing w:val="-11"/>
        </w:rPr>
        <w:t> </w:t>
      </w:r>
      <w:r>
        <w:rPr/>
        <w:t>día</w:t>
      </w:r>
      <w:r>
        <w:rPr>
          <w:spacing w:val="-11"/>
        </w:rPr>
        <w:t> </w:t>
      </w:r>
      <w:r>
        <w:rPr/>
        <w:t>libre. </w:t>
      </w:r>
      <w:r>
        <w:rPr>
          <w:spacing w:val="-2"/>
        </w:rPr>
        <w:t>Alojamiento.</w:t>
      </w:r>
    </w:p>
    <w:p>
      <w:pPr>
        <w:pStyle w:val="BodyText"/>
        <w:spacing w:before="17"/>
      </w:pPr>
    </w:p>
    <w:p>
      <w:pPr>
        <w:pStyle w:val="BodyText"/>
        <w:ind w:left="360"/>
        <w:jc w:val="both"/>
      </w:pPr>
      <w:r>
        <w:rPr/>
        <w:t>Día</w:t>
      </w:r>
      <w:r>
        <w:rPr>
          <w:spacing w:val="1"/>
        </w:rPr>
        <w:t> </w:t>
      </w:r>
      <w:r>
        <w:rPr/>
        <w:t>8</w:t>
      </w:r>
      <w:r>
        <w:rPr>
          <w:spacing w:val="75"/>
          <w:w w:val="150"/>
        </w:rPr>
        <w:t>  </w:t>
      </w:r>
      <w:r>
        <w:rPr/>
        <w:t>Montevideo</w:t>
      </w:r>
      <w:r>
        <w:rPr>
          <w:spacing w:val="2"/>
        </w:rPr>
        <w:t> </w:t>
      </w:r>
      <w:r>
        <w:rPr/>
        <w:t>-</w:t>
      </w:r>
      <w:r>
        <w:rPr>
          <w:spacing w:val="2"/>
        </w:rPr>
        <w:t> </w:t>
      </w:r>
      <w:r>
        <w:rPr/>
        <w:t>Buenos</w:t>
      </w:r>
      <w:r>
        <w:rPr>
          <w:spacing w:val="1"/>
        </w:rPr>
        <w:t> </w:t>
      </w:r>
      <w:r>
        <w:rPr>
          <w:spacing w:val="-4"/>
        </w:rPr>
        <w:t>Aires</w:t>
      </w:r>
    </w:p>
    <w:p>
      <w:pPr>
        <w:pStyle w:val="BodyText"/>
        <w:spacing w:before="11" w:line="249" w:lineRule="auto"/>
        <w:ind w:left="360" w:right="357"/>
        <w:jc w:val="both"/>
      </w:pPr>
      <w:r>
        <w:rPr/>
        <w:t>Desayuno. A la hora acordada, traslado a la terminal de ferry de la ciudad para abordar un barco con destino a Buenos Aires. A la llegada, recepción y traslado al hotel seleccionado. Alojamiento.</w:t>
      </w:r>
    </w:p>
    <w:p>
      <w:pPr>
        <w:pStyle w:val="BodyText"/>
        <w:spacing w:before="13"/>
      </w:pPr>
    </w:p>
    <w:p>
      <w:pPr>
        <w:pStyle w:val="BodyText"/>
        <w:ind w:left="360"/>
        <w:jc w:val="both"/>
      </w:pPr>
      <w:r>
        <w:rPr/>
        <w:t>Día</w:t>
      </w:r>
      <w:r>
        <w:rPr>
          <w:spacing w:val="-2"/>
        </w:rPr>
        <w:t> </w:t>
      </w:r>
      <w:r>
        <w:rPr/>
        <w:t>9</w:t>
      </w:r>
      <w:r>
        <w:rPr>
          <w:spacing w:val="66"/>
          <w:w w:val="150"/>
        </w:rPr>
        <w:t>  </w:t>
      </w:r>
      <w:r>
        <w:rPr/>
        <w:t>Buenos</w:t>
      </w:r>
      <w:r>
        <w:rPr>
          <w:spacing w:val="-1"/>
        </w:rPr>
        <w:t> </w:t>
      </w:r>
      <w:r>
        <w:rPr>
          <w:spacing w:val="-4"/>
        </w:rPr>
        <w:t>Aires</w:t>
      </w:r>
    </w:p>
    <w:p>
      <w:pPr>
        <w:pStyle w:val="BodyText"/>
        <w:spacing w:before="11"/>
        <w:ind w:left="360"/>
        <w:jc w:val="both"/>
      </w:pPr>
      <w:r>
        <w:rPr/>
        <w:t>Desayuno. A</w:t>
      </w:r>
      <w:r>
        <w:rPr>
          <w:spacing w:val="1"/>
        </w:rPr>
        <w:t> </w:t>
      </w:r>
      <w:r>
        <w:rPr/>
        <w:t>la</w:t>
      </w:r>
      <w:r>
        <w:rPr>
          <w:spacing w:val="1"/>
        </w:rPr>
        <w:t> </w:t>
      </w:r>
      <w:r>
        <w:rPr/>
        <w:t>hora</w:t>
      </w:r>
      <w:r>
        <w:rPr>
          <w:spacing w:val="1"/>
        </w:rPr>
        <w:t> </w:t>
      </w:r>
      <w:r>
        <w:rPr/>
        <w:t>acordada,</w:t>
      </w:r>
      <w:r>
        <w:rPr>
          <w:spacing w:val="6"/>
        </w:rPr>
        <w:t> </w:t>
      </w:r>
      <w:r>
        <w:rPr/>
        <w:t>traslado</w:t>
      </w:r>
      <w:r>
        <w:rPr>
          <w:spacing w:val="1"/>
        </w:rPr>
        <w:t> </w:t>
      </w:r>
      <w:r>
        <w:rPr/>
        <w:t>al aeropuerto</w:t>
      </w:r>
      <w:r>
        <w:rPr>
          <w:spacing w:val="1"/>
        </w:rPr>
        <w:t> </w:t>
      </w:r>
      <w:r>
        <w:rPr/>
        <w:t>internacional.</w:t>
      </w:r>
      <w:r>
        <w:rPr>
          <w:spacing w:val="1"/>
        </w:rPr>
        <w:t> </w:t>
      </w:r>
      <w:r>
        <w:rPr/>
        <w:t>Fin</w:t>
      </w:r>
      <w:r>
        <w:rPr>
          <w:spacing w:val="1"/>
        </w:rPr>
        <w:t> </w:t>
      </w:r>
      <w:r>
        <w:rPr/>
        <w:t>de</w:t>
      </w:r>
      <w:r>
        <w:rPr>
          <w:spacing w:val="1"/>
        </w:rPr>
        <w:t> </w:t>
      </w:r>
      <w:r>
        <w:rPr/>
        <w:t>nuestros servicios.</w:t>
      </w:r>
      <w:r>
        <w:rPr>
          <w:spacing w:val="-1"/>
        </w:rPr>
        <w:t> </w:t>
      </w:r>
      <w:r>
        <w:rPr/>
        <w:t>Fin</w:t>
      </w:r>
      <w:r>
        <w:rPr>
          <w:spacing w:val="-1"/>
        </w:rPr>
        <w:t> </w:t>
      </w:r>
      <w:r>
        <w:rPr/>
        <w:t>de</w:t>
      </w:r>
      <w:r>
        <w:rPr>
          <w:spacing w:val="-2"/>
        </w:rPr>
        <w:t> </w:t>
      </w:r>
      <w:r>
        <w:rPr/>
        <w:t>los</w:t>
      </w:r>
      <w:r>
        <w:rPr>
          <w:spacing w:val="-1"/>
        </w:rPr>
        <w:t> </w:t>
      </w:r>
      <w:r>
        <w:rPr>
          <w:spacing w:val="-2"/>
        </w:rPr>
        <w:t>servicios</w:t>
      </w:r>
    </w:p>
    <w:p>
      <w:pPr>
        <w:pStyle w:val="BodyText"/>
        <w:spacing w:before="22"/>
      </w:pPr>
    </w:p>
    <w:p>
      <w:pPr>
        <w:pStyle w:val="BodyText"/>
        <w:ind w:left="360"/>
        <w:jc w:val="both"/>
      </w:pPr>
      <w:r>
        <w:rPr>
          <w:color w:val="E30613"/>
        </w:rPr>
        <w:t>*</w:t>
      </w:r>
      <w:r>
        <w:rPr/>
        <w:t>Notas:</w:t>
      </w:r>
      <w:r>
        <w:rPr>
          <w:spacing w:val="-3"/>
        </w:rPr>
        <w:t> </w:t>
      </w:r>
      <w:r>
        <w:rPr/>
        <w:t>Posibilidad</w:t>
      </w:r>
      <w:r>
        <w:rPr>
          <w:spacing w:val="-1"/>
        </w:rPr>
        <w:t> </w:t>
      </w:r>
      <w:r>
        <w:rPr/>
        <w:t>de</w:t>
      </w:r>
      <w:r>
        <w:rPr>
          <w:spacing w:val="-1"/>
        </w:rPr>
        <w:t> </w:t>
      </w:r>
      <w:r>
        <w:rPr/>
        <w:t>agregar o</w:t>
      </w:r>
      <w:r>
        <w:rPr>
          <w:spacing w:val="-1"/>
        </w:rPr>
        <w:t> </w:t>
      </w:r>
      <w:r>
        <w:rPr/>
        <w:t>quitar</w:t>
      </w:r>
      <w:r>
        <w:rPr>
          <w:spacing w:val="-1"/>
        </w:rPr>
        <w:t> </w:t>
      </w:r>
      <w:r>
        <w:rPr/>
        <w:t>noches</w:t>
      </w:r>
      <w:r>
        <w:rPr>
          <w:spacing w:val="-1"/>
        </w:rPr>
        <w:t> </w:t>
      </w:r>
      <w:r>
        <w:rPr/>
        <w:t>a su</w:t>
      </w:r>
      <w:r>
        <w:rPr>
          <w:spacing w:val="-1"/>
        </w:rPr>
        <w:t> </w:t>
      </w:r>
      <w:r>
        <w:rPr>
          <w:spacing w:val="-2"/>
        </w:rPr>
        <w:t>elección.</w:t>
      </w:r>
    </w:p>
    <w:p>
      <w:pPr>
        <w:pStyle w:val="Heading1"/>
        <w:spacing w:before="230"/>
        <w:ind w:left="360"/>
        <w:jc w:val="both"/>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34" w:val="left"/>
        </w:tabs>
        <w:spacing w:after="0" w:before="86" w:line="240" w:lineRule="auto"/>
        <w:ind w:hanging="360" w:left="734" w:right="0"/>
        <w:jc w:val="left"/>
        <w:rPr>
          <w:sz w:val="22"/>
        </w:rPr>
      </w:pPr>
      <w:r>
        <w:rPr>
          <w:sz w:val="22"/>
        </w:rPr>
        <w:t>Traslados</w:t>
      </w:r>
      <w:r>
        <w:rPr>
          <w:spacing w:val="3"/>
          <w:sz w:val="22"/>
        </w:rPr>
        <w:t> </w:t>
      </w:r>
      <w:r>
        <w:rPr>
          <w:sz w:val="22"/>
        </w:rPr>
        <w:t>en</w:t>
      </w:r>
      <w:r>
        <w:rPr>
          <w:spacing w:val="4"/>
          <w:sz w:val="22"/>
        </w:rPr>
        <w:t> </w:t>
      </w:r>
      <w:r>
        <w:rPr>
          <w:sz w:val="22"/>
        </w:rPr>
        <w:t>Buenos</w:t>
      </w:r>
      <w:r>
        <w:rPr>
          <w:spacing w:val="4"/>
          <w:sz w:val="22"/>
        </w:rPr>
        <w:t> </w:t>
      </w:r>
      <w:r>
        <w:rPr>
          <w:sz w:val="22"/>
        </w:rPr>
        <w:t>Aires</w:t>
      </w:r>
      <w:r>
        <w:rPr>
          <w:spacing w:val="4"/>
          <w:sz w:val="22"/>
        </w:rPr>
        <w:t> </w:t>
      </w:r>
      <w:r>
        <w:rPr>
          <w:sz w:val="22"/>
        </w:rPr>
        <w:t>y</w:t>
      </w:r>
      <w:r>
        <w:rPr>
          <w:spacing w:val="4"/>
          <w:sz w:val="22"/>
        </w:rPr>
        <w:t> </w:t>
      </w:r>
      <w:r>
        <w:rPr>
          <w:sz w:val="22"/>
        </w:rPr>
        <w:t>Montevideo</w:t>
      </w:r>
      <w:r>
        <w:rPr>
          <w:spacing w:val="4"/>
          <w:sz w:val="22"/>
        </w:rPr>
        <w:t> </w:t>
      </w:r>
      <w:r>
        <w:rPr>
          <w:sz w:val="22"/>
        </w:rPr>
        <w:t>aeropuerto</w:t>
      </w:r>
      <w:r>
        <w:rPr>
          <w:spacing w:val="4"/>
          <w:sz w:val="22"/>
        </w:rPr>
        <w:t> </w:t>
      </w:r>
      <w:r>
        <w:rPr>
          <w:sz w:val="22"/>
        </w:rPr>
        <w:t>–</w:t>
      </w:r>
      <w:r>
        <w:rPr>
          <w:spacing w:val="4"/>
          <w:sz w:val="22"/>
        </w:rPr>
        <w:t> </w:t>
      </w:r>
      <w:r>
        <w:rPr>
          <w:sz w:val="22"/>
        </w:rPr>
        <w:t>hotel</w:t>
      </w:r>
      <w:r>
        <w:rPr>
          <w:spacing w:val="4"/>
          <w:sz w:val="22"/>
        </w:rPr>
        <w:t> </w:t>
      </w:r>
      <w:r>
        <w:rPr>
          <w:sz w:val="22"/>
        </w:rPr>
        <w:t>–</w:t>
      </w:r>
      <w:r>
        <w:rPr>
          <w:spacing w:val="4"/>
          <w:sz w:val="22"/>
        </w:rPr>
        <w:t> </w:t>
      </w:r>
      <w:r>
        <w:rPr>
          <w:sz w:val="22"/>
        </w:rPr>
        <w:t>aeropuerto</w:t>
      </w:r>
      <w:r>
        <w:rPr>
          <w:spacing w:val="4"/>
          <w:sz w:val="22"/>
        </w:rPr>
        <w:t> </w:t>
      </w:r>
      <w:r>
        <w:rPr>
          <w:sz w:val="22"/>
        </w:rPr>
        <w:t>en</w:t>
      </w:r>
      <w:r>
        <w:rPr>
          <w:spacing w:val="4"/>
          <w:sz w:val="22"/>
        </w:rPr>
        <w:t> </w:t>
      </w:r>
      <w:r>
        <w:rPr>
          <w:sz w:val="22"/>
        </w:rPr>
        <w:t>Servicio</w:t>
      </w:r>
      <w:r>
        <w:rPr>
          <w:spacing w:val="1"/>
          <w:sz w:val="22"/>
        </w:rPr>
        <w:t> </w:t>
      </w:r>
      <w:r>
        <w:rPr>
          <w:sz w:val="22"/>
        </w:rPr>
        <w:t>Privado</w:t>
      </w:r>
      <w:r>
        <w:rPr>
          <w:spacing w:val="4"/>
          <w:sz w:val="22"/>
        </w:rPr>
        <w:t> </w:t>
      </w:r>
      <w:r>
        <w:rPr>
          <w:sz w:val="22"/>
        </w:rPr>
        <w:t>en</w:t>
      </w:r>
      <w:r>
        <w:rPr>
          <w:spacing w:val="4"/>
          <w:sz w:val="22"/>
        </w:rPr>
        <w:t> </w:t>
      </w:r>
      <w:r>
        <w:rPr>
          <w:sz w:val="22"/>
        </w:rPr>
        <w:t>horario</w:t>
      </w:r>
      <w:r>
        <w:rPr>
          <w:spacing w:val="4"/>
          <w:sz w:val="22"/>
        </w:rPr>
        <w:t> </w:t>
      </w:r>
      <w:r>
        <w:rPr>
          <w:spacing w:val="-2"/>
          <w:sz w:val="22"/>
        </w:rPr>
        <w:t>diurno.</w:t>
      </w:r>
    </w:p>
    <w:p>
      <w:pPr>
        <w:pStyle w:val="ListParagraph"/>
        <w:numPr>
          <w:ilvl w:val="0"/>
          <w:numId w:val="1"/>
        </w:numPr>
        <w:tabs>
          <w:tab w:leader="none" w:pos="734" w:val="left"/>
        </w:tabs>
        <w:spacing w:after="0" w:before="12" w:line="240" w:lineRule="auto"/>
        <w:ind w:hanging="360" w:left="734" w:right="0"/>
        <w:jc w:val="left"/>
        <w:rPr>
          <w:sz w:val="22"/>
        </w:rPr>
      </w:pPr>
      <w:r>
        <w:rPr>
          <w:sz w:val="22"/>
        </w:rPr>
        <w:t>Traslados</w:t>
      </w:r>
      <w:r>
        <w:rPr>
          <w:spacing w:val="14"/>
          <w:sz w:val="22"/>
        </w:rPr>
        <w:t> </w:t>
      </w:r>
      <w:r>
        <w:rPr>
          <w:sz w:val="22"/>
        </w:rPr>
        <w:t>en</w:t>
      </w:r>
      <w:r>
        <w:rPr>
          <w:spacing w:val="14"/>
          <w:sz w:val="22"/>
        </w:rPr>
        <w:t> </w:t>
      </w:r>
      <w:r>
        <w:rPr>
          <w:sz w:val="22"/>
        </w:rPr>
        <w:t>Iguazú</w:t>
      </w:r>
      <w:r>
        <w:rPr>
          <w:spacing w:val="14"/>
          <w:sz w:val="22"/>
        </w:rPr>
        <w:t> </w:t>
      </w:r>
      <w:r>
        <w:rPr>
          <w:sz w:val="22"/>
        </w:rPr>
        <w:t>aeropuerto</w:t>
      </w:r>
      <w:r>
        <w:rPr>
          <w:spacing w:val="14"/>
          <w:sz w:val="22"/>
        </w:rPr>
        <w:t> </w:t>
      </w:r>
      <w:r>
        <w:rPr>
          <w:sz w:val="22"/>
        </w:rPr>
        <w:t>–</w:t>
      </w:r>
      <w:r>
        <w:rPr>
          <w:spacing w:val="14"/>
          <w:sz w:val="22"/>
        </w:rPr>
        <w:t> </w:t>
      </w:r>
      <w:r>
        <w:rPr>
          <w:sz w:val="22"/>
        </w:rPr>
        <w:t>hotel</w:t>
      </w:r>
      <w:r>
        <w:rPr>
          <w:spacing w:val="14"/>
          <w:sz w:val="22"/>
        </w:rPr>
        <w:t> </w:t>
      </w:r>
      <w:r>
        <w:rPr>
          <w:sz w:val="22"/>
        </w:rPr>
        <w:t>–</w:t>
      </w:r>
      <w:r>
        <w:rPr>
          <w:spacing w:val="14"/>
          <w:sz w:val="22"/>
        </w:rPr>
        <w:t> </w:t>
      </w:r>
      <w:r>
        <w:rPr>
          <w:sz w:val="22"/>
        </w:rPr>
        <w:t>aeropuerto</w:t>
      </w:r>
      <w:r>
        <w:rPr>
          <w:spacing w:val="14"/>
          <w:sz w:val="22"/>
        </w:rPr>
        <w:t> </w:t>
      </w:r>
      <w:r>
        <w:rPr>
          <w:sz w:val="22"/>
        </w:rPr>
        <w:t>en</w:t>
      </w:r>
      <w:r>
        <w:rPr>
          <w:spacing w:val="14"/>
          <w:sz w:val="22"/>
        </w:rPr>
        <w:t> </w:t>
      </w:r>
      <w:r>
        <w:rPr>
          <w:sz w:val="22"/>
        </w:rPr>
        <w:t>Servicio</w:t>
      </w:r>
      <w:r>
        <w:rPr>
          <w:spacing w:val="12"/>
          <w:sz w:val="22"/>
        </w:rPr>
        <w:t> </w:t>
      </w:r>
      <w:r>
        <w:rPr>
          <w:sz w:val="22"/>
        </w:rPr>
        <w:t>regular</w:t>
      </w:r>
      <w:r>
        <w:rPr>
          <w:spacing w:val="11"/>
          <w:sz w:val="22"/>
        </w:rPr>
        <w:t> </w:t>
      </w:r>
      <w:r>
        <w:rPr>
          <w:sz w:val="22"/>
        </w:rPr>
        <w:t>compartido</w:t>
      </w:r>
      <w:r>
        <w:rPr>
          <w:spacing w:val="14"/>
          <w:sz w:val="22"/>
        </w:rPr>
        <w:t> </w:t>
      </w:r>
      <w:r>
        <w:rPr>
          <w:sz w:val="22"/>
        </w:rPr>
        <w:t>en</w:t>
      </w:r>
      <w:r>
        <w:rPr>
          <w:spacing w:val="14"/>
          <w:sz w:val="22"/>
        </w:rPr>
        <w:t> </w:t>
      </w:r>
      <w:r>
        <w:rPr>
          <w:sz w:val="22"/>
        </w:rPr>
        <w:t>horario</w:t>
      </w:r>
      <w:r>
        <w:rPr>
          <w:spacing w:val="14"/>
          <w:sz w:val="22"/>
        </w:rPr>
        <w:t> </w:t>
      </w:r>
      <w:r>
        <w:rPr>
          <w:spacing w:val="-2"/>
          <w:sz w:val="22"/>
        </w:rPr>
        <w:t>diurno.</w:t>
      </w:r>
    </w:p>
    <w:p>
      <w:pPr>
        <w:pStyle w:val="ListParagraph"/>
        <w:numPr>
          <w:ilvl w:val="0"/>
          <w:numId w:val="1"/>
        </w:numPr>
        <w:tabs>
          <w:tab w:leader="none" w:pos="734" w:val="left"/>
        </w:tabs>
        <w:spacing w:after="0" w:before="11" w:line="240" w:lineRule="auto"/>
        <w:ind w:hanging="360" w:left="734" w:right="0"/>
        <w:jc w:val="left"/>
        <w:rPr>
          <w:sz w:val="22"/>
        </w:rPr>
      </w:pPr>
      <w:r>
        <w:rPr>
          <w:sz w:val="22"/>
        </w:rPr>
        <w:t>Ticket</w:t>
      </w:r>
      <w:r>
        <w:rPr>
          <w:spacing w:val="-9"/>
          <w:sz w:val="22"/>
        </w:rPr>
        <w:t> </w:t>
      </w:r>
      <w:r>
        <w:rPr>
          <w:sz w:val="22"/>
        </w:rPr>
        <w:t>Buquebus</w:t>
      </w:r>
      <w:r>
        <w:rPr>
          <w:spacing w:val="-8"/>
          <w:sz w:val="22"/>
        </w:rPr>
        <w:t> </w:t>
      </w:r>
      <w:r>
        <w:rPr>
          <w:sz w:val="22"/>
        </w:rPr>
        <w:t>Buenos</w:t>
      </w:r>
      <w:r>
        <w:rPr>
          <w:spacing w:val="-8"/>
          <w:sz w:val="22"/>
        </w:rPr>
        <w:t> </w:t>
      </w:r>
      <w:r>
        <w:rPr>
          <w:sz w:val="22"/>
        </w:rPr>
        <w:t>Aires</w:t>
      </w:r>
      <w:r>
        <w:rPr>
          <w:spacing w:val="-8"/>
          <w:sz w:val="22"/>
        </w:rPr>
        <w:t> </w:t>
      </w:r>
      <w:r>
        <w:rPr>
          <w:sz w:val="22"/>
        </w:rPr>
        <w:t>a</w:t>
      </w:r>
      <w:r>
        <w:rPr>
          <w:spacing w:val="-8"/>
          <w:sz w:val="22"/>
        </w:rPr>
        <w:t> </w:t>
      </w:r>
      <w:r>
        <w:rPr>
          <w:sz w:val="22"/>
        </w:rPr>
        <w:t>Montevideo</w:t>
      </w:r>
      <w:r>
        <w:rPr>
          <w:spacing w:val="-8"/>
          <w:sz w:val="22"/>
        </w:rPr>
        <w:t> </w:t>
      </w:r>
      <w:r>
        <w:rPr>
          <w:sz w:val="22"/>
        </w:rPr>
        <w:t>en</w:t>
      </w:r>
      <w:r>
        <w:rPr>
          <w:spacing w:val="-8"/>
          <w:sz w:val="22"/>
        </w:rPr>
        <w:t> </w:t>
      </w:r>
      <w:r>
        <w:rPr>
          <w:sz w:val="22"/>
        </w:rPr>
        <w:t>Clase</w:t>
      </w:r>
      <w:r>
        <w:rPr>
          <w:spacing w:val="-8"/>
          <w:sz w:val="22"/>
        </w:rPr>
        <w:t> </w:t>
      </w:r>
      <w:r>
        <w:rPr>
          <w:spacing w:val="-2"/>
          <w:sz w:val="22"/>
        </w:rPr>
        <w:t>Turista.</w:t>
      </w:r>
    </w:p>
    <w:p>
      <w:pPr>
        <w:pStyle w:val="ListParagraph"/>
        <w:numPr>
          <w:ilvl w:val="0"/>
          <w:numId w:val="1"/>
        </w:numPr>
        <w:tabs>
          <w:tab w:leader="none" w:pos="734" w:val="left"/>
        </w:tabs>
        <w:spacing w:after="0" w:before="11" w:line="240" w:lineRule="auto"/>
        <w:ind w:hanging="360" w:left="734" w:right="0"/>
        <w:jc w:val="left"/>
        <w:rPr>
          <w:sz w:val="22"/>
        </w:rPr>
      </w:pPr>
      <w:r>
        <w:rPr>
          <w:sz w:val="22"/>
        </w:rPr>
        <w:t>Ticket</w:t>
      </w:r>
      <w:r>
        <w:rPr>
          <w:spacing w:val="-9"/>
          <w:sz w:val="22"/>
        </w:rPr>
        <w:t> </w:t>
      </w:r>
      <w:r>
        <w:rPr>
          <w:sz w:val="22"/>
        </w:rPr>
        <w:t>Buquebus</w:t>
      </w:r>
      <w:r>
        <w:rPr>
          <w:spacing w:val="-8"/>
          <w:sz w:val="22"/>
        </w:rPr>
        <w:t> </w:t>
      </w:r>
      <w:r>
        <w:rPr>
          <w:sz w:val="22"/>
        </w:rPr>
        <w:t>Montevideo</w:t>
      </w:r>
      <w:r>
        <w:rPr>
          <w:spacing w:val="-8"/>
          <w:sz w:val="22"/>
        </w:rPr>
        <w:t> </w:t>
      </w:r>
      <w:r>
        <w:rPr>
          <w:sz w:val="22"/>
        </w:rPr>
        <w:t>a</w:t>
      </w:r>
      <w:r>
        <w:rPr>
          <w:spacing w:val="-8"/>
          <w:sz w:val="22"/>
        </w:rPr>
        <w:t> </w:t>
      </w:r>
      <w:r>
        <w:rPr>
          <w:sz w:val="22"/>
        </w:rPr>
        <w:t>Buenos</w:t>
      </w:r>
      <w:r>
        <w:rPr>
          <w:spacing w:val="-8"/>
          <w:sz w:val="22"/>
        </w:rPr>
        <w:t> </w:t>
      </w:r>
      <w:r>
        <w:rPr>
          <w:sz w:val="22"/>
        </w:rPr>
        <w:t>Aires</w:t>
      </w:r>
      <w:r>
        <w:rPr>
          <w:spacing w:val="-8"/>
          <w:sz w:val="22"/>
        </w:rPr>
        <w:t> </w:t>
      </w:r>
      <w:r>
        <w:rPr>
          <w:sz w:val="22"/>
        </w:rPr>
        <w:t>en</w:t>
      </w:r>
      <w:r>
        <w:rPr>
          <w:spacing w:val="-8"/>
          <w:sz w:val="22"/>
        </w:rPr>
        <w:t> </w:t>
      </w:r>
      <w:r>
        <w:rPr>
          <w:sz w:val="22"/>
        </w:rPr>
        <w:t>Clase</w:t>
      </w:r>
      <w:r>
        <w:rPr>
          <w:spacing w:val="-8"/>
          <w:sz w:val="22"/>
        </w:rPr>
        <w:t> </w:t>
      </w:r>
      <w:r>
        <w:rPr>
          <w:spacing w:val="-2"/>
          <w:sz w:val="22"/>
        </w:rPr>
        <w:t>Turista.</w:t>
      </w:r>
    </w:p>
    <w:p>
      <w:pPr>
        <w:pStyle w:val="ListParagraph"/>
        <w:numPr>
          <w:ilvl w:val="0"/>
          <w:numId w:val="1"/>
        </w:numPr>
        <w:tabs>
          <w:tab w:leader="none" w:pos="734" w:val="left"/>
        </w:tabs>
        <w:spacing w:after="0" w:before="11" w:line="240" w:lineRule="auto"/>
        <w:ind w:hanging="360" w:left="734" w:right="0"/>
        <w:jc w:val="left"/>
        <w:rPr>
          <w:sz w:val="22"/>
        </w:rPr>
      </w:pPr>
      <w:r>
        <w:rPr>
          <w:sz w:val="22"/>
        </w:rPr>
        <w:t>02</w:t>
      </w:r>
      <w:r>
        <w:rPr>
          <w:spacing w:val="-3"/>
          <w:sz w:val="22"/>
        </w:rPr>
        <w:t> </w:t>
      </w:r>
      <w:r>
        <w:rPr>
          <w:sz w:val="22"/>
        </w:rPr>
        <w:t>noches</w:t>
      </w:r>
      <w:r>
        <w:rPr>
          <w:spacing w:val="-2"/>
          <w:sz w:val="22"/>
        </w:rPr>
        <w:t> </w:t>
      </w:r>
      <w:r>
        <w:rPr>
          <w:sz w:val="22"/>
        </w:rPr>
        <w:t>de</w:t>
      </w:r>
      <w:r>
        <w:rPr>
          <w:spacing w:val="-3"/>
          <w:sz w:val="22"/>
        </w:rPr>
        <w:t> </w:t>
      </w:r>
      <w:r>
        <w:rPr>
          <w:sz w:val="22"/>
        </w:rPr>
        <w:t>alojamiento</w:t>
      </w:r>
      <w:r>
        <w:rPr>
          <w:spacing w:val="-2"/>
          <w:sz w:val="22"/>
        </w:rPr>
        <w:t> </w:t>
      </w:r>
      <w:r>
        <w:rPr>
          <w:sz w:val="22"/>
        </w:rPr>
        <w:t>en</w:t>
      </w:r>
      <w:r>
        <w:rPr>
          <w:spacing w:val="-3"/>
          <w:sz w:val="22"/>
        </w:rPr>
        <w:t> </w:t>
      </w:r>
      <w:r>
        <w:rPr>
          <w:sz w:val="22"/>
        </w:rPr>
        <w:t>Buenos</w:t>
      </w:r>
      <w:r>
        <w:rPr>
          <w:spacing w:val="-2"/>
          <w:sz w:val="22"/>
        </w:rPr>
        <w:t> Aires.</w:t>
      </w:r>
    </w:p>
    <w:p>
      <w:pPr>
        <w:pStyle w:val="ListParagraph"/>
        <w:numPr>
          <w:ilvl w:val="0"/>
          <w:numId w:val="1"/>
        </w:numPr>
        <w:tabs>
          <w:tab w:leader="none" w:pos="734" w:val="left"/>
        </w:tabs>
        <w:spacing w:after="0" w:before="11" w:line="240" w:lineRule="auto"/>
        <w:ind w:hanging="360" w:left="734" w:right="0"/>
        <w:jc w:val="left"/>
        <w:rPr>
          <w:sz w:val="22"/>
        </w:rPr>
      </w:pPr>
      <w:r>
        <w:rPr>
          <w:sz w:val="22"/>
        </w:rPr>
        <w:t>02 noches</w:t>
      </w:r>
      <w:r>
        <w:rPr>
          <w:spacing w:val="-1"/>
          <w:sz w:val="22"/>
        </w:rPr>
        <w:t> </w:t>
      </w:r>
      <w:r>
        <w:rPr>
          <w:sz w:val="22"/>
        </w:rPr>
        <w:t>de alojamiento en </w:t>
      </w:r>
      <w:r>
        <w:rPr>
          <w:spacing w:val="-2"/>
          <w:sz w:val="22"/>
        </w:rPr>
        <w:t>Iguazú.</w:t>
      </w:r>
    </w:p>
    <w:p>
      <w:pPr>
        <w:pStyle w:val="ListParagraph"/>
        <w:numPr>
          <w:ilvl w:val="0"/>
          <w:numId w:val="1"/>
        </w:numPr>
        <w:tabs>
          <w:tab w:leader="none" w:pos="734" w:val="left"/>
        </w:tabs>
        <w:spacing w:after="0" w:before="11" w:line="240" w:lineRule="auto"/>
        <w:ind w:hanging="360" w:left="734" w:right="0"/>
        <w:jc w:val="left"/>
        <w:rPr>
          <w:sz w:val="22"/>
        </w:rPr>
      </w:pPr>
      <w:r>
        <w:rPr>
          <w:sz w:val="22"/>
        </w:rPr>
        <w:t>01</w:t>
      </w:r>
      <w:r>
        <w:rPr>
          <w:spacing w:val="-4"/>
          <w:sz w:val="22"/>
        </w:rPr>
        <w:t> </w:t>
      </w:r>
      <w:r>
        <w:rPr>
          <w:sz w:val="22"/>
        </w:rPr>
        <w:t>noche</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3"/>
          <w:sz w:val="22"/>
        </w:rPr>
        <w:t> </w:t>
      </w:r>
      <w:r>
        <w:rPr>
          <w:sz w:val="22"/>
        </w:rPr>
        <w:t>Buenos</w:t>
      </w:r>
      <w:r>
        <w:rPr>
          <w:spacing w:val="-4"/>
          <w:sz w:val="22"/>
        </w:rPr>
        <w:t> </w:t>
      </w:r>
      <w:r>
        <w:rPr>
          <w:spacing w:val="-2"/>
          <w:sz w:val="22"/>
        </w:rPr>
        <w:t>Aires.</w:t>
      </w:r>
    </w:p>
    <w:p>
      <w:pPr>
        <w:pStyle w:val="ListParagraph"/>
        <w:numPr>
          <w:ilvl w:val="0"/>
          <w:numId w:val="1"/>
        </w:numPr>
        <w:tabs>
          <w:tab w:leader="none" w:pos="734" w:val="left"/>
        </w:tabs>
        <w:spacing w:after="0" w:before="11" w:line="240" w:lineRule="auto"/>
        <w:ind w:hanging="360" w:left="734" w:right="0"/>
        <w:jc w:val="left"/>
        <w:rPr>
          <w:sz w:val="22"/>
        </w:rPr>
      </w:pPr>
      <w:r>
        <w:rPr>
          <w:sz w:val="22"/>
        </w:rPr>
        <w:t>02 noches</w:t>
      </w:r>
      <w:r>
        <w:rPr>
          <w:spacing w:val="-1"/>
          <w:sz w:val="22"/>
        </w:rPr>
        <w:t> </w:t>
      </w:r>
      <w:r>
        <w:rPr>
          <w:sz w:val="22"/>
        </w:rPr>
        <w:t>de alojamiento en </w:t>
      </w:r>
      <w:r>
        <w:rPr>
          <w:spacing w:val="-2"/>
          <w:sz w:val="22"/>
        </w:rPr>
        <w:t>Montevideo.</w:t>
      </w:r>
    </w:p>
    <w:p>
      <w:pPr>
        <w:pStyle w:val="ListParagraph"/>
        <w:numPr>
          <w:ilvl w:val="0"/>
          <w:numId w:val="1"/>
        </w:numPr>
        <w:tabs>
          <w:tab w:leader="none" w:pos="734" w:val="left"/>
        </w:tabs>
        <w:spacing w:after="0" w:before="11" w:line="240" w:lineRule="auto"/>
        <w:ind w:hanging="360" w:left="734" w:right="0"/>
        <w:jc w:val="left"/>
        <w:rPr>
          <w:sz w:val="22"/>
        </w:rPr>
      </w:pPr>
      <w:r>
        <w:rPr>
          <w:sz w:val="22"/>
        </w:rPr>
        <w:t>01</w:t>
      </w:r>
      <w:r>
        <w:rPr>
          <w:spacing w:val="-4"/>
          <w:sz w:val="22"/>
        </w:rPr>
        <w:t> </w:t>
      </w:r>
      <w:r>
        <w:rPr>
          <w:sz w:val="22"/>
        </w:rPr>
        <w:t>noche</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3"/>
          <w:sz w:val="22"/>
        </w:rPr>
        <w:t> </w:t>
      </w:r>
      <w:r>
        <w:rPr>
          <w:sz w:val="22"/>
        </w:rPr>
        <w:t>Buenos</w:t>
      </w:r>
      <w:r>
        <w:rPr>
          <w:spacing w:val="-4"/>
          <w:sz w:val="22"/>
        </w:rPr>
        <w:t> </w:t>
      </w:r>
      <w:r>
        <w:rPr>
          <w:spacing w:val="-2"/>
          <w:sz w:val="22"/>
        </w:rPr>
        <w:t>Aires.</w:t>
      </w:r>
    </w:p>
    <w:p>
      <w:pPr>
        <w:pStyle w:val="ListParagraph"/>
        <w:numPr>
          <w:ilvl w:val="0"/>
          <w:numId w:val="1"/>
        </w:numPr>
        <w:tabs>
          <w:tab w:leader="none" w:pos="734" w:val="left"/>
        </w:tabs>
        <w:spacing w:after="0" w:before="11" w:line="240" w:lineRule="auto"/>
        <w:ind w:hanging="360" w:left="734"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w:t>
      </w:r>
      <w:r>
        <w:rPr>
          <w:spacing w:val="-4"/>
          <w:sz w:val="22"/>
        </w:rPr>
        <w:t> </w:t>
      </w:r>
      <w:r>
        <w:rPr>
          <w:sz w:val="22"/>
        </w:rPr>
        <w:t>de</w:t>
      </w:r>
      <w:r>
        <w:rPr>
          <w:spacing w:val="-4"/>
          <w:sz w:val="22"/>
        </w:rPr>
        <w:t> </w:t>
      </w:r>
      <w:r>
        <w:rPr>
          <w:sz w:val="22"/>
        </w:rPr>
        <w:t>la</w:t>
      </w:r>
      <w:r>
        <w:rPr>
          <w:spacing w:val="-4"/>
          <w:sz w:val="22"/>
        </w:rPr>
        <w:t> </w:t>
      </w:r>
      <w:r>
        <w:rPr>
          <w:sz w:val="22"/>
        </w:rPr>
        <w:t>ciudad</w:t>
      </w:r>
      <w:r>
        <w:rPr>
          <w:spacing w:val="-4"/>
          <w:sz w:val="22"/>
        </w:rPr>
        <w:t> </w:t>
      </w:r>
      <w:r>
        <w:rPr>
          <w:sz w:val="22"/>
        </w:rPr>
        <w:t>Panorámico</w:t>
      </w:r>
      <w:r>
        <w:rPr>
          <w:spacing w:val="-4"/>
          <w:sz w:val="22"/>
        </w:rPr>
        <w:t> </w:t>
      </w:r>
      <w:r>
        <w:rPr>
          <w:sz w:val="22"/>
        </w:rPr>
        <w:t>en</w:t>
      </w:r>
      <w:r>
        <w:rPr>
          <w:spacing w:val="-4"/>
          <w:sz w:val="22"/>
        </w:rPr>
        <w:t> </w:t>
      </w:r>
      <w:r>
        <w:rPr>
          <w:sz w:val="22"/>
        </w:rPr>
        <w:t>Buenos</w:t>
      </w:r>
      <w:r>
        <w:rPr>
          <w:spacing w:val="-4"/>
          <w:sz w:val="22"/>
        </w:rPr>
        <w:t> </w:t>
      </w:r>
      <w:r>
        <w:rPr>
          <w:sz w:val="22"/>
        </w:rPr>
        <w:t>Aires</w:t>
      </w:r>
      <w:r>
        <w:rPr>
          <w:spacing w:val="-4"/>
          <w:sz w:val="22"/>
        </w:rPr>
        <w:t> </w:t>
      </w:r>
      <w:r>
        <w:rPr>
          <w:sz w:val="22"/>
        </w:rPr>
        <w:t>en</w:t>
      </w:r>
      <w:r>
        <w:rPr>
          <w:spacing w:val="-4"/>
          <w:sz w:val="22"/>
        </w:rPr>
        <w:t> </w:t>
      </w:r>
      <w:r>
        <w:rPr>
          <w:sz w:val="22"/>
        </w:rPr>
        <w:t>servicio</w:t>
      </w:r>
      <w:r>
        <w:rPr>
          <w:spacing w:val="-4"/>
          <w:sz w:val="22"/>
        </w:rPr>
        <w:t> </w:t>
      </w:r>
      <w:r>
        <w:rPr>
          <w:spacing w:val="-2"/>
          <w:sz w:val="22"/>
        </w:rPr>
        <w:t>regular.</w:t>
      </w:r>
    </w:p>
    <w:p>
      <w:pPr>
        <w:pStyle w:val="ListParagraph"/>
        <w:numPr>
          <w:ilvl w:val="0"/>
          <w:numId w:val="1"/>
        </w:numPr>
        <w:tabs>
          <w:tab w:leader="none" w:pos="734" w:val="left"/>
        </w:tabs>
        <w:spacing w:after="0" w:before="11" w:line="240" w:lineRule="auto"/>
        <w:ind w:hanging="360" w:left="734" w:right="0"/>
        <w:jc w:val="left"/>
        <w:rPr>
          <w:sz w:val="22"/>
        </w:rPr>
      </w:pPr>
      <w:r>
        <w:rPr>
          <w:sz w:val="22"/>
        </w:rPr>
        <w:t>Cena</w:t>
      </w:r>
      <w:r>
        <w:rPr>
          <w:spacing w:val="-7"/>
          <w:sz w:val="22"/>
        </w:rPr>
        <w:t> </w:t>
      </w:r>
      <w:r>
        <w:rPr>
          <w:sz w:val="22"/>
        </w:rPr>
        <w:t>Show</w:t>
      </w:r>
      <w:r>
        <w:rPr>
          <w:spacing w:val="-6"/>
          <w:sz w:val="22"/>
        </w:rPr>
        <w:t> </w:t>
      </w:r>
      <w:r>
        <w:rPr>
          <w:sz w:val="22"/>
        </w:rPr>
        <w:t>de</w:t>
      </w:r>
      <w:r>
        <w:rPr>
          <w:spacing w:val="-6"/>
          <w:sz w:val="22"/>
        </w:rPr>
        <w:t> </w:t>
      </w:r>
      <w:r>
        <w:rPr>
          <w:sz w:val="22"/>
        </w:rPr>
        <w:t>Tango</w:t>
      </w:r>
      <w:r>
        <w:rPr>
          <w:spacing w:val="-6"/>
          <w:sz w:val="22"/>
        </w:rPr>
        <w:t> </w:t>
      </w:r>
      <w:r>
        <w:rPr>
          <w:sz w:val="22"/>
        </w:rPr>
        <w:t>en</w:t>
      </w:r>
      <w:r>
        <w:rPr>
          <w:spacing w:val="-6"/>
          <w:sz w:val="22"/>
        </w:rPr>
        <w:t> </w:t>
      </w:r>
      <w:r>
        <w:rPr>
          <w:sz w:val="22"/>
        </w:rPr>
        <w:t>La</w:t>
      </w:r>
      <w:r>
        <w:rPr>
          <w:spacing w:val="-6"/>
          <w:sz w:val="22"/>
        </w:rPr>
        <w:t> </w:t>
      </w:r>
      <w:r>
        <w:rPr>
          <w:spacing w:val="-2"/>
          <w:sz w:val="22"/>
        </w:rPr>
        <w:t>Ventana.</w:t>
      </w:r>
    </w:p>
    <w:p>
      <w:pPr>
        <w:pStyle w:val="ListParagraph"/>
        <w:numPr>
          <w:ilvl w:val="0"/>
          <w:numId w:val="1"/>
        </w:numPr>
        <w:tabs>
          <w:tab w:leader="none" w:pos="734" w:val="left"/>
        </w:tabs>
        <w:spacing w:after="0" w:before="11" w:line="240" w:lineRule="auto"/>
        <w:ind w:hanging="360" w:left="734" w:right="0"/>
        <w:jc w:val="left"/>
        <w:rPr>
          <w:sz w:val="22"/>
        </w:rPr>
      </w:pPr>
      <w:r>
        <w:rPr>
          <w:sz w:val="22"/>
        </w:rPr>
        <w:t>Full</w:t>
      </w:r>
      <w:r>
        <w:rPr>
          <w:spacing w:val="2"/>
          <w:sz w:val="22"/>
        </w:rPr>
        <w:t> </w:t>
      </w:r>
      <w:r>
        <w:rPr>
          <w:sz w:val="22"/>
        </w:rPr>
        <w:t>Day</w:t>
      </w:r>
      <w:r>
        <w:rPr>
          <w:spacing w:val="3"/>
          <w:sz w:val="22"/>
        </w:rPr>
        <w:t> </w:t>
      </w:r>
      <w:r>
        <w:rPr>
          <w:sz w:val="22"/>
        </w:rPr>
        <w:t>Cataratas</w:t>
      </w:r>
      <w:r>
        <w:rPr>
          <w:spacing w:val="3"/>
          <w:sz w:val="22"/>
        </w:rPr>
        <w:t> </w:t>
      </w:r>
      <w:r>
        <w:rPr>
          <w:sz w:val="22"/>
        </w:rPr>
        <w:t>Argentinas</w:t>
      </w:r>
      <w:r>
        <w:rPr>
          <w:spacing w:val="3"/>
          <w:sz w:val="22"/>
        </w:rPr>
        <w:t> </w:t>
      </w:r>
      <w:r>
        <w:rPr>
          <w:sz w:val="22"/>
        </w:rPr>
        <w:t>Incluye</w:t>
      </w:r>
      <w:r>
        <w:rPr>
          <w:spacing w:val="3"/>
          <w:sz w:val="22"/>
        </w:rPr>
        <w:t> </w:t>
      </w:r>
      <w:r>
        <w:rPr>
          <w:sz w:val="22"/>
        </w:rPr>
        <w:t>entrada</w:t>
      </w:r>
      <w:r>
        <w:rPr>
          <w:spacing w:val="2"/>
          <w:sz w:val="22"/>
        </w:rPr>
        <w:t> </w:t>
      </w:r>
      <w:r>
        <w:rPr>
          <w:sz w:val="22"/>
        </w:rPr>
        <w:t>al</w:t>
      </w:r>
      <w:r>
        <w:rPr>
          <w:spacing w:val="3"/>
          <w:sz w:val="22"/>
        </w:rPr>
        <w:t> </w:t>
      </w:r>
      <w:r>
        <w:rPr>
          <w:sz w:val="22"/>
        </w:rPr>
        <w:t>Parque</w:t>
      </w:r>
      <w:r>
        <w:rPr>
          <w:spacing w:val="3"/>
          <w:sz w:val="22"/>
        </w:rPr>
        <w:t> </w:t>
      </w:r>
      <w:r>
        <w:rPr>
          <w:spacing w:val="-2"/>
          <w:sz w:val="22"/>
        </w:rPr>
        <w:t>Nacional.</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w:t>
      </w:r>
      <w:r>
        <w:rPr>
          <w:spacing w:val="1"/>
          <w:sz w:val="22"/>
        </w:rPr>
        <w:t> </w:t>
      </w:r>
      <w:r>
        <w:rPr>
          <w:sz w:val="22"/>
        </w:rPr>
        <w:t>medio</w:t>
      </w:r>
      <w:r>
        <w:rPr>
          <w:spacing w:val="1"/>
          <w:sz w:val="22"/>
        </w:rPr>
        <w:t> </w:t>
      </w:r>
      <w:r>
        <w:rPr>
          <w:sz w:val="22"/>
        </w:rPr>
        <w:t>día</w:t>
      </w:r>
      <w:r>
        <w:rPr>
          <w:spacing w:val="1"/>
          <w:sz w:val="22"/>
        </w:rPr>
        <w:t> </w:t>
      </w:r>
      <w:r>
        <w:rPr>
          <w:sz w:val="22"/>
        </w:rPr>
        <w:t>Cataratas</w:t>
      </w:r>
      <w:r>
        <w:rPr>
          <w:spacing w:val="1"/>
          <w:sz w:val="22"/>
        </w:rPr>
        <w:t> </w:t>
      </w:r>
      <w:r>
        <w:rPr>
          <w:sz w:val="22"/>
        </w:rPr>
        <w:t>Brasileras:</w:t>
      </w:r>
      <w:r>
        <w:rPr>
          <w:spacing w:val="1"/>
          <w:sz w:val="22"/>
        </w:rPr>
        <w:t> </w:t>
      </w:r>
      <w:r>
        <w:rPr>
          <w:sz w:val="22"/>
        </w:rPr>
        <w:t>Incluye</w:t>
      </w:r>
      <w:r>
        <w:rPr>
          <w:spacing w:val="1"/>
          <w:sz w:val="22"/>
        </w:rPr>
        <w:t> </w:t>
      </w:r>
      <w:r>
        <w:rPr>
          <w:sz w:val="22"/>
        </w:rPr>
        <w:t>entrada</w:t>
      </w:r>
      <w:r>
        <w:rPr>
          <w:spacing w:val="1"/>
          <w:sz w:val="22"/>
        </w:rPr>
        <w:t> </w:t>
      </w:r>
      <w:r>
        <w:rPr>
          <w:sz w:val="22"/>
        </w:rPr>
        <w:t>al</w:t>
      </w:r>
      <w:r>
        <w:rPr>
          <w:spacing w:val="1"/>
          <w:sz w:val="22"/>
        </w:rPr>
        <w:t> </w:t>
      </w:r>
      <w:r>
        <w:rPr>
          <w:sz w:val="22"/>
        </w:rPr>
        <w:t>Parque</w:t>
      </w:r>
      <w:r>
        <w:rPr>
          <w:spacing w:val="1"/>
          <w:sz w:val="22"/>
        </w:rPr>
        <w:t> </w:t>
      </w:r>
      <w:r>
        <w:rPr>
          <w:spacing w:val="-2"/>
          <w:sz w:val="22"/>
        </w:rPr>
        <w:t>Nacional.</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w:t>
      </w:r>
      <w:r>
        <w:rPr>
          <w:spacing w:val="-5"/>
          <w:sz w:val="22"/>
        </w:rPr>
        <w:t> </w:t>
      </w:r>
      <w:r>
        <w:rPr>
          <w:sz w:val="22"/>
        </w:rPr>
        <w:t>de</w:t>
      </w:r>
      <w:r>
        <w:rPr>
          <w:spacing w:val="-5"/>
          <w:sz w:val="22"/>
        </w:rPr>
        <w:t> </w:t>
      </w:r>
      <w:r>
        <w:rPr>
          <w:sz w:val="22"/>
        </w:rPr>
        <w:t>ciudad</w:t>
      </w:r>
      <w:r>
        <w:rPr>
          <w:spacing w:val="-4"/>
          <w:sz w:val="22"/>
        </w:rPr>
        <w:t> </w:t>
      </w:r>
      <w:r>
        <w:rPr>
          <w:sz w:val="22"/>
        </w:rPr>
        <w:t>en</w:t>
      </w:r>
      <w:r>
        <w:rPr>
          <w:spacing w:val="-5"/>
          <w:sz w:val="22"/>
        </w:rPr>
        <w:t> </w:t>
      </w:r>
      <w:r>
        <w:rPr>
          <w:spacing w:val="-2"/>
          <w:sz w:val="22"/>
        </w:rPr>
        <w:t>Montevideo.</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Visitas</w:t>
      </w:r>
      <w:r>
        <w:rPr>
          <w:spacing w:val="-5"/>
          <w:sz w:val="22"/>
        </w:rPr>
        <w:t> </w:t>
      </w:r>
      <w:r>
        <w:rPr>
          <w:sz w:val="22"/>
        </w:rPr>
        <w:t>y</w:t>
      </w:r>
      <w:r>
        <w:rPr>
          <w:spacing w:val="-5"/>
          <w:sz w:val="22"/>
        </w:rPr>
        <w:t> </w:t>
      </w:r>
      <w:r>
        <w:rPr>
          <w:sz w:val="22"/>
        </w:rPr>
        <w:t>excursiones</w:t>
      </w:r>
      <w:r>
        <w:rPr>
          <w:spacing w:val="-5"/>
          <w:sz w:val="22"/>
        </w:rPr>
        <w:t> </w:t>
      </w:r>
      <w:r>
        <w:rPr>
          <w:sz w:val="22"/>
        </w:rPr>
        <w:t>se</w:t>
      </w:r>
      <w:r>
        <w:rPr>
          <w:spacing w:val="-5"/>
          <w:sz w:val="22"/>
        </w:rPr>
        <w:t> </w:t>
      </w:r>
      <w:r>
        <w:rPr>
          <w:sz w:val="22"/>
        </w:rPr>
        <w:t>realizan</w:t>
      </w:r>
      <w:r>
        <w:rPr>
          <w:spacing w:val="-5"/>
          <w:sz w:val="22"/>
        </w:rPr>
        <w:t> </w:t>
      </w:r>
      <w:r>
        <w:rPr>
          <w:sz w:val="22"/>
        </w:rPr>
        <w:t>en</w:t>
      </w:r>
      <w:r>
        <w:rPr>
          <w:spacing w:val="-5"/>
          <w:sz w:val="22"/>
        </w:rPr>
        <w:t> </w:t>
      </w:r>
      <w:r>
        <w:rPr>
          <w:sz w:val="22"/>
        </w:rPr>
        <w:t>servicio</w:t>
      </w:r>
      <w:r>
        <w:rPr>
          <w:spacing w:val="-5"/>
          <w:sz w:val="22"/>
        </w:rPr>
        <w:t> </w:t>
      </w:r>
      <w:r>
        <w:rPr>
          <w:sz w:val="22"/>
        </w:rPr>
        <w:t>regular</w:t>
      </w:r>
      <w:r>
        <w:rPr>
          <w:spacing w:val="-5"/>
          <w:sz w:val="22"/>
        </w:rPr>
        <w:t> </w:t>
      </w:r>
      <w:r>
        <w:rPr>
          <w:spacing w:val="-2"/>
          <w:sz w:val="22"/>
        </w:rPr>
        <w:t>compartido.</w:t>
      </w:r>
    </w:p>
    <w:p>
      <w:pPr>
        <w:pStyle w:val="ListParagraph"/>
        <w:numPr>
          <w:ilvl w:val="0"/>
          <w:numId w:val="1"/>
        </w:numPr>
        <w:tabs>
          <w:tab w:leader="none" w:pos="734" w:val="left"/>
        </w:tabs>
        <w:spacing w:after="0" w:before="11" w:line="240" w:lineRule="auto"/>
        <w:ind w:hanging="360" w:left="734" w:right="0"/>
        <w:jc w:val="left"/>
        <w:rPr>
          <w:sz w:val="22"/>
        </w:rPr>
      </w:pPr>
      <w:r>
        <w:rPr>
          <w:sz w:val="22"/>
        </w:rPr>
        <w:t>Seguro</w:t>
      </w:r>
      <w:r>
        <w:rPr>
          <w:spacing w:val="-2"/>
          <w:sz w:val="22"/>
        </w:rPr>
        <w:t> </w:t>
      </w:r>
      <w:r>
        <w:rPr>
          <w:sz w:val="22"/>
        </w:rPr>
        <w:t>de</w:t>
      </w:r>
      <w:r>
        <w:rPr>
          <w:spacing w:val="-2"/>
          <w:sz w:val="22"/>
        </w:rPr>
        <w:t> viaje.</w:t>
      </w:r>
    </w:p>
    <w:p>
      <w:pPr>
        <w:pStyle w:val="BodyText"/>
        <w:spacing w:before="20"/>
        <w:rPr>
          <w:sz w:val="20"/>
        </w:rPr>
      </w:pPr>
      <w:r>
        <w:rPr>
          <w:sz w:val="20"/>
        </w:rPr>
        <w:drawing>
          <wp:anchor allowOverlap="1" behindDoc="1" distB="0" distL="0" distR="0" distT="0" layoutInCell="1" locked="0" relativeHeight="487590912" simplePos="0">
            <wp:simplePos x="0" y="0"/>
            <wp:positionH relativeFrom="page">
              <wp:posOffset>3204006</wp:posOffset>
            </wp:positionH>
            <wp:positionV relativeFrom="paragraph">
              <wp:posOffset>174579</wp:posOffset>
            </wp:positionV>
            <wp:extent cx="1061157" cy="46653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580"/>
        </w:sectPr>
      </w:pPr>
    </w:p>
    <w:p>
      <w:pPr>
        <w:pStyle w:val="Heading1"/>
        <w:spacing w:before="123"/>
        <w:ind w:left="384"/>
        <w:rPr>
          <w:position w:val="-3"/>
        </w:rPr>
      </w:pPr>
      <w:r>
        <w:rPr>
          <w:color w:val="089DD9"/>
        </w:rPr>
        <w:t>NO INCLUYE</w:t>
      </w:r>
      <w:r>
        <w:rPr>
          <w:color w:val="089DD9"/>
          <w:spacing w:val="80"/>
        </w:rPr>
        <w:t> </w:t>
      </w:r>
      <w:r>
        <w:rPr>
          <w:color w:val="089DD9"/>
          <w:spacing w:val="29"/>
          <w:position w:val="-2"/>
        </w:rPr>
        <w:drawing>
          <wp:inline distB="0" distL="0" distR="0" distT="0">
            <wp:extent cx="215991" cy="222016"/>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91" cy="222016"/>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3" w:val="left"/>
        </w:tabs>
        <w:spacing w:after="0" w:before="183" w:line="240" w:lineRule="auto"/>
        <w:ind w:hanging="360" w:left="713" w:right="0"/>
        <w:jc w:val="left"/>
        <w:rPr>
          <w:sz w:val="22"/>
        </w:rPr>
      </w:pPr>
      <w:r>
        <w:rPr>
          <w:sz w:val="22"/>
        </w:rPr>
        <w:t>Boleto</w:t>
      </w:r>
      <w:r>
        <w:rPr>
          <w:spacing w:val="-5"/>
          <w:sz w:val="22"/>
        </w:rPr>
        <w:t> </w:t>
      </w:r>
      <w:r>
        <w:rPr>
          <w:sz w:val="22"/>
        </w:rPr>
        <w:t>de</w:t>
      </w:r>
      <w:r>
        <w:rPr>
          <w:spacing w:val="-5"/>
          <w:sz w:val="22"/>
        </w:rPr>
        <w:t> </w:t>
      </w:r>
      <w:r>
        <w:rPr>
          <w:sz w:val="22"/>
        </w:rPr>
        <w:t>avión</w:t>
      </w:r>
      <w:r>
        <w:rPr>
          <w:spacing w:val="-4"/>
          <w:sz w:val="22"/>
        </w:rPr>
        <w:t> </w:t>
      </w:r>
      <w:r>
        <w:rPr>
          <w:sz w:val="22"/>
        </w:rPr>
        <w:t>Cd.</w:t>
      </w:r>
      <w:r>
        <w:rPr>
          <w:spacing w:val="-5"/>
          <w:sz w:val="22"/>
        </w:rPr>
        <w:t> </w:t>
      </w:r>
      <w:r>
        <w:rPr>
          <w:sz w:val="22"/>
        </w:rPr>
        <w:t>de</w:t>
      </w:r>
      <w:r>
        <w:rPr>
          <w:spacing w:val="-5"/>
          <w:sz w:val="22"/>
        </w:rPr>
        <w:t> </w:t>
      </w:r>
      <w:r>
        <w:rPr>
          <w:sz w:val="22"/>
        </w:rPr>
        <w:t>Origen</w:t>
      </w:r>
      <w:r>
        <w:rPr>
          <w:spacing w:val="-4"/>
          <w:sz w:val="22"/>
        </w:rPr>
        <w:t> </w:t>
      </w:r>
      <w:r>
        <w:rPr>
          <w:sz w:val="22"/>
        </w:rPr>
        <w:t>–</w:t>
      </w:r>
      <w:r>
        <w:rPr>
          <w:spacing w:val="-5"/>
          <w:sz w:val="22"/>
        </w:rPr>
        <w:t> </w:t>
      </w:r>
      <w:r>
        <w:rPr>
          <w:sz w:val="22"/>
        </w:rPr>
        <w:t>Buenos</w:t>
      </w:r>
      <w:r>
        <w:rPr>
          <w:spacing w:val="-5"/>
          <w:sz w:val="22"/>
        </w:rPr>
        <w:t> </w:t>
      </w:r>
      <w:r>
        <w:rPr>
          <w:sz w:val="22"/>
        </w:rPr>
        <w:t>Aires</w:t>
      </w:r>
      <w:r>
        <w:rPr>
          <w:spacing w:val="-4"/>
          <w:sz w:val="22"/>
        </w:rPr>
        <w:t> </w:t>
      </w:r>
      <w:r>
        <w:rPr>
          <w:sz w:val="22"/>
        </w:rPr>
        <w:t>-</w:t>
      </w:r>
      <w:r>
        <w:rPr>
          <w:spacing w:val="45"/>
          <w:sz w:val="22"/>
        </w:rPr>
        <w:t> </w:t>
      </w:r>
      <w:r>
        <w:rPr>
          <w:sz w:val="22"/>
        </w:rPr>
        <w:t>Iguazú</w:t>
      </w:r>
      <w:r>
        <w:rPr>
          <w:spacing w:val="-4"/>
          <w:sz w:val="22"/>
        </w:rPr>
        <w:t> </w:t>
      </w:r>
      <w:r>
        <w:rPr>
          <w:sz w:val="22"/>
        </w:rPr>
        <w:t>(IGR)</w:t>
      </w:r>
      <w:r>
        <w:rPr>
          <w:spacing w:val="-5"/>
          <w:sz w:val="22"/>
        </w:rPr>
        <w:t> </w:t>
      </w:r>
      <w:r>
        <w:rPr>
          <w:sz w:val="22"/>
        </w:rPr>
        <w:t>-</w:t>
      </w:r>
      <w:r>
        <w:rPr>
          <w:spacing w:val="-5"/>
          <w:sz w:val="22"/>
        </w:rPr>
        <w:t> </w:t>
      </w:r>
      <w:r>
        <w:rPr>
          <w:sz w:val="22"/>
        </w:rPr>
        <w:t>Buenos</w:t>
      </w:r>
      <w:r>
        <w:rPr>
          <w:spacing w:val="-4"/>
          <w:sz w:val="22"/>
        </w:rPr>
        <w:t> </w:t>
      </w:r>
      <w:r>
        <w:rPr>
          <w:sz w:val="22"/>
        </w:rPr>
        <w:t>Aires-</w:t>
      </w:r>
      <w:r>
        <w:rPr>
          <w:spacing w:val="45"/>
          <w:sz w:val="22"/>
        </w:rPr>
        <w:t> </w:t>
      </w:r>
      <w:r>
        <w:rPr>
          <w:sz w:val="22"/>
        </w:rPr>
        <w:t>Cd.</w:t>
      </w:r>
      <w:r>
        <w:rPr>
          <w:spacing w:val="-4"/>
          <w:sz w:val="22"/>
        </w:rPr>
        <w:t> </w:t>
      </w:r>
      <w:r>
        <w:rPr>
          <w:sz w:val="22"/>
        </w:rPr>
        <w:t>de</w:t>
      </w:r>
      <w:r>
        <w:rPr>
          <w:spacing w:val="-5"/>
          <w:sz w:val="22"/>
        </w:rPr>
        <w:t> </w:t>
      </w:r>
      <w:r>
        <w:rPr>
          <w:spacing w:val="-2"/>
          <w:sz w:val="22"/>
        </w:rPr>
        <w:t>Origen.</w:t>
      </w:r>
    </w:p>
    <w:p>
      <w:pPr>
        <w:pStyle w:val="ListParagraph"/>
        <w:numPr>
          <w:ilvl w:val="0"/>
          <w:numId w:val="1"/>
        </w:numPr>
        <w:tabs>
          <w:tab w:leader="none" w:pos="713" w:val="left"/>
        </w:tabs>
        <w:spacing w:after="0" w:before="11" w:line="240" w:lineRule="auto"/>
        <w:ind w:hanging="360" w:left="713"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3" w:val="left"/>
        </w:tabs>
        <w:spacing w:after="0" w:before="11" w:line="240" w:lineRule="auto"/>
        <w:ind w:hanging="360" w:left="713"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3" w:val="left"/>
        </w:tabs>
        <w:spacing w:after="0" w:before="11" w:line="240" w:lineRule="auto"/>
        <w:ind w:hanging="360" w:left="713"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3" w:val="left"/>
        </w:tabs>
        <w:spacing w:after="0" w:before="11" w:line="240" w:lineRule="auto"/>
        <w:ind w:hanging="360" w:left="713" w:right="0"/>
        <w:jc w:val="left"/>
        <w:rPr>
          <w:sz w:val="22"/>
        </w:rPr>
      </w:pPr>
      <w:r>
        <w:rPr>
          <w:sz w:val="22"/>
        </w:rPr>
        <w:t>Traslados</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horario</w:t>
      </w:r>
      <w:r>
        <w:rPr>
          <w:spacing w:val="8"/>
          <w:sz w:val="22"/>
        </w:rPr>
        <w:t> </w:t>
      </w:r>
      <w:r>
        <w:rPr>
          <w:spacing w:val="-2"/>
          <w:sz w:val="22"/>
        </w:rPr>
        <w:t>nocturno.</w:t>
      </w:r>
    </w:p>
    <w:p>
      <w:pPr>
        <w:pStyle w:val="ListParagraph"/>
        <w:numPr>
          <w:ilvl w:val="0"/>
          <w:numId w:val="1"/>
        </w:numPr>
        <w:tabs>
          <w:tab w:leader="none" w:pos="713" w:val="left"/>
        </w:tabs>
        <w:spacing w:after="0" w:before="11" w:line="240" w:lineRule="auto"/>
        <w:ind w:hanging="360" w:left="713"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3" w:val="left"/>
        </w:tabs>
        <w:spacing w:after="0" w:before="11" w:line="240" w:lineRule="auto"/>
        <w:ind w:hanging="360" w:left="713"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3" w:val="left"/>
        </w:tabs>
        <w:spacing w:after="0" w:before="11" w:line="240" w:lineRule="auto"/>
        <w:ind w:hanging="360" w:left="713"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numPr>
          <w:ilvl w:val="0"/>
          <w:numId w:val="1"/>
        </w:numPr>
        <w:tabs>
          <w:tab w:leader="none" w:pos="713" w:val="left"/>
        </w:tabs>
        <w:spacing w:after="0" w:before="11" w:line="249" w:lineRule="auto"/>
        <w:ind w:hanging="360" w:left="713" w:right="372"/>
        <w:jc w:val="left"/>
        <w:rPr>
          <w:sz w:val="22"/>
        </w:rPr>
      </w:pPr>
      <w:r>
        <w:rPr>
          <w:sz w:val="22"/>
        </w:rPr>
        <w:t>La</w:t>
      </w:r>
      <w:r>
        <w:rPr>
          <w:spacing w:val="40"/>
          <w:sz w:val="22"/>
        </w:rPr>
        <w:t> </w:t>
      </w:r>
      <w:r>
        <w:rPr>
          <w:sz w:val="22"/>
        </w:rPr>
        <w:t>Ecotasa</w:t>
      </w:r>
      <w:r>
        <w:rPr>
          <w:spacing w:val="40"/>
          <w:sz w:val="22"/>
        </w:rPr>
        <w:t> </w:t>
      </w:r>
      <w:r>
        <w:rPr>
          <w:sz w:val="22"/>
        </w:rPr>
        <w:t>de</w:t>
      </w:r>
      <w:r>
        <w:rPr>
          <w:spacing w:val="40"/>
          <w:sz w:val="22"/>
        </w:rPr>
        <w:t> </w:t>
      </w:r>
      <w:r>
        <w:rPr>
          <w:sz w:val="22"/>
        </w:rPr>
        <w:t>Iguazú,</w:t>
      </w:r>
      <w:r>
        <w:rPr>
          <w:spacing w:val="40"/>
          <w:sz w:val="22"/>
        </w:rPr>
        <w:t> </w:t>
      </w:r>
      <w:r>
        <w:rPr>
          <w:sz w:val="22"/>
        </w:rPr>
        <w:t>la</w:t>
      </w:r>
      <w:r>
        <w:rPr>
          <w:spacing w:val="40"/>
          <w:sz w:val="22"/>
        </w:rPr>
        <w:t> </w:t>
      </w:r>
      <w:r>
        <w:rPr>
          <w:sz w:val="22"/>
        </w:rPr>
        <w:t>tasa</w:t>
      </w:r>
      <w:r>
        <w:rPr>
          <w:spacing w:val="40"/>
          <w:sz w:val="22"/>
        </w:rPr>
        <w:t> </w:t>
      </w:r>
      <w:r>
        <w:rPr>
          <w:sz w:val="22"/>
        </w:rPr>
        <w:t>turística</w:t>
      </w:r>
      <w:r>
        <w:rPr>
          <w:spacing w:val="40"/>
          <w:sz w:val="22"/>
        </w:rPr>
        <w:t> </w:t>
      </w:r>
      <w:r>
        <w:rPr>
          <w:sz w:val="22"/>
        </w:rPr>
        <w:t>de</w:t>
      </w:r>
      <w:r>
        <w:rPr>
          <w:spacing w:val="40"/>
          <w:sz w:val="22"/>
        </w:rPr>
        <w:t> </w:t>
      </w:r>
      <w:r>
        <w:rPr>
          <w:sz w:val="22"/>
        </w:rPr>
        <w:t>Buenos</w:t>
      </w:r>
      <w:r>
        <w:rPr>
          <w:spacing w:val="40"/>
          <w:sz w:val="22"/>
        </w:rPr>
        <w:t> </w:t>
      </w:r>
      <w:r>
        <w:rPr>
          <w:sz w:val="22"/>
        </w:rPr>
        <w:t>Aires</w:t>
      </w:r>
      <w:r>
        <w:rPr>
          <w:spacing w:val="40"/>
          <w:sz w:val="22"/>
        </w:rPr>
        <w:t> </w:t>
      </w:r>
      <w:r>
        <w:rPr>
          <w:sz w:val="22"/>
        </w:rPr>
        <w:t>y</w:t>
      </w:r>
      <w:r>
        <w:rPr>
          <w:spacing w:val="40"/>
          <w:sz w:val="22"/>
        </w:rPr>
        <w:t> </w:t>
      </w:r>
      <w:r>
        <w:rPr>
          <w:sz w:val="22"/>
        </w:rPr>
        <w:t>la</w:t>
      </w:r>
      <w:r>
        <w:rPr>
          <w:spacing w:val="40"/>
          <w:sz w:val="22"/>
        </w:rPr>
        <w:t> </w:t>
      </w:r>
      <w:r>
        <w:rPr>
          <w:sz w:val="22"/>
        </w:rPr>
        <w:t>de</w:t>
      </w:r>
      <w:r>
        <w:rPr>
          <w:spacing w:val="40"/>
          <w:sz w:val="22"/>
        </w:rPr>
        <w:t> </w:t>
      </w:r>
      <w:r>
        <w:rPr>
          <w:sz w:val="22"/>
        </w:rPr>
        <w:t>Montevideo</w:t>
      </w:r>
      <w:r>
        <w:rPr>
          <w:spacing w:val="40"/>
          <w:sz w:val="22"/>
        </w:rPr>
        <w:t> </w:t>
      </w:r>
      <w:r>
        <w:rPr>
          <w:sz w:val="22"/>
        </w:rPr>
        <w:t>no</w:t>
      </w:r>
      <w:r>
        <w:rPr>
          <w:spacing w:val="40"/>
          <w:sz w:val="22"/>
        </w:rPr>
        <w:t> </w:t>
      </w:r>
      <w:r>
        <w:rPr>
          <w:sz w:val="22"/>
        </w:rPr>
        <w:t>están</w:t>
      </w:r>
      <w:r>
        <w:rPr>
          <w:spacing w:val="40"/>
          <w:sz w:val="22"/>
        </w:rPr>
        <w:t> </w:t>
      </w:r>
      <w:r>
        <w:rPr>
          <w:sz w:val="22"/>
        </w:rPr>
        <w:t>incluidas</w:t>
      </w:r>
      <w:r>
        <w:rPr>
          <w:spacing w:val="40"/>
          <w:sz w:val="22"/>
        </w:rPr>
        <w:t> </w:t>
      </w:r>
      <w:r>
        <w:rPr>
          <w:sz w:val="22"/>
        </w:rPr>
        <w:t>(deben</w:t>
      </w:r>
      <w:r>
        <w:rPr>
          <w:spacing w:val="40"/>
          <w:sz w:val="22"/>
        </w:rPr>
        <w:t> </w:t>
      </w:r>
      <w:r>
        <w:rPr>
          <w:sz w:val="22"/>
        </w:rPr>
        <w:t>pagarse directamente en el hotel).</w:t>
      </w:r>
    </w:p>
    <w:p>
      <w:pPr>
        <w:pStyle w:val="ListParagraph"/>
        <w:numPr>
          <w:ilvl w:val="0"/>
          <w:numId w:val="1"/>
        </w:numPr>
        <w:tabs>
          <w:tab w:leader="none" w:pos="713" w:val="left"/>
        </w:tabs>
        <w:spacing w:after="0" w:before="2" w:line="249" w:lineRule="auto"/>
        <w:ind w:hanging="360" w:left="713" w:right="372"/>
        <w:jc w:val="left"/>
        <w:rPr>
          <w:sz w:val="22"/>
        </w:rPr>
      </w:pPr>
      <w:r>
        <w:rPr>
          <w:sz w:val="22"/>
        </w:rPr>
        <w:t>En</w:t>
      </w:r>
      <w:r>
        <w:rPr>
          <w:spacing w:val="-4"/>
          <w:sz w:val="22"/>
        </w:rPr>
        <w:t> </w:t>
      </w:r>
      <w:r>
        <w:rPr>
          <w:sz w:val="22"/>
        </w:rPr>
        <w:t>Iguazú:</w:t>
      </w:r>
      <w:r>
        <w:rPr>
          <w:spacing w:val="-4"/>
          <w:sz w:val="22"/>
        </w:rPr>
        <w:t> </w:t>
      </w:r>
      <w:r>
        <w:rPr>
          <w:sz w:val="22"/>
        </w:rPr>
        <w:t>los</w:t>
      </w:r>
      <w:r>
        <w:rPr>
          <w:spacing w:val="-4"/>
          <w:sz w:val="22"/>
        </w:rPr>
        <w:t> </w:t>
      </w:r>
      <w:r>
        <w:rPr>
          <w:sz w:val="22"/>
        </w:rPr>
        <w:t>traslados</w:t>
      </w:r>
      <w:r>
        <w:rPr>
          <w:spacing w:val="-4"/>
          <w:sz w:val="22"/>
        </w:rPr>
        <w:t> </w:t>
      </w:r>
      <w:r>
        <w:rPr>
          <w:sz w:val="22"/>
        </w:rPr>
        <w:t>de</w:t>
      </w:r>
      <w:r>
        <w:rPr>
          <w:spacing w:val="-4"/>
          <w:sz w:val="22"/>
        </w:rPr>
        <w:t> </w:t>
      </w:r>
      <w:r>
        <w:rPr>
          <w:sz w:val="22"/>
        </w:rPr>
        <w:t>llegada</w:t>
      </w:r>
      <w:r>
        <w:rPr>
          <w:spacing w:val="-4"/>
          <w:sz w:val="22"/>
        </w:rPr>
        <w:t> </w:t>
      </w:r>
      <w:r>
        <w:rPr>
          <w:sz w:val="22"/>
        </w:rPr>
        <w:t>o</w:t>
      </w:r>
      <w:r>
        <w:rPr>
          <w:spacing w:val="-4"/>
          <w:sz w:val="22"/>
        </w:rPr>
        <w:t> </w:t>
      </w:r>
      <w:r>
        <w:rPr>
          <w:sz w:val="22"/>
        </w:rPr>
        <w:t>salida</w:t>
      </w:r>
      <w:r>
        <w:rPr>
          <w:spacing w:val="-4"/>
          <w:sz w:val="22"/>
        </w:rPr>
        <w:t> </w:t>
      </w:r>
      <w:r>
        <w:rPr>
          <w:sz w:val="22"/>
        </w:rPr>
        <w:t>entre</w:t>
      </w:r>
      <w:r>
        <w:rPr>
          <w:spacing w:val="-4"/>
          <w:sz w:val="22"/>
        </w:rPr>
        <w:t> </w:t>
      </w:r>
      <w:r>
        <w:rPr>
          <w:sz w:val="22"/>
        </w:rPr>
        <w:t>las</w:t>
      </w:r>
      <w:r>
        <w:rPr>
          <w:spacing w:val="-4"/>
          <w:sz w:val="22"/>
        </w:rPr>
        <w:t> </w:t>
      </w:r>
      <w:r>
        <w:rPr>
          <w:sz w:val="22"/>
        </w:rPr>
        <w:t>22:00</w:t>
      </w:r>
      <w:r>
        <w:rPr>
          <w:spacing w:val="-4"/>
          <w:sz w:val="22"/>
        </w:rPr>
        <w:t> </w:t>
      </w:r>
      <w:r>
        <w:rPr>
          <w:sz w:val="22"/>
        </w:rPr>
        <w:t>y</w:t>
      </w:r>
      <w:r>
        <w:rPr>
          <w:spacing w:val="-4"/>
          <w:sz w:val="22"/>
        </w:rPr>
        <w:t> </w:t>
      </w:r>
      <w:r>
        <w:rPr>
          <w:sz w:val="22"/>
        </w:rPr>
        <w:t>las</w:t>
      </w:r>
      <w:r>
        <w:rPr>
          <w:spacing w:val="-4"/>
          <w:sz w:val="22"/>
        </w:rPr>
        <w:t> </w:t>
      </w:r>
      <w:r>
        <w:rPr>
          <w:sz w:val="22"/>
        </w:rPr>
        <w:t>6:30</w:t>
      </w:r>
      <w:r>
        <w:rPr>
          <w:spacing w:val="-4"/>
          <w:sz w:val="22"/>
        </w:rPr>
        <w:t> </w:t>
      </w:r>
      <w:r>
        <w:rPr>
          <w:sz w:val="22"/>
        </w:rPr>
        <w:t>h.</w:t>
      </w:r>
      <w:r>
        <w:rPr>
          <w:spacing w:val="-4"/>
          <w:sz w:val="22"/>
        </w:rPr>
        <w:t> </w:t>
      </w:r>
      <w:r>
        <w:rPr>
          <w:sz w:val="22"/>
        </w:rPr>
        <w:t>se</w:t>
      </w:r>
      <w:r>
        <w:rPr>
          <w:spacing w:val="-4"/>
          <w:sz w:val="22"/>
        </w:rPr>
        <w:t> </w:t>
      </w:r>
      <w:r>
        <w:rPr>
          <w:sz w:val="22"/>
        </w:rPr>
        <w:t>realizarán</w:t>
      </w:r>
      <w:r>
        <w:rPr>
          <w:spacing w:val="-4"/>
          <w:sz w:val="22"/>
        </w:rPr>
        <w:t> </w:t>
      </w:r>
      <w:r>
        <w:rPr>
          <w:sz w:val="22"/>
        </w:rPr>
        <w:t>únicamente</w:t>
      </w:r>
      <w:r>
        <w:rPr>
          <w:spacing w:val="-4"/>
          <w:sz w:val="22"/>
        </w:rPr>
        <w:t> </w:t>
      </w:r>
      <w:r>
        <w:rPr>
          <w:sz w:val="22"/>
        </w:rPr>
        <w:t>de</w:t>
      </w:r>
      <w:r>
        <w:rPr>
          <w:spacing w:val="-4"/>
          <w:sz w:val="22"/>
        </w:rPr>
        <w:t> </w:t>
      </w:r>
      <w:r>
        <w:rPr>
          <w:sz w:val="22"/>
        </w:rPr>
        <w:t>forma</w:t>
      </w:r>
      <w:r>
        <w:rPr>
          <w:spacing w:val="-4"/>
          <w:sz w:val="22"/>
        </w:rPr>
        <w:t> </w:t>
      </w:r>
      <w:r>
        <w:rPr>
          <w:sz w:val="22"/>
        </w:rPr>
        <w:t>privada</w:t>
      </w:r>
      <w:r>
        <w:rPr>
          <w:spacing w:val="-4"/>
          <w:sz w:val="22"/>
        </w:rPr>
        <w:t> </w:t>
      </w:r>
      <w:r>
        <w:rPr>
          <w:sz w:val="22"/>
        </w:rPr>
        <w:t>y</w:t>
      </w:r>
      <w:r>
        <w:rPr>
          <w:spacing w:val="-4"/>
          <w:sz w:val="22"/>
        </w:rPr>
        <w:t> </w:t>
      </w:r>
      <w:r>
        <w:rPr>
          <w:sz w:val="22"/>
        </w:rPr>
        <w:t>se confirmarán con tarifas privadas, solicite suplemento.</w:t>
      </w:r>
    </w:p>
    <w:p>
      <w:pPr>
        <w:pStyle w:val="ListParagraph"/>
        <w:numPr>
          <w:ilvl w:val="0"/>
          <w:numId w:val="1"/>
        </w:numPr>
        <w:tabs>
          <w:tab w:leader="none" w:pos="713" w:val="left"/>
        </w:tabs>
        <w:spacing w:after="0" w:before="2" w:line="240" w:lineRule="auto"/>
        <w:ind w:hanging="360" w:left="713" w:right="0"/>
        <w:jc w:val="left"/>
        <w:rPr>
          <w:sz w:val="22"/>
        </w:rPr>
      </w:pPr>
      <w:r>
        <w:rPr>
          <w:sz w:val="22"/>
        </w:rPr>
        <w:t>NO</w:t>
      </w:r>
      <w:r>
        <w:rPr>
          <w:spacing w:val="1"/>
          <w:sz w:val="22"/>
        </w:rPr>
        <w:t> </w:t>
      </w:r>
      <w:r>
        <w:rPr>
          <w:sz w:val="22"/>
        </w:rPr>
        <w:t>incluyen</w:t>
      </w:r>
      <w:r>
        <w:rPr>
          <w:spacing w:val="1"/>
          <w:sz w:val="22"/>
        </w:rPr>
        <w:t> </w:t>
      </w:r>
      <w:r>
        <w:rPr>
          <w:sz w:val="22"/>
        </w:rPr>
        <w:t>propinas,</w:t>
      </w:r>
      <w:r>
        <w:rPr>
          <w:spacing w:val="1"/>
          <w:sz w:val="22"/>
        </w:rPr>
        <w:t> </w:t>
      </w:r>
      <w:r>
        <w:rPr>
          <w:sz w:val="22"/>
        </w:rPr>
        <w:t>tasas</w:t>
      </w:r>
      <w:r>
        <w:rPr>
          <w:spacing w:val="1"/>
          <w:sz w:val="22"/>
        </w:rPr>
        <w:t> </w:t>
      </w:r>
      <w:r>
        <w:rPr>
          <w:sz w:val="22"/>
        </w:rPr>
        <w:t>turísticas,</w:t>
      </w:r>
      <w:r>
        <w:rPr>
          <w:spacing w:val="2"/>
          <w:sz w:val="22"/>
        </w:rPr>
        <w:t> </w:t>
      </w:r>
      <w:r>
        <w:rPr>
          <w:sz w:val="22"/>
        </w:rPr>
        <w:t>comidas</w:t>
      </w:r>
      <w:r>
        <w:rPr>
          <w:spacing w:val="1"/>
          <w:sz w:val="22"/>
        </w:rPr>
        <w:t> </w:t>
      </w:r>
      <w:r>
        <w:rPr>
          <w:sz w:val="22"/>
        </w:rPr>
        <w:t>o</w:t>
      </w:r>
      <w:r>
        <w:rPr>
          <w:spacing w:val="1"/>
          <w:sz w:val="22"/>
        </w:rPr>
        <w:t> </w:t>
      </w:r>
      <w:r>
        <w:rPr>
          <w:sz w:val="22"/>
        </w:rPr>
        <w:t>actividades</w:t>
      </w:r>
      <w:r>
        <w:rPr>
          <w:spacing w:val="1"/>
          <w:sz w:val="22"/>
        </w:rPr>
        <w:t> </w:t>
      </w:r>
      <w:r>
        <w:rPr>
          <w:sz w:val="22"/>
        </w:rPr>
        <w:t>no</w:t>
      </w:r>
      <w:r>
        <w:rPr>
          <w:spacing w:val="2"/>
          <w:sz w:val="22"/>
        </w:rPr>
        <w:t> </w:t>
      </w:r>
      <w:r>
        <w:rPr>
          <w:sz w:val="22"/>
        </w:rPr>
        <w:t>especificadas</w:t>
      </w:r>
      <w:r>
        <w:rPr>
          <w:spacing w:val="1"/>
          <w:sz w:val="22"/>
        </w:rPr>
        <w:t> </w:t>
      </w:r>
      <w:r>
        <w:rPr>
          <w:sz w:val="22"/>
        </w:rPr>
        <w:t>en</w:t>
      </w:r>
      <w:r>
        <w:rPr>
          <w:spacing w:val="1"/>
          <w:sz w:val="22"/>
        </w:rPr>
        <w:t> </w:t>
      </w:r>
      <w:r>
        <w:rPr>
          <w:sz w:val="22"/>
        </w:rPr>
        <w:t>el</w:t>
      </w:r>
      <w:r>
        <w:rPr>
          <w:spacing w:val="1"/>
          <w:sz w:val="22"/>
        </w:rPr>
        <w:t> </w:t>
      </w:r>
      <w:r>
        <w:rPr>
          <w:sz w:val="22"/>
        </w:rPr>
        <w:t>detalle</w:t>
      </w:r>
      <w:r>
        <w:rPr>
          <w:spacing w:val="2"/>
          <w:sz w:val="22"/>
        </w:rPr>
        <w:t> </w:t>
      </w:r>
      <w:r>
        <w:rPr>
          <w:sz w:val="22"/>
        </w:rPr>
        <w:t>de</w:t>
      </w:r>
      <w:r>
        <w:rPr>
          <w:spacing w:val="1"/>
          <w:sz w:val="22"/>
        </w:rPr>
        <w:t> </w:t>
      </w:r>
      <w:r>
        <w:rPr>
          <w:spacing w:val="-2"/>
          <w:sz w:val="22"/>
        </w:rPr>
        <w:t>servicios.</w:t>
      </w:r>
    </w:p>
    <w:p>
      <w:pPr>
        <w:pStyle w:val="BodyText"/>
        <w:spacing w:before="61"/>
      </w:pPr>
    </w:p>
    <w:p>
      <w:pPr>
        <w:pStyle w:val="Heading1"/>
        <w:spacing w:before="1"/>
        <w:ind w:left="367"/>
      </w:pPr>
      <w:r>
        <w:rPr>
          <w:color w:val="059ED8"/>
          <w:spacing w:val="-2"/>
          <w:w w:val="105"/>
        </w:rPr>
        <w:t>PRECIOS</w:t>
      </w:r>
    </w:p>
    <w:p>
      <w:pPr>
        <w:pStyle w:val="BodyText"/>
        <w:spacing w:before="33"/>
        <w:ind w:left="381"/>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171" w:line="285" w:lineRule="auto"/>
        <w:ind w:left="360"/>
      </w:pPr>
      <w:r>
        <w:rPr>
          <w:color w:val="E30F13"/>
        </w:rPr>
        <w:t>*</w:t>
      </w:r>
      <w:r>
        <w:rPr>
          <w:color w:val="020203"/>
        </w:rPr>
        <w:t>Notas: Tarifas sujetas a modificación sin previo aviso. Las mismas NO serán válidas para fechas especiales (Carnaval,</w:t>
      </w:r>
      <w:r>
        <w:rPr>
          <w:color w:val="020203"/>
          <w:spacing w:val="40"/>
        </w:rPr>
        <w:t> </w:t>
      </w:r>
      <w:r>
        <w:rPr>
          <w:color w:val="020203"/>
        </w:rPr>
        <w:t>Semana Santa), congresos o eventos.</w:t>
      </w:r>
    </w:p>
    <w:p>
      <w:pPr>
        <w:pStyle w:val="BodyText"/>
        <w:spacing w:before="68"/>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547"/>
        <w:gridCol w:w="1417"/>
        <w:gridCol w:w="1417"/>
        <w:gridCol w:w="1417"/>
      </w:tblGrid>
      <w:tr>
        <w:trPr>
          <w:trHeight w:hRule="atLeast" w:val="391"/>
        </w:trPr>
        <w:tc>
          <w:tcPr>
            <w:tcW w:type="dxa" w:w="6547"/>
            <w:shd w:color="auto" w:fill="E5E8EB" w:val="clear"/>
          </w:tcPr>
          <w:p>
            <w:pPr>
              <w:pStyle w:val="TableParagraph"/>
              <w:spacing w:before="68"/>
              <w:ind w:left="78"/>
              <w:jc w:val="left"/>
              <w:rPr>
                <w:sz w:val="22"/>
              </w:rPr>
            </w:pPr>
            <w:r>
              <w:rPr>
                <w:sz w:val="22"/>
              </w:rPr>
              <w:t>CATEGORÍA:</w:t>
            </w:r>
            <w:r>
              <w:rPr>
                <w:spacing w:val="-14"/>
                <w:sz w:val="22"/>
              </w:rPr>
              <w:t> </w:t>
            </w:r>
            <w:r>
              <w:rPr>
                <w:sz w:val="22"/>
              </w:rPr>
              <w:t>TURISTA</w:t>
            </w:r>
            <w:r>
              <w:rPr>
                <w:spacing w:val="-13"/>
                <w:sz w:val="22"/>
              </w:rPr>
              <w:t> </w:t>
            </w:r>
            <w:r>
              <w:rPr>
                <w:spacing w:val="-2"/>
                <w:sz w:val="22"/>
              </w:rPr>
              <w:t>SUPERIOR</w:t>
            </w:r>
          </w:p>
        </w:tc>
        <w:tc>
          <w:tcPr>
            <w:tcW w:type="dxa" w:w="4251"/>
            <w:gridSpan w:val="3"/>
            <w:shd w:color="auto" w:fill="E5E8EB" w:val="clear"/>
          </w:tcPr>
          <w:p>
            <w:pPr>
              <w:pStyle w:val="TableParagraph"/>
              <w:spacing w:before="68"/>
              <w:ind w:left="1209"/>
              <w:jc w:val="left"/>
              <w:rPr>
                <w:sz w:val="22"/>
              </w:rPr>
            </w:pPr>
            <w:r>
              <w:rPr>
                <w:w w:val="90"/>
                <w:sz w:val="22"/>
              </w:rPr>
              <w:t>SALIDAS</w:t>
            </w:r>
            <w:r>
              <w:rPr>
                <w:spacing w:val="45"/>
                <w:sz w:val="22"/>
              </w:rPr>
              <w:t> </w:t>
            </w:r>
            <w:r>
              <w:rPr>
                <w:spacing w:val="-2"/>
                <w:sz w:val="22"/>
              </w:rPr>
              <w:t>DIARIAS</w:t>
            </w:r>
          </w:p>
        </w:tc>
      </w:tr>
      <w:tr>
        <w:trPr>
          <w:trHeight w:hRule="atLeast" w:val="391"/>
        </w:trPr>
        <w:tc>
          <w:tcPr>
            <w:tcW w:type="dxa" w:w="6547"/>
            <w:shd w:color="auto" w:fill="E5E8EB" w:val="clear"/>
          </w:tcPr>
          <w:p>
            <w:pPr>
              <w:pStyle w:val="TableParagraph"/>
              <w:spacing w:before="68"/>
              <w:ind w:left="78"/>
              <w:jc w:val="left"/>
              <w:rPr>
                <w:sz w:val="22"/>
              </w:rPr>
            </w:pPr>
            <w:r>
              <w:rPr>
                <w:spacing w:val="-2"/>
                <w:sz w:val="22"/>
              </w:rPr>
              <w:t>VIGENCIAS</w:t>
            </w:r>
          </w:p>
        </w:tc>
        <w:tc>
          <w:tcPr>
            <w:tcW w:type="dxa" w:w="1417"/>
            <w:shd w:color="auto" w:fill="E5E8EB" w:val="clear"/>
          </w:tcPr>
          <w:p>
            <w:pPr>
              <w:pStyle w:val="TableParagraph"/>
              <w:spacing w:before="68"/>
              <w:ind w:right="9"/>
              <w:rPr>
                <w:sz w:val="22"/>
              </w:rPr>
            </w:pPr>
            <w:r>
              <w:rPr>
                <w:spacing w:val="-5"/>
                <w:sz w:val="22"/>
              </w:rPr>
              <w:t>SGL</w:t>
            </w:r>
          </w:p>
        </w:tc>
        <w:tc>
          <w:tcPr>
            <w:tcW w:type="dxa" w:w="1417"/>
            <w:shd w:color="auto" w:fill="E5E8EB" w:val="clear"/>
          </w:tcPr>
          <w:p>
            <w:pPr>
              <w:pStyle w:val="TableParagraph"/>
              <w:spacing w:before="68"/>
              <w:ind w:right="8"/>
              <w:rPr>
                <w:sz w:val="22"/>
              </w:rPr>
            </w:pPr>
            <w:r>
              <w:rPr>
                <w:spacing w:val="-5"/>
                <w:sz w:val="22"/>
              </w:rPr>
              <w:t>DBL</w:t>
            </w:r>
          </w:p>
        </w:tc>
        <w:tc>
          <w:tcPr>
            <w:tcW w:type="dxa" w:w="1417"/>
            <w:shd w:color="auto" w:fill="E5E8EB" w:val="clear"/>
          </w:tcPr>
          <w:p>
            <w:pPr>
              <w:pStyle w:val="TableParagraph"/>
              <w:spacing w:before="68"/>
              <w:ind w:right="7"/>
              <w:rPr>
                <w:sz w:val="22"/>
              </w:rPr>
            </w:pPr>
            <w:r>
              <w:rPr>
                <w:spacing w:val="-5"/>
                <w:sz w:val="22"/>
              </w:rPr>
              <w:t>TPL</w:t>
            </w:r>
          </w:p>
        </w:tc>
      </w:tr>
      <w:tr>
        <w:trPr>
          <w:trHeight w:hRule="atLeast" w:val="391"/>
        </w:trPr>
        <w:tc>
          <w:tcPr>
            <w:tcW w:type="dxa" w:w="6547"/>
          </w:tcPr>
          <w:p>
            <w:pPr>
              <w:pStyle w:val="TableParagraph"/>
              <w:ind w:left="78"/>
              <w:jc w:val="left"/>
              <w:rPr>
                <w:sz w:val="24"/>
              </w:rPr>
            </w:pPr>
            <w:r>
              <w:rPr>
                <w:sz w:val="24"/>
              </w:rPr>
              <w:t>05/01/2026 - </w:t>
            </w:r>
            <w:r>
              <w:rPr>
                <w:spacing w:val="-2"/>
                <w:sz w:val="24"/>
              </w:rPr>
              <w:t>28/02/2026</w:t>
            </w:r>
          </w:p>
        </w:tc>
        <w:tc>
          <w:tcPr>
            <w:tcW w:type="dxa" w:w="1417"/>
          </w:tcPr>
          <w:p>
            <w:pPr>
              <w:pStyle w:val="TableParagraph"/>
              <w:ind w:right="8"/>
              <w:rPr>
                <w:sz w:val="24"/>
              </w:rPr>
            </w:pPr>
            <w:r>
              <w:rPr>
                <w:spacing w:val="-4"/>
                <w:sz w:val="24"/>
              </w:rPr>
              <w:t>2359</w:t>
            </w:r>
          </w:p>
        </w:tc>
        <w:tc>
          <w:tcPr>
            <w:tcW w:type="dxa" w:w="1417"/>
          </w:tcPr>
          <w:p>
            <w:pPr>
              <w:pStyle w:val="TableParagraph"/>
              <w:ind w:right="7"/>
              <w:rPr>
                <w:sz w:val="24"/>
              </w:rPr>
            </w:pPr>
            <w:r>
              <w:rPr>
                <w:spacing w:val="-4"/>
                <w:sz w:val="24"/>
              </w:rPr>
              <w:t>1689</w:t>
            </w:r>
          </w:p>
        </w:tc>
        <w:tc>
          <w:tcPr>
            <w:tcW w:type="dxa" w:w="1417"/>
          </w:tcPr>
          <w:p>
            <w:pPr>
              <w:pStyle w:val="TableParagraph"/>
              <w:ind w:right="6"/>
              <w:rPr>
                <w:sz w:val="24"/>
              </w:rPr>
            </w:pPr>
            <w:r>
              <w:rPr>
                <w:spacing w:val="-4"/>
                <w:sz w:val="24"/>
              </w:rPr>
              <w:t>1849</w:t>
            </w:r>
          </w:p>
        </w:tc>
      </w:tr>
      <w:tr>
        <w:trPr>
          <w:trHeight w:hRule="atLeast" w:val="391"/>
        </w:trPr>
        <w:tc>
          <w:tcPr>
            <w:tcW w:type="dxa" w:w="6547"/>
          </w:tcPr>
          <w:p>
            <w:pPr>
              <w:pStyle w:val="TableParagraph"/>
              <w:ind w:left="78"/>
              <w:jc w:val="left"/>
              <w:rPr>
                <w:sz w:val="24"/>
              </w:rPr>
            </w:pPr>
            <w:r>
              <w:rPr>
                <w:sz w:val="24"/>
              </w:rPr>
              <w:t>01/03/2026 - </w:t>
            </w:r>
            <w:r>
              <w:rPr>
                <w:spacing w:val="-2"/>
                <w:sz w:val="24"/>
              </w:rPr>
              <w:t>30/03/2026</w:t>
            </w:r>
          </w:p>
        </w:tc>
        <w:tc>
          <w:tcPr>
            <w:tcW w:type="dxa" w:w="1417"/>
          </w:tcPr>
          <w:p>
            <w:pPr>
              <w:pStyle w:val="TableParagraph"/>
              <w:ind w:right="8"/>
              <w:rPr>
                <w:sz w:val="24"/>
              </w:rPr>
            </w:pPr>
            <w:r>
              <w:rPr>
                <w:spacing w:val="-4"/>
                <w:sz w:val="24"/>
              </w:rPr>
              <w:t>2455</w:t>
            </w:r>
          </w:p>
        </w:tc>
        <w:tc>
          <w:tcPr>
            <w:tcW w:type="dxa" w:w="1417"/>
          </w:tcPr>
          <w:p>
            <w:pPr>
              <w:pStyle w:val="TableParagraph"/>
              <w:ind w:right="7"/>
              <w:rPr>
                <w:sz w:val="24"/>
              </w:rPr>
            </w:pPr>
            <w:r>
              <w:rPr>
                <w:spacing w:val="-4"/>
                <w:sz w:val="24"/>
              </w:rPr>
              <w:t>1739</w:t>
            </w:r>
          </w:p>
        </w:tc>
        <w:tc>
          <w:tcPr>
            <w:tcW w:type="dxa" w:w="1417"/>
          </w:tcPr>
          <w:p>
            <w:pPr>
              <w:pStyle w:val="TableParagraph"/>
              <w:ind w:right="6"/>
              <w:rPr>
                <w:sz w:val="24"/>
              </w:rPr>
            </w:pPr>
            <w:r>
              <w:rPr>
                <w:spacing w:val="-4"/>
                <w:sz w:val="24"/>
              </w:rPr>
              <w:t>1895</w:t>
            </w:r>
          </w:p>
        </w:tc>
      </w:tr>
      <w:tr>
        <w:trPr>
          <w:trHeight w:hRule="atLeast" w:val="391"/>
        </w:trPr>
        <w:tc>
          <w:tcPr>
            <w:tcW w:type="dxa" w:w="6547"/>
          </w:tcPr>
          <w:p>
            <w:pPr>
              <w:pStyle w:val="TableParagraph"/>
              <w:ind w:left="78"/>
              <w:jc w:val="left"/>
              <w:rPr>
                <w:sz w:val="24"/>
              </w:rPr>
            </w:pPr>
            <w:r>
              <w:rPr>
                <w:sz w:val="24"/>
              </w:rPr>
              <w:t>31/03/2026 - </w:t>
            </w:r>
            <w:r>
              <w:rPr>
                <w:spacing w:val="-2"/>
                <w:sz w:val="24"/>
              </w:rPr>
              <w:t>31/03/2026</w:t>
            </w:r>
          </w:p>
        </w:tc>
        <w:tc>
          <w:tcPr>
            <w:tcW w:type="dxa" w:w="1417"/>
          </w:tcPr>
          <w:p>
            <w:pPr>
              <w:pStyle w:val="TableParagraph"/>
              <w:ind w:right="7"/>
              <w:rPr>
                <w:sz w:val="24"/>
              </w:rPr>
            </w:pPr>
            <w:r>
              <w:rPr>
                <w:spacing w:val="-4"/>
                <w:sz w:val="24"/>
              </w:rPr>
              <w:t>2457</w:t>
            </w:r>
          </w:p>
        </w:tc>
        <w:tc>
          <w:tcPr>
            <w:tcW w:type="dxa" w:w="1417"/>
          </w:tcPr>
          <w:p>
            <w:pPr>
              <w:pStyle w:val="TableParagraph"/>
              <w:ind w:right="6"/>
              <w:rPr>
                <w:sz w:val="24"/>
              </w:rPr>
            </w:pPr>
            <w:r>
              <w:rPr>
                <w:spacing w:val="-4"/>
                <w:sz w:val="24"/>
              </w:rPr>
              <w:t>1745</w:t>
            </w:r>
          </w:p>
        </w:tc>
        <w:tc>
          <w:tcPr>
            <w:tcW w:type="dxa" w:w="1417"/>
          </w:tcPr>
          <w:p>
            <w:pPr>
              <w:pStyle w:val="TableParagraph"/>
              <w:ind w:right="5"/>
              <w:rPr>
                <w:sz w:val="24"/>
              </w:rPr>
            </w:pPr>
            <w:r>
              <w:rPr>
                <w:spacing w:val="-4"/>
                <w:sz w:val="24"/>
              </w:rPr>
              <w:t>1899</w:t>
            </w:r>
          </w:p>
        </w:tc>
      </w:tr>
      <w:tr>
        <w:trPr>
          <w:trHeight w:hRule="atLeast" w:val="391"/>
        </w:trPr>
        <w:tc>
          <w:tcPr>
            <w:tcW w:type="dxa" w:w="6547"/>
          </w:tcPr>
          <w:p>
            <w:pPr>
              <w:pStyle w:val="TableParagraph"/>
              <w:ind w:left="79"/>
              <w:jc w:val="left"/>
              <w:rPr>
                <w:sz w:val="24"/>
              </w:rPr>
            </w:pPr>
            <w:r>
              <w:rPr>
                <w:sz w:val="24"/>
              </w:rPr>
              <w:t>01/04/2026 - </w:t>
            </w:r>
            <w:r>
              <w:rPr>
                <w:spacing w:val="-2"/>
                <w:sz w:val="24"/>
              </w:rPr>
              <w:t>20/04/2026</w:t>
            </w:r>
          </w:p>
        </w:tc>
        <w:tc>
          <w:tcPr>
            <w:tcW w:type="dxa" w:w="1417"/>
          </w:tcPr>
          <w:p>
            <w:pPr>
              <w:pStyle w:val="TableParagraph"/>
              <w:ind w:right="7"/>
              <w:rPr>
                <w:sz w:val="24"/>
              </w:rPr>
            </w:pPr>
            <w:r>
              <w:rPr>
                <w:spacing w:val="-4"/>
                <w:sz w:val="24"/>
              </w:rPr>
              <w:t>2539</w:t>
            </w:r>
          </w:p>
        </w:tc>
        <w:tc>
          <w:tcPr>
            <w:tcW w:type="dxa" w:w="1417"/>
          </w:tcPr>
          <w:p>
            <w:pPr>
              <w:pStyle w:val="TableParagraph"/>
              <w:ind w:right="6"/>
              <w:rPr>
                <w:sz w:val="24"/>
              </w:rPr>
            </w:pPr>
            <w:r>
              <w:rPr>
                <w:spacing w:val="-4"/>
                <w:sz w:val="24"/>
              </w:rPr>
              <w:t>1795</w:t>
            </w:r>
          </w:p>
        </w:tc>
        <w:tc>
          <w:tcPr>
            <w:tcW w:type="dxa" w:w="1417"/>
          </w:tcPr>
          <w:p>
            <w:pPr>
              <w:pStyle w:val="TableParagraph"/>
              <w:ind w:right="5"/>
              <w:rPr>
                <w:sz w:val="24"/>
              </w:rPr>
            </w:pPr>
            <w:r>
              <w:rPr>
                <w:spacing w:val="-4"/>
                <w:sz w:val="24"/>
              </w:rPr>
              <w:t>1945</w:t>
            </w:r>
          </w:p>
        </w:tc>
      </w:tr>
      <w:tr>
        <w:trPr>
          <w:trHeight w:hRule="atLeast" w:val="391"/>
        </w:trPr>
        <w:tc>
          <w:tcPr>
            <w:tcW w:type="dxa" w:w="6547"/>
          </w:tcPr>
          <w:p>
            <w:pPr>
              <w:pStyle w:val="TableParagraph"/>
              <w:ind w:left="79"/>
              <w:jc w:val="left"/>
              <w:rPr>
                <w:sz w:val="24"/>
              </w:rPr>
            </w:pPr>
            <w:r>
              <w:rPr>
                <w:sz w:val="24"/>
              </w:rPr>
              <w:t>21/04/2026 - </w:t>
            </w:r>
            <w:r>
              <w:rPr>
                <w:spacing w:val="-2"/>
                <w:sz w:val="24"/>
              </w:rPr>
              <w:t>31/05/2026</w:t>
            </w:r>
          </w:p>
        </w:tc>
        <w:tc>
          <w:tcPr>
            <w:tcW w:type="dxa" w:w="1417"/>
          </w:tcPr>
          <w:p>
            <w:pPr>
              <w:pStyle w:val="TableParagraph"/>
              <w:ind w:right="6"/>
              <w:rPr>
                <w:sz w:val="24"/>
              </w:rPr>
            </w:pPr>
            <w:r>
              <w:rPr>
                <w:spacing w:val="-4"/>
                <w:sz w:val="24"/>
              </w:rPr>
              <w:t>2475</w:t>
            </w:r>
          </w:p>
        </w:tc>
        <w:tc>
          <w:tcPr>
            <w:tcW w:type="dxa" w:w="1417"/>
          </w:tcPr>
          <w:p>
            <w:pPr>
              <w:pStyle w:val="TableParagraph"/>
              <w:ind w:right="5"/>
              <w:rPr>
                <w:sz w:val="24"/>
              </w:rPr>
            </w:pPr>
            <w:r>
              <w:rPr>
                <w:spacing w:val="-4"/>
                <w:sz w:val="24"/>
              </w:rPr>
              <w:t>1755</w:t>
            </w:r>
          </w:p>
        </w:tc>
        <w:tc>
          <w:tcPr>
            <w:tcW w:type="dxa" w:w="1417"/>
          </w:tcPr>
          <w:p>
            <w:pPr>
              <w:pStyle w:val="TableParagraph"/>
              <w:ind w:right="4"/>
              <w:rPr>
                <w:sz w:val="24"/>
              </w:rPr>
            </w:pPr>
            <w:r>
              <w:rPr>
                <w:spacing w:val="-4"/>
                <w:sz w:val="24"/>
              </w:rPr>
              <w:t>1915</w:t>
            </w:r>
          </w:p>
        </w:tc>
      </w:tr>
      <w:tr>
        <w:trPr>
          <w:trHeight w:hRule="atLeast" w:val="391"/>
        </w:trPr>
        <w:tc>
          <w:tcPr>
            <w:tcW w:type="dxa" w:w="6547"/>
          </w:tcPr>
          <w:p>
            <w:pPr>
              <w:pStyle w:val="TableParagraph"/>
              <w:ind w:left="79"/>
              <w:jc w:val="left"/>
              <w:rPr>
                <w:sz w:val="24"/>
              </w:rPr>
            </w:pPr>
            <w:r>
              <w:rPr>
                <w:sz w:val="24"/>
              </w:rPr>
              <w:t>01/06/2026 - </w:t>
            </w:r>
            <w:r>
              <w:rPr>
                <w:spacing w:val="-2"/>
                <w:sz w:val="24"/>
              </w:rPr>
              <w:t>30/06/2026</w:t>
            </w:r>
          </w:p>
        </w:tc>
        <w:tc>
          <w:tcPr>
            <w:tcW w:type="dxa" w:w="1417"/>
          </w:tcPr>
          <w:p>
            <w:pPr>
              <w:pStyle w:val="TableParagraph"/>
              <w:ind w:right="6"/>
              <w:rPr>
                <w:sz w:val="24"/>
              </w:rPr>
            </w:pPr>
            <w:r>
              <w:rPr>
                <w:spacing w:val="-4"/>
                <w:sz w:val="24"/>
              </w:rPr>
              <w:t>2495</w:t>
            </w:r>
          </w:p>
        </w:tc>
        <w:tc>
          <w:tcPr>
            <w:tcW w:type="dxa" w:w="1417"/>
          </w:tcPr>
          <w:p>
            <w:pPr>
              <w:pStyle w:val="TableParagraph"/>
              <w:ind w:right="5"/>
              <w:rPr>
                <w:sz w:val="24"/>
              </w:rPr>
            </w:pPr>
            <w:r>
              <w:rPr>
                <w:spacing w:val="-4"/>
                <w:sz w:val="24"/>
              </w:rPr>
              <w:t>1779</w:t>
            </w:r>
          </w:p>
        </w:tc>
        <w:tc>
          <w:tcPr>
            <w:tcW w:type="dxa" w:w="1417"/>
          </w:tcPr>
          <w:p>
            <w:pPr>
              <w:pStyle w:val="TableParagraph"/>
              <w:ind w:right="4"/>
              <w:rPr>
                <w:sz w:val="24"/>
              </w:rPr>
            </w:pPr>
            <w:r>
              <w:rPr>
                <w:spacing w:val="-4"/>
                <w:sz w:val="24"/>
              </w:rPr>
              <w:t>1935</w:t>
            </w:r>
          </w:p>
        </w:tc>
      </w:tr>
      <w:tr>
        <w:trPr>
          <w:trHeight w:hRule="atLeast" w:val="391"/>
        </w:trPr>
        <w:tc>
          <w:tcPr>
            <w:tcW w:type="dxa" w:w="6547"/>
          </w:tcPr>
          <w:p>
            <w:pPr>
              <w:pStyle w:val="TableParagraph"/>
              <w:ind w:left="79"/>
              <w:jc w:val="left"/>
              <w:rPr>
                <w:sz w:val="24"/>
              </w:rPr>
            </w:pPr>
            <w:r>
              <w:rPr>
                <w:sz w:val="24"/>
              </w:rPr>
              <w:t>01/07/2026 - </w:t>
            </w:r>
            <w:r>
              <w:rPr>
                <w:spacing w:val="-2"/>
                <w:sz w:val="24"/>
              </w:rPr>
              <w:t>31/07/2026</w:t>
            </w:r>
          </w:p>
        </w:tc>
        <w:tc>
          <w:tcPr>
            <w:tcW w:type="dxa" w:w="1417"/>
          </w:tcPr>
          <w:p>
            <w:pPr>
              <w:pStyle w:val="TableParagraph"/>
              <w:ind w:right="5"/>
              <w:rPr>
                <w:sz w:val="24"/>
              </w:rPr>
            </w:pPr>
            <w:r>
              <w:rPr>
                <w:spacing w:val="-4"/>
                <w:sz w:val="24"/>
              </w:rPr>
              <w:t>2665</w:t>
            </w:r>
          </w:p>
        </w:tc>
        <w:tc>
          <w:tcPr>
            <w:tcW w:type="dxa" w:w="1417"/>
          </w:tcPr>
          <w:p>
            <w:pPr>
              <w:pStyle w:val="TableParagraph"/>
              <w:ind w:right="4"/>
              <w:rPr>
                <w:sz w:val="24"/>
              </w:rPr>
            </w:pPr>
            <w:r>
              <w:rPr>
                <w:spacing w:val="-4"/>
                <w:sz w:val="24"/>
              </w:rPr>
              <w:t>1895</w:t>
            </w:r>
          </w:p>
        </w:tc>
        <w:tc>
          <w:tcPr>
            <w:tcW w:type="dxa" w:w="1417"/>
          </w:tcPr>
          <w:p>
            <w:pPr>
              <w:pStyle w:val="TableParagraph"/>
              <w:ind w:right="3"/>
              <w:rPr>
                <w:sz w:val="24"/>
              </w:rPr>
            </w:pPr>
            <w:r>
              <w:rPr>
                <w:spacing w:val="-4"/>
                <w:sz w:val="24"/>
              </w:rPr>
              <w:t>2069</w:t>
            </w:r>
          </w:p>
        </w:tc>
      </w:tr>
      <w:tr>
        <w:trPr>
          <w:trHeight w:hRule="atLeast" w:val="391"/>
        </w:trPr>
        <w:tc>
          <w:tcPr>
            <w:tcW w:type="dxa" w:w="6547"/>
          </w:tcPr>
          <w:p>
            <w:pPr>
              <w:pStyle w:val="TableParagraph"/>
              <w:spacing w:before="58"/>
              <w:ind w:left="80"/>
              <w:jc w:val="left"/>
              <w:rPr>
                <w:sz w:val="24"/>
              </w:rPr>
            </w:pPr>
            <w:r>
              <w:rPr>
                <w:sz w:val="24"/>
              </w:rPr>
              <w:t>01/08/2026 - </w:t>
            </w:r>
            <w:r>
              <w:rPr>
                <w:spacing w:val="-2"/>
                <w:sz w:val="24"/>
              </w:rPr>
              <w:t>30/09/2026</w:t>
            </w:r>
          </w:p>
        </w:tc>
        <w:tc>
          <w:tcPr>
            <w:tcW w:type="dxa" w:w="1417"/>
          </w:tcPr>
          <w:p>
            <w:pPr>
              <w:pStyle w:val="TableParagraph"/>
              <w:spacing w:before="58"/>
              <w:ind w:right="5"/>
              <w:rPr>
                <w:sz w:val="24"/>
              </w:rPr>
            </w:pPr>
            <w:r>
              <w:rPr>
                <w:spacing w:val="-4"/>
                <w:sz w:val="24"/>
              </w:rPr>
              <w:t>2635</w:t>
            </w:r>
          </w:p>
        </w:tc>
        <w:tc>
          <w:tcPr>
            <w:tcW w:type="dxa" w:w="1417"/>
          </w:tcPr>
          <w:p>
            <w:pPr>
              <w:pStyle w:val="TableParagraph"/>
              <w:spacing w:before="58"/>
              <w:ind w:right="4"/>
              <w:rPr>
                <w:sz w:val="24"/>
              </w:rPr>
            </w:pPr>
            <w:r>
              <w:rPr>
                <w:spacing w:val="-4"/>
                <w:sz w:val="24"/>
              </w:rPr>
              <w:t>1875</w:t>
            </w:r>
          </w:p>
        </w:tc>
        <w:tc>
          <w:tcPr>
            <w:tcW w:type="dxa" w:w="1417"/>
          </w:tcPr>
          <w:p>
            <w:pPr>
              <w:pStyle w:val="TableParagraph"/>
              <w:spacing w:before="58"/>
              <w:ind w:right="3"/>
              <w:rPr>
                <w:sz w:val="24"/>
              </w:rPr>
            </w:pPr>
            <w:r>
              <w:rPr>
                <w:spacing w:val="-4"/>
                <w:sz w:val="24"/>
              </w:rPr>
              <w:t>2055</w:t>
            </w:r>
          </w:p>
        </w:tc>
      </w:tr>
      <w:tr>
        <w:trPr>
          <w:trHeight w:hRule="atLeast" w:val="391"/>
        </w:trPr>
        <w:tc>
          <w:tcPr>
            <w:tcW w:type="dxa" w:w="6547"/>
          </w:tcPr>
          <w:p>
            <w:pPr>
              <w:pStyle w:val="TableParagraph"/>
              <w:spacing w:before="58"/>
              <w:ind w:left="80"/>
              <w:jc w:val="left"/>
              <w:rPr>
                <w:sz w:val="24"/>
              </w:rPr>
            </w:pPr>
            <w:r>
              <w:rPr>
                <w:sz w:val="24"/>
              </w:rPr>
              <w:t>01/10/2026 - </w:t>
            </w:r>
            <w:r>
              <w:rPr>
                <w:spacing w:val="-2"/>
                <w:sz w:val="24"/>
              </w:rPr>
              <w:t>15/12/2026</w:t>
            </w:r>
          </w:p>
        </w:tc>
        <w:tc>
          <w:tcPr>
            <w:tcW w:type="dxa" w:w="1417"/>
          </w:tcPr>
          <w:p>
            <w:pPr>
              <w:pStyle w:val="TableParagraph"/>
              <w:spacing w:before="58"/>
              <w:ind w:right="4"/>
              <w:rPr>
                <w:sz w:val="24"/>
              </w:rPr>
            </w:pPr>
            <w:r>
              <w:rPr>
                <w:spacing w:val="-4"/>
                <w:sz w:val="24"/>
              </w:rPr>
              <w:t>2665</w:t>
            </w:r>
          </w:p>
        </w:tc>
        <w:tc>
          <w:tcPr>
            <w:tcW w:type="dxa" w:w="1417"/>
          </w:tcPr>
          <w:p>
            <w:pPr>
              <w:pStyle w:val="TableParagraph"/>
              <w:spacing w:before="58"/>
              <w:ind w:right="3"/>
              <w:rPr>
                <w:sz w:val="24"/>
              </w:rPr>
            </w:pPr>
            <w:r>
              <w:rPr>
                <w:spacing w:val="-4"/>
                <w:sz w:val="24"/>
              </w:rPr>
              <w:t>1895</w:t>
            </w:r>
          </w:p>
        </w:tc>
        <w:tc>
          <w:tcPr>
            <w:tcW w:type="dxa" w:w="1417"/>
          </w:tcPr>
          <w:p>
            <w:pPr>
              <w:pStyle w:val="TableParagraph"/>
              <w:spacing w:before="58"/>
              <w:ind w:right="2"/>
              <w:rPr>
                <w:sz w:val="24"/>
              </w:rPr>
            </w:pPr>
            <w:r>
              <w:rPr>
                <w:spacing w:val="-4"/>
                <w:sz w:val="24"/>
              </w:rPr>
              <w:t>2069</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5"/>
        <w:rPr>
          <w:sz w:val="20"/>
        </w:rPr>
      </w:pPr>
      <w:r>
        <w:rPr>
          <w:sz w:val="20"/>
        </w:rPr>
        <w:drawing>
          <wp:anchor allowOverlap="1" behindDoc="1" distB="0" distL="0" distR="0" distT="0" layoutInCell="1" locked="0" relativeHeight="487591424" simplePos="0">
            <wp:simplePos x="0" y="0"/>
            <wp:positionH relativeFrom="page">
              <wp:posOffset>3191408</wp:posOffset>
            </wp:positionH>
            <wp:positionV relativeFrom="paragraph">
              <wp:posOffset>228072</wp:posOffset>
            </wp:positionV>
            <wp:extent cx="1061157" cy="466534"/>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800"/>
        </w:sectPr>
      </w:pPr>
    </w:p>
    <w:p>
      <w:pPr>
        <w:pStyle w:val="BodyText"/>
        <w:spacing w:before="5"/>
        <w:rPr>
          <w:sz w:val="2"/>
        </w:rPr>
      </w:pPr>
    </w:p>
    <w:tbl>
      <w:tblPr>
        <w:tblW w:type="auto" w:w="0"/>
        <w:jc w:val="left"/>
        <w:tblInd w:type="dxa" w:w="36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547"/>
        <w:gridCol w:w="1417"/>
        <w:gridCol w:w="1417"/>
        <w:gridCol w:w="1417"/>
      </w:tblGrid>
      <w:tr>
        <w:trPr>
          <w:trHeight w:hRule="atLeast" w:val="391"/>
        </w:trPr>
        <w:tc>
          <w:tcPr>
            <w:tcW w:type="dxa" w:w="6547"/>
            <w:shd w:color="auto" w:fill="E5E8EB" w:val="clear"/>
          </w:tcPr>
          <w:p>
            <w:pPr>
              <w:pStyle w:val="TableParagraph"/>
              <w:spacing w:before="68"/>
              <w:ind w:left="78"/>
              <w:jc w:val="left"/>
              <w:rPr>
                <w:sz w:val="22"/>
              </w:rPr>
            </w:pPr>
            <w:r>
              <w:rPr>
                <w:sz w:val="22"/>
              </w:rPr>
              <w:t>CATEGORÍA:</w:t>
            </w:r>
            <w:r>
              <w:rPr>
                <w:spacing w:val="2"/>
                <w:sz w:val="22"/>
              </w:rPr>
              <w:t> </w:t>
            </w:r>
            <w:r>
              <w:rPr>
                <w:spacing w:val="-2"/>
                <w:sz w:val="22"/>
              </w:rPr>
              <w:t>PRIMERA</w:t>
            </w:r>
          </w:p>
        </w:tc>
        <w:tc>
          <w:tcPr>
            <w:tcW w:type="dxa" w:w="4251"/>
            <w:gridSpan w:val="3"/>
            <w:shd w:color="auto" w:fill="E5E8EB" w:val="clear"/>
          </w:tcPr>
          <w:p>
            <w:pPr>
              <w:pStyle w:val="TableParagraph"/>
              <w:spacing w:before="68"/>
              <w:ind w:left="1209"/>
              <w:jc w:val="left"/>
              <w:rPr>
                <w:sz w:val="22"/>
              </w:rPr>
            </w:pPr>
            <w:r>
              <w:rPr>
                <w:w w:val="90"/>
                <w:sz w:val="22"/>
              </w:rPr>
              <w:t>SALIDAS</w:t>
            </w:r>
            <w:r>
              <w:rPr>
                <w:spacing w:val="45"/>
                <w:sz w:val="22"/>
              </w:rPr>
              <w:t> </w:t>
            </w:r>
            <w:r>
              <w:rPr>
                <w:spacing w:val="-2"/>
                <w:sz w:val="22"/>
              </w:rPr>
              <w:t>DIARIAS</w:t>
            </w:r>
          </w:p>
        </w:tc>
      </w:tr>
      <w:tr>
        <w:trPr>
          <w:trHeight w:hRule="atLeast" w:val="391"/>
        </w:trPr>
        <w:tc>
          <w:tcPr>
            <w:tcW w:type="dxa" w:w="6547"/>
            <w:shd w:color="auto" w:fill="E5E8EB" w:val="clear"/>
          </w:tcPr>
          <w:p>
            <w:pPr>
              <w:pStyle w:val="TableParagraph"/>
              <w:spacing w:before="68"/>
              <w:ind w:left="78"/>
              <w:jc w:val="left"/>
              <w:rPr>
                <w:sz w:val="22"/>
              </w:rPr>
            </w:pPr>
            <w:r>
              <w:rPr>
                <w:spacing w:val="-2"/>
                <w:sz w:val="22"/>
              </w:rPr>
              <w:t>VIGENCIAS</w:t>
            </w:r>
          </w:p>
        </w:tc>
        <w:tc>
          <w:tcPr>
            <w:tcW w:type="dxa" w:w="1417"/>
            <w:shd w:color="auto" w:fill="E5E8EB" w:val="clear"/>
          </w:tcPr>
          <w:p>
            <w:pPr>
              <w:pStyle w:val="TableParagraph"/>
              <w:spacing w:before="68"/>
              <w:ind w:right="9"/>
              <w:rPr>
                <w:sz w:val="22"/>
              </w:rPr>
            </w:pPr>
            <w:r>
              <w:rPr>
                <w:spacing w:val="-5"/>
                <w:sz w:val="22"/>
              </w:rPr>
              <w:t>SGL</w:t>
            </w:r>
          </w:p>
        </w:tc>
        <w:tc>
          <w:tcPr>
            <w:tcW w:type="dxa" w:w="1417"/>
            <w:shd w:color="auto" w:fill="E5E8EB" w:val="clear"/>
          </w:tcPr>
          <w:p>
            <w:pPr>
              <w:pStyle w:val="TableParagraph"/>
              <w:spacing w:before="68"/>
              <w:ind w:right="8"/>
              <w:rPr>
                <w:sz w:val="22"/>
              </w:rPr>
            </w:pPr>
            <w:r>
              <w:rPr>
                <w:spacing w:val="-5"/>
                <w:sz w:val="22"/>
              </w:rPr>
              <w:t>DBL</w:t>
            </w:r>
          </w:p>
        </w:tc>
        <w:tc>
          <w:tcPr>
            <w:tcW w:type="dxa" w:w="1417"/>
            <w:shd w:color="auto" w:fill="E5E8EB" w:val="clear"/>
          </w:tcPr>
          <w:p>
            <w:pPr>
              <w:pStyle w:val="TableParagraph"/>
              <w:spacing w:before="68"/>
              <w:ind w:right="7"/>
              <w:rPr>
                <w:sz w:val="22"/>
              </w:rPr>
            </w:pPr>
            <w:r>
              <w:rPr>
                <w:spacing w:val="-5"/>
                <w:sz w:val="22"/>
              </w:rPr>
              <w:t>TPL</w:t>
            </w:r>
          </w:p>
        </w:tc>
      </w:tr>
      <w:tr>
        <w:trPr>
          <w:trHeight w:hRule="atLeast" w:val="391"/>
        </w:trPr>
        <w:tc>
          <w:tcPr>
            <w:tcW w:type="dxa" w:w="6547"/>
          </w:tcPr>
          <w:p>
            <w:pPr>
              <w:pStyle w:val="TableParagraph"/>
              <w:ind w:left="78"/>
              <w:jc w:val="left"/>
              <w:rPr>
                <w:sz w:val="24"/>
              </w:rPr>
            </w:pPr>
            <w:r>
              <w:rPr>
                <w:sz w:val="24"/>
              </w:rPr>
              <w:t>04/01/2026 - </w:t>
            </w:r>
            <w:r>
              <w:rPr>
                <w:spacing w:val="-2"/>
                <w:sz w:val="24"/>
              </w:rPr>
              <w:t>12/02/2026</w:t>
            </w:r>
          </w:p>
        </w:tc>
        <w:tc>
          <w:tcPr>
            <w:tcW w:type="dxa" w:w="1417"/>
          </w:tcPr>
          <w:p>
            <w:pPr>
              <w:pStyle w:val="TableParagraph"/>
              <w:ind w:right="8"/>
              <w:rPr>
                <w:sz w:val="24"/>
              </w:rPr>
            </w:pPr>
            <w:r>
              <w:rPr>
                <w:spacing w:val="-4"/>
                <w:sz w:val="24"/>
              </w:rPr>
              <w:t>2649</w:t>
            </w:r>
          </w:p>
        </w:tc>
        <w:tc>
          <w:tcPr>
            <w:tcW w:type="dxa" w:w="1417"/>
          </w:tcPr>
          <w:p>
            <w:pPr>
              <w:pStyle w:val="TableParagraph"/>
              <w:ind w:right="7"/>
              <w:rPr>
                <w:sz w:val="24"/>
              </w:rPr>
            </w:pPr>
            <w:r>
              <w:rPr>
                <w:spacing w:val="-4"/>
                <w:sz w:val="24"/>
              </w:rPr>
              <w:t>1819</w:t>
            </w:r>
          </w:p>
        </w:tc>
        <w:tc>
          <w:tcPr>
            <w:tcW w:type="dxa" w:w="1417"/>
          </w:tcPr>
          <w:p>
            <w:pPr>
              <w:pStyle w:val="TableParagraph"/>
              <w:ind w:right="6"/>
              <w:rPr>
                <w:sz w:val="24"/>
              </w:rPr>
            </w:pPr>
            <w:r>
              <w:rPr>
                <w:spacing w:val="-4"/>
                <w:sz w:val="24"/>
              </w:rPr>
              <w:t>1959</w:t>
            </w:r>
          </w:p>
        </w:tc>
      </w:tr>
      <w:tr>
        <w:trPr>
          <w:trHeight w:hRule="atLeast" w:val="391"/>
        </w:trPr>
        <w:tc>
          <w:tcPr>
            <w:tcW w:type="dxa" w:w="6547"/>
          </w:tcPr>
          <w:p>
            <w:pPr>
              <w:pStyle w:val="TableParagraph"/>
              <w:ind w:left="78"/>
              <w:jc w:val="left"/>
              <w:rPr>
                <w:sz w:val="24"/>
              </w:rPr>
            </w:pPr>
            <w:r>
              <w:rPr>
                <w:sz w:val="24"/>
              </w:rPr>
              <w:t>13/02/2026 - </w:t>
            </w:r>
            <w:r>
              <w:rPr>
                <w:spacing w:val="-2"/>
                <w:sz w:val="24"/>
              </w:rPr>
              <w:t>13/02/2026</w:t>
            </w:r>
          </w:p>
        </w:tc>
        <w:tc>
          <w:tcPr>
            <w:tcW w:type="dxa" w:w="1417"/>
          </w:tcPr>
          <w:p>
            <w:pPr>
              <w:pStyle w:val="TableParagraph"/>
              <w:ind w:right="8"/>
              <w:rPr>
                <w:sz w:val="24"/>
              </w:rPr>
            </w:pPr>
            <w:r>
              <w:rPr>
                <w:spacing w:val="-4"/>
                <w:sz w:val="24"/>
              </w:rPr>
              <w:t>2679</w:t>
            </w:r>
          </w:p>
        </w:tc>
        <w:tc>
          <w:tcPr>
            <w:tcW w:type="dxa" w:w="1417"/>
          </w:tcPr>
          <w:p>
            <w:pPr>
              <w:pStyle w:val="TableParagraph"/>
              <w:ind w:right="7"/>
              <w:rPr>
                <w:sz w:val="24"/>
              </w:rPr>
            </w:pPr>
            <w:r>
              <w:rPr>
                <w:spacing w:val="-4"/>
                <w:sz w:val="24"/>
              </w:rPr>
              <w:t>1835</w:t>
            </w:r>
          </w:p>
        </w:tc>
        <w:tc>
          <w:tcPr>
            <w:tcW w:type="dxa" w:w="1417"/>
          </w:tcPr>
          <w:p>
            <w:pPr>
              <w:pStyle w:val="TableParagraph"/>
              <w:ind w:right="6"/>
              <w:rPr>
                <w:sz w:val="24"/>
              </w:rPr>
            </w:pPr>
            <w:r>
              <w:rPr>
                <w:spacing w:val="-4"/>
                <w:sz w:val="24"/>
              </w:rPr>
              <w:t>1975</w:t>
            </w:r>
          </w:p>
        </w:tc>
      </w:tr>
      <w:tr>
        <w:trPr>
          <w:trHeight w:hRule="atLeast" w:val="391"/>
        </w:trPr>
        <w:tc>
          <w:tcPr>
            <w:tcW w:type="dxa" w:w="6547"/>
          </w:tcPr>
          <w:p>
            <w:pPr>
              <w:pStyle w:val="TableParagraph"/>
              <w:ind w:left="78"/>
              <w:jc w:val="left"/>
              <w:rPr>
                <w:sz w:val="24"/>
              </w:rPr>
            </w:pPr>
            <w:r>
              <w:rPr>
                <w:sz w:val="24"/>
              </w:rPr>
              <w:t>14/02/2026 - </w:t>
            </w:r>
            <w:r>
              <w:rPr>
                <w:spacing w:val="-2"/>
                <w:sz w:val="24"/>
              </w:rPr>
              <w:t>16/02/2026</w:t>
            </w:r>
          </w:p>
        </w:tc>
        <w:tc>
          <w:tcPr>
            <w:tcW w:type="dxa" w:w="1417"/>
          </w:tcPr>
          <w:p>
            <w:pPr>
              <w:pStyle w:val="TableParagraph"/>
              <w:ind w:right="7"/>
              <w:rPr>
                <w:sz w:val="24"/>
              </w:rPr>
            </w:pPr>
            <w:r>
              <w:rPr>
                <w:spacing w:val="-4"/>
                <w:sz w:val="24"/>
              </w:rPr>
              <w:t>2729</w:t>
            </w:r>
          </w:p>
        </w:tc>
        <w:tc>
          <w:tcPr>
            <w:tcW w:type="dxa" w:w="1417"/>
          </w:tcPr>
          <w:p>
            <w:pPr>
              <w:pStyle w:val="TableParagraph"/>
              <w:ind w:right="6"/>
              <w:rPr>
                <w:sz w:val="24"/>
              </w:rPr>
            </w:pPr>
            <w:r>
              <w:rPr>
                <w:spacing w:val="-4"/>
                <w:sz w:val="24"/>
              </w:rPr>
              <w:t>1859</w:t>
            </w:r>
          </w:p>
        </w:tc>
        <w:tc>
          <w:tcPr>
            <w:tcW w:type="dxa" w:w="1417"/>
          </w:tcPr>
          <w:p>
            <w:pPr>
              <w:pStyle w:val="TableParagraph"/>
              <w:ind w:right="5"/>
              <w:rPr>
                <w:sz w:val="24"/>
              </w:rPr>
            </w:pPr>
            <w:r>
              <w:rPr>
                <w:spacing w:val="-4"/>
                <w:sz w:val="24"/>
              </w:rPr>
              <w:t>1995</w:t>
            </w:r>
          </w:p>
        </w:tc>
      </w:tr>
      <w:tr>
        <w:trPr>
          <w:trHeight w:hRule="atLeast" w:val="391"/>
        </w:trPr>
        <w:tc>
          <w:tcPr>
            <w:tcW w:type="dxa" w:w="6547"/>
          </w:tcPr>
          <w:p>
            <w:pPr>
              <w:pStyle w:val="TableParagraph"/>
              <w:ind w:left="79"/>
              <w:jc w:val="left"/>
              <w:rPr>
                <w:sz w:val="24"/>
              </w:rPr>
            </w:pPr>
            <w:r>
              <w:rPr>
                <w:sz w:val="24"/>
              </w:rPr>
              <w:t>17/02/2026 - </w:t>
            </w:r>
            <w:r>
              <w:rPr>
                <w:spacing w:val="-2"/>
                <w:sz w:val="24"/>
              </w:rPr>
              <w:t>17/02/2026</w:t>
            </w:r>
          </w:p>
        </w:tc>
        <w:tc>
          <w:tcPr>
            <w:tcW w:type="dxa" w:w="1417"/>
          </w:tcPr>
          <w:p>
            <w:pPr>
              <w:pStyle w:val="TableParagraph"/>
              <w:ind w:right="7"/>
              <w:rPr>
                <w:sz w:val="24"/>
              </w:rPr>
            </w:pPr>
            <w:r>
              <w:rPr>
                <w:spacing w:val="-4"/>
                <w:sz w:val="24"/>
              </w:rPr>
              <w:t>2699</w:t>
            </w:r>
          </w:p>
        </w:tc>
        <w:tc>
          <w:tcPr>
            <w:tcW w:type="dxa" w:w="1417"/>
          </w:tcPr>
          <w:p>
            <w:pPr>
              <w:pStyle w:val="TableParagraph"/>
              <w:ind w:right="6"/>
              <w:rPr>
                <w:sz w:val="24"/>
              </w:rPr>
            </w:pPr>
            <w:r>
              <w:rPr>
                <w:spacing w:val="-4"/>
                <w:sz w:val="24"/>
              </w:rPr>
              <w:t>1845</w:t>
            </w:r>
          </w:p>
        </w:tc>
        <w:tc>
          <w:tcPr>
            <w:tcW w:type="dxa" w:w="1417"/>
          </w:tcPr>
          <w:p>
            <w:pPr>
              <w:pStyle w:val="TableParagraph"/>
              <w:ind w:right="5"/>
              <w:rPr>
                <w:sz w:val="24"/>
              </w:rPr>
            </w:pPr>
            <w:r>
              <w:rPr>
                <w:spacing w:val="-4"/>
                <w:sz w:val="24"/>
              </w:rPr>
              <w:t>1979</w:t>
            </w:r>
          </w:p>
        </w:tc>
      </w:tr>
      <w:tr>
        <w:trPr>
          <w:trHeight w:hRule="atLeast" w:val="391"/>
        </w:trPr>
        <w:tc>
          <w:tcPr>
            <w:tcW w:type="dxa" w:w="6547"/>
          </w:tcPr>
          <w:p>
            <w:pPr>
              <w:pStyle w:val="TableParagraph"/>
              <w:ind w:left="79"/>
              <w:jc w:val="left"/>
              <w:rPr>
                <w:sz w:val="24"/>
              </w:rPr>
            </w:pPr>
            <w:r>
              <w:rPr>
                <w:sz w:val="24"/>
              </w:rPr>
              <w:t>18/02/2026 - </w:t>
            </w:r>
            <w:r>
              <w:rPr>
                <w:spacing w:val="-2"/>
                <w:sz w:val="24"/>
              </w:rPr>
              <w:t>31/03/2026</w:t>
            </w:r>
          </w:p>
        </w:tc>
        <w:tc>
          <w:tcPr>
            <w:tcW w:type="dxa" w:w="1417"/>
          </w:tcPr>
          <w:p>
            <w:pPr>
              <w:pStyle w:val="TableParagraph"/>
              <w:ind w:right="6"/>
              <w:rPr>
                <w:sz w:val="24"/>
              </w:rPr>
            </w:pPr>
            <w:r>
              <w:rPr>
                <w:spacing w:val="-4"/>
                <w:sz w:val="24"/>
              </w:rPr>
              <w:t>2615</w:t>
            </w:r>
          </w:p>
        </w:tc>
        <w:tc>
          <w:tcPr>
            <w:tcW w:type="dxa" w:w="1417"/>
          </w:tcPr>
          <w:p>
            <w:pPr>
              <w:pStyle w:val="TableParagraph"/>
              <w:ind w:right="5"/>
              <w:rPr>
                <w:sz w:val="24"/>
              </w:rPr>
            </w:pPr>
            <w:r>
              <w:rPr>
                <w:spacing w:val="-4"/>
                <w:sz w:val="24"/>
              </w:rPr>
              <w:t>1799</w:t>
            </w:r>
          </w:p>
        </w:tc>
        <w:tc>
          <w:tcPr>
            <w:tcW w:type="dxa" w:w="1417"/>
          </w:tcPr>
          <w:p>
            <w:pPr>
              <w:pStyle w:val="TableParagraph"/>
              <w:ind w:right="4"/>
              <w:rPr>
                <w:sz w:val="24"/>
              </w:rPr>
            </w:pPr>
            <w:r>
              <w:rPr>
                <w:spacing w:val="-4"/>
                <w:sz w:val="24"/>
              </w:rPr>
              <w:t>1945</w:t>
            </w:r>
          </w:p>
        </w:tc>
      </w:tr>
      <w:tr>
        <w:trPr>
          <w:trHeight w:hRule="atLeast" w:val="391"/>
        </w:trPr>
        <w:tc>
          <w:tcPr>
            <w:tcW w:type="dxa" w:w="6547"/>
          </w:tcPr>
          <w:p>
            <w:pPr>
              <w:pStyle w:val="TableParagraph"/>
              <w:ind w:left="79"/>
              <w:jc w:val="left"/>
              <w:rPr>
                <w:sz w:val="24"/>
              </w:rPr>
            </w:pPr>
            <w:r>
              <w:rPr>
                <w:sz w:val="24"/>
              </w:rPr>
              <w:t>01/04/2026 - </w:t>
            </w:r>
            <w:r>
              <w:rPr>
                <w:spacing w:val="-2"/>
                <w:sz w:val="24"/>
              </w:rPr>
              <w:t>02/05/2026</w:t>
            </w:r>
          </w:p>
        </w:tc>
        <w:tc>
          <w:tcPr>
            <w:tcW w:type="dxa" w:w="1417"/>
          </w:tcPr>
          <w:p>
            <w:pPr>
              <w:pStyle w:val="TableParagraph"/>
              <w:ind w:right="6"/>
              <w:rPr>
                <w:sz w:val="24"/>
              </w:rPr>
            </w:pPr>
            <w:r>
              <w:rPr>
                <w:spacing w:val="-4"/>
                <w:sz w:val="24"/>
              </w:rPr>
              <w:t>2709</w:t>
            </w:r>
          </w:p>
        </w:tc>
        <w:tc>
          <w:tcPr>
            <w:tcW w:type="dxa" w:w="1417"/>
          </w:tcPr>
          <w:p>
            <w:pPr>
              <w:pStyle w:val="TableParagraph"/>
              <w:ind w:right="5"/>
              <w:rPr>
                <w:sz w:val="24"/>
              </w:rPr>
            </w:pPr>
            <w:r>
              <w:rPr>
                <w:spacing w:val="-4"/>
                <w:sz w:val="24"/>
              </w:rPr>
              <w:t>1855</w:t>
            </w:r>
          </w:p>
        </w:tc>
        <w:tc>
          <w:tcPr>
            <w:tcW w:type="dxa" w:w="1417"/>
          </w:tcPr>
          <w:p>
            <w:pPr>
              <w:pStyle w:val="TableParagraph"/>
              <w:ind w:right="4"/>
              <w:rPr>
                <w:sz w:val="24"/>
              </w:rPr>
            </w:pPr>
            <w:r>
              <w:rPr>
                <w:spacing w:val="-4"/>
                <w:sz w:val="24"/>
              </w:rPr>
              <w:t>1995</w:t>
            </w:r>
          </w:p>
        </w:tc>
      </w:tr>
      <w:tr>
        <w:trPr>
          <w:trHeight w:hRule="atLeast" w:val="391"/>
        </w:trPr>
        <w:tc>
          <w:tcPr>
            <w:tcW w:type="dxa" w:w="6547"/>
          </w:tcPr>
          <w:p>
            <w:pPr>
              <w:pStyle w:val="TableParagraph"/>
              <w:ind w:left="79"/>
              <w:jc w:val="left"/>
              <w:rPr>
                <w:sz w:val="24"/>
              </w:rPr>
            </w:pPr>
            <w:r>
              <w:rPr>
                <w:sz w:val="24"/>
              </w:rPr>
              <w:t>03/05/2026 - </w:t>
            </w:r>
            <w:r>
              <w:rPr>
                <w:spacing w:val="-2"/>
                <w:sz w:val="24"/>
              </w:rPr>
              <w:t>31/05/2026</w:t>
            </w:r>
          </w:p>
        </w:tc>
        <w:tc>
          <w:tcPr>
            <w:tcW w:type="dxa" w:w="1417"/>
          </w:tcPr>
          <w:p>
            <w:pPr>
              <w:pStyle w:val="TableParagraph"/>
              <w:ind w:right="5"/>
              <w:rPr>
                <w:sz w:val="24"/>
              </w:rPr>
            </w:pPr>
            <w:r>
              <w:rPr>
                <w:spacing w:val="-4"/>
                <w:sz w:val="24"/>
              </w:rPr>
              <w:t>2645</w:t>
            </w:r>
          </w:p>
        </w:tc>
        <w:tc>
          <w:tcPr>
            <w:tcW w:type="dxa" w:w="1417"/>
          </w:tcPr>
          <w:p>
            <w:pPr>
              <w:pStyle w:val="TableParagraph"/>
              <w:ind w:right="4"/>
              <w:rPr>
                <w:sz w:val="24"/>
              </w:rPr>
            </w:pPr>
            <w:r>
              <w:rPr>
                <w:spacing w:val="-4"/>
                <w:sz w:val="24"/>
              </w:rPr>
              <w:t>1825</w:t>
            </w:r>
          </w:p>
        </w:tc>
        <w:tc>
          <w:tcPr>
            <w:tcW w:type="dxa" w:w="1417"/>
          </w:tcPr>
          <w:p>
            <w:pPr>
              <w:pStyle w:val="TableParagraph"/>
              <w:ind w:right="3"/>
              <w:rPr>
                <w:sz w:val="24"/>
              </w:rPr>
            </w:pPr>
            <w:r>
              <w:rPr>
                <w:spacing w:val="-4"/>
                <w:sz w:val="24"/>
              </w:rPr>
              <w:t>1965</w:t>
            </w:r>
          </w:p>
        </w:tc>
      </w:tr>
      <w:tr>
        <w:trPr>
          <w:trHeight w:hRule="atLeast" w:val="391"/>
        </w:trPr>
        <w:tc>
          <w:tcPr>
            <w:tcW w:type="dxa" w:w="6547"/>
          </w:tcPr>
          <w:p>
            <w:pPr>
              <w:pStyle w:val="TableParagraph"/>
              <w:spacing w:before="58"/>
              <w:ind w:left="80"/>
              <w:jc w:val="left"/>
              <w:rPr>
                <w:sz w:val="24"/>
              </w:rPr>
            </w:pPr>
            <w:r>
              <w:rPr>
                <w:sz w:val="24"/>
              </w:rPr>
              <w:t>01/06/2026 - </w:t>
            </w:r>
            <w:r>
              <w:rPr>
                <w:spacing w:val="-2"/>
                <w:sz w:val="24"/>
              </w:rPr>
              <w:t>30/06/2026</w:t>
            </w:r>
          </w:p>
        </w:tc>
        <w:tc>
          <w:tcPr>
            <w:tcW w:type="dxa" w:w="1417"/>
          </w:tcPr>
          <w:p>
            <w:pPr>
              <w:pStyle w:val="TableParagraph"/>
              <w:spacing w:before="58"/>
              <w:ind w:right="5"/>
              <w:rPr>
                <w:sz w:val="24"/>
              </w:rPr>
            </w:pPr>
            <w:r>
              <w:rPr>
                <w:spacing w:val="-4"/>
                <w:sz w:val="24"/>
              </w:rPr>
              <w:t>2669</w:t>
            </w:r>
          </w:p>
        </w:tc>
        <w:tc>
          <w:tcPr>
            <w:tcW w:type="dxa" w:w="1417"/>
          </w:tcPr>
          <w:p>
            <w:pPr>
              <w:pStyle w:val="TableParagraph"/>
              <w:spacing w:before="58"/>
              <w:ind w:right="4"/>
              <w:rPr>
                <w:sz w:val="24"/>
              </w:rPr>
            </w:pPr>
            <w:r>
              <w:rPr>
                <w:spacing w:val="-4"/>
                <w:sz w:val="24"/>
              </w:rPr>
              <w:t>1845</w:t>
            </w:r>
          </w:p>
        </w:tc>
        <w:tc>
          <w:tcPr>
            <w:tcW w:type="dxa" w:w="1417"/>
          </w:tcPr>
          <w:p>
            <w:pPr>
              <w:pStyle w:val="TableParagraph"/>
              <w:spacing w:before="58"/>
              <w:ind w:right="3"/>
              <w:rPr>
                <w:sz w:val="24"/>
              </w:rPr>
            </w:pPr>
            <w:r>
              <w:rPr>
                <w:spacing w:val="-4"/>
                <w:sz w:val="24"/>
              </w:rPr>
              <w:t>1985</w:t>
            </w:r>
          </w:p>
        </w:tc>
      </w:tr>
      <w:tr>
        <w:trPr>
          <w:trHeight w:hRule="atLeast" w:val="391"/>
        </w:trPr>
        <w:tc>
          <w:tcPr>
            <w:tcW w:type="dxa" w:w="6547"/>
          </w:tcPr>
          <w:p>
            <w:pPr>
              <w:pStyle w:val="TableParagraph"/>
              <w:spacing w:before="58"/>
              <w:ind w:left="80"/>
              <w:jc w:val="left"/>
              <w:rPr>
                <w:sz w:val="24"/>
              </w:rPr>
            </w:pPr>
            <w:r>
              <w:rPr>
                <w:sz w:val="24"/>
              </w:rPr>
              <w:t>01/07/2026 - </w:t>
            </w:r>
            <w:r>
              <w:rPr>
                <w:spacing w:val="-2"/>
                <w:sz w:val="24"/>
              </w:rPr>
              <w:t>03/07/2026</w:t>
            </w:r>
          </w:p>
        </w:tc>
        <w:tc>
          <w:tcPr>
            <w:tcW w:type="dxa" w:w="1417"/>
          </w:tcPr>
          <w:p>
            <w:pPr>
              <w:pStyle w:val="TableParagraph"/>
              <w:spacing w:before="58"/>
              <w:ind w:right="4"/>
              <w:rPr>
                <w:sz w:val="24"/>
              </w:rPr>
            </w:pPr>
            <w:r>
              <w:rPr>
                <w:spacing w:val="-4"/>
                <w:sz w:val="24"/>
              </w:rPr>
              <w:t>2908</w:t>
            </w:r>
          </w:p>
        </w:tc>
        <w:tc>
          <w:tcPr>
            <w:tcW w:type="dxa" w:w="1417"/>
          </w:tcPr>
          <w:p>
            <w:pPr>
              <w:pStyle w:val="TableParagraph"/>
              <w:spacing w:before="58"/>
              <w:ind w:right="3"/>
              <w:rPr>
                <w:sz w:val="24"/>
              </w:rPr>
            </w:pPr>
            <w:r>
              <w:rPr>
                <w:spacing w:val="-4"/>
                <w:sz w:val="24"/>
              </w:rPr>
              <w:t>1995</w:t>
            </w:r>
          </w:p>
        </w:tc>
        <w:tc>
          <w:tcPr>
            <w:tcW w:type="dxa" w:w="1417"/>
          </w:tcPr>
          <w:p>
            <w:pPr>
              <w:pStyle w:val="TableParagraph"/>
              <w:spacing w:before="58"/>
              <w:ind w:right="2"/>
              <w:rPr>
                <w:sz w:val="24"/>
              </w:rPr>
            </w:pPr>
            <w:r>
              <w:rPr>
                <w:spacing w:val="-4"/>
                <w:sz w:val="24"/>
              </w:rPr>
              <w:t>2155</w:t>
            </w:r>
          </w:p>
        </w:tc>
      </w:tr>
      <w:tr>
        <w:trPr>
          <w:trHeight w:hRule="atLeast" w:val="391"/>
        </w:trPr>
        <w:tc>
          <w:tcPr>
            <w:tcW w:type="dxa" w:w="6547"/>
          </w:tcPr>
          <w:p>
            <w:pPr>
              <w:pStyle w:val="TableParagraph"/>
              <w:spacing w:before="58"/>
              <w:ind w:left="80"/>
              <w:jc w:val="left"/>
              <w:rPr>
                <w:sz w:val="24"/>
              </w:rPr>
            </w:pPr>
            <w:r>
              <w:rPr>
                <w:sz w:val="24"/>
              </w:rPr>
              <w:t>04/07/2026 - </w:t>
            </w:r>
            <w:r>
              <w:rPr>
                <w:spacing w:val="-2"/>
                <w:sz w:val="24"/>
              </w:rPr>
              <w:t>11/07/2026</w:t>
            </w:r>
          </w:p>
        </w:tc>
        <w:tc>
          <w:tcPr>
            <w:tcW w:type="dxa" w:w="1417"/>
          </w:tcPr>
          <w:p>
            <w:pPr>
              <w:pStyle w:val="TableParagraph"/>
              <w:spacing w:before="58"/>
              <w:ind w:right="4"/>
              <w:rPr>
                <w:sz w:val="24"/>
              </w:rPr>
            </w:pPr>
            <w:r>
              <w:rPr>
                <w:spacing w:val="-4"/>
                <w:sz w:val="24"/>
              </w:rPr>
              <w:t>2873</w:t>
            </w:r>
          </w:p>
        </w:tc>
        <w:tc>
          <w:tcPr>
            <w:tcW w:type="dxa" w:w="1417"/>
          </w:tcPr>
          <w:p>
            <w:pPr>
              <w:pStyle w:val="TableParagraph"/>
              <w:spacing w:before="58"/>
              <w:ind w:right="3"/>
              <w:rPr>
                <w:sz w:val="24"/>
              </w:rPr>
            </w:pPr>
            <w:r>
              <w:rPr>
                <w:spacing w:val="-4"/>
                <w:sz w:val="24"/>
              </w:rPr>
              <w:t>1975</w:t>
            </w:r>
          </w:p>
        </w:tc>
        <w:tc>
          <w:tcPr>
            <w:tcW w:type="dxa" w:w="1417"/>
          </w:tcPr>
          <w:p>
            <w:pPr>
              <w:pStyle w:val="TableParagraph"/>
              <w:spacing w:before="58"/>
              <w:ind w:right="2"/>
              <w:rPr>
                <w:sz w:val="24"/>
              </w:rPr>
            </w:pPr>
            <w:r>
              <w:rPr>
                <w:spacing w:val="-4"/>
                <w:sz w:val="24"/>
              </w:rPr>
              <w:t>2135</w:t>
            </w:r>
          </w:p>
        </w:tc>
      </w:tr>
      <w:tr>
        <w:trPr>
          <w:trHeight w:hRule="atLeast" w:val="391"/>
        </w:trPr>
        <w:tc>
          <w:tcPr>
            <w:tcW w:type="dxa" w:w="6547"/>
          </w:tcPr>
          <w:p>
            <w:pPr>
              <w:pStyle w:val="TableParagraph"/>
              <w:spacing w:before="58"/>
              <w:ind w:left="80"/>
              <w:jc w:val="left"/>
              <w:rPr>
                <w:sz w:val="24"/>
              </w:rPr>
            </w:pPr>
            <w:r>
              <w:rPr>
                <w:sz w:val="24"/>
              </w:rPr>
              <w:t>12/07/2026 - </w:t>
            </w:r>
            <w:r>
              <w:rPr>
                <w:spacing w:val="-2"/>
                <w:sz w:val="24"/>
              </w:rPr>
              <w:t>30/09/2026</w:t>
            </w:r>
          </w:p>
        </w:tc>
        <w:tc>
          <w:tcPr>
            <w:tcW w:type="dxa" w:w="1417"/>
          </w:tcPr>
          <w:p>
            <w:pPr>
              <w:pStyle w:val="TableParagraph"/>
              <w:spacing w:before="58"/>
              <w:ind w:right="3"/>
              <w:rPr>
                <w:sz w:val="24"/>
              </w:rPr>
            </w:pPr>
            <w:r>
              <w:rPr>
                <w:spacing w:val="-4"/>
                <w:sz w:val="24"/>
              </w:rPr>
              <w:t>2840</w:t>
            </w:r>
          </w:p>
        </w:tc>
        <w:tc>
          <w:tcPr>
            <w:tcW w:type="dxa" w:w="1417"/>
          </w:tcPr>
          <w:p>
            <w:pPr>
              <w:pStyle w:val="TableParagraph"/>
              <w:spacing w:before="58"/>
              <w:ind w:right="2"/>
              <w:rPr>
                <w:sz w:val="24"/>
              </w:rPr>
            </w:pPr>
            <w:r>
              <w:rPr>
                <w:spacing w:val="-4"/>
                <w:sz w:val="24"/>
              </w:rPr>
              <w:t>1959</w:t>
            </w:r>
          </w:p>
        </w:tc>
        <w:tc>
          <w:tcPr>
            <w:tcW w:type="dxa" w:w="1417"/>
          </w:tcPr>
          <w:p>
            <w:pPr>
              <w:pStyle w:val="TableParagraph"/>
              <w:spacing w:before="58"/>
              <w:ind w:right="1"/>
              <w:rPr>
                <w:sz w:val="24"/>
              </w:rPr>
            </w:pPr>
            <w:r>
              <w:rPr>
                <w:spacing w:val="-4"/>
                <w:sz w:val="24"/>
              </w:rPr>
              <w:t>2125</w:t>
            </w:r>
          </w:p>
        </w:tc>
      </w:tr>
      <w:tr>
        <w:trPr>
          <w:trHeight w:hRule="atLeast" w:val="391"/>
        </w:trPr>
        <w:tc>
          <w:tcPr>
            <w:tcW w:type="dxa" w:w="6547"/>
          </w:tcPr>
          <w:p>
            <w:pPr>
              <w:pStyle w:val="TableParagraph"/>
              <w:spacing w:before="58"/>
              <w:ind w:left="81"/>
              <w:jc w:val="left"/>
              <w:rPr>
                <w:sz w:val="24"/>
              </w:rPr>
            </w:pPr>
            <w:r>
              <w:rPr>
                <w:sz w:val="24"/>
              </w:rPr>
              <w:t>01/10/2026 - </w:t>
            </w:r>
            <w:r>
              <w:rPr>
                <w:spacing w:val="-2"/>
                <w:sz w:val="24"/>
              </w:rPr>
              <w:t>30/11/2026</w:t>
            </w:r>
          </w:p>
        </w:tc>
        <w:tc>
          <w:tcPr>
            <w:tcW w:type="dxa" w:w="1417"/>
          </w:tcPr>
          <w:p>
            <w:pPr>
              <w:pStyle w:val="TableParagraph"/>
              <w:spacing w:before="58"/>
              <w:ind w:right="3"/>
              <w:rPr>
                <w:sz w:val="24"/>
              </w:rPr>
            </w:pPr>
            <w:r>
              <w:rPr>
                <w:spacing w:val="-4"/>
                <w:sz w:val="24"/>
              </w:rPr>
              <w:t>2932</w:t>
            </w:r>
          </w:p>
        </w:tc>
        <w:tc>
          <w:tcPr>
            <w:tcW w:type="dxa" w:w="1417"/>
          </w:tcPr>
          <w:p>
            <w:pPr>
              <w:pStyle w:val="TableParagraph"/>
              <w:spacing w:before="58"/>
              <w:ind w:right="2"/>
              <w:rPr>
                <w:sz w:val="24"/>
              </w:rPr>
            </w:pPr>
            <w:r>
              <w:rPr>
                <w:spacing w:val="-4"/>
                <w:sz w:val="24"/>
              </w:rPr>
              <w:t>2005</w:t>
            </w:r>
          </w:p>
        </w:tc>
        <w:tc>
          <w:tcPr>
            <w:tcW w:type="dxa" w:w="1417"/>
          </w:tcPr>
          <w:p>
            <w:pPr>
              <w:pStyle w:val="TableParagraph"/>
              <w:spacing w:before="58"/>
              <w:ind w:right="1"/>
              <w:rPr>
                <w:sz w:val="24"/>
              </w:rPr>
            </w:pPr>
            <w:r>
              <w:rPr>
                <w:spacing w:val="-4"/>
                <w:sz w:val="24"/>
              </w:rPr>
              <w:t>2165</w:t>
            </w:r>
          </w:p>
        </w:tc>
      </w:tr>
      <w:tr>
        <w:trPr>
          <w:trHeight w:hRule="atLeast" w:val="391"/>
        </w:trPr>
        <w:tc>
          <w:tcPr>
            <w:tcW w:type="dxa" w:w="6547"/>
          </w:tcPr>
          <w:p>
            <w:pPr>
              <w:pStyle w:val="TableParagraph"/>
              <w:spacing w:before="58"/>
              <w:ind w:left="81"/>
              <w:jc w:val="left"/>
              <w:rPr>
                <w:sz w:val="24"/>
              </w:rPr>
            </w:pPr>
            <w:r>
              <w:rPr>
                <w:sz w:val="24"/>
              </w:rPr>
              <w:t>01/12/2026 - </w:t>
            </w:r>
            <w:r>
              <w:rPr>
                <w:spacing w:val="-2"/>
                <w:sz w:val="24"/>
              </w:rPr>
              <w:t>15/12/2026</w:t>
            </w:r>
          </w:p>
        </w:tc>
        <w:tc>
          <w:tcPr>
            <w:tcW w:type="dxa" w:w="1417"/>
          </w:tcPr>
          <w:p>
            <w:pPr>
              <w:pStyle w:val="TableParagraph"/>
              <w:spacing w:before="58"/>
              <w:ind w:right="2"/>
              <w:rPr>
                <w:sz w:val="24"/>
              </w:rPr>
            </w:pPr>
            <w:r>
              <w:rPr>
                <w:spacing w:val="-4"/>
                <w:sz w:val="24"/>
              </w:rPr>
              <w:t>2840</w:t>
            </w:r>
          </w:p>
        </w:tc>
        <w:tc>
          <w:tcPr>
            <w:tcW w:type="dxa" w:w="1417"/>
          </w:tcPr>
          <w:p>
            <w:pPr>
              <w:pStyle w:val="TableParagraph"/>
              <w:spacing w:before="58"/>
              <w:ind w:right="1"/>
              <w:rPr>
                <w:sz w:val="24"/>
              </w:rPr>
            </w:pPr>
            <w:r>
              <w:rPr>
                <w:spacing w:val="-4"/>
                <w:sz w:val="24"/>
              </w:rPr>
              <w:t>1959</w:t>
            </w:r>
          </w:p>
        </w:tc>
        <w:tc>
          <w:tcPr>
            <w:tcW w:type="dxa" w:w="1417"/>
          </w:tcPr>
          <w:p>
            <w:pPr>
              <w:pStyle w:val="TableParagraph"/>
              <w:spacing w:before="58"/>
              <w:rPr>
                <w:sz w:val="24"/>
              </w:rPr>
            </w:pPr>
            <w:r>
              <w:rPr>
                <w:spacing w:val="-4"/>
                <w:sz w:val="24"/>
              </w:rPr>
              <w:t>2125</w:t>
            </w:r>
          </w:p>
        </w:tc>
      </w:tr>
    </w:tbl>
    <w:p>
      <w:pPr>
        <w:pStyle w:val="BodyText"/>
        <w:spacing w:before="29"/>
        <w:rPr>
          <w:sz w:val="20"/>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547"/>
        <w:gridCol w:w="1417"/>
        <w:gridCol w:w="1417"/>
        <w:gridCol w:w="1417"/>
      </w:tblGrid>
      <w:tr>
        <w:trPr>
          <w:trHeight w:hRule="atLeast" w:val="391"/>
        </w:trPr>
        <w:tc>
          <w:tcPr>
            <w:tcW w:type="dxa" w:w="6547"/>
            <w:shd w:color="auto" w:fill="E5E8EB" w:val="clear"/>
          </w:tcPr>
          <w:p>
            <w:pPr>
              <w:pStyle w:val="TableParagraph"/>
              <w:spacing w:before="68"/>
              <w:ind w:left="78"/>
              <w:jc w:val="left"/>
              <w:rPr>
                <w:sz w:val="22"/>
              </w:rPr>
            </w:pPr>
            <w:r>
              <w:rPr>
                <w:sz w:val="22"/>
              </w:rPr>
              <w:t>CATEGORÍA:</w:t>
            </w:r>
            <w:r>
              <w:rPr>
                <w:spacing w:val="-2"/>
                <w:sz w:val="22"/>
              </w:rPr>
              <w:t> </w:t>
            </w:r>
            <w:r>
              <w:rPr>
                <w:sz w:val="22"/>
              </w:rPr>
              <w:t>PRIMERA</w:t>
            </w:r>
            <w:r>
              <w:rPr>
                <w:spacing w:val="-2"/>
                <w:sz w:val="22"/>
              </w:rPr>
              <w:t> SUPERIOR</w:t>
            </w:r>
          </w:p>
        </w:tc>
        <w:tc>
          <w:tcPr>
            <w:tcW w:type="dxa" w:w="4251"/>
            <w:gridSpan w:val="3"/>
            <w:shd w:color="auto" w:fill="E5E8EB" w:val="clear"/>
          </w:tcPr>
          <w:p>
            <w:pPr>
              <w:pStyle w:val="TableParagraph"/>
              <w:spacing w:before="68"/>
              <w:ind w:left="1209"/>
              <w:jc w:val="left"/>
              <w:rPr>
                <w:sz w:val="22"/>
              </w:rPr>
            </w:pPr>
            <w:r>
              <w:rPr>
                <w:w w:val="90"/>
                <w:sz w:val="22"/>
              </w:rPr>
              <w:t>SALIDAS</w:t>
            </w:r>
            <w:r>
              <w:rPr>
                <w:spacing w:val="45"/>
                <w:sz w:val="22"/>
              </w:rPr>
              <w:t> </w:t>
            </w:r>
            <w:r>
              <w:rPr>
                <w:spacing w:val="-2"/>
                <w:sz w:val="22"/>
              </w:rPr>
              <w:t>DIARIAS</w:t>
            </w:r>
          </w:p>
        </w:tc>
      </w:tr>
      <w:tr>
        <w:trPr>
          <w:trHeight w:hRule="atLeast" w:val="391"/>
        </w:trPr>
        <w:tc>
          <w:tcPr>
            <w:tcW w:type="dxa" w:w="6547"/>
            <w:shd w:color="auto" w:fill="E5E8EB" w:val="clear"/>
          </w:tcPr>
          <w:p>
            <w:pPr>
              <w:pStyle w:val="TableParagraph"/>
              <w:spacing w:before="68"/>
              <w:ind w:left="78"/>
              <w:jc w:val="left"/>
              <w:rPr>
                <w:sz w:val="22"/>
              </w:rPr>
            </w:pPr>
            <w:r>
              <w:rPr>
                <w:spacing w:val="-2"/>
                <w:sz w:val="22"/>
              </w:rPr>
              <w:t>VIGENCIAS</w:t>
            </w:r>
          </w:p>
        </w:tc>
        <w:tc>
          <w:tcPr>
            <w:tcW w:type="dxa" w:w="1417"/>
            <w:shd w:color="auto" w:fill="E5E8EB" w:val="clear"/>
          </w:tcPr>
          <w:p>
            <w:pPr>
              <w:pStyle w:val="TableParagraph"/>
              <w:spacing w:before="68"/>
              <w:ind w:right="9"/>
              <w:rPr>
                <w:sz w:val="22"/>
              </w:rPr>
            </w:pPr>
            <w:r>
              <w:rPr>
                <w:spacing w:val="-5"/>
                <w:sz w:val="22"/>
              </w:rPr>
              <w:t>SGL</w:t>
            </w:r>
          </w:p>
        </w:tc>
        <w:tc>
          <w:tcPr>
            <w:tcW w:type="dxa" w:w="1417"/>
            <w:shd w:color="auto" w:fill="E5E8EB" w:val="clear"/>
          </w:tcPr>
          <w:p>
            <w:pPr>
              <w:pStyle w:val="TableParagraph"/>
              <w:spacing w:before="68"/>
              <w:ind w:right="8"/>
              <w:rPr>
                <w:sz w:val="22"/>
              </w:rPr>
            </w:pPr>
            <w:r>
              <w:rPr>
                <w:spacing w:val="-5"/>
                <w:sz w:val="22"/>
              </w:rPr>
              <w:t>DBL</w:t>
            </w:r>
          </w:p>
        </w:tc>
        <w:tc>
          <w:tcPr>
            <w:tcW w:type="dxa" w:w="1417"/>
            <w:shd w:color="auto" w:fill="E5E8EB" w:val="clear"/>
          </w:tcPr>
          <w:p>
            <w:pPr>
              <w:pStyle w:val="TableParagraph"/>
              <w:spacing w:before="68"/>
              <w:ind w:right="7"/>
              <w:rPr>
                <w:sz w:val="22"/>
              </w:rPr>
            </w:pPr>
            <w:r>
              <w:rPr>
                <w:spacing w:val="-5"/>
                <w:sz w:val="22"/>
              </w:rPr>
              <w:t>TPL</w:t>
            </w:r>
          </w:p>
        </w:tc>
      </w:tr>
      <w:tr>
        <w:trPr>
          <w:trHeight w:hRule="atLeast" w:val="391"/>
        </w:trPr>
        <w:tc>
          <w:tcPr>
            <w:tcW w:type="dxa" w:w="6547"/>
          </w:tcPr>
          <w:p>
            <w:pPr>
              <w:pStyle w:val="TableParagraph"/>
              <w:ind w:left="78"/>
              <w:jc w:val="left"/>
              <w:rPr>
                <w:sz w:val="24"/>
              </w:rPr>
            </w:pPr>
            <w:r>
              <w:rPr>
                <w:sz w:val="24"/>
              </w:rPr>
              <w:t>02/01/2026 - </w:t>
            </w:r>
            <w:r>
              <w:rPr>
                <w:spacing w:val="-2"/>
                <w:sz w:val="24"/>
              </w:rPr>
              <w:t>13/02/2026</w:t>
            </w:r>
          </w:p>
        </w:tc>
        <w:tc>
          <w:tcPr>
            <w:tcW w:type="dxa" w:w="1417"/>
          </w:tcPr>
          <w:p>
            <w:pPr>
              <w:pStyle w:val="TableParagraph"/>
              <w:ind w:right="8"/>
              <w:rPr>
                <w:sz w:val="24"/>
              </w:rPr>
            </w:pPr>
            <w:r>
              <w:rPr>
                <w:spacing w:val="-4"/>
                <w:sz w:val="24"/>
              </w:rPr>
              <w:t>3205</w:t>
            </w:r>
          </w:p>
        </w:tc>
        <w:tc>
          <w:tcPr>
            <w:tcW w:type="dxa" w:w="1417"/>
          </w:tcPr>
          <w:p>
            <w:pPr>
              <w:pStyle w:val="TableParagraph"/>
              <w:ind w:right="7"/>
              <w:rPr>
                <w:sz w:val="24"/>
              </w:rPr>
            </w:pPr>
            <w:r>
              <w:rPr>
                <w:spacing w:val="-4"/>
                <w:sz w:val="24"/>
              </w:rPr>
              <w:t>2099</w:t>
            </w:r>
          </w:p>
        </w:tc>
        <w:tc>
          <w:tcPr>
            <w:tcW w:type="dxa" w:w="1417"/>
          </w:tcPr>
          <w:p>
            <w:pPr>
              <w:pStyle w:val="TableParagraph"/>
              <w:ind w:right="6"/>
              <w:rPr>
                <w:sz w:val="24"/>
              </w:rPr>
            </w:pPr>
            <w:r>
              <w:rPr>
                <w:spacing w:val="-4"/>
                <w:sz w:val="24"/>
              </w:rPr>
              <w:t>2215</w:t>
            </w:r>
          </w:p>
        </w:tc>
      </w:tr>
      <w:tr>
        <w:trPr>
          <w:trHeight w:hRule="atLeast" w:val="391"/>
        </w:trPr>
        <w:tc>
          <w:tcPr>
            <w:tcW w:type="dxa" w:w="6547"/>
          </w:tcPr>
          <w:p>
            <w:pPr>
              <w:pStyle w:val="TableParagraph"/>
              <w:ind w:left="78"/>
              <w:jc w:val="left"/>
              <w:rPr>
                <w:sz w:val="24"/>
              </w:rPr>
            </w:pPr>
            <w:r>
              <w:rPr>
                <w:sz w:val="24"/>
              </w:rPr>
              <w:t>14/02/2026 - </w:t>
            </w:r>
            <w:r>
              <w:rPr>
                <w:spacing w:val="-2"/>
                <w:sz w:val="24"/>
              </w:rPr>
              <w:t>17/02/2026</w:t>
            </w:r>
          </w:p>
        </w:tc>
        <w:tc>
          <w:tcPr>
            <w:tcW w:type="dxa" w:w="1417"/>
          </w:tcPr>
          <w:p>
            <w:pPr>
              <w:pStyle w:val="TableParagraph"/>
              <w:ind w:right="8"/>
              <w:rPr>
                <w:sz w:val="24"/>
              </w:rPr>
            </w:pPr>
            <w:r>
              <w:rPr>
                <w:spacing w:val="-4"/>
                <w:sz w:val="24"/>
              </w:rPr>
              <w:t>3335</w:t>
            </w:r>
          </w:p>
        </w:tc>
        <w:tc>
          <w:tcPr>
            <w:tcW w:type="dxa" w:w="1417"/>
          </w:tcPr>
          <w:p>
            <w:pPr>
              <w:pStyle w:val="TableParagraph"/>
              <w:ind w:right="7"/>
              <w:rPr>
                <w:sz w:val="24"/>
              </w:rPr>
            </w:pPr>
            <w:r>
              <w:rPr>
                <w:spacing w:val="-4"/>
                <w:sz w:val="24"/>
              </w:rPr>
              <w:t>2165</w:t>
            </w:r>
          </w:p>
        </w:tc>
        <w:tc>
          <w:tcPr>
            <w:tcW w:type="dxa" w:w="1417"/>
          </w:tcPr>
          <w:p>
            <w:pPr>
              <w:pStyle w:val="TableParagraph"/>
              <w:ind w:right="6"/>
              <w:rPr>
                <w:sz w:val="24"/>
              </w:rPr>
            </w:pPr>
            <w:r>
              <w:rPr>
                <w:spacing w:val="-4"/>
                <w:sz w:val="24"/>
              </w:rPr>
              <w:t>2259</w:t>
            </w:r>
          </w:p>
        </w:tc>
      </w:tr>
      <w:tr>
        <w:trPr>
          <w:trHeight w:hRule="atLeast" w:val="391"/>
        </w:trPr>
        <w:tc>
          <w:tcPr>
            <w:tcW w:type="dxa" w:w="6547"/>
          </w:tcPr>
          <w:p>
            <w:pPr>
              <w:pStyle w:val="TableParagraph"/>
              <w:ind w:left="78"/>
              <w:jc w:val="left"/>
              <w:rPr>
                <w:sz w:val="24"/>
              </w:rPr>
            </w:pPr>
            <w:r>
              <w:rPr>
                <w:sz w:val="24"/>
              </w:rPr>
              <w:t>18/02/2026 - </w:t>
            </w:r>
            <w:r>
              <w:rPr>
                <w:spacing w:val="-2"/>
                <w:sz w:val="24"/>
              </w:rPr>
              <w:t>28/02/2026</w:t>
            </w:r>
          </w:p>
        </w:tc>
        <w:tc>
          <w:tcPr>
            <w:tcW w:type="dxa" w:w="1417"/>
          </w:tcPr>
          <w:p>
            <w:pPr>
              <w:pStyle w:val="TableParagraph"/>
              <w:ind w:right="7"/>
              <w:rPr>
                <w:sz w:val="24"/>
              </w:rPr>
            </w:pPr>
            <w:r>
              <w:rPr>
                <w:spacing w:val="-4"/>
                <w:sz w:val="24"/>
              </w:rPr>
              <w:t>3203</w:t>
            </w:r>
          </w:p>
        </w:tc>
        <w:tc>
          <w:tcPr>
            <w:tcW w:type="dxa" w:w="1417"/>
          </w:tcPr>
          <w:p>
            <w:pPr>
              <w:pStyle w:val="TableParagraph"/>
              <w:ind w:right="6"/>
              <w:rPr>
                <w:sz w:val="24"/>
              </w:rPr>
            </w:pPr>
            <w:r>
              <w:rPr>
                <w:spacing w:val="-4"/>
                <w:sz w:val="24"/>
              </w:rPr>
              <w:t>2099</w:t>
            </w:r>
          </w:p>
        </w:tc>
        <w:tc>
          <w:tcPr>
            <w:tcW w:type="dxa" w:w="1417"/>
          </w:tcPr>
          <w:p>
            <w:pPr>
              <w:pStyle w:val="TableParagraph"/>
              <w:ind w:right="5"/>
              <w:rPr>
                <w:sz w:val="24"/>
              </w:rPr>
            </w:pPr>
            <w:r>
              <w:rPr>
                <w:spacing w:val="-4"/>
                <w:sz w:val="24"/>
              </w:rPr>
              <w:t>2215</w:t>
            </w:r>
          </w:p>
        </w:tc>
      </w:tr>
      <w:tr>
        <w:trPr>
          <w:trHeight w:hRule="atLeast" w:val="391"/>
        </w:trPr>
        <w:tc>
          <w:tcPr>
            <w:tcW w:type="dxa" w:w="6547"/>
          </w:tcPr>
          <w:p>
            <w:pPr>
              <w:pStyle w:val="TableParagraph"/>
              <w:ind w:left="79"/>
              <w:jc w:val="left"/>
              <w:rPr>
                <w:sz w:val="24"/>
              </w:rPr>
            </w:pPr>
            <w:r>
              <w:rPr>
                <w:sz w:val="24"/>
              </w:rPr>
              <w:t>01/03/2026 - </w:t>
            </w:r>
            <w:r>
              <w:rPr>
                <w:spacing w:val="-2"/>
                <w:sz w:val="24"/>
              </w:rPr>
              <w:t>31/03/2026</w:t>
            </w:r>
          </w:p>
        </w:tc>
        <w:tc>
          <w:tcPr>
            <w:tcW w:type="dxa" w:w="1417"/>
          </w:tcPr>
          <w:p>
            <w:pPr>
              <w:pStyle w:val="TableParagraph"/>
              <w:ind w:right="7"/>
              <w:rPr>
                <w:sz w:val="24"/>
              </w:rPr>
            </w:pPr>
            <w:r>
              <w:rPr>
                <w:spacing w:val="-4"/>
                <w:sz w:val="24"/>
              </w:rPr>
              <w:t>3396</w:t>
            </w:r>
          </w:p>
        </w:tc>
        <w:tc>
          <w:tcPr>
            <w:tcW w:type="dxa" w:w="1417"/>
          </w:tcPr>
          <w:p>
            <w:pPr>
              <w:pStyle w:val="TableParagraph"/>
              <w:ind w:right="6"/>
              <w:rPr>
                <w:sz w:val="24"/>
              </w:rPr>
            </w:pPr>
            <w:r>
              <w:rPr>
                <w:spacing w:val="-4"/>
                <w:sz w:val="24"/>
              </w:rPr>
              <w:t>2195</w:t>
            </w:r>
          </w:p>
        </w:tc>
        <w:tc>
          <w:tcPr>
            <w:tcW w:type="dxa" w:w="1417"/>
          </w:tcPr>
          <w:p>
            <w:pPr>
              <w:pStyle w:val="TableParagraph"/>
              <w:ind w:right="5"/>
              <w:rPr>
                <w:sz w:val="24"/>
              </w:rPr>
            </w:pPr>
            <w:r>
              <w:rPr>
                <w:spacing w:val="-4"/>
                <w:sz w:val="24"/>
              </w:rPr>
              <w:t>2279</w:t>
            </w:r>
          </w:p>
        </w:tc>
      </w:tr>
      <w:tr>
        <w:trPr>
          <w:trHeight w:hRule="atLeast" w:val="391"/>
        </w:trPr>
        <w:tc>
          <w:tcPr>
            <w:tcW w:type="dxa" w:w="6547"/>
          </w:tcPr>
          <w:p>
            <w:pPr>
              <w:pStyle w:val="TableParagraph"/>
              <w:ind w:left="79"/>
              <w:jc w:val="left"/>
              <w:rPr>
                <w:sz w:val="24"/>
              </w:rPr>
            </w:pPr>
            <w:r>
              <w:rPr>
                <w:sz w:val="24"/>
              </w:rPr>
              <w:t>01/04/2026 - </w:t>
            </w:r>
            <w:r>
              <w:rPr>
                <w:spacing w:val="-2"/>
                <w:sz w:val="24"/>
              </w:rPr>
              <w:t>31/05/2026</w:t>
            </w:r>
          </w:p>
        </w:tc>
        <w:tc>
          <w:tcPr>
            <w:tcW w:type="dxa" w:w="1417"/>
          </w:tcPr>
          <w:p>
            <w:pPr>
              <w:pStyle w:val="TableParagraph"/>
              <w:ind w:right="6"/>
              <w:rPr>
                <w:sz w:val="24"/>
              </w:rPr>
            </w:pPr>
            <w:r>
              <w:rPr>
                <w:spacing w:val="-4"/>
                <w:sz w:val="24"/>
              </w:rPr>
              <w:t>3313</w:t>
            </w:r>
          </w:p>
        </w:tc>
        <w:tc>
          <w:tcPr>
            <w:tcW w:type="dxa" w:w="1417"/>
          </w:tcPr>
          <w:p>
            <w:pPr>
              <w:pStyle w:val="TableParagraph"/>
              <w:ind w:right="5"/>
              <w:rPr>
                <w:sz w:val="24"/>
              </w:rPr>
            </w:pPr>
            <w:r>
              <w:rPr>
                <w:spacing w:val="-4"/>
                <w:sz w:val="24"/>
              </w:rPr>
              <w:t>2160</w:t>
            </w:r>
          </w:p>
        </w:tc>
        <w:tc>
          <w:tcPr>
            <w:tcW w:type="dxa" w:w="1417"/>
          </w:tcPr>
          <w:p>
            <w:pPr>
              <w:pStyle w:val="TableParagraph"/>
              <w:ind w:right="4"/>
              <w:rPr>
                <w:sz w:val="24"/>
              </w:rPr>
            </w:pPr>
            <w:r>
              <w:rPr>
                <w:spacing w:val="-4"/>
                <w:sz w:val="24"/>
              </w:rPr>
              <w:t>2259</w:t>
            </w:r>
          </w:p>
        </w:tc>
      </w:tr>
      <w:tr>
        <w:trPr>
          <w:trHeight w:hRule="atLeast" w:val="391"/>
        </w:trPr>
        <w:tc>
          <w:tcPr>
            <w:tcW w:type="dxa" w:w="6547"/>
          </w:tcPr>
          <w:p>
            <w:pPr>
              <w:pStyle w:val="TableParagraph"/>
              <w:ind w:left="79"/>
              <w:jc w:val="left"/>
              <w:rPr>
                <w:sz w:val="24"/>
              </w:rPr>
            </w:pPr>
            <w:r>
              <w:rPr>
                <w:sz w:val="24"/>
              </w:rPr>
              <w:t>01/06/2026 - </w:t>
            </w:r>
            <w:r>
              <w:rPr>
                <w:spacing w:val="-2"/>
                <w:sz w:val="24"/>
              </w:rPr>
              <w:t>30/06/2026</w:t>
            </w:r>
          </w:p>
        </w:tc>
        <w:tc>
          <w:tcPr>
            <w:tcW w:type="dxa" w:w="1417"/>
          </w:tcPr>
          <w:p>
            <w:pPr>
              <w:pStyle w:val="TableParagraph"/>
              <w:ind w:right="6"/>
              <w:rPr>
                <w:sz w:val="24"/>
              </w:rPr>
            </w:pPr>
            <w:r>
              <w:rPr>
                <w:spacing w:val="-4"/>
                <w:sz w:val="24"/>
              </w:rPr>
              <w:t>3335</w:t>
            </w:r>
          </w:p>
        </w:tc>
        <w:tc>
          <w:tcPr>
            <w:tcW w:type="dxa" w:w="1417"/>
          </w:tcPr>
          <w:p>
            <w:pPr>
              <w:pStyle w:val="TableParagraph"/>
              <w:ind w:right="5"/>
              <w:rPr>
                <w:sz w:val="24"/>
              </w:rPr>
            </w:pPr>
            <w:r>
              <w:rPr>
                <w:spacing w:val="-4"/>
                <w:sz w:val="24"/>
              </w:rPr>
              <w:t>2185</w:t>
            </w:r>
          </w:p>
        </w:tc>
        <w:tc>
          <w:tcPr>
            <w:tcW w:type="dxa" w:w="1417"/>
          </w:tcPr>
          <w:p>
            <w:pPr>
              <w:pStyle w:val="TableParagraph"/>
              <w:ind w:right="4"/>
              <w:rPr>
                <w:sz w:val="24"/>
              </w:rPr>
            </w:pPr>
            <w:r>
              <w:rPr>
                <w:spacing w:val="-4"/>
                <w:sz w:val="24"/>
              </w:rPr>
              <w:t>2280</w:t>
            </w:r>
          </w:p>
        </w:tc>
      </w:tr>
      <w:tr>
        <w:trPr>
          <w:trHeight w:hRule="atLeast" w:val="391"/>
        </w:trPr>
        <w:tc>
          <w:tcPr>
            <w:tcW w:type="dxa" w:w="6547"/>
          </w:tcPr>
          <w:p>
            <w:pPr>
              <w:pStyle w:val="TableParagraph"/>
              <w:ind w:left="79"/>
              <w:jc w:val="left"/>
              <w:rPr>
                <w:sz w:val="24"/>
              </w:rPr>
            </w:pPr>
            <w:r>
              <w:rPr>
                <w:sz w:val="24"/>
              </w:rPr>
              <w:t>01/07/2026 - </w:t>
            </w:r>
            <w:r>
              <w:rPr>
                <w:spacing w:val="-2"/>
                <w:sz w:val="24"/>
              </w:rPr>
              <w:t>31/08/2026</w:t>
            </w:r>
          </w:p>
        </w:tc>
        <w:tc>
          <w:tcPr>
            <w:tcW w:type="dxa" w:w="1417"/>
          </w:tcPr>
          <w:p>
            <w:pPr>
              <w:pStyle w:val="TableParagraph"/>
              <w:ind w:right="5"/>
              <w:rPr>
                <w:sz w:val="24"/>
              </w:rPr>
            </w:pPr>
            <w:r>
              <w:rPr>
                <w:spacing w:val="-4"/>
                <w:sz w:val="24"/>
              </w:rPr>
              <w:t>3453</w:t>
            </w:r>
          </w:p>
        </w:tc>
        <w:tc>
          <w:tcPr>
            <w:tcW w:type="dxa" w:w="1417"/>
          </w:tcPr>
          <w:p>
            <w:pPr>
              <w:pStyle w:val="TableParagraph"/>
              <w:ind w:right="4"/>
              <w:rPr>
                <w:sz w:val="24"/>
              </w:rPr>
            </w:pPr>
            <w:r>
              <w:rPr>
                <w:spacing w:val="-4"/>
                <w:sz w:val="24"/>
              </w:rPr>
              <w:t>2269</w:t>
            </w:r>
          </w:p>
        </w:tc>
        <w:tc>
          <w:tcPr>
            <w:tcW w:type="dxa" w:w="1417"/>
          </w:tcPr>
          <w:p>
            <w:pPr>
              <w:pStyle w:val="TableParagraph"/>
              <w:ind w:right="3"/>
              <w:rPr>
                <w:sz w:val="24"/>
              </w:rPr>
            </w:pPr>
            <w:r>
              <w:rPr>
                <w:spacing w:val="-4"/>
                <w:sz w:val="24"/>
              </w:rPr>
              <w:t>2395</w:t>
            </w:r>
          </w:p>
        </w:tc>
      </w:tr>
      <w:tr>
        <w:trPr>
          <w:trHeight w:hRule="atLeast" w:val="391"/>
        </w:trPr>
        <w:tc>
          <w:tcPr>
            <w:tcW w:type="dxa" w:w="6547"/>
          </w:tcPr>
          <w:p>
            <w:pPr>
              <w:pStyle w:val="TableParagraph"/>
              <w:spacing w:before="58"/>
              <w:ind w:left="80"/>
              <w:jc w:val="left"/>
              <w:rPr>
                <w:sz w:val="24"/>
              </w:rPr>
            </w:pPr>
            <w:r>
              <w:rPr>
                <w:sz w:val="24"/>
              </w:rPr>
              <w:t>01/09/2026 - </w:t>
            </w:r>
            <w:r>
              <w:rPr>
                <w:spacing w:val="-2"/>
                <w:sz w:val="24"/>
              </w:rPr>
              <w:t>30/09/2026</w:t>
            </w:r>
          </w:p>
        </w:tc>
        <w:tc>
          <w:tcPr>
            <w:tcW w:type="dxa" w:w="1417"/>
          </w:tcPr>
          <w:p>
            <w:pPr>
              <w:pStyle w:val="TableParagraph"/>
              <w:spacing w:before="58"/>
              <w:ind w:right="5"/>
              <w:rPr>
                <w:sz w:val="24"/>
              </w:rPr>
            </w:pPr>
            <w:r>
              <w:rPr>
                <w:spacing w:val="-4"/>
                <w:sz w:val="24"/>
              </w:rPr>
              <w:t>3473</w:t>
            </w:r>
          </w:p>
        </w:tc>
        <w:tc>
          <w:tcPr>
            <w:tcW w:type="dxa" w:w="1417"/>
          </w:tcPr>
          <w:p>
            <w:pPr>
              <w:pStyle w:val="TableParagraph"/>
              <w:spacing w:before="58"/>
              <w:ind w:right="4"/>
              <w:rPr>
                <w:sz w:val="24"/>
              </w:rPr>
            </w:pPr>
            <w:r>
              <w:rPr>
                <w:spacing w:val="-4"/>
                <w:sz w:val="24"/>
              </w:rPr>
              <w:t>2279</w:t>
            </w:r>
          </w:p>
        </w:tc>
        <w:tc>
          <w:tcPr>
            <w:tcW w:type="dxa" w:w="1417"/>
          </w:tcPr>
          <w:p>
            <w:pPr>
              <w:pStyle w:val="TableParagraph"/>
              <w:spacing w:before="58"/>
              <w:ind w:right="3"/>
              <w:rPr>
                <w:sz w:val="24"/>
              </w:rPr>
            </w:pPr>
            <w:r>
              <w:rPr>
                <w:spacing w:val="-4"/>
                <w:sz w:val="24"/>
              </w:rPr>
              <w:t>2399</w:t>
            </w:r>
          </w:p>
        </w:tc>
      </w:tr>
      <w:tr>
        <w:trPr>
          <w:trHeight w:hRule="atLeast" w:val="391"/>
        </w:trPr>
        <w:tc>
          <w:tcPr>
            <w:tcW w:type="dxa" w:w="6547"/>
          </w:tcPr>
          <w:p>
            <w:pPr>
              <w:pStyle w:val="TableParagraph"/>
              <w:spacing w:before="58"/>
              <w:ind w:left="80"/>
              <w:jc w:val="left"/>
              <w:rPr>
                <w:sz w:val="24"/>
              </w:rPr>
            </w:pPr>
            <w:r>
              <w:rPr>
                <w:sz w:val="24"/>
              </w:rPr>
              <w:t>01/10/2026 - </w:t>
            </w:r>
            <w:r>
              <w:rPr>
                <w:spacing w:val="-2"/>
                <w:sz w:val="24"/>
              </w:rPr>
              <w:t>30/11/2026</w:t>
            </w:r>
          </w:p>
        </w:tc>
        <w:tc>
          <w:tcPr>
            <w:tcW w:type="dxa" w:w="1417"/>
          </w:tcPr>
          <w:p>
            <w:pPr>
              <w:pStyle w:val="TableParagraph"/>
              <w:spacing w:before="58"/>
              <w:ind w:right="4"/>
              <w:rPr>
                <w:sz w:val="24"/>
              </w:rPr>
            </w:pPr>
            <w:r>
              <w:rPr>
                <w:spacing w:val="-4"/>
                <w:sz w:val="24"/>
              </w:rPr>
              <w:t>3565</w:t>
            </w:r>
          </w:p>
        </w:tc>
        <w:tc>
          <w:tcPr>
            <w:tcW w:type="dxa" w:w="1417"/>
          </w:tcPr>
          <w:p>
            <w:pPr>
              <w:pStyle w:val="TableParagraph"/>
              <w:spacing w:before="58"/>
              <w:ind w:right="3"/>
              <w:rPr>
                <w:sz w:val="24"/>
              </w:rPr>
            </w:pPr>
            <w:r>
              <w:rPr>
                <w:spacing w:val="-4"/>
                <w:sz w:val="24"/>
              </w:rPr>
              <w:t>2329</w:t>
            </w:r>
          </w:p>
        </w:tc>
        <w:tc>
          <w:tcPr>
            <w:tcW w:type="dxa" w:w="1417"/>
          </w:tcPr>
          <w:p>
            <w:pPr>
              <w:pStyle w:val="TableParagraph"/>
              <w:spacing w:before="58"/>
              <w:ind w:right="2"/>
              <w:rPr>
                <w:sz w:val="24"/>
              </w:rPr>
            </w:pPr>
            <w:r>
              <w:rPr>
                <w:spacing w:val="-4"/>
                <w:sz w:val="24"/>
              </w:rPr>
              <w:t>2429</w:t>
            </w:r>
          </w:p>
        </w:tc>
      </w:tr>
      <w:tr>
        <w:trPr>
          <w:trHeight w:hRule="atLeast" w:val="391"/>
        </w:trPr>
        <w:tc>
          <w:tcPr>
            <w:tcW w:type="dxa" w:w="6547"/>
          </w:tcPr>
          <w:p>
            <w:pPr>
              <w:pStyle w:val="TableParagraph"/>
              <w:spacing w:before="58"/>
              <w:ind w:left="80"/>
              <w:jc w:val="left"/>
              <w:rPr>
                <w:sz w:val="24"/>
              </w:rPr>
            </w:pPr>
            <w:r>
              <w:rPr>
                <w:sz w:val="24"/>
              </w:rPr>
              <w:t>01/12/2026 - </w:t>
            </w:r>
            <w:r>
              <w:rPr>
                <w:spacing w:val="-2"/>
                <w:sz w:val="24"/>
              </w:rPr>
              <w:t>29/12/2026</w:t>
            </w:r>
          </w:p>
        </w:tc>
        <w:tc>
          <w:tcPr>
            <w:tcW w:type="dxa" w:w="1417"/>
          </w:tcPr>
          <w:p>
            <w:pPr>
              <w:pStyle w:val="TableParagraph"/>
              <w:spacing w:before="58"/>
              <w:ind w:right="4"/>
              <w:rPr>
                <w:sz w:val="24"/>
              </w:rPr>
            </w:pPr>
            <w:r>
              <w:rPr>
                <w:spacing w:val="-4"/>
                <w:sz w:val="24"/>
              </w:rPr>
              <w:t>3519</w:t>
            </w:r>
          </w:p>
        </w:tc>
        <w:tc>
          <w:tcPr>
            <w:tcW w:type="dxa" w:w="1417"/>
          </w:tcPr>
          <w:p>
            <w:pPr>
              <w:pStyle w:val="TableParagraph"/>
              <w:spacing w:before="58"/>
              <w:ind w:right="3"/>
              <w:rPr>
                <w:sz w:val="24"/>
              </w:rPr>
            </w:pPr>
            <w:r>
              <w:rPr>
                <w:spacing w:val="-4"/>
                <w:sz w:val="24"/>
              </w:rPr>
              <w:t>2305</w:t>
            </w:r>
          </w:p>
        </w:tc>
        <w:tc>
          <w:tcPr>
            <w:tcW w:type="dxa" w:w="1417"/>
          </w:tcPr>
          <w:p>
            <w:pPr>
              <w:pStyle w:val="TableParagraph"/>
              <w:spacing w:before="58"/>
              <w:ind w:right="2"/>
              <w:rPr>
                <w:sz w:val="24"/>
              </w:rPr>
            </w:pPr>
            <w:r>
              <w:rPr>
                <w:spacing w:val="-4"/>
                <w:sz w:val="24"/>
              </w:rPr>
              <w:t>2420</w:t>
            </w:r>
          </w:p>
        </w:tc>
      </w:tr>
    </w:tbl>
    <w:p>
      <w:pPr>
        <w:pStyle w:val="BodyText"/>
        <w:spacing w:before="56"/>
        <w:rPr>
          <w:sz w:val="20"/>
        </w:rPr>
      </w:pPr>
    </w:p>
    <w:tbl>
      <w:tblPr>
        <w:tblW w:type="auto" w:w="0"/>
        <w:jc w:val="left"/>
        <w:tblInd w:type="dxa" w:w="36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547"/>
        <w:gridCol w:w="1417"/>
        <w:gridCol w:w="1417"/>
        <w:gridCol w:w="1417"/>
      </w:tblGrid>
      <w:tr>
        <w:trPr>
          <w:trHeight w:hRule="atLeast" w:val="391"/>
        </w:trPr>
        <w:tc>
          <w:tcPr>
            <w:tcW w:type="dxa" w:w="6547"/>
            <w:shd w:color="auto" w:fill="E5E8EB" w:val="clear"/>
          </w:tcPr>
          <w:p>
            <w:pPr>
              <w:pStyle w:val="TableParagraph"/>
              <w:spacing w:before="68"/>
              <w:ind w:left="78"/>
              <w:jc w:val="left"/>
              <w:rPr>
                <w:sz w:val="22"/>
              </w:rPr>
            </w:pPr>
            <w:r>
              <w:rPr>
                <w:sz w:val="22"/>
              </w:rPr>
              <w:t>CATEGORÍA:</w:t>
            </w:r>
            <w:r>
              <w:rPr>
                <w:spacing w:val="-1"/>
                <w:sz w:val="22"/>
              </w:rPr>
              <w:t> </w:t>
            </w:r>
            <w:r>
              <w:rPr>
                <w:sz w:val="22"/>
              </w:rPr>
              <w:t>SUPERIOR </w:t>
            </w:r>
            <w:r>
              <w:rPr>
                <w:spacing w:val="-5"/>
                <w:sz w:val="22"/>
              </w:rPr>
              <w:t>5*</w:t>
            </w:r>
          </w:p>
        </w:tc>
        <w:tc>
          <w:tcPr>
            <w:tcW w:type="dxa" w:w="4251"/>
            <w:gridSpan w:val="3"/>
            <w:shd w:color="auto" w:fill="E5E8EB" w:val="clear"/>
          </w:tcPr>
          <w:p>
            <w:pPr>
              <w:pStyle w:val="TableParagraph"/>
              <w:spacing w:before="68"/>
              <w:ind w:left="1209"/>
              <w:jc w:val="left"/>
              <w:rPr>
                <w:sz w:val="22"/>
              </w:rPr>
            </w:pPr>
            <w:r>
              <w:rPr>
                <w:w w:val="90"/>
                <w:sz w:val="22"/>
              </w:rPr>
              <w:t>SALIDAS</w:t>
            </w:r>
            <w:r>
              <w:rPr>
                <w:spacing w:val="45"/>
                <w:sz w:val="22"/>
              </w:rPr>
              <w:t> </w:t>
            </w:r>
            <w:r>
              <w:rPr>
                <w:spacing w:val="-2"/>
                <w:sz w:val="22"/>
              </w:rPr>
              <w:t>DIARIAS</w:t>
            </w:r>
          </w:p>
        </w:tc>
      </w:tr>
      <w:tr>
        <w:trPr>
          <w:trHeight w:hRule="atLeast" w:val="391"/>
        </w:trPr>
        <w:tc>
          <w:tcPr>
            <w:tcW w:type="dxa" w:w="6547"/>
            <w:shd w:color="auto" w:fill="E5E8EB" w:val="clear"/>
          </w:tcPr>
          <w:p>
            <w:pPr>
              <w:pStyle w:val="TableParagraph"/>
              <w:spacing w:before="68"/>
              <w:ind w:left="78"/>
              <w:jc w:val="left"/>
              <w:rPr>
                <w:sz w:val="22"/>
              </w:rPr>
            </w:pPr>
            <w:r>
              <w:rPr>
                <w:spacing w:val="-2"/>
                <w:sz w:val="22"/>
              </w:rPr>
              <w:t>VIGENCIAS</w:t>
            </w:r>
          </w:p>
        </w:tc>
        <w:tc>
          <w:tcPr>
            <w:tcW w:type="dxa" w:w="1417"/>
            <w:shd w:color="auto" w:fill="E5E8EB" w:val="clear"/>
          </w:tcPr>
          <w:p>
            <w:pPr>
              <w:pStyle w:val="TableParagraph"/>
              <w:spacing w:before="68"/>
              <w:ind w:right="9"/>
              <w:rPr>
                <w:sz w:val="22"/>
              </w:rPr>
            </w:pPr>
            <w:r>
              <w:rPr>
                <w:spacing w:val="-5"/>
                <w:sz w:val="22"/>
              </w:rPr>
              <w:t>SGL</w:t>
            </w:r>
          </w:p>
        </w:tc>
        <w:tc>
          <w:tcPr>
            <w:tcW w:type="dxa" w:w="1417"/>
            <w:shd w:color="auto" w:fill="E5E8EB" w:val="clear"/>
          </w:tcPr>
          <w:p>
            <w:pPr>
              <w:pStyle w:val="TableParagraph"/>
              <w:spacing w:before="68"/>
              <w:ind w:right="8"/>
              <w:rPr>
                <w:sz w:val="22"/>
              </w:rPr>
            </w:pPr>
            <w:r>
              <w:rPr>
                <w:spacing w:val="-5"/>
                <w:sz w:val="22"/>
              </w:rPr>
              <w:t>DBL</w:t>
            </w:r>
          </w:p>
        </w:tc>
        <w:tc>
          <w:tcPr>
            <w:tcW w:type="dxa" w:w="1417"/>
            <w:shd w:color="auto" w:fill="E5E8EB" w:val="clear"/>
          </w:tcPr>
          <w:p>
            <w:pPr>
              <w:pStyle w:val="TableParagraph"/>
              <w:spacing w:before="68"/>
              <w:ind w:right="7"/>
              <w:rPr>
                <w:sz w:val="22"/>
              </w:rPr>
            </w:pPr>
            <w:r>
              <w:rPr>
                <w:spacing w:val="-5"/>
                <w:sz w:val="22"/>
              </w:rPr>
              <w:t>TPL</w:t>
            </w:r>
          </w:p>
        </w:tc>
      </w:tr>
      <w:tr>
        <w:trPr>
          <w:trHeight w:hRule="atLeast" w:val="391"/>
        </w:trPr>
        <w:tc>
          <w:tcPr>
            <w:tcW w:type="dxa" w:w="6547"/>
          </w:tcPr>
          <w:p>
            <w:pPr>
              <w:pStyle w:val="TableParagraph"/>
              <w:ind w:left="78"/>
              <w:jc w:val="left"/>
              <w:rPr>
                <w:sz w:val="24"/>
              </w:rPr>
            </w:pPr>
            <w:r>
              <w:rPr>
                <w:sz w:val="24"/>
              </w:rPr>
              <w:t>05/01/2026 - </w:t>
            </w:r>
            <w:r>
              <w:rPr>
                <w:spacing w:val="-2"/>
                <w:sz w:val="24"/>
              </w:rPr>
              <w:t>12/02/2026</w:t>
            </w:r>
          </w:p>
        </w:tc>
        <w:tc>
          <w:tcPr>
            <w:tcW w:type="dxa" w:w="1417"/>
          </w:tcPr>
          <w:p>
            <w:pPr>
              <w:pStyle w:val="TableParagraph"/>
              <w:ind w:right="8"/>
              <w:rPr>
                <w:sz w:val="24"/>
              </w:rPr>
            </w:pPr>
            <w:r>
              <w:rPr>
                <w:spacing w:val="-4"/>
                <w:sz w:val="24"/>
              </w:rPr>
              <w:t>4379</w:t>
            </w:r>
          </w:p>
        </w:tc>
        <w:tc>
          <w:tcPr>
            <w:tcW w:type="dxa" w:w="1417"/>
          </w:tcPr>
          <w:p>
            <w:pPr>
              <w:pStyle w:val="TableParagraph"/>
              <w:ind w:right="7"/>
              <w:rPr>
                <w:sz w:val="24"/>
              </w:rPr>
            </w:pPr>
            <w:r>
              <w:rPr>
                <w:spacing w:val="-4"/>
                <w:sz w:val="24"/>
              </w:rPr>
              <w:t>2695</w:t>
            </w:r>
          </w:p>
        </w:tc>
        <w:tc>
          <w:tcPr>
            <w:tcW w:type="dxa" w:w="1417"/>
          </w:tcPr>
          <w:p>
            <w:pPr>
              <w:pStyle w:val="TableParagraph"/>
              <w:ind w:right="6"/>
              <w:rPr>
                <w:sz w:val="24"/>
              </w:rPr>
            </w:pPr>
            <w:r>
              <w:rPr>
                <w:spacing w:val="-4"/>
                <w:sz w:val="24"/>
              </w:rPr>
              <w:t>2759</w:t>
            </w:r>
          </w:p>
        </w:tc>
      </w:tr>
      <w:tr>
        <w:trPr>
          <w:trHeight w:hRule="atLeast" w:val="391"/>
        </w:trPr>
        <w:tc>
          <w:tcPr>
            <w:tcW w:type="dxa" w:w="6547"/>
          </w:tcPr>
          <w:p>
            <w:pPr>
              <w:pStyle w:val="TableParagraph"/>
              <w:ind w:left="78"/>
              <w:jc w:val="left"/>
              <w:rPr>
                <w:sz w:val="24"/>
              </w:rPr>
            </w:pPr>
            <w:r>
              <w:rPr>
                <w:sz w:val="24"/>
              </w:rPr>
              <w:t>13/02/2026 - </w:t>
            </w:r>
            <w:r>
              <w:rPr>
                <w:spacing w:val="-2"/>
                <w:sz w:val="24"/>
              </w:rPr>
              <w:t>22/02/2026</w:t>
            </w:r>
          </w:p>
        </w:tc>
        <w:tc>
          <w:tcPr>
            <w:tcW w:type="dxa" w:w="1417"/>
          </w:tcPr>
          <w:p>
            <w:pPr>
              <w:pStyle w:val="TableParagraph"/>
              <w:ind w:right="8"/>
              <w:rPr>
                <w:sz w:val="24"/>
              </w:rPr>
            </w:pPr>
            <w:r>
              <w:rPr>
                <w:spacing w:val="-4"/>
                <w:sz w:val="24"/>
              </w:rPr>
              <w:t>4249</w:t>
            </w:r>
          </w:p>
        </w:tc>
        <w:tc>
          <w:tcPr>
            <w:tcW w:type="dxa" w:w="1417"/>
          </w:tcPr>
          <w:p>
            <w:pPr>
              <w:pStyle w:val="TableParagraph"/>
              <w:ind w:right="7"/>
              <w:rPr>
                <w:sz w:val="24"/>
              </w:rPr>
            </w:pPr>
            <w:r>
              <w:rPr>
                <w:spacing w:val="-4"/>
                <w:sz w:val="24"/>
              </w:rPr>
              <w:t>2629</w:t>
            </w:r>
          </w:p>
        </w:tc>
        <w:tc>
          <w:tcPr>
            <w:tcW w:type="dxa" w:w="1417"/>
          </w:tcPr>
          <w:p>
            <w:pPr>
              <w:pStyle w:val="TableParagraph"/>
              <w:ind w:right="6"/>
              <w:rPr>
                <w:sz w:val="24"/>
              </w:rPr>
            </w:pPr>
            <w:r>
              <w:rPr>
                <w:spacing w:val="-4"/>
                <w:sz w:val="24"/>
              </w:rPr>
              <w:t>2719</w:t>
            </w:r>
          </w:p>
        </w:tc>
      </w:tr>
      <w:tr>
        <w:trPr>
          <w:trHeight w:hRule="atLeast" w:val="391"/>
        </w:trPr>
        <w:tc>
          <w:tcPr>
            <w:tcW w:type="dxa" w:w="6547"/>
          </w:tcPr>
          <w:p>
            <w:pPr>
              <w:pStyle w:val="TableParagraph"/>
              <w:ind w:left="78"/>
              <w:jc w:val="left"/>
              <w:rPr>
                <w:sz w:val="24"/>
              </w:rPr>
            </w:pPr>
            <w:r>
              <w:rPr>
                <w:sz w:val="24"/>
              </w:rPr>
              <w:t>23/02/2026 - </w:t>
            </w:r>
            <w:r>
              <w:rPr>
                <w:spacing w:val="-2"/>
                <w:sz w:val="24"/>
              </w:rPr>
              <w:t>31/03/2026</w:t>
            </w:r>
          </w:p>
        </w:tc>
        <w:tc>
          <w:tcPr>
            <w:tcW w:type="dxa" w:w="1417"/>
          </w:tcPr>
          <w:p>
            <w:pPr>
              <w:pStyle w:val="TableParagraph"/>
              <w:ind w:right="7"/>
              <w:rPr>
                <w:sz w:val="24"/>
              </w:rPr>
            </w:pPr>
            <w:r>
              <w:rPr>
                <w:spacing w:val="-4"/>
                <w:sz w:val="24"/>
              </w:rPr>
              <w:t>4379</w:t>
            </w:r>
          </w:p>
        </w:tc>
        <w:tc>
          <w:tcPr>
            <w:tcW w:type="dxa" w:w="1417"/>
          </w:tcPr>
          <w:p>
            <w:pPr>
              <w:pStyle w:val="TableParagraph"/>
              <w:ind w:right="6"/>
              <w:rPr>
                <w:sz w:val="24"/>
              </w:rPr>
            </w:pPr>
            <w:r>
              <w:rPr>
                <w:spacing w:val="-4"/>
                <w:sz w:val="24"/>
              </w:rPr>
              <w:t>2695</w:t>
            </w:r>
          </w:p>
        </w:tc>
        <w:tc>
          <w:tcPr>
            <w:tcW w:type="dxa" w:w="1417"/>
          </w:tcPr>
          <w:p>
            <w:pPr>
              <w:pStyle w:val="TableParagraph"/>
              <w:ind w:right="5"/>
              <w:rPr>
                <w:sz w:val="24"/>
              </w:rPr>
            </w:pPr>
            <w:r>
              <w:rPr>
                <w:spacing w:val="-4"/>
                <w:sz w:val="24"/>
              </w:rPr>
              <w:t>2759</w:t>
            </w:r>
          </w:p>
        </w:tc>
      </w:tr>
      <w:tr>
        <w:trPr>
          <w:trHeight w:hRule="atLeast" w:val="391"/>
        </w:trPr>
        <w:tc>
          <w:tcPr>
            <w:tcW w:type="dxa" w:w="6547"/>
          </w:tcPr>
          <w:p>
            <w:pPr>
              <w:pStyle w:val="TableParagraph"/>
              <w:ind w:left="79"/>
              <w:jc w:val="left"/>
              <w:rPr>
                <w:sz w:val="24"/>
              </w:rPr>
            </w:pPr>
            <w:r>
              <w:rPr>
                <w:sz w:val="24"/>
              </w:rPr>
              <w:t>01/04/2026 - </w:t>
            </w:r>
            <w:r>
              <w:rPr>
                <w:spacing w:val="-2"/>
                <w:sz w:val="24"/>
              </w:rPr>
              <w:t>30/04/2026</w:t>
            </w:r>
          </w:p>
        </w:tc>
        <w:tc>
          <w:tcPr>
            <w:tcW w:type="dxa" w:w="1417"/>
          </w:tcPr>
          <w:p>
            <w:pPr>
              <w:pStyle w:val="TableParagraph"/>
              <w:ind w:right="7"/>
              <w:rPr>
                <w:sz w:val="24"/>
              </w:rPr>
            </w:pPr>
            <w:r>
              <w:rPr>
                <w:spacing w:val="-4"/>
                <w:sz w:val="24"/>
              </w:rPr>
              <w:t>4249</w:t>
            </w:r>
          </w:p>
        </w:tc>
        <w:tc>
          <w:tcPr>
            <w:tcW w:type="dxa" w:w="1417"/>
          </w:tcPr>
          <w:p>
            <w:pPr>
              <w:pStyle w:val="TableParagraph"/>
              <w:ind w:right="6"/>
              <w:rPr>
                <w:sz w:val="24"/>
              </w:rPr>
            </w:pPr>
            <w:r>
              <w:rPr>
                <w:spacing w:val="-4"/>
                <w:sz w:val="24"/>
              </w:rPr>
              <w:t>2629</w:t>
            </w:r>
          </w:p>
        </w:tc>
        <w:tc>
          <w:tcPr>
            <w:tcW w:type="dxa" w:w="1417"/>
          </w:tcPr>
          <w:p>
            <w:pPr>
              <w:pStyle w:val="TableParagraph"/>
              <w:ind w:right="5"/>
              <w:rPr>
                <w:sz w:val="24"/>
              </w:rPr>
            </w:pPr>
            <w:r>
              <w:rPr>
                <w:spacing w:val="-4"/>
                <w:sz w:val="24"/>
              </w:rPr>
              <w:t>2719</w:t>
            </w:r>
          </w:p>
        </w:tc>
      </w:tr>
      <w:tr>
        <w:trPr>
          <w:trHeight w:hRule="atLeast" w:val="391"/>
        </w:trPr>
        <w:tc>
          <w:tcPr>
            <w:tcW w:type="dxa" w:w="6547"/>
          </w:tcPr>
          <w:p>
            <w:pPr>
              <w:pStyle w:val="TableParagraph"/>
              <w:ind w:left="79"/>
              <w:jc w:val="left"/>
              <w:rPr>
                <w:sz w:val="24"/>
              </w:rPr>
            </w:pPr>
            <w:r>
              <w:rPr>
                <w:sz w:val="24"/>
              </w:rPr>
              <w:t>01/05/2026 - </w:t>
            </w:r>
            <w:r>
              <w:rPr>
                <w:spacing w:val="-2"/>
                <w:sz w:val="24"/>
              </w:rPr>
              <w:t>31/05/2026</w:t>
            </w:r>
          </w:p>
        </w:tc>
        <w:tc>
          <w:tcPr>
            <w:tcW w:type="dxa" w:w="1417"/>
          </w:tcPr>
          <w:p>
            <w:pPr>
              <w:pStyle w:val="TableParagraph"/>
              <w:ind w:right="6"/>
              <w:rPr>
                <w:sz w:val="24"/>
              </w:rPr>
            </w:pPr>
            <w:r>
              <w:rPr>
                <w:spacing w:val="-4"/>
                <w:sz w:val="24"/>
              </w:rPr>
              <w:t>4265</w:t>
            </w:r>
          </w:p>
        </w:tc>
        <w:tc>
          <w:tcPr>
            <w:tcW w:type="dxa" w:w="1417"/>
          </w:tcPr>
          <w:p>
            <w:pPr>
              <w:pStyle w:val="TableParagraph"/>
              <w:ind w:right="5"/>
              <w:rPr>
                <w:sz w:val="24"/>
              </w:rPr>
            </w:pPr>
            <w:r>
              <w:rPr>
                <w:spacing w:val="-4"/>
                <w:sz w:val="24"/>
              </w:rPr>
              <w:t>2645</w:t>
            </w:r>
          </w:p>
        </w:tc>
        <w:tc>
          <w:tcPr>
            <w:tcW w:type="dxa" w:w="1417"/>
          </w:tcPr>
          <w:p>
            <w:pPr>
              <w:pStyle w:val="TableParagraph"/>
              <w:ind w:right="4"/>
              <w:rPr>
                <w:sz w:val="24"/>
              </w:rPr>
            </w:pPr>
            <w:r>
              <w:rPr>
                <w:spacing w:val="-4"/>
                <w:sz w:val="24"/>
              </w:rPr>
              <w:t>2729</w:t>
            </w:r>
          </w:p>
        </w:tc>
      </w:tr>
      <w:tr>
        <w:trPr>
          <w:trHeight w:hRule="atLeast" w:val="391"/>
        </w:trPr>
        <w:tc>
          <w:tcPr>
            <w:tcW w:type="dxa" w:w="6547"/>
          </w:tcPr>
          <w:p>
            <w:pPr>
              <w:pStyle w:val="TableParagraph"/>
              <w:ind w:left="79"/>
              <w:jc w:val="left"/>
              <w:rPr>
                <w:sz w:val="24"/>
              </w:rPr>
            </w:pPr>
            <w:r>
              <w:rPr>
                <w:sz w:val="24"/>
              </w:rPr>
              <w:t>01/06/2026 - </w:t>
            </w:r>
            <w:r>
              <w:rPr>
                <w:spacing w:val="-2"/>
                <w:sz w:val="24"/>
              </w:rPr>
              <w:t>30/06/2026</w:t>
            </w:r>
          </w:p>
        </w:tc>
        <w:tc>
          <w:tcPr>
            <w:tcW w:type="dxa" w:w="1417"/>
          </w:tcPr>
          <w:p>
            <w:pPr>
              <w:pStyle w:val="TableParagraph"/>
              <w:ind w:right="6"/>
              <w:rPr>
                <w:sz w:val="24"/>
              </w:rPr>
            </w:pPr>
            <w:r>
              <w:rPr>
                <w:spacing w:val="-4"/>
                <w:sz w:val="24"/>
              </w:rPr>
              <w:t>4085</w:t>
            </w:r>
          </w:p>
        </w:tc>
        <w:tc>
          <w:tcPr>
            <w:tcW w:type="dxa" w:w="1417"/>
          </w:tcPr>
          <w:p>
            <w:pPr>
              <w:pStyle w:val="TableParagraph"/>
              <w:ind w:right="5"/>
              <w:rPr>
                <w:sz w:val="24"/>
              </w:rPr>
            </w:pPr>
            <w:r>
              <w:rPr>
                <w:spacing w:val="-4"/>
                <w:sz w:val="24"/>
              </w:rPr>
              <w:t>2555</w:t>
            </w:r>
          </w:p>
        </w:tc>
        <w:tc>
          <w:tcPr>
            <w:tcW w:type="dxa" w:w="1417"/>
          </w:tcPr>
          <w:p>
            <w:pPr>
              <w:pStyle w:val="TableParagraph"/>
              <w:ind w:right="4"/>
              <w:rPr>
                <w:sz w:val="24"/>
              </w:rPr>
            </w:pPr>
            <w:r>
              <w:rPr>
                <w:spacing w:val="-4"/>
                <w:sz w:val="24"/>
              </w:rPr>
              <w:t>2669</w:t>
            </w:r>
          </w:p>
        </w:tc>
      </w:tr>
    </w:tbl>
    <w:p>
      <w:pPr>
        <w:pStyle w:val="TableParagraph"/>
        <w:spacing w:after="0"/>
        <w:rPr>
          <w:sz w:val="24"/>
        </w:rPr>
        <w:sectPr>
          <w:pgSz w:h="15840" w:w="12240"/>
          <w:pgMar w:bottom="280" w:left="360" w:right="360" w:top="680"/>
        </w:sectPr>
      </w:pPr>
    </w:p>
    <w:p>
      <w:pPr>
        <w:pStyle w:val="Heading1"/>
        <w:spacing w:before="11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rPr>
          <w:sz w:val="17"/>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69"/>
        <w:gridCol w:w="8619"/>
      </w:tblGrid>
      <w:tr>
        <w:trPr>
          <w:trHeight w:hRule="atLeast" w:val="505"/>
        </w:trPr>
        <w:tc>
          <w:tcPr>
            <w:tcW w:type="dxa" w:w="2169"/>
            <w:vMerge w:val="restart"/>
            <w:shd w:color="auto" w:fill="E5E8EB" w:val="clear"/>
          </w:tcPr>
          <w:p>
            <w:pPr>
              <w:pStyle w:val="TableParagraph"/>
              <w:spacing w:before="99"/>
              <w:ind w:left="0"/>
              <w:jc w:val="left"/>
              <w:rPr>
                <w:sz w:val="22"/>
              </w:rPr>
            </w:pPr>
          </w:p>
          <w:p>
            <w:pPr>
              <w:pStyle w:val="TableParagraph"/>
              <w:spacing w:before="0"/>
              <w:ind w:left="78"/>
              <w:jc w:val="left"/>
              <w:rPr>
                <w:sz w:val="22"/>
              </w:rPr>
            </w:pPr>
            <w:r>
              <w:rPr>
                <w:spacing w:val="-2"/>
                <w:sz w:val="22"/>
              </w:rPr>
              <w:t>CATEGORÍA</w:t>
            </w:r>
          </w:p>
        </w:tc>
        <w:tc>
          <w:tcPr>
            <w:tcW w:type="dxa" w:w="8619"/>
            <w:shd w:color="auto" w:fill="E5E8EB" w:val="clear"/>
          </w:tcPr>
          <w:p>
            <w:pPr>
              <w:pStyle w:val="TableParagraph"/>
              <w:spacing w:before="125"/>
              <w:ind w:left="78"/>
              <w:jc w:val="left"/>
              <w:rPr>
                <w:sz w:val="22"/>
              </w:rPr>
            </w:pPr>
            <w:r>
              <w:rPr>
                <w:spacing w:val="-2"/>
                <w:sz w:val="22"/>
              </w:rPr>
              <w:t>CIUDAD</w:t>
            </w:r>
          </w:p>
        </w:tc>
      </w:tr>
      <w:tr>
        <w:trPr>
          <w:trHeight w:hRule="atLeast" w:val="448"/>
        </w:trPr>
        <w:tc>
          <w:tcPr>
            <w:tcW w:type="dxa" w:w="2169"/>
            <w:vMerge/>
            <w:tcBorders>
              <w:top w:val="nil"/>
            </w:tcBorders>
            <w:shd w:color="auto" w:fill="E5E8EB" w:val="clear"/>
          </w:tcPr>
          <w:p>
            <w:pPr>
              <w:rPr>
                <w:sz w:val="2"/>
                <w:szCs w:val="2"/>
              </w:rPr>
            </w:pPr>
          </w:p>
        </w:tc>
        <w:tc>
          <w:tcPr>
            <w:tcW w:type="dxa" w:w="8619"/>
            <w:shd w:color="auto" w:fill="E5E8EB" w:val="clear"/>
          </w:tcPr>
          <w:p>
            <w:pPr>
              <w:pStyle w:val="TableParagraph"/>
              <w:spacing w:before="97"/>
              <w:ind w:left="78"/>
              <w:jc w:val="left"/>
              <w:rPr>
                <w:sz w:val="22"/>
              </w:rPr>
            </w:pPr>
            <w:r>
              <w:rPr>
                <w:sz w:val="22"/>
              </w:rPr>
              <w:t>BUENOS</w:t>
            </w:r>
            <w:r>
              <w:rPr>
                <w:spacing w:val="-11"/>
                <w:sz w:val="22"/>
              </w:rPr>
              <w:t> </w:t>
            </w:r>
            <w:r>
              <w:rPr>
                <w:sz w:val="22"/>
              </w:rPr>
              <w:t>AIRES</w:t>
            </w:r>
            <w:r>
              <w:rPr>
                <w:spacing w:val="-10"/>
                <w:sz w:val="22"/>
              </w:rPr>
              <w:t> </w:t>
            </w:r>
            <w:r>
              <w:rPr>
                <w:sz w:val="22"/>
              </w:rPr>
              <w:t>-</w:t>
            </w:r>
            <w:r>
              <w:rPr>
                <w:spacing w:val="-13"/>
                <w:sz w:val="22"/>
              </w:rPr>
              <w:t> </w:t>
            </w:r>
            <w:r>
              <w:rPr>
                <w:sz w:val="22"/>
              </w:rPr>
              <w:t>IGUAZÚ</w:t>
            </w:r>
            <w:r>
              <w:rPr>
                <w:spacing w:val="-13"/>
                <w:sz w:val="22"/>
              </w:rPr>
              <w:t> </w:t>
            </w:r>
            <w:r>
              <w:rPr>
                <w:sz w:val="22"/>
              </w:rPr>
              <w:t>-</w:t>
            </w:r>
            <w:r>
              <w:rPr>
                <w:spacing w:val="-13"/>
                <w:sz w:val="22"/>
              </w:rPr>
              <w:t> </w:t>
            </w:r>
            <w:r>
              <w:rPr>
                <w:spacing w:val="-2"/>
                <w:sz w:val="22"/>
              </w:rPr>
              <w:t>MONTEVIDEO</w:t>
            </w:r>
          </w:p>
        </w:tc>
      </w:tr>
      <w:tr>
        <w:trPr>
          <w:trHeight w:hRule="atLeast" w:val="448"/>
        </w:trPr>
        <w:tc>
          <w:tcPr>
            <w:tcW w:type="dxa" w:w="2169"/>
          </w:tcPr>
          <w:p>
            <w:pPr>
              <w:pStyle w:val="TableParagraph"/>
              <w:spacing w:before="97"/>
              <w:ind w:left="78"/>
              <w:jc w:val="left"/>
              <w:rPr>
                <w:sz w:val="22"/>
              </w:rPr>
            </w:pPr>
            <w:r>
              <w:rPr>
                <w:sz w:val="22"/>
              </w:rPr>
              <w:t>Turista</w:t>
            </w:r>
            <w:r>
              <w:rPr>
                <w:spacing w:val="3"/>
                <w:sz w:val="22"/>
              </w:rPr>
              <w:t> </w:t>
            </w:r>
            <w:r>
              <w:rPr>
                <w:spacing w:val="-2"/>
                <w:sz w:val="22"/>
              </w:rPr>
              <w:t>Superior</w:t>
            </w:r>
          </w:p>
        </w:tc>
        <w:tc>
          <w:tcPr>
            <w:tcW w:type="dxa" w:w="8619"/>
          </w:tcPr>
          <w:p>
            <w:pPr>
              <w:pStyle w:val="TableParagraph"/>
              <w:spacing w:before="97"/>
              <w:ind w:left="78"/>
              <w:jc w:val="left"/>
              <w:rPr>
                <w:sz w:val="22"/>
              </w:rPr>
            </w:pPr>
            <w:r>
              <w:rPr>
                <w:sz w:val="22"/>
              </w:rPr>
              <w:t>Waldorf</w:t>
            </w:r>
            <w:r>
              <w:rPr>
                <w:spacing w:val="-5"/>
                <w:sz w:val="22"/>
              </w:rPr>
              <w:t> </w:t>
            </w:r>
            <w:r>
              <w:rPr>
                <w:sz w:val="22"/>
              </w:rPr>
              <w:t>»</w:t>
            </w:r>
            <w:r>
              <w:rPr>
                <w:spacing w:val="-6"/>
                <w:sz w:val="22"/>
              </w:rPr>
              <w:t> </w:t>
            </w:r>
            <w:r>
              <w:rPr>
                <w:sz w:val="22"/>
              </w:rPr>
              <w:t>City</w:t>
            </w:r>
            <w:r>
              <w:rPr>
                <w:spacing w:val="-4"/>
                <w:sz w:val="22"/>
              </w:rPr>
              <w:t> </w:t>
            </w:r>
            <w:r>
              <w:rPr>
                <w:sz w:val="22"/>
              </w:rPr>
              <w:t>Falls</w:t>
            </w:r>
            <w:r>
              <w:rPr>
                <w:spacing w:val="-4"/>
                <w:sz w:val="22"/>
              </w:rPr>
              <w:t> </w:t>
            </w:r>
            <w:r>
              <w:rPr>
                <w:sz w:val="22"/>
              </w:rPr>
              <w:t>Iguazú</w:t>
            </w:r>
            <w:r>
              <w:rPr>
                <w:spacing w:val="-4"/>
                <w:sz w:val="22"/>
              </w:rPr>
              <w:t> </w:t>
            </w:r>
            <w:r>
              <w:rPr>
                <w:sz w:val="22"/>
              </w:rPr>
              <w:t>(Ex</w:t>
            </w:r>
            <w:r>
              <w:rPr>
                <w:spacing w:val="-4"/>
                <w:sz w:val="22"/>
              </w:rPr>
              <w:t> </w:t>
            </w:r>
            <w:r>
              <w:rPr>
                <w:sz w:val="22"/>
              </w:rPr>
              <w:t>Merit)</w:t>
            </w:r>
            <w:r>
              <w:rPr>
                <w:spacing w:val="-5"/>
                <w:sz w:val="22"/>
              </w:rPr>
              <w:t> </w:t>
            </w:r>
            <w:r>
              <w:rPr>
                <w:sz w:val="22"/>
              </w:rPr>
              <w:t>»</w:t>
            </w:r>
            <w:r>
              <w:rPr>
                <w:spacing w:val="-6"/>
                <w:sz w:val="22"/>
              </w:rPr>
              <w:t> </w:t>
            </w:r>
            <w:r>
              <w:rPr>
                <w:sz w:val="22"/>
              </w:rPr>
              <w:t>Esplendor</w:t>
            </w:r>
            <w:r>
              <w:rPr>
                <w:spacing w:val="-4"/>
                <w:sz w:val="22"/>
              </w:rPr>
              <w:t> </w:t>
            </w:r>
            <w:r>
              <w:rPr>
                <w:sz w:val="22"/>
              </w:rPr>
              <w:t>by</w:t>
            </w:r>
            <w:r>
              <w:rPr>
                <w:spacing w:val="-4"/>
                <w:sz w:val="22"/>
              </w:rPr>
              <w:t> </w:t>
            </w:r>
            <w:r>
              <w:rPr>
                <w:sz w:val="22"/>
              </w:rPr>
              <w:t>Wyndham</w:t>
            </w:r>
            <w:r>
              <w:rPr>
                <w:spacing w:val="-4"/>
                <w:sz w:val="22"/>
              </w:rPr>
              <w:t> </w:t>
            </w:r>
            <w:r>
              <w:rPr>
                <w:sz w:val="22"/>
              </w:rPr>
              <w:t>Montevideo</w:t>
            </w:r>
            <w:r>
              <w:rPr>
                <w:spacing w:val="-4"/>
                <w:sz w:val="22"/>
              </w:rPr>
              <w:t> </w:t>
            </w:r>
            <w:r>
              <w:rPr>
                <w:spacing w:val="-2"/>
                <w:sz w:val="22"/>
              </w:rPr>
              <w:t>Cervantes</w:t>
            </w:r>
          </w:p>
        </w:tc>
      </w:tr>
      <w:tr>
        <w:trPr>
          <w:trHeight w:hRule="atLeast" w:val="448"/>
        </w:trPr>
        <w:tc>
          <w:tcPr>
            <w:tcW w:type="dxa" w:w="2169"/>
          </w:tcPr>
          <w:p>
            <w:pPr>
              <w:pStyle w:val="TableParagraph"/>
              <w:spacing w:before="97"/>
              <w:ind w:left="78"/>
              <w:jc w:val="left"/>
              <w:rPr>
                <w:sz w:val="22"/>
              </w:rPr>
            </w:pPr>
            <w:r>
              <w:rPr>
                <w:spacing w:val="-2"/>
                <w:w w:val="105"/>
                <w:sz w:val="22"/>
              </w:rPr>
              <w:t>Primera</w:t>
            </w:r>
          </w:p>
        </w:tc>
        <w:tc>
          <w:tcPr>
            <w:tcW w:type="dxa" w:w="8619"/>
          </w:tcPr>
          <w:p>
            <w:pPr>
              <w:pStyle w:val="TableParagraph"/>
              <w:spacing w:before="97"/>
              <w:ind w:left="78"/>
              <w:jc w:val="left"/>
              <w:rPr>
                <w:sz w:val="22"/>
              </w:rPr>
            </w:pPr>
            <w:r>
              <w:rPr>
                <w:sz w:val="22"/>
              </w:rPr>
              <w:t>Dazzler</w:t>
            </w:r>
            <w:r>
              <w:rPr>
                <w:spacing w:val="-3"/>
                <w:sz w:val="22"/>
              </w:rPr>
              <w:t> </w:t>
            </w:r>
            <w:r>
              <w:rPr>
                <w:sz w:val="22"/>
              </w:rPr>
              <w:t>by</w:t>
            </w:r>
            <w:r>
              <w:rPr>
                <w:spacing w:val="-2"/>
                <w:sz w:val="22"/>
              </w:rPr>
              <w:t> </w:t>
            </w:r>
            <w:r>
              <w:rPr>
                <w:sz w:val="22"/>
              </w:rPr>
              <w:t>Wyndham</w:t>
            </w:r>
            <w:r>
              <w:rPr>
                <w:spacing w:val="-3"/>
                <w:sz w:val="22"/>
              </w:rPr>
              <w:t> </w:t>
            </w:r>
            <w:r>
              <w:rPr>
                <w:sz w:val="22"/>
              </w:rPr>
              <w:t>Maipu</w:t>
            </w:r>
            <w:r>
              <w:rPr>
                <w:spacing w:val="-2"/>
                <w:sz w:val="22"/>
              </w:rPr>
              <w:t> </w:t>
            </w:r>
            <w:r>
              <w:rPr>
                <w:sz w:val="22"/>
              </w:rPr>
              <w:t>»</w:t>
            </w:r>
            <w:r>
              <w:rPr>
                <w:spacing w:val="-5"/>
                <w:sz w:val="22"/>
              </w:rPr>
              <w:t> </w:t>
            </w:r>
            <w:r>
              <w:rPr>
                <w:sz w:val="22"/>
              </w:rPr>
              <w:t>O2</w:t>
            </w:r>
            <w:r>
              <w:rPr>
                <w:spacing w:val="-2"/>
                <w:sz w:val="22"/>
              </w:rPr>
              <w:t> </w:t>
            </w:r>
            <w:r>
              <w:rPr>
                <w:sz w:val="22"/>
              </w:rPr>
              <w:t>Hotel</w:t>
            </w:r>
            <w:r>
              <w:rPr>
                <w:spacing w:val="-2"/>
                <w:sz w:val="22"/>
              </w:rPr>
              <w:t> </w:t>
            </w:r>
            <w:r>
              <w:rPr>
                <w:sz w:val="22"/>
              </w:rPr>
              <w:t>Iguazú</w:t>
            </w:r>
            <w:r>
              <w:rPr>
                <w:spacing w:val="-3"/>
                <w:sz w:val="22"/>
              </w:rPr>
              <w:t> </w:t>
            </w:r>
            <w:r>
              <w:rPr>
                <w:sz w:val="22"/>
              </w:rPr>
              <w:t>»</w:t>
            </w:r>
            <w:r>
              <w:rPr>
                <w:spacing w:val="-4"/>
                <w:sz w:val="22"/>
              </w:rPr>
              <w:t> </w:t>
            </w:r>
            <w:r>
              <w:rPr>
                <w:sz w:val="22"/>
              </w:rPr>
              <w:t>Dazzler</w:t>
            </w:r>
            <w:r>
              <w:rPr>
                <w:spacing w:val="-3"/>
                <w:sz w:val="22"/>
              </w:rPr>
              <w:t> </w:t>
            </w:r>
            <w:r>
              <w:rPr>
                <w:sz w:val="22"/>
              </w:rPr>
              <w:t>by</w:t>
            </w:r>
            <w:r>
              <w:rPr>
                <w:spacing w:val="-2"/>
                <w:sz w:val="22"/>
              </w:rPr>
              <w:t> Wyndham</w:t>
            </w:r>
          </w:p>
        </w:tc>
      </w:tr>
      <w:tr>
        <w:trPr>
          <w:trHeight w:hRule="atLeast" w:val="448"/>
        </w:trPr>
        <w:tc>
          <w:tcPr>
            <w:tcW w:type="dxa" w:w="2169"/>
          </w:tcPr>
          <w:p>
            <w:pPr>
              <w:pStyle w:val="TableParagraph"/>
              <w:spacing w:before="97"/>
              <w:ind w:left="78"/>
              <w:jc w:val="left"/>
              <w:rPr>
                <w:sz w:val="22"/>
              </w:rPr>
            </w:pPr>
            <w:r>
              <w:rPr>
                <w:sz w:val="22"/>
              </w:rPr>
              <w:t>Primera</w:t>
            </w:r>
            <w:r>
              <w:rPr>
                <w:spacing w:val="19"/>
                <w:sz w:val="22"/>
              </w:rPr>
              <w:t> </w:t>
            </w:r>
            <w:r>
              <w:rPr>
                <w:spacing w:val="-2"/>
                <w:sz w:val="22"/>
              </w:rPr>
              <w:t>Superior</w:t>
            </w:r>
          </w:p>
        </w:tc>
        <w:tc>
          <w:tcPr>
            <w:tcW w:type="dxa" w:w="8619"/>
          </w:tcPr>
          <w:p>
            <w:pPr>
              <w:pStyle w:val="TableParagraph"/>
              <w:spacing w:before="97"/>
              <w:ind w:left="78"/>
              <w:jc w:val="left"/>
              <w:rPr>
                <w:sz w:val="22"/>
              </w:rPr>
            </w:pPr>
            <w:r>
              <w:rPr>
                <w:sz w:val="22"/>
              </w:rPr>
              <w:t>Grand</w:t>
            </w:r>
            <w:r>
              <w:rPr>
                <w:spacing w:val="-4"/>
                <w:sz w:val="22"/>
              </w:rPr>
              <w:t> </w:t>
            </w:r>
            <w:r>
              <w:rPr>
                <w:sz w:val="22"/>
              </w:rPr>
              <w:t>Brizo</w:t>
            </w:r>
            <w:r>
              <w:rPr>
                <w:spacing w:val="-3"/>
                <w:sz w:val="22"/>
              </w:rPr>
              <w:t> </w:t>
            </w:r>
            <w:r>
              <w:rPr>
                <w:sz w:val="22"/>
              </w:rPr>
              <w:t>»</w:t>
            </w:r>
            <w:r>
              <w:rPr>
                <w:spacing w:val="-5"/>
                <w:sz w:val="22"/>
              </w:rPr>
              <w:t> </w:t>
            </w:r>
            <w:r>
              <w:rPr>
                <w:sz w:val="22"/>
              </w:rPr>
              <w:t>Amerian</w:t>
            </w:r>
            <w:r>
              <w:rPr>
                <w:spacing w:val="-3"/>
                <w:sz w:val="22"/>
              </w:rPr>
              <w:t> </w:t>
            </w:r>
            <w:r>
              <w:rPr>
                <w:sz w:val="22"/>
              </w:rPr>
              <w:t>Portal</w:t>
            </w:r>
            <w:r>
              <w:rPr>
                <w:spacing w:val="-4"/>
                <w:sz w:val="22"/>
              </w:rPr>
              <w:t> </w:t>
            </w:r>
            <w:r>
              <w:rPr>
                <w:sz w:val="22"/>
              </w:rPr>
              <w:t>del</w:t>
            </w:r>
            <w:r>
              <w:rPr>
                <w:spacing w:val="-3"/>
                <w:sz w:val="22"/>
              </w:rPr>
              <w:t> </w:t>
            </w:r>
            <w:r>
              <w:rPr>
                <w:sz w:val="22"/>
              </w:rPr>
              <w:t>Iguazú</w:t>
            </w:r>
            <w:r>
              <w:rPr>
                <w:spacing w:val="-3"/>
                <w:sz w:val="22"/>
              </w:rPr>
              <w:t> </w:t>
            </w:r>
            <w:r>
              <w:rPr>
                <w:sz w:val="22"/>
              </w:rPr>
              <w:t>»</w:t>
            </w:r>
            <w:r>
              <w:rPr>
                <w:spacing w:val="-5"/>
                <w:sz w:val="22"/>
              </w:rPr>
              <w:t> </w:t>
            </w:r>
            <w:r>
              <w:rPr>
                <w:sz w:val="22"/>
              </w:rPr>
              <w:t>Aloft</w:t>
            </w:r>
            <w:r>
              <w:rPr>
                <w:spacing w:val="-3"/>
                <w:sz w:val="22"/>
              </w:rPr>
              <w:t> </w:t>
            </w:r>
            <w:r>
              <w:rPr>
                <w:spacing w:val="-2"/>
                <w:sz w:val="22"/>
              </w:rPr>
              <w:t>Montevideo</w:t>
            </w:r>
          </w:p>
        </w:tc>
      </w:tr>
      <w:tr>
        <w:trPr>
          <w:trHeight w:hRule="atLeast" w:val="448"/>
        </w:trPr>
        <w:tc>
          <w:tcPr>
            <w:tcW w:type="dxa" w:w="2169"/>
          </w:tcPr>
          <w:p>
            <w:pPr>
              <w:pStyle w:val="TableParagraph"/>
              <w:spacing w:before="97"/>
              <w:ind w:left="78"/>
              <w:jc w:val="left"/>
              <w:rPr>
                <w:sz w:val="22"/>
              </w:rPr>
            </w:pPr>
            <w:r>
              <w:rPr>
                <w:sz w:val="22"/>
              </w:rPr>
              <w:t>Superior</w:t>
            </w:r>
            <w:r>
              <w:rPr>
                <w:spacing w:val="4"/>
                <w:sz w:val="22"/>
              </w:rPr>
              <w:t> </w:t>
            </w:r>
            <w:r>
              <w:rPr>
                <w:spacing w:val="-5"/>
                <w:sz w:val="22"/>
              </w:rPr>
              <w:t>5*</w:t>
            </w:r>
          </w:p>
        </w:tc>
        <w:tc>
          <w:tcPr>
            <w:tcW w:type="dxa" w:w="8619"/>
          </w:tcPr>
          <w:p>
            <w:pPr>
              <w:pStyle w:val="TableParagraph"/>
              <w:spacing w:before="97"/>
              <w:ind w:left="78"/>
              <w:jc w:val="left"/>
              <w:rPr>
                <w:sz w:val="22"/>
              </w:rPr>
            </w:pPr>
            <w:r>
              <w:rPr>
                <w:sz w:val="22"/>
              </w:rPr>
              <w:t>Sofitel</w:t>
            </w:r>
            <w:r>
              <w:rPr>
                <w:spacing w:val="-12"/>
                <w:sz w:val="22"/>
              </w:rPr>
              <w:t> </w:t>
            </w:r>
            <w:r>
              <w:rPr>
                <w:sz w:val="22"/>
              </w:rPr>
              <w:t>Buenos</w:t>
            </w:r>
            <w:r>
              <w:rPr>
                <w:spacing w:val="-11"/>
                <w:sz w:val="22"/>
              </w:rPr>
              <w:t> </w:t>
            </w:r>
            <w:r>
              <w:rPr>
                <w:sz w:val="22"/>
              </w:rPr>
              <w:t>Aires</w:t>
            </w:r>
            <w:r>
              <w:rPr>
                <w:spacing w:val="-11"/>
                <w:sz w:val="22"/>
              </w:rPr>
              <w:t> </w:t>
            </w:r>
            <w:r>
              <w:rPr>
                <w:sz w:val="22"/>
              </w:rPr>
              <w:t>Recoleta</w:t>
            </w:r>
            <w:r>
              <w:rPr>
                <w:spacing w:val="-11"/>
                <w:sz w:val="22"/>
              </w:rPr>
              <w:t> </w:t>
            </w:r>
            <w:r>
              <w:rPr>
                <w:sz w:val="22"/>
              </w:rPr>
              <w:t>»</w:t>
            </w:r>
            <w:r>
              <w:rPr>
                <w:spacing w:val="-13"/>
                <w:sz w:val="22"/>
              </w:rPr>
              <w:t> </w:t>
            </w:r>
            <w:r>
              <w:rPr>
                <w:sz w:val="22"/>
              </w:rPr>
              <w:t>Loi</w:t>
            </w:r>
            <w:r>
              <w:rPr>
                <w:spacing w:val="-11"/>
                <w:sz w:val="22"/>
              </w:rPr>
              <w:t> </w:t>
            </w:r>
            <w:r>
              <w:rPr>
                <w:sz w:val="22"/>
              </w:rPr>
              <w:t>Suites</w:t>
            </w:r>
            <w:r>
              <w:rPr>
                <w:spacing w:val="-11"/>
                <w:sz w:val="22"/>
              </w:rPr>
              <w:t> </w:t>
            </w:r>
            <w:r>
              <w:rPr>
                <w:sz w:val="22"/>
              </w:rPr>
              <w:t>Iguazú</w:t>
            </w:r>
            <w:r>
              <w:rPr>
                <w:spacing w:val="-11"/>
                <w:sz w:val="22"/>
              </w:rPr>
              <w:t> </w:t>
            </w:r>
            <w:r>
              <w:rPr>
                <w:sz w:val="22"/>
              </w:rPr>
              <w:t>»</w:t>
            </w:r>
            <w:r>
              <w:rPr>
                <w:spacing w:val="-13"/>
                <w:sz w:val="22"/>
              </w:rPr>
              <w:t> </w:t>
            </w:r>
            <w:r>
              <w:rPr>
                <w:sz w:val="22"/>
              </w:rPr>
              <w:t>Hyatt</w:t>
            </w:r>
            <w:r>
              <w:rPr>
                <w:spacing w:val="-11"/>
                <w:sz w:val="22"/>
              </w:rPr>
              <w:t> </w:t>
            </w:r>
            <w:r>
              <w:rPr>
                <w:sz w:val="22"/>
              </w:rPr>
              <w:t>Centric</w:t>
            </w:r>
            <w:r>
              <w:rPr>
                <w:spacing w:val="-11"/>
                <w:sz w:val="22"/>
              </w:rPr>
              <w:t> </w:t>
            </w:r>
            <w:r>
              <w:rPr>
                <w:spacing w:val="-2"/>
                <w:sz w:val="22"/>
              </w:rPr>
              <w:t>Montevideo</w:t>
            </w:r>
          </w:p>
        </w:tc>
      </w:tr>
      <w:tr>
        <w:trPr>
          <w:trHeight w:hRule="atLeast" w:val="483"/>
        </w:trPr>
        <w:tc>
          <w:tcPr>
            <w:tcW w:type="dxa" w:w="10788"/>
            <w:gridSpan w:val="2"/>
          </w:tcPr>
          <w:p>
            <w:pPr>
              <w:pStyle w:val="TableParagraph"/>
              <w:spacing w:before="114"/>
              <w:ind w:left="78"/>
              <w:jc w:val="left"/>
              <w:rPr>
                <w:sz w:val="22"/>
              </w:rPr>
            </w:pPr>
            <w:r>
              <w:rPr>
                <w:color w:val="DC0C15"/>
                <w:sz w:val="22"/>
              </w:rPr>
              <w:t>*</w:t>
            </w:r>
            <w:r>
              <w:rPr>
                <w:sz w:val="22"/>
              </w:rPr>
              <w:t>Nota:</w:t>
            </w:r>
            <w:r>
              <w:rPr>
                <w:spacing w:val="-2"/>
                <w:sz w:val="22"/>
              </w:rPr>
              <w:t> </w:t>
            </w:r>
            <w:r>
              <w:rPr>
                <w:sz w:val="22"/>
              </w:rPr>
              <w:t>En</w:t>
            </w:r>
            <w:r>
              <w:rPr>
                <w:spacing w:val="-1"/>
                <w:sz w:val="22"/>
              </w:rPr>
              <w:t> </w:t>
            </w:r>
            <w:r>
              <w:rPr>
                <w:sz w:val="22"/>
              </w:rPr>
              <w:t>caso</w:t>
            </w:r>
            <w:r>
              <w:rPr>
                <w:spacing w:val="-1"/>
                <w:sz w:val="22"/>
              </w:rPr>
              <w:t> </w:t>
            </w:r>
            <w:r>
              <w:rPr>
                <w:sz w:val="22"/>
              </w:rPr>
              <w:t>de</w:t>
            </w:r>
            <w:r>
              <w:rPr>
                <w:spacing w:val="-1"/>
                <w:sz w:val="22"/>
              </w:rPr>
              <w:t> </w:t>
            </w:r>
            <w:r>
              <w:rPr>
                <w:sz w:val="22"/>
              </w:rPr>
              <w:t>no</w:t>
            </w:r>
            <w:r>
              <w:rPr>
                <w:spacing w:val="-1"/>
                <w:sz w:val="22"/>
              </w:rPr>
              <w:t> </w:t>
            </w:r>
            <w:r>
              <w:rPr>
                <w:sz w:val="22"/>
              </w:rPr>
              <w:t>confirmarse</w:t>
            </w:r>
            <w:r>
              <w:rPr>
                <w:spacing w:val="-1"/>
                <w:sz w:val="22"/>
              </w:rPr>
              <w:t> </w:t>
            </w:r>
            <w:r>
              <w:rPr>
                <w:sz w:val="22"/>
              </w:rPr>
              <w:t>estos</w:t>
            </w:r>
            <w:r>
              <w:rPr>
                <w:spacing w:val="-1"/>
                <w:sz w:val="22"/>
              </w:rPr>
              <w:t> </w:t>
            </w:r>
            <w:r>
              <w:rPr>
                <w:sz w:val="22"/>
              </w:rPr>
              <w:t>hoteles,</w:t>
            </w:r>
            <w:r>
              <w:rPr>
                <w:spacing w:val="5"/>
                <w:sz w:val="22"/>
              </w:rPr>
              <w:t> </w:t>
            </w:r>
            <w:r>
              <w:rPr>
                <w:sz w:val="22"/>
              </w:rPr>
              <w:t>se</w:t>
            </w:r>
            <w:r>
              <w:rPr>
                <w:spacing w:val="-1"/>
                <w:sz w:val="22"/>
              </w:rPr>
              <w:t> </w:t>
            </w:r>
            <w:r>
              <w:rPr>
                <w:sz w:val="22"/>
              </w:rPr>
              <w:t>confirmará</w:t>
            </w:r>
            <w:r>
              <w:rPr>
                <w:spacing w:val="-1"/>
                <w:sz w:val="22"/>
              </w:rPr>
              <w:t> </w:t>
            </w:r>
            <w:r>
              <w:rPr>
                <w:sz w:val="22"/>
              </w:rPr>
              <w:t>otro</w:t>
            </w:r>
            <w:r>
              <w:rPr>
                <w:spacing w:val="-2"/>
                <w:sz w:val="22"/>
              </w:rPr>
              <w:t> </w:t>
            </w:r>
            <w:r>
              <w:rPr>
                <w:sz w:val="22"/>
              </w:rPr>
              <w:t>hotel</w:t>
            </w:r>
            <w:r>
              <w:rPr>
                <w:spacing w:val="-1"/>
                <w:sz w:val="22"/>
              </w:rPr>
              <w:t> </w:t>
            </w:r>
            <w:r>
              <w:rPr>
                <w:sz w:val="22"/>
              </w:rPr>
              <w:t>de</w:t>
            </w:r>
            <w:r>
              <w:rPr>
                <w:spacing w:val="-1"/>
                <w:sz w:val="22"/>
              </w:rPr>
              <w:t> </w:t>
            </w:r>
            <w:r>
              <w:rPr>
                <w:sz w:val="22"/>
              </w:rPr>
              <w:t>misma</w:t>
            </w:r>
            <w:r>
              <w:rPr>
                <w:spacing w:val="-1"/>
                <w:sz w:val="22"/>
              </w:rPr>
              <w:t> </w:t>
            </w:r>
            <w:r>
              <w:rPr>
                <w:spacing w:val="-2"/>
                <w:sz w:val="22"/>
              </w:rPr>
              <w:t>categoría.</w:t>
            </w:r>
          </w:p>
        </w:tc>
      </w:tr>
    </w:tbl>
    <w:p>
      <w:pPr>
        <w:spacing w:before="280"/>
        <w:ind w:firstLine="0" w:left="35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2" w:val="left"/>
        </w:tabs>
        <w:spacing w:after="0" w:before="244" w:line="285" w:lineRule="auto"/>
        <w:ind w:hanging="360" w:left="712" w:right="365"/>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1" w:val="left"/>
        </w:tabs>
        <w:spacing w:after="0" w:before="0" w:line="250" w:lineRule="exact"/>
        <w:ind w:hanging="359" w:left="711"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2" w:val="left"/>
        </w:tabs>
        <w:spacing w:after="0" w:before="47" w:line="285" w:lineRule="auto"/>
        <w:ind w:hanging="360" w:left="712" w:right="367"/>
        <w:jc w:val="left"/>
        <w:rPr>
          <w:color w:val="020203"/>
          <w:sz w:val="22"/>
        </w:rPr>
      </w:pPr>
      <w:r>
        <w:rPr>
          <w:color w:val="020203"/>
          <w:w w:val="105"/>
          <w:sz w:val="22"/>
        </w:rPr>
        <w:t>Tarifas sujetas a modificación sin previo aviso, las mismas NO serán válidas para fechas especiales (Carnaval, Semana</w:t>
      </w:r>
      <w:r>
        <w:rPr>
          <w:color w:val="020203"/>
          <w:spacing w:val="-4"/>
          <w:w w:val="105"/>
          <w:sz w:val="22"/>
        </w:rPr>
        <w:t> </w:t>
      </w:r>
      <w:r>
        <w:rPr>
          <w:color w:val="020203"/>
          <w:w w:val="105"/>
          <w:sz w:val="22"/>
        </w:rPr>
        <w:t>Santa,</w:t>
      </w:r>
      <w:r>
        <w:rPr>
          <w:color w:val="020203"/>
          <w:spacing w:val="-2"/>
          <w:w w:val="105"/>
          <w:sz w:val="22"/>
        </w:rPr>
        <w:t> </w:t>
      </w:r>
      <w:r>
        <w:rPr>
          <w:color w:val="020203"/>
          <w:w w:val="105"/>
          <w:sz w:val="22"/>
        </w:rPr>
        <w:t>Vendimia</w:t>
      </w:r>
      <w:r>
        <w:rPr>
          <w:color w:val="020203"/>
          <w:spacing w:val="-4"/>
          <w:w w:val="105"/>
          <w:sz w:val="22"/>
        </w:rPr>
        <w:t> </w:t>
      </w:r>
      <w:r>
        <w:rPr>
          <w:color w:val="020203"/>
          <w:w w:val="105"/>
          <w:sz w:val="22"/>
        </w:rPr>
        <w:t>en</w:t>
      </w:r>
      <w:r>
        <w:rPr>
          <w:color w:val="020203"/>
          <w:spacing w:val="-4"/>
          <w:w w:val="105"/>
          <w:sz w:val="22"/>
        </w:rPr>
        <w:t> </w:t>
      </w:r>
      <w:r>
        <w:rPr>
          <w:color w:val="020203"/>
          <w:w w:val="105"/>
          <w:sz w:val="22"/>
        </w:rPr>
        <w:t>Mendoza,</w:t>
      </w:r>
      <w:r>
        <w:rPr>
          <w:color w:val="020203"/>
          <w:spacing w:val="-2"/>
          <w:w w:val="105"/>
          <w:sz w:val="22"/>
        </w:rPr>
        <w:t> </w:t>
      </w:r>
      <w:r>
        <w:rPr>
          <w:color w:val="020203"/>
          <w:w w:val="105"/>
          <w:sz w:val="22"/>
        </w:rPr>
        <w:t>temporada</w:t>
      </w:r>
      <w:r>
        <w:rPr>
          <w:color w:val="020203"/>
          <w:spacing w:val="-4"/>
          <w:w w:val="105"/>
          <w:sz w:val="22"/>
        </w:rPr>
        <w:t> </w:t>
      </w:r>
      <w:r>
        <w:rPr>
          <w:color w:val="020203"/>
          <w:w w:val="105"/>
          <w:sz w:val="22"/>
        </w:rPr>
        <w:t>invernal</w:t>
      </w:r>
      <w:r>
        <w:rPr>
          <w:color w:val="020203"/>
          <w:spacing w:val="-4"/>
          <w:w w:val="105"/>
          <w:sz w:val="22"/>
        </w:rPr>
        <w:t> </w:t>
      </w:r>
      <w:r>
        <w:rPr>
          <w:color w:val="020203"/>
          <w:w w:val="105"/>
          <w:sz w:val="22"/>
        </w:rPr>
        <w:t>en</w:t>
      </w:r>
      <w:r>
        <w:rPr>
          <w:color w:val="020203"/>
          <w:spacing w:val="-4"/>
          <w:w w:val="105"/>
          <w:sz w:val="22"/>
        </w:rPr>
        <w:t> </w:t>
      </w:r>
      <w:r>
        <w:rPr>
          <w:color w:val="020203"/>
          <w:w w:val="105"/>
          <w:sz w:val="22"/>
        </w:rPr>
        <w:t>Bariloche),</w:t>
      </w:r>
      <w:r>
        <w:rPr>
          <w:color w:val="020203"/>
          <w:spacing w:val="-2"/>
          <w:w w:val="105"/>
          <w:sz w:val="22"/>
        </w:rPr>
        <w:t> </w:t>
      </w:r>
      <w:r>
        <w:rPr>
          <w:color w:val="020203"/>
          <w:w w:val="105"/>
          <w:sz w:val="22"/>
        </w:rPr>
        <w:t>congresos</w:t>
      </w:r>
      <w:r>
        <w:rPr>
          <w:color w:val="020203"/>
          <w:spacing w:val="-4"/>
          <w:w w:val="105"/>
          <w:sz w:val="22"/>
        </w:rPr>
        <w:t> </w:t>
      </w:r>
      <w:r>
        <w:rPr>
          <w:color w:val="020203"/>
          <w:w w:val="105"/>
          <w:sz w:val="22"/>
        </w:rPr>
        <w:t>o</w:t>
      </w:r>
      <w:r>
        <w:rPr>
          <w:color w:val="020203"/>
          <w:spacing w:val="-4"/>
          <w:w w:val="105"/>
          <w:sz w:val="22"/>
        </w:rPr>
        <w:t> </w:t>
      </w:r>
      <w:r>
        <w:rPr>
          <w:color w:val="020203"/>
          <w:w w:val="105"/>
          <w:sz w:val="22"/>
        </w:rPr>
        <w:t>eventos.</w:t>
      </w:r>
      <w:r>
        <w:rPr>
          <w:color w:val="020203"/>
          <w:spacing w:val="-4"/>
          <w:w w:val="105"/>
          <w:sz w:val="22"/>
        </w:rPr>
        <w:t> </w:t>
      </w:r>
      <w:r>
        <w:rPr>
          <w:color w:val="020203"/>
          <w:w w:val="105"/>
          <w:sz w:val="22"/>
        </w:rPr>
        <w:t>Consulte.</w:t>
      </w:r>
    </w:p>
    <w:p>
      <w:pPr>
        <w:pStyle w:val="ListParagraph"/>
        <w:numPr>
          <w:ilvl w:val="0"/>
          <w:numId w:val="1"/>
        </w:numPr>
        <w:tabs>
          <w:tab w:leader="none" w:pos="712" w:val="left"/>
        </w:tabs>
        <w:spacing w:after="0" w:before="0" w:line="251" w:lineRule="exact"/>
        <w:ind w:hanging="360" w:left="712" w:right="0"/>
        <w:jc w:val="left"/>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2" w:val="left"/>
        </w:tabs>
        <w:spacing w:after="0" w:before="47" w:line="240" w:lineRule="auto"/>
        <w:ind w:hanging="360" w:left="712" w:right="0"/>
        <w:jc w:val="left"/>
        <w:rPr>
          <w:color w:val="020203"/>
          <w:sz w:val="22"/>
        </w:rPr>
      </w:pPr>
      <w:r>
        <w:rPr>
          <w:color w:val="020203"/>
          <w:sz w:val="22"/>
        </w:rPr>
        <w:t>Solicite</w:t>
      </w:r>
      <w:r>
        <w:rPr>
          <w:color w:val="020203"/>
          <w:spacing w:val="7"/>
          <w:sz w:val="22"/>
        </w:rPr>
        <w:t> </w:t>
      </w:r>
      <w:r>
        <w:rPr>
          <w:color w:val="020203"/>
          <w:sz w:val="22"/>
        </w:rPr>
        <w:t>cotización</w:t>
      </w:r>
      <w:r>
        <w:rPr>
          <w:color w:val="020203"/>
          <w:spacing w:val="7"/>
          <w:sz w:val="22"/>
        </w:rPr>
        <w:t> </w:t>
      </w:r>
      <w:r>
        <w:rPr>
          <w:color w:val="020203"/>
          <w:sz w:val="22"/>
        </w:rPr>
        <w:t>para</w:t>
      </w:r>
      <w:r>
        <w:rPr>
          <w:color w:val="020203"/>
          <w:spacing w:val="7"/>
          <w:sz w:val="22"/>
        </w:rPr>
        <w:t> </w:t>
      </w:r>
      <w:r>
        <w:rPr>
          <w:color w:val="020203"/>
          <w:sz w:val="22"/>
        </w:rPr>
        <w:t>menor</w:t>
      </w:r>
      <w:r>
        <w:rPr>
          <w:color w:val="020203"/>
          <w:spacing w:val="8"/>
          <w:sz w:val="22"/>
        </w:rPr>
        <w:t> </w:t>
      </w:r>
      <w:r>
        <w:rPr>
          <w:color w:val="020203"/>
          <w:sz w:val="22"/>
        </w:rPr>
        <w:t>compartiendo</w:t>
      </w:r>
      <w:r>
        <w:rPr>
          <w:color w:val="020203"/>
          <w:spacing w:val="7"/>
          <w:sz w:val="22"/>
        </w:rPr>
        <w:t> </w:t>
      </w:r>
      <w:r>
        <w:rPr>
          <w:color w:val="020203"/>
          <w:sz w:val="22"/>
        </w:rPr>
        <w:t>con</w:t>
      </w:r>
      <w:r>
        <w:rPr>
          <w:color w:val="020203"/>
          <w:spacing w:val="7"/>
          <w:sz w:val="22"/>
        </w:rPr>
        <w:t> </w:t>
      </w:r>
      <w:r>
        <w:rPr>
          <w:color w:val="020203"/>
          <w:spacing w:val="-2"/>
          <w:sz w:val="22"/>
        </w:rPr>
        <w:t>adultos.</w:t>
      </w:r>
    </w:p>
    <w:p>
      <w:pPr>
        <w:pStyle w:val="ListParagraph"/>
        <w:numPr>
          <w:ilvl w:val="0"/>
          <w:numId w:val="1"/>
        </w:numPr>
        <w:tabs>
          <w:tab w:leader="none" w:pos="712" w:val="left"/>
        </w:tabs>
        <w:spacing w:after="0" w:before="47" w:line="285" w:lineRule="auto"/>
        <w:ind w:hanging="360" w:left="712" w:right="365"/>
        <w:jc w:val="left"/>
        <w:rPr>
          <w:color w:val="020203"/>
          <w:sz w:val="22"/>
        </w:rPr>
      </w:pPr>
      <w:r>
        <w:rPr>
          <w:color w:val="020203"/>
          <w:sz w:val="22"/>
        </w:rPr>
        <w:t>La</w:t>
      </w:r>
      <w:r>
        <w:rPr>
          <w:color w:val="020203"/>
          <w:spacing w:val="16"/>
          <w:sz w:val="22"/>
        </w:rPr>
        <w:t> </w:t>
      </w:r>
      <w:r>
        <w:rPr>
          <w:color w:val="020203"/>
          <w:sz w:val="22"/>
        </w:rPr>
        <w:t>Ecotasa</w:t>
      </w:r>
      <w:r>
        <w:rPr>
          <w:color w:val="020203"/>
          <w:spacing w:val="16"/>
          <w:sz w:val="22"/>
        </w:rPr>
        <w:t> </w:t>
      </w:r>
      <w:r>
        <w:rPr>
          <w:color w:val="020203"/>
          <w:sz w:val="22"/>
        </w:rPr>
        <w:t>de</w:t>
      </w:r>
      <w:r>
        <w:rPr>
          <w:color w:val="020203"/>
          <w:spacing w:val="16"/>
          <w:sz w:val="22"/>
        </w:rPr>
        <w:t> </w:t>
      </w:r>
      <w:r>
        <w:rPr>
          <w:color w:val="020203"/>
          <w:sz w:val="22"/>
        </w:rPr>
        <w:t>Iguazú,</w:t>
      </w:r>
      <w:r>
        <w:rPr>
          <w:color w:val="020203"/>
          <w:spacing w:val="21"/>
          <w:sz w:val="22"/>
        </w:rPr>
        <w:t> </w:t>
      </w:r>
      <w:r>
        <w:rPr>
          <w:color w:val="020203"/>
          <w:sz w:val="22"/>
        </w:rPr>
        <w:t>la</w:t>
      </w:r>
      <w:r>
        <w:rPr>
          <w:color w:val="020203"/>
          <w:spacing w:val="16"/>
          <w:sz w:val="22"/>
        </w:rPr>
        <w:t> </w:t>
      </w:r>
      <w:r>
        <w:rPr>
          <w:color w:val="020203"/>
          <w:sz w:val="22"/>
        </w:rPr>
        <w:t>tasa</w:t>
      </w:r>
      <w:r>
        <w:rPr>
          <w:color w:val="020203"/>
          <w:spacing w:val="16"/>
          <w:sz w:val="22"/>
        </w:rPr>
        <w:t> </w:t>
      </w:r>
      <w:r>
        <w:rPr>
          <w:color w:val="020203"/>
          <w:sz w:val="22"/>
        </w:rPr>
        <w:t>turística</w:t>
      </w:r>
      <w:r>
        <w:rPr>
          <w:color w:val="020203"/>
          <w:spacing w:val="16"/>
          <w:sz w:val="22"/>
        </w:rPr>
        <w:t> </w:t>
      </w:r>
      <w:r>
        <w:rPr>
          <w:color w:val="020203"/>
          <w:sz w:val="22"/>
        </w:rPr>
        <w:t>de</w:t>
      </w:r>
      <w:r>
        <w:rPr>
          <w:color w:val="020203"/>
          <w:spacing w:val="16"/>
          <w:sz w:val="22"/>
        </w:rPr>
        <w:t> </w:t>
      </w:r>
      <w:r>
        <w:rPr>
          <w:color w:val="020203"/>
          <w:sz w:val="22"/>
        </w:rPr>
        <w:t>Buenos</w:t>
      </w:r>
      <w:r>
        <w:rPr>
          <w:color w:val="020203"/>
          <w:spacing w:val="16"/>
          <w:sz w:val="22"/>
        </w:rPr>
        <w:t> </w:t>
      </w:r>
      <w:r>
        <w:rPr>
          <w:color w:val="020203"/>
          <w:sz w:val="22"/>
        </w:rPr>
        <w:t>Aires</w:t>
      </w:r>
      <w:r>
        <w:rPr>
          <w:color w:val="020203"/>
          <w:spacing w:val="16"/>
          <w:sz w:val="22"/>
        </w:rPr>
        <w:t> </w:t>
      </w:r>
      <w:r>
        <w:rPr>
          <w:color w:val="020203"/>
          <w:sz w:val="22"/>
        </w:rPr>
        <w:t>y</w:t>
      </w:r>
      <w:r>
        <w:rPr>
          <w:color w:val="020203"/>
          <w:spacing w:val="16"/>
          <w:sz w:val="22"/>
        </w:rPr>
        <w:t> </w:t>
      </w:r>
      <w:r>
        <w:rPr>
          <w:color w:val="020203"/>
          <w:sz w:val="22"/>
        </w:rPr>
        <w:t>la</w:t>
      </w:r>
      <w:r>
        <w:rPr>
          <w:color w:val="020203"/>
          <w:spacing w:val="16"/>
          <w:sz w:val="22"/>
        </w:rPr>
        <w:t> </w:t>
      </w:r>
      <w:r>
        <w:rPr>
          <w:color w:val="020203"/>
          <w:sz w:val="22"/>
        </w:rPr>
        <w:t>de</w:t>
      </w:r>
      <w:r>
        <w:rPr>
          <w:color w:val="020203"/>
          <w:spacing w:val="16"/>
          <w:sz w:val="22"/>
        </w:rPr>
        <w:t> </w:t>
      </w:r>
      <w:r>
        <w:rPr>
          <w:color w:val="020203"/>
          <w:sz w:val="22"/>
        </w:rPr>
        <w:t>Montevideo</w:t>
      </w:r>
      <w:r>
        <w:rPr>
          <w:color w:val="020203"/>
          <w:spacing w:val="16"/>
          <w:sz w:val="22"/>
        </w:rPr>
        <w:t> </w:t>
      </w:r>
      <w:r>
        <w:rPr>
          <w:color w:val="020203"/>
          <w:sz w:val="22"/>
        </w:rPr>
        <w:t>no</w:t>
      </w:r>
      <w:r>
        <w:rPr>
          <w:color w:val="020203"/>
          <w:spacing w:val="16"/>
          <w:sz w:val="22"/>
        </w:rPr>
        <w:t> </w:t>
      </w:r>
      <w:r>
        <w:rPr>
          <w:color w:val="020203"/>
          <w:sz w:val="22"/>
        </w:rPr>
        <w:t>están</w:t>
      </w:r>
      <w:r>
        <w:rPr>
          <w:color w:val="020203"/>
          <w:spacing w:val="16"/>
          <w:sz w:val="22"/>
        </w:rPr>
        <w:t> </w:t>
      </w:r>
      <w:r>
        <w:rPr>
          <w:color w:val="020203"/>
          <w:sz w:val="22"/>
        </w:rPr>
        <w:t>incluidas</w:t>
      </w:r>
      <w:r>
        <w:rPr>
          <w:color w:val="020203"/>
          <w:spacing w:val="16"/>
          <w:sz w:val="22"/>
        </w:rPr>
        <w:t> </w:t>
      </w:r>
      <w:r>
        <w:rPr>
          <w:color w:val="020203"/>
          <w:sz w:val="22"/>
        </w:rPr>
        <w:t>(deben</w:t>
      </w:r>
      <w:r>
        <w:rPr>
          <w:color w:val="020203"/>
          <w:spacing w:val="16"/>
          <w:sz w:val="22"/>
        </w:rPr>
        <w:t> </w:t>
      </w:r>
      <w:r>
        <w:rPr>
          <w:color w:val="020203"/>
          <w:sz w:val="22"/>
        </w:rPr>
        <w:t>pagarse</w:t>
      </w:r>
      <w:r>
        <w:rPr>
          <w:color w:val="020203"/>
          <w:spacing w:val="16"/>
          <w:sz w:val="22"/>
        </w:rPr>
        <w:t> </w:t>
      </w:r>
      <w:r>
        <w:rPr>
          <w:color w:val="020203"/>
          <w:sz w:val="22"/>
        </w:rPr>
        <w:t>en</w:t>
      </w:r>
      <w:r>
        <w:rPr>
          <w:color w:val="020203"/>
          <w:spacing w:val="16"/>
          <w:sz w:val="22"/>
        </w:rPr>
        <w:t> </w:t>
      </w:r>
      <w:r>
        <w:rPr>
          <w:color w:val="020203"/>
          <w:sz w:val="22"/>
        </w:rPr>
        <w:t>el </w:t>
      </w:r>
      <w:r>
        <w:rPr>
          <w:color w:val="020203"/>
          <w:spacing w:val="-2"/>
          <w:sz w:val="22"/>
        </w:rPr>
        <w:t>hotel).</w:t>
      </w:r>
    </w:p>
    <w:p>
      <w:pPr>
        <w:pStyle w:val="ListParagraph"/>
        <w:numPr>
          <w:ilvl w:val="0"/>
          <w:numId w:val="1"/>
        </w:numPr>
        <w:tabs>
          <w:tab w:leader="none" w:pos="712" w:val="left"/>
        </w:tabs>
        <w:spacing w:after="0" w:before="0" w:line="251" w:lineRule="exact"/>
        <w:ind w:hanging="360" w:left="712" w:right="0"/>
        <w:jc w:val="left"/>
        <w:rPr>
          <w:color w:val="020203"/>
          <w:sz w:val="22"/>
        </w:rPr>
      </w:pPr>
      <w:r>
        <w:rPr>
          <w:color w:val="020203"/>
          <w:sz w:val="22"/>
        </w:rPr>
        <w:t>Los</w:t>
      </w:r>
      <w:r>
        <w:rPr>
          <w:color w:val="020203"/>
          <w:spacing w:val="7"/>
          <w:sz w:val="22"/>
        </w:rPr>
        <w:t> </w:t>
      </w:r>
      <w:r>
        <w:rPr>
          <w:color w:val="020203"/>
          <w:sz w:val="22"/>
        </w:rPr>
        <w:t>tickets</w:t>
      </w:r>
      <w:r>
        <w:rPr>
          <w:color w:val="020203"/>
          <w:spacing w:val="7"/>
          <w:sz w:val="22"/>
        </w:rPr>
        <w:t> </w:t>
      </w:r>
      <w:r>
        <w:rPr>
          <w:color w:val="020203"/>
          <w:sz w:val="22"/>
        </w:rPr>
        <w:t>de</w:t>
      </w:r>
      <w:r>
        <w:rPr>
          <w:color w:val="020203"/>
          <w:spacing w:val="7"/>
          <w:sz w:val="22"/>
        </w:rPr>
        <w:t> </w:t>
      </w:r>
      <w:r>
        <w:rPr>
          <w:color w:val="020203"/>
          <w:sz w:val="22"/>
        </w:rPr>
        <w:t>ferry</w:t>
      </w:r>
      <w:r>
        <w:rPr>
          <w:color w:val="020203"/>
          <w:spacing w:val="11"/>
          <w:sz w:val="22"/>
        </w:rPr>
        <w:t> </w:t>
      </w:r>
      <w:r>
        <w:rPr>
          <w:color w:val="020203"/>
          <w:sz w:val="22"/>
        </w:rPr>
        <w:t>están</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7"/>
          <w:sz w:val="22"/>
        </w:rPr>
        <w:t> </w:t>
      </w:r>
      <w:r>
        <w:rPr>
          <w:color w:val="020203"/>
          <w:spacing w:val="-2"/>
          <w:sz w:val="22"/>
        </w:rPr>
        <w:t>disponibilidad.</w:t>
      </w:r>
    </w:p>
    <w:p>
      <w:pPr>
        <w:pStyle w:val="ListParagraph"/>
        <w:numPr>
          <w:ilvl w:val="0"/>
          <w:numId w:val="1"/>
        </w:numPr>
        <w:tabs>
          <w:tab w:leader="none" w:pos="712" w:val="left"/>
        </w:tabs>
        <w:spacing w:after="0" w:before="47" w:line="240" w:lineRule="auto"/>
        <w:ind w:hanging="360" w:left="712"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2" w:val="left"/>
        </w:tabs>
        <w:spacing w:after="0" w:before="47" w:line="240" w:lineRule="auto"/>
        <w:ind w:hanging="360" w:left="712"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210"/>
      </w:pPr>
    </w:p>
    <w:p>
      <w:pPr>
        <w:pStyle w:val="BodyText"/>
        <w:ind w:left="352"/>
      </w:pPr>
      <w:r>
        <w:rPr>
          <w:color w:val="020203"/>
          <w:w w:val="105"/>
        </w:rPr>
        <w:t>Vigencia</w:t>
      </w:r>
      <w:r>
        <w:rPr>
          <w:color w:val="020203"/>
          <w:spacing w:val="-13"/>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15</w:t>
      </w:r>
      <w:r>
        <w:rPr>
          <w:color w:val="020203"/>
          <w:spacing w:val="-13"/>
          <w:w w:val="105"/>
        </w:rPr>
        <w:t> </w:t>
      </w:r>
      <w:r>
        <w:rPr>
          <w:color w:val="020203"/>
          <w:w w:val="105"/>
        </w:rPr>
        <w:t>de</w:t>
      </w:r>
      <w:r>
        <w:rPr>
          <w:color w:val="020203"/>
          <w:spacing w:val="-12"/>
          <w:w w:val="105"/>
        </w:rPr>
        <w:t> </w:t>
      </w:r>
      <w:r>
        <w:rPr>
          <w:color w:val="020203"/>
          <w:w w:val="105"/>
        </w:rPr>
        <w:t>diciembre</w:t>
      </w:r>
      <w:r>
        <w:rPr>
          <w:color w:val="020203"/>
          <w:spacing w:val="-12"/>
          <w:w w:val="105"/>
        </w:rPr>
        <w:t> </w:t>
      </w:r>
      <w:r>
        <w:rPr>
          <w:color w:val="020203"/>
          <w:w w:val="105"/>
        </w:rPr>
        <w:t>de</w:t>
      </w:r>
      <w:r>
        <w:rPr>
          <w:color w:val="020203"/>
          <w:spacing w:val="-13"/>
          <w:w w:val="105"/>
        </w:rPr>
        <w:t> </w:t>
      </w:r>
      <w:r>
        <w:rPr>
          <w:color w:val="020203"/>
          <w:spacing w:val="-2"/>
          <w:w w:val="105"/>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3"/>
        <w:rPr>
          <w:sz w:val="20"/>
        </w:rPr>
      </w:pPr>
      <w:r>
        <w:rPr>
          <w:sz w:val="20"/>
        </w:rPr>
        <w:drawing>
          <wp:anchor allowOverlap="1" behindDoc="1" distB="0" distL="0" distR="0" distT="0" layoutInCell="1" locked="0" relativeHeight="487591936" simplePos="0">
            <wp:simplePos x="0" y="0"/>
            <wp:positionH relativeFrom="page">
              <wp:posOffset>3222002</wp:posOffset>
            </wp:positionH>
            <wp:positionV relativeFrom="paragraph">
              <wp:posOffset>220640</wp:posOffset>
            </wp:positionV>
            <wp:extent cx="1061157" cy="46653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1157" cy="466534"/>
                    </a:xfrm>
                    <a:prstGeom prst="rect">
                      <a:avLst/>
                    </a:prstGeom>
                  </pic:spPr>
                </pic:pic>
              </a:graphicData>
            </a:graphic>
          </wp:anchor>
        </w:drawing>
      </w:r>
    </w:p>
    <w:sectPr>
      <w:pgSz w:h="15840" w:w="12240"/>
      <w:pgMar w:bottom="280" w:left="360" w:right="360" w:top="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097" w:right="352"/>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57"/>
      <w:ind w:left="1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2026-01-15T00:54:36Z</dcterms:created>
  <dcterms:modified xsi:type="dcterms:W3CDTF">2026-01-15T00:54:36Z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2026-01-14T00:00:00Z</vt:filetime>
  </property>
  <property fmtid="{D5CDD505-2E9C-101B-9397-08002B2CF9AE}" name="Creator" pid="3">
    <vt:lpwstr>Adobe InDesign 21.1 (Windows)</vt:lpwstr>
  </property>
  <property fmtid="{D5CDD505-2E9C-101B-9397-08002B2CF9AE}" name="LastSaved" pid="4">
    <vt:filetime>2026-01-15T00:00:00Z</vt:filetime>
  </property>
  <property fmtid="{D5CDD505-2E9C-101B-9397-08002B2CF9AE}" name="NXPowerLiteLastOptimized" pid="5">
    <vt:lpwstr>108258</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18.0</vt:lpwstr>
  </property>
</Properties>
</file>