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68"/>
        <w:rPr>
          <w:sz w:val="58"/>
        </w:rPr>
      </w:pPr>
      <w:r>
        <w:rPr>
          <w:sz w:val="58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0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01" w:lineRule="auto"/>
      </w:pPr>
      <w:r>
        <w:rPr>
          <w:color w:val="059ED8"/>
          <w:spacing w:val="17"/>
          <w:w w:val="105"/>
        </w:rPr>
        <w:t>OAXACA</w:t>
      </w:r>
      <w:r>
        <w:rPr>
          <w:color w:val="059ED8"/>
          <w:spacing w:val="-35"/>
          <w:w w:val="105"/>
        </w:rPr>
        <w:t> </w:t>
      </w:r>
      <w:r>
        <w:rPr>
          <w:color w:val="059ED8"/>
          <w:w w:val="105"/>
        </w:rPr>
        <w:t>CON PUERTO </w:t>
      </w:r>
      <w:r>
        <w:rPr>
          <w:color w:val="059ED8"/>
          <w:w w:val="105"/>
        </w:rPr>
        <w:t>ESCONDIDO</w:t>
      </w:r>
    </w:p>
    <w:p>
      <w:pPr>
        <w:tabs>
          <w:tab w:leader="none" w:pos="7537" w:val="left"/>
        </w:tabs>
        <w:spacing w:before="230" w:line="249" w:lineRule="auto"/>
        <w:ind w:firstLine="0" w:left="3112" w:right="722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4885130</wp:posOffset>
                </wp:positionH>
                <wp:positionV relativeFrom="paragraph">
                  <wp:posOffset>180609</wp:posOffset>
                </wp:positionV>
                <wp:extent cx="1270" cy="12255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5504" simplePos="0">
                <wp:simplePos x="0" y="0"/>
                <wp:positionH relativeFrom="page">
                  <wp:posOffset>5811249</wp:posOffset>
                </wp:positionH>
                <wp:positionV relativeFrom="paragraph">
                  <wp:posOffset>364922</wp:posOffset>
                </wp:positionV>
                <wp:extent cx="1270" cy="12255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6016" simplePos="0">
                <wp:simplePos x="0" y="0"/>
                <wp:positionH relativeFrom="page">
                  <wp:posOffset>4499150</wp:posOffset>
                </wp:positionH>
                <wp:positionV relativeFrom="paragraph">
                  <wp:posOffset>364922</wp:posOffset>
                </wp:positionV>
                <wp:extent cx="1270" cy="12255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6528" simplePos="0">
                <wp:simplePos x="0" y="0"/>
                <wp:positionH relativeFrom="page">
                  <wp:posOffset>3777250</wp:posOffset>
                </wp:positionH>
                <wp:positionV relativeFrom="paragraph">
                  <wp:posOffset>364922</wp:posOffset>
                </wp:positionV>
                <wp:extent cx="1270" cy="12255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7040" simplePos="0">
                <wp:simplePos x="0" y="0"/>
                <wp:positionH relativeFrom="page">
                  <wp:posOffset>3707150</wp:posOffset>
                </wp:positionH>
                <wp:positionV relativeFrom="paragraph">
                  <wp:posOffset>543914</wp:posOffset>
                </wp:positionV>
                <wp:extent cx="1270" cy="12255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7552" simplePos="0">
                <wp:simplePos x="0" y="0"/>
                <wp:positionH relativeFrom="page">
                  <wp:posOffset>5487250</wp:posOffset>
                </wp:positionH>
                <wp:positionV relativeFrom="paragraph">
                  <wp:posOffset>543914</wp:posOffset>
                </wp:positionV>
                <wp:extent cx="1270" cy="12255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w:t>CENTRO</w:t>
      </w:r>
      <w:r>
        <w:rPr>
          <w:spacing w:val="-7"/>
          <w:sz w:val="24"/>
        </w:rPr>
        <w:t> </w:t>
      </w:r>
      <w:r>
        <w:rPr>
          <w:sz w:val="24"/>
        </w:rPr>
        <w:t>HISTÓRICO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OAXACA</w:t>
      </w:r>
      <w:r>
        <w:rPr>
          <w:spacing w:val="80"/>
          <w:sz w:val="24"/>
        </w:rPr>
        <w:t> </w:t>
      </w:r>
      <w:r>
        <w:rPr>
          <w:sz w:val="24"/>
        </w:rPr>
        <w:t>IGLESIA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SANTO</w:t>
      </w:r>
      <w:r>
        <w:rPr>
          <w:spacing w:val="-7"/>
          <w:sz w:val="24"/>
        </w:rPr>
        <w:t> </w:t>
      </w:r>
      <w:r>
        <w:rPr>
          <w:sz w:val="24"/>
        </w:rPr>
        <w:t>DOMINGO MONTE</w:t>
      </w:r>
      <w:r>
        <w:rPr>
          <w:spacing w:val="-6"/>
          <w:sz w:val="24"/>
        </w:rPr>
        <w:t> </w:t>
      </w:r>
      <w:r>
        <w:rPr>
          <w:sz w:val="24"/>
        </w:rPr>
        <w:t>ALBÁN</w:t>
      </w:r>
      <w:r>
        <w:rPr>
          <w:spacing w:val="80"/>
          <w:sz w:val="24"/>
        </w:rPr>
        <w:t> </w:t>
      </w:r>
      <w:r>
        <w:rPr>
          <w:sz w:val="24"/>
        </w:rPr>
        <w:t>MITLAM</w:t>
      </w:r>
      <w:r>
        <w:rPr>
          <w:spacing w:val="80"/>
          <w:sz w:val="24"/>
        </w:rPr>
        <w:t> </w:t>
      </w:r>
      <w:r>
        <w:rPr>
          <w:sz w:val="24"/>
        </w:rPr>
        <w:t>HIERVE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AGUA</w:t>
      </w:r>
      <w:r>
        <w:rPr>
          <w:spacing w:val="80"/>
          <w:sz w:val="24"/>
        </w:rPr>
        <w:t> </w:t>
      </w:r>
      <w:r>
        <w:rPr>
          <w:sz w:val="24"/>
        </w:rPr>
        <w:t>SAN</w:t>
      </w:r>
      <w:r>
        <w:rPr>
          <w:spacing w:val="-6"/>
          <w:sz w:val="24"/>
        </w:rPr>
        <w:t> </w:t>
      </w:r>
      <w:r>
        <w:rPr>
          <w:sz w:val="24"/>
        </w:rPr>
        <w:t>BARTOLO COYOTEPEC</w:t>
      </w:r>
      <w:r>
        <w:rPr>
          <w:spacing w:val="80"/>
          <w:sz w:val="24"/>
        </w:rPr>
        <w:t> </w:t>
      </w:r>
      <w:r>
        <w:rPr>
          <w:sz w:val="24"/>
        </w:rPr>
        <w:t>TEOTITLÁN DEL VALLE</w:t>
        <w:tab/>
        <w:t>PLAYA ZICATELA</w:t>
      </w:r>
    </w:p>
    <w:p>
      <w:pPr>
        <w:spacing w:before="3"/>
        <w:ind w:firstLine="0" w:left="2387" w:right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8064" simplePos="0">
                <wp:simplePos x="0" y="0"/>
                <wp:positionH relativeFrom="page">
                  <wp:posOffset>4823150</wp:posOffset>
                </wp:positionH>
                <wp:positionV relativeFrom="paragraph">
                  <wp:posOffset>23507</wp:posOffset>
                </wp:positionV>
                <wp:extent cx="1270" cy="122555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mc:AlternateContent>
          <mc:Choice Requires="wps">
            <w:drawing>
              <wp:anchor allowOverlap="1" behindDoc="1" distB="0" distL="0" distR="0" distT="0" layoutInCell="1" locked="0" relativeHeight="487448576" simplePos="0">
                <wp:simplePos x="0" y="0"/>
                <wp:positionH relativeFrom="page">
                  <wp:posOffset>3964550</wp:posOffset>
                </wp:positionH>
                <wp:positionV relativeFrom="paragraph">
                  <wp:posOffset>23507</wp:posOffset>
                </wp:positionV>
                <wp:extent cx="1270" cy="122555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12255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2555" w="0">
                              <a:moveTo>
                                <a:pt x="0" y="0"/>
                              </a:moveTo>
                              <a:lnTo>
                                <a:pt x="0" y="122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4"/>
        </w:rPr>
        <w:t>BAHÍA</w:t>
      </w:r>
      <w:r>
        <w:rPr>
          <w:spacing w:val="-13"/>
          <w:sz w:val="24"/>
        </w:rPr>
        <w:t> </w:t>
      </w:r>
      <w:r>
        <w:rPr>
          <w:sz w:val="24"/>
        </w:rPr>
        <w:t>PRINCIPAL</w:t>
      </w:r>
      <w:r>
        <w:rPr>
          <w:spacing w:val="54"/>
          <w:w w:val="150"/>
          <w:sz w:val="24"/>
        </w:rPr>
        <w:t> </w:t>
      </w:r>
      <w:r>
        <w:rPr>
          <w:sz w:val="24"/>
        </w:rPr>
        <w:t>MAZUNTE</w:t>
      </w:r>
      <w:r>
        <w:rPr>
          <w:spacing w:val="55"/>
          <w:w w:val="150"/>
          <w:sz w:val="24"/>
        </w:rPr>
        <w:t> </w:t>
      </w:r>
      <w:r>
        <w:rPr>
          <w:sz w:val="24"/>
        </w:rPr>
        <w:t>ZIPOLITE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PUERTO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ÁNGEL.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2461364</wp:posOffset>
                </wp:positionH>
                <wp:positionV relativeFrom="paragraph">
                  <wp:posOffset>165170</wp:posOffset>
                </wp:positionV>
                <wp:extent cx="4573905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3905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7"/>
        <w:ind w:firstLine="0" w:left="2403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7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pStyle w:val="BodyText"/>
        <w:spacing w:before="14"/>
        <w:ind w:left="2403"/>
        <w:jc w:val="center"/>
      </w:pPr>
      <w:r>
        <w:rPr/>
        <w:t>Salidas</w:t>
      </w:r>
      <w:r>
        <w:rPr>
          <w:spacing w:val="-6"/>
        </w:rPr>
        <w:t> </w:t>
      </w:r>
      <w:r>
        <w:rPr/>
        <w:t>diarias</w:t>
      </w:r>
      <w:r>
        <w:rPr>
          <w:spacing w:val="-5"/>
        </w:rPr>
        <w:t> </w:t>
      </w:r>
      <w:r>
        <w:rPr/>
        <w:t>hasta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07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  <w:r>
        <w:rPr>
          <w:spacing w:val="-6"/>
        </w:rPr>
        <w:t> </w:t>
      </w:r>
      <w:r>
        <w:rPr>
          <w:spacing w:val="-4"/>
        </w:rPr>
        <w:t>2027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2464963</wp:posOffset>
                </wp:positionH>
                <wp:positionV relativeFrom="paragraph">
                  <wp:posOffset>96332</wp:posOffset>
                </wp:positionV>
                <wp:extent cx="457073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073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03"/>
        <w:ind w:firstLine="0" w:left="2765" w:right="0"/>
        <w:jc w:val="left"/>
        <w:rPr>
          <w:sz w:val="40"/>
        </w:rPr>
      </w:pPr>
      <w:r>
        <w:rPr>
          <w:color w:val="059ED8"/>
          <w:spacing w:val="-2"/>
          <w:w w:val="105"/>
          <w:sz w:val="40"/>
        </w:rPr>
        <w:t>ITINERARIO</w:t>
      </w:r>
    </w:p>
    <w:p>
      <w:pPr>
        <w:pStyle w:val="BodyText"/>
        <w:spacing w:before="114" w:line="251" w:lineRule="exact"/>
        <w:ind w:left="2765"/>
      </w:pPr>
      <w:r>
        <w:rPr/>
        <w:t>Día</w:t>
      </w:r>
      <w:r>
        <w:rPr>
          <w:spacing w:val="-1"/>
        </w:rPr>
        <w:t> </w:t>
      </w:r>
      <w:r>
        <w:rPr/>
        <w:t>1 </w:t>
      </w:r>
      <w:r>
        <w:rPr>
          <w:spacing w:val="-2"/>
        </w:rPr>
        <w:t>Oaxaca</w:t>
      </w:r>
    </w:p>
    <w:p>
      <w:pPr>
        <w:pStyle w:val="BodyText"/>
        <w:spacing w:line="237" w:lineRule="auto"/>
        <w:ind w:left="2765" w:right="374"/>
        <w:jc w:val="both"/>
      </w:pPr>
      <w:r>
        <w:rPr/>
        <w:t>Llegada, recibimiento y traslado al hotel seleccionado. A las 16.00 hrs. tour de ciudad visitando el centro histórico a pie Iglesia de Santo Domingo, corredor turístico, Zócalo, Catedral,</w:t>
      </w:r>
      <w:r>
        <w:rPr>
          <w:spacing w:val="-10"/>
        </w:rPr>
        <w:t> </w:t>
      </w:r>
      <w:r>
        <w:rPr/>
        <w:t>Palacio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gobierno,</w:t>
      </w:r>
      <w:r>
        <w:rPr>
          <w:spacing w:val="-10"/>
        </w:rPr>
        <w:t> </w:t>
      </w:r>
      <w:r>
        <w:rPr/>
        <w:t>mercados</w:t>
      </w:r>
      <w:r>
        <w:rPr>
          <w:spacing w:val="-10"/>
        </w:rPr>
        <w:t> </w:t>
      </w:r>
      <w:r>
        <w:rPr/>
        <w:t>20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Benito</w:t>
      </w:r>
      <w:r>
        <w:rPr>
          <w:spacing w:val="-10"/>
        </w:rPr>
        <w:t> </w:t>
      </w:r>
      <w:r>
        <w:rPr/>
        <w:t>Juárez.</w:t>
      </w:r>
      <w:r>
        <w:rPr>
          <w:spacing w:val="-10"/>
        </w:rPr>
        <w:t> </w:t>
      </w:r>
      <w:r>
        <w:rPr/>
        <w:t>Regreso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hotel. </w:t>
      </w:r>
      <w:r>
        <w:rPr>
          <w:spacing w:val="-2"/>
        </w:rPr>
        <w:t>Alojamiento.</w:t>
      </w:r>
    </w:p>
    <w:p>
      <w:pPr>
        <w:pStyle w:val="BodyText"/>
        <w:spacing w:before="246" w:line="251" w:lineRule="exact"/>
        <w:ind w:left="2765"/>
      </w:pPr>
      <w:r>
        <w:rPr/>
        <w:t>Día</w:t>
      </w:r>
      <w:r>
        <w:rPr>
          <w:spacing w:val="-1"/>
        </w:rPr>
        <w:t> </w:t>
      </w:r>
      <w:r>
        <w:rPr/>
        <w:t>2 </w:t>
      </w:r>
      <w:r>
        <w:rPr>
          <w:spacing w:val="-2"/>
        </w:rPr>
        <w:t>Oaxaca</w:t>
      </w:r>
    </w:p>
    <w:p>
      <w:pPr>
        <w:pStyle w:val="BodyText"/>
        <w:spacing w:before="1" w:line="237" w:lineRule="auto"/>
        <w:ind w:left="2765" w:right="375"/>
        <w:jc w:val="both"/>
      </w:pPr>
      <w:r>
        <w:rPr/>
        <w:t>Desayuno. Salida al tour visitando zona arqueológica de Monte Alban, Arrazola Xoxo (alebrijes)</w:t>
      </w:r>
      <w:r>
        <w:rPr>
          <w:spacing w:val="-8"/>
        </w:rPr>
        <w:t> </w:t>
      </w:r>
      <w:r>
        <w:rPr/>
        <w:t>Cuilapam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Guerrero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Bartolo</w:t>
      </w:r>
      <w:r>
        <w:rPr>
          <w:spacing w:val="-8"/>
        </w:rPr>
        <w:t> </w:t>
      </w:r>
      <w:r>
        <w:rPr/>
        <w:t>Coyotepec</w:t>
      </w:r>
      <w:r>
        <w:rPr>
          <w:spacing w:val="-8"/>
        </w:rPr>
        <w:t> </w:t>
      </w:r>
      <w:r>
        <w:rPr/>
        <w:t>(barro</w:t>
      </w:r>
      <w:r>
        <w:rPr>
          <w:spacing w:val="-8"/>
        </w:rPr>
        <w:t> </w:t>
      </w:r>
      <w:r>
        <w:rPr/>
        <w:t>negro).</w:t>
      </w:r>
      <w:r>
        <w:rPr>
          <w:spacing w:val="-8"/>
        </w:rPr>
        <w:t> </w:t>
      </w:r>
      <w:r>
        <w:rPr/>
        <w:t>Comida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regreso al hotel. Alojamiento.</w:t>
      </w:r>
    </w:p>
    <w:p>
      <w:pPr>
        <w:pStyle w:val="BodyText"/>
        <w:spacing w:before="246" w:line="251" w:lineRule="exact"/>
        <w:ind w:left="2765"/>
      </w:pPr>
      <w:r>
        <w:rPr/>
        <w:t>Día</w:t>
      </w:r>
      <w:r>
        <w:rPr>
          <w:spacing w:val="-1"/>
        </w:rPr>
        <w:t> </w:t>
      </w:r>
      <w:r>
        <w:rPr/>
        <w:t>3 </w:t>
      </w:r>
      <w:r>
        <w:rPr>
          <w:spacing w:val="-2"/>
        </w:rPr>
        <w:t>Oaxaca</w:t>
      </w:r>
    </w:p>
    <w:p>
      <w:pPr>
        <w:pStyle w:val="BodyText"/>
        <w:spacing w:before="1" w:line="237" w:lineRule="auto"/>
        <w:ind w:left="2765" w:right="247"/>
      </w:pPr>
      <w:r>
        <w:rPr/>
        <w:t>Desayuno. Visita al árbol del Tule, Teotitlán del valle, zona arqueológica de Mitla, fábrica de mezcal y hierve el agua. Regreso a su hotel, comida incluida. Alojamiento.</w:t>
      </w:r>
    </w:p>
    <w:p>
      <w:pPr>
        <w:pStyle w:val="BodyText"/>
        <w:spacing w:before="247" w:line="251" w:lineRule="exact"/>
        <w:ind w:left="2765"/>
      </w:pPr>
      <w:r>
        <w:rPr>
          <w:w w:val="105"/>
        </w:rPr>
        <w:t>Día</w:t>
      </w:r>
      <w:r>
        <w:rPr>
          <w:spacing w:val="-4"/>
          <w:w w:val="105"/>
        </w:rPr>
        <w:t> </w:t>
      </w:r>
      <w:r>
        <w:rPr>
          <w:w w:val="105"/>
        </w:rPr>
        <w:t>4</w:t>
      </w:r>
      <w:r>
        <w:rPr>
          <w:spacing w:val="-2"/>
          <w:w w:val="105"/>
        </w:rPr>
        <w:t> </w:t>
      </w:r>
      <w:r>
        <w:rPr>
          <w:w w:val="105"/>
        </w:rPr>
        <w:t>Oaxaca/Puerto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Escondido</w:t>
      </w:r>
    </w:p>
    <w:p>
      <w:pPr>
        <w:pStyle w:val="BodyText"/>
        <w:spacing w:line="237" w:lineRule="auto"/>
        <w:ind w:left="2765"/>
      </w:pPr>
      <w:r>
        <w:rPr/>
        <w:t>Desayuno. A la hora convenida traslado en camionetas públicas con destino a Huatulco.</w:t>
      </w:r>
      <w:r>
        <w:rPr>
          <w:spacing w:val="40"/>
        </w:rPr>
        <w:t> </w:t>
      </w:r>
      <w:r>
        <w:rPr/>
        <w:t>Llegada y recibimiento en la estación de camionetas y traslado al hotel. Alojamiento.</w:t>
      </w:r>
    </w:p>
    <w:p>
      <w:pPr>
        <w:pStyle w:val="BodyText"/>
        <w:spacing w:before="247" w:line="251" w:lineRule="exact"/>
        <w:ind w:left="2765"/>
      </w:pPr>
      <w:r>
        <w:rPr>
          <w:w w:val="105"/>
        </w:rPr>
        <w:t>Día</w:t>
      </w:r>
      <w:r>
        <w:rPr>
          <w:spacing w:val="-6"/>
          <w:w w:val="105"/>
        </w:rPr>
        <w:t> </w:t>
      </w:r>
      <w:r>
        <w:rPr>
          <w:w w:val="105"/>
        </w:rPr>
        <w:t>5</w:t>
      </w:r>
      <w:r>
        <w:rPr>
          <w:spacing w:val="-5"/>
          <w:w w:val="105"/>
        </w:rPr>
        <w:t> </w:t>
      </w:r>
      <w:r>
        <w:rPr>
          <w:w w:val="105"/>
        </w:rPr>
        <w:t>Puerto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Escondido</w:t>
      </w:r>
    </w:p>
    <w:p>
      <w:pPr>
        <w:pStyle w:val="BodyText"/>
        <w:spacing w:before="1" w:line="237" w:lineRule="auto"/>
        <w:ind w:left="2765" w:right="374"/>
        <w:jc w:val="both"/>
      </w:pPr>
      <w:r>
        <w:rPr>
          <w:w w:val="105"/>
        </w:rPr>
        <w:t>Desayuno.</w:t>
      </w:r>
      <w:r>
        <w:rPr>
          <w:w w:val="105"/>
        </w:rPr>
        <w:t> Salida</w:t>
      </w:r>
      <w:r>
        <w:rPr>
          <w:w w:val="105"/>
        </w:rPr>
        <w:t> para</w:t>
      </w:r>
      <w:r>
        <w:rPr>
          <w:w w:val="105"/>
        </w:rPr>
        <w:t> llevarlos</w:t>
      </w:r>
      <w:r>
        <w:rPr>
          <w:w w:val="105"/>
        </w:rPr>
        <w:t> a</w:t>
      </w:r>
      <w:r>
        <w:rPr>
          <w:w w:val="105"/>
        </w:rPr>
        <w:t> conocer</w:t>
      </w:r>
      <w:r>
        <w:rPr>
          <w:w w:val="105"/>
        </w:rPr>
        <w:t> los</w:t>
      </w:r>
      <w:r>
        <w:rPr>
          <w:w w:val="105"/>
        </w:rPr>
        <w:t> lugares</w:t>
      </w:r>
      <w:r>
        <w:rPr>
          <w:w w:val="105"/>
        </w:rPr>
        <w:t> más</w:t>
      </w:r>
      <w:r>
        <w:rPr>
          <w:w w:val="105"/>
        </w:rPr>
        <w:t> concurridos</w:t>
      </w:r>
      <w:r>
        <w:rPr>
          <w:w w:val="105"/>
        </w:rPr>
        <w:t> de</w:t>
      </w:r>
      <w:r>
        <w:rPr>
          <w:w w:val="105"/>
        </w:rPr>
        <w:t> Puerto </w:t>
      </w:r>
      <w:r>
        <w:rPr/>
        <w:t>Escondido, visitaremos el mercado Benito Juárez donde podrán hacer compras, conocerán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miradores</w:t>
      </w:r>
      <w:r>
        <w:rPr>
          <w:spacing w:val="-8"/>
          <w:w w:val="105"/>
        </w:rPr>
        <w:t> </w:t>
      </w:r>
      <w:r>
        <w:rPr>
          <w:w w:val="105"/>
        </w:rPr>
        <w:t>principales,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playa</w:t>
      </w:r>
      <w:r>
        <w:rPr>
          <w:spacing w:val="-8"/>
          <w:w w:val="105"/>
        </w:rPr>
        <w:t> </w:t>
      </w:r>
      <w:r>
        <w:rPr>
          <w:w w:val="105"/>
        </w:rPr>
        <w:t>Zicatela,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andador</w:t>
      </w:r>
      <w:r>
        <w:rPr>
          <w:spacing w:val="-8"/>
          <w:w w:val="105"/>
        </w:rPr>
        <w:t> </w:t>
      </w:r>
      <w:r>
        <w:rPr>
          <w:w w:val="105"/>
        </w:rPr>
        <w:t>turístico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Cruz</w:t>
      </w:r>
      <w:r>
        <w:rPr>
          <w:spacing w:val="-8"/>
          <w:w w:val="105"/>
        </w:rPr>
        <w:t> </w:t>
      </w:r>
      <w:r>
        <w:rPr>
          <w:w w:val="105"/>
        </w:rPr>
        <w:t>grande</w:t>
      </w:r>
      <w:r>
        <w:rPr>
          <w:spacing w:val="-8"/>
          <w:w w:val="105"/>
        </w:rPr>
        <w:t> </w:t>
      </w:r>
      <w:r>
        <w:rPr>
          <w:w w:val="105"/>
        </w:rPr>
        <w:t>donde </w:t>
      </w:r>
      <w:r>
        <w:rPr>
          <w:spacing w:val="-2"/>
          <w:w w:val="105"/>
        </w:rPr>
        <w:t>anteriormente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ocupaba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como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señal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habían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llegado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puerto,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posteriormente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 </w:t>
      </w:r>
      <w:r>
        <w:rPr/>
        <w:t>2 horas los llevaremos a la bahía principal donde abordarán una embarcación y conocerán </w:t>
      </w:r>
      <w:r>
        <w:rPr>
          <w:w w:val="105"/>
        </w:rPr>
        <w:t>las</w:t>
      </w:r>
      <w:r>
        <w:rPr>
          <w:w w:val="105"/>
        </w:rPr>
        <w:t> 7</w:t>
      </w:r>
      <w:r>
        <w:rPr>
          <w:w w:val="105"/>
        </w:rPr>
        <w:t> bahías,</w:t>
      </w:r>
      <w:r>
        <w:rPr>
          <w:w w:val="105"/>
        </w:rPr>
        <w:t> bahía</w:t>
      </w:r>
      <w:r>
        <w:rPr>
          <w:w w:val="105"/>
        </w:rPr>
        <w:t> principal,</w:t>
      </w:r>
      <w:r>
        <w:rPr>
          <w:w w:val="105"/>
        </w:rPr>
        <w:t> Zicatela,</w:t>
      </w:r>
      <w:r>
        <w:rPr>
          <w:w w:val="105"/>
        </w:rPr>
        <w:t> Puerto</w:t>
      </w:r>
      <w:r>
        <w:rPr>
          <w:w w:val="105"/>
        </w:rPr>
        <w:t> Angelito,</w:t>
      </w:r>
      <w:r>
        <w:rPr>
          <w:w w:val="105"/>
        </w:rPr>
        <w:t> Manzanillo,</w:t>
      </w:r>
      <w:r>
        <w:rPr>
          <w:w w:val="105"/>
        </w:rPr>
        <w:t> Carrizalillo,</w:t>
      </w:r>
      <w:r>
        <w:rPr>
          <w:w w:val="105"/>
        </w:rPr>
        <w:t> playa </w:t>
      </w:r>
      <w:r>
        <w:rPr/>
        <w:t>coral y la puesta del sol, continuando mar adentro para observar las tortugas y tomar fotos finalizando nuestro recorrido dejándolos libres en la playa que deseen para nadar. Regreso </w:t>
      </w:r>
      <w:r>
        <w:rPr>
          <w:w w:val="105"/>
        </w:rPr>
        <w:t>por su cuenta al hotel. Alojamiento.</w:t>
      </w:r>
    </w:p>
    <w:p>
      <w:pPr>
        <w:pStyle w:val="BodyText"/>
        <w:spacing w:before="243" w:line="251" w:lineRule="exact"/>
        <w:ind w:left="2765"/>
      </w:pPr>
      <w:r>
        <w:rPr>
          <w:w w:val="105"/>
        </w:rPr>
        <w:t>Día</w:t>
      </w:r>
      <w:r>
        <w:rPr>
          <w:spacing w:val="-6"/>
          <w:w w:val="105"/>
        </w:rPr>
        <w:t> </w:t>
      </w:r>
      <w:r>
        <w:rPr>
          <w:w w:val="105"/>
        </w:rPr>
        <w:t>6</w:t>
      </w:r>
      <w:r>
        <w:rPr>
          <w:spacing w:val="-5"/>
          <w:w w:val="105"/>
        </w:rPr>
        <w:t> </w:t>
      </w:r>
      <w:r>
        <w:rPr>
          <w:w w:val="105"/>
        </w:rPr>
        <w:t>Puerto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Escondido</w:t>
      </w:r>
    </w:p>
    <w:p>
      <w:pPr>
        <w:pStyle w:val="BodyText"/>
        <w:spacing w:before="1" w:line="237" w:lineRule="auto"/>
        <w:ind w:left="2765"/>
      </w:pPr>
      <w:r>
        <w:rPr/>
        <w:t>Desayuno.</w:t>
      </w:r>
      <w:r>
        <w:rPr>
          <w:spacing w:val="40"/>
        </w:rPr>
        <w:t> </w:t>
      </w:r>
      <w:r>
        <w:rPr/>
        <w:t>Ecotour</w:t>
      </w:r>
      <w:r>
        <w:rPr>
          <w:spacing w:val="40"/>
        </w:rPr>
        <w:t> </w:t>
      </w:r>
      <w:r>
        <w:rPr/>
        <w:t>visitando</w:t>
      </w:r>
      <w:r>
        <w:rPr>
          <w:spacing w:val="40"/>
        </w:rPr>
        <w:t> </w:t>
      </w:r>
      <w:r>
        <w:rPr/>
        <w:t>Mazunte,</w:t>
      </w:r>
      <w:r>
        <w:rPr>
          <w:spacing w:val="40"/>
        </w:rPr>
        <w:t> </w:t>
      </w:r>
      <w:r>
        <w:rPr/>
        <w:t>Zipolite,</w:t>
      </w:r>
      <w:r>
        <w:rPr>
          <w:spacing w:val="40"/>
        </w:rPr>
        <w:t> </w:t>
      </w:r>
      <w:r>
        <w:rPr/>
        <w:t>Puerto</w:t>
      </w:r>
      <w:r>
        <w:rPr>
          <w:spacing w:val="40"/>
        </w:rPr>
        <w:t> </w:t>
      </w:r>
      <w:r>
        <w:rPr/>
        <w:t>Angel,</w:t>
      </w:r>
      <w:r>
        <w:rPr>
          <w:spacing w:val="40"/>
        </w:rPr>
        <w:t> </w:t>
      </w:r>
      <w:r>
        <w:rPr/>
        <w:t>museo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tortuga,</w:t>
      </w:r>
      <w:r>
        <w:rPr>
          <w:spacing w:val="40"/>
        </w:rPr>
        <w:t> </w:t>
      </w:r>
      <w:r>
        <w:rPr/>
        <w:t>ventanilla. Regreso al hotel. Alojamiento.</w:t>
      </w:r>
    </w:p>
    <w:p>
      <w:pPr>
        <w:pStyle w:val="BodyText"/>
        <w:spacing w:before="249" w:line="237" w:lineRule="auto"/>
        <w:ind w:left="2765" w:right="5312"/>
      </w:pPr>
      <w:r>
        <w:rPr/>
        <w:t>Día</w:t>
      </w:r>
      <w:r>
        <w:rPr>
          <w:spacing w:val="29"/>
        </w:rPr>
        <w:t> </w:t>
      </w:r>
      <w:r>
        <w:rPr/>
        <w:t>7</w:t>
      </w:r>
      <w:r>
        <w:rPr>
          <w:spacing w:val="29"/>
        </w:rPr>
        <w:t> </w:t>
      </w:r>
      <w:r>
        <w:rPr/>
        <w:t>Puerto</w:t>
      </w:r>
      <w:r>
        <w:rPr>
          <w:spacing w:val="29"/>
        </w:rPr>
        <w:t> </w:t>
      </w:r>
      <w:r>
        <w:rPr/>
        <w:t>Escondido</w:t>
      </w:r>
      <w:r>
        <w:rPr>
          <w:spacing w:val="40"/>
        </w:rPr>
        <w:t> </w:t>
      </w:r>
      <w:r>
        <w:rPr/>
        <w:t>Desayuno y traslado al aeropuerto.</w:t>
      </w:r>
    </w:p>
    <w:p>
      <w:pPr>
        <w:pStyle w:val="BodyText"/>
        <w:spacing w:before="219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4251599</wp:posOffset>
            </wp:positionH>
            <wp:positionV relativeFrom="paragraph">
              <wp:posOffset>300342</wp:posOffset>
            </wp:positionV>
            <wp:extent cx="1019647" cy="386810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64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spacing w:before="105"/>
        <w:ind w:firstLine="0" w:left="4" w:right="0"/>
        <w:jc w:val="left"/>
        <w:rPr>
          <w:position w:val="-3"/>
          <w:sz w:val="40"/>
        </w:rPr>
      </w:pPr>
      <w:r>
        <w:rPr>
          <w:position w:val="-3"/>
          <w:sz w:val="40"/>
        </w:rPr>
        <w:drawing>
          <wp:anchor allowOverlap="1" behindDoc="0" distB="0" distL="0" distR="0" distT="0" layoutInCell="1" locked="0" relativeHeight="15735296" simplePos="0">
            <wp:simplePos x="0" y="0"/>
            <wp:positionH relativeFrom="page">
              <wp:posOffset>2740240</wp:posOffset>
            </wp:positionH>
            <wp:positionV relativeFrom="paragraph">
              <wp:posOffset>111823</wp:posOffset>
            </wp:positionV>
            <wp:extent cx="222415" cy="216903"/>
            <wp:effectExtent b="0" l="0" r="0" t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z w:val="40"/>
        </w:rPr>
        <w:t>INCLUYE</w:t>
      </w:r>
      <w:r>
        <w:rPr>
          <w:color w:val="039ED9"/>
          <w:spacing w:val="80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28955" cy="216903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  <w:r>
        <w:rPr>
          <w:color w:val="039ED9"/>
          <w:spacing w:val="27"/>
          <w:position w:val="-3"/>
          <w:sz w:val="40"/>
        </w:rPr>
        <w:t> </w:t>
      </w:r>
      <w:r>
        <w:rPr>
          <w:color w:val="039ED9"/>
          <w:spacing w:val="47"/>
          <w:position w:val="-3"/>
          <w:sz w:val="40"/>
        </w:rPr>
        <w:drawing>
          <wp:inline distB="0" distL="0" distR="0" distT="0">
            <wp:extent cx="222415" cy="216903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  <w:sz w:val="40"/>
        </w:rPr>
      </w:r>
      <w:r>
        <w:rPr>
          <w:color w:val="039ED9"/>
          <w:spacing w:val="47"/>
          <w:position w:val="-3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18706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48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06</w:t>
      </w:r>
      <w:r>
        <w:rPr>
          <w:spacing w:val="-1"/>
          <w:sz w:val="20"/>
        </w:rPr>
        <w:t> </w:t>
      </w:r>
      <w:r>
        <w:rPr>
          <w:sz w:val="20"/>
        </w:rPr>
        <w:t>noches de hospedaje en la categoría </w:t>
      </w:r>
      <w:r>
        <w:rPr>
          <w:spacing w:val="-2"/>
          <w:sz w:val="20"/>
        </w:rPr>
        <w:t>elegida.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06</w:t>
      </w:r>
      <w:r>
        <w:rPr>
          <w:spacing w:val="-2"/>
          <w:sz w:val="20"/>
        </w:rPr>
        <w:t> </w:t>
      </w:r>
      <w:r>
        <w:rPr>
          <w:sz w:val="20"/>
        </w:rPr>
        <w:t>desayunos y 02 comidas sin bebidas en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Oaxaca.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Camioneta</w:t>
      </w:r>
      <w:r>
        <w:rPr>
          <w:spacing w:val="8"/>
          <w:sz w:val="20"/>
        </w:rPr>
        <w:t> </w:t>
      </w:r>
      <w:r>
        <w:rPr>
          <w:sz w:val="20"/>
        </w:rPr>
        <w:t>pública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Oaxaca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Puerto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Escondido.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Transportación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lujo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guía.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-2"/>
          <w:sz w:val="20"/>
        </w:rPr>
        <w:t> indicados.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Tours</w:t>
      </w:r>
      <w:r>
        <w:rPr>
          <w:spacing w:val="2"/>
          <w:sz w:val="20"/>
        </w:rPr>
        <w:t> </w:t>
      </w:r>
      <w:r>
        <w:rPr>
          <w:sz w:val="20"/>
        </w:rPr>
        <w:t>mencionados,</w:t>
      </w:r>
      <w:r>
        <w:rPr>
          <w:spacing w:val="5"/>
          <w:sz w:val="20"/>
        </w:rPr>
        <w:t> </w:t>
      </w:r>
      <w:r>
        <w:rPr>
          <w:sz w:val="20"/>
        </w:rPr>
        <w:t>entradas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sitios</w:t>
      </w:r>
      <w:r>
        <w:rPr>
          <w:spacing w:val="5"/>
          <w:sz w:val="20"/>
        </w:rPr>
        <w:t> </w:t>
      </w:r>
      <w:r>
        <w:rPr>
          <w:sz w:val="20"/>
        </w:rPr>
        <w:t>visitados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Oaxaca.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1" w:line="240" w:lineRule="auto"/>
        <w:ind w:hanging="360" w:left="364" w:right="0"/>
        <w:jc w:val="left"/>
        <w:rPr>
          <w:sz w:val="20"/>
        </w:rPr>
      </w:pPr>
      <w:r>
        <w:rPr>
          <w:spacing w:val="-2"/>
          <w:sz w:val="20"/>
        </w:rPr>
        <w:t>Servicios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pacing w:val="-2"/>
          <w:sz w:val="20"/>
        </w:rPr>
        <w:t>Impuestos.</w:t>
      </w:r>
    </w:p>
    <w:p>
      <w:pPr>
        <w:pStyle w:val="ListParagraph"/>
        <w:numPr>
          <w:ilvl w:val="0"/>
          <w:numId w:val="1"/>
        </w:numPr>
        <w:tabs>
          <w:tab w:leader="none" w:pos="364" w:val="left"/>
        </w:tabs>
        <w:spacing w:after="0" w:before="30" w:line="240" w:lineRule="auto"/>
        <w:ind w:hanging="360" w:left="364" w:right="0"/>
        <w:jc w:val="left"/>
        <w:rPr>
          <w:sz w:val="20"/>
        </w:rPr>
      </w:pPr>
      <w:r>
        <w:rPr>
          <w:sz w:val="20"/>
        </w:rPr>
        <w:t>Seguro de </w:t>
      </w:r>
      <w:r>
        <w:rPr>
          <w:spacing w:val="-2"/>
          <w:sz w:val="20"/>
        </w:rPr>
        <w:t>viajero.</w:t>
      </w:r>
    </w:p>
    <w:p>
      <w:pPr>
        <w:pStyle w:val="BodyText"/>
        <w:spacing w:before="124"/>
        <w:rPr>
          <w:sz w:val="20"/>
        </w:rPr>
      </w:pPr>
    </w:p>
    <w:p>
      <w:pPr>
        <w:tabs>
          <w:tab w:leader="none" w:pos="2724" w:val="left"/>
        </w:tabs>
        <w:spacing w:before="0"/>
        <w:ind w:firstLine="0" w:left="0" w:right="0"/>
        <w:jc w:val="left"/>
        <w:rPr>
          <w:position w:val="-4"/>
          <w:sz w:val="40"/>
        </w:rPr>
      </w:pPr>
      <w:r>
        <w:rPr>
          <w:color w:val="089DD9"/>
          <w:sz w:val="40"/>
        </w:rPr>
        <w:t>NO</w:t>
      </w:r>
      <w:r>
        <w:rPr>
          <w:color w:val="089DD9"/>
          <w:spacing w:val="16"/>
          <w:sz w:val="40"/>
        </w:rPr>
        <w:t> </w:t>
      </w:r>
      <w:r>
        <w:rPr>
          <w:color w:val="089DD9"/>
          <w:spacing w:val="-2"/>
          <w:sz w:val="40"/>
        </w:rPr>
        <w:t>INCLUYE</w:t>
      </w:r>
      <w:r>
        <w:rPr>
          <w:color w:val="089DD9"/>
          <w:sz w:val="40"/>
        </w:rPr>
        <w:tab/>
      </w:r>
      <w:r>
        <w:rPr>
          <w:color w:val="089DD9"/>
          <w:position w:val="-3"/>
          <w:sz w:val="40"/>
        </w:rPr>
        <w:drawing>
          <wp:inline distB="0" distL="0" distR="0" distT="0">
            <wp:extent cx="215990" cy="222021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0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  <w:sz w:val="40"/>
        </w:rPr>
      </w:r>
      <w:r>
        <w:rPr>
          <w:color w:val="089DD9"/>
          <w:spacing w:val="40"/>
          <w:position w:val="-2"/>
          <w:sz w:val="40"/>
        </w:rPr>
        <w:t> </w:t>
      </w:r>
      <w:r>
        <w:rPr>
          <w:color w:val="089DD9"/>
          <w:spacing w:val="-13"/>
          <w:position w:val="-2"/>
          <w:sz w:val="40"/>
        </w:rPr>
        <w:drawing>
          <wp:inline distB="0" distL="0" distR="0" distT="0">
            <wp:extent cx="237591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13"/>
          <w:position w:val="-2"/>
          <w:sz w:val="40"/>
        </w:rPr>
      </w:r>
      <w:r>
        <w:rPr>
          <w:color w:val="089DD9"/>
          <w:spacing w:val="40"/>
          <w:position w:val="-4"/>
          <w:sz w:val="40"/>
        </w:rPr>
        <w:t> </w:t>
      </w:r>
      <w:r>
        <w:rPr>
          <w:color w:val="089DD9"/>
          <w:spacing w:val="20"/>
          <w:position w:val="-4"/>
          <w:sz w:val="40"/>
        </w:rPr>
        <w:drawing>
          <wp:inline distB="0" distL="0" distR="0" distT="0">
            <wp:extent cx="218706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0"/>
          <w:position w:val="-4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6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Tarifa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aérea.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Propinas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meseros.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0" w:line="240" w:lineRule="auto"/>
        <w:ind w:hanging="359" w:left="359" w:right="0"/>
        <w:jc w:val="left"/>
        <w:rPr>
          <w:sz w:val="20"/>
        </w:rPr>
      </w:pPr>
      <w:r>
        <w:rPr>
          <w:spacing w:val="-2"/>
          <w:sz w:val="20"/>
        </w:rPr>
        <w:t>Camaristas.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0" w:line="240" w:lineRule="auto"/>
        <w:ind w:hanging="359" w:left="359" w:right="0"/>
        <w:jc w:val="left"/>
        <w:rPr>
          <w:sz w:val="20"/>
        </w:rPr>
      </w:pPr>
      <w:r>
        <w:rPr>
          <w:spacing w:val="-2"/>
          <w:sz w:val="20"/>
        </w:rPr>
        <w:t>Maleteros.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Bebidas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alimentos.</w:t>
      </w:r>
    </w:p>
    <w:p>
      <w:pPr>
        <w:pStyle w:val="BodyText"/>
        <w:spacing w:before="61"/>
        <w:rPr>
          <w:sz w:val="20"/>
        </w:rPr>
      </w:pPr>
    </w:p>
    <w:p>
      <w:pPr>
        <w:spacing w:before="1"/>
        <w:ind w:firstLine="0" w:left="41" w:right="0"/>
        <w:jc w:val="left"/>
        <w:rPr>
          <w:sz w:val="40"/>
        </w:rPr>
      </w:pPr>
      <w:r>
        <w:rPr>
          <w:color w:val="059ED8"/>
          <w:spacing w:val="-2"/>
          <w:w w:val="105"/>
          <w:sz w:val="40"/>
        </w:rPr>
        <w:t>PRECIOS</w:t>
      </w:r>
    </w:p>
    <w:p>
      <w:pPr>
        <w:pStyle w:val="BodyText"/>
        <w:spacing w:before="70"/>
        <w:ind w:left="41"/>
      </w:pPr>
      <w:r>
        <w:rPr/>
        <w:t>Precios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pesos</w:t>
      </w:r>
      <w:r>
        <w:rPr>
          <w:spacing w:val="4"/>
        </w:rPr>
        <w:t> </w:t>
      </w:r>
      <w:r>
        <w:rPr>
          <w:spacing w:val="-2"/>
        </w:rPr>
        <w:t>(MXN).</w:t>
      </w:r>
    </w:p>
    <w:p>
      <w:pPr>
        <w:pStyle w:val="BodyText"/>
        <w:rPr>
          <w:sz w:val="18"/>
        </w:rPr>
      </w:pPr>
    </w:p>
    <w:tbl>
      <w:tblPr>
        <w:tblW w:type="auto" w:w="0"/>
        <w:jc w:val="left"/>
        <w:tblInd w:type="dxa" w:w="46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157"/>
        <w:gridCol w:w="2157"/>
        <w:gridCol w:w="2157"/>
        <w:gridCol w:w="2157"/>
        <w:gridCol w:w="2157"/>
      </w:tblGrid>
      <w:tr>
        <w:trPr>
          <w:trHeight w:hRule="atLeast" w:val="618"/>
        </w:trPr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left="3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DOBLE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TRIPLE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CUÁDRUPLE</w:t>
            </w:r>
          </w:p>
        </w:tc>
        <w:tc>
          <w:tcPr>
            <w:tcW w:type="dxa" w:w="2157"/>
            <w:shd w:color="auto" w:fill="E5E8EB" w:val="clear"/>
          </w:tcPr>
          <w:p>
            <w:pPr>
              <w:pStyle w:val="TableParagraph"/>
              <w:spacing w:before="170"/>
              <w:ind w:right="2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hRule="atLeast" w:val="514"/>
        </w:trPr>
        <w:tc>
          <w:tcPr>
            <w:tcW w:type="dxa" w:w="2157"/>
          </w:tcPr>
          <w:p>
            <w:pPr>
              <w:pStyle w:val="TableParagraph"/>
              <w:spacing w:before="129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9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21,680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19,655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9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18,750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9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10,910</w:t>
            </w:r>
          </w:p>
        </w:tc>
      </w:tr>
      <w:tr>
        <w:trPr>
          <w:trHeight w:hRule="atLeast" w:val="505"/>
        </w:trPr>
        <w:tc>
          <w:tcPr>
            <w:tcW w:type="dxa" w:w="2157"/>
          </w:tcPr>
          <w:p>
            <w:pPr>
              <w:pStyle w:val="TableParagraph"/>
              <w:spacing w:before="125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4*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5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24,540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5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22,320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5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20,190</w:t>
            </w:r>
          </w:p>
        </w:tc>
        <w:tc>
          <w:tcPr>
            <w:tcW w:type="dxa" w:w="2157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pacing w:val="-2"/>
                <w:sz w:val="22"/>
              </w:rPr>
              <w:t>12,340</w:t>
            </w:r>
          </w:p>
        </w:tc>
      </w:tr>
      <w:tr>
        <w:trPr>
          <w:trHeight w:hRule="atLeast" w:val="618"/>
        </w:trPr>
        <w:tc>
          <w:tcPr>
            <w:tcW w:type="dxa" w:w="10785"/>
            <w:gridSpan w:val="5"/>
          </w:tcPr>
          <w:p>
            <w:pPr>
              <w:pStyle w:val="TableParagraph"/>
              <w:spacing w:before="50" w:line="249" w:lineRule="auto"/>
              <w:ind w:left="80" w:right="78"/>
              <w:jc w:val="left"/>
              <w:rPr>
                <w:sz w:val="22"/>
              </w:rPr>
            </w:pPr>
            <w:r>
              <w:rPr>
                <w:color w:val="D61016"/>
                <w:sz w:val="22"/>
              </w:rPr>
              <w:t>*</w:t>
            </w:r>
            <w:r>
              <w:rPr>
                <w:sz w:val="22"/>
              </w:rPr>
              <w:t>Nota: Hasta 2 menores compartiendo habitación con 2 adultos. Menores de 0 a 2 años sin cargo, en los tours no tienen derecho a asiento los alimentos corren por cuenta de los padres.</w:t>
            </w:r>
          </w:p>
        </w:tc>
      </w:tr>
    </w:tbl>
    <w:p>
      <w:pPr>
        <w:pStyle w:val="BodyText"/>
      </w:pPr>
    </w:p>
    <w:p>
      <w:pPr>
        <w:pStyle w:val="BodyText"/>
        <w:spacing w:before="23"/>
      </w:pPr>
    </w:p>
    <w:p>
      <w:pPr>
        <w:spacing w:before="1"/>
        <w:ind w:firstLine="0" w:left="21" w:right="0"/>
        <w:jc w:val="left"/>
        <w:rPr>
          <w:sz w:val="40"/>
        </w:rPr>
      </w:pPr>
      <w:r>
        <w:rPr>
          <w:color w:val="059ED8"/>
          <w:spacing w:val="-2"/>
          <w:sz w:val="40"/>
        </w:rPr>
        <w:t>SUPLEMENTOS</w:t>
      </w:r>
    </w:p>
    <w:p>
      <w:pPr>
        <w:pStyle w:val="BodyText"/>
        <w:spacing w:before="7"/>
        <w:rPr>
          <w:sz w:val="15"/>
        </w:rPr>
      </w:pPr>
    </w:p>
    <w:tbl>
      <w:tblPr>
        <w:tblW w:type="auto" w:w="0"/>
        <w:jc w:val="left"/>
        <w:tblInd w:type="dxa" w:w="42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82"/>
        <w:gridCol w:w="5397"/>
      </w:tblGrid>
      <w:tr>
        <w:trPr>
          <w:trHeight w:hRule="atLeast" w:val="496"/>
        </w:trPr>
        <w:tc>
          <w:tcPr>
            <w:tcW w:type="dxa" w:w="10779"/>
            <w:gridSpan w:val="2"/>
            <w:shd w:color="auto" w:fill="E5E8EB" w:val="clear"/>
          </w:tcPr>
          <w:p>
            <w:pPr>
              <w:pStyle w:val="TableParagraph"/>
              <w:spacing w:before="109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SUPLEMENTO 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TEMPORADA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ALTA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25%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PERSONA: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Puente</w:t>
            </w:r>
          </w:p>
        </w:tc>
        <w:tc>
          <w:tcPr>
            <w:tcW w:type="dxa" w:w="5397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enero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febrero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Semana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Pascua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abril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Guelaguetzas</w:t>
            </w:r>
          </w:p>
        </w:tc>
        <w:tc>
          <w:tcPr>
            <w:tcW w:type="dxa" w:w="5397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agosto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Independencia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septiembre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Muertos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octubre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noviembre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Revolución</w:t>
            </w:r>
          </w:p>
        </w:tc>
        <w:tc>
          <w:tcPr>
            <w:tcW w:type="dxa" w:w="5397"/>
          </w:tcPr>
          <w:p>
            <w:pPr>
              <w:pStyle w:val="TableParagraph"/>
              <w:ind w:left="56" w:right="51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noviembre</w:t>
            </w:r>
          </w:p>
        </w:tc>
      </w:tr>
      <w:tr>
        <w:trPr>
          <w:trHeight w:hRule="atLeast" w:val="448"/>
        </w:trPr>
        <w:tc>
          <w:tcPr>
            <w:tcW w:type="dxa" w:w="5382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Navidades</w:t>
            </w:r>
          </w:p>
        </w:tc>
        <w:tc>
          <w:tcPr>
            <w:tcW w:type="dxa" w:w="5397"/>
          </w:tcPr>
          <w:p>
            <w:pPr>
              <w:pStyle w:val="TableParagraph"/>
              <w:ind w:left="56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diciembre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enero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2027</w:t>
            </w:r>
          </w:p>
        </w:tc>
      </w:tr>
    </w:tbl>
    <w:p>
      <w:pPr>
        <w:pStyle w:val="BodyText"/>
        <w:spacing w:before="20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3984" simplePos="0">
            <wp:simplePos x="0" y="0"/>
            <wp:positionH relativeFrom="page">
              <wp:posOffset>3197491</wp:posOffset>
            </wp:positionH>
            <wp:positionV relativeFrom="paragraph">
              <wp:posOffset>288277</wp:posOffset>
            </wp:positionV>
            <wp:extent cx="1059311" cy="386810"/>
            <wp:effectExtent b="0" l="0" r="0" t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9311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900"/>
        </w:sectPr>
      </w:pPr>
    </w:p>
    <w:p>
      <w:pPr>
        <w:spacing w:before="104"/>
        <w:ind w:firstLine="0" w:left="35" w:right="0"/>
        <w:jc w:val="left"/>
        <w:rPr>
          <w:sz w:val="40"/>
        </w:rPr>
      </w:pPr>
      <w:r>
        <w:rPr>
          <w:color w:val="059ED8"/>
          <w:sz w:val="40"/>
        </w:rPr>
        <w:t>HOTELES</w:t>
      </w:r>
      <w:r>
        <w:rPr>
          <w:color w:val="059ED8"/>
          <w:spacing w:val="24"/>
          <w:sz w:val="40"/>
        </w:rPr>
        <w:t> </w:t>
      </w:r>
      <w:r>
        <w:rPr>
          <w:color w:val="059ED8"/>
          <w:sz w:val="40"/>
        </w:rPr>
        <w:t>PREVISTOS</w:t>
      </w:r>
      <w:r>
        <w:rPr>
          <w:color w:val="059ED8"/>
          <w:spacing w:val="25"/>
          <w:sz w:val="40"/>
        </w:rPr>
        <w:t> </w:t>
      </w:r>
      <w:r>
        <w:rPr>
          <w:color w:val="059ED8"/>
          <w:sz w:val="40"/>
        </w:rPr>
        <w:t>O</w:t>
      </w:r>
      <w:r>
        <w:rPr>
          <w:color w:val="059ED8"/>
          <w:spacing w:val="14"/>
          <w:sz w:val="40"/>
        </w:rPr>
        <w:t> </w:t>
      </w:r>
      <w:r>
        <w:rPr>
          <w:color w:val="059ED8"/>
          <w:spacing w:val="-2"/>
          <w:sz w:val="40"/>
        </w:rPr>
        <w:t>SIMILARES</w:t>
      </w:r>
    </w:p>
    <w:p>
      <w:pPr>
        <w:pStyle w:val="BodyText"/>
        <w:spacing w:after="1" w:before="35"/>
        <w:rPr>
          <w:sz w:val="20"/>
        </w:rPr>
      </w:pPr>
    </w:p>
    <w:tbl>
      <w:tblPr>
        <w:tblW w:type="auto" w:w="0"/>
        <w:jc w:val="left"/>
        <w:tblInd w:type="dxa" w:w="2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93"/>
        <w:gridCol w:w="3593"/>
        <w:gridCol w:w="3608"/>
      </w:tblGrid>
      <w:tr>
        <w:trPr>
          <w:trHeight w:hRule="atLeast" w:val="392"/>
        </w:trPr>
        <w:tc>
          <w:tcPr>
            <w:tcW w:type="dxa" w:w="3593"/>
            <w:shd w:color="auto" w:fill="E5E8EB" w:val="clear"/>
          </w:tcPr>
          <w:p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3593"/>
            <w:shd w:color="auto" w:fill="E5E8EB" w:val="clear"/>
          </w:tcPr>
          <w:p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3608"/>
            <w:shd w:color="auto" w:fill="E5E8EB" w:val="clear"/>
          </w:tcPr>
          <w:p>
            <w:pPr>
              <w:pStyle w:val="TableParagraph"/>
              <w:spacing w:before="57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HOTELES</w:t>
            </w:r>
          </w:p>
        </w:tc>
      </w:tr>
      <w:tr>
        <w:trPr>
          <w:trHeight w:hRule="atLeast" w:val="1115"/>
        </w:trPr>
        <w:tc>
          <w:tcPr>
            <w:tcW w:type="dxa" w:w="3593"/>
          </w:tcPr>
          <w:p>
            <w:pPr>
              <w:pStyle w:val="TableParagraph"/>
              <w:spacing w:before="177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4*</w:t>
            </w:r>
          </w:p>
        </w:tc>
        <w:tc>
          <w:tcPr>
            <w:tcW w:type="dxa" w:w="3593"/>
          </w:tcPr>
          <w:p>
            <w:pPr>
              <w:pStyle w:val="TableParagraph"/>
              <w:spacing w:before="7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 w:line="321" w:lineRule="auto"/>
              <w:ind w:left="1099" w:right="1091"/>
              <w:rPr>
                <w:sz w:val="22"/>
              </w:rPr>
            </w:pPr>
            <w:r>
              <w:rPr>
                <w:spacing w:val="-2"/>
                <w:sz w:val="22"/>
              </w:rPr>
              <w:t>Oaxaca Huatulco</w:t>
            </w:r>
          </w:p>
        </w:tc>
        <w:tc>
          <w:tcPr>
            <w:tcW w:type="dxa" w:w="360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66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Oaxaca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Dorado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Parador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Agustín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Rincón del </w:t>
            </w:r>
            <w:r>
              <w:rPr>
                <w:spacing w:val="-2"/>
                <w:sz w:val="22"/>
              </w:rPr>
              <w:t>Pacífico</w:t>
            </w:r>
          </w:p>
        </w:tc>
      </w:tr>
      <w:tr>
        <w:trPr>
          <w:trHeight w:hRule="atLeast" w:val="1169"/>
        </w:trPr>
        <w:tc>
          <w:tcPr>
            <w:tcW w:type="dxa" w:w="3593"/>
          </w:tcPr>
          <w:p>
            <w:pPr>
              <w:pStyle w:val="TableParagraph"/>
              <w:spacing w:before="20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" w:right="1"/>
              <w:rPr>
                <w:sz w:val="22"/>
              </w:rPr>
            </w:pPr>
            <w:r>
              <w:rPr>
                <w:w w:val="90"/>
                <w:sz w:val="22"/>
              </w:rPr>
              <w:t>4*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3593"/>
          </w:tcPr>
          <w:p>
            <w:pPr>
              <w:pStyle w:val="TableParagraph"/>
              <w:spacing w:before="3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 w:line="321" w:lineRule="auto"/>
              <w:ind w:left="1099" w:right="1092"/>
              <w:rPr>
                <w:sz w:val="22"/>
              </w:rPr>
            </w:pPr>
            <w:r>
              <w:rPr>
                <w:spacing w:val="-2"/>
                <w:sz w:val="22"/>
              </w:rPr>
              <w:t>Oaxaca Huatulco</w:t>
            </w:r>
          </w:p>
        </w:tc>
        <w:tc>
          <w:tcPr>
            <w:tcW w:type="dxa" w:w="360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6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Victoria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Catrina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Alcalá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z w:val="22"/>
              </w:rPr>
              <w:t>Casa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Antigua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leader="none" w:pos="473" w:val="left"/>
              </w:tabs>
              <w:spacing w:after="0" w:before="11" w:line="240" w:lineRule="auto"/>
              <w:ind w:hanging="360" w:left="47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Barlovento</w:t>
            </w:r>
          </w:p>
        </w:tc>
      </w:tr>
    </w:tbl>
    <w:p>
      <w:pPr>
        <w:pStyle w:val="BodyText"/>
        <w:spacing w:before="56"/>
        <w:rPr>
          <w:sz w:val="40"/>
        </w:rPr>
      </w:pPr>
    </w:p>
    <w:p>
      <w:pPr>
        <w:spacing w:before="0"/>
        <w:ind w:firstLine="0" w:left="44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79" w:val="left"/>
        </w:tabs>
        <w:spacing w:after="0" w:before="354" w:line="240" w:lineRule="auto"/>
        <w:ind w:hanging="360" w:left="379" w:right="0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-5"/>
          <w:sz w:val="20"/>
        </w:rPr>
        <w:t> </w:t>
      </w:r>
      <w:r>
        <w:rPr>
          <w:sz w:val="20"/>
        </w:rPr>
        <w:t>sujetos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cambio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disponibilidad.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379" w:val="left"/>
        </w:tabs>
        <w:spacing w:after="0" w:before="0" w:line="240" w:lineRule="auto"/>
        <w:ind w:hanging="360" w:left="379" w:right="0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3"/>
          <w:sz w:val="20"/>
        </w:rPr>
        <w:t> </w:t>
      </w:r>
      <w:r>
        <w:rPr>
          <w:sz w:val="20"/>
        </w:rPr>
        <w:t>no</w:t>
      </w:r>
      <w:r>
        <w:rPr>
          <w:spacing w:val="4"/>
          <w:sz w:val="20"/>
        </w:rPr>
        <w:t> </w:t>
      </w:r>
      <w:r>
        <w:rPr>
          <w:sz w:val="20"/>
        </w:rPr>
        <w:t>aplican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puentes,</w:t>
      </w:r>
      <w:r>
        <w:rPr>
          <w:spacing w:val="4"/>
          <w:sz w:val="20"/>
        </w:rPr>
        <w:t> </w:t>
      </w:r>
      <w:r>
        <w:rPr>
          <w:sz w:val="20"/>
        </w:rPr>
        <w:t>días</w:t>
      </w:r>
      <w:r>
        <w:rPr>
          <w:spacing w:val="4"/>
          <w:sz w:val="20"/>
        </w:rPr>
        <w:t> </w:t>
      </w:r>
      <w:r>
        <w:rPr>
          <w:sz w:val="20"/>
        </w:rPr>
        <w:t>festivos,</w:t>
      </w:r>
      <w:r>
        <w:rPr>
          <w:spacing w:val="4"/>
          <w:sz w:val="20"/>
        </w:rPr>
        <w:t> </w:t>
      </w:r>
      <w:r>
        <w:rPr>
          <w:sz w:val="20"/>
        </w:rPr>
        <w:t>semana</w:t>
      </w:r>
      <w:r>
        <w:rPr>
          <w:spacing w:val="4"/>
          <w:sz w:val="20"/>
        </w:rPr>
        <w:t> </w:t>
      </w:r>
      <w:r>
        <w:rPr>
          <w:sz w:val="20"/>
        </w:rPr>
        <w:t>santa,</w:t>
      </w:r>
      <w:r>
        <w:rPr>
          <w:spacing w:val="4"/>
          <w:sz w:val="20"/>
        </w:rPr>
        <w:t> </w:t>
      </w:r>
      <w:r>
        <w:rPr>
          <w:sz w:val="20"/>
        </w:rPr>
        <w:t>guelaguetza,</w:t>
      </w:r>
      <w:r>
        <w:rPr>
          <w:spacing w:val="4"/>
          <w:sz w:val="20"/>
        </w:rPr>
        <w:t> </w:t>
      </w:r>
      <w:r>
        <w:rPr>
          <w:sz w:val="20"/>
        </w:rPr>
        <w:t>muertos,</w:t>
      </w:r>
      <w:r>
        <w:rPr>
          <w:spacing w:val="4"/>
          <w:sz w:val="20"/>
        </w:rPr>
        <w:t> </w:t>
      </w:r>
      <w:r>
        <w:rPr>
          <w:sz w:val="20"/>
        </w:rPr>
        <w:t>navidad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año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nuevo.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379" w:val="left"/>
        </w:tabs>
        <w:spacing w:after="0" w:before="0" w:line="240" w:lineRule="auto"/>
        <w:ind w:hanging="360" w:left="379" w:right="0"/>
        <w:jc w:val="left"/>
        <w:rPr>
          <w:sz w:val="20"/>
        </w:rPr>
      </w:pP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orden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visitas</w:t>
      </w:r>
      <w:r>
        <w:rPr>
          <w:spacing w:val="4"/>
          <w:sz w:val="20"/>
        </w:rPr>
        <w:t> </w:t>
      </w:r>
      <w:r>
        <w:rPr>
          <w:sz w:val="20"/>
        </w:rPr>
        <w:t>puede</w:t>
      </w:r>
      <w:r>
        <w:rPr>
          <w:spacing w:val="3"/>
          <w:sz w:val="20"/>
        </w:rPr>
        <w:t> </w:t>
      </w:r>
      <w:r>
        <w:rPr>
          <w:sz w:val="20"/>
        </w:rPr>
        <w:t>modificarse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una</w:t>
      </w:r>
      <w:r>
        <w:rPr>
          <w:spacing w:val="4"/>
          <w:sz w:val="20"/>
        </w:rPr>
        <w:t> </w:t>
      </w:r>
      <w:r>
        <w:rPr>
          <w:sz w:val="20"/>
        </w:rPr>
        <w:t>mejor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operativa.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379" w:val="left"/>
        </w:tabs>
        <w:spacing w:after="0" w:before="0" w:line="240" w:lineRule="auto"/>
        <w:ind w:hanging="360" w:left="379" w:right="0"/>
        <w:jc w:val="left"/>
        <w:rPr>
          <w:sz w:val="20"/>
        </w:rPr>
      </w:pPr>
      <w:r>
        <w:rPr>
          <w:sz w:val="20"/>
        </w:rPr>
        <w:t>Mínimo</w:t>
      </w:r>
      <w:r>
        <w:rPr>
          <w:spacing w:val="7"/>
          <w:sz w:val="20"/>
        </w:rPr>
        <w:t> </w:t>
      </w:r>
      <w:r>
        <w:rPr>
          <w:sz w:val="20"/>
        </w:rPr>
        <w:t>02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personas.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leader="none" w:pos="379" w:val="left"/>
        </w:tabs>
        <w:spacing w:after="0" w:before="0" w:line="240" w:lineRule="auto"/>
        <w:ind w:hanging="360" w:left="379" w:right="0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mayores de</w:t>
      </w:r>
      <w:r>
        <w:rPr>
          <w:spacing w:val="-1"/>
          <w:sz w:val="20"/>
        </w:rPr>
        <w:t> </w:t>
      </w:r>
      <w:r>
        <w:rPr>
          <w:sz w:val="20"/>
        </w:rPr>
        <w:t>70 años</w:t>
      </w:r>
      <w:r>
        <w:rPr>
          <w:spacing w:val="-1"/>
          <w:sz w:val="20"/>
        </w:rPr>
        <w:t> </w:t>
      </w:r>
      <w:r>
        <w:rPr>
          <w:sz w:val="20"/>
        </w:rPr>
        <w:t>aplica suplemento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seguro. Favor</w:t>
      </w:r>
      <w:r>
        <w:rPr>
          <w:spacing w:val="-1"/>
          <w:sz w:val="20"/>
        </w:rPr>
        <w:t> </w:t>
      </w:r>
      <w:r>
        <w:rPr>
          <w:sz w:val="20"/>
        </w:rPr>
        <w:t>revisar con</w:t>
      </w:r>
      <w:r>
        <w:rPr>
          <w:spacing w:val="-1"/>
          <w:sz w:val="20"/>
        </w:rPr>
        <w:t> </w:t>
      </w:r>
      <w:r>
        <w:rPr>
          <w:sz w:val="20"/>
        </w:rPr>
        <w:t>su </w:t>
      </w:r>
      <w:r>
        <w:rPr>
          <w:spacing w:val="-2"/>
          <w:sz w:val="20"/>
        </w:rPr>
        <w:t>ejecutivo.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5008" simplePos="0">
            <wp:simplePos x="0" y="0"/>
            <wp:positionH relativeFrom="page">
              <wp:posOffset>3188487</wp:posOffset>
            </wp:positionH>
            <wp:positionV relativeFrom="paragraph">
              <wp:posOffset>199377</wp:posOffset>
            </wp:positionV>
            <wp:extent cx="1059277" cy="386810"/>
            <wp:effectExtent b="0" l="0" r="0" t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720" w:right="360" w:top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673" w:right="1254" w:hanging="1"/>
      <w:jc w:val="center"/>
    </w:pPr>
    <w:rPr>
      <w:rFonts w:ascii="Times New Roman" w:hAnsi="Times New Roman" w:eastAsia="Times New Roman" w:cs="Times New Roman"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364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10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2025-11-11T00:43:35Z</dcterms:created>
  <dcterms:modified xsi:type="dcterms:W3CDTF">2025-11-11T00:43:35Z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2025-11-10T00:00:00Z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2025-11-11T00:00:00Z</vt:filetime>
  </property>
  <property fmtid="{D5CDD505-2E9C-101B-9397-08002B2CF9AE}" name="NXPowerLiteLastOptimized" pid="5">
    <vt:lpwstr>139278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