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rPr>
        <w:t>GUATEMALA</w:t>
      </w:r>
      <w:r>
        <w:rPr>
          <w:color w:val="059ED8"/>
          <w:spacing w:val="23"/>
        </w:rPr>
        <w:t> </w:t>
      </w:r>
      <w:r>
        <w:rPr>
          <w:color w:val="059ED8"/>
        </w:rPr>
        <w:t>MÁGICA</w:t>
      </w:r>
      <w:r>
        <w:rPr>
          <w:color w:val="059ED8"/>
          <w:spacing w:val="24"/>
        </w:rPr>
        <w:t> </w:t>
      </w:r>
      <w:r>
        <w:rPr>
          <w:color w:val="059ED8"/>
          <w:spacing w:val="-4"/>
        </w:rPr>
        <w:t>2026</w:t>
      </w:r>
    </w:p>
    <w:p>
      <w:pPr>
        <w:pStyle w:val="Heading2"/>
        <w:ind w:left="2759"/>
        <w:jc w:val="center"/>
      </w:pPr>
      <w:r>
        <w:rPr/>
        <mc:AlternateContent>
          <mc:Choice Requires="wps">
            <w:drawing>
              <wp:anchor allowOverlap="1" behindDoc="1" distB="0" distL="0" distR="0" distT="0" layoutInCell="1" locked="0" relativeHeight="487406080" simplePos="0">
                <wp:simplePos x="0" y="0"/>
                <wp:positionH relativeFrom="page">
                  <wp:posOffset>5109250</wp:posOffset>
                </wp:positionH>
                <wp:positionV relativeFrom="paragraph">
                  <wp:posOffset>94587</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06592" simplePos="0">
                <wp:simplePos x="0" y="0"/>
                <wp:positionH relativeFrom="page">
                  <wp:posOffset>4391149</wp:posOffset>
                </wp:positionH>
                <wp:positionV relativeFrom="paragraph">
                  <wp:posOffset>94761</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rPr>
        <w:t>GUATEMALA</w:t>
      </w:r>
      <w:r>
        <w:rPr>
          <w:spacing w:val="59"/>
        </w:rPr>
        <w:t> </w:t>
      </w:r>
      <w:r>
        <w:rPr>
          <w:spacing w:val="-2"/>
        </w:rPr>
        <w:t>ANTIGUA</w:t>
      </w:r>
      <w:r>
        <w:rPr>
          <w:spacing w:val="59"/>
        </w:rPr>
        <w:t> </w:t>
      </w:r>
      <w:r>
        <w:rPr>
          <w:spacing w:val="-2"/>
        </w:rPr>
        <w:t>PANAJACHEL</w:t>
      </w:r>
    </w:p>
    <w:p>
      <w:pPr>
        <w:pStyle w:val="BodyText"/>
        <w:spacing w:before="5"/>
        <w:rPr>
          <w:sz w:val="18"/>
        </w:rPr>
      </w:pPr>
      <w:r>
        <w:rPr>
          <w:sz w:val="18"/>
        </w:rPr>
        <mc:AlternateContent>
          <mc:Choice Requires="wps">
            <w:drawing>
              <wp:anchor allowOverlap="1" behindDoc="1" distB="0" distL="0" distR="0" distT="0" layoutInCell="1" locked="0" relativeHeight="487587840" simplePos="0">
                <wp:simplePos x="0" y="0"/>
                <wp:positionH relativeFrom="page">
                  <wp:posOffset>2880000</wp:posOffset>
                </wp:positionH>
                <wp:positionV relativeFrom="paragraph">
                  <wp:posOffset>150014</wp:posOffset>
                </wp:positionV>
                <wp:extent cx="3726179" cy="1270"/>
                <wp:effectExtent b="0" l="0" r="0" t="0"/>
                <wp:wrapTopAndBottom/>
                <wp:docPr id="4" name="Graphic 4"/>
                <wp:cNvGraphicFramePr>
                  <a:graphicFrameLocks/>
                </wp:cNvGraphicFramePr>
                <a:graphic>
                  <a:graphicData uri="http://schemas.microsoft.com/office/word/2010/wordprocessingShape">
                    <wps:wsp>
                      <wps:cNvPr id="4" name="Graphic 4"/>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3"/>
        <w:ind w:firstLine="0" w:left="2759" w:right="18"/>
        <w:jc w:val="center"/>
        <w:rPr>
          <w:sz w:val="28"/>
        </w:rPr>
      </w:pPr>
      <w:r>
        <w:rPr>
          <w:color w:val="039ED9"/>
          <w:sz w:val="28"/>
        </w:rPr>
        <w:t>DURACIÓN:</w:t>
      </w:r>
      <w:r>
        <w:rPr>
          <w:color w:val="039ED9"/>
          <w:spacing w:val="22"/>
          <w:sz w:val="28"/>
        </w:rPr>
        <w:t> </w:t>
      </w:r>
      <w:r>
        <w:rPr>
          <w:color w:val="039ED9"/>
          <w:sz w:val="28"/>
        </w:rPr>
        <w:t>6</w:t>
      </w:r>
      <w:r>
        <w:rPr>
          <w:color w:val="039ED9"/>
          <w:spacing w:val="23"/>
          <w:sz w:val="28"/>
        </w:rPr>
        <w:t> </w:t>
      </w:r>
      <w:r>
        <w:rPr>
          <w:color w:val="039ED9"/>
          <w:spacing w:val="-4"/>
          <w:sz w:val="28"/>
        </w:rPr>
        <w:t>DÍAS</w:t>
      </w:r>
    </w:p>
    <w:p>
      <w:pPr>
        <w:pStyle w:val="BodyText"/>
        <w:spacing w:before="33"/>
        <w:ind w:left="2759" w:right="18"/>
        <w:jc w:val="center"/>
      </w:pPr>
      <w:r>
        <w:rPr/>
        <w:t>Salidas</w:t>
      </w:r>
      <w:r>
        <w:rPr>
          <w:spacing w:val="-6"/>
        </w:rPr>
        <w:t> </w:t>
      </w:r>
      <w:r>
        <w:rPr/>
        <w:t>martes</w:t>
      </w:r>
      <w:r>
        <w:rPr>
          <w:spacing w:val="-5"/>
        </w:rPr>
        <w:t> </w:t>
      </w:r>
      <w:r>
        <w:rPr/>
        <w:t>y</w:t>
      </w:r>
      <w:r>
        <w:rPr>
          <w:spacing w:val="-5"/>
        </w:rPr>
        <w:t> </w:t>
      </w:r>
      <w:r>
        <w:rPr/>
        <w:t>viernes</w:t>
      </w:r>
      <w:r>
        <w:rPr>
          <w:spacing w:val="-5"/>
        </w:rPr>
        <w:t> </w:t>
      </w:r>
      <w:r>
        <w:rPr/>
        <w:t>hasta</w:t>
      </w:r>
      <w:r>
        <w:rPr>
          <w:spacing w:val="-5"/>
        </w:rPr>
        <w:t> </w:t>
      </w:r>
      <w:r>
        <w:rPr/>
        <w:t>el</w:t>
      </w:r>
      <w:r>
        <w:rPr>
          <w:spacing w:val="-6"/>
        </w:rPr>
        <w:t> </w:t>
      </w:r>
      <w:r>
        <w:rPr/>
        <w:t>18</w:t>
      </w:r>
      <w:r>
        <w:rPr>
          <w:spacing w:val="-5"/>
        </w:rPr>
        <w:t> </w:t>
      </w:r>
      <w:r>
        <w:rPr/>
        <w:t>de</w:t>
      </w:r>
      <w:r>
        <w:rPr>
          <w:spacing w:val="-5"/>
        </w:rPr>
        <w:t> </w:t>
      </w:r>
      <w:r>
        <w:rPr/>
        <w:t>diciembre</w:t>
      </w:r>
      <w:r>
        <w:rPr>
          <w:spacing w:val="-5"/>
        </w:rPr>
        <w:t> </w:t>
      </w:r>
      <w:r>
        <w:rPr/>
        <w:t>de</w:t>
      </w:r>
      <w:r>
        <w:rPr>
          <w:spacing w:val="-5"/>
        </w:rPr>
        <w:t> </w:t>
      </w:r>
      <w:r>
        <w:rPr>
          <w:spacing w:val="-4"/>
        </w:rPr>
        <w:t>2026</w:t>
      </w:r>
    </w:p>
    <w:p>
      <w:pPr>
        <w:pStyle w:val="BodyText"/>
        <w:spacing w:before="8"/>
        <w:rPr>
          <w:sz w:val="7"/>
        </w:rPr>
      </w:pPr>
      <w:r>
        <w:rPr>
          <w:sz w:val="7"/>
        </w:rPr>
        <mc:AlternateContent>
          <mc:Choice Requires="wps">
            <w:drawing>
              <wp:anchor allowOverlap="1" behindDoc="1" distB="0" distL="0" distR="0" distT="0" layoutInCell="1" locked="0" relativeHeight="487588352" simplePos="0">
                <wp:simplePos x="0" y="0"/>
                <wp:positionH relativeFrom="page">
                  <wp:posOffset>2880000</wp:posOffset>
                </wp:positionH>
                <wp:positionV relativeFrom="paragraph">
                  <wp:posOffset>71763</wp:posOffset>
                </wp:positionV>
                <wp:extent cx="3726179"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40"/>
      </w:pPr>
    </w:p>
    <w:p>
      <w:pPr>
        <w:pStyle w:val="BodyText"/>
        <w:spacing w:before="1"/>
        <w:ind w:left="3127"/>
        <w:jc w:val="both"/>
      </w:pPr>
      <w:r>
        <w:rPr>
          <w:color w:val="C81517"/>
          <w:w w:val="105"/>
        </w:rPr>
        <w:t>*</w:t>
      </w:r>
      <w:r>
        <w:rPr>
          <w:color w:val="020203"/>
          <w:w w:val="105"/>
        </w:rPr>
        <w:t>Opera</w:t>
      </w:r>
      <w:r>
        <w:rPr>
          <w:color w:val="020203"/>
          <w:spacing w:val="-9"/>
          <w:w w:val="105"/>
        </w:rPr>
        <w:t> </w:t>
      </w:r>
      <w:r>
        <w:rPr>
          <w:color w:val="020203"/>
          <w:w w:val="105"/>
        </w:rPr>
        <w:t>con</w:t>
      </w:r>
      <w:r>
        <w:rPr>
          <w:color w:val="020203"/>
          <w:spacing w:val="-9"/>
          <w:w w:val="105"/>
        </w:rPr>
        <w:t> </w:t>
      </w:r>
      <w:r>
        <w:rPr>
          <w:color w:val="020203"/>
          <w:w w:val="105"/>
        </w:rPr>
        <w:t>un</w:t>
      </w:r>
      <w:r>
        <w:rPr>
          <w:color w:val="020203"/>
          <w:spacing w:val="-9"/>
          <w:w w:val="105"/>
        </w:rPr>
        <w:t> </w:t>
      </w:r>
      <w:r>
        <w:rPr>
          <w:color w:val="020203"/>
          <w:w w:val="105"/>
        </w:rPr>
        <w:t>mínimo</w:t>
      </w:r>
      <w:r>
        <w:rPr>
          <w:color w:val="020203"/>
          <w:spacing w:val="-9"/>
          <w:w w:val="105"/>
        </w:rPr>
        <w:t> </w:t>
      </w:r>
      <w:r>
        <w:rPr>
          <w:color w:val="020203"/>
          <w:w w:val="105"/>
        </w:rPr>
        <w:t>de</w:t>
      </w:r>
      <w:r>
        <w:rPr>
          <w:color w:val="020203"/>
          <w:spacing w:val="-9"/>
          <w:w w:val="105"/>
        </w:rPr>
        <w:t> </w:t>
      </w:r>
      <w:r>
        <w:rPr>
          <w:color w:val="020203"/>
          <w:w w:val="105"/>
        </w:rPr>
        <w:t>2</w:t>
      </w:r>
      <w:r>
        <w:rPr>
          <w:color w:val="020203"/>
          <w:spacing w:val="-9"/>
          <w:w w:val="105"/>
        </w:rPr>
        <w:t> </w:t>
      </w:r>
      <w:r>
        <w:rPr>
          <w:color w:val="020203"/>
          <w:spacing w:val="-2"/>
          <w:w w:val="105"/>
        </w:rPr>
        <w:t>pasajeros</w:t>
      </w:r>
    </w:p>
    <w:p>
      <w:pPr>
        <w:pStyle w:val="Heading1"/>
        <w:spacing w:before="210"/>
        <w:ind w:left="3126"/>
      </w:pPr>
      <w:r>
        <w:rPr>
          <w:color w:val="059ED8"/>
          <w:spacing w:val="-2"/>
          <w:w w:val="105"/>
        </w:rPr>
        <w:t>ITINERARIO</w:t>
      </w:r>
    </w:p>
    <w:p>
      <w:pPr>
        <w:pStyle w:val="BodyText"/>
        <w:spacing w:before="152"/>
        <w:ind w:left="3126"/>
        <w:jc w:val="both"/>
      </w:pPr>
      <w:r>
        <w:rPr>
          <w:w w:val="105"/>
        </w:rPr>
        <w:t>Día</w:t>
      </w:r>
      <w:r>
        <w:rPr>
          <w:spacing w:val="-10"/>
          <w:w w:val="105"/>
        </w:rPr>
        <w:t> </w:t>
      </w:r>
      <w:r>
        <w:rPr>
          <w:w w:val="105"/>
        </w:rPr>
        <w:t>1</w:t>
      </w:r>
      <w:r>
        <w:rPr>
          <w:spacing w:val="77"/>
          <w:w w:val="105"/>
        </w:rPr>
        <w:t>  </w:t>
      </w:r>
      <w:r>
        <w:rPr>
          <w:w w:val="105"/>
        </w:rPr>
        <w:t>Aeropuerto</w:t>
      </w:r>
      <w:r>
        <w:rPr>
          <w:spacing w:val="-10"/>
          <w:w w:val="105"/>
        </w:rPr>
        <w:t> </w:t>
      </w:r>
      <w:r>
        <w:rPr>
          <w:spacing w:val="-2"/>
          <w:w w:val="105"/>
        </w:rPr>
        <w:t>Guatemala/Antigua</w:t>
      </w:r>
    </w:p>
    <w:p>
      <w:pPr>
        <w:pStyle w:val="BodyText"/>
        <w:spacing w:line="271" w:lineRule="auto"/>
        <w:ind w:left="3126" w:right="375"/>
        <w:jc w:val="both"/>
      </w:pPr>
      <w:r>
        <w:rPr/>
        <w:t>Arribo en Aeropuerto Internacional La Aurora para asistencia y traslado hacia Antigua Guatemala. </w:t>
      </w:r>
      <w:r>
        <w:rPr>
          <w:spacing w:val="-2"/>
          <w:w w:val="105"/>
        </w:rPr>
        <w:t>Alojamiento.</w:t>
      </w:r>
    </w:p>
    <w:p>
      <w:pPr>
        <w:pStyle w:val="BodyText"/>
      </w:pPr>
    </w:p>
    <w:p>
      <w:pPr>
        <w:pStyle w:val="BodyText"/>
        <w:spacing w:before="0"/>
        <w:ind w:left="3126"/>
        <w:jc w:val="both"/>
      </w:pPr>
      <w:r>
        <w:rPr>
          <w:w w:val="105"/>
        </w:rPr>
        <w:t>Día</w:t>
      </w:r>
      <w:r>
        <w:rPr>
          <w:spacing w:val="-12"/>
          <w:w w:val="105"/>
        </w:rPr>
        <w:t> </w:t>
      </w:r>
      <w:r>
        <w:rPr>
          <w:w w:val="105"/>
        </w:rPr>
        <w:t>2</w:t>
      </w:r>
      <w:r>
        <w:rPr>
          <w:spacing w:val="48"/>
          <w:w w:val="105"/>
        </w:rPr>
        <w:t>  </w:t>
      </w:r>
      <w:r>
        <w:rPr>
          <w:w w:val="105"/>
        </w:rPr>
        <w:t>Antigua</w:t>
      </w:r>
      <w:r>
        <w:rPr>
          <w:spacing w:val="-11"/>
          <w:w w:val="105"/>
        </w:rPr>
        <w:t> </w:t>
      </w:r>
      <w:r>
        <w:rPr>
          <w:w w:val="105"/>
        </w:rPr>
        <w:t>–</w:t>
      </w:r>
      <w:r>
        <w:rPr>
          <w:spacing w:val="-12"/>
          <w:w w:val="105"/>
        </w:rPr>
        <w:t> </w:t>
      </w:r>
      <w:r>
        <w:rPr>
          <w:w w:val="105"/>
        </w:rPr>
        <w:t>Visita</w:t>
      </w:r>
      <w:r>
        <w:rPr>
          <w:spacing w:val="-12"/>
          <w:w w:val="105"/>
        </w:rPr>
        <w:t> </w:t>
      </w:r>
      <w:r>
        <w:rPr>
          <w:w w:val="105"/>
        </w:rPr>
        <w:t>de</w:t>
      </w:r>
      <w:r>
        <w:rPr>
          <w:spacing w:val="-12"/>
          <w:w w:val="105"/>
        </w:rPr>
        <w:t> </w:t>
      </w:r>
      <w:r>
        <w:rPr>
          <w:spacing w:val="-2"/>
          <w:w w:val="105"/>
        </w:rPr>
        <w:t>Ciudad</w:t>
      </w:r>
    </w:p>
    <w:p>
      <w:pPr>
        <w:pStyle w:val="BodyText"/>
        <w:spacing w:line="271" w:lineRule="auto"/>
        <w:ind w:left="3126" w:right="375"/>
        <w:jc w:val="both"/>
      </w:pPr>
      <w:r>
        <w:rPr/>
        <w:t>Desayuno. Salida para visita de una de las ciudades más importantes durante el periodo colonial en América,</w:t>
      </w:r>
      <w:r>
        <w:rPr>
          <w:spacing w:val="-7"/>
        </w:rPr>
        <w:t> </w:t>
      </w:r>
      <w:r>
        <w:rPr/>
        <w:t>a</w:t>
      </w:r>
      <w:r>
        <w:rPr>
          <w:spacing w:val="-7"/>
        </w:rPr>
        <w:t> </w:t>
      </w:r>
      <w:r>
        <w:rPr/>
        <w:t>su</w:t>
      </w:r>
      <w:r>
        <w:rPr>
          <w:spacing w:val="-7"/>
        </w:rPr>
        <w:t> </w:t>
      </w:r>
      <w:r>
        <w:rPr/>
        <w:t>llegada</w:t>
      </w:r>
      <w:r>
        <w:rPr>
          <w:spacing w:val="-7"/>
        </w:rPr>
        <w:t> </w:t>
      </w:r>
      <w:r>
        <w:rPr/>
        <w:t>visita</w:t>
      </w:r>
      <w:r>
        <w:rPr>
          <w:spacing w:val="-7"/>
        </w:rPr>
        <w:t> </w:t>
      </w:r>
      <w:r>
        <w:rPr/>
        <w:t>de</w:t>
      </w:r>
      <w:r>
        <w:rPr>
          <w:spacing w:val="-7"/>
        </w:rPr>
        <w:t> </w:t>
      </w:r>
      <w:r>
        <w:rPr/>
        <w:t>la</w:t>
      </w:r>
      <w:r>
        <w:rPr>
          <w:spacing w:val="-7"/>
        </w:rPr>
        <w:t> </w:t>
      </w:r>
      <w:r>
        <w:rPr/>
        <w:t>iglesia</w:t>
      </w:r>
      <w:r>
        <w:rPr>
          <w:spacing w:val="-7"/>
        </w:rPr>
        <w:t> </w:t>
      </w:r>
      <w:r>
        <w:rPr/>
        <w:t>de</w:t>
      </w:r>
      <w:r>
        <w:rPr>
          <w:spacing w:val="-7"/>
        </w:rPr>
        <w:t> </w:t>
      </w:r>
      <w:r>
        <w:rPr/>
        <w:t>la</w:t>
      </w:r>
      <w:r>
        <w:rPr>
          <w:spacing w:val="-7"/>
        </w:rPr>
        <w:t> </w:t>
      </w:r>
      <w:r>
        <w:rPr/>
        <w:t>Merced,</w:t>
      </w:r>
      <w:r>
        <w:rPr>
          <w:spacing w:val="-7"/>
        </w:rPr>
        <w:t> </w:t>
      </w:r>
      <w:r>
        <w:rPr/>
        <w:t>visita</w:t>
      </w:r>
      <w:r>
        <w:rPr>
          <w:spacing w:val="-7"/>
        </w:rPr>
        <w:t> </w:t>
      </w:r>
      <w:r>
        <w:rPr/>
        <w:t>de</w:t>
      </w:r>
      <w:r>
        <w:rPr>
          <w:spacing w:val="-7"/>
        </w:rPr>
        <w:t> </w:t>
      </w:r>
      <w:r>
        <w:rPr/>
        <w:t>la</w:t>
      </w:r>
      <w:r>
        <w:rPr>
          <w:spacing w:val="-7"/>
        </w:rPr>
        <w:t> </w:t>
      </w:r>
      <w:r>
        <w:rPr/>
        <w:t>plaza</w:t>
      </w:r>
      <w:r>
        <w:rPr>
          <w:spacing w:val="-7"/>
        </w:rPr>
        <w:t> </w:t>
      </w:r>
      <w:r>
        <w:rPr/>
        <w:t>de</w:t>
      </w:r>
      <w:r>
        <w:rPr>
          <w:spacing w:val="-7"/>
        </w:rPr>
        <w:t> </w:t>
      </w:r>
      <w:r>
        <w:rPr/>
        <w:t>Armas</w:t>
      </w:r>
      <w:r>
        <w:rPr>
          <w:spacing w:val="-7"/>
        </w:rPr>
        <w:t> </w:t>
      </w:r>
      <w:r>
        <w:rPr/>
        <w:t>y</w:t>
      </w:r>
      <w:r>
        <w:rPr>
          <w:spacing w:val="-7"/>
        </w:rPr>
        <w:t> </w:t>
      </w:r>
      <w:r>
        <w:rPr/>
        <w:t>Catedral,</w:t>
      </w:r>
      <w:r>
        <w:rPr>
          <w:spacing w:val="-7"/>
        </w:rPr>
        <w:t> </w:t>
      </w:r>
      <w:r>
        <w:rPr/>
        <w:t>tiempo libre para compras y a la hora indicada retorno a su hotel para alojamiento. Tarde libre.</w:t>
      </w:r>
    </w:p>
    <w:p>
      <w:pPr>
        <w:pStyle w:val="BodyText"/>
      </w:pPr>
    </w:p>
    <w:p>
      <w:pPr>
        <w:pStyle w:val="BodyText"/>
        <w:spacing w:before="1"/>
        <w:ind w:left="3126"/>
        <w:jc w:val="both"/>
      </w:pPr>
      <w:r>
        <w:rPr>
          <w:w w:val="105"/>
        </w:rPr>
        <w:t>Día</w:t>
      </w:r>
      <w:r>
        <w:rPr>
          <w:spacing w:val="-8"/>
          <w:w w:val="105"/>
        </w:rPr>
        <w:t> </w:t>
      </w:r>
      <w:r>
        <w:rPr>
          <w:w w:val="105"/>
        </w:rPr>
        <w:t>3</w:t>
      </w:r>
      <w:r>
        <w:rPr>
          <w:spacing w:val="58"/>
          <w:w w:val="150"/>
        </w:rPr>
        <w:t>  </w:t>
      </w:r>
      <w:r>
        <w:rPr>
          <w:w w:val="105"/>
        </w:rPr>
        <w:t>Antigua/Chichicastenango/Lago</w:t>
      </w:r>
      <w:r>
        <w:rPr>
          <w:spacing w:val="-7"/>
          <w:w w:val="105"/>
        </w:rPr>
        <w:t> </w:t>
      </w:r>
      <w:r>
        <w:rPr>
          <w:spacing w:val="-2"/>
          <w:w w:val="105"/>
        </w:rPr>
        <w:t>Atitlán</w:t>
      </w:r>
    </w:p>
    <w:p>
      <w:pPr>
        <w:pStyle w:val="BodyText"/>
        <w:spacing w:line="271" w:lineRule="auto"/>
        <w:ind w:left="3126" w:right="375"/>
        <w:jc w:val="both"/>
      </w:pPr>
      <w:r>
        <w:rPr/>
        <w:t>Desayuno. Salida muy temprano hacia el mercado de Chichicastenango, localizado en el altiplano central</w:t>
      </w:r>
      <w:r>
        <w:rPr>
          <w:spacing w:val="19"/>
        </w:rPr>
        <w:t> </w:t>
      </w:r>
      <w:r>
        <w:rPr/>
        <w:t>guatemalteco,</w:t>
      </w:r>
      <w:r>
        <w:rPr>
          <w:spacing w:val="19"/>
        </w:rPr>
        <w:t> </w:t>
      </w:r>
      <w:r>
        <w:rPr/>
        <w:t>importante</w:t>
      </w:r>
      <w:r>
        <w:rPr>
          <w:spacing w:val="19"/>
        </w:rPr>
        <w:t> </w:t>
      </w:r>
      <w:r>
        <w:rPr/>
        <w:t>por</w:t>
      </w:r>
      <w:r>
        <w:rPr>
          <w:spacing w:val="19"/>
        </w:rPr>
        <w:t> </w:t>
      </w:r>
      <w:r>
        <w:rPr/>
        <w:t>su</w:t>
      </w:r>
      <w:r>
        <w:rPr>
          <w:spacing w:val="19"/>
        </w:rPr>
        <w:t> </w:t>
      </w:r>
      <w:r>
        <w:rPr/>
        <w:t>mercado</w:t>
      </w:r>
      <w:r>
        <w:rPr>
          <w:spacing w:val="19"/>
        </w:rPr>
        <w:t> </w:t>
      </w:r>
      <w:r>
        <w:rPr/>
        <w:t>multicolor,</w:t>
      </w:r>
      <w:r>
        <w:rPr>
          <w:spacing w:val="19"/>
        </w:rPr>
        <w:t> </w:t>
      </w:r>
      <w:r>
        <w:rPr/>
        <w:t>visita</w:t>
      </w:r>
      <w:r>
        <w:rPr>
          <w:spacing w:val="19"/>
        </w:rPr>
        <w:t> </w:t>
      </w:r>
      <w:r>
        <w:rPr/>
        <w:t>de</w:t>
      </w:r>
      <w:r>
        <w:rPr>
          <w:spacing w:val="19"/>
        </w:rPr>
        <w:t> </w:t>
      </w:r>
      <w:r>
        <w:rPr/>
        <w:t>la</w:t>
      </w:r>
      <w:r>
        <w:rPr>
          <w:spacing w:val="19"/>
        </w:rPr>
        <w:t> </w:t>
      </w:r>
      <w:r>
        <w:rPr/>
        <w:t>Iglesia</w:t>
      </w:r>
      <w:r>
        <w:rPr>
          <w:spacing w:val="19"/>
        </w:rPr>
        <w:t> </w:t>
      </w:r>
      <w:r>
        <w:rPr/>
        <w:t>de</w:t>
      </w:r>
      <w:r>
        <w:rPr>
          <w:spacing w:val="19"/>
        </w:rPr>
        <w:t> </w:t>
      </w:r>
      <w:r>
        <w:rPr/>
        <w:t>Santo</w:t>
      </w:r>
      <w:r>
        <w:rPr>
          <w:spacing w:val="19"/>
        </w:rPr>
        <w:t> </w:t>
      </w:r>
      <w:r>
        <w:rPr/>
        <w:t>Tomás, a la hora conveniente salida hacia el Lago Atitlán, rodeado de tres volcanes Atitlán, Tolimán y San Pedro, sus aguas cristalinas reflejan la belleza natural del lago. Visita panorámica de Panajachel. A la</w:t>
      </w:r>
      <w:r>
        <w:rPr>
          <w:spacing w:val="34"/>
        </w:rPr>
        <w:t> </w:t>
      </w:r>
      <w:r>
        <w:rPr/>
        <w:t>hora</w:t>
      </w:r>
      <w:r>
        <w:rPr>
          <w:spacing w:val="34"/>
        </w:rPr>
        <w:t> </w:t>
      </w:r>
      <w:r>
        <w:rPr/>
        <w:t>conveniente</w:t>
      </w:r>
      <w:r>
        <w:rPr>
          <w:spacing w:val="34"/>
        </w:rPr>
        <w:t> </w:t>
      </w:r>
      <w:r>
        <w:rPr/>
        <w:t>traslado</w:t>
      </w:r>
      <w:r>
        <w:rPr>
          <w:spacing w:val="34"/>
        </w:rPr>
        <w:t> </w:t>
      </w:r>
      <w:r>
        <w:rPr/>
        <w:t>al</w:t>
      </w:r>
      <w:r>
        <w:rPr>
          <w:spacing w:val="34"/>
        </w:rPr>
        <w:t> </w:t>
      </w:r>
      <w:r>
        <w:rPr/>
        <w:t>hotel</w:t>
      </w:r>
      <w:r>
        <w:rPr>
          <w:spacing w:val="34"/>
        </w:rPr>
        <w:t> </w:t>
      </w:r>
      <w:r>
        <w:rPr/>
        <w:t>para</w:t>
      </w:r>
      <w:r>
        <w:rPr>
          <w:spacing w:val="34"/>
        </w:rPr>
        <w:t> </w:t>
      </w:r>
      <w:r>
        <w:rPr/>
        <w:t>alojamiento.</w:t>
      </w:r>
    </w:p>
    <w:p>
      <w:pPr>
        <w:pStyle w:val="BodyText"/>
      </w:pPr>
    </w:p>
    <w:p>
      <w:pPr>
        <w:pStyle w:val="BodyText"/>
        <w:spacing w:before="0"/>
        <w:ind w:left="3126"/>
        <w:jc w:val="both"/>
      </w:pPr>
      <w:r>
        <w:rPr>
          <w:w w:val="105"/>
        </w:rPr>
        <w:t>Día</w:t>
      </w:r>
      <w:r>
        <w:rPr>
          <w:spacing w:val="-10"/>
          <w:w w:val="105"/>
        </w:rPr>
        <w:t> </w:t>
      </w:r>
      <w:r>
        <w:rPr>
          <w:w w:val="105"/>
        </w:rPr>
        <w:t>4</w:t>
      </w:r>
      <w:r>
        <w:rPr>
          <w:spacing w:val="56"/>
          <w:w w:val="105"/>
        </w:rPr>
        <w:t>  </w:t>
      </w:r>
      <w:r>
        <w:rPr>
          <w:w w:val="105"/>
        </w:rPr>
        <w:t>Panajachel/Lago</w:t>
      </w:r>
      <w:r>
        <w:rPr>
          <w:spacing w:val="-8"/>
          <w:w w:val="105"/>
        </w:rPr>
        <w:t> </w:t>
      </w:r>
      <w:r>
        <w:rPr>
          <w:spacing w:val="-2"/>
          <w:w w:val="105"/>
        </w:rPr>
        <w:t>Atitlán/Guatemala</w:t>
      </w:r>
    </w:p>
    <w:p>
      <w:pPr>
        <w:pStyle w:val="BodyText"/>
        <w:spacing w:line="271" w:lineRule="auto"/>
        <w:ind w:left="3126" w:right="375"/>
        <w:jc w:val="both"/>
      </w:pPr>
      <w:r>
        <w:rPr/>
        <w:t>Desayuno. A las 08:00 hrs de la mañana, abordaremos el bote que nos conducirá hacia el poblado</w:t>
      </w:r>
      <w:r>
        <w:rPr>
          <w:spacing w:val="40"/>
        </w:rPr>
        <w:t> </w:t>
      </w:r>
      <w:r>
        <w:rPr/>
        <w:t>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retorno a Panajachel, por la tarde traslado a la Ciudad de Guatemala. Alojamiento.</w:t>
      </w:r>
    </w:p>
    <w:p>
      <w:pPr>
        <w:pStyle w:val="BodyText"/>
        <w:spacing w:before="31"/>
      </w:pPr>
    </w:p>
    <w:p>
      <w:pPr>
        <w:pStyle w:val="BodyText"/>
        <w:spacing w:before="0"/>
        <w:ind w:left="3126"/>
        <w:jc w:val="both"/>
      </w:pPr>
      <w:r>
        <w:rPr>
          <w:w w:val="105"/>
        </w:rPr>
        <w:t>Día</w:t>
      </w:r>
      <w:r>
        <w:rPr>
          <w:spacing w:val="-10"/>
          <w:w w:val="105"/>
        </w:rPr>
        <w:t> </w:t>
      </w:r>
      <w:r>
        <w:rPr>
          <w:w w:val="105"/>
        </w:rPr>
        <w:t>5</w:t>
      </w:r>
      <w:r>
        <w:rPr>
          <w:spacing w:val="55"/>
          <w:w w:val="105"/>
        </w:rPr>
        <w:t>  </w:t>
      </w:r>
      <w:r>
        <w:rPr>
          <w:w w:val="105"/>
        </w:rPr>
        <w:t>Guatemala-Flores</w:t>
      </w:r>
      <w:r>
        <w:rPr>
          <w:spacing w:val="-8"/>
          <w:w w:val="105"/>
        </w:rPr>
        <w:t> </w:t>
      </w:r>
      <w:r>
        <w:rPr>
          <w:w w:val="105"/>
        </w:rPr>
        <w:t>–</w:t>
      </w:r>
      <w:r>
        <w:rPr>
          <w:spacing w:val="-10"/>
          <w:w w:val="105"/>
        </w:rPr>
        <w:t> </w:t>
      </w:r>
      <w:r>
        <w:rPr>
          <w:w w:val="105"/>
        </w:rPr>
        <w:t>Tikal</w:t>
      </w:r>
      <w:r>
        <w:rPr>
          <w:spacing w:val="-9"/>
          <w:w w:val="105"/>
        </w:rPr>
        <w:t> </w:t>
      </w:r>
      <w:r>
        <w:rPr>
          <w:w w:val="105"/>
        </w:rPr>
        <w:t>–</w:t>
      </w:r>
      <w:r>
        <w:rPr>
          <w:spacing w:val="-10"/>
          <w:w w:val="105"/>
        </w:rPr>
        <w:t> </w:t>
      </w:r>
      <w:r>
        <w:rPr>
          <w:w w:val="105"/>
        </w:rPr>
        <w:t>Flores</w:t>
      </w:r>
      <w:r>
        <w:rPr>
          <w:spacing w:val="34"/>
          <w:w w:val="105"/>
        </w:rPr>
        <w:t> </w:t>
      </w:r>
      <w:r>
        <w:rPr>
          <w:w w:val="105"/>
        </w:rPr>
        <w:t>-</w:t>
      </w:r>
      <w:r>
        <w:rPr>
          <w:spacing w:val="-2"/>
          <w:w w:val="105"/>
        </w:rPr>
        <w:t>Guatemala</w:t>
      </w:r>
    </w:p>
    <w:p>
      <w:pPr>
        <w:pStyle w:val="BodyText"/>
        <w:spacing w:line="271" w:lineRule="auto"/>
        <w:ind w:left="3126" w:right="374"/>
        <w:jc w:val="both"/>
      </w:pPr>
      <w:r>
        <w:rPr/>
        <w:t>Desayuno</w:t>
      </w:r>
      <w:r>
        <w:rPr>
          <w:spacing w:val="40"/>
        </w:rPr>
        <w:t> </w:t>
      </w:r>
      <w:r>
        <w:rPr/>
        <w:t>empacado,</w:t>
      </w:r>
      <w:r>
        <w:rPr>
          <w:spacing w:val="40"/>
        </w:rPr>
        <w:t> </w:t>
      </w:r>
      <w:r>
        <w:rPr/>
        <w:t>que</w:t>
      </w:r>
      <w:r>
        <w:rPr>
          <w:spacing w:val="40"/>
        </w:rPr>
        <w:t> </w:t>
      </w:r>
      <w:r>
        <w:rPr/>
        <w:t>se</w:t>
      </w:r>
      <w:r>
        <w:rPr>
          <w:spacing w:val="40"/>
        </w:rPr>
        <w:t> </w:t>
      </w:r>
      <w:r>
        <w:rPr/>
        <w:t>le</w:t>
      </w:r>
      <w:r>
        <w:rPr>
          <w:spacing w:val="40"/>
        </w:rPr>
        <w:t> </w:t>
      </w:r>
      <w:r>
        <w:rPr/>
        <w:t>entregará</w:t>
      </w:r>
      <w:r>
        <w:rPr>
          <w:spacing w:val="40"/>
        </w:rPr>
        <w:t> </w:t>
      </w:r>
      <w:r>
        <w:rPr/>
        <w:t>en</w:t>
      </w:r>
      <w:r>
        <w:rPr>
          <w:spacing w:val="40"/>
        </w:rPr>
        <w:t> </w:t>
      </w:r>
      <w:r>
        <w:rPr/>
        <w:t>la</w:t>
      </w:r>
      <w:r>
        <w:rPr>
          <w:spacing w:val="40"/>
        </w:rPr>
        <w:t> </w:t>
      </w:r>
      <w:r>
        <w:rPr/>
        <w:t>recepción</w:t>
      </w:r>
      <w:r>
        <w:rPr>
          <w:spacing w:val="40"/>
        </w:rPr>
        <w:t> </w:t>
      </w:r>
      <w:r>
        <w:rPr/>
        <w:t>del</w:t>
      </w:r>
      <w:r>
        <w:rPr>
          <w:spacing w:val="40"/>
        </w:rPr>
        <w:t> </w:t>
      </w:r>
      <w:r>
        <w:rPr/>
        <w:t>hotel.</w:t>
      </w:r>
      <w:r>
        <w:rPr>
          <w:spacing w:val="40"/>
        </w:rPr>
        <w:t> </w:t>
      </w:r>
      <w:r>
        <w:rPr/>
        <w:t>A</w:t>
      </w:r>
      <w:r>
        <w:rPr>
          <w:spacing w:val="40"/>
        </w:rPr>
        <w:t> </w:t>
      </w:r>
      <w:r>
        <w:rPr/>
        <w:t>las</w:t>
      </w:r>
      <w:r>
        <w:rPr>
          <w:spacing w:val="40"/>
        </w:rPr>
        <w:t> </w:t>
      </w:r>
      <w:r>
        <w:rPr/>
        <w:t>04:00</w:t>
      </w:r>
      <w:r>
        <w:rPr>
          <w:spacing w:val="40"/>
        </w:rPr>
        <w:t> </w:t>
      </w:r>
      <w:r>
        <w:rPr/>
        <w:t>hrs</w:t>
      </w:r>
      <w:r>
        <w:rPr>
          <w:spacing w:val="40"/>
        </w:rPr>
        <w:t> </w:t>
      </w:r>
      <w:r>
        <w:rPr/>
        <w:t>traslado</w:t>
      </w:r>
      <w:r>
        <w:rPr>
          <w:spacing w:val="40"/>
        </w:rPr>
        <w:t> </w:t>
      </w:r>
      <w:r>
        <w:rPr/>
        <w:t>al Aeropuerto para abordar el vuelo hacia el Aeropuerto Internacional Mundo Maya (vuelo no incluido),</w:t>
      </w:r>
      <w:r>
        <w:rPr>
          <w:spacing w:val="-3"/>
        </w:rPr>
        <w:t> </w:t>
      </w:r>
      <w:r>
        <w:rPr/>
        <w:t>a</w:t>
      </w:r>
      <w:r>
        <w:rPr>
          <w:spacing w:val="-3"/>
        </w:rPr>
        <w:t> </w:t>
      </w:r>
      <w:r>
        <w:rPr/>
        <w:t>su</w:t>
      </w:r>
      <w:r>
        <w:rPr>
          <w:spacing w:val="-3"/>
        </w:rPr>
        <w:t> </w:t>
      </w:r>
      <w:r>
        <w:rPr/>
        <w:t>llegada,</w:t>
      </w:r>
      <w:r>
        <w:rPr>
          <w:spacing w:val="-3"/>
        </w:rPr>
        <w:t> </w:t>
      </w:r>
      <w:r>
        <w:rPr/>
        <w:t>traslado</w:t>
      </w:r>
      <w:r>
        <w:rPr>
          <w:spacing w:val="-3"/>
        </w:rPr>
        <w:t> </w:t>
      </w:r>
      <w:r>
        <w:rPr/>
        <w:t>hacia</w:t>
      </w:r>
      <w:r>
        <w:rPr>
          <w:spacing w:val="-3"/>
        </w:rPr>
        <w:t> </w:t>
      </w:r>
      <w:r>
        <w:rPr/>
        <w:t>el</w:t>
      </w:r>
      <w:r>
        <w:rPr>
          <w:spacing w:val="-3"/>
        </w:rPr>
        <w:t> </w:t>
      </w:r>
      <w:r>
        <w:rPr/>
        <w:t>Sitio</w:t>
      </w:r>
      <w:r>
        <w:rPr>
          <w:spacing w:val="-3"/>
        </w:rPr>
        <w:t> </w:t>
      </w:r>
      <w:r>
        <w:rPr/>
        <w:t>Arqueológico</w:t>
      </w:r>
      <w:r>
        <w:rPr>
          <w:spacing w:val="-3"/>
        </w:rPr>
        <w:t> </w:t>
      </w:r>
      <w:r>
        <w:rPr/>
        <w:t>más</w:t>
      </w:r>
      <w:r>
        <w:rPr>
          <w:spacing w:val="-3"/>
        </w:rPr>
        <w:t> </w:t>
      </w:r>
      <w:r>
        <w:rPr/>
        <w:t>importante</w:t>
      </w:r>
      <w:r>
        <w:rPr>
          <w:spacing w:val="-3"/>
        </w:rPr>
        <w:t> </w:t>
      </w:r>
      <w:r>
        <w:rPr/>
        <w:t>del</w:t>
      </w:r>
      <w:r>
        <w:rPr>
          <w:spacing w:val="-3"/>
        </w:rPr>
        <w:t> </w:t>
      </w:r>
      <w:r>
        <w:rPr/>
        <w:t>mundo</w:t>
      </w:r>
      <w:r>
        <w:rPr>
          <w:spacing w:val="-3"/>
        </w:rPr>
        <w:t> </w:t>
      </w:r>
      <w:r>
        <w:rPr/>
        <w:t>Maya,</w:t>
      </w:r>
      <w:r>
        <w:rPr>
          <w:spacing w:val="-3"/>
        </w:rPr>
        <w:t> </w:t>
      </w:r>
      <w:r>
        <w:rPr/>
        <w:t>Tikal, su nombre significa “Lugar de Voces”, construido durante el período clásico de los Mayas. A su llegada al Sitio Arqueológico Tikal, nuestro guía le mostrará la maqueta del complejo de Templos</w:t>
      </w:r>
      <w:r>
        <w:rPr>
          <w:spacing w:val="80"/>
        </w:rPr>
        <w:t> </w:t>
      </w:r>
      <w:r>
        <w:rPr/>
        <w:t>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(incluido). A la hora conveniente traslado hacia el Aeropuerto Mundo Maya para tomar el vuelo de regreso a Guatemala (vuelo no incluido). A su llegada recibimiento y traslado al hotel para alojamiento.</w:t>
      </w:r>
    </w:p>
    <w:p>
      <w:pPr>
        <w:pStyle w:val="BodyText"/>
        <w:spacing w:before="31"/>
      </w:pPr>
    </w:p>
    <w:p>
      <w:pPr>
        <w:pStyle w:val="BodyText"/>
        <w:spacing w:before="0"/>
        <w:ind w:left="3126"/>
        <w:jc w:val="both"/>
      </w:pPr>
      <w:r>
        <w:rPr>
          <w:w w:val="105"/>
        </w:rPr>
        <w:t>Día</w:t>
      </w:r>
      <w:r>
        <w:rPr>
          <w:spacing w:val="-11"/>
          <w:w w:val="105"/>
        </w:rPr>
        <w:t> </w:t>
      </w:r>
      <w:r>
        <w:rPr>
          <w:w w:val="105"/>
        </w:rPr>
        <w:t>6</w:t>
      </w:r>
      <w:r>
        <w:rPr>
          <w:spacing w:val="32"/>
          <w:w w:val="105"/>
        </w:rPr>
        <w:t> </w:t>
      </w:r>
      <w:r>
        <w:rPr>
          <w:spacing w:val="-2"/>
          <w:w w:val="105"/>
        </w:rPr>
        <w:t>Guatemala</w:t>
      </w:r>
    </w:p>
    <w:p>
      <w:pPr>
        <w:pStyle w:val="BodyText"/>
        <w:spacing w:before="31" w:line="271" w:lineRule="auto"/>
        <w:ind w:left="3126" w:right="375"/>
        <w:jc w:val="both"/>
      </w:pPr>
      <w:r>
        <w:rPr>
          <w:w w:val="105"/>
        </w:rPr>
        <w:t>Desayuno.</w:t>
      </w:r>
      <w:r>
        <w:rPr>
          <w:spacing w:val="-8"/>
          <w:w w:val="105"/>
        </w:rPr>
        <w:t> </w:t>
      </w:r>
      <w:r>
        <w:rPr>
          <w:w w:val="105"/>
        </w:rPr>
        <w:t>A</w:t>
      </w:r>
      <w:r>
        <w:rPr>
          <w:spacing w:val="-8"/>
          <w:w w:val="105"/>
        </w:rPr>
        <w:t> </w:t>
      </w:r>
      <w:r>
        <w:rPr>
          <w:w w:val="105"/>
        </w:rPr>
        <w:t>la</w:t>
      </w:r>
      <w:r>
        <w:rPr>
          <w:spacing w:val="-8"/>
          <w:w w:val="105"/>
        </w:rPr>
        <w:t> </w:t>
      </w:r>
      <w:r>
        <w:rPr>
          <w:w w:val="105"/>
        </w:rPr>
        <w:t>hora</w:t>
      </w:r>
      <w:r>
        <w:rPr>
          <w:spacing w:val="-8"/>
          <w:w w:val="105"/>
        </w:rPr>
        <w:t> </w:t>
      </w:r>
      <w:r>
        <w:rPr>
          <w:w w:val="105"/>
        </w:rPr>
        <w:t>programada</w:t>
      </w:r>
      <w:r>
        <w:rPr>
          <w:spacing w:val="-8"/>
          <w:w w:val="105"/>
        </w:rPr>
        <w:t> </w:t>
      </w:r>
      <w:r>
        <w:rPr>
          <w:w w:val="105"/>
        </w:rPr>
        <w:t>traslado</w:t>
      </w:r>
      <w:r>
        <w:rPr>
          <w:spacing w:val="-8"/>
          <w:w w:val="105"/>
        </w:rPr>
        <w:t> </w:t>
      </w:r>
      <w:r>
        <w:rPr>
          <w:w w:val="105"/>
        </w:rPr>
        <w:t>al</w:t>
      </w:r>
      <w:r>
        <w:rPr>
          <w:spacing w:val="-8"/>
          <w:w w:val="105"/>
        </w:rPr>
        <w:t> </w:t>
      </w:r>
      <w:r>
        <w:rPr>
          <w:w w:val="105"/>
        </w:rPr>
        <w:t>aeropuerto</w:t>
      </w:r>
      <w:r>
        <w:rPr>
          <w:spacing w:val="-8"/>
          <w:w w:val="105"/>
        </w:rPr>
        <w:t> </w:t>
      </w:r>
      <w:r>
        <w:rPr>
          <w:w w:val="105"/>
        </w:rPr>
        <w:t>para</w:t>
      </w:r>
      <w:r>
        <w:rPr>
          <w:spacing w:val="-8"/>
          <w:w w:val="105"/>
        </w:rPr>
        <w:t> </w:t>
      </w:r>
      <w:r>
        <w:rPr>
          <w:w w:val="105"/>
        </w:rPr>
        <w:t>tomar</w:t>
      </w:r>
      <w:r>
        <w:rPr>
          <w:spacing w:val="-8"/>
          <w:w w:val="105"/>
        </w:rPr>
        <w:t> </w:t>
      </w:r>
      <w:r>
        <w:rPr>
          <w:w w:val="105"/>
        </w:rPr>
        <w:t>su</w:t>
      </w:r>
      <w:r>
        <w:rPr>
          <w:spacing w:val="-8"/>
          <w:w w:val="105"/>
        </w:rPr>
        <w:t> </w:t>
      </w:r>
      <w:r>
        <w:rPr>
          <w:w w:val="105"/>
        </w:rPr>
        <w:t>vuelo</w:t>
      </w:r>
      <w:r>
        <w:rPr>
          <w:spacing w:val="-8"/>
          <w:w w:val="105"/>
        </w:rPr>
        <w:t> </w:t>
      </w:r>
      <w:r>
        <w:rPr>
          <w:w w:val="105"/>
        </w:rPr>
        <w:t>de</w:t>
      </w:r>
      <w:r>
        <w:rPr>
          <w:spacing w:val="-8"/>
          <w:w w:val="105"/>
        </w:rPr>
        <w:t> </w:t>
      </w:r>
      <w:r>
        <w:rPr>
          <w:w w:val="105"/>
        </w:rPr>
        <w:t>salida.</w:t>
      </w:r>
      <w:r>
        <w:rPr>
          <w:spacing w:val="-8"/>
          <w:w w:val="105"/>
        </w:rPr>
        <w:t> </w:t>
      </w:r>
      <w:r>
        <w:rPr>
          <w:w w:val="105"/>
        </w:rPr>
        <w:t>Fin</w:t>
      </w:r>
      <w:r>
        <w:rPr>
          <w:spacing w:val="-8"/>
          <w:w w:val="105"/>
        </w:rPr>
        <w:t> </w:t>
      </w:r>
      <w:r>
        <w:rPr>
          <w:w w:val="105"/>
        </w:rPr>
        <w:t>de</w:t>
      </w:r>
      <w:r>
        <w:rPr>
          <w:spacing w:val="-8"/>
          <w:w w:val="105"/>
        </w:rPr>
        <w:t> </w:t>
      </w:r>
      <w:r>
        <w:rPr>
          <w:w w:val="105"/>
        </w:rPr>
        <w:t>los </w:t>
      </w:r>
      <w:r>
        <w:rPr>
          <w:spacing w:val="-2"/>
          <w:w w:val="105"/>
        </w:rPr>
        <w:t>servicios.</w:t>
      </w:r>
    </w:p>
    <w:p>
      <w:pPr>
        <w:pStyle w:val="BodyText"/>
        <w:spacing w:before="3"/>
      </w:pPr>
      <w:r>
        <w:rPr/>
        <w:drawing>
          <wp:anchor allowOverlap="1" behindDoc="1" distB="0" distL="0" distR="0" distT="0" layoutInCell="1" locked="0" relativeHeight="487588864" simplePos="0">
            <wp:simplePos x="0" y="0"/>
            <wp:positionH relativeFrom="page">
              <wp:posOffset>4157399</wp:posOffset>
            </wp:positionH>
            <wp:positionV relativeFrom="paragraph">
              <wp:posOffset>163182</wp:posOffset>
            </wp:positionV>
            <wp:extent cx="1059273" cy="386810"/>
            <wp:effectExtent b="0" l="0" r="0" t="0"/>
            <wp:wrapTopAndBottom/>
            <wp:docPr id="6" name="Image 6"/>
            <wp:cNvGraphicFramePr>
              <a:graphicFrameLocks/>
            </wp:cNvGraphicFramePr>
            <a:graphic>
              <a:graphicData uri="http://schemas.openxmlformats.org/drawingml/2006/picture">
                <pic:pic>
                  <pic:nvPicPr>
                    <pic:cNvPr id="6" name="Image 6"/>
                    <pic:cNvPicPr/>
                  </pic:nvPicPr>
                  <pic:blipFill>
                    <a:blip cstate="print" r:embed="rId6"/>
                    <a:stretch>
                      <a:fillRect/>
                    </a:stretch>
                  </pic:blipFill>
                  <pic:spPr>
                    <a:xfrm>
                      <a:off x="0" y="0"/>
                      <a:ext cx="1059273" cy="386810"/>
                    </a:xfrm>
                    <a:prstGeom prst="rect">
                      <a:avLst/>
                    </a:prstGeom>
                  </pic:spPr>
                </pic:pic>
              </a:graphicData>
            </a:graphic>
          </wp:anchor>
        </w:drawing>
      </w:r>
    </w:p>
    <w:p>
      <w:pPr>
        <w:pStyle w:val="BodyText"/>
        <w:spacing w:after="0"/>
        <w:sectPr>
          <w:type w:val="continuous"/>
          <w:pgSz w:h="15840" w:w="12240"/>
          <w:pgMar w:bottom="0" w:left="360" w:right="360" w:top="0"/>
        </w:sectPr>
      </w:pPr>
    </w:p>
    <w:p>
      <w:pPr>
        <w:pStyle w:val="Heading1"/>
        <w:spacing w:before="113"/>
        <w:ind w:left="372"/>
        <w:rPr>
          <w:position w:val="-3"/>
        </w:rPr>
      </w:pPr>
      <w:r>
        <w:rPr>
          <w:position w:val="-3"/>
        </w:rPr>
        <w:drawing>
          <wp:anchor allowOverlap="1" behindDoc="0" distB="0" distL="0" distR="0" distT="0" layoutInCell="1" locked="0" relativeHeight="15731712" simplePos="0">
            <wp:simplePos x="0" y="0"/>
            <wp:positionH relativeFrom="page">
              <wp:posOffset>2745206</wp:posOffset>
            </wp:positionH>
            <wp:positionV relativeFrom="paragraph">
              <wp:posOffset>116903</wp:posOffset>
            </wp:positionV>
            <wp:extent cx="222427" cy="216890"/>
            <wp:effectExtent b="0" l="0" r="0" t="0"/>
            <wp:wrapNone/>
            <wp:docPr id="8" name="Image 8"/>
            <wp:cNvGraphicFramePr>
              <a:graphicFrameLocks/>
            </wp:cNvGraphicFramePr>
            <a:graphic>
              <a:graphicData uri="http://schemas.openxmlformats.org/drawingml/2006/picture">
                <pic:pic>
                  <pic:nvPicPr>
                    <pic:cNvPr id="8" name="Image 8"/>
                    <pic:cNvPicPr/>
                  </pic:nvPicPr>
                  <pic:blipFill>
                    <a:blip cstate="print" r:embed="rId8"/>
                    <a:stretch>
                      <a:fillRect/>
                    </a:stretch>
                  </pic:blipFill>
                  <pic:spPr>
                    <a:xfrm>
                      <a:off x="0" y="0"/>
                      <a:ext cx="222427"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9"/>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1"/>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8" w:val="left"/>
        </w:tabs>
        <w:spacing w:after="0" w:before="176" w:line="240" w:lineRule="auto"/>
        <w:ind w:hanging="360" w:left="718" w:right="0"/>
        <w:jc w:val="left"/>
        <w:rPr>
          <w:sz w:val="20"/>
        </w:rPr>
      </w:pPr>
      <w:r>
        <w:rPr>
          <w:sz w:val="20"/>
        </w:rPr>
        <w:t>Traslados</w:t>
      </w:r>
      <w:r>
        <w:rPr>
          <w:spacing w:val="11"/>
          <w:sz w:val="20"/>
        </w:rPr>
        <w:t> </w:t>
      </w:r>
      <w:r>
        <w:rPr>
          <w:sz w:val="20"/>
        </w:rPr>
        <w:t>aeropuerto</w:t>
      </w:r>
      <w:r>
        <w:rPr>
          <w:spacing w:val="12"/>
          <w:sz w:val="20"/>
        </w:rPr>
        <w:t> </w:t>
      </w:r>
      <w:r>
        <w:rPr>
          <w:sz w:val="20"/>
        </w:rPr>
        <w:t>–</w:t>
      </w:r>
      <w:r>
        <w:rPr>
          <w:spacing w:val="11"/>
          <w:sz w:val="20"/>
        </w:rPr>
        <w:t> </w:t>
      </w:r>
      <w:r>
        <w:rPr>
          <w:sz w:val="20"/>
        </w:rPr>
        <w:t>hotel</w:t>
      </w:r>
      <w:r>
        <w:rPr>
          <w:spacing w:val="12"/>
          <w:sz w:val="20"/>
        </w:rPr>
        <w:t> </w:t>
      </w:r>
      <w:r>
        <w:rPr>
          <w:sz w:val="20"/>
        </w:rPr>
        <w:t>–</w:t>
      </w:r>
      <w:r>
        <w:rPr>
          <w:spacing w:val="11"/>
          <w:sz w:val="20"/>
        </w:rPr>
        <w:t> </w:t>
      </w:r>
      <w:r>
        <w:rPr>
          <w:sz w:val="20"/>
        </w:rPr>
        <w:t>aeropuerto</w:t>
      </w:r>
      <w:r>
        <w:rPr>
          <w:spacing w:val="12"/>
          <w:sz w:val="20"/>
        </w:rPr>
        <w:t> </w:t>
      </w:r>
      <w:r>
        <w:rPr>
          <w:sz w:val="20"/>
        </w:rPr>
        <w:t>en</w:t>
      </w:r>
      <w:r>
        <w:rPr>
          <w:spacing w:val="12"/>
          <w:sz w:val="20"/>
        </w:rPr>
        <w:t> </w:t>
      </w:r>
      <w:r>
        <w:rPr>
          <w:sz w:val="20"/>
        </w:rPr>
        <w:t>servicio</w:t>
      </w:r>
      <w:r>
        <w:rPr>
          <w:spacing w:val="11"/>
          <w:sz w:val="20"/>
        </w:rPr>
        <w:t> </w:t>
      </w:r>
      <w:r>
        <w:rPr>
          <w:sz w:val="20"/>
        </w:rPr>
        <w:t>compartido</w:t>
      </w:r>
      <w:r>
        <w:rPr>
          <w:spacing w:val="12"/>
          <w:sz w:val="20"/>
        </w:rPr>
        <w:t> </w:t>
      </w:r>
      <w:r>
        <w:rPr>
          <w:sz w:val="20"/>
        </w:rPr>
        <w:t>en</w:t>
      </w:r>
      <w:r>
        <w:rPr>
          <w:spacing w:val="11"/>
          <w:sz w:val="20"/>
        </w:rPr>
        <w:t> </w:t>
      </w:r>
      <w:r>
        <w:rPr>
          <w:sz w:val="20"/>
        </w:rPr>
        <w:t>horario</w:t>
      </w:r>
      <w:r>
        <w:rPr>
          <w:spacing w:val="12"/>
          <w:sz w:val="20"/>
        </w:rPr>
        <w:t> </w:t>
      </w:r>
      <w:r>
        <w:rPr>
          <w:spacing w:val="-2"/>
          <w:sz w:val="20"/>
        </w:rPr>
        <w:t>diurno.</w:t>
      </w:r>
    </w:p>
    <w:p>
      <w:pPr>
        <w:pStyle w:val="ListParagraph"/>
        <w:numPr>
          <w:ilvl w:val="0"/>
          <w:numId w:val="1"/>
        </w:numPr>
        <w:tabs>
          <w:tab w:leader="none" w:pos="718" w:val="left"/>
        </w:tabs>
        <w:spacing w:after="0" w:before="30" w:line="240" w:lineRule="auto"/>
        <w:ind w:hanging="360" w:left="718" w:right="0"/>
        <w:jc w:val="left"/>
        <w:rPr>
          <w:sz w:val="20"/>
        </w:rPr>
      </w:pPr>
      <w:r>
        <w:rPr>
          <w:sz w:val="20"/>
        </w:rPr>
        <w:t>05</w:t>
      </w:r>
      <w:r>
        <w:rPr>
          <w:spacing w:val="-1"/>
          <w:sz w:val="20"/>
        </w:rPr>
        <w:t> </w:t>
      </w:r>
      <w:r>
        <w:rPr>
          <w:sz w:val="20"/>
        </w:rPr>
        <w:t>noches</w:t>
      </w:r>
      <w:r>
        <w:rPr>
          <w:spacing w:val="-1"/>
          <w:sz w:val="20"/>
        </w:rPr>
        <w:t> </w:t>
      </w:r>
      <w:r>
        <w:rPr>
          <w:sz w:val="20"/>
        </w:rPr>
        <w:t>de </w:t>
      </w:r>
      <w:r>
        <w:rPr>
          <w:spacing w:val="-2"/>
          <w:sz w:val="20"/>
        </w:rPr>
        <w:t>alojamiento.</w:t>
      </w:r>
    </w:p>
    <w:p>
      <w:pPr>
        <w:pStyle w:val="ListParagraph"/>
        <w:numPr>
          <w:ilvl w:val="0"/>
          <w:numId w:val="1"/>
        </w:numPr>
        <w:tabs>
          <w:tab w:leader="none" w:pos="718" w:val="left"/>
        </w:tabs>
        <w:spacing w:after="0" w:before="30" w:line="240" w:lineRule="auto"/>
        <w:ind w:hanging="360" w:left="718" w:right="0"/>
        <w:jc w:val="left"/>
        <w:rPr>
          <w:sz w:val="20"/>
        </w:rPr>
      </w:pPr>
      <w:r>
        <w:rPr>
          <w:sz w:val="20"/>
        </w:rPr>
        <w:t>Desayuno</w:t>
      </w:r>
      <w:r>
        <w:rPr>
          <w:spacing w:val="-4"/>
          <w:sz w:val="20"/>
        </w:rPr>
        <w:t> </w:t>
      </w:r>
      <w:r>
        <w:rPr>
          <w:sz w:val="20"/>
        </w:rPr>
        <w:t>diario</w:t>
      </w:r>
      <w:r>
        <w:rPr>
          <w:spacing w:val="-3"/>
          <w:sz w:val="20"/>
        </w:rPr>
        <w:t> </w:t>
      </w:r>
      <w:r>
        <w:rPr>
          <w:sz w:val="20"/>
        </w:rPr>
        <w:t>(excepto</w:t>
      </w:r>
      <w:r>
        <w:rPr>
          <w:spacing w:val="-3"/>
          <w:sz w:val="20"/>
        </w:rPr>
        <w:t> </w:t>
      </w:r>
      <w:r>
        <w:rPr>
          <w:sz w:val="20"/>
        </w:rPr>
        <w:t>día</w:t>
      </w:r>
      <w:r>
        <w:rPr>
          <w:spacing w:val="-3"/>
          <w:sz w:val="20"/>
        </w:rPr>
        <w:t> </w:t>
      </w:r>
      <w:r>
        <w:rPr>
          <w:sz w:val="20"/>
        </w:rPr>
        <w:t>05</w:t>
      </w:r>
      <w:r>
        <w:rPr>
          <w:spacing w:val="-3"/>
          <w:sz w:val="20"/>
        </w:rPr>
        <w:t> </w:t>
      </w:r>
      <w:r>
        <w:rPr>
          <w:sz w:val="20"/>
        </w:rPr>
        <w:t>que</w:t>
      </w:r>
      <w:r>
        <w:rPr>
          <w:spacing w:val="-3"/>
          <w:sz w:val="20"/>
        </w:rPr>
        <w:t> </w:t>
      </w:r>
      <w:r>
        <w:rPr>
          <w:sz w:val="20"/>
        </w:rPr>
        <w:t>es</w:t>
      </w:r>
      <w:r>
        <w:rPr>
          <w:spacing w:val="-3"/>
          <w:sz w:val="20"/>
        </w:rPr>
        <w:t> </w:t>
      </w:r>
      <w:r>
        <w:rPr>
          <w:sz w:val="20"/>
        </w:rPr>
        <w:t>Box</w:t>
      </w:r>
      <w:r>
        <w:rPr>
          <w:spacing w:val="-3"/>
          <w:sz w:val="20"/>
        </w:rPr>
        <w:t> </w:t>
      </w:r>
      <w:r>
        <w:rPr>
          <w:spacing w:val="-2"/>
          <w:sz w:val="20"/>
        </w:rPr>
        <w:t>breakfast).</w:t>
      </w:r>
    </w:p>
    <w:p>
      <w:pPr>
        <w:pStyle w:val="ListParagraph"/>
        <w:numPr>
          <w:ilvl w:val="0"/>
          <w:numId w:val="1"/>
        </w:numPr>
        <w:tabs>
          <w:tab w:leader="none" w:pos="718" w:val="left"/>
        </w:tabs>
        <w:spacing w:after="0" w:before="30" w:line="240" w:lineRule="auto"/>
        <w:ind w:hanging="360" w:left="718" w:right="0"/>
        <w:jc w:val="left"/>
        <w:rPr>
          <w:sz w:val="20"/>
        </w:rPr>
      </w:pPr>
      <w:r>
        <w:rPr>
          <w:sz w:val="20"/>
        </w:rPr>
        <w:t>01</w:t>
      </w:r>
      <w:r>
        <w:rPr>
          <w:spacing w:val="6"/>
          <w:sz w:val="20"/>
        </w:rPr>
        <w:t> </w:t>
      </w:r>
      <w:r>
        <w:rPr>
          <w:sz w:val="20"/>
        </w:rPr>
        <w:t>almuerzo</w:t>
      </w:r>
      <w:r>
        <w:rPr>
          <w:spacing w:val="7"/>
          <w:sz w:val="20"/>
        </w:rPr>
        <w:t> </w:t>
      </w:r>
      <w:r>
        <w:rPr>
          <w:sz w:val="20"/>
        </w:rPr>
        <w:t>campestre</w:t>
      </w:r>
      <w:r>
        <w:rPr>
          <w:spacing w:val="6"/>
          <w:sz w:val="20"/>
        </w:rPr>
        <w:t> </w:t>
      </w:r>
      <w:r>
        <w:rPr>
          <w:sz w:val="20"/>
        </w:rPr>
        <w:t>en</w:t>
      </w:r>
      <w:r>
        <w:rPr>
          <w:spacing w:val="7"/>
          <w:sz w:val="20"/>
        </w:rPr>
        <w:t> </w:t>
      </w:r>
      <w:r>
        <w:rPr>
          <w:spacing w:val="-2"/>
          <w:sz w:val="20"/>
        </w:rPr>
        <w:t>Tikal.</w:t>
      </w:r>
    </w:p>
    <w:p>
      <w:pPr>
        <w:pStyle w:val="ListParagraph"/>
        <w:numPr>
          <w:ilvl w:val="0"/>
          <w:numId w:val="1"/>
        </w:numPr>
        <w:tabs>
          <w:tab w:leader="none" w:pos="718" w:val="left"/>
        </w:tabs>
        <w:spacing w:after="0" w:before="30" w:line="240" w:lineRule="auto"/>
        <w:ind w:hanging="360" w:left="718" w:right="0"/>
        <w:jc w:val="left"/>
        <w:rPr>
          <w:sz w:val="20"/>
        </w:rPr>
      </w:pPr>
      <w:r>
        <w:rPr>
          <w:sz w:val="20"/>
        </w:rPr>
        <w:t>Servicios</w:t>
      </w:r>
      <w:r>
        <w:rPr>
          <w:spacing w:val="3"/>
          <w:sz w:val="20"/>
        </w:rPr>
        <w:t> </w:t>
      </w:r>
      <w:r>
        <w:rPr>
          <w:sz w:val="20"/>
        </w:rPr>
        <w:t>compartidos</w:t>
      </w:r>
      <w:r>
        <w:rPr>
          <w:spacing w:val="57"/>
          <w:sz w:val="20"/>
        </w:rPr>
        <w:t> </w:t>
      </w:r>
      <w:r>
        <w:rPr>
          <w:sz w:val="20"/>
        </w:rPr>
        <w:t>con</w:t>
      </w:r>
      <w:r>
        <w:rPr>
          <w:spacing w:val="3"/>
          <w:sz w:val="20"/>
        </w:rPr>
        <w:t> </w:t>
      </w:r>
      <w:r>
        <w:rPr>
          <w:sz w:val="20"/>
        </w:rPr>
        <w:t>guía</w:t>
      </w:r>
      <w:r>
        <w:rPr>
          <w:spacing w:val="57"/>
          <w:sz w:val="20"/>
        </w:rPr>
        <w:t> </w:t>
      </w:r>
      <w:r>
        <w:rPr>
          <w:spacing w:val="-2"/>
          <w:sz w:val="20"/>
        </w:rPr>
        <w:t>ingles/español.</w:t>
      </w:r>
    </w:p>
    <w:p>
      <w:pPr>
        <w:pStyle w:val="ListParagraph"/>
        <w:numPr>
          <w:ilvl w:val="0"/>
          <w:numId w:val="1"/>
        </w:numPr>
        <w:tabs>
          <w:tab w:leader="none" w:pos="718" w:val="left"/>
        </w:tabs>
        <w:spacing w:after="0" w:before="30" w:line="240" w:lineRule="auto"/>
        <w:ind w:hanging="360" w:left="718" w:right="0"/>
        <w:jc w:val="left"/>
        <w:rPr>
          <w:sz w:val="20"/>
        </w:rPr>
      </w:pPr>
      <w:r>
        <w:rPr>
          <w:sz w:val="20"/>
        </w:rPr>
        <w:t>Entradas</w:t>
      </w:r>
      <w:r>
        <w:rPr>
          <w:spacing w:val="16"/>
          <w:sz w:val="20"/>
        </w:rPr>
        <w:t> </w:t>
      </w:r>
      <w:r>
        <w:rPr>
          <w:sz w:val="20"/>
        </w:rPr>
        <w:t>según</w:t>
      </w:r>
      <w:r>
        <w:rPr>
          <w:spacing w:val="17"/>
          <w:sz w:val="20"/>
        </w:rPr>
        <w:t> </w:t>
      </w:r>
      <w:r>
        <w:rPr>
          <w:spacing w:val="-2"/>
          <w:sz w:val="20"/>
        </w:rPr>
        <w:t>itinerario.</w:t>
      </w:r>
    </w:p>
    <w:p>
      <w:pPr>
        <w:pStyle w:val="ListParagraph"/>
        <w:numPr>
          <w:ilvl w:val="0"/>
          <w:numId w:val="1"/>
        </w:numPr>
        <w:tabs>
          <w:tab w:leader="none" w:pos="718" w:val="left"/>
        </w:tabs>
        <w:spacing w:after="0" w:before="30" w:line="240" w:lineRule="auto"/>
        <w:ind w:hanging="360" w:left="718" w:right="0"/>
        <w:jc w:val="left"/>
        <w:rPr>
          <w:sz w:val="20"/>
        </w:rPr>
      </w:pPr>
      <w:r>
        <w:rPr>
          <w:sz w:val="20"/>
        </w:rPr>
        <w:t>Lancha</w:t>
      </w:r>
      <w:r>
        <w:rPr>
          <w:spacing w:val="5"/>
          <w:sz w:val="20"/>
        </w:rPr>
        <w:t> </w:t>
      </w:r>
      <w:r>
        <w:rPr>
          <w:sz w:val="20"/>
        </w:rPr>
        <w:t>en</w:t>
      </w:r>
      <w:r>
        <w:rPr>
          <w:spacing w:val="5"/>
          <w:sz w:val="20"/>
        </w:rPr>
        <w:t> </w:t>
      </w:r>
      <w:r>
        <w:rPr>
          <w:spacing w:val="-2"/>
          <w:sz w:val="20"/>
        </w:rPr>
        <w:t>Panajachel.</w:t>
      </w:r>
    </w:p>
    <w:p>
      <w:pPr>
        <w:pStyle w:val="ListParagraph"/>
        <w:numPr>
          <w:ilvl w:val="0"/>
          <w:numId w:val="1"/>
        </w:numPr>
        <w:tabs>
          <w:tab w:leader="none" w:pos="718" w:val="left"/>
        </w:tabs>
        <w:spacing w:after="0" w:before="30" w:line="240" w:lineRule="auto"/>
        <w:ind w:hanging="360" w:left="718" w:right="0"/>
        <w:jc w:val="left"/>
        <w:rPr>
          <w:sz w:val="20"/>
        </w:rPr>
      </w:pPr>
      <w:r>
        <w:rPr>
          <w:sz w:val="20"/>
        </w:rPr>
        <w:t>Manejo</w:t>
      </w:r>
      <w:r>
        <w:rPr>
          <w:spacing w:val="-1"/>
          <w:sz w:val="20"/>
        </w:rPr>
        <w:t> </w:t>
      </w:r>
      <w:r>
        <w:rPr>
          <w:sz w:val="20"/>
        </w:rPr>
        <w:t>de</w:t>
      </w:r>
      <w:r>
        <w:rPr>
          <w:spacing w:val="-1"/>
          <w:sz w:val="20"/>
        </w:rPr>
        <w:t> </w:t>
      </w:r>
      <w:r>
        <w:rPr>
          <w:sz w:val="20"/>
        </w:rPr>
        <w:t>equipaje</w:t>
      </w:r>
      <w:r>
        <w:rPr>
          <w:spacing w:val="-1"/>
          <w:sz w:val="20"/>
        </w:rPr>
        <w:t> </w:t>
      </w:r>
      <w:r>
        <w:rPr>
          <w:sz w:val="20"/>
        </w:rPr>
        <w:t>de</w:t>
      </w:r>
      <w:r>
        <w:rPr>
          <w:spacing w:val="-1"/>
          <w:sz w:val="20"/>
        </w:rPr>
        <w:t> </w:t>
      </w:r>
      <w:r>
        <w:rPr>
          <w:sz w:val="20"/>
        </w:rPr>
        <w:t>01</w:t>
      </w:r>
      <w:r>
        <w:rPr>
          <w:spacing w:val="-1"/>
          <w:sz w:val="20"/>
        </w:rPr>
        <w:t> </w:t>
      </w:r>
      <w:r>
        <w:rPr>
          <w:sz w:val="20"/>
        </w:rPr>
        <w:t>pieza</w:t>
      </w:r>
      <w:r>
        <w:rPr>
          <w:spacing w:val="-1"/>
          <w:sz w:val="20"/>
        </w:rPr>
        <w:t> </w:t>
      </w:r>
      <w:r>
        <w:rPr>
          <w:sz w:val="20"/>
        </w:rPr>
        <w:t>por</w:t>
      </w:r>
      <w:r>
        <w:rPr>
          <w:spacing w:val="-1"/>
          <w:sz w:val="20"/>
        </w:rPr>
        <w:t> </w:t>
      </w:r>
      <w:r>
        <w:rPr>
          <w:spacing w:val="-2"/>
          <w:sz w:val="20"/>
        </w:rPr>
        <w:t>persona.</w:t>
      </w:r>
    </w:p>
    <w:p>
      <w:pPr>
        <w:pStyle w:val="ListParagraph"/>
        <w:numPr>
          <w:ilvl w:val="0"/>
          <w:numId w:val="1"/>
        </w:numPr>
        <w:tabs>
          <w:tab w:leader="none" w:pos="718" w:val="left"/>
        </w:tabs>
        <w:spacing w:after="0" w:before="30" w:line="240" w:lineRule="auto"/>
        <w:ind w:hanging="360" w:left="718" w:right="0"/>
        <w:jc w:val="left"/>
        <w:rPr>
          <w:sz w:val="20"/>
        </w:rPr>
      </w:pPr>
      <w:r>
        <w:rPr>
          <w:sz w:val="20"/>
        </w:rPr>
        <w:t>Seguro de </w:t>
      </w:r>
      <w:r>
        <w:rPr>
          <w:spacing w:val="-2"/>
          <w:sz w:val="20"/>
        </w:rPr>
        <w:t>viaje.</w:t>
      </w:r>
    </w:p>
    <w:p>
      <w:pPr>
        <w:pStyle w:val="BodyText"/>
        <w:spacing w:before="127"/>
      </w:pPr>
    </w:p>
    <w:p>
      <w:pPr>
        <w:pStyle w:val="Heading1"/>
        <w:ind w:left="358"/>
        <w:rPr>
          <w:position w:val="-3"/>
        </w:rPr>
      </w:pPr>
      <w:r>
        <w:rPr>
          <w:color w:val="089DD9"/>
        </w:rPr>
        <w:t>NO INCLUYE</w:t>
      </w:r>
      <w:r>
        <w:rPr>
          <w:color w:val="089DD9"/>
          <w:spacing w:val="80"/>
        </w:rPr>
        <w:t> </w:t>
      </w:r>
      <w:r>
        <w:rPr>
          <w:color w:val="089DD9"/>
          <w:spacing w:val="15"/>
          <w:position w:val="-2"/>
        </w:rPr>
        <w:drawing>
          <wp:inline distB="0" distL="0" distR="0" distT="0">
            <wp:extent cx="215997" cy="22201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2"/>
                    <a:stretch>
                      <a:fillRect/>
                    </a:stretch>
                  </pic:blipFill>
                  <pic:spPr>
                    <a:xfrm>
                      <a:off x="0" y="0"/>
                      <a:ext cx="215997" cy="222013"/>
                    </a:xfrm>
                    <a:prstGeom prst="rect">
                      <a:avLst/>
                    </a:prstGeom>
                  </pic:spPr>
                </pic:pic>
              </a:graphicData>
            </a:graphic>
          </wp:inline>
        </w:drawing>
      </w:r>
      <w:r>
        <w:rPr>
          <w:color w:val="089DD9"/>
          <w:spacing w:val="15"/>
          <w:position w:val="-2"/>
        </w:rPr>
      </w:r>
      <w:r>
        <w:rPr>
          <w:color w:val="089DD9"/>
          <w:spacing w:val="40"/>
          <w:position w:val="-2"/>
        </w:rPr>
        <w:t> </w:t>
      </w:r>
      <w:r>
        <w:rPr>
          <w:color w:val="089DD9"/>
          <w:spacing w:val="-43"/>
          <w:position w:val="-2"/>
        </w:rPr>
        <w:drawing>
          <wp:inline distB="0" distL="0" distR="0" distT="0">
            <wp:extent cx="237591"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80"/>
          <w:w w:val="150"/>
          <w:position w:val="-3"/>
        </w:rPr>
        <w:t> </w:t>
      </w:r>
      <w:r>
        <w:rPr>
          <w:color w:val="089DD9"/>
          <w:spacing w:val="23"/>
          <w:position w:val="-3"/>
        </w:rPr>
        <w:drawing>
          <wp:inline distB="0" distL="0" distR="0" distT="0">
            <wp:extent cx="218706"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23"/>
          <w:position w:val="-3"/>
        </w:rPr>
      </w:r>
    </w:p>
    <w:p>
      <w:pPr>
        <w:pStyle w:val="ListParagraph"/>
        <w:numPr>
          <w:ilvl w:val="0"/>
          <w:numId w:val="1"/>
        </w:numPr>
        <w:tabs>
          <w:tab w:leader="none" w:pos="714" w:val="left"/>
        </w:tabs>
        <w:spacing w:after="0" w:before="187" w:line="240" w:lineRule="auto"/>
        <w:ind w:hanging="360" w:left="714" w:right="0"/>
        <w:jc w:val="left"/>
        <w:rPr>
          <w:sz w:val="20"/>
        </w:rPr>
      </w:pPr>
      <w:r>
        <w:rPr>
          <w:sz w:val="20"/>
        </w:rPr>
        <w:t>Boleto de</w:t>
      </w:r>
      <w:r>
        <w:rPr>
          <w:spacing w:val="1"/>
          <w:sz w:val="20"/>
        </w:rPr>
        <w:t> </w:t>
      </w:r>
      <w:r>
        <w:rPr>
          <w:sz w:val="20"/>
        </w:rPr>
        <w:t>avión</w:t>
      </w:r>
      <w:r>
        <w:rPr>
          <w:spacing w:val="1"/>
          <w:sz w:val="20"/>
        </w:rPr>
        <w:t> </w:t>
      </w:r>
      <w:r>
        <w:rPr>
          <w:sz w:val="20"/>
        </w:rPr>
        <w:t>Cd.</w:t>
      </w:r>
      <w:r>
        <w:rPr>
          <w:spacing w:val="1"/>
          <w:sz w:val="20"/>
        </w:rPr>
        <w:t> </w:t>
      </w:r>
      <w:r>
        <w:rPr>
          <w:sz w:val="20"/>
        </w:rPr>
        <w:t>de</w:t>
      </w:r>
      <w:r>
        <w:rPr>
          <w:spacing w:val="1"/>
          <w:sz w:val="20"/>
        </w:rPr>
        <w:t> </w:t>
      </w:r>
      <w:r>
        <w:rPr>
          <w:sz w:val="20"/>
        </w:rPr>
        <w:t>Origen</w:t>
      </w:r>
      <w:r>
        <w:rPr>
          <w:spacing w:val="1"/>
          <w:sz w:val="20"/>
        </w:rPr>
        <w:t> </w:t>
      </w:r>
      <w:r>
        <w:rPr>
          <w:sz w:val="20"/>
        </w:rPr>
        <w:t>–</w:t>
      </w:r>
      <w:r>
        <w:rPr>
          <w:spacing w:val="1"/>
          <w:sz w:val="20"/>
        </w:rPr>
        <w:t> </w:t>
      </w:r>
      <w:r>
        <w:rPr>
          <w:sz w:val="20"/>
        </w:rPr>
        <w:t>Guatemala-</w:t>
      </w:r>
      <w:r>
        <w:rPr>
          <w:spacing w:val="52"/>
          <w:sz w:val="20"/>
        </w:rPr>
        <w:t> </w:t>
      </w:r>
      <w:r>
        <w:rPr>
          <w:sz w:val="20"/>
        </w:rPr>
        <w:t>Cd.</w:t>
      </w:r>
      <w:r>
        <w:rPr>
          <w:spacing w:val="1"/>
          <w:sz w:val="20"/>
        </w:rPr>
        <w:t> </w:t>
      </w:r>
      <w:r>
        <w:rPr>
          <w:sz w:val="20"/>
        </w:rPr>
        <w:t>de</w:t>
      </w:r>
      <w:r>
        <w:rPr>
          <w:spacing w:val="1"/>
          <w:sz w:val="20"/>
        </w:rPr>
        <w:t> </w:t>
      </w:r>
      <w:r>
        <w:rPr>
          <w:spacing w:val="-2"/>
          <w:sz w:val="20"/>
        </w:rPr>
        <w:t>Origen.</w:t>
      </w:r>
    </w:p>
    <w:p>
      <w:pPr>
        <w:pStyle w:val="ListParagraph"/>
        <w:numPr>
          <w:ilvl w:val="0"/>
          <w:numId w:val="1"/>
        </w:numPr>
        <w:tabs>
          <w:tab w:leader="none" w:pos="714" w:val="left"/>
        </w:tabs>
        <w:spacing w:after="0" w:before="30" w:line="240" w:lineRule="auto"/>
        <w:ind w:hanging="360" w:left="714" w:right="0"/>
        <w:jc w:val="left"/>
        <w:rPr>
          <w:sz w:val="20"/>
        </w:rPr>
      </w:pPr>
      <w:r>
        <w:rPr>
          <w:sz w:val="20"/>
        </w:rPr>
        <w:t>Boleto</w:t>
      </w:r>
      <w:r>
        <w:rPr>
          <w:spacing w:val="1"/>
          <w:sz w:val="20"/>
        </w:rPr>
        <w:t> </w:t>
      </w:r>
      <w:r>
        <w:rPr>
          <w:sz w:val="20"/>
        </w:rPr>
        <w:t>de</w:t>
      </w:r>
      <w:r>
        <w:rPr>
          <w:spacing w:val="2"/>
          <w:sz w:val="20"/>
        </w:rPr>
        <w:t> </w:t>
      </w:r>
      <w:r>
        <w:rPr>
          <w:sz w:val="20"/>
        </w:rPr>
        <w:t>avión</w:t>
      </w:r>
      <w:r>
        <w:rPr>
          <w:spacing w:val="2"/>
          <w:sz w:val="20"/>
        </w:rPr>
        <w:t> </w:t>
      </w:r>
      <w:r>
        <w:rPr>
          <w:sz w:val="20"/>
        </w:rPr>
        <w:t>interno</w:t>
      </w:r>
      <w:r>
        <w:rPr>
          <w:spacing w:val="2"/>
          <w:sz w:val="20"/>
        </w:rPr>
        <w:t> </w:t>
      </w:r>
      <w:r>
        <w:rPr>
          <w:sz w:val="20"/>
        </w:rPr>
        <w:t>Guatemala</w:t>
      </w:r>
      <w:r>
        <w:rPr>
          <w:spacing w:val="2"/>
          <w:sz w:val="20"/>
        </w:rPr>
        <w:t> </w:t>
      </w:r>
      <w:r>
        <w:rPr>
          <w:sz w:val="20"/>
        </w:rPr>
        <w:t>–</w:t>
      </w:r>
      <w:r>
        <w:rPr>
          <w:spacing w:val="1"/>
          <w:sz w:val="20"/>
        </w:rPr>
        <w:t> </w:t>
      </w:r>
      <w:r>
        <w:rPr>
          <w:sz w:val="20"/>
        </w:rPr>
        <w:t>Flores</w:t>
      </w:r>
      <w:r>
        <w:rPr>
          <w:spacing w:val="2"/>
          <w:sz w:val="20"/>
        </w:rPr>
        <w:t> </w:t>
      </w:r>
      <w:r>
        <w:rPr>
          <w:sz w:val="20"/>
        </w:rPr>
        <w:t>-</w:t>
      </w:r>
      <w:r>
        <w:rPr>
          <w:spacing w:val="2"/>
          <w:sz w:val="20"/>
        </w:rPr>
        <w:t> </w:t>
      </w:r>
      <w:r>
        <w:rPr>
          <w:spacing w:val="-2"/>
          <w:sz w:val="20"/>
        </w:rPr>
        <w:t>Guatemala.</w:t>
      </w:r>
    </w:p>
    <w:p>
      <w:pPr>
        <w:pStyle w:val="ListParagraph"/>
        <w:numPr>
          <w:ilvl w:val="0"/>
          <w:numId w:val="1"/>
        </w:numPr>
        <w:tabs>
          <w:tab w:leader="none" w:pos="714" w:val="left"/>
        </w:tabs>
        <w:spacing w:after="0" w:before="30" w:line="240" w:lineRule="auto"/>
        <w:ind w:hanging="360" w:left="714" w:right="0"/>
        <w:jc w:val="left"/>
        <w:rPr>
          <w:sz w:val="20"/>
        </w:rPr>
      </w:pPr>
      <w:r>
        <w:rPr>
          <w:sz w:val="20"/>
        </w:rPr>
        <w:t>Impuestos</w:t>
      </w:r>
      <w:r>
        <w:rPr>
          <w:spacing w:val="12"/>
          <w:sz w:val="20"/>
        </w:rPr>
        <w:t> </w:t>
      </w:r>
      <w:r>
        <w:rPr>
          <w:spacing w:val="-2"/>
          <w:sz w:val="20"/>
        </w:rPr>
        <w:t>aéreos.</w:t>
      </w:r>
    </w:p>
    <w:p>
      <w:pPr>
        <w:pStyle w:val="ListParagraph"/>
        <w:numPr>
          <w:ilvl w:val="0"/>
          <w:numId w:val="1"/>
        </w:numPr>
        <w:tabs>
          <w:tab w:leader="none" w:pos="714" w:val="left"/>
        </w:tabs>
        <w:spacing w:after="0" w:before="30" w:line="240" w:lineRule="auto"/>
        <w:ind w:hanging="360" w:left="714" w:right="0"/>
        <w:jc w:val="left"/>
        <w:rPr>
          <w:sz w:val="20"/>
        </w:rPr>
      </w:pPr>
      <w:r>
        <w:rPr>
          <w:sz w:val="20"/>
        </w:rPr>
        <w:t>Alimentos</w:t>
      </w:r>
      <w:r>
        <w:rPr>
          <w:spacing w:val="1"/>
          <w:sz w:val="20"/>
        </w:rPr>
        <w:t> </w:t>
      </w:r>
      <w:r>
        <w:rPr>
          <w:sz w:val="20"/>
        </w:rPr>
        <w:t>y</w:t>
      </w:r>
      <w:r>
        <w:rPr>
          <w:spacing w:val="1"/>
          <w:sz w:val="20"/>
        </w:rPr>
        <w:t> </w:t>
      </w:r>
      <w:r>
        <w:rPr>
          <w:sz w:val="20"/>
        </w:rPr>
        <w:t>bebidas</w:t>
      </w:r>
      <w:r>
        <w:rPr>
          <w:spacing w:val="2"/>
          <w:sz w:val="20"/>
        </w:rPr>
        <w:t> </w:t>
      </w:r>
      <w:r>
        <w:rPr>
          <w:sz w:val="20"/>
        </w:rPr>
        <w:t>no</w:t>
      </w:r>
      <w:r>
        <w:rPr>
          <w:spacing w:val="1"/>
          <w:sz w:val="20"/>
        </w:rPr>
        <w:t> </w:t>
      </w:r>
      <w:r>
        <w:rPr>
          <w:sz w:val="20"/>
        </w:rPr>
        <w:t>especificados</w:t>
      </w:r>
      <w:r>
        <w:rPr>
          <w:spacing w:val="1"/>
          <w:sz w:val="20"/>
        </w:rPr>
        <w:t> </w:t>
      </w:r>
      <w:r>
        <w:rPr>
          <w:sz w:val="20"/>
        </w:rPr>
        <w:t>en</w:t>
      </w:r>
      <w:r>
        <w:rPr>
          <w:spacing w:val="2"/>
          <w:sz w:val="20"/>
        </w:rPr>
        <w:t> </w:t>
      </w:r>
      <w:r>
        <w:rPr>
          <w:sz w:val="20"/>
        </w:rPr>
        <w:t>el</w:t>
      </w:r>
      <w:r>
        <w:rPr>
          <w:spacing w:val="1"/>
          <w:sz w:val="20"/>
        </w:rPr>
        <w:t> </w:t>
      </w:r>
      <w:r>
        <w:rPr>
          <w:sz w:val="20"/>
        </w:rPr>
        <w:t>itinerario</w:t>
      </w:r>
      <w:r>
        <w:rPr>
          <w:spacing w:val="1"/>
          <w:sz w:val="20"/>
        </w:rPr>
        <w:t> </w:t>
      </w:r>
      <w:r>
        <w:rPr>
          <w:sz w:val="20"/>
        </w:rPr>
        <w:t>y/o</w:t>
      </w:r>
      <w:r>
        <w:rPr>
          <w:spacing w:val="2"/>
          <w:sz w:val="20"/>
        </w:rPr>
        <w:t> </w:t>
      </w:r>
      <w:r>
        <w:rPr>
          <w:sz w:val="20"/>
        </w:rPr>
        <w:t>el</w:t>
      </w:r>
      <w:r>
        <w:rPr>
          <w:spacing w:val="1"/>
          <w:sz w:val="20"/>
        </w:rPr>
        <w:t> </w:t>
      </w:r>
      <w:r>
        <w:rPr>
          <w:sz w:val="20"/>
        </w:rPr>
        <w:t>apartado</w:t>
      </w:r>
      <w:r>
        <w:rPr>
          <w:spacing w:val="1"/>
          <w:sz w:val="20"/>
        </w:rPr>
        <w:t> </w:t>
      </w:r>
      <w:r>
        <w:rPr>
          <w:spacing w:val="-2"/>
          <w:sz w:val="20"/>
        </w:rPr>
        <w:t>incluye.</w:t>
      </w:r>
    </w:p>
    <w:p>
      <w:pPr>
        <w:pStyle w:val="ListParagraph"/>
        <w:numPr>
          <w:ilvl w:val="0"/>
          <w:numId w:val="1"/>
        </w:numPr>
        <w:tabs>
          <w:tab w:leader="none" w:pos="714" w:val="left"/>
        </w:tabs>
        <w:spacing w:after="0" w:before="30" w:line="240" w:lineRule="auto"/>
        <w:ind w:hanging="360" w:left="714" w:right="0"/>
        <w:jc w:val="left"/>
        <w:rPr>
          <w:sz w:val="20"/>
        </w:rPr>
      </w:pPr>
      <w:r>
        <w:rPr>
          <w:sz w:val="20"/>
        </w:rPr>
        <w:t>Tours</w:t>
      </w:r>
      <w:r>
        <w:rPr>
          <w:spacing w:val="1"/>
          <w:sz w:val="20"/>
        </w:rPr>
        <w:t> </w:t>
      </w:r>
      <w:r>
        <w:rPr>
          <w:sz w:val="20"/>
        </w:rPr>
        <w:t>o</w:t>
      </w:r>
      <w:r>
        <w:rPr>
          <w:spacing w:val="2"/>
          <w:sz w:val="20"/>
        </w:rPr>
        <w:t> </w:t>
      </w:r>
      <w:r>
        <w:rPr>
          <w:sz w:val="20"/>
        </w:rPr>
        <w:t>actividades</w:t>
      </w:r>
      <w:r>
        <w:rPr>
          <w:spacing w:val="2"/>
          <w:sz w:val="20"/>
        </w:rPr>
        <w:t> </w:t>
      </w:r>
      <w:r>
        <w:rPr>
          <w:spacing w:val="-2"/>
          <w:sz w:val="20"/>
        </w:rPr>
        <w:t>opcionales.</w:t>
      </w:r>
    </w:p>
    <w:p>
      <w:pPr>
        <w:pStyle w:val="ListParagraph"/>
        <w:numPr>
          <w:ilvl w:val="0"/>
          <w:numId w:val="1"/>
        </w:numPr>
        <w:tabs>
          <w:tab w:leader="none" w:pos="714" w:val="left"/>
        </w:tabs>
        <w:spacing w:after="0" w:before="30" w:line="240" w:lineRule="auto"/>
        <w:ind w:hanging="360" w:left="714" w:right="0"/>
        <w:jc w:val="left"/>
        <w:rPr>
          <w:sz w:val="20"/>
        </w:rPr>
      </w:pPr>
      <w:r>
        <w:rPr>
          <w:sz w:val="20"/>
        </w:rPr>
        <w:t>Traslados</w:t>
      </w:r>
      <w:r>
        <w:rPr>
          <w:spacing w:val="1"/>
          <w:sz w:val="20"/>
        </w:rPr>
        <w:t> </w:t>
      </w:r>
      <w:r>
        <w:rPr>
          <w:sz w:val="20"/>
        </w:rPr>
        <w:t>aeropuerto</w:t>
      </w:r>
      <w:r>
        <w:rPr>
          <w:spacing w:val="2"/>
          <w:sz w:val="20"/>
        </w:rPr>
        <w:t> </w:t>
      </w:r>
      <w:r>
        <w:rPr>
          <w:sz w:val="20"/>
        </w:rPr>
        <w:t>–</w:t>
      </w:r>
      <w:r>
        <w:rPr>
          <w:spacing w:val="2"/>
          <w:sz w:val="20"/>
        </w:rPr>
        <w:t> </w:t>
      </w:r>
      <w:r>
        <w:rPr>
          <w:sz w:val="20"/>
        </w:rPr>
        <w:t>hotel</w:t>
      </w:r>
      <w:r>
        <w:rPr>
          <w:spacing w:val="1"/>
          <w:sz w:val="20"/>
        </w:rPr>
        <w:t> </w:t>
      </w:r>
      <w:r>
        <w:rPr>
          <w:sz w:val="20"/>
        </w:rPr>
        <w:t>v.v</w:t>
      </w:r>
      <w:r>
        <w:rPr>
          <w:spacing w:val="2"/>
          <w:sz w:val="20"/>
        </w:rPr>
        <w:t> </w:t>
      </w:r>
      <w:r>
        <w:rPr>
          <w:sz w:val="20"/>
        </w:rPr>
        <w:t>en</w:t>
      </w:r>
      <w:r>
        <w:rPr>
          <w:spacing w:val="2"/>
          <w:sz w:val="20"/>
        </w:rPr>
        <w:t> </w:t>
      </w:r>
      <w:r>
        <w:rPr>
          <w:sz w:val="20"/>
        </w:rPr>
        <w:t>horario</w:t>
      </w:r>
      <w:r>
        <w:rPr>
          <w:spacing w:val="1"/>
          <w:sz w:val="20"/>
        </w:rPr>
        <w:t> </w:t>
      </w:r>
      <w:r>
        <w:rPr>
          <w:spacing w:val="-2"/>
          <w:sz w:val="20"/>
        </w:rPr>
        <w:t>nocturno.</w:t>
      </w:r>
    </w:p>
    <w:p>
      <w:pPr>
        <w:pStyle w:val="ListParagraph"/>
        <w:numPr>
          <w:ilvl w:val="0"/>
          <w:numId w:val="1"/>
        </w:numPr>
        <w:tabs>
          <w:tab w:leader="none" w:pos="714" w:val="left"/>
        </w:tabs>
        <w:spacing w:after="0" w:before="30" w:line="240" w:lineRule="auto"/>
        <w:ind w:hanging="360" w:left="714" w:right="0"/>
        <w:jc w:val="left"/>
        <w:rPr>
          <w:sz w:val="20"/>
        </w:rPr>
      </w:pPr>
      <w:r>
        <w:rPr>
          <w:sz w:val="20"/>
        </w:rPr>
        <w:t>Early</w:t>
      </w:r>
      <w:r>
        <w:rPr>
          <w:spacing w:val="-7"/>
          <w:sz w:val="20"/>
        </w:rPr>
        <w:t> </w:t>
      </w:r>
      <w:r>
        <w:rPr>
          <w:sz w:val="20"/>
        </w:rPr>
        <w:t>check-in,</w:t>
      </w:r>
      <w:r>
        <w:rPr>
          <w:spacing w:val="-7"/>
          <w:sz w:val="20"/>
        </w:rPr>
        <w:t> </w:t>
      </w:r>
      <w:r>
        <w:rPr>
          <w:sz w:val="20"/>
        </w:rPr>
        <w:t>ni</w:t>
      </w:r>
      <w:r>
        <w:rPr>
          <w:spacing w:val="-7"/>
          <w:sz w:val="20"/>
        </w:rPr>
        <w:t> </w:t>
      </w:r>
      <w:r>
        <w:rPr>
          <w:sz w:val="20"/>
        </w:rPr>
        <w:t>late</w:t>
      </w:r>
      <w:r>
        <w:rPr>
          <w:spacing w:val="-7"/>
          <w:sz w:val="20"/>
        </w:rPr>
        <w:t> </w:t>
      </w:r>
      <w:r>
        <w:rPr>
          <w:sz w:val="20"/>
        </w:rPr>
        <w:t>check-</w:t>
      </w:r>
      <w:r>
        <w:rPr>
          <w:spacing w:val="-4"/>
          <w:sz w:val="20"/>
        </w:rPr>
        <w:t>out.</w:t>
      </w:r>
    </w:p>
    <w:p>
      <w:pPr>
        <w:pStyle w:val="ListParagraph"/>
        <w:numPr>
          <w:ilvl w:val="0"/>
          <w:numId w:val="1"/>
        </w:numPr>
        <w:tabs>
          <w:tab w:leader="none" w:pos="714" w:val="left"/>
        </w:tabs>
        <w:spacing w:after="0" w:before="30" w:line="240" w:lineRule="auto"/>
        <w:ind w:hanging="360" w:left="714" w:right="0"/>
        <w:jc w:val="left"/>
        <w:rPr>
          <w:sz w:val="20"/>
        </w:rPr>
      </w:pPr>
      <w:r>
        <w:rPr>
          <w:sz w:val="20"/>
        </w:rPr>
        <w:t>Propinas</w:t>
      </w:r>
      <w:r>
        <w:rPr>
          <w:spacing w:val="1"/>
          <w:sz w:val="20"/>
        </w:rPr>
        <w:t> </w:t>
      </w:r>
      <w:r>
        <w:rPr>
          <w:sz w:val="20"/>
        </w:rPr>
        <w:t>a</w:t>
      </w:r>
      <w:r>
        <w:rPr>
          <w:spacing w:val="2"/>
          <w:sz w:val="20"/>
        </w:rPr>
        <w:t> </w:t>
      </w:r>
      <w:r>
        <w:rPr>
          <w:sz w:val="20"/>
        </w:rPr>
        <w:t>guías</w:t>
      </w:r>
      <w:r>
        <w:rPr>
          <w:spacing w:val="2"/>
          <w:sz w:val="20"/>
        </w:rPr>
        <w:t> </w:t>
      </w:r>
      <w:r>
        <w:rPr>
          <w:sz w:val="20"/>
        </w:rPr>
        <w:t>y</w:t>
      </w:r>
      <w:r>
        <w:rPr>
          <w:spacing w:val="2"/>
          <w:sz w:val="20"/>
        </w:rPr>
        <w:t> </w:t>
      </w:r>
      <w:r>
        <w:rPr>
          <w:sz w:val="20"/>
        </w:rPr>
        <w:t>choferes</w:t>
      </w:r>
      <w:r>
        <w:rPr>
          <w:spacing w:val="2"/>
          <w:sz w:val="20"/>
        </w:rPr>
        <w:t> </w:t>
      </w:r>
      <w:r>
        <w:rPr>
          <w:sz w:val="20"/>
        </w:rPr>
        <w:t>pago</w:t>
      </w:r>
      <w:r>
        <w:rPr>
          <w:spacing w:val="2"/>
          <w:sz w:val="20"/>
        </w:rPr>
        <w:t> </w:t>
      </w:r>
      <w:r>
        <w:rPr>
          <w:sz w:val="20"/>
        </w:rPr>
        <w:t>directo</w:t>
      </w:r>
      <w:r>
        <w:rPr>
          <w:spacing w:val="2"/>
          <w:sz w:val="20"/>
        </w:rPr>
        <w:t> </w:t>
      </w:r>
      <w:r>
        <w:rPr>
          <w:sz w:val="20"/>
        </w:rPr>
        <w:t>en</w:t>
      </w:r>
      <w:r>
        <w:rPr>
          <w:spacing w:val="2"/>
          <w:sz w:val="20"/>
        </w:rPr>
        <w:t> </w:t>
      </w:r>
      <w:r>
        <w:rPr>
          <w:spacing w:val="-2"/>
          <w:sz w:val="20"/>
        </w:rPr>
        <w:t>efectivo.</w:t>
      </w:r>
    </w:p>
    <w:p>
      <w:pPr>
        <w:pStyle w:val="ListParagraph"/>
        <w:numPr>
          <w:ilvl w:val="0"/>
          <w:numId w:val="1"/>
        </w:numPr>
        <w:tabs>
          <w:tab w:leader="none" w:pos="714" w:val="left"/>
        </w:tabs>
        <w:spacing w:after="0" w:before="30" w:line="240" w:lineRule="auto"/>
        <w:ind w:hanging="360" w:left="714" w:right="0"/>
        <w:jc w:val="left"/>
        <w:rPr>
          <w:sz w:val="20"/>
        </w:rPr>
      </w:pPr>
      <w:r>
        <w:rPr>
          <w:sz w:val="20"/>
        </w:rPr>
        <w:t>Gastos</w:t>
      </w:r>
      <w:r>
        <w:rPr>
          <w:spacing w:val="-3"/>
          <w:sz w:val="20"/>
        </w:rPr>
        <w:t> </w:t>
      </w:r>
      <w:r>
        <w:rPr>
          <w:sz w:val="20"/>
        </w:rPr>
        <w:t>no</w:t>
      </w:r>
      <w:r>
        <w:rPr>
          <w:spacing w:val="-3"/>
          <w:sz w:val="20"/>
        </w:rPr>
        <w:t> </w:t>
      </w:r>
      <w:r>
        <w:rPr>
          <w:sz w:val="20"/>
        </w:rPr>
        <w:t>especificados</w:t>
      </w:r>
      <w:r>
        <w:rPr>
          <w:spacing w:val="-3"/>
          <w:sz w:val="20"/>
        </w:rPr>
        <w:t> </w:t>
      </w:r>
      <w:r>
        <w:rPr>
          <w:sz w:val="20"/>
        </w:rPr>
        <w:t>en</w:t>
      </w:r>
      <w:r>
        <w:rPr>
          <w:spacing w:val="-3"/>
          <w:sz w:val="20"/>
        </w:rPr>
        <w:t> </w:t>
      </w:r>
      <w:r>
        <w:rPr>
          <w:sz w:val="20"/>
        </w:rPr>
        <w:t>el</w:t>
      </w:r>
      <w:r>
        <w:rPr>
          <w:spacing w:val="-3"/>
          <w:sz w:val="20"/>
        </w:rPr>
        <w:t> </w:t>
      </w:r>
      <w:r>
        <w:rPr>
          <w:spacing w:val="-2"/>
          <w:sz w:val="20"/>
        </w:rPr>
        <w:t>programa.</w:t>
      </w:r>
    </w:p>
    <w:p>
      <w:pPr>
        <w:pStyle w:val="ListParagraph"/>
        <w:numPr>
          <w:ilvl w:val="0"/>
          <w:numId w:val="1"/>
        </w:numPr>
        <w:tabs>
          <w:tab w:leader="none" w:pos="714" w:val="left"/>
        </w:tabs>
        <w:spacing w:after="0" w:before="30" w:line="240" w:lineRule="auto"/>
        <w:ind w:hanging="360" w:left="714" w:right="0"/>
        <w:jc w:val="left"/>
        <w:rPr>
          <w:sz w:val="20"/>
        </w:rPr>
      </w:pPr>
      <w:r>
        <w:rPr>
          <w:sz w:val="20"/>
        </w:rPr>
        <w:t>Gastos</w:t>
      </w:r>
      <w:r>
        <w:rPr>
          <w:spacing w:val="-1"/>
          <w:sz w:val="20"/>
        </w:rPr>
        <w:t> </w:t>
      </w:r>
      <w:r>
        <w:rPr>
          <w:sz w:val="20"/>
        </w:rPr>
        <w:t>extras</w:t>
      </w:r>
      <w:r>
        <w:rPr>
          <w:spacing w:val="-1"/>
          <w:sz w:val="20"/>
        </w:rPr>
        <w:t> </w:t>
      </w:r>
      <w:r>
        <w:rPr>
          <w:sz w:val="20"/>
        </w:rPr>
        <w:t>en</w:t>
      </w:r>
      <w:r>
        <w:rPr>
          <w:spacing w:val="-1"/>
          <w:sz w:val="20"/>
        </w:rPr>
        <w:t> </w:t>
      </w:r>
      <w:r>
        <w:rPr>
          <w:sz w:val="20"/>
        </w:rPr>
        <w:t>los</w:t>
      </w:r>
      <w:r>
        <w:rPr>
          <w:spacing w:val="-1"/>
          <w:sz w:val="20"/>
        </w:rPr>
        <w:t> </w:t>
      </w:r>
      <w:r>
        <w:rPr>
          <w:spacing w:val="-2"/>
          <w:sz w:val="20"/>
        </w:rPr>
        <w:t>hoteles.</w:t>
      </w:r>
    </w:p>
    <w:p>
      <w:pPr>
        <w:pStyle w:val="ListParagraph"/>
        <w:numPr>
          <w:ilvl w:val="0"/>
          <w:numId w:val="1"/>
        </w:numPr>
        <w:tabs>
          <w:tab w:leader="none" w:pos="714" w:val="left"/>
        </w:tabs>
        <w:spacing w:after="0" w:before="30" w:line="240" w:lineRule="auto"/>
        <w:ind w:hanging="360" w:left="714" w:right="0"/>
        <w:jc w:val="left"/>
        <w:rPr>
          <w:sz w:val="20"/>
        </w:rPr>
      </w:pPr>
      <w:r>
        <w:rPr>
          <w:sz w:val="20"/>
        </w:rPr>
        <w:t>Resort</w:t>
      </w:r>
      <w:r>
        <w:rPr>
          <w:spacing w:val="3"/>
          <w:sz w:val="20"/>
        </w:rPr>
        <w:t> </w:t>
      </w:r>
      <w:r>
        <w:rPr>
          <w:sz w:val="20"/>
        </w:rPr>
        <w:t>Fee</w:t>
      </w:r>
      <w:r>
        <w:rPr>
          <w:spacing w:val="3"/>
          <w:sz w:val="20"/>
        </w:rPr>
        <w:t> </w:t>
      </w:r>
      <w:r>
        <w:rPr>
          <w:sz w:val="20"/>
        </w:rPr>
        <w:t>en</w:t>
      </w:r>
      <w:r>
        <w:rPr>
          <w:spacing w:val="4"/>
          <w:sz w:val="20"/>
        </w:rPr>
        <w:t> </w:t>
      </w:r>
      <w:r>
        <w:rPr>
          <w:sz w:val="20"/>
        </w:rPr>
        <w:t>hoteles</w:t>
      </w:r>
      <w:r>
        <w:rPr>
          <w:spacing w:val="4"/>
          <w:sz w:val="20"/>
        </w:rPr>
        <w:t> </w:t>
      </w:r>
      <w:r>
        <w:rPr>
          <w:sz w:val="20"/>
        </w:rPr>
        <w:t>de</w:t>
      </w:r>
      <w:r>
        <w:rPr>
          <w:spacing w:val="4"/>
          <w:sz w:val="20"/>
        </w:rPr>
        <w:t> </w:t>
      </w:r>
      <w:r>
        <w:rPr>
          <w:sz w:val="20"/>
        </w:rPr>
        <w:t>Antigua</w:t>
      </w:r>
      <w:r>
        <w:rPr>
          <w:spacing w:val="4"/>
          <w:sz w:val="20"/>
        </w:rPr>
        <w:t> </w:t>
      </w:r>
      <w:r>
        <w:rPr>
          <w:sz w:val="20"/>
        </w:rPr>
        <w:t>y</w:t>
      </w:r>
      <w:r>
        <w:rPr>
          <w:spacing w:val="4"/>
          <w:sz w:val="20"/>
        </w:rPr>
        <w:t> </w:t>
      </w:r>
      <w:r>
        <w:rPr>
          <w:sz w:val="20"/>
        </w:rPr>
        <w:t>Panajachel,</w:t>
      </w:r>
      <w:r>
        <w:rPr>
          <w:spacing w:val="5"/>
          <w:sz w:val="20"/>
        </w:rPr>
        <w:t> </w:t>
      </w:r>
      <w:r>
        <w:rPr>
          <w:sz w:val="20"/>
        </w:rPr>
        <w:t>property</w:t>
      </w:r>
      <w:r>
        <w:rPr>
          <w:spacing w:val="4"/>
          <w:sz w:val="20"/>
        </w:rPr>
        <w:t> </w:t>
      </w:r>
      <w:r>
        <w:rPr>
          <w:sz w:val="20"/>
        </w:rPr>
        <w:t>fee.</w:t>
      </w:r>
      <w:r>
        <w:rPr>
          <w:spacing w:val="4"/>
          <w:sz w:val="20"/>
        </w:rPr>
        <w:t> </w:t>
      </w:r>
      <w:r>
        <w:rPr>
          <w:sz w:val="20"/>
        </w:rPr>
        <w:t>Consultar</w:t>
      </w:r>
      <w:r>
        <w:rPr>
          <w:spacing w:val="4"/>
          <w:sz w:val="20"/>
        </w:rPr>
        <w:t> </w:t>
      </w:r>
      <w:r>
        <w:rPr>
          <w:sz w:val="20"/>
        </w:rPr>
        <w:t>tarifa</w:t>
      </w:r>
      <w:r>
        <w:rPr>
          <w:spacing w:val="4"/>
          <w:sz w:val="20"/>
        </w:rPr>
        <w:t> </w:t>
      </w:r>
      <w:r>
        <w:rPr>
          <w:sz w:val="20"/>
        </w:rPr>
        <w:t>al</w:t>
      </w:r>
      <w:r>
        <w:rPr>
          <w:spacing w:val="5"/>
          <w:sz w:val="20"/>
        </w:rPr>
        <w:t> </w:t>
      </w:r>
      <w:r>
        <w:rPr>
          <w:sz w:val="20"/>
        </w:rPr>
        <w:t>momento</w:t>
      </w:r>
      <w:r>
        <w:rPr>
          <w:spacing w:val="4"/>
          <w:sz w:val="20"/>
        </w:rPr>
        <w:t> </w:t>
      </w:r>
      <w:r>
        <w:rPr>
          <w:sz w:val="20"/>
        </w:rPr>
        <w:t>de</w:t>
      </w:r>
      <w:r>
        <w:rPr>
          <w:spacing w:val="4"/>
          <w:sz w:val="20"/>
        </w:rPr>
        <w:t> </w:t>
      </w:r>
      <w:r>
        <w:rPr>
          <w:spacing w:val="-2"/>
          <w:sz w:val="20"/>
        </w:rPr>
        <w:t>reservar.</w:t>
      </w:r>
    </w:p>
    <w:p>
      <w:pPr>
        <w:pStyle w:val="BodyText"/>
        <w:spacing w:before="90"/>
      </w:pPr>
    </w:p>
    <w:p>
      <w:pPr>
        <w:pStyle w:val="Heading1"/>
        <w:ind w:left="362"/>
      </w:pPr>
      <w:r>
        <w:rPr>
          <w:color w:val="059ED8"/>
          <w:spacing w:val="-2"/>
          <w:w w:val="105"/>
        </w:rPr>
        <w:t>PRECIOS</w:t>
      </w:r>
    </w:p>
    <w:p>
      <w:pPr>
        <w:pStyle w:val="Heading2"/>
        <w:spacing w:before="131"/>
        <w:ind w:left="376"/>
      </w:pPr>
      <w:r>
        <w:rPr>
          <w:spacing w:val="-5"/>
        </w:rPr>
        <w:t>SERVICIOS</w:t>
      </w:r>
      <w:r>
        <w:rPr/>
        <w:t> </w:t>
      </w:r>
      <w:r>
        <w:rPr>
          <w:spacing w:val="-2"/>
        </w:rPr>
        <w:t>COMPARTIDOS</w:t>
      </w:r>
    </w:p>
    <w:p>
      <w:pPr>
        <w:pStyle w:val="BodyText"/>
        <w:spacing w:before="32"/>
        <w:ind w:left="372"/>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before="48"/>
      </w:pPr>
    </w:p>
    <w:tbl>
      <w:tblPr>
        <w:tblW w:type="auto" w:w="0"/>
        <w:jc w:val="left"/>
        <w:tblInd w:type="dxa" w:w="370"/>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156"/>
        <w:gridCol w:w="3234"/>
        <w:gridCol w:w="1361"/>
        <w:gridCol w:w="1361"/>
        <w:gridCol w:w="1361"/>
        <w:gridCol w:w="1323"/>
      </w:tblGrid>
      <w:tr>
        <w:trPr>
          <w:trHeight w:hRule="atLeast" w:val="845"/>
        </w:trPr>
        <w:tc>
          <w:tcPr>
            <w:tcW w:type="dxa" w:w="2156"/>
            <w:shd w:color="auto" w:fill="E5E8EB" w:val="clear"/>
          </w:tcPr>
          <w:p>
            <w:pPr>
              <w:pStyle w:val="TableParagraph"/>
              <w:spacing w:before="7"/>
              <w:ind w:left="0"/>
              <w:jc w:val="left"/>
              <w:rPr>
                <w:sz w:val="24"/>
              </w:rPr>
            </w:pPr>
          </w:p>
          <w:p>
            <w:pPr>
              <w:pStyle w:val="TableParagraph"/>
              <w:spacing w:before="1"/>
              <w:ind w:left="80"/>
              <w:jc w:val="left"/>
              <w:rPr>
                <w:sz w:val="24"/>
              </w:rPr>
            </w:pPr>
            <w:r>
              <w:rPr>
                <w:spacing w:val="-2"/>
                <w:sz w:val="24"/>
              </w:rPr>
              <w:t>CATEGORÍA</w:t>
            </w:r>
          </w:p>
        </w:tc>
        <w:tc>
          <w:tcPr>
            <w:tcW w:type="dxa" w:w="3234"/>
            <w:shd w:color="auto" w:fill="E5E8EB" w:val="clear"/>
          </w:tcPr>
          <w:p>
            <w:pPr>
              <w:pStyle w:val="TableParagraph"/>
              <w:spacing w:before="42"/>
              <w:ind w:left="0"/>
              <w:jc w:val="left"/>
              <w:rPr>
                <w:sz w:val="22"/>
              </w:rPr>
            </w:pPr>
          </w:p>
          <w:p>
            <w:pPr>
              <w:pStyle w:val="TableParagraph"/>
              <w:spacing w:before="0"/>
              <w:ind w:left="131"/>
              <w:jc w:val="left"/>
              <w:rPr>
                <w:sz w:val="22"/>
              </w:rPr>
            </w:pPr>
            <w:r>
              <w:rPr>
                <w:w w:val="90"/>
                <w:sz w:val="22"/>
              </w:rPr>
              <w:t>SALIDAS:</w:t>
            </w:r>
            <w:r>
              <w:rPr>
                <w:spacing w:val="17"/>
                <w:sz w:val="22"/>
              </w:rPr>
              <w:t> </w:t>
            </w:r>
            <w:r>
              <w:rPr>
                <w:w w:val="90"/>
                <w:sz w:val="22"/>
              </w:rPr>
              <w:t>MARTES</w:t>
            </w:r>
            <w:r>
              <w:rPr>
                <w:spacing w:val="18"/>
                <w:sz w:val="22"/>
              </w:rPr>
              <w:t> </w:t>
            </w:r>
            <w:r>
              <w:rPr>
                <w:w w:val="90"/>
                <w:sz w:val="22"/>
              </w:rPr>
              <w:t>Y</w:t>
            </w:r>
            <w:r>
              <w:rPr>
                <w:spacing w:val="18"/>
                <w:sz w:val="22"/>
              </w:rPr>
              <w:t> </w:t>
            </w:r>
            <w:r>
              <w:rPr>
                <w:spacing w:val="-2"/>
                <w:w w:val="90"/>
                <w:sz w:val="22"/>
              </w:rPr>
              <w:t>VIERNES</w:t>
            </w:r>
          </w:p>
        </w:tc>
        <w:tc>
          <w:tcPr>
            <w:tcW w:type="dxa" w:w="1361"/>
            <w:shd w:color="auto" w:fill="E5E8EB" w:val="clear"/>
          </w:tcPr>
          <w:p>
            <w:pPr>
              <w:pStyle w:val="TableParagraph"/>
              <w:spacing w:before="7"/>
              <w:ind w:left="0"/>
              <w:jc w:val="left"/>
              <w:rPr>
                <w:sz w:val="24"/>
              </w:rPr>
            </w:pPr>
          </w:p>
          <w:p>
            <w:pPr>
              <w:pStyle w:val="TableParagraph"/>
              <w:spacing w:before="1"/>
              <w:ind w:right="1"/>
              <w:rPr>
                <w:sz w:val="24"/>
              </w:rPr>
            </w:pPr>
            <w:r>
              <w:rPr>
                <w:spacing w:val="-5"/>
                <w:sz w:val="24"/>
              </w:rPr>
              <w:t>SGL</w:t>
            </w:r>
          </w:p>
        </w:tc>
        <w:tc>
          <w:tcPr>
            <w:tcW w:type="dxa" w:w="1361"/>
            <w:shd w:color="auto" w:fill="E5E8EB" w:val="clear"/>
          </w:tcPr>
          <w:p>
            <w:pPr>
              <w:pStyle w:val="TableParagraph"/>
              <w:spacing w:before="7"/>
              <w:ind w:left="0"/>
              <w:jc w:val="left"/>
              <w:rPr>
                <w:sz w:val="24"/>
              </w:rPr>
            </w:pPr>
          </w:p>
          <w:p>
            <w:pPr>
              <w:pStyle w:val="TableParagraph"/>
              <w:spacing w:before="1"/>
              <w:ind w:right="1"/>
              <w:rPr>
                <w:sz w:val="24"/>
              </w:rPr>
            </w:pPr>
            <w:r>
              <w:rPr>
                <w:spacing w:val="-5"/>
                <w:sz w:val="24"/>
              </w:rPr>
              <w:t>DBL</w:t>
            </w:r>
          </w:p>
        </w:tc>
        <w:tc>
          <w:tcPr>
            <w:tcW w:type="dxa" w:w="1361"/>
            <w:shd w:color="auto" w:fill="E5E8EB" w:val="clear"/>
          </w:tcPr>
          <w:p>
            <w:pPr>
              <w:pStyle w:val="TableParagraph"/>
              <w:spacing w:before="7"/>
              <w:ind w:left="0"/>
              <w:jc w:val="left"/>
              <w:rPr>
                <w:sz w:val="24"/>
              </w:rPr>
            </w:pPr>
          </w:p>
          <w:p>
            <w:pPr>
              <w:pStyle w:val="TableParagraph"/>
              <w:spacing w:before="1"/>
              <w:ind w:right="1"/>
              <w:rPr>
                <w:sz w:val="24"/>
              </w:rPr>
            </w:pPr>
            <w:r>
              <w:rPr>
                <w:spacing w:val="-5"/>
                <w:sz w:val="24"/>
              </w:rPr>
              <w:t>TPL</w:t>
            </w:r>
          </w:p>
        </w:tc>
        <w:tc>
          <w:tcPr>
            <w:tcW w:type="dxa" w:w="1323"/>
            <w:shd w:color="auto" w:fill="E5E8EB" w:val="clear"/>
          </w:tcPr>
          <w:p>
            <w:pPr>
              <w:pStyle w:val="TableParagraph"/>
              <w:spacing w:before="140"/>
              <w:rPr>
                <w:sz w:val="24"/>
              </w:rPr>
            </w:pPr>
            <w:r>
              <w:rPr>
                <w:spacing w:val="-5"/>
                <w:sz w:val="24"/>
              </w:rPr>
              <w:t>MNR</w:t>
            </w:r>
          </w:p>
          <w:p>
            <w:pPr>
              <w:pStyle w:val="TableParagraph"/>
              <w:spacing w:before="12"/>
              <w:ind w:right="1"/>
              <w:rPr>
                <w:sz w:val="24"/>
              </w:rPr>
            </w:pPr>
            <w:r>
              <w:rPr>
                <w:sz w:val="24"/>
              </w:rPr>
              <w:t>0</w:t>
            </w:r>
            <w:r>
              <w:rPr>
                <w:spacing w:val="-9"/>
                <w:sz w:val="24"/>
              </w:rPr>
              <w:t> </w:t>
            </w:r>
            <w:r>
              <w:rPr>
                <w:sz w:val="24"/>
              </w:rPr>
              <w:t>a</w:t>
            </w:r>
            <w:r>
              <w:rPr>
                <w:spacing w:val="-9"/>
                <w:sz w:val="24"/>
              </w:rPr>
              <w:t> </w:t>
            </w:r>
            <w:r>
              <w:rPr>
                <w:sz w:val="24"/>
              </w:rPr>
              <w:t>10</w:t>
            </w:r>
            <w:r>
              <w:rPr>
                <w:spacing w:val="-8"/>
                <w:sz w:val="24"/>
              </w:rPr>
              <w:t> </w:t>
            </w:r>
            <w:r>
              <w:rPr>
                <w:spacing w:val="-4"/>
                <w:sz w:val="24"/>
              </w:rPr>
              <w:t>años</w:t>
            </w:r>
          </w:p>
        </w:tc>
      </w:tr>
      <w:tr>
        <w:trPr>
          <w:trHeight w:hRule="atLeast" w:val="561"/>
        </w:trPr>
        <w:tc>
          <w:tcPr>
            <w:tcW w:type="dxa" w:w="2156"/>
          </w:tcPr>
          <w:p>
            <w:pPr>
              <w:pStyle w:val="TableParagraph"/>
              <w:ind w:left="80"/>
              <w:jc w:val="left"/>
              <w:rPr>
                <w:sz w:val="22"/>
              </w:rPr>
            </w:pPr>
            <w:r>
              <w:rPr>
                <w:sz w:val="22"/>
              </w:rPr>
              <w:t>Turista</w:t>
            </w:r>
            <w:r>
              <w:rPr>
                <w:spacing w:val="3"/>
                <w:sz w:val="22"/>
              </w:rPr>
              <w:t> </w:t>
            </w:r>
            <w:r>
              <w:rPr>
                <w:spacing w:val="-5"/>
                <w:sz w:val="22"/>
              </w:rPr>
              <w:t>3*</w:t>
            </w:r>
          </w:p>
        </w:tc>
        <w:tc>
          <w:tcPr>
            <w:tcW w:type="dxa" w:w="3234"/>
            <w:vMerge w:val="restart"/>
          </w:tcPr>
          <w:p>
            <w:pPr>
              <w:pStyle w:val="TableParagraph"/>
              <w:spacing w:before="155"/>
              <w:ind w:left="0"/>
              <w:jc w:val="left"/>
              <w:rPr>
                <w:sz w:val="22"/>
              </w:rPr>
            </w:pPr>
          </w:p>
          <w:p>
            <w:pPr>
              <w:pStyle w:val="TableParagraph"/>
              <w:spacing w:before="0"/>
              <w:ind w:left="546"/>
              <w:jc w:val="left"/>
              <w:rPr>
                <w:sz w:val="22"/>
              </w:rPr>
            </w:pPr>
            <w:r>
              <w:rPr>
                <w:sz w:val="22"/>
              </w:rPr>
              <w:t>01</w:t>
            </w:r>
            <w:r>
              <w:rPr>
                <w:spacing w:val="-12"/>
                <w:sz w:val="22"/>
              </w:rPr>
              <w:t> </w:t>
            </w:r>
            <w:r>
              <w:rPr>
                <w:sz w:val="22"/>
              </w:rPr>
              <w:t>ENE</w:t>
            </w:r>
            <w:r>
              <w:rPr>
                <w:spacing w:val="-12"/>
                <w:sz w:val="22"/>
              </w:rPr>
              <w:t> </w:t>
            </w:r>
            <w:r>
              <w:rPr>
                <w:sz w:val="22"/>
              </w:rPr>
              <w:t>26</w:t>
            </w:r>
            <w:r>
              <w:rPr>
                <w:spacing w:val="-12"/>
                <w:sz w:val="22"/>
              </w:rPr>
              <w:t> </w:t>
            </w:r>
            <w:r>
              <w:rPr>
                <w:sz w:val="22"/>
              </w:rPr>
              <w:t>-</w:t>
            </w:r>
            <w:r>
              <w:rPr>
                <w:spacing w:val="-12"/>
                <w:sz w:val="22"/>
              </w:rPr>
              <w:t> </w:t>
            </w:r>
            <w:r>
              <w:rPr>
                <w:sz w:val="22"/>
              </w:rPr>
              <w:t>28</w:t>
            </w:r>
            <w:r>
              <w:rPr>
                <w:spacing w:val="-12"/>
                <w:sz w:val="22"/>
              </w:rPr>
              <w:t> </w:t>
            </w:r>
            <w:r>
              <w:rPr>
                <w:sz w:val="22"/>
              </w:rPr>
              <w:t>MAR</w:t>
            </w:r>
            <w:r>
              <w:rPr>
                <w:spacing w:val="-12"/>
                <w:sz w:val="22"/>
              </w:rPr>
              <w:t> </w:t>
            </w:r>
            <w:r>
              <w:rPr>
                <w:spacing w:val="-5"/>
                <w:sz w:val="22"/>
              </w:rPr>
              <w:t>26</w:t>
            </w:r>
          </w:p>
          <w:p>
            <w:pPr>
              <w:pStyle w:val="TableParagraph"/>
              <w:spacing w:before="107"/>
              <w:ind w:left="599"/>
              <w:jc w:val="left"/>
              <w:rPr>
                <w:sz w:val="22"/>
              </w:rPr>
            </w:pPr>
            <w:r>
              <w:rPr>
                <w:sz w:val="22"/>
              </w:rPr>
              <w:t>06</w:t>
            </w:r>
            <w:r>
              <w:rPr>
                <w:spacing w:val="-14"/>
                <w:sz w:val="22"/>
              </w:rPr>
              <w:t> </w:t>
            </w:r>
            <w:r>
              <w:rPr>
                <w:sz w:val="22"/>
              </w:rPr>
              <w:t>ABR</w:t>
            </w:r>
            <w:r>
              <w:rPr>
                <w:spacing w:val="-13"/>
                <w:sz w:val="22"/>
              </w:rPr>
              <w:t> </w:t>
            </w:r>
            <w:r>
              <w:rPr>
                <w:sz w:val="22"/>
              </w:rPr>
              <w:t>26</w:t>
            </w:r>
            <w:r>
              <w:rPr>
                <w:spacing w:val="-13"/>
                <w:sz w:val="22"/>
              </w:rPr>
              <w:t> </w:t>
            </w:r>
            <w:r>
              <w:rPr>
                <w:sz w:val="22"/>
              </w:rPr>
              <w:t>-</w:t>
            </w:r>
            <w:r>
              <w:rPr>
                <w:spacing w:val="-13"/>
                <w:sz w:val="22"/>
              </w:rPr>
              <w:t> </w:t>
            </w:r>
            <w:r>
              <w:rPr>
                <w:sz w:val="22"/>
              </w:rPr>
              <w:t>18</w:t>
            </w:r>
            <w:r>
              <w:rPr>
                <w:spacing w:val="-14"/>
                <w:sz w:val="22"/>
              </w:rPr>
              <w:t> </w:t>
            </w:r>
            <w:r>
              <w:rPr>
                <w:sz w:val="22"/>
              </w:rPr>
              <w:t>DIC</w:t>
            </w:r>
            <w:r>
              <w:rPr>
                <w:spacing w:val="-13"/>
                <w:sz w:val="22"/>
              </w:rPr>
              <w:t> </w:t>
            </w:r>
            <w:r>
              <w:rPr>
                <w:spacing w:val="-5"/>
                <w:sz w:val="22"/>
              </w:rPr>
              <w:t>26</w:t>
            </w:r>
          </w:p>
        </w:tc>
        <w:tc>
          <w:tcPr>
            <w:tcW w:type="dxa" w:w="1361"/>
          </w:tcPr>
          <w:p>
            <w:pPr>
              <w:pStyle w:val="TableParagraph"/>
              <w:rPr>
                <w:sz w:val="22"/>
              </w:rPr>
            </w:pPr>
            <w:r>
              <w:rPr>
                <w:spacing w:val="-4"/>
                <w:sz w:val="22"/>
              </w:rPr>
              <w:t>1,059</w:t>
            </w:r>
          </w:p>
        </w:tc>
        <w:tc>
          <w:tcPr>
            <w:tcW w:type="dxa" w:w="1361"/>
          </w:tcPr>
          <w:p>
            <w:pPr>
              <w:pStyle w:val="TableParagraph"/>
              <w:ind w:right="1"/>
              <w:rPr>
                <w:sz w:val="22"/>
              </w:rPr>
            </w:pPr>
            <w:r>
              <w:rPr>
                <w:spacing w:val="-5"/>
                <w:sz w:val="22"/>
              </w:rPr>
              <w:t>809</w:t>
            </w:r>
          </w:p>
        </w:tc>
        <w:tc>
          <w:tcPr>
            <w:tcW w:type="dxa" w:w="1361"/>
          </w:tcPr>
          <w:p>
            <w:pPr>
              <w:pStyle w:val="TableParagraph"/>
              <w:ind w:right="2"/>
              <w:rPr>
                <w:sz w:val="22"/>
              </w:rPr>
            </w:pPr>
            <w:r>
              <w:rPr>
                <w:spacing w:val="-5"/>
                <w:sz w:val="22"/>
              </w:rPr>
              <w:t>789</w:t>
            </w:r>
          </w:p>
        </w:tc>
        <w:tc>
          <w:tcPr>
            <w:tcW w:type="dxa" w:w="1323"/>
          </w:tcPr>
          <w:p>
            <w:pPr>
              <w:pStyle w:val="TableParagraph"/>
              <w:ind w:right="2"/>
              <w:rPr>
                <w:sz w:val="22"/>
              </w:rPr>
            </w:pPr>
            <w:r>
              <w:rPr>
                <w:spacing w:val="-5"/>
                <w:sz w:val="22"/>
              </w:rPr>
              <w:t>319</w:t>
            </w:r>
          </w:p>
        </w:tc>
      </w:tr>
      <w:tr>
        <w:trPr>
          <w:trHeight w:hRule="atLeast" w:val="561"/>
        </w:trPr>
        <w:tc>
          <w:tcPr>
            <w:tcW w:type="dxa" w:w="2156"/>
          </w:tcPr>
          <w:p>
            <w:pPr>
              <w:pStyle w:val="TableParagraph"/>
              <w:ind w:left="79"/>
              <w:jc w:val="left"/>
              <w:rPr>
                <w:sz w:val="22"/>
              </w:rPr>
            </w:pPr>
            <w:r>
              <w:rPr>
                <w:sz w:val="22"/>
              </w:rPr>
              <w:t>Primera</w:t>
            </w:r>
            <w:r>
              <w:rPr>
                <w:spacing w:val="19"/>
                <w:sz w:val="22"/>
              </w:rPr>
              <w:t> </w:t>
            </w:r>
            <w:r>
              <w:rPr>
                <w:spacing w:val="-5"/>
                <w:sz w:val="22"/>
              </w:rPr>
              <w:t>4*</w:t>
            </w:r>
          </w:p>
        </w:tc>
        <w:tc>
          <w:tcPr>
            <w:tcW w:type="dxa" w:w="3234"/>
            <w:vMerge/>
            <w:tcBorders>
              <w:top w:val="nil"/>
            </w:tcBorders>
          </w:tcPr>
          <w:p>
            <w:pPr>
              <w:rPr>
                <w:sz w:val="2"/>
                <w:szCs w:val="2"/>
              </w:rPr>
            </w:pPr>
          </w:p>
        </w:tc>
        <w:tc>
          <w:tcPr>
            <w:tcW w:type="dxa" w:w="1361"/>
          </w:tcPr>
          <w:p>
            <w:pPr>
              <w:pStyle w:val="TableParagraph"/>
              <w:rPr>
                <w:sz w:val="22"/>
              </w:rPr>
            </w:pPr>
            <w:r>
              <w:rPr>
                <w:spacing w:val="-4"/>
                <w:sz w:val="22"/>
              </w:rPr>
              <w:t>1,279</w:t>
            </w:r>
          </w:p>
        </w:tc>
        <w:tc>
          <w:tcPr>
            <w:tcW w:type="dxa" w:w="1361"/>
          </w:tcPr>
          <w:p>
            <w:pPr>
              <w:pStyle w:val="TableParagraph"/>
              <w:ind w:right="1"/>
              <w:rPr>
                <w:sz w:val="22"/>
              </w:rPr>
            </w:pPr>
            <w:r>
              <w:rPr>
                <w:spacing w:val="-5"/>
                <w:sz w:val="22"/>
              </w:rPr>
              <w:t>845</w:t>
            </w:r>
          </w:p>
        </w:tc>
        <w:tc>
          <w:tcPr>
            <w:tcW w:type="dxa" w:w="1361"/>
          </w:tcPr>
          <w:p>
            <w:pPr>
              <w:pStyle w:val="TableParagraph"/>
              <w:ind w:right="2"/>
              <w:rPr>
                <w:sz w:val="22"/>
              </w:rPr>
            </w:pPr>
            <w:r>
              <w:rPr>
                <w:spacing w:val="-5"/>
                <w:sz w:val="22"/>
              </w:rPr>
              <w:t>815</w:t>
            </w:r>
          </w:p>
        </w:tc>
        <w:tc>
          <w:tcPr>
            <w:tcW w:type="dxa" w:w="1323"/>
          </w:tcPr>
          <w:p>
            <w:pPr>
              <w:pStyle w:val="TableParagraph"/>
              <w:ind w:right="2"/>
              <w:rPr>
                <w:sz w:val="22"/>
              </w:rPr>
            </w:pPr>
            <w:r>
              <w:rPr>
                <w:spacing w:val="-5"/>
                <w:sz w:val="22"/>
              </w:rPr>
              <w:t>319</w:t>
            </w:r>
          </w:p>
        </w:tc>
      </w:tr>
      <w:tr>
        <w:trPr>
          <w:trHeight w:hRule="atLeast" w:val="561"/>
        </w:trPr>
        <w:tc>
          <w:tcPr>
            <w:tcW w:type="dxa" w:w="2156"/>
          </w:tcPr>
          <w:p>
            <w:pPr>
              <w:pStyle w:val="TableParagraph"/>
              <w:ind w:left="79"/>
              <w:jc w:val="left"/>
              <w:rPr>
                <w:sz w:val="22"/>
              </w:rPr>
            </w:pPr>
            <w:r>
              <w:rPr>
                <w:sz w:val="22"/>
              </w:rPr>
              <w:t>Superior</w:t>
            </w:r>
            <w:r>
              <w:rPr>
                <w:spacing w:val="4"/>
                <w:sz w:val="22"/>
              </w:rPr>
              <w:t> </w:t>
            </w:r>
            <w:r>
              <w:rPr>
                <w:spacing w:val="-5"/>
                <w:sz w:val="22"/>
              </w:rPr>
              <w:t>5*</w:t>
            </w:r>
          </w:p>
        </w:tc>
        <w:tc>
          <w:tcPr>
            <w:tcW w:type="dxa" w:w="3234"/>
            <w:vMerge/>
            <w:tcBorders>
              <w:top w:val="nil"/>
            </w:tcBorders>
          </w:tcPr>
          <w:p>
            <w:pPr>
              <w:rPr>
                <w:sz w:val="2"/>
                <w:szCs w:val="2"/>
              </w:rPr>
            </w:pPr>
          </w:p>
        </w:tc>
        <w:tc>
          <w:tcPr>
            <w:tcW w:type="dxa" w:w="1361"/>
          </w:tcPr>
          <w:p>
            <w:pPr>
              <w:pStyle w:val="TableParagraph"/>
              <w:rPr>
                <w:sz w:val="22"/>
              </w:rPr>
            </w:pPr>
            <w:r>
              <w:rPr>
                <w:spacing w:val="-4"/>
                <w:sz w:val="22"/>
              </w:rPr>
              <w:t>1,695</w:t>
            </w:r>
          </w:p>
        </w:tc>
        <w:tc>
          <w:tcPr>
            <w:tcW w:type="dxa" w:w="1361"/>
          </w:tcPr>
          <w:p>
            <w:pPr>
              <w:pStyle w:val="TableParagraph"/>
              <w:ind w:right="1"/>
              <w:rPr>
                <w:sz w:val="22"/>
              </w:rPr>
            </w:pPr>
            <w:r>
              <w:rPr>
                <w:spacing w:val="-4"/>
                <w:sz w:val="22"/>
              </w:rPr>
              <w:t>1,105</w:t>
            </w:r>
          </w:p>
        </w:tc>
        <w:tc>
          <w:tcPr>
            <w:tcW w:type="dxa" w:w="1361"/>
          </w:tcPr>
          <w:p>
            <w:pPr>
              <w:pStyle w:val="TableParagraph"/>
              <w:ind w:right="1"/>
              <w:rPr>
                <w:sz w:val="22"/>
              </w:rPr>
            </w:pPr>
            <w:r>
              <w:rPr>
                <w:spacing w:val="-4"/>
                <w:sz w:val="22"/>
              </w:rPr>
              <w:t>1,065</w:t>
            </w:r>
          </w:p>
        </w:tc>
        <w:tc>
          <w:tcPr>
            <w:tcW w:type="dxa" w:w="1323"/>
          </w:tcPr>
          <w:p>
            <w:pPr>
              <w:pStyle w:val="TableParagraph"/>
              <w:ind w:right="2"/>
              <w:rPr>
                <w:sz w:val="22"/>
              </w:rPr>
            </w:pPr>
            <w:r>
              <w:rPr>
                <w:spacing w:val="-5"/>
                <w:sz w:val="22"/>
              </w:rPr>
              <w:t>319</w:t>
            </w:r>
          </w:p>
        </w:tc>
      </w:tr>
      <w:tr>
        <w:trPr>
          <w:trHeight w:hRule="atLeast" w:val="539"/>
        </w:trPr>
        <w:tc>
          <w:tcPr>
            <w:tcW w:type="dxa" w:w="10796"/>
            <w:gridSpan w:val="6"/>
          </w:tcPr>
          <w:p>
            <w:pPr>
              <w:pStyle w:val="TableParagraph"/>
              <w:spacing w:before="142"/>
              <w:ind w:left="79"/>
              <w:jc w:val="left"/>
              <w:rPr>
                <w:sz w:val="22"/>
              </w:rPr>
            </w:pPr>
            <w:r>
              <w:rPr>
                <w:sz w:val="22"/>
              </w:rPr>
              <w:t>Menores:</w:t>
            </w:r>
            <w:r>
              <w:rPr>
                <w:spacing w:val="5"/>
                <w:sz w:val="22"/>
              </w:rPr>
              <w:t> </w:t>
            </w:r>
            <w:r>
              <w:rPr>
                <w:sz w:val="22"/>
              </w:rPr>
              <w:t>Hasta</w:t>
            </w:r>
            <w:r>
              <w:rPr>
                <w:spacing w:val="6"/>
                <w:sz w:val="22"/>
              </w:rPr>
              <w:t> </w:t>
            </w:r>
            <w:r>
              <w:rPr>
                <w:sz w:val="22"/>
              </w:rPr>
              <w:t>2</w:t>
            </w:r>
            <w:r>
              <w:rPr>
                <w:spacing w:val="5"/>
                <w:sz w:val="22"/>
              </w:rPr>
              <w:t> </w:t>
            </w:r>
            <w:r>
              <w:rPr>
                <w:sz w:val="22"/>
              </w:rPr>
              <w:t>menores</w:t>
            </w:r>
            <w:r>
              <w:rPr>
                <w:spacing w:val="6"/>
                <w:sz w:val="22"/>
              </w:rPr>
              <w:t> </w:t>
            </w:r>
            <w:r>
              <w:rPr>
                <w:sz w:val="22"/>
              </w:rPr>
              <w:t>compartiendo</w:t>
            </w:r>
            <w:r>
              <w:rPr>
                <w:spacing w:val="5"/>
                <w:sz w:val="22"/>
              </w:rPr>
              <w:t> </w:t>
            </w:r>
            <w:r>
              <w:rPr>
                <w:sz w:val="22"/>
              </w:rPr>
              <w:t>habitación</w:t>
            </w:r>
            <w:r>
              <w:rPr>
                <w:spacing w:val="5"/>
                <w:sz w:val="22"/>
              </w:rPr>
              <w:t> </w:t>
            </w:r>
            <w:r>
              <w:rPr>
                <w:sz w:val="22"/>
              </w:rPr>
              <w:t>con</w:t>
            </w:r>
            <w:r>
              <w:rPr>
                <w:spacing w:val="6"/>
                <w:sz w:val="22"/>
              </w:rPr>
              <w:t> </w:t>
            </w:r>
            <w:r>
              <w:rPr>
                <w:sz w:val="22"/>
              </w:rPr>
              <w:t>sus</w:t>
            </w:r>
            <w:r>
              <w:rPr>
                <w:spacing w:val="5"/>
                <w:sz w:val="22"/>
              </w:rPr>
              <w:t> </w:t>
            </w:r>
            <w:r>
              <w:rPr>
                <w:sz w:val="22"/>
              </w:rPr>
              <w:t>padres,</w:t>
            </w:r>
            <w:r>
              <w:rPr>
                <w:spacing w:val="12"/>
                <w:sz w:val="22"/>
              </w:rPr>
              <w:t> </w:t>
            </w:r>
            <w:r>
              <w:rPr>
                <w:sz w:val="22"/>
              </w:rPr>
              <w:t>no</w:t>
            </w:r>
            <w:r>
              <w:rPr>
                <w:spacing w:val="5"/>
                <w:sz w:val="22"/>
              </w:rPr>
              <w:t> </w:t>
            </w:r>
            <w:r>
              <w:rPr>
                <w:sz w:val="22"/>
              </w:rPr>
              <w:t>incluyen</w:t>
            </w:r>
            <w:r>
              <w:rPr>
                <w:spacing w:val="6"/>
                <w:sz w:val="22"/>
              </w:rPr>
              <w:t> </w:t>
            </w:r>
            <w:r>
              <w:rPr>
                <w:spacing w:val="-2"/>
                <w:sz w:val="22"/>
              </w:rPr>
              <w:t>alimentación.</w:t>
            </w:r>
          </w:p>
        </w:tc>
      </w:tr>
    </w:tbl>
    <w:p>
      <w:pPr>
        <w:pStyle w:val="TableParagraph"/>
        <w:spacing w:after="0"/>
        <w:jc w:val="left"/>
        <w:rPr>
          <w:sz w:val="22"/>
        </w:rPr>
        <w:sectPr>
          <w:footerReference r:id="rId7" w:type="default"/>
          <w:pgSz w:h="15840" w:w="12240"/>
          <w:pgMar w:bottom="1320" w:footer="1127" w:header="0" w:left="360" w:right="360" w:top="860"/>
        </w:sectPr>
      </w:pPr>
    </w:p>
    <w:p>
      <w:pPr>
        <w:pStyle w:val="Heading2"/>
        <w:spacing w:before="100"/>
      </w:pPr>
      <w:r>
        <w:rPr>
          <w:spacing w:val="-5"/>
        </w:rPr>
        <w:t>SERVICIOS</w:t>
      </w:r>
      <w:r>
        <w:rPr>
          <w:spacing w:val="1"/>
        </w:rPr>
        <w:t> </w:t>
      </w:r>
      <w:r>
        <w:rPr>
          <w:spacing w:val="-2"/>
        </w:rPr>
        <w:t>PRIVADOS</w:t>
      </w:r>
    </w:p>
    <w:p>
      <w:pPr>
        <w:pStyle w:val="BodyText"/>
        <w:spacing w:before="33"/>
        <w:ind w:left="362"/>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after="1" w:before="48"/>
      </w:pPr>
    </w:p>
    <w:tbl>
      <w:tblPr>
        <w:tblW w:type="auto" w:w="0"/>
        <w:jc w:val="left"/>
        <w:tblInd w:type="dxa" w:w="367"/>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156"/>
        <w:gridCol w:w="3882"/>
        <w:gridCol w:w="1587"/>
        <w:gridCol w:w="1587"/>
        <w:gridCol w:w="1587"/>
      </w:tblGrid>
      <w:tr>
        <w:trPr>
          <w:trHeight w:hRule="atLeast" w:val="845"/>
        </w:trPr>
        <w:tc>
          <w:tcPr>
            <w:tcW w:type="dxa" w:w="2156"/>
            <w:shd w:color="auto" w:fill="E5E8EB" w:val="clear"/>
          </w:tcPr>
          <w:p>
            <w:pPr>
              <w:pStyle w:val="TableParagraph"/>
              <w:spacing w:before="7"/>
              <w:ind w:left="0"/>
              <w:jc w:val="left"/>
              <w:rPr>
                <w:sz w:val="24"/>
              </w:rPr>
            </w:pPr>
          </w:p>
          <w:p>
            <w:pPr>
              <w:pStyle w:val="TableParagraph"/>
              <w:spacing w:before="1"/>
              <w:ind w:left="80"/>
              <w:jc w:val="left"/>
              <w:rPr>
                <w:sz w:val="24"/>
              </w:rPr>
            </w:pPr>
            <w:r>
              <w:rPr>
                <w:spacing w:val="-2"/>
                <w:sz w:val="24"/>
              </w:rPr>
              <w:t>CATEGORÍA</w:t>
            </w:r>
          </w:p>
        </w:tc>
        <w:tc>
          <w:tcPr>
            <w:tcW w:type="dxa" w:w="3882"/>
            <w:shd w:color="auto" w:fill="E5E8EB" w:val="clear"/>
          </w:tcPr>
          <w:p>
            <w:pPr>
              <w:pStyle w:val="TableParagraph"/>
              <w:spacing w:before="7"/>
              <w:ind w:left="0"/>
              <w:jc w:val="left"/>
              <w:rPr>
                <w:sz w:val="24"/>
              </w:rPr>
            </w:pPr>
          </w:p>
          <w:p>
            <w:pPr>
              <w:pStyle w:val="TableParagraph"/>
              <w:spacing w:before="1"/>
              <w:ind w:left="320"/>
              <w:jc w:val="left"/>
              <w:rPr>
                <w:sz w:val="24"/>
              </w:rPr>
            </w:pPr>
            <w:r>
              <w:rPr>
                <w:w w:val="90"/>
                <w:sz w:val="24"/>
              </w:rPr>
              <w:t>SALIDAS:</w:t>
            </w:r>
            <w:r>
              <w:rPr>
                <w:spacing w:val="18"/>
                <w:sz w:val="24"/>
              </w:rPr>
              <w:t> </w:t>
            </w:r>
            <w:r>
              <w:rPr>
                <w:w w:val="90"/>
                <w:sz w:val="24"/>
              </w:rPr>
              <w:t>MARTES</w:t>
            </w:r>
            <w:r>
              <w:rPr>
                <w:spacing w:val="19"/>
                <w:sz w:val="24"/>
              </w:rPr>
              <w:t> </w:t>
            </w:r>
            <w:r>
              <w:rPr>
                <w:w w:val="90"/>
                <w:sz w:val="24"/>
              </w:rPr>
              <w:t>Y</w:t>
            </w:r>
            <w:r>
              <w:rPr>
                <w:spacing w:val="19"/>
                <w:sz w:val="24"/>
              </w:rPr>
              <w:t> </w:t>
            </w:r>
            <w:r>
              <w:rPr>
                <w:spacing w:val="-2"/>
                <w:w w:val="90"/>
                <w:sz w:val="24"/>
              </w:rPr>
              <w:t>VIERNES</w:t>
            </w:r>
          </w:p>
        </w:tc>
        <w:tc>
          <w:tcPr>
            <w:tcW w:type="dxa" w:w="1587"/>
            <w:shd w:color="auto" w:fill="E5E8EB" w:val="clear"/>
          </w:tcPr>
          <w:p>
            <w:pPr>
              <w:pStyle w:val="TableParagraph"/>
              <w:spacing w:before="7"/>
              <w:ind w:left="0"/>
              <w:jc w:val="left"/>
              <w:rPr>
                <w:sz w:val="24"/>
              </w:rPr>
            </w:pPr>
          </w:p>
          <w:p>
            <w:pPr>
              <w:pStyle w:val="TableParagraph"/>
              <w:spacing w:before="1"/>
              <w:ind w:left="7" w:right="3"/>
              <w:rPr>
                <w:sz w:val="24"/>
              </w:rPr>
            </w:pPr>
            <w:r>
              <w:rPr>
                <w:spacing w:val="-5"/>
                <w:sz w:val="24"/>
              </w:rPr>
              <w:t>SGL</w:t>
            </w:r>
          </w:p>
        </w:tc>
        <w:tc>
          <w:tcPr>
            <w:tcW w:type="dxa" w:w="1587"/>
            <w:shd w:color="auto" w:fill="E5E8EB" w:val="clear"/>
          </w:tcPr>
          <w:p>
            <w:pPr>
              <w:pStyle w:val="TableParagraph"/>
              <w:spacing w:before="7"/>
              <w:ind w:left="0"/>
              <w:jc w:val="left"/>
              <w:rPr>
                <w:sz w:val="24"/>
              </w:rPr>
            </w:pPr>
          </w:p>
          <w:p>
            <w:pPr>
              <w:pStyle w:val="TableParagraph"/>
              <w:spacing w:before="1"/>
              <w:ind w:left="7" w:right="1"/>
              <w:rPr>
                <w:sz w:val="24"/>
              </w:rPr>
            </w:pPr>
            <w:r>
              <w:rPr>
                <w:spacing w:val="-5"/>
                <w:sz w:val="24"/>
              </w:rPr>
              <w:t>DBL</w:t>
            </w:r>
          </w:p>
        </w:tc>
        <w:tc>
          <w:tcPr>
            <w:tcW w:type="dxa" w:w="1587"/>
            <w:shd w:color="auto" w:fill="E5E8EB" w:val="clear"/>
          </w:tcPr>
          <w:p>
            <w:pPr>
              <w:pStyle w:val="TableParagraph"/>
              <w:spacing w:before="7"/>
              <w:ind w:left="0"/>
              <w:jc w:val="left"/>
              <w:rPr>
                <w:sz w:val="24"/>
              </w:rPr>
            </w:pPr>
          </w:p>
          <w:p>
            <w:pPr>
              <w:pStyle w:val="TableParagraph"/>
              <w:spacing w:before="1"/>
              <w:ind w:left="7"/>
              <w:rPr>
                <w:sz w:val="24"/>
              </w:rPr>
            </w:pPr>
            <w:r>
              <w:rPr>
                <w:spacing w:val="-5"/>
                <w:sz w:val="24"/>
              </w:rPr>
              <w:t>TPL</w:t>
            </w:r>
          </w:p>
        </w:tc>
      </w:tr>
      <w:tr>
        <w:trPr>
          <w:trHeight w:hRule="atLeast" w:val="561"/>
        </w:trPr>
        <w:tc>
          <w:tcPr>
            <w:tcW w:type="dxa" w:w="2156"/>
          </w:tcPr>
          <w:p>
            <w:pPr>
              <w:pStyle w:val="TableParagraph"/>
              <w:ind w:left="80"/>
              <w:jc w:val="left"/>
              <w:rPr>
                <w:sz w:val="22"/>
              </w:rPr>
            </w:pPr>
            <w:r>
              <w:rPr>
                <w:sz w:val="22"/>
              </w:rPr>
              <w:t>Turista</w:t>
            </w:r>
            <w:r>
              <w:rPr>
                <w:spacing w:val="3"/>
                <w:sz w:val="22"/>
              </w:rPr>
              <w:t> </w:t>
            </w:r>
            <w:r>
              <w:rPr>
                <w:spacing w:val="-5"/>
                <w:sz w:val="22"/>
              </w:rPr>
              <w:t>3*</w:t>
            </w:r>
          </w:p>
        </w:tc>
        <w:tc>
          <w:tcPr>
            <w:tcW w:type="dxa" w:w="3882"/>
            <w:vMerge w:val="restart"/>
          </w:tcPr>
          <w:p>
            <w:pPr>
              <w:pStyle w:val="TableParagraph"/>
              <w:spacing w:before="155"/>
              <w:ind w:left="0"/>
              <w:jc w:val="left"/>
              <w:rPr>
                <w:sz w:val="22"/>
              </w:rPr>
            </w:pPr>
          </w:p>
          <w:p>
            <w:pPr>
              <w:pStyle w:val="TableParagraph"/>
              <w:spacing w:before="0"/>
              <w:ind w:left="870"/>
              <w:jc w:val="left"/>
              <w:rPr>
                <w:sz w:val="22"/>
              </w:rPr>
            </w:pPr>
            <w:r>
              <w:rPr>
                <w:sz w:val="22"/>
              </w:rPr>
              <w:t>01</w:t>
            </w:r>
            <w:r>
              <w:rPr>
                <w:spacing w:val="-12"/>
                <w:sz w:val="22"/>
              </w:rPr>
              <w:t> </w:t>
            </w:r>
            <w:r>
              <w:rPr>
                <w:sz w:val="22"/>
              </w:rPr>
              <w:t>ENE</w:t>
            </w:r>
            <w:r>
              <w:rPr>
                <w:spacing w:val="-12"/>
                <w:sz w:val="22"/>
              </w:rPr>
              <w:t> </w:t>
            </w:r>
            <w:r>
              <w:rPr>
                <w:sz w:val="22"/>
              </w:rPr>
              <w:t>26</w:t>
            </w:r>
            <w:r>
              <w:rPr>
                <w:spacing w:val="-12"/>
                <w:sz w:val="22"/>
              </w:rPr>
              <w:t> </w:t>
            </w:r>
            <w:r>
              <w:rPr>
                <w:sz w:val="22"/>
              </w:rPr>
              <w:t>-</w:t>
            </w:r>
            <w:r>
              <w:rPr>
                <w:spacing w:val="-12"/>
                <w:sz w:val="22"/>
              </w:rPr>
              <w:t> </w:t>
            </w:r>
            <w:r>
              <w:rPr>
                <w:sz w:val="22"/>
              </w:rPr>
              <w:t>28</w:t>
            </w:r>
            <w:r>
              <w:rPr>
                <w:spacing w:val="-12"/>
                <w:sz w:val="22"/>
              </w:rPr>
              <w:t> </w:t>
            </w:r>
            <w:r>
              <w:rPr>
                <w:sz w:val="22"/>
              </w:rPr>
              <w:t>MAR</w:t>
            </w:r>
            <w:r>
              <w:rPr>
                <w:spacing w:val="-12"/>
                <w:sz w:val="22"/>
              </w:rPr>
              <w:t> </w:t>
            </w:r>
            <w:r>
              <w:rPr>
                <w:spacing w:val="-5"/>
                <w:sz w:val="22"/>
              </w:rPr>
              <w:t>26</w:t>
            </w:r>
          </w:p>
          <w:p>
            <w:pPr>
              <w:pStyle w:val="TableParagraph"/>
              <w:spacing w:before="107"/>
              <w:ind w:left="923"/>
              <w:jc w:val="left"/>
              <w:rPr>
                <w:sz w:val="22"/>
              </w:rPr>
            </w:pPr>
            <w:r>
              <w:rPr>
                <w:sz w:val="22"/>
              </w:rPr>
              <w:t>06</w:t>
            </w:r>
            <w:r>
              <w:rPr>
                <w:spacing w:val="-14"/>
                <w:sz w:val="22"/>
              </w:rPr>
              <w:t> </w:t>
            </w:r>
            <w:r>
              <w:rPr>
                <w:sz w:val="22"/>
              </w:rPr>
              <w:t>ABR</w:t>
            </w:r>
            <w:r>
              <w:rPr>
                <w:spacing w:val="-13"/>
                <w:sz w:val="22"/>
              </w:rPr>
              <w:t> </w:t>
            </w:r>
            <w:r>
              <w:rPr>
                <w:sz w:val="22"/>
              </w:rPr>
              <w:t>26</w:t>
            </w:r>
            <w:r>
              <w:rPr>
                <w:spacing w:val="-13"/>
                <w:sz w:val="22"/>
              </w:rPr>
              <w:t> </w:t>
            </w:r>
            <w:r>
              <w:rPr>
                <w:sz w:val="22"/>
              </w:rPr>
              <w:t>-</w:t>
            </w:r>
            <w:r>
              <w:rPr>
                <w:spacing w:val="-13"/>
                <w:sz w:val="22"/>
              </w:rPr>
              <w:t> </w:t>
            </w:r>
            <w:r>
              <w:rPr>
                <w:sz w:val="22"/>
              </w:rPr>
              <w:t>18</w:t>
            </w:r>
            <w:r>
              <w:rPr>
                <w:spacing w:val="-14"/>
                <w:sz w:val="22"/>
              </w:rPr>
              <w:t> </w:t>
            </w:r>
            <w:r>
              <w:rPr>
                <w:sz w:val="22"/>
              </w:rPr>
              <w:t>DIC</w:t>
            </w:r>
            <w:r>
              <w:rPr>
                <w:spacing w:val="-13"/>
                <w:sz w:val="22"/>
              </w:rPr>
              <w:t> </w:t>
            </w:r>
            <w:r>
              <w:rPr>
                <w:spacing w:val="-5"/>
                <w:sz w:val="22"/>
              </w:rPr>
              <w:t>26</w:t>
            </w:r>
          </w:p>
        </w:tc>
        <w:tc>
          <w:tcPr>
            <w:tcW w:type="dxa" w:w="1587"/>
          </w:tcPr>
          <w:p>
            <w:pPr>
              <w:pStyle w:val="TableParagraph"/>
              <w:ind w:left="7" w:right="2"/>
              <w:rPr>
                <w:sz w:val="22"/>
              </w:rPr>
            </w:pPr>
            <w:r>
              <w:rPr>
                <w:spacing w:val="-4"/>
                <w:sz w:val="22"/>
              </w:rPr>
              <w:t>2,709</w:t>
            </w:r>
          </w:p>
        </w:tc>
        <w:tc>
          <w:tcPr>
            <w:tcW w:type="dxa" w:w="1587"/>
          </w:tcPr>
          <w:p>
            <w:pPr>
              <w:pStyle w:val="TableParagraph"/>
              <w:ind w:left="7" w:right="1"/>
              <w:rPr>
                <w:sz w:val="22"/>
              </w:rPr>
            </w:pPr>
            <w:r>
              <w:rPr>
                <w:spacing w:val="-4"/>
                <w:sz w:val="22"/>
              </w:rPr>
              <w:t>1,669</w:t>
            </w:r>
          </w:p>
        </w:tc>
        <w:tc>
          <w:tcPr>
            <w:tcW w:type="dxa" w:w="1587"/>
          </w:tcPr>
          <w:p>
            <w:pPr>
              <w:pStyle w:val="TableParagraph"/>
              <w:ind w:left="7" w:right="1"/>
              <w:rPr>
                <w:sz w:val="22"/>
              </w:rPr>
            </w:pPr>
            <w:r>
              <w:rPr>
                <w:spacing w:val="-4"/>
                <w:sz w:val="22"/>
              </w:rPr>
              <w:t>1,289</w:t>
            </w:r>
          </w:p>
        </w:tc>
      </w:tr>
      <w:tr>
        <w:trPr>
          <w:trHeight w:hRule="atLeast" w:val="561"/>
        </w:trPr>
        <w:tc>
          <w:tcPr>
            <w:tcW w:type="dxa" w:w="2156"/>
          </w:tcPr>
          <w:p>
            <w:pPr>
              <w:pStyle w:val="TableParagraph"/>
              <w:ind w:left="79"/>
              <w:jc w:val="left"/>
              <w:rPr>
                <w:sz w:val="22"/>
              </w:rPr>
            </w:pPr>
            <w:r>
              <w:rPr>
                <w:sz w:val="22"/>
              </w:rPr>
              <w:t>Primera</w:t>
            </w:r>
            <w:r>
              <w:rPr>
                <w:spacing w:val="19"/>
                <w:sz w:val="22"/>
              </w:rPr>
              <w:t> </w:t>
            </w:r>
            <w:r>
              <w:rPr>
                <w:spacing w:val="-5"/>
                <w:sz w:val="22"/>
              </w:rPr>
              <w:t>4*</w:t>
            </w:r>
          </w:p>
        </w:tc>
        <w:tc>
          <w:tcPr>
            <w:tcW w:type="dxa" w:w="3882"/>
            <w:vMerge/>
            <w:tcBorders>
              <w:top w:val="nil"/>
            </w:tcBorders>
          </w:tcPr>
          <w:p>
            <w:pPr>
              <w:rPr>
                <w:sz w:val="2"/>
                <w:szCs w:val="2"/>
              </w:rPr>
            </w:pPr>
          </w:p>
        </w:tc>
        <w:tc>
          <w:tcPr>
            <w:tcW w:type="dxa" w:w="1587"/>
          </w:tcPr>
          <w:p>
            <w:pPr>
              <w:pStyle w:val="TableParagraph"/>
              <w:ind w:left="7" w:right="2"/>
              <w:rPr>
                <w:sz w:val="22"/>
              </w:rPr>
            </w:pPr>
            <w:r>
              <w:rPr>
                <w:spacing w:val="-4"/>
                <w:sz w:val="22"/>
              </w:rPr>
              <w:t>2,720</w:t>
            </w:r>
          </w:p>
        </w:tc>
        <w:tc>
          <w:tcPr>
            <w:tcW w:type="dxa" w:w="1587"/>
          </w:tcPr>
          <w:p>
            <w:pPr>
              <w:pStyle w:val="TableParagraph"/>
              <w:ind w:left="7" w:right="2"/>
              <w:rPr>
                <w:sz w:val="22"/>
              </w:rPr>
            </w:pPr>
            <w:r>
              <w:rPr>
                <w:spacing w:val="-4"/>
                <w:sz w:val="22"/>
              </w:rPr>
              <w:t>1,685</w:t>
            </w:r>
          </w:p>
        </w:tc>
        <w:tc>
          <w:tcPr>
            <w:tcW w:type="dxa" w:w="1587"/>
          </w:tcPr>
          <w:p>
            <w:pPr>
              <w:pStyle w:val="TableParagraph"/>
              <w:ind w:left="7" w:right="1"/>
              <w:rPr>
                <w:sz w:val="22"/>
              </w:rPr>
            </w:pPr>
            <w:r>
              <w:rPr>
                <w:spacing w:val="-4"/>
                <w:sz w:val="22"/>
              </w:rPr>
              <w:t>1,300</w:t>
            </w:r>
          </w:p>
        </w:tc>
      </w:tr>
      <w:tr>
        <w:trPr>
          <w:trHeight w:hRule="atLeast" w:val="561"/>
        </w:trPr>
        <w:tc>
          <w:tcPr>
            <w:tcW w:type="dxa" w:w="2156"/>
          </w:tcPr>
          <w:p>
            <w:pPr>
              <w:pStyle w:val="TableParagraph"/>
              <w:ind w:left="79"/>
              <w:jc w:val="left"/>
              <w:rPr>
                <w:sz w:val="22"/>
              </w:rPr>
            </w:pPr>
            <w:r>
              <w:rPr>
                <w:sz w:val="22"/>
              </w:rPr>
              <w:t>Superior</w:t>
            </w:r>
            <w:r>
              <w:rPr>
                <w:spacing w:val="4"/>
                <w:sz w:val="22"/>
              </w:rPr>
              <w:t> </w:t>
            </w:r>
            <w:r>
              <w:rPr>
                <w:spacing w:val="-5"/>
                <w:sz w:val="22"/>
              </w:rPr>
              <w:t>5*</w:t>
            </w:r>
          </w:p>
        </w:tc>
        <w:tc>
          <w:tcPr>
            <w:tcW w:type="dxa" w:w="3882"/>
            <w:vMerge/>
            <w:tcBorders>
              <w:top w:val="nil"/>
            </w:tcBorders>
          </w:tcPr>
          <w:p>
            <w:pPr>
              <w:rPr>
                <w:sz w:val="2"/>
                <w:szCs w:val="2"/>
              </w:rPr>
            </w:pPr>
          </w:p>
        </w:tc>
        <w:tc>
          <w:tcPr>
            <w:tcW w:type="dxa" w:w="1587"/>
          </w:tcPr>
          <w:p>
            <w:pPr>
              <w:pStyle w:val="TableParagraph"/>
              <w:ind w:left="7" w:right="3"/>
              <w:rPr>
                <w:sz w:val="22"/>
              </w:rPr>
            </w:pPr>
            <w:r>
              <w:rPr>
                <w:spacing w:val="-4"/>
                <w:sz w:val="22"/>
              </w:rPr>
              <w:t>2,925</w:t>
            </w:r>
          </w:p>
        </w:tc>
        <w:tc>
          <w:tcPr>
            <w:tcW w:type="dxa" w:w="1587"/>
          </w:tcPr>
          <w:p>
            <w:pPr>
              <w:pStyle w:val="TableParagraph"/>
              <w:ind w:left="7" w:right="2"/>
              <w:rPr>
                <w:sz w:val="22"/>
              </w:rPr>
            </w:pPr>
            <w:r>
              <w:rPr>
                <w:spacing w:val="-4"/>
                <w:sz w:val="22"/>
              </w:rPr>
              <w:t>1,909</w:t>
            </w:r>
          </w:p>
        </w:tc>
        <w:tc>
          <w:tcPr>
            <w:tcW w:type="dxa" w:w="1587"/>
          </w:tcPr>
          <w:p>
            <w:pPr>
              <w:pStyle w:val="TableParagraph"/>
              <w:ind w:left="7" w:right="2"/>
              <w:rPr>
                <w:sz w:val="22"/>
              </w:rPr>
            </w:pPr>
            <w:r>
              <w:rPr>
                <w:spacing w:val="-4"/>
                <w:sz w:val="22"/>
              </w:rPr>
              <w:t>1,525</w:t>
            </w:r>
          </w:p>
        </w:tc>
      </w:tr>
    </w:tbl>
    <w:p>
      <w:pPr>
        <w:pStyle w:val="BodyText"/>
        <w:spacing w:before="0"/>
      </w:pPr>
    </w:p>
    <w:p>
      <w:pPr>
        <w:pStyle w:val="BodyText"/>
        <w:spacing w:before="60"/>
      </w:pPr>
    </w:p>
    <w:p>
      <w:pPr>
        <w:pStyle w:val="Heading1"/>
      </w:pPr>
      <w:r>
        <w:rPr>
          <w:color w:val="059ED8"/>
        </w:rPr>
        <w:t>SERVICIOS</w:t>
      </w:r>
      <w:r>
        <w:rPr>
          <w:color w:val="059ED8"/>
          <w:spacing w:val="14"/>
        </w:rPr>
        <w:t> </w:t>
      </w:r>
      <w:r>
        <w:rPr>
          <w:color w:val="059ED8"/>
          <w:spacing w:val="-2"/>
        </w:rPr>
        <w:t>OPCIONALES</w:t>
      </w:r>
    </w:p>
    <w:p>
      <w:pPr>
        <w:pStyle w:val="BodyText"/>
        <w:spacing w:before="138"/>
        <w:ind w:left="369"/>
      </w:pPr>
      <w:r>
        <w:rPr>
          <w:spacing w:val="-2"/>
        </w:rPr>
        <w:t>SUPLEMENTOS</w:t>
      </w:r>
    </w:p>
    <w:p>
      <w:pPr>
        <w:pStyle w:val="BodyText"/>
        <w:spacing w:before="24"/>
        <w:ind w:left="362"/>
      </w:pPr>
      <w:r>
        <w:rPr/>
        <w:t>Precios</w:t>
      </w:r>
      <w:r>
        <w:rPr>
          <w:spacing w:val="6"/>
        </w:rPr>
        <w:t> </w:t>
      </w:r>
      <w:r>
        <w:rPr/>
        <w:t>por</w:t>
      </w:r>
      <w:r>
        <w:rPr>
          <w:spacing w:val="6"/>
        </w:rPr>
        <w:t> </w:t>
      </w:r>
      <w:r>
        <w:rPr/>
        <w:t>persona</w:t>
      </w:r>
      <w:r>
        <w:rPr>
          <w:spacing w:val="6"/>
        </w:rPr>
        <w:t> </w:t>
      </w:r>
      <w:r>
        <w:rPr/>
        <w:t>en</w:t>
      </w:r>
      <w:r>
        <w:rPr>
          <w:spacing w:val="6"/>
        </w:rPr>
        <w:t> </w:t>
      </w:r>
      <w:r>
        <w:rPr/>
        <w:t>dólar</w:t>
      </w:r>
      <w:r>
        <w:rPr>
          <w:spacing w:val="7"/>
        </w:rPr>
        <w:t> </w:t>
      </w:r>
      <w:r>
        <w:rPr/>
        <w:t>americanos</w:t>
      </w:r>
      <w:r>
        <w:rPr>
          <w:spacing w:val="6"/>
        </w:rPr>
        <w:t> </w:t>
      </w:r>
      <w:r>
        <w:rPr>
          <w:spacing w:val="-2"/>
        </w:rPr>
        <w:t>(USD).</w:t>
      </w:r>
    </w:p>
    <w:p>
      <w:pPr>
        <w:pStyle w:val="BodyText"/>
        <w:spacing w:before="33"/>
      </w:pPr>
    </w:p>
    <w:tbl>
      <w:tblPr>
        <w:tblW w:type="auto" w:w="0"/>
        <w:jc w:val="left"/>
        <w:tblInd w:type="dxa" w:w="379"/>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7845"/>
        <w:gridCol w:w="2957"/>
      </w:tblGrid>
      <w:tr>
        <w:trPr>
          <w:trHeight w:hRule="atLeast" w:val="618"/>
        </w:trPr>
        <w:tc>
          <w:tcPr>
            <w:tcW w:type="dxa" w:w="7845"/>
            <w:shd w:color="auto" w:fill="E5E8EB" w:val="clear"/>
          </w:tcPr>
          <w:p>
            <w:pPr>
              <w:pStyle w:val="TableParagraph"/>
              <w:spacing w:before="170"/>
              <w:ind w:left="80"/>
              <w:jc w:val="left"/>
              <w:rPr>
                <w:sz w:val="24"/>
              </w:rPr>
            </w:pPr>
            <w:r>
              <w:rPr>
                <w:spacing w:val="-2"/>
                <w:sz w:val="24"/>
              </w:rPr>
              <w:t>SERVICIOS</w:t>
            </w:r>
          </w:p>
        </w:tc>
        <w:tc>
          <w:tcPr>
            <w:tcW w:type="dxa" w:w="2957"/>
            <w:shd w:color="auto" w:fill="E5E8EB" w:val="clear"/>
          </w:tcPr>
          <w:p>
            <w:pPr>
              <w:pStyle w:val="TableParagraph"/>
              <w:spacing w:before="170"/>
              <w:rPr>
                <w:sz w:val="24"/>
              </w:rPr>
            </w:pPr>
            <w:r>
              <w:rPr>
                <w:sz w:val="24"/>
              </w:rPr>
              <w:t>ADT / </w:t>
            </w:r>
            <w:r>
              <w:rPr>
                <w:spacing w:val="-5"/>
                <w:sz w:val="24"/>
              </w:rPr>
              <w:t>MNR</w:t>
            </w:r>
          </w:p>
        </w:tc>
      </w:tr>
      <w:tr>
        <w:trPr>
          <w:trHeight w:hRule="atLeast" w:val="505"/>
        </w:trPr>
        <w:tc>
          <w:tcPr>
            <w:tcW w:type="dxa" w:w="7845"/>
          </w:tcPr>
          <w:p>
            <w:pPr>
              <w:pStyle w:val="TableParagraph"/>
              <w:spacing w:before="125"/>
              <w:ind w:left="80"/>
              <w:jc w:val="left"/>
              <w:rPr>
                <w:sz w:val="22"/>
              </w:rPr>
            </w:pPr>
            <w:r>
              <w:rPr>
                <w:sz w:val="22"/>
              </w:rPr>
              <w:t>Boleto</w:t>
            </w:r>
            <w:r>
              <w:rPr>
                <w:spacing w:val="-6"/>
                <w:sz w:val="22"/>
              </w:rPr>
              <w:t> </w:t>
            </w:r>
            <w:r>
              <w:rPr>
                <w:sz w:val="22"/>
              </w:rPr>
              <w:t>avión</w:t>
            </w:r>
            <w:r>
              <w:rPr>
                <w:spacing w:val="-5"/>
                <w:sz w:val="22"/>
              </w:rPr>
              <w:t> </w:t>
            </w:r>
            <w:r>
              <w:rPr>
                <w:sz w:val="22"/>
              </w:rPr>
              <w:t>Guatemala</w:t>
            </w:r>
            <w:r>
              <w:rPr>
                <w:spacing w:val="-6"/>
                <w:sz w:val="22"/>
              </w:rPr>
              <w:t> </w:t>
            </w:r>
            <w:r>
              <w:rPr>
                <w:sz w:val="22"/>
              </w:rPr>
              <w:t>–</w:t>
            </w:r>
            <w:r>
              <w:rPr>
                <w:spacing w:val="-5"/>
                <w:sz w:val="22"/>
              </w:rPr>
              <w:t> </w:t>
            </w:r>
            <w:r>
              <w:rPr>
                <w:sz w:val="22"/>
              </w:rPr>
              <w:t>Flores-</w:t>
            </w:r>
            <w:r>
              <w:rPr>
                <w:spacing w:val="-6"/>
                <w:sz w:val="22"/>
              </w:rPr>
              <w:t> </w:t>
            </w:r>
            <w:r>
              <w:rPr>
                <w:sz w:val="22"/>
              </w:rPr>
              <w:t>Guatemala</w:t>
            </w:r>
            <w:r>
              <w:rPr>
                <w:spacing w:val="-5"/>
                <w:sz w:val="22"/>
              </w:rPr>
              <w:t> </w:t>
            </w:r>
            <w:r>
              <w:rPr>
                <w:sz w:val="22"/>
              </w:rPr>
              <w:t>RT</w:t>
            </w:r>
            <w:r>
              <w:rPr>
                <w:spacing w:val="44"/>
                <w:sz w:val="22"/>
              </w:rPr>
              <w:t> </w:t>
            </w:r>
            <w:r>
              <w:rPr>
                <w:sz w:val="22"/>
              </w:rPr>
              <w:t>(aerolínea</w:t>
            </w:r>
            <w:r>
              <w:rPr>
                <w:spacing w:val="-6"/>
                <w:sz w:val="22"/>
              </w:rPr>
              <w:t> </w:t>
            </w:r>
            <w:r>
              <w:rPr>
                <w:spacing w:val="-4"/>
                <w:sz w:val="22"/>
              </w:rPr>
              <w:t>TAG)</w:t>
            </w:r>
          </w:p>
        </w:tc>
        <w:tc>
          <w:tcPr>
            <w:tcW w:type="dxa" w:w="2957"/>
          </w:tcPr>
          <w:p>
            <w:pPr>
              <w:pStyle w:val="TableParagraph"/>
              <w:spacing w:before="125"/>
              <w:rPr>
                <w:sz w:val="22"/>
              </w:rPr>
            </w:pPr>
            <w:r>
              <w:rPr>
                <w:spacing w:val="-5"/>
                <w:sz w:val="22"/>
              </w:rPr>
              <w:t>320</w:t>
            </w:r>
          </w:p>
        </w:tc>
      </w:tr>
      <w:tr>
        <w:trPr>
          <w:trHeight w:hRule="atLeast" w:val="505"/>
        </w:trPr>
        <w:tc>
          <w:tcPr>
            <w:tcW w:type="dxa" w:w="10802"/>
            <w:gridSpan w:val="2"/>
          </w:tcPr>
          <w:p>
            <w:pPr>
              <w:pStyle w:val="TableParagraph"/>
              <w:spacing w:before="125"/>
              <w:ind w:left="80"/>
              <w:jc w:val="left"/>
              <w:rPr>
                <w:sz w:val="22"/>
              </w:rPr>
            </w:pPr>
            <w:r>
              <w:rPr>
                <w:color w:val="C81517"/>
                <w:sz w:val="22"/>
              </w:rPr>
              <w:t>*</w:t>
            </w:r>
            <w:r>
              <w:rPr>
                <w:sz w:val="22"/>
              </w:rPr>
              <w:t>Sujeto</w:t>
            </w:r>
            <w:r>
              <w:rPr>
                <w:spacing w:val="-5"/>
                <w:sz w:val="22"/>
              </w:rPr>
              <w:t> </w:t>
            </w:r>
            <w:r>
              <w:rPr>
                <w:sz w:val="22"/>
              </w:rPr>
              <w:t>a</w:t>
            </w:r>
            <w:r>
              <w:rPr>
                <w:spacing w:val="-4"/>
                <w:sz w:val="22"/>
              </w:rPr>
              <w:t> </w:t>
            </w:r>
            <w:r>
              <w:rPr>
                <w:sz w:val="22"/>
              </w:rPr>
              <w:t>cambio</w:t>
            </w:r>
            <w:r>
              <w:rPr>
                <w:spacing w:val="-4"/>
                <w:sz w:val="22"/>
              </w:rPr>
              <w:t> </w:t>
            </w:r>
            <w:r>
              <w:rPr>
                <w:sz w:val="22"/>
              </w:rPr>
              <w:t>sin</w:t>
            </w:r>
            <w:r>
              <w:rPr>
                <w:spacing w:val="-5"/>
                <w:sz w:val="22"/>
              </w:rPr>
              <w:t> </w:t>
            </w:r>
            <w:r>
              <w:rPr>
                <w:sz w:val="22"/>
              </w:rPr>
              <w:t>previo</w:t>
            </w:r>
            <w:r>
              <w:rPr>
                <w:spacing w:val="-4"/>
                <w:sz w:val="22"/>
              </w:rPr>
              <w:t> </w:t>
            </w:r>
            <w:r>
              <w:rPr>
                <w:sz w:val="22"/>
              </w:rPr>
              <w:t>aviso,</w:t>
            </w:r>
            <w:r>
              <w:rPr>
                <w:spacing w:val="1"/>
                <w:sz w:val="22"/>
              </w:rPr>
              <w:t> </w:t>
            </w:r>
            <w:r>
              <w:rPr>
                <w:sz w:val="22"/>
              </w:rPr>
              <w:t>hasta</w:t>
            </w:r>
            <w:r>
              <w:rPr>
                <w:spacing w:val="-4"/>
                <w:sz w:val="22"/>
              </w:rPr>
              <w:t> </w:t>
            </w:r>
            <w:r>
              <w:rPr>
                <w:sz w:val="22"/>
              </w:rPr>
              <w:t>el</w:t>
            </w:r>
            <w:r>
              <w:rPr>
                <w:spacing w:val="-5"/>
                <w:sz w:val="22"/>
              </w:rPr>
              <w:t> </w:t>
            </w:r>
            <w:r>
              <w:rPr>
                <w:sz w:val="22"/>
              </w:rPr>
              <w:t>momento</w:t>
            </w:r>
            <w:r>
              <w:rPr>
                <w:spacing w:val="-4"/>
                <w:sz w:val="22"/>
              </w:rPr>
              <w:t> </w:t>
            </w:r>
            <w:r>
              <w:rPr>
                <w:sz w:val="22"/>
              </w:rPr>
              <w:t>de</w:t>
            </w:r>
            <w:r>
              <w:rPr>
                <w:spacing w:val="-4"/>
                <w:sz w:val="22"/>
              </w:rPr>
              <w:t> </w:t>
            </w:r>
            <w:r>
              <w:rPr>
                <w:sz w:val="22"/>
              </w:rPr>
              <w:t>la</w:t>
            </w:r>
            <w:r>
              <w:rPr>
                <w:spacing w:val="-4"/>
                <w:sz w:val="22"/>
              </w:rPr>
              <w:t> </w:t>
            </w:r>
            <w:r>
              <w:rPr>
                <w:sz w:val="22"/>
              </w:rPr>
              <w:t>emisión</w:t>
            </w:r>
            <w:r>
              <w:rPr>
                <w:spacing w:val="-5"/>
                <w:sz w:val="22"/>
              </w:rPr>
              <w:t> </w:t>
            </w:r>
            <w:r>
              <w:rPr>
                <w:sz w:val="22"/>
              </w:rPr>
              <w:t>del</w:t>
            </w:r>
            <w:r>
              <w:rPr>
                <w:spacing w:val="-4"/>
                <w:sz w:val="22"/>
              </w:rPr>
              <w:t> </w:t>
            </w:r>
            <w:r>
              <w:rPr>
                <w:sz w:val="22"/>
              </w:rPr>
              <w:t>boleto</w:t>
            </w:r>
            <w:r>
              <w:rPr>
                <w:spacing w:val="-4"/>
                <w:sz w:val="22"/>
              </w:rPr>
              <w:t> </w:t>
            </w:r>
            <w:r>
              <w:rPr>
                <w:sz w:val="22"/>
              </w:rPr>
              <w:t>de</w:t>
            </w:r>
            <w:r>
              <w:rPr>
                <w:spacing w:val="-4"/>
                <w:sz w:val="22"/>
              </w:rPr>
              <w:t> </w:t>
            </w:r>
            <w:r>
              <w:rPr>
                <w:spacing w:val="-2"/>
                <w:sz w:val="22"/>
              </w:rPr>
              <w:t>avión</w:t>
            </w:r>
          </w:p>
        </w:tc>
      </w:tr>
    </w:tbl>
    <w:p>
      <w:pPr>
        <w:pStyle w:val="BodyText"/>
        <w:spacing w:before="0"/>
      </w:pPr>
    </w:p>
    <w:p>
      <w:pPr>
        <w:pStyle w:val="BodyText"/>
        <w:spacing w:before="168"/>
      </w:pPr>
    </w:p>
    <w:p>
      <w:pPr>
        <w:pStyle w:val="Heading1"/>
        <w:spacing w:before="1"/>
        <w:ind w:left="377"/>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38"/>
      </w:pPr>
    </w:p>
    <w:tbl>
      <w:tblPr>
        <w:tblW w:type="auto" w:w="0"/>
        <w:jc w:val="left"/>
        <w:tblInd w:type="dxa" w:w="368"/>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690"/>
        <w:gridCol w:w="2690"/>
        <w:gridCol w:w="2690"/>
        <w:gridCol w:w="2732"/>
      </w:tblGrid>
      <w:tr>
        <w:trPr>
          <w:trHeight w:hRule="atLeast" w:val="618"/>
        </w:trPr>
        <w:tc>
          <w:tcPr>
            <w:tcW w:type="dxa" w:w="2690"/>
            <w:shd w:color="auto" w:fill="E5E8EB" w:val="clear"/>
          </w:tcPr>
          <w:p>
            <w:pPr>
              <w:pStyle w:val="TableParagraph"/>
              <w:spacing w:before="170"/>
              <w:ind w:left="80"/>
              <w:jc w:val="left"/>
              <w:rPr>
                <w:sz w:val="24"/>
              </w:rPr>
            </w:pPr>
            <w:r>
              <w:rPr>
                <w:spacing w:val="-2"/>
                <w:sz w:val="24"/>
              </w:rPr>
              <w:t>CIUDAD</w:t>
            </w:r>
          </w:p>
        </w:tc>
        <w:tc>
          <w:tcPr>
            <w:tcW w:type="dxa" w:w="2690"/>
            <w:shd w:color="auto" w:fill="E5E8EB" w:val="clear"/>
          </w:tcPr>
          <w:p>
            <w:pPr>
              <w:pStyle w:val="TableParagraph"/>
              <w:spacing w:before="170"/>
              <w:ind w:left="61" w:right="56"/>
              <w:rPr>
                <w:sz w:val="24"/>
              </w:rPr>
            </w:pPr>
            <w:r>
              <w:rPr>
                <w:spacing w:val="-7"/>
                <w:sz w:val="24"/>
              </w:rPr>
              <w:t>TURISTA</w:t>
            </w:r>
            <w:r>
              <w:rPr>
                <w:spacing w:val="-6"/>
                <w:sz w:val="24"/>
              </w:rPr>
              <w:t> </w:t>
            </w:r>
            <w:r>
              <w:rPr>
                <w:spacing w:val="-5"/>
                <w:sz w:val="24"/>
              </w:rPr>
              <w:t>3*</w:t>
            </w:r>
          </w:p>
        </w:tc>
        <w:tc>
          <w:tcPr>
            <w:tcW w:type="dxa" w:w="2690"/>
            <w:shd w:color="auto" w:fill="E5E8EB" w:val="clear"/>
          </w:tcPr>
          <w:p>
            <w:pPr>
              <w:pStyle w:val="TableParagraph"/>
              <w:spacing w:before="170"/>
              <w:ind w:left="61"/>
              <w:rPr>
                <w:sz w:val="24"/>
              </w:rPr>
            </w:pPr>
            <w:r>
              <w:rPr>
                <w:spacing w:val="-4"/>
                <w:sz w:val="24"/>
              </w:rPr>
              <w:t>PRIMERA</w:t>
            </w:r>
            <w:r>
              <w:rPr>
                <w:spacing w:val="-1"/>
                <w:sz w:val="24"/>
              </w:rPr>
              <w:t> </w:t>
            </w:r>
            <w:r>
              <w:rPr>
                <w:spacing w:val="-5"/>
                <w:sz w:val="24"/>
              </w:rPr>
              <w:t>4*</w:t>
            </w:r>
          </w:p>
        </w:tc>
        <w:tc>
          <w:tcPr>
            <w:tcW w:type="dxa" w:w="2732"/>
            <w:shd w:color="auto" w:fill="E5E8EB" w:val="clear"/>
          </w:tcPr>
          <w:p>
            <w:pPr>
              <w:pStyle w:val="TableParagraph"/>
              <w:spacing w:before="170"/>
              <w:ind w:left="6"/>
              <w:rPr>
                <w:sz w:val="24"/>
              </w:rPr>
            </w:pPr>
            <w:r>
              <w:rPr>
                <w:spacing w:val="-4"/>
                <w:sz w:val="24"/>
              </w:rPr>
              <w:t>SUPERIOR</w:t>
            </w:r>
            <w:r>
              <w:rPr>
                <w:spacing w:val="-1"/>
                <w:sz w:val="24"/>
              </w:rPr>
              <w:t> </w:t>
            </w:r>
            <w:r>
              <w:rPr>
                <w:spacing w:val="-5"/>
                <w:sz w:val="24"/>
              </w:rPr>
              <w:t>5*</w:t>
            </w:r>
          </w:p>
        </w:tc>
      </w:tr>
      <w:tr>
        <w:trPr>
          <w:trHeight w:hRule="atLeast" w:val="618"/>
        </w:trPr>
        <w:tc>
          <w:tcPr>
            <w:tcW w:type="dxa" w:w="2690"/>
          </w:tcPr>
          <w:p>
            <w:pPr>
              <w:pStyle w:val="TableParagraph"/>
              <w:spacing w:before="182"/>
              <w:ind w:left="80"/>
              <w:jc w:val="left"/>
              <w:rPr>
                <w:sz w:val="22"/>
              </w:rPr>
            </w:pPr>
            <w:r>
              <w:rPr>
                <w:spacing w:val="-2"/>
                <w:sz w:val="22"/>
              </w:rPr>
              <w:t>Antigua</w:t>
            </w:r>
          </w:p>
        </w:tc>
        <w:tc>
          <w:tcPr>
            <w:tcW w:type="dxa" w:w="2690"/>
          </w:tcPr>
          <w:p>
            <w:pPr>
              <w:pStyle w:val="TableParagraph"/>
              <w:spacing w:before="182"/>
              <w:ind w:left="61" w:right="56"/>
              <w:rPr>
                <w:sz w:val="22"/>
              </w:rPr>
            </w:pPr>
            <w:r>
              <w:rPr>
                <w:spacing w:val="-4"/>
                <w:sz w:val="22"/>
              </w:rPr>
              <w:t>Las</w:t>
            </w:r>
            <w:r>
              <w:rPr>
                <w:spacing w:val="-8"/>
                <w:sz w:val="22"/>
              </w:rPr>
              <w:t> </w:t>
            </w:r>
            <w:r>
              <w:rPr>
                <w:spacing w:val="-2"/>
                <w:sz w:val="22"/>
              </w:rPr>
              <w:t>Marías</w:t>
            </w:r>
          </w:p>
        </w:tc>
        <w:tc>
          <w:tcPr>
            <w:tcW w:type="dxa" w:w="2690"/>
          </w:tcPr>
          <w:p>
            <w:pPr>
              <w:pStyle w:val="TableParagraph"/>
              <w:spacing w:before="182"/>
              <w:ind w:left="61" w:right="56"/>
              <w:rPr>
                <w:sz w:val="22"/>
              </w:rPr>
            </w:pPr>
            <w:r>
              <w:rPr>
                <w:spacing w:val="-2"/>
                <w:w w:val="105"/>
                <w:sz w:val="22"/>
              </w:rPr>
              <w:t>Porta</w:t>
            </w:r>
            <w:r>
              <w:rPr>
                <w:spacing w:val="-5"/>
                <w:w w:val="105"/>
                <w:sz w:val="22"/>
              </w:rPr>
              <w:t> </w:t>
            </w:r>
            <w:r>
              <w:rPr>
                <w:spacing w:val="-2"/>
                <w:w w:val="105"/>
                <w:sz w:val="22"/>
              </w:rPr>
              <w:t>Antigua</w:t>
            </w:r>
          </w:p>
        </w:tc>
        <w:tc>
          <w:tcPr>
            <w:tcW w:type="dxa" w:w="2732"/>
          </w:tcPr>
          <w:p>
            <w:pPr>
              <w:pStyle w:val="TableParagraph"/>
              <w:spacing w:before="50"/>
              <w:ind w:left="6"/>
              <w:rPr>
                <w:sz w:val="22"/>
              </w:rPr>
            </w:pPr>
            <w:r>
              <w:rPr>
                <w:sz w:val="22"/>
              </w:rPr>
              <w:t>Pensativo</w:t>
            </w:r>
            <w:r>
              <w:rPr>
                <w:spacing w:val="-1"/>
                <w:sz w:val="22"/>
              </w:rPr>
              <w:t> </w:t>
            </w:r>
            <w:r>
              <w:rPr>
                <w:sz w:val="22"/>
              </w:rPr>
              <w:t>/ Santo</w:t>
            </w:r>
            <w:r>
              <w:rPr>
                <w:spacing w:val="-1"/>
                <w:sz w:val="22"/>
              </w:rPr>
              <w:t> </w:t>
            </w:r>
            <w:r>
              <w:rPr>
                <w:spacing w:val="-2"/>
                <w:sz w:val="22"/>
              </w:rPr>
              <w:t>Domingo</w:t>
            </w:r>
          </w:p>
          <w:p>
            <w:pPr>
              <w:pStyle w:val="TableParagraph"/>
              <w:spacing w:before="11"/>
              <w:ind w:left="6"/>
              <w:rPr>
                <w:sz w:val="22"/>
              </w:rPr>
            </w:pPr>
            <w:r>
              <w:rPr>
                <w:sz w:val="22"/>
              </w:rPr>
              <w:t>/</w:t>
            </w:r>
            <w:r>
              <w:rPr>
                <w:spacing w:val="7"/>
                <w:sz w:val="22"/>
              </w:rPr>
              <w:t> </w:t>
            </w:r>
            <w:r>
              <w:rPr>
                <w:sz w:val="22"/>
              </w:rPr>
              <w:t>Camino</w:t>
            </w:r>
            <w:r>
              <w:rPr>
                <w:spacing w:val="7"/>
                <w:sz w:val="22"/>
              </w:rPr>
              <w:t> </w:t>
            </w:r>
            <w:r>
              <w:rPr>
                <w:sz w:val="22"/>
              </w:rPr>
              <w:t>Real</w:t>
            </w:r>
            <w:r>
              <w:rPr>
                <w:spacing w:val="7"/>
                <w:sz w:val="22"/>
              </w:rPr>
              <w:t> </w:t>
            </w:r>
            <w:r>
              <w:rPr>
                <w:spacing w:val="-2"/>
                <w:sz w:val="22"/>
              </w:rPr>
              <w:t>Antigua</w:t>
            </w:r>
          </w:p>
        </w:tc>
      </w:tr>
      <w:tr>
        <w:trPr>
          <w:trHeight w:hRule="atLeast" w:val="618"/>
        </w:trPr>
        <w:tc>
          <w:tcPr>
            <w:tcW w:type="dxa" w:w="2690"/>
          </w:tcPr>
          <w:p>
            <w:pPr>
              <w:pStyle w:val="TableParagraph"/>
              <w:spacing w:before="182"/>
              <w:ind w:left="80"/>
              <w:jc w:val="left"/>
              <w:rPr>
                <w:sz w:val="22"/>
              </w:rPr>
            </w:pPr>
            <w:r>
              <w:rPr>
                <w:spacing w:val="-2"/>
                <w:sz w:val="22"/>
              </w:rPr>
              <w:t>Panajachel</w:t>
            </w:r>
          </w:p>
        </w:tc>
        <w:tc>
          <w:tcPr>
            <w:tcW w:type="dxa" w:w="2690"/>
          </w:tcPr>
          <w:p>
            <w:pPr>
              <w:pStyle w:val="TableParagraph"/>
              <w:spacing w:before="50" w:line="249" w:lineRule="auto"/>
              <w:ind w:hanging="187" w:left="580" w:right="384"/>
              <w:jc w:val="left"/>
              <w:rPr>
                <w:sz w:val="22"/>
              </w:rPr>
            </w:pPr>
            <w:r>
              <w:rPr>
                <w:spacing w:val="-2"/>
                <w:w w:val="105"/>
                <w:sz w:val="22"/>
              </w:rPr>
              <w:t>Regis</w:t>
            </w:r>
            <w:r>
              <w:rPr>
                <w:spacing w:val="-13"/>
                <w:w w:val="105"/>
                <w:sz w:val="22"/>
              </w:rPr>
              <w:t> </w:t>
            </w:r>
            <w:r>
              <w:rPr>
                <w:spacing w:val="-2"/>
                <w:w w:val="105"/>
                <w:sz w:val="22"/>
              </w:rPr>
              <w:t>/Dos</w:t>
            </w:r>
            <w:r>
              <w:rPr>
                <w:spacing w:val="-12"/>
                <w:w w:val="105"/>
                <w:sz w:val="22"/>
              </w:rPr>
              <w:t> </w:t>
            </w:r>
            <w:r>
              <w:rPr>
                <w:spacing w:val="-2"/>
                <w:w w:val="105"/>
                <w:sz w:val="22"/>
              </w:rPr>
              <w:t>Mundos</w:t>
            </w:r>
            <w:r>
              <w:rPr>
                <w:spacing w:val="-13"/>
                <w:w w:val="105"/>
                <w:sz w:val="22"/>
              </w:rPr>
              <w:t> </w:t>
            </w:r>
            <w:r>
              <w:rPr>
                <w:spacing w:val="-2"/>
                <w:w w:val="105"/>
                <w:sz w:val="22"/>
              </w:rPr>
              <w:t>/ </w:t>
            </w:r>
            <w:r>
              <w:rPr>
                <w:w w:val="105"/>
                <w:sz w:val="22"/>
              </w:rPr>
              <w:t>Jardines del Lago</w:t>
            </w:r>
          </w:p>
        </w:tc>
        <w:tc>
          <w:tcPr>
            <w:tcW w:type="dxa" w:w="2690"/>
          </w:tcPr>
          <w:p>
            <w:pPr>
              <w:pStyle w:val="TableParagraph"/>
              <w:spacing w:before="50" w:line="249" w:lineRule="auto"/>
              <w:ind w:hanging="596" w:left="756" w:right="152"/>
              <w:jc w:val="left"/>
              <w:rPr>
                <w:sz w:val="22"/>
              </w:rPr>
            </w:pPr>
            <w:r>
              <w:rPr>
                <w:spacing w:val="-4"/>
                <w:w w:val="105"/>
                <w:sz w:val="22"/>
              </w:rPr>
              <w:t>Porta</w:t>
            </w:r>
            <w:r>
              <w:rPr>
                <w:spacing w:val="-11"/>
                <w:w w:val="105"/>
                <w:sz w:val="22"/>
              </w:rPr>
              <w:t> </w:t>
            </w:r>
            <w:r>
              <w:rPr>
                <w:spacing w:val="-4"/>
                <w:w w:val="105"/>
                <w:sz w:val="22"/>
              </w:rPr>
              <w:t>del</w:t>
            </w:r>
            <w:r>
              <w:rPr>
                <w:spacing w:val="-10"/>
                <w:w w:val="105"/>
                <w:sz w:val="22"/>
              </w:rPr>
              <w:t> </w:t>
            </w:r>
            <w:r>
              <w:rPr>
                <w:spacing w:val="-4"/>
                <w:w w:val="105"/>
                <w:sz w:val="22"/>
              </w:rPr>
              <w:t>Lago</w:t>
            </w:r>
            <w:r>
              <w:rPr>
                <w:spacing w:val="-11"/>
                <w:w w:val="105"/>
                <w:sz w:val="22"/>
              </w:rPr>
              <w:t> </w:t>
            </w:r>
            <w:r>
              <w:rPr>
                <w:spacing w:val="-4"/>
                <w:w w:val="105"/>
                <w:sz w:val="22"/>
              </w:rPr>
              <w:t>/</w:t>
            </w:r>
            <w:r>
              <w:rPr>
                <w:spacing w:val="-10"/>
                <w:w w:val="105"/>
                <w:sz w:val="22"/>
              </w:rPr>
              <w:t> </w:t>
            </w:r>
            <w:r>
              <w:rPr>
                <w:spacing w:val="-4"/>
                <w:w w:val="105"/>
                <w:sz w:val="22"/>
              </w:rPr>
              <w:t>Posada</w:t>
            </w:r>
            <w:r>
              <w:rPr>
                <w:spacing w:val="-11"/>
                <w:w w:val="105"/>
                <w:sz w:val="22"/>
              </w:rPr>
              <w:t> </w:t>
            </w:r>
            <w:r>
              <w:rPr>
                <w:spacing w:val="-4"/>
                <w:w w:val="105"/>
                <w:sz w:val="22"/>
              </w:rPr>
              <w:t>de </w:t>
            </w:r>
            <w:r>
              <w:rPr>
                <w:w w:val="105"/>
                <w:sz w:val="22"/>
              </w:rPr>
              <w:t>Don Rodrigo</w:t>
            </w:r>
          </w:p>
        </w:tc>
        <w:tc>
          <w:tcPr>
            <w:tcW w:type="dxa" w:w="2732"/>
          </w:tcPr>
          <w:p>
            <w:pPr>
              <w:pStyle w:val="TableParagraph"/>
              <w:spacing w:before="182"/>
              <w:ind w:left="6"/>
              <w:rPr>
                <w:sz w:val="22"/>
              </w:rPr>
            </w:pPr>
            <w:r>
              <w:rPr>
                <w:spacing w:val="-2"/>
                <w:sz w:val="22"/>
              </w:rPr>
              <w:t>Atitlán</w:t>
            </w:r>
          </w:p>
        </w:tc>
      </w:tr>
      <w:tr>
        <w:trPr>
          <w:trHeight w:hRule="atLeast" w:val="618"/>
        </w:trPr>
        <w:tc>
          <w:tcPr>
            <w:tcW w:type="dxa" w:w="2690"/>
          </w:tcPr>
          <w:p>
            <w:pPr>
              <w:pStyle w:val="TableParagraph"/>
              <w:spacing w:before="182"/>
              <w:ind w:left="80"/>
              <w:jc w:val="left"/>
              <w:rPr>
                <w:sz w:val="22"/>
              </w:rPr>
            </w:pPr>
            <w:r>
              <w:rPr>
                <w:spacing w:val="-2"/>
                <w:sz w:val="22"/>
              </w:rPr>
              <w:t>Guatemala</w:t>
            </w:r>
          </w:p>
        </w:tc>
        <w:tc>
          <w:tcPr>
            <w:tcW w:type="dxa" w:w="2690"/>
          </w:tcPr>
          <w:p>
            <w:pPr>
              <w:pStyle w:val="TableParagraph"/>
              <w:spacing w:before="182"/>
              <w:ind w:left="61" w:right="56"/>
              <w:rPr>
                <w:sz w:val="22"/>
              </w:rPr>
            </w:pPr>
            <w:r>
              <w:rPr>
                <w:spacing w:val="-4"/>
                <w:sz w:val="22"/>
              </w:rPr>
              <w:t>Las</w:t>
            </w:r>
            <w:r>
              <w:rPr>
                <w:spacing w:val="-8"/>
                <w:sz w:val="22"/>
              </w:rPr>
              <w:t> </w:t>
            </w:r>
            <w:r>
              <w:rPr>
                <w:spacing w:val="-2"/>
                <w:sz w:val="22"/>
              </w:rPr>
              <w:t>Américas</w:t>
            </w:r>
          </w:p>
        </w:tc>
        <w:tc>
          <w:tcPr>
            <w:tcW w:type="dxa" w:w="2690"/>
          </w:tcPr>
          <w:p>
            <w:pPr>
              <w:pStyle w:val="TableParagraph"/>
              <w:spacing w:before="182"/>
              <w:ind w:left="61" w:right="56"/>
              <w:rPr>
                <w:sz w:val="22"/>
              </w:rPr>
            </w:pPr>
            <w:r>
              <w:rPr>
                <w:spacing w:val="-2"/>
                <w:sz w:val="22"/>
              </w:rPr>
              <w:t>Barceló</w:t>
            </w:r>
          </w:p>
        </w:tc>
        <w:tc>
          <w:tcPr>
            <w:tcW w:type="dxa" w:w="2732"/>
          </w:tcPr>
          <w:p>
            <w:pPr>
              <w:pStyle w:val="TableParagraph"/>
              <w:spacing w:before="182"/>
              <w:ind w:left="6"/>
              <w:rPr>
                <w:sz w:val="22"/>
              </w:rPr>
            </w:pPr>
            <w:r>
              <w:rPr>
                <w:spacing w:val="-2"/>
                <w:w w:val="105"/>
                <w:sz w:val="22"/>
              </w:rPr>
              <w:t>Hilton</w:t>
            </w:r>
            <w:r>
              <w:rPr>
                <w:spacing w:val="-9"/>
                <w:w w:val="105"/>
                <w:sz w:val="22"/>
              </w:rPr>
              <w:t> </w:t>
            </w:r>
            <w:r>
              <w:rPr>
                <w:spacing w:val="-2"/>
                <w:w w:val="105"/>
                <w:sz w:val="22"/>
              </w:rPr>
              <w:t>Guatemala</w:t>
            </w:r>
          </w:p>
        </w:tc>
      </w:tr>
      <w:tr>
        <w:trPr>
          <w:trHeight w:hRule="atLeast" w:val="561"/>
        </w:trPr>
        <w:tc>
          <w:tcPr>
            <w:tcW w:type="dxa" w:w="10802"/>
            <w:gridSpan w:val="4"/>
          </w:tcPr>
          <w:p>
            <w:pPr>
              <w:pStyle w:val="TableParagraph"/>
              <w:spacing w:before="165"/>
              <w:ind w:left="80"/>
              <w:jc w:val="left"/>
              <w:rPr>
                <w:sz w:val="20"/>
              </w:rPr>
            </w:pPr>
            <w:r>
              <w:rPr>
                <w:color w:val="D01317"/>
                <w:sz w:val="20"/>
              </w:rPr>
              <w:t>*</w:t>
            </w:r>
            <w:r>
              <w:rPr>
                <w:sz w:val="20"/>
              </w:rPr>
              <w:t>Nota:</w:t>
            </w:r>
            <w:r>
              <w:rPr>
                <w:spacing w:val="-2"/>
                <w:sz w:val="20"/>
              </w:rPr>
              <w:t> </w:t>
            </w:r>
            <w:r>
              <w:rPr>
                <w:sz w:val="20"/>
              </w:rPr>
              <w:t>En</w:t>
            </w:r>
            <w:r>
              <w:rPr>
                <w:spacing w:val="-1"/>
                <w:sz w:val="20"/>
              </w:rPr>
              <w:t> </w:t>
            </w:r>
            <w:r>
              <w:rPr>
                <w:sz w:val="20"/>
              </w:rPr>
              <w:t>caso</w:t>
            </w:r>
            <w:r>
              <w:rPr>
                <w:spacing w:val="-1"/>
                <w:sz w:val="20"/>
              </w:rPr>
              <w:t> </w:t>
            </w:r>
            <w:r>
              <w:rPr>
                <w:sz w:val="20"/>
              </w:rPr>
              <w:t>de</w:t>
            </w:r>
            <w:r>
              <w:rPr>
                <w:spacing w:val="-2"/>
                <w:sz w:val="20"/>
              </w:rPr>
              <w:t> </w:t>
            </w:r>
            <w:r>
              <w:rPr>
                <w:sz w:val="20"/>
              </w:rPr>
              <w:t>no</w:t>
            </w:r>
            <w:r>
              <w:rPr>
                <w:spacing w:val="-1"/>
                <w:sz w:val="20"/>
              </w:rPr>
              <w:t> </w:t>
            </w:r>
            <w:r>
              <w:rPr>
                <w:sz w:val="20"/>
              </w:rPr>
              <w:t>confirmarse</w:t>
            </w:r>
            <w:r>
              <w:rPr>
                <w:spacing w:val="-1"/>
                <w:sz w:val="20"/>
              </w:rPr>
              <w:t> </w:t>
            </w:r>
            <w:r>
              <w:rPr>
                <w:sz w:val="20"/>
              </w:rPr>
              <w:t>estos</w:t>
            </w:r>
            <w:r>
              <w:rPr>
                <w:spacing w:val="-2"/>
                <w:sz w:val="20"/>
              </w:rPr>
              <w:t> </w:t>
            </w:r>
            <w:r>
              <w:rPr>
                <w:sz w:val="20"/>
              </w:rPr>
              <w:t>hoteles,</w:t>
            </w:r>
            <w:r>
              <w:rPr>
                <w:spacing w:val="4"/>
                <w:sz w:val="20"/>
              </w:rPr>
              <w:t> </w:t>
            </w:r>
            <w:r>
              <w:rPr>
                <w:sz w:val="20"/>
              </w:rPr>
              <w:t>se</w:t>
            </w:r>
            <w:r>
              <w:rPr>
                <w:spacing w:val="-1"/>
                <w:sz w:val="20"/>
              </w:rPr>
              <w:t> </w:t>
            </w:r>
            <w:r>
              <w:rPr>
                <w:sz w:val="20"/>
              </w:rPr>
              <w:t>confirmará</w:t>
            </w:r>
            <w:r>
              <w:rPr>
                <w:spacing w:val="-1"/>
                <w:sz w:val="20"/>
              </w:rPr>
              <w:t> </w:t>
            </w:r>
            <w:r>
              <w:rPr>
                <w:sz w:val="20"/>
              </w:rPr>
              <w:t>otro</w:t>
            </w:r>
            <w:r>
              <w:rPr>
                <w:spacing w:val="-2"/>
                <w:sz w:val="20"/>
              </w:rPr>
              <w:t> </w:t>
            </w:r>
            <w:r>
              <w:rPr>
                <w:sz w:val="20"/>
              </w:rPr>
              <w:t>hotel</w:t>
            </w:r>
            <w:r>
              <w:rPr>
                <w:spacing w:val="-1"/>
                <w:sz w:val="20"/>
              </w:rPr>
              <w:t> </w:t>
            </w:r>
            <w:r>
              <w:rPr>
                <w:sz w:val="20"/>
              </w:rPr>
              <w:t>de</w:t>
            </w:r>
            <w:r>
              <w:rPr>
                <w:spacing w:val="-1"/>
                <w:sz w:val="20"/>
              </w:rPr>
              <w:t> </w:t>
            </w:r>
            <w:r>
              <w:rPr>
                <w:sz w:val="20"/>
              </w:rPr>
              <w:t>misma</w:t>
            </w:r>
            <w:r>
              <w:rPr>
                <w:spacing w:val="-2"/>
                <w:sz w:val="20"/>
              </w:rPr>
              <w:t> categoría.</w:t>
            </w:r>
          </w:p>
        </w:tc>
      </w:tr>
    </w:tbl>
    <w:p>
      <w:pPr>
        <w:pStyle w:val="TableParagraph"/>
        <w:spacing w:after="0"/>
        <w:jc w:val="left"/>
        <w:rPr>
          <w:sz w:val="20"/>
        </w:rPr>
        <w:sectPr>
          <w:pgSz w:h="15840" w:w="12240"/>
          <w:pgMar w:bottom="1320" w:footer="1127" w:header="0" w:left="360" w:right="360" w:top="860"/>
        </w:sectPr>
      </w:pPr>
    </w:p>
    <w:p>
      <w:pPr>
        <w:spacing w:before="109"/>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0" w:val="left"/>
        </w:tabs>
        <w:spacing w:after="0" w:before="196" w:line="249" w:lineRule="auto"/>
        <w:ind w:hanging="360" w:left="710" w:right="372"/>
        <w:jc w:val="both"/>
        <w:rPr>
          <w:sz w:val="20"/>
        </w:rPr>
      </w:pPr>
      <w:r>
        <w:rPr>
          <w:sz w:val="20"/>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BodyText"/>
        <w:spacing w:before="11"/>
      </w:pPr>
    </w:p>
    <w:p>
      <w:pPr>
        <w:pStyle w:val="ListParagraph"/>
        <w:numPr>
          <w:ilvl w:val="0"/>
          <w:numId w:val="1"/>
        </w:numPr>
        <w:tabs>
          <w:tab w:leader="none" w:pos="710" w:val="left"/>
        </w:tabs>
        <w:spacing w:after="0" w:before="0" w:line="240" w:lineRule="auto"/>
        <w:ind w:hanging="360" w:left="710" w:right="0"/>
        <w:jc w:val="left"/>
        <w:rPr>
          <w:sz w:val="20"/>
        </w:rPr>
      </w:pPr>
      <w:r>
        <w:rPr>
          <w:sz w:val="20"/>
        </w:rPr>
        <w:t>Precios</w:t>
      </w:r>
      <w:r>
        <w:rPr>
          <w:spacing w:val="-2"/>
          <w:sz w:val="20"/>
        </w:rPr>
        <w:t> </w:t>
      </w:r>
      <w:r>
        <w:rPr>
          <w:sz w:val="20"/>
        </w:rPr>
        <w:t>no</w:t>
      </w:r>
      <w:r>
        <w:rPr>
          <w:spacing w:val="-1"/>
          <w:sz w:val="20"/>
        </w:rPr>
        <w:t> </w:t>
      </w:r>
      <w:r>
        <w:rPr>
          <w:sz w:val="20"/>
        </w:rPr>
        <w:t>aplican</w:t>
      </w:r>
      <w:r>
        <w:rPr>
          <w:spacing w:val="-1"/>
          <w:sz w:val="20"/>
        </w:rPr>
        <w:t> </w:t>
      </w:r>
      <w:r>
        <w:rPr>
          <w:sz w:val="20"/>
        </w:rPr>
        <w:t>en</w:t>
      </w:r>
      <w:r>
        <w:rPr>
          <w:spacing w:val="-1"/>
          <w:sz w:val="20"/>
        </w:rPr>
        <w:t> </w:t>
      </w:r>
      <w:r>
        <w:rPr>
          <w:sz w:val="20"/>
        </w:rPr>
        <w:t>Semana</w:t>
      </w:r>
      <w:r>
        <w:rPr>
          <w:spacing w:val="-1"/>
          <w:sz w:val="20"/>
        </w:rPr>
        <w:t> </w:t>
      </w:r>
      <w:r>
        <w:rPr>
          <w:sz w:val="20"/>
        </w:rPr>
        <w:t>santa,</w:t>
      </w:r>
      <w:r>
        <w:rPr>
          <w:spacing w:val="4"/>
          <w:sz w:val="20"/>
        </w:rPr>
        <w:t> </w:t>
      </w:r>
      <w:r>
        <w:rPr>
          <w:sz w:val="20"/>
        </w:rPr>
        <w:t>Navidad</w:t>
      </w:r>
      <w:r>
        <w:rPr>
          <w:spacing w:val="-1"/>
          <w:sz w:val="20"/>
        </w:rPr>
        <w:t> </w:t>
      </w:r>
      <w:r>
        <w:rPr>
          <w:sz w:val="20"/>
        </w:rPr>
        <w:t>o</w:t>
      </w:r>
      <w:r>
        <w:rPr>
          <w:spacing w:val="-1"/>
          <w:sz w:val="20"/>
        </w:rPr>
        <w:t> </w:t>
      </w:r>
      <w:r>
        <w:rPr>
          <w:sz w:val="20"/>
        </w:rPr>
        <w:t>Año</w:t>
      </w:r>
      <w:r>
        <w:rPr>
          <w:spacing w:val="-1"/>
          <w:sz w:val="20"/>
        </w:rPr>
        <w:t> </w:t>
      </w:r>
      <w:r>
        <w:rPr>
          <w:spacing w:val="-2"/>
          <w:sz w:val="20"/>
        </w:rPr>
        <w:t>nuevo.</w:t>
      </w:r>
    </w:p>
    <w:p>
      <w:pPr>
        <w:pStyle w:val="BodyText"/>
        <w:spacing w:before="20"/>
      </w:pPr>
    </w:p>
    <w:p>
      <w:pPr>
        <w:pStyle w:val="ListParagraph"/>
        <w:numPr>
          <w:ilvl w:val="0"/>
          <w:numId w:val="1"/>
        </w:numPr>
        <w:tabs>
          <w:tab w:leader="none" w:pos="710" w:val="left"/>
        </w:tabs>
        <w:spacing w:after="0" w:before="0" w:line="240" w:lineRule="auto"/>
        <w:ind w:hanging="360" w:left="710" w:right="0"/>
        <w:jc w:val="left"/>
        <w:rPr>
          <w:sz w:val="20"/>
        </w:rPr>
      </w:pPr>
      <w:r>
        <w:rPr>
          <w:sz w:val="20"/>
        </w:rPr>
        <w:t>Nuestros</w:t>
      </w:r>
      <w:r>
        <w:rPr>
          <w:spacing w:val="-4"/>
          <w:sz w:val="20"/>
        </w:rPr>
        <w:t> </w:t>
      </w:r>
      <w:r>
        <w:rPr>
          <w:sz w:val="20"/>
        </w:rPr>
        <w:t>precios</w:t>
      </w:r>
      <w:r>
        <w:rPr>
          <w:spacing w:val="-3"/>
          <w:sz w:val="20"/>
        </w:rPr>
        <w:t> </w:t>
      </w:r>
      <w:r>
        <w:rPr>
          <w:sz w:val="20"/>
        </w:rPr>
        <w:t>pueden</w:t>
      </w:r>
      <w:r>
        <w:rPr>
          <w:spacing w:val="-3"/>
          <w:sz w:val="20"/>
        </w:rPr>
        <w:t> </w:t>
      </w:r>
      <w:r>
        <w:rPr>
          <w:sz w:val="20"/>
        </w:rPr>
        <w:t>sufrir</w:t>
      </w:r>
      <w:r>
        <w:rPr>
          <w:spacing w:val="-3"/>
          <w:sz w:val="20"/>
        </w:rPr>
        <w:t> </w:t>
      </w:r>
      <w:r>
        <w:rPr>
          <w:sz w:val="20"/>
        </w:rPr>
        <w:t>variaciones</w:t>
      </w:r>
      <w:r>
        <w:rPr>
          <w:spacing w:val="-3"/>
          <w:sz w:val="20"/>
        </w:rPr>
        <w:t> </w:t>
      </w:r>
      <w:r>
        <w:rPr>
          <w:sz w:val="20"/>
        </w:rPr>
        <w:t>de</w:t>
      </w:r>
      <w:r>
        <w:rPr>
          <w:spacing w:val="-3"/>
          <w:sz w:val="20"/>
        </w:rPr>
        <w:t> </w:t>
      </w:r>
      <w:r>
        <w:rPr>
          <w:sz w:val="20"/>
        </w:rPr>
        <w:t>valores,</w:t>
      </w:r>
      <w:r>
        <w:rPr>
          <w:spacing w:val="2"/>
          <w:sz w:val="20"/>
        </w:rPr>
        <w:t> </w:t>
      </w:r>
      <w:r>
        <w:rPr>
          <w:sz w:val="20"/>
        </w:rPr>
        <w:t>hasta</w:t>
      </w:r>
      <w:r>
        <w:rPr>
          <w:spacing w:val="-3"/>
          <w:sz w:val="20"/>
        </w:rPr>
        <w:t> </w:t>
      </w:r>
      <w:r>
        <w:rPr>
          <w:sz w:val="20"/>
        </w:rPr>
        <w:t>que</w:t>
      </w:r>
      <w:r>
        <w:rPr>
          <w:spacing w:val="-3"/>
          <w:sz w:val="20"/>
        </w:rPr>
        <w:t> </w:t>
      </w:r>
      <w:r>
        <w:rPr>
          <w:sz w:val="20"/>
        </w:rPr>
        <w:t>todos</w:t>
      </w:r>
      <w:r>
        <w:rPr>
          <w:spacing w:val="-3"/>
          <w:sz w:val="20"/>
        </w:rPr>
        <w:t> </w:t>
      </w:r>
      <w:r>
        <w:rPr>
          <w:sz w:val="20"/>
        </w:rPr>
        <w:t>los</w:t>
      </w:r>
      <w:r>
        <w:rPr>
          <w:spacing w:val="-3"/>
          <w:sz w:val="20"/>
        </w:rPr>
        <w:t> </w:t>
      </w:r>
      <w:r>
        <w:rPr>
          <w:sz w:val="20"/>
        </w:rPr>
        <w:t>servicios</w:t>
      </w:r>
      <w:r>
        <w:rPr>
          <w:spacing w:val="-3"/>
          <w:sz w:val="20"/>
        </w:rPr>
        <w:t> </w:t>
      </w:r>
      <w:r>
        <w:rPr>
          <w:sz w:val="20"/>
        </w:rPr>
        <w:t>y</w:t>
      </w:r>
      <w:r>
        <w:rPr>
          <w:spacing w:val="-3"/>
          <w:sz w:val="20"/>
        </w:rPr>
        <w:t> </w:t>
      </w:r>
      <w:r>
        <w:rPr>
          <w:sz w:val="20"/>
        </w:rPr>
        <w:t>hospedajes</w:t>
      </w:r>
      <w:r>
        <w:rPr>
          <w:spacing w:val="-3"/>
          <w:sz w:val="20"/>
        </w:rPr>
        <w:t> </w:t>
      </w:r>
      <w:r>
        <w:rPr>
          <w:sz w:val="20"/>
        </w:rPr>
        <w:t>sean</w:t>
      </w:r>
      <w:r>
        <w:rPr>
          <w:spacing w:val="-3"/>
          <w:sz w:val="20"/>
        </w:rPr>
        <w:t> </w:t>
      </w:r>
      <w:r>
        <w:rPr>
          <w:spacing w:val="-2"/>
          <w:sz w:val="20"/>
        </w:rPr>
        <w:t>confirmados.</w:t>
      </w:r>
    </w:p>
    <w:p>
      <w:pPr>
        <w:pStyle w:val="BodyText"/>
        <w:spacing w:before="20"/>
      </w:pPr>
    </w:p>
    <w:p>
      <w:pPr>
        <w:pStyle w:val="ListParagraph"/>
        <w:numPr>
          <w:ilvl w:val="0"/>
          <w:numId w:val="1"/>
        </w:numPr>
        <w:tabs>
          <w:tab w:leader="none" w:pos="710" w:val="left"/>
        </w:tabs>
        <w:spacing w:after="0" w:before="0" w:line="249" w:lineRule="auto"/>
        <w:ind w:hanging="360" w:left="710" w:right="371"/>
        <w:jc w:val="both"/>
        <w:rPr>
          <w:sz w:val="20"/>
        </w:rPr>
      </w:pPr>
      <w:r>
        <w:rPr>
          <w:sz w:val="20"/>
        </w:rPr>
        <w:t>Políticas de niños: Pueden compartir habitación con sus padres, 2 niños menores de 10 años en plan europeo (sin alimentos). Los precios de los niños según programas no incluyen alimentación. Verificar edad de niños en hoteles 3* al momento de reservar.</w:t>
      </w:r>
    </w:p>
    <w:p>
      <w:pPr>
        <w:pStyle w:val="BodyText"/>
        <w:spacing w:before="12"/>
      </w:pPr>
    </w:p>
    <w:p>
      <w:pPr>
        <w:pStyle w:val="ListParagraph"/>
        <w:numPr>
          <w:ilvl w:val="0"/>
          <w:numId w:val="1"/>
        </w:numPr>
        <w:tabs>
          <w:tab w:leader="none" w:pos="710" w:val="left"/>
        </w:tabs>
        <w:spacing w:after="0" w:before="0" w:line="249" w:lineRule="auto"/>
        <w:ind w:hanging="360" w:left="710" w:right="373"/>
        <w:jc w:val="both"/>
        <w:rPr>
          <w:sz w:val="20"/>
        </w:rPr>
      </w:pPr>
      <w:r>
        <w:rPr>
          <w:sz w:val="20"/>
        </w:rPr>
        <w:t>Aplica Resort Fee en Antigua y Panajachel, pago en destino por el pasajero al momento de realizar el check-in; se distribuye en inversión para sostenibilidad, como proyectos de reforestación, ornato, seguridad, y apoyo a la comunidad. Consultar tarifa al momento de reservar.</w:t>
      </w:r>
    </w:p>
    <w:p>
      <w:pPr>
        <w:pStyle w:val="BodyText"/>
        <w:spacing w:before="12"/>
      </w:pPr>
    </w:p>
    <w:p>
      <w:pPr>
        <w:pStyle w:val="ListParagraph"/>
        <w:numPr>
          <w:ilvl w:val="0"/>
          <w:numId w:val="1"/>
        </w:numPr>
        <w:tabs>
          <w:tab w:leader="none" w:pos="710" w:val="left"/>
        </w:tabs>
        <w:spacing w:after="0" w:before="0" w:line="240" w:lineRule="auto"/>
        <w:ind w:hanging="360" w:left="710" w:right="0"/>
        <w:jc w:val="left"/>
        <w:rPr>
          <w:sz w:val="20"/>
        </w:rPr>
      </w:pPr>
      <w:r>
        <w:rPr>
          <w:sz w:val="20"/>
        </w:rPr>
        <w:t>Consultar</w:t>
      </w:r>
      <w:r>
        <w:rPr>
          <w:spacing w:val="1"/>
          <w:sz w:val="20"/>
        </w:rPr>
        <w:t> </w:t>
      </w:r>
      <w:r>
        <w:rPr>
          <w:sz w:val="20"/>
        </w:rPr>
        <w:t>por</w:t>
      </w:r>
      <w:r>
        <w:rPr>
          <w:spacing w:val="1"/>
          <w:sz w:val="20"/>
        </w:rPr>
        <w:t> </w:t>
      </w:r>
      <w:r>
        <w:rPr>
          <w:sz w:val="20"/>
        </w:rPr>
        <w:t>políticas</w:t>
      </w:r>
      <w:r>
        <w:rPr>
          <w:spacing w:val="1"/>
          <w:sz w:val="20"/>
        </w:rPr>
        <w:t> </w:t>
      </w:r>
      <w:r>
        <w:rPr>
          <w:sz w:val="20"/>
        </w:rPr>
        <w:t>de</w:t>
      </w:r>
      <w:r>
        <w:rPr>
          <w:spacing w:val="1"/>
          <w:sz w:val="20"/>
        </w:rPr>
        <w:t> </w:t>
      </w:r>
      <w:r>
        <w:rPr>
          <w:sz w:val="20"/>
        </w:rPr>
        <w:t>cancelación</w:t>
      </w:r>
      <w:r>
        <w:rPr>
          <w:spacing w:val="1"/>
          <w:sz w:val="20"/>
        </w:rPr>
        <w:t> </w:t>
      </w:r>
      <w:r>
        <w:rPr>
          <w:sz w:val="20"/>
        </w:rPr>
        <w:t>para</w:t>
      </w:r>
      <w:r>
        <w:rPr>
          <w:spacing w:val="1"/>
          <w:sz w:val="20"/>
        </w:rPr>
        <w:t> </w:t>
      </w:r>
      <w:r>
        <w:rPr>
          <w:sz w:val="20"/>
        </w:rPr>
        <w:t>individuales,</w:t>
      </w:r>
      <w:r>
        <w:rPr>
          <w:spacing w:val="7"/>
          <w:sz w:val="20"/>
        </w:rPr>
        <w:t> </w:t>
      </w:r>
      <w:r>
        <w:rPr>
          <w:sz w:val="20"/>
        </w:rPr>
        <w:t>grupos</w:t>
      </w:r>
      <w:r>
        <w:rPr>
          <w:spacing w:val="1"/>
          <w:sz w:val="20"/>
        </w:rPr>
        <w:t> </w:t>
      </w:r>
      <w:r>
        <w:rPr>
          <w:sz w:val="20"/>
        </w:rPr>
        <w:t>y</w:t>
      </w:r>
      <w:r>
        <w:rPr>
          <w:spacing w:val="1"/>
          <w:sz w:val="20"/>
        </w:rPr>
        <w:t> </w:t>
      </w:r>
      <w:r>
        <w:rPr>
          <w:sz w:val="20"/>
        </w:rPr>
        <w:t>fechas</w:t>
      </w:r>
      <w:r>
        <w:rPr>
          <w:spacing w:val="1"/>
          <w:sz w:val="20"/>
        </w:rPr>
        <w:t> </w:t>
      </w:r>
      <w:r>
        <w:rPr>
          <w:sz w:val="20"/>
        </w:rPr>
        <w:t>de</w:t>
      </w:r>
      <w:r>
        <w:rPr>
          <w:spacing w:val="2"/>
          <w:sz w:val="20"/>
        </w:rPr>
        <w:t> </w:t>
      </w:r>
      <w:r>
        <w:rPr>
          <w:sz w:val="20"/>
        </w:rPr>
        <w:t>temporada</w:t>
      </w:r>
      <w:r>
        <w:rPr>
          <w:spacing w:val="1"/>
          <w:sz w:val="20"/>
        </w:rPr>
        <w:t> </w:t>
      </w:r>
      <w:r>
        <w:rPr>
          <w:spacing w:val="-2"/>
          <w:sz w:val="20"/>
        </w:rPr>
        <w:t>alta.</w:t>
      </w:r>
    </w:p>
    <w:p>
      <w:pPr>
        <w:pStyle w:val="BodyText"/>
        <w:spacing w:before="20"/>
      </w:pPr>
    </w:p>
    <w:p>
      <w:pPr>
        <w:pStyle w:val="ListParagraph"/>
        <w:numPr>
          <w:ilvl w:val="0"/>
          <w:numId w:val="1"/>
        </w:numPr>
        <w:tabs>
          <w:tab w:leader="none" w:pos="710" w:val="left"/>
        </w:tabs>
        <w:spacing w:after="0" w:before="0" w:line="249" w:lineRule="auto"/>
        <w:ind w:hanging="360" w:left="710" w:right="372"/>
        <w:jc w:val="both"/>
        <w:rPr>
          <w:sz w:val="20"/>
        </w:rPr>
      </w:pPr>
      <w:r>
        <w:rPr>
          <w:sz w:val="20"/>
        </w:rPr>
        <w:t>El proveedor final,</w:t>
      </w:r>
      <w:r>
        <w:rPr>
          <w:spacing w:val="40"/>
          <w:sz w:val="20"/>
        </w:rPr>
        <w:t> </w:t>
      </w:r>
      <w:r>
        <w:rPr>
          <w:sz w:val="20"/>
        </w:rPr>
        <w:t>se reserva el derecho de cambiar itinerarios por motivos ajenos a nuestra empresa, tales como fuerzas sobrenaturales, incendios, acciones de gobierno o autoridades, guerras, hostilidades, disturbios civiles, huelgas, revueltas, etc. Garantizando la seguridad de nuestros mutuos clientes.</w:t>
      </w:r>
    </w:p>
    <w:p>
      <w:pPr>
        <w:pStyle w:val="BodyText"/>
        <w:spacing w:before="13"/>
      </w:pPr>
    </w:p>
    <w:p>
      <w:pPr>
        <w:pStyle w:val="ListParagraph"/>
        <w:numPr>
          <w:ilvl w:val="0"/>
          <w:numId w:val="1"/>
        </w:numPr>
        <w:tabs>
          <w:tab w:leader="none" w:pos="710" w:val="left"/>
        </w:tabs>
        <w:spacing w:after="0" w:before="0" w:line="240" w:lineRule="auto"/>
        <w:ind w:hanging="360" w:left="710" w:right="0"/>
        <w:jc w:val="left"/>
        <w:rPr>
          <w:sz w:val="20"/>
        </w:rPr>
      </w:pPr>
      <w:r>
        <w:rPr>
          <w:sz w:val="20"/>
        </w:rPr>
        <w:t>Consulte</w:t>
      </w:r>
      <w:r>
        <w:rPr>
          <w:spacing w:val="-1"/>
          <w:sz w:val="20"/>
        </w:rPr>
        <w:t> </w:t>
      </w:r>
      <w:r>
        <w:rPr>
          <w:sz w:val="20"/>
        </w:rPr>
        <w:t>precio para</w:t>
      </w:r>
      <w:r>
        <w:rPr>
          <w:spacing w:val="-1"/>
          <w:sz w:val="20"/>
        </w:rPr>
        <w:t> </w:t>
      </w:r>
      <w:r>
        <w:rPr>
          <w:sz w:val="20"/>
        </w:rPr>
        <w:t>pasajero viajando</w:t>
      </w:r>
      <w:r>
        <w:rPr>
          <w:spacing w:val="-1"/>
          <w:sz w:val="20"/>
        </w:rPr>
        <w:t> </w:t>
      </w:r>
      <w:r>
        <w:rPr>
          <w:sz w:val="20"/>
        </w:rPr>
        <w:t>solo </w:t>
      </w:r>
      <w:r>
        <w:rPr>
          <w:spacing w:val="-2"/>
          <w:sz w:val="20"/>
        </w:rPr>
        <w:t>(PVS).</w:t>
      </w:r>
    </w:p>
    <w:p>
      <w:pPr>
        <w:pStyle w:val="BodyText"/>
        <w:spacing w:before="20"/>
      </w:pPr>
    </w:p>
    <w:p>
      <w:pPr>
        <w:pStyle w:val="ListParagraph"/>
        <w:numPr>
          <w:ilvl w:val="0"/>
          <w:numId w:val="1"/>
        </w:numPr>
        <w:tabs>
          <w:tab w:leader="none" w:pos="710" w:val="left"/>
        </w:tabs>
        <w:spacing w:after="0" w:before="0" w:line="240" w:lineRule="auto"/>
        <w:ind w:hanging="360" w:left="710" w:right="0"/>
        <w:jc w:val="left"/>
        <w:rPr>
          <w:sz w:val="20"/>
        </w:rPr>
      </w:pPr>
      <w:r>
        <w:rPr>
          <w:sz w:val="20"/>
        </w:rPr>
        <w:t>Para</w:t>
      </w:r>
      <w:r>
        <w:rPr>
          <w:spacing w:val="-5"/>
          <w:sz w:val="20"/>
        </w:rPr>
        <w:t> </w:t>
      </w:r>
      <w:r>
        <w:rPr>
          <w:sz w:val="20"/>
        </w:rPr>
        <w:t>personas</w:t>
      </w:r>
      <w:r>
        <w:rPr>
          <w:spacing w:val="-4"/>
          <w:sz w:val="20"/>
        </w:rPr>
        <w:t> </w:t>
      </w:r>
      <w:r>
        <w:rPr>
          <w:sz w:val="20"/>
        </w:rPr>
        <w:t>mayores</w:t>
      </w:r>
      <w:r>
        <w:rPr>
          <w:spacing w:val="-4"/>
          <w:sz w:val="20"/>
        </w:rPr>
        <w:t> </w:t>
      </w:r>
      <w:r>
        <w:rPr>
          <w:sz w:val="20"/>
        </w:rPr>
        <w:t>de</w:t>
      </w:r>
      <w:r>
        <w:rPr>
          <w:spacing w:val="-4"/>
          <w:sz w:val="20"/>
        </w:rPr>
        <w:t> </w:t>
      </w:r>
      <w:r>
        <w:rPr>
          <w:sz w:val="20"/>
        </w:rPr>
        <w:t>70</w:t>
      </w:r>
      <w:r>
        <w:rPr>
          <w:spacing w:val="-4"/>
          <w:sz w:val="20"/>
        </w:rPr>
        <w:t> </w:t>
      </w:r>
      <w:r>
        <w:rPr>
          <w:sz w:val="20"/>
        </w:rPr>
        <w:t>años</w:t>
      </w:r>
      <w:r>
        <w:rPr>
          <w:spacing w:val="-4"/>
          <w:sz w:val="20"/>
        </w:rPr>
        <w:t> </w:t>
      </w:r>
      <w:r>
        <w:rPr>
          <w:sz w:val="20"/>
        </w:rPr>
        <w:t>aplica</w:t>
      </w:r>
      <w:r>
        <w:rPr>
          <w:spacing w:val="-4"/>
          <w:sz w:val="20"/>
        </w:rPr>
        <w:t> </w:t>
      </w:r>
      <w:r>
        <w:rPr>
          <w:sz w:val="20"/>
        </w:rPr>
        <w:t>suplemento</w:t>
      </w:r>
      <w:r>
        <w:rPr>
          <w:spacing w:val="-4"/>
          <w:sz w:val="20"/>
        </w:rPr>
        <w:t> </w:t>
      </w:r>
      <w:r>
        <w:rPr>
          <w:sz w:val="20"/>
        </w:rPr>
        <w:t>en</w:t>
      </w:r>
      <w:r>
        <w:rPr>
          <w:spacing w:val="-4"/>
          <w:sz w:val="20"/>
        </w:rPr>
        <w:t> </w:t>
      </w:r>
      <w:r>
        <w:rPr>
          <w:sz w:val="20"/>
        </w:rPr>
        <w:t>el</w:t>
      </w:r>
      <w:r>
        <w:rPr>
          <w:spacing w:val="-4"/>
          <w:sz w:val="20"/>
        </w:rPr>
        <w:t> </w:t>
      </w:r>
      <w:r>
        <w:rPr>
          <w:sz w:val="20"/>
        </w:rPr>
        <w:t>seguro</w:t>
      </w:r>
      <w:r>
        <w:rPr>
          <w:spacing w:val="-4"/>
          <w:sz w:val="20"/>
        </w:rPr>
        <w:t> </w:t>
      </w:r>
      <w:r>
        <w:rPr>
          <w:sz w:val="20"/>
        </w:rPr>
        <w:t>de</w:t>
      </w:r>
      <w:r>
        <w:rPr>
          <w:spacing w:val="-4"/>
          <w:sz w:val="20"/>
        </w:rPr>
        <w:t> </w:t>
      </w:r>
      <w:r>
        <w:rPr>
          <w:sz w:val="20"/>
        </w:rPr>
        <w:t>viaje.</w:t>
      </w:r>
      <w:r>
        <w:rPr>
          <w:spacing w:val="-4"/>
          <w:sz w:val="20"/>
        </w:rPr>
        <w:t> </w:t>
      </w:r>
      <w:r>
        <w:rPr>
          <w:sz w:val="20"/>
        </w:rPr>
        <w:t>Favor</w:t>
      </w:r>
      <w:r>
        <w:rPr>
          <w:spacing w:val="-4"/>
          <w:sz w:val="20"/>
        </w:rPr>
        <w:t> </w:t>
      </w:r>
      <w:r>
        <w:rPr>
          <w:sz w:val="20"/>
        </w:rPr>
        <w:t>revisar</w:t>
      </w:r>
      <w:r>
        <w:rPr>
          <w:spacing w:val="-4"/>
          <w:sz w:val="20"/>
        </w:rPr>
        <w:t> </w:t>
      </w:r>
      <w:r>
        <w:rPr>
          <w:sz w:val="20"/>
        </w:rPr>
        <w:t>con</w:t>
      </w:r>
      <w:r>
        <w:rPr>
          <w:spacing w:val="-4"/>
          <w:sz w:val="20"/>
        </w:rPr>
        <w:t> </w:t>
      </w:r>
      <w:r>
        <w:rPr>
          <w:sz w:val="20"/>
        </w:rPr>
        <w:t>su</w:t>
      </w:r>
      <w:r>
        <w:rPr>
          <w:spacing w:val="-4"/>
          <w:sz w:val="20"/>
        </w:rPr>
        <w:t> </w:t>
      </w:r>
      <w:r>
        <w:rPr>
          <w:spacing w:val="-2"/>
          <w:sz w:val="20"/>
        </w:rPr>
        <w:t>ejecutivo.</w:t>
      </w:r>
    </w:p>
    <w:p>
      <w:pPr>
        <w:pStyle w:val="BodyText"/>
        <w:spacing w:before="20"/>
      </w:pPr>
    </w:p>
    <w:p>
      <w:pPr>
        <w:pStyle w:val="ListParagraph"/>
        <w:numPr>
          <w:ilvl w:val="0"/>
          <w:numId w:val="1"/>
        </w:numPr>
        <w:tabs>
          <w:tab w:leader="none" w:pos="710" w:val="left"/>
        </w:tabs>
        <w:spacing w:after="0" w:before="0" w:line="240" w:lineRule="auto"/>
        <w:ind w:hanging="360" w:left="710" w:right="0"/>
        <w:jc w:val="left"/>
        <w:rPr>
          <w:sz w:val="20"/>
        </w:rPr>
      </w:pPr>
      <w:r>
        <w:rPr>
          <w:sz w:val="20"/>
        </w:rPr>
        <w:t>Consulte</w:t>
      </w:r>
      <w:r>
        <w:rPr>
          <w:spacing w:val="1"/>
          <w:sz w:val="20"/>
        </w:rPr>
        <w:t> </w:t>
      </w:r>
      <w:r>
        <w:rPr>
          <w:sz w:val="20"/>
        </w:rPr>
        <w:t>políticas</w:t>
      </w:r>
      <w:r>
        <w:rPr>
          <w:spacing w:val="1"/>
          <w:sz w:val="20"/>
        </w:rPr>
        <w:t> </w:t>
      </w:r>
      <w:r>
        <w:rPr>
          <w:sz w:val="20"/>
        </w:rPr>
        <w:t>para</w:t>
      </w:r>
      <w:r>
        <w:rPr>
          <w:spacing w:val="2"/>
          <w:sz w:val="20"/>
        </w:rPr>
        <w:t> </w:t>
      </w:r>
      <w:r>
        <w:rPr>
          <w:sz w:val="20"/>
        </w:rPr>
        <w:t>cambio</w:t>
      </w:r>
      <w:r>
        <w:rPr>
          <w:spacing w:val="1"/>
          <w:sz w:val="20"/>
        </w:rPr>
        <w:t> </w:t>
      </w:r>
      <w:r>
        <w:rPr>
          <w:sz w:val="20"/>
        </w:rPr>
        <w:t>y/o</w:t>
      </w:r>
      <w:r>
        <w:rPr>
          <w:spacing w:val="2"/>
          <w:sz w:val="20"/>
        </w:rPr>
        <w:t> </w:t>
      </w:r>
      <w:r>
        <w:rPr>
          <w:spacing w:val="-2"/>
          <w:sz w:val="20"/>
        </w:rPr>
        <w:t>cancelaciones.</w:t>
      </w:r>
    </w:p>
    <w:p>
      <w:pPr>
        <w:pStyle w:val="BodyText"/>
        <w:spacing w:before="0"/>
      </w:pPr>
    </w:p>
    <w:p>
      <w:pPr>
        <w:pStyle w:val="BodyText"/>
        <w:spacing w:before="52"/>
      </w:pPr>
    </w:p>
    <w:p>
      <w:pPr>
        <w:pStyle w:val="BodyText"/>
        <w:spacing w:before="0"/>
        <w:ind w:left="372"/>
      </w:pPr>
      <w:r>
        <w:rPr>
          <w:color w:val="001316"/>
        </w:rPr>
        <w:t>Vigencia</w:t>
      </w:r>
      <w:r>
        <w:rPr>
          <w:color w:val="001316"/>
          <w:spacing w:val="55"/>
        </w:rPr>
        <w:t> </w:t>
      </w:r>
      <w:r>
        <w:rPr>
          <w:color w:val="001316"/>
        </w:rPr>
        <w:t>hasta</w:t>
      </w:r>
      <w:r>
        <w:rPr>
          <w:color w:val="001316"/>
          <w:spacing w:val="3"/>
        </w:rPr>
        <w:t> </w:t>
      </w:r>
      <w:r>
        <w:rPr>
          <w:color w:val="001316"/>
        </w:rPr>
        <w:t>18</w:t>
      </w:r>
      <w:r>
        <w:rPr>
          <w:color w:val="001316"/>
          <w:spacing w:val="3"/>
        </w:rPr>
        <w:t> </w:t>
      </w:r>
      <w:r>
        <w:rPr>
          <w:color w:val="001316"/>
        </w:rPr>
        <w:t>de</w:t>
      </w:r>
      <w:r>
        <w:rPr>
          <w:color w:val="001316"/>
          <w:spacing w:val="2"/>
        </w:rPr>
        <w:t> </w:t>
      </w:r>
      <w:r>
        <w:rPr>
          <w:color w:val="001316"/>
        </w:rPr>
        <w:t>diciembre</w:t>
      </w:r>
      <w:r>
        <w:rPr>
          <w:color w:val="001316"/>
          <w:spacing w:val="3"/>
        </w:rPr>
        <w:t> </w:t>
      </w:r>
      <w:r>
        <w:rPr>
          <w:color w:val="001316"/>
        </w:rPr>
        <w:t>de</w:t>
      </w:r>
      <w:r>
        <w:rPr>
          <w:color w:val="001316"/>
          <w:spacing w:val="3"/>
        </w:rPr>
        <w:t> </w:t>
      </w:r>
      <w:r>
        <w:rPr>
          <w:color w:val="001316"/>
        </w:rPr>
        <w:t>2026.</w:t>
      </w:r>
      <w:r>
        <w:rPr>
          <w:color w:val="001316"/>
          <w:spacing w:val="3"/>
        </w:rPr>
        <w:t> </w:t>
      </w:r>
      <w:r>
        <w:rPr>
          <w:color w:val="001316"/>
        </w:rPr>
        <w:t>No</w:t>
      </w:r>
      <w:r>
        <w:rPr>
          <w:color w:val="001316"/>
          <w:spacing w:val="2"/>
        </w:rPr>
        <w:t> </w:t>
      </w:r>
      <w:r>
        <w:rPr>
          <w:color w:val="001316"/>
        </w:rPr>
        <w:t>aplica</w:t>
      </w:r>
      <w:r>
        <w:rPr>
          <w:color w:val="001316"/>
          <w:spacing w:val="3"/>
        </w:rPr>
        <w:t> </w:t>
      </w:r>
      <w:r>
        <w:rPr>
          <w:color w:val="001316"/>
        </w:rPr>
        <w:t>en</w:t>
      </w:r>
      <w:r>
        <w:rPr>
          <w:color w:val="001316"/>
          <w:spacing w:val="3"/>
        </w:rPr>
        <w:t> </w:t>
      </w:r>
      <w:r>
        <w:rPr>
          <w:color w:val="001316"/>
        </w:rPr>
        <w:t>algunas</w:t>
      </w:r>
      <w:r>
        <w:rPr>
          <w:color w:val="001316"/>
          <w:spacing w:val="3"/>
        </w:rPr>
        <w:t> </w:t>
      </w:r>
      <w:r>
        <w:rPr>
          <w:color w:val="001316"/>
        </w:rPr>
        <w:t>fechas</w:t>
      </w:r>
      <w:r>
        <w:rPr>
          <w:color w:val="001316"/>
          <w:spacing w:val="2"/>
        </w:rPr>
        <w:t> </w:t>
      </w:r>
      <w:r>
        <w:rPr>
          <w:color w:val="001316"/>
          <w:spacing w:val="-2"/>
        </w:rPr>
        <w:t>consulte.</w:t>
      </w:r>
    </w:p>
    <w:sectPr>
      <w:pgSz w:h="15840" w:w="12240"/>
      <w:pgMar w:bottom="1400" w:footer="1127" w:header="0" w:left="360" w:right="360" w:top="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w:drawing>
        <wp:anchor distT="0" distB="0" distL="0" distR="0" allowOverlap="1" layoutInCell="1" locked="0" behindDoc="1" simplePos="0" relativeHeight="487404032">
          <wp:simplePos x="0" y="0"/>
          <wp:positionH relativeFrom="page">
            <wp:posOffset>3207600</wp:posOffset>
          </wp:positionH>
          <wp:positionV relativeFrom="page">
            <wp:posOffset>9215996</wp:posOffset>
          </wp:positionV>
          <wp:extent cx="1074597" cy="39240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1074597" cy="392404"/>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0" w:hanging="360"/>
      </w:pPr>
      <w:rPr>
        <w:rFonts w:hint="default" w:ascii="Times New Roman" w:hAnsi="Times New Roman" w:eastAsia="Times New Roman" w:cs="Times New Roman"/>
        <w:b w:val="0"/>
        <w:bCs w:val="0"/>
        <w:i w:val="0"/>
        <w:iCs w:val="0"/>
        <w:spacing w:val="0"/>
        <w:w w:val="114"/>
        <w:sz w:val="20"/>
        <w:szCs w:val="20"/>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30"/>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spacing w:before="99"/>
      <w:ind w:left="366"/>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649"/>
      <w:ind w:left="2759"/>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30"/>
      <w:ind w:left="714"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2025-11-26T18:55:24Z</dcterms:created>
  <dcterms:modified xsi:type="dcterms:W3CDTF">2025-11-26T18:55:24Z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2025-11-26T00:00:00Z</vt:filetime>
  </property>
  <property fmtid="{D5CDD505-2E9C-101B-9397-08002B2CF9AE}" name="Creator" pid="3">
    <vt:lpwstr>Adobe InDesign 20.5 (Windows)</vt:lpwstr>
  </property>
  <property fmtid="{D5CDD505-2E9C-101B-9397-08002B2CF9AE}" name="LastSaved" pid="4">
    <vt:filetime>2025-11-26T00:00:00Z</vt:filetime>
  </property>
  <property fmtid="{D5CDD505-2E9C-101B-9397-08002B2CF9AE}" name="NXPowerLiteLastOptimized" pid="5">
    <vt:lpwstr>79636</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