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0"/>
        <w:ind w:left="0"/>
        <w:rPr>
          <w:sz w:val="24"/>
        </w:rPr>
      </w:pPr>
      <w:r>
        <w:rPr>
          <w:sz w:val="24"/>
        </w:rPr>
        <w:drawing>
          <wp:anchor allowOverlap="1" behindDoc="0" distB="0" distL="0" distR="0" distT="0" layoutInCell="1" locked="0" relativeHeight="15730176" simplePos="0">
            <wp:simplePos x="0" y="0"/>
            <wp:positionH relativeFrom="page">
              <wp:posOffset>8991</wp:posOffset>
            </wp:positionH>
            <wp:positionV relativeFrom="page">
              <wp:posOffset>9004</wp:posOffset>
            </wp:positionV>
            <wp:extent cx="1980006" cy="10049395"/>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1980006" cy="10049395"/>
                    </a:xfrm>
                    <a:prstGeom prst="rect">
                      <a:avLst/>
                    </a:prstGeom>
                  </pic:spPr>
                </pic:pic>
              </a:graphicData>
            </a:graphic>
          </wp:anchor>
        </w:drawing>
      </w:r>
    </w:p>
    <w:p>
      <w:pPr>
        <w:pStyle w:val="BodyText"/>
        <w:spacing w:before="0"/>
        <w:ind w:left="0"/>
        <w:rPr>
          <w:sz w:val="24"/>
        </w:rPr>
      </w:pPr>
    </w:p>
    <w:p>
      <w:pPr>
        <w:pStyle w:val="BodyText"/>
        <w:spacing w:before="50"/>
        <w:ind w:left="0"/>
        <w:rPr>
          <w:sz w:val="24"/>
        </w:rPr>
      </w:pPr>
    </w:p>
    <w:p>
      <w:pPr>
        <w:spacing w:before="0"/>
        <w:ind w:firstLine="0" w:left="2724" w:right="0"/>
        <w:jc w:val="center"/>
        <w:rPr>
          <w:rFonts w:ascii="Verdana"/>
          <w:sz w:val="24"/>
        </w:rPr>
      </w:pPr>
      <w:r>
        <w:rPr>
          <w:color w:val="FFFFFF"/>
          <w:spacing w:val="79"/>
          <w:sz w:val="24"/>
          <w:shd w:color="auto" w:fill="C51718" w:val="clear"/>
        </w:rPr>
        <w:t> </w:t>
      </w:r>
      <w:r>
        <w:rPr>
          <w:rFonts w:ascii="Verdana"/>
          <w:color w:val="FFFFFF"/>
          <w:spacing w:val="-10"/>
          <w:sz w:val="24"/>
          <w:shd w:color="auto" w:fill="C51718" w:val="clear"/>
        </w:rPr>
        <w:t>CHIAPAS</w:t>
      </w:r>
      <w:r>
        <w:rPr>
          <w:rFonts w:ascii="Verdana"/>
          <w:color w:val="FFFFFF"/>
          <w:spacing w:val="-26"/>
          <w:sz w:val="24"/>
          <w:shd w:color="auto" w:fill="C51718" w:val="clear"/>
        </w:rPr>
        <w:t> </w:t>
      </w:r>
      <w:r>
        <w:rPr>
          <w:rFonts w:ascii="Verdana"/>
          <w:color w:val="FFFFFF"/>
          <w:spacing w:val="-10"/>
          <w:sz w:val="24"/>
          <w:shd w:color="auto" w:fill="C51718" w:val="clear"/>
        </w:rPr>
        <w:t>SIN</w:t>
      </w:r>
      <w:r>
        <w:rPr>
          <w:rFonts w:ascii="Verdana"/>
          <w:color w:val="FFFFFF"/>
          <w:spacing w:val="-26"/>
          <w:sz w:val="24"/>
          <w:shd w:color="auto" w:fill="C51718" w:val="clear"/>
        </w:rPr>
        <w:t> </w:t>
      </w:r>
      <w:r>
        <w:rPr>
          <w:rFonts w:ascii="Verdana"/>
          <w:color w:val="FFFFFF"/>
          <w:spacing w:val="-10"/>
          <w:sz w:val="24"/>
          <w:shd w:color="auto" w:fill="C51718" w:val="clear"/>
        </w:rPr>
        <w:t>PRISA</w:t>
      </w:r>
      <w:r>
        <w:rPr>
          <w:rFonts w:ascii="Verdana"/>
          <w:color w:val="FFFFFF"/>
          <w:spacing w:val="80"/>
          <w:sz w:val="24"/>
          <w:shd w:color="auto" w:fill="C51718" w:val="clear"/>
        </w:rPr>
        <w:t> </w:t>
      </w:r>
    </w:p>
    <w:p>
      <w:pPr>
        <w:pStyle w:val="BodyText"/>
        <w:spacing w:before="4"/>
        <w:ind w:left="0"/>
        <w:rPr>
          <w:rFonts w:ascii="Verdana"/>
          <w:sz w:val="24"/>
        </w:rPr>
      </w:pPr>
    </w:p>
    <w:p>
      <w:pPr>
        <w:pStyle w:val="Title"/>
      </w:pPr>
      <w:r>
        <w:rPr>
          <w:color w:val="059ED8"/>
        </w:rPr>
        <w:t>CHIAPAS</w:t>
      </w:r>
      <w:r>
        <w:rPr>
          <w:color w:val="059ED8"/>
          <w:spacing w:val="-3"/>
        </w:rPr>
        <w:t> </w:t>
      </w:r>
      <w:r>
        <w:rPr>
          <w:color w:val="059ED8"/>
        </w:rPr>
        <w:t>Y</w:t>
      </w:r>
      <w:r>
        <w:rPr>
          <w:color w:val="059ED8"/>
          <w:spacing w:val="-15"/>
        </w:rPr>
        <w:t> </w:t>
      </w:r>
      <w:r>
        <w:rPr>
          <w:color w:val="059ED8"/>
        </w:rPr>
        <w:t>YAXCHILÁN</w:t>
      </w:r>
      <w:r>
        <w:rPr>
          <w:color w:val="059ED8"/>
          <w:spacing w:val="-15"/>
        </w:rPr>
        <w:t> </w:t>
      </w:r>
      <w:r>
        <w:rPr>
          <w:color w:val="059ED8"/>
          <w:spacing w:val="-4"/>
        </w:rPr>
        <w:t>2026</w:t>
      </w:r>
    </w:p>
    <w:p>
      <w:pPr>
        <w:pStyle w:val="BodyText"/>
        <w:spacing w:before="188" w:line="249" w:lineRule="auto"/>
        <w:ind w:left="3183" w:right="418"/>
        <w:jc w:val="center"/>
      </w:pPr>
      <w:r>
        <w:rPr/>
        <mc:AlternateContent>
          <mc:Choice Requires="wps">
            <w:drawing>
              <wp:anchor allowOverlap="1" behindDoc="0" distB="0" distL="0" distR="0" distT="0" layoutInCell="1" locked="0" relativeHeight="15730688" simplePos="0">
                <wp:simplePos x="0" y="0"/>
                <wp:positionH relativeFrom="page">
                  <wp:posOffset>4085149</wp:posOffset>
                </wp:positionH>
                <wp:positionV relativeFrom="paragraph">
                  <wp:posOffset>149226</wp:posOffset>
                </wp:positionV>
                <wp:extent cx="1270" cy="10858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1200" simplePos="0">
                <wp:simplePos x="0" y="0"/>
                <wp:positionH relativeFrom="page">
                  <wp:posOffset>5733949</wp:posOffset>
                </wp:positionH>
                <wp:positionV relativeFrom="paragraph">
                  <wp:posOffset>149226</wp:posOffset>
                </wp:positionV>
                <wp:extent cx="1270" cy="10858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64960" simplePos="0">
                <wp:simplePos x="0" y="0"/>
                <wp:positionH relativeFrom="page">
                  <wp:posOffset>5696949</wp:posOffset>
                </wp:positionH>
                <wp:positionV relativeFrom="paragraph">
                  <wp:posOffset>310933</wp:posOffset>
                </wp:positionV>
                <wp:extent cx="1270" cy="10858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65472" simplePos="0">
                <wp:simplePos x="0" y="0"/>
                <wp:positionH relativeFrom="page">
                  <wp:posOffset>4949149</wp:posOffset>
                </wp:positionH>
                <wp:positionV relativeFrom="paragraph">
                  <wp:posOffset>310933</wp:posOffset>
                </wp:positionV>
                <wp:extent cx="1270" cy="108585"/>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65984" simplePos="0">
                <wp:simplePos x="0" y="0"/>
                <wp:positionH relativeFrom="page">
                  <wp:posOffset>3192179</wp:posOffset>
                </wp:positionH>
                <wp:positionV relativeFrom="paragraph">
                  <wp:posOffset>310933</wp:posOffset>
                </wp:positionV>
                <wp:extent cx="1270" cy="108585"/>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66496" simplePos="0">
                <wp:simplePos x="0" y="0"/>
                <wp:positionH relativeFrom="page">
                  <wp:posOffset>3579350</wp:posOffset>
                </wp:positionH>
                <wp:positionV relativeFrom="paragraph">
                  <wp:posOffset>483009</wp:posOffset>
                </wp:positionV>
                <wp:extent cx="1270" cy="108585"/>
                <wp:effectExtent b="0" l="0" r="0" t="0"/>
                <wp:wrapNone/>
                <wp:docPr id="7" name="Graphic 7"/>
                <wp:cNvGraphicFramePr>
                  <a:graphicFrameLocks/>
                </wp:cNvGraphicFramePr>
                <a:graphic>
                  <a:graphicData uri="http://schemas.microsoft.com/office/word/2010/wordprocessingShape">
                    <wps:wsp>
                      <wps:cNvPr id="7" name="Graphic 7"/>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67008" simplePos="0">
                <wp:simplePos x="0" y="0"/>
                <wp:positionH relativeFrom="page">
                  <wp:posOffset>5113050</wp:posOffset>
                </wp:positionH>
                <wp:positionV relativeFrom="paragraph">
                  <wp:posOffset>487333</wp:posOffset>
                </wp:positionV>
                <wp:extent cx="1270" cy="108585"/>
                <wp:effectExtent b="0" l="0" r="0" t="0"/>
                <wp:wrapNone/>
                <wp:docPr id="8" name="Graphic 8"/>
                <wp:cNvGraphicFramePr>
                  <a:graphicFrameLocks/>
                </wp:cNvGraphicFramePr>
                <a:graphic>
                  <a:graphicData uri="http://schemas.microsoft.com/office/word/2010/wordprocessingShape">
                    <wps:wsp>
                      <wps:cNvPr id="8" name="Graphic 8"/>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68032" simplePos="0">
                <wp:simplePos x="0" y="0"/>
                <wp:positionH relativeFrom="page">
                  <wp:posOffset>5905887</wp:posOffset>
                </wp:positionH>
                <wp:positionV relativeFrom="paragraph">
                  <wp:posOffset>487333</wp:posOffset>
                </wp:positionV>
                <wp:extent cx="1270" cy="108585"/>
                <wp:effectExtent b="0" l="0" r="0" t="0"/>
                <wp:wrapNone/>
                <wp:docPr id="9" name="Graphic 9"/>
                <wp:cNvGraphicFramePr>
                  <a:graphicFrameLocks/>
                </wp:cNvGraphicFramePr>
                <a:graphic>
                  <a:graphicData uri="http://schemas.microsoft.com/office/word/2010/wordprocessingShape">
                    <wps:wsp>
                      <wps:cNvPr id="9" name="Graphic 9"/>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TUXTLA GUTIÉRREZ</w:t>
      </w:r>
      <w:r>
        <w:rPr>
          <w:spacing w:val="80"/>
        </w:rPr>
        <w:t> </w:t>
      </w:r>
      <w:r>
        <w:rPr/>
        <w:t>CAÑÓN DEL SUMIDERO</w:t>
      </w:r>
      <w:r>
        <w:rPr>
          <w:spacing w:val="80"/>
        </w:rPr>
        <w:t> </w:t>
      </w:r>
      <w:r>
        <w:rPr/>
        <w:t>SAN CRISTÓBAL CHINKULTIC</w:t>
      </w:r>
      <w:r>
        <w:rPr>
          <w:spacing w:val="80"/>
        </w:rPr>
        <w:t> </w:t>
      </w:r>
      <w:r>
        <w:rPr/>
        <w:t>LAGOS</w:t>
      </w:r>
      <w:r>
        <w:rPr>
          <w:spacing w:val="-8"/>
        </w:rPr>
        <w:t> </w:t>
      </w:r>
      <w:r>
        <w:rPr/>
        <w:t>DE</w:t>
      </w:r>
      <w:r>
        <w:rPr>
          <w:spacing w:val="-8"/>
        </w:rPr>
        <w:t> </w:t>
      </w:r>
      <w:r>
        <w:rPr/>
        <w:t>MONTEBELLO</w:t>
      </w:r>
      <w:r>
        <w:rPr>
          <w:spacing w:val="80"/>
        </w:rPr>
        <w:t> </w:t>
      </w:r>
      <w:r>
        <w:rPr/>
        <w:t>COMITÁN</w:t>
      </w:r>
      <w:r>
        <w:rPr>
          <w:spacing w:val="80"/>
        </w:rPr>
        <w:t> </w:t>
      </w:r>
      <w:r>
        <w:rPr/>
        <w:t>CASCADA</w:t>
      </w:r>
      <w:r>
        <w:rPr>
          <w:spacing w:val="-8"/>
        </w:rPr>
        <w:t> </w:t>
      </w:r>
      <w:r>
        <w:rPr/>
        <w:t>EL</w:t>
      </w:r>
      <w:r>
        <w:rPr>
          <w:spacing w:val="-8"/>
        </w:rPr>
        <w:t> </w:t>
      </w:r>
      <w:r>
        <w:rPr/>
        <w:t>CHIFLÓN TEOPISCA</w:t>
      </w:r>
      <w:r>
        <w:rPr>
          <w:spacing w:val="80"/>
        </w:rPr>
        <w:t> </w:t>
      </w:r>
      <w:r>
        <w:rPr/>
        <w:t>CASCADA</w:t>
      </w:r>
      <w:r>
        <w:rPr>
          <w:spacing w:val="-4"/>
        </w:rPr>
        <w:t> </w:t>
      </w:r>
      <w:r>
        <w:rPr/>
        <w:t>AGUA</w:t>
      </w:r>
      <w:r>
        <w:rPr>
          <w:spacing w:val="-4"/>
        </w:rPr>
        <w:t> </w:t>
      </w:r>
      <w:r>
        <w:rPr/>
        <w:t>AZUL</w:t>
      </w:r>
      <w:r>
        <w:rPr>
          <w:spacing w:val="80"/>
        </w:rPr>
        <w:t> </w:t>
      </w:r>
      <w:r>
        <w:rPr/>
        <w:t>MISOL-HA</w:t>
      </w:r>
      <w:r>
        <w:rPr>
          <w:spacing w:val="80"/>
        </w:rPr>
        <w:t> </w:t>
      </w:r>
      <w:r>
        <w:rPr/>
        <w:t>PALENQUE</w:t>
      </w:r>
    </w:p>
    <w:p>
      <w:pPr>
        <w:pStyle w:val="BodyText"/>
        <w:spacing w:before="27"/>
        <w:ind w:left="2762"/>
        <w:jc w:val="center"/>
      </w:pPr>
      <w:r>
        <w:rPr/>
        <mc:AlternateContent>
          <mc:Choice Requires="wps">
            <w:drawing>
              <wp:anchor allowOverlap="1" behindDoc="1" distB="0" distL="0" distR="0" distT="0" layoutInCell="1" locked="0" relativeHeight="487467520" simplePos="0">
                <wp:simplePos x="0" y="0"/>
                <wp:positionH relativeFrom="page">
                  <wp:posOffset>4623249</wp:posOffset>
                </wp:positionH>
                <wp:positionV relativeFrom="paragraph">
                  <wp:posOffset>44950</wp:posOffset>
                </wp:positionV>
                <wp:extent cx="1270" cy="108585"/>
                <wp:effectExtent b="0" l="0" r="0" t="0"/>
                <wp:wrapNone/>
                <wp:docPr id="10" name="Graphic 10"/>
                <wp:cNvGraphicFramePr>
                  <a:graphicFrameLocks/>
                </wp:cNvGraphicFramePr>
                <a:graphic>
                  <a:graphicData uri="http://schemas.microsoft.com/office/word/2010/wordprocessingShape">
                    <wps:wsp>
                      <wps:cNvPr id="10" name="Graphic 10"/>
                      <wps:cNvSpPr/>
                      <wps:spPr>
                        <a:xfrm>
                          <a:off x="0" y="0"/>
                          <a:ext cx="1270" cy="108585"/>
                        </a:xfrm>
                        <a:custGeom>
                          <a:avLst/>
                          <a:gdLst/>
                          <a:ahLst/>
                          <a:cxnLst/>
                          <a:rect b="b" l="l" r="r" t="t"/>
                          <a:pathLst>
                            <a:path h="108585" w="0">
                              <a:moveTo>
                                <a:pt x="0" y="0"/>
                              </a:moveTo>
                              <a:lnTo>
                                <a:pt x="0" y="108204"/>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pacing w:val="-4"/>
        </w:rPr>
        <w:t>YAXCHILÁN</w:t>
      </w:r>
      <w:r>
        <w:rPr>
          <w:spacing w:val="55"/>
        </w:rPr>
        <w:t> </w:t>
      </w:r>
      <w:r>
        <w:rPr>
          <w:spacing w:val="-2"/>
        </w:rPr>
        <w:t>VILLAHERMOSA</w:t>
      </w:r>
    </w:p>
    <w:p>
      <w:pPr>
        <w:pStyle w:val="BodyText"/>
        <w:spacing w:before="150"/>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2450835</wp:posOffset>
                </wp:positionH>
                <wp:positionV relativeFrom="paragraph">
                  <wp:posOffset>256717</wp:posOffset>
                </wp:positionV>
                <wp:extent cx="4573905" cy="1270"/>
                <wp:effectExtent b="0" l="0" r="0" t="0"/>
                <wp:wrapTopAndBottom/>
                <wp:docPr id="11" name="Graphic 11"/>
                <wp:cNvGraphicFramePr>
                  <a:graphicFrameLocks/>
                </wp:cNvGraphicFramePr>
                <a:graphic>
                  <a:graphicData uri="http://schemas.microsoft.com/office/word/2010/wordprocessingShape">
                    <wps:wsp>
                      <wps:cNvPr id="11" name="Graphic 11"/>
                      <wps:cNvSpPr/>
                      <wps:spPr>
                        <a:xfrm>
                          <a:off x="0" y="0"/>
                          <a:ext cx="4573905" cy="1270"/>
                        </a:xfrm>
                        <a:custGeom>
                          <a:avLst/>
                          <a:gdLst/>
                          <a:ahLst/>
                          <a:cxnLst/>
                          <a:rect b="b" l="l" r="r" t="t"/>
                          <a:pathLst>
                            <a:path h="0" w="4573905">
                              <a:moveTo>
                                <a:pt x="0" y="0"/>
                              </a:moveTo>
                              <a:lnTo>
                                <a:pt x="4573803"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124"/>
        <w:ind w:firstLine="0" w:left="2730" w:right="0"/>
        <w:jc w:val="center"/>
        <w:rPr>
          <w:sz w:val="28"/>
        </w:rPr>
      </w:pPr>
      <w:r>
        <w:rPr>
          <w:color w:val="039ED9"/>
          <w:sz w:val="28"/>
        </w:rPr>
        <w:t>DURACIÓN:</w:t>
      </w:r>
      <w:r>
        <w:rPr>
          <w:color w:val="039ED9"/>
          <w:spacing w:val="22"/>
          <w:sz w:val="28"/>
        </w:rPr>
        <w:t> </w:t>
      </w:r>
      <w:r>
        <w:rPr>
          <w:color w:val="039ED9"/>
          <w:sz w:val="28"/>
        </w:rPr>
        <w:t>6</w:t>
      </w:r>
      <w:r>
        <w:rPr>
          <w:color w:val="039ED9"/>
          <w:spacing w:val="23"/>
          <w:sz w:val="28"/>
        </w:rPr>
        <w:t> </w:t>
      </w:r>
      <w:r>
        <w:rPr>
          <w:color w:val="039ED9"/>
          <w:spacing w:val="-4"/>
          <w:sz w:val="28"/>
        </w:rPr>
        <w:t>DÍAS</w:t>
      </w:r>
    </w:p>
    <w:p>
      <w:pPr>
        <w:pStyle w:val="BodyText"/>
        <w:spacing w:before="14"/>
        <w:ind w:left="2730"/>
        <w:jc w:val="center"/>
      </w:pPr>
      <w:r>
        <w:rPr/>
        <w:t>Salidas</w:t>
      </w:r>
      <w:r>
        <w:rPr>
          <w:spacing w:val="-7"/>
        </w:rPr>
        <w:t> </w:t>
      </w:r>
      <w:r>
        <w:rPr/>
        <w:t>diarias</w:t>
      </w:r>
      <w:r>
        <w:rPr>
          <w:spacing w:val="-6"/>
        </w:rPr>
        <w:t> </w:t>
      </w:r>
      <w:r>
        <w:rPr/>
        <w:t>hasta</w:t>
      </w:r>
      <w:r>
        <w:rPr>
          <w:spacing w:val="-6"/>
        </w:rPr>
        <w:t> </w:t>
      </w:r>
      <w:r>
        <w:rPr/>
        <w:t>el</w:t>
      </w:r>
      <w:r>
        <w:rPr>
          <w:spacing w:val="-7"/>
        </w:rPr>
        <w:t> </w:t>
      </w:r>
      <w:r>
        <w:rPr/>
        <w:t>15</w:t>
      </w:r>
      <w:r>
        <w:rPr>
          <w:spacing w:val="-6"/>
        </w:rPr>
        <w:t> </w:t>
      </w:r>
      <w:r>
        <w:rPr/>
        <w:t>de</w:t>
      </w:r>
      <w:r>
        <w:rPr>
          <w:spacing w:val="-6"/>
        </w:rPr>
        <w:t> </w:t>
      </w:r>
      <w:r>
        <w:rPr/>
        <w:t>Diciembre</w:t>
      </w:r>
      <w:r>
        <w:rPr>
          <w:spacing w:val="-6"/>
        </w:rPr>
        <w:t> </w:t>
      </w:r>
      <w:r>
        <w:rPr>
          <w:spacing w:val="-4"/>
        </w:rPr>
        <w:t>2026</w:t>
      </w:r>
    </w:p>
    <w:p>
      <w:pPr>
        <w:pStyle w:val="BodyText"/>
        <w:spacing w:before="8"/>
        <w:ind w:left="0"/>
        <w:rPr>
          <w:sz w:val="8"/>
        </w:rPr>
      </w:pPr>
      <w:r>
        <w:rPr>
          <w:sz w:val="8"/>
        </w:rPr>
        <mc:AlternateContent>
          <mc:Choice Requires="wps">
            <w:drawing>
              <wp:anchor allowOverlap="1" behindDoc="1" distB="0" distL="0" distR="0" distT="0" layoutInCell="1" locked="0" relativeHeight="487588352" simplePos="0">
                <wp:simplePos x="0" y="0"/>
                <wp:positionH relativeFrom="page">
                  <wp:posOffset>2454436</wp:posOffset>
                </wp:positionH>
                <wp:positionV relativeFrom="paragraph">
                  <wp:posOffset>79187</wp:posOffset>
                </wp:positionV>
                <wp:extent cx="4570730" cy="1270"/>
                <wp:effectExtent b="0" l="0" r="0" t="0"/>
                <wp:wrapTopAndBottom/>
                <wp:docPr id="12" name="Graphic 12"/>
                <wp:cNvGraphicFramePr>
                  <a:graphicFrameLocks/>
                </wp:cNvGraphicFramePr>
                <a:graphic>
                  <a:graphicData uri="http://schemas.microsoft.com/office/word/2010/wordprocessingShape">
                    <wps:wsp>
                      <wps:cNvPr id="12" name="Graphic 12"/>
                      <wps:cNvSpPr/>
                      <wps:spPr>
                        <a:xfrm>
                          <a:off x="0" y="0"/>
                          <a:ext cx="4570730" cy="1270"/>
                        </a:xfrm>
                        <a:custGeom>
                          <a:avLst/>
                          <a:gdLst/>
                          <a:ahLst/>
                          <a:cxnLst/>
                          <a:rect b="b" l="l" r="r" t="t"/>
                          <a:pathLst>
                            <a:path h="0" w="4570730">
                              <a:moveTo>
                                <a:pt x="0" y="0"/>
                              </a:moveTo>
                              <a:lnTo>
                                <a:pt x="4570196"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Heading1"/>
        <w:spacing w:before="185"/>
        <w:ind w:left="3129"/>
      </w:pPr>
      <w:r>
        <w:rPr>
          <w:color w:val="059ED8"/>
          <w:spacing w:val="-2"/>
          <w:w w:val="105"/>
        </w:rPr>
        <w:t>ITINERARIO</w:t>
      </w:r>
    </w:p>
    <w:p>
      <w:pPr>
        <w:pStyle w:val="BodyText"/>
        <w:spacing w:before="128" w:line="246" w:lineRule="exact"/>
        <w:ind w:left="3125"/>
        <w:jc w:val="both"/>
      </w:pPr>
      <w:r>
        <w:rPr>
          <w:w w:val="105"/>
        </w:rPr>
        <w:t>Día</w:t>
      </w:r>
      <w:r>
        <w:rPr>
          <w:spacing w:val="-10"/>
          <w:w w:val="105"/>
        </w:rPr>
        <w:t> </w:t>
      </w:r>
      <w:r>
        <w:rPr>
          <w:w w:val="105"/>
        </w:rPr>
        <w:t>1</w:t>
      </w:r>
      <w:r>
        <w:rPr>
          <w:spacing w:val="-10"/>
          <w:w w:val="105"/>
        </w:rPr>
        <w:t> </w:t>
      </w:r>
      <w:r>
        <w:rPr>
          <w:w w:val="105"/>
        </w:rPr>
        <w:t>Tuxtla</w:t>
      </w:r>
      <w:r>
        <w:rPr>
          <w:spacing w:val="-10"/>
          <w:w w:val="105"/>
        </w:rPr>
        <w:t> </w:t>
      </w:r>
      <w:r>
        <w:rPr>
          <w:w w:val="105"/>
        </w:rPr>
        <w:t>Gutiérrez/cañón</w:t>
      </w:r>
      <w:r>
        <w:rPr>
          <w:spacing w:val="-10"/>
          <w:w w:val="105"/>
        </w:rPr>
        <w:t> </w:t>
      </w:r>
      <w:r>
        <w:rPr>
          <w:w w:val="105"/>
        </w:rPr>
        <w:t>del</w:t>
      </w:r>
      <w:r>
        <w:rPr>
          <w:spacing w:val="-9"/>
          <w:w w:val="105"/>
        </w:rPr>
        <w:t> </w:t>
      </w:r>
      <w:r>
        <w:rPr>
          <w:w w:val="105"/>
        </w:rPr>
        <w:t>sumidero/San</w:t>
      </w:r>
      <w:r>
        <w:rPr>
          <w:spacing w:val="-10"/>
          <w:w w:val="105"/>
        </w:rPr>
        <w:t> </w:t>
      </w:r>
      <w:r>
        <w:rPr>
          <w:w w:val="105"/>
        </w:rPr>
        <w:t>Cristóbal</w:t>
      </w:r>
      <w:r>
        <w:rPr>
          <w:spacing w:val="-10"/>
          <w:w w:val="105"/>
        </w:rPr>
        <w:t> </w:t>
      </w:r>
      <w:r>
        <w:rPr>
          <w:w w:val="105"/>
        </w:rPr>
        <w:t>de</w:t>
      </w:r>
      <w:r>
        <w:rPr>
          <w:spacing w:val="-10"/>
          <w:w w:val="105"/>
        </w:rPr>
        <w:t> </w:t>
      </w:r>
      <w:r>
        <w:rPr>
          <w:w w:val="105"/>
        </w:rPr>
        <w:t>las</w:t>
      </w:r>
      <w:r>
        <w:rPr>
          <w:spacing w:val="-10"/>
          <w:w w:val="105"/>
        </w:rPr>
        <w:t> </w:t>
      </w:r>
      <w:r>
        <w:rPr>
          <w:spacing w:val="-4"/>
          <w:w w:val="105"/>
        </w:rPr>
        <w:t>Casas</w:t>
      </w:r>
    </w:p>
    <w:p>
      <w:pPr>
        <w:pStyle w:val="BodyText"/>
        <w:spacing w:before="4" w:line="228" w:lineRule="auto"/>
        <w:ind w:left="3125" w:right="374"/>
        <w:jc w:val="both"/>
      </w:pPr>
      <w:r>
        <w:rPr/>
        <w:t>Llegada y recepción en el aeropuerto. Traslado al embarcadero para comenzar con un emocionante recorrido en lancha por el imponente Cañón del Sumidero, una maravilla geológica</w:t>
      </w:r>
      <w:r>
        <w:rPr>
          <w:spacing w:val="35"/>
        </w:rPr>
        <w:t> </w:t>
      </w:r>
      <w:r>
        <w:rPr/>
        <w:t>que</w:t>
      </w:r>
      <w:r>
        <w:rPr>
          <w:spacing w:val="35"/>
        </w:rPr>
        <w:t> </w:t>
      </w:r>
      <w:r>
        <w:rPr/>
        <w:t>te</w:t>
      </w:r>
      <w:r>
        <w:rPr>
          <w:spacing w:val="35"/>
        </w:rPr>
        <w:t> </w:t>
      </w:r>
      <w:r>
        <w:rPr/>
        <w:t>deslumbrará</w:t>
      </w:r>
      <w:r>
        <w:rPr>
          <w:spacing w:val="35"/>
        </w:rPr>
        <w:t> </w:t>
      </w:r>
      <w:r>
        <w:rPr/>
        <w:t>con</w:t>
      </w:r>
      <w:r>
        <w:rPr>
          <w:spacing w:val="35"/>
        </w:rPr>
        <w:t> </w:t>
      </w:r>
      <w:r>
        <w:rPr/>
        <w:t>sus</w:t>
      </w:r>
      <w:r>
        <w:rPr>
          <w:spacing w:val="35"/>
        </w:rPr>
        <w:t> </w:t>
      </w:r>
      <w:r>
        <w:rPr/>
        <w:t>acantilados</w:t>
      </w:r>
      <w:r>
        <w:rPr>
          <w:spacing w:val="35"/>
        </w:rPr>
        <w:t> </w:t>
      </w:r>
      <w:r>
        <w:rPr/>
        <w:t>de</w:t>
      </w:r>
      <w:r>
        <w:rPr>
          <w:spacing w:val="35"/>
        </w:rPr>
        <w:t> </w:t>
      </w:r>
      <w:r>
        <w:rPr/>
        <w:t>hasta</w:t>
      </w:r>
      <w:r>
        <w:rPr>
          <w:spacing w:val="35"/>
        </w:rPr>
        <w:t> </w:t>
      </w:r>
      <w:r>
        <w:rPr/>
        <w:t>1000</w:t>
      </w:r>
      <w:r>
        <w:rPr>
          <w:spacing w:val="35"/>
        </w:rPr>
        <w:t> </w:t>
      </w:r>
      <w:r>
        <w:rPr/>
        <w:t>metros</w:t>
      </w:r>
      <w:r>
        <w:rPr>
          <w:spacing w:val="35"/>
        </w:rPr>
        <w:t> </w:t>
      </w:r>
      <w:r>
        <w:rPr/>
        <w:t>de</w:t>
      </w:r>
      <w:r>
        <w:rPr>
          <w:spacing w:val="35"/>
        </w:rPr>
        <w:t> </w:t>
      </w:r>
      <w:r>
        <w:rPr/>
        <w:t>altura</w:t>
      </w:r>
      <w:r>
        <w:rPr>
          <w:spacing w:val="35"/>
        </w:rPr>
        <w:t> </w:t>
      </w:r>
      <w:r>
        <w:rPr/>
        <w:t>y</w:t>
      </w:r>
      <w:r>
        <w:rPr>
          <w:spacing w:val="35"/>
        </w:rPr>
        <w:t> </w:t>
      </w:r>
      <w:r>
        <w:rPr/>
        <w:t>su rica biodiversidad. Posteriormente, exploramos el Pueblo Mágico de Chiapa de Corzo, conocido</w:t>
      </w:r>
      <w:r>
        <w:rPr>
          <w:spacing w:val="-5"/>
        </w:rPr>
        <w:t> </w:t>
      </w:r>
      <w:r>
        <w:rPr/>
        <w:t>por</w:t>
      </w:r>
      <w:r>
        <w:rPr>
          <w:spacing w:val="-5"/>
        </w:rPr>
        <w:t> </w:t>
      </w:r>
      <w:r>
        <w:rPr/>
        <w:t>su</w:t>
      </w:r>
      <w:r>
        <w:rPr>
          <w:spacing w:val="-5"/>
        </w:rPr>
        <w:t> </w:t>
      </w:r>
      <w:r>
        <w:rPr/>
        <w:t>historia</w:t>
      </w:r>
      <w:r>
        <w:rPr>
          <w:spacing w:val="-5"/>
        </w:rPr>
        <w:t> </w:t>
      </w:r>
      <w:r>
        <w:rPr/>
        <w:t>y</w:t>
      </w:r>
      <w:r>
        <w:rPr>
          <w:spacing w:val="-5"/>
        </w:rPr>
        <w:t> </w:t>
      </w:r>
      <w:r>
        <w:rPr/>
        <w:t>arquitectura</w:t>
      </w:r>
      <w:r>
        <w:rPr>
          <w:spacing w:val="-5"/>
        </w:rPr>
        <w:t> </w:t>
      </w:r>
      <w:r>
        <w:rPr/>
        <w:t>colonial.</w:t>
      </w:r>
      <w:r>
        <w:rPr>
          <w:spacing w:val="-5"/>
        </w:rPr>
        <w:t> </w:t>
      </w:r>
      <w:r>
        <w:rPr/>
        <w:t>Este</w:t>
      </w:r>
      <w:r>
        <w:rPr>
          <w:spacing w:val="-5"/>
        </w:rPr>
        <w:t> </w:t>
      </w:r>
      <w:r>
        <w:rPr/>
        <w:t>pintoresco</w:t>
      </w:r>
      <w:r>
        <w:rPr>
          <w:spacing w:val="-5"/>
        </w:rPr>
        <w:t> </w:t>
      </w:r>
      <w:r>
        <w:rPr/>
        <w:t>pueblo</w:t>
      </w:r>
      <w:r>
        <w:rPr>
          <w:spacing w:val="-5"/>
        </w:rPr>
        <w:t> </w:t>
      </w:r>
      <w:r>
        <w:rPr/>
        <w:t>te</w:t>
      </w:r>
      <w:r>
        <w:rPr>
          <w:spacing w:val="-5"/>
        </w:rPr>
        <w:t> </w:t>
      </w:r>
      <w:r>
        <w:rPr/>
        <w:t>ofrece</w:t>
      </w:r>
      <w:r>
        <w:rPr>
          <w:spacing w:val="-5"/>
        </w:rPr>
        <w:t> </w:t>
      </w:r>
      <w:r>
        <w:rPr/>
        <w:t>un</w:t>
      </w:r>
      <w:r>
        <w:rPr>
          <w:spacing w:val="-5"/>
        </w:rPr>
        <w:t> </w:t>
      </w:r>
      <w:r>
        <w:rPr/>
        <w:t>vistazo a la cultura chiapaneca y sus artesanías. Finalmente, nos dirigimos hacia la encantadora ciudad de San Cristóbal de las Casas, donde podrás disfrutar del resto del día recorriendo sus calles empedradas y su ambiente colonial. Alojamiento.</w:t>
      </w:r>
    </w:p>
    <w:p>
      <w:pPr>
        <w:pStyle w:val="BodyText"/>
        <w:spacing w:before="237" w:line="228" w:lineRule="auto"/>
        <w:ind w:left="3125" w:right="374"/>
        <w:jc w:val="both"/>
      </w:pPr>
      <w:r>
        <w:rPr>
          <w:color w:val="BE1818"/>
        </w:rPr>
        <w:t>*</w:t>
      </w:r>
      <w:r>
        <w:rPr/>
        <w:t>Nota:</w:t>
      </w:r>
      <w:r>
        <w:rPr>
          <w:spacing w:val="-5"/>
        </w:rPr>
        <w:t> </w:t>
      </w:r>
      <w:r>
        <w:rPr/>
        <w:t>El</w:t>
      </w:r>
      <w:r>
        <w:rPr>
          <w:spacing w:val="-5"/>
        </w:rPr>
        <w:t> </w:t>
      </w:r>
      <w:r>
        <w:rPr/>
        <w:t>vuelo</w:t>
      </w:r>
      <w:r>
        <w:rPr>
          <w:spacing w:val="-5"/>
        </w:rPr>
        <w:t> </w:t>
      </w:r>
      <w:r>
        <w:rPr/>
        <w:t>de</w:t>
      </w:r>
      <w:r>
        <w:rPr>
          <w:spacing w:val="-5"/>
        </w:rPr>
        <w:t> </w:t>
      </w:r>
      <w:r>
        <w:rPr/>
        <w:t>llegada</w:t>
      </w:r>
      <w:r>
        <w:rPr>
          <w:spacing w:val="-5"/>
        </w:rPr>
        <w:t> </w:t>
      </w:r>
      <w:r>
        <w:rPr/>
        <w:t>debe</w:t>
      </w:r>
      <w:r>
        <w:rPr>
          <w:spacing w:val="-5"/>
        </w:rPr>
        <w:t> </w:t>
      </w:r>
      <w:r>
        <w:rPr/>
        <w:t>ser</w:t>
      </w:r>
      <w:r>
        <w:rPr>
          <w:spacing w:val="-5"/>
        </w:rPr>
        <w:t> </w:t>
      </w:r>
      <w:r>
        <w:rPr/>
        <w:t>antes</w:t>
      </w:r>
      <w:r>
        <w:rPr>
          <w:spacing w:val="-5"/>
        </w:rPr>
        <w:t> </w:t>
      </w:r>
      <w:r>
        <w:rPr/>
        <w:t>de</w:t>
      </w:r>
      <w:r>
        <w:rPr>
          <w:spacing w:val="-5"/>
        </w:rPr>
        <w:t> </w:t>
      </w:r>
      <w:r>
        <w:rPr/>
        <w:t>las</w:t>
      </w:r>
      <w:r>
        <w:rPr>
          <w:spacing w:val="-5"/>
        </w:rPr>
        <w:t> </w:t>
      </w:r>
      <w:r>
        <w:rPr/>
        <w:t>13.00</w:t>
      </w:r>
      <w:r>
        <w:rPr>
          <w:spacing w:val="-5"/>
        </w:rPr>
        <w:t> </w:t>
      </w:r>
      <w:r>
        <w:rPr/>
        <w:t>hrs.</w:t>
      </w:r>
      <w:r>
        <w:rPr>
          <w:spacing w:val="-5"/>
        </w:rPr>
        <w:t> </w:t>
      </w:r>
      <w:r>
        <w:rPr/>
        <w:t>de</w:t>
      </w:r>
      <w:r>
        <w:rPr>
          <w:spacing w:val="-5"/>
        </w:rPr>
        <w:t> </w:t>
      </w:r>
      <w:r>
        <w:rPr/>
        <w:t>lo</w:t>
      </w:r>
      <w:r>
        <w:rPr>
          <w:spacing w:val="-5"/>
        </w:rPr>
        <w:t> </w:t>
      </w:r>
      <w:r>
        <w:rPr/>
        <w:t>contrario</w:t>
      </w:r>
      <w:r>
        <w:rPr>
          <w:spacing w:val="-5"/>
        </w:rPr>
        <w:t> </w:t>
      </w:r>
      <w:r>
        <w:rPr/>
        <w:t>se</w:t>
      </w:r>
      <w:r>
        <w:rPr>
          <w:spacing w:val="-5"/>
        </w:rPr>
        <w:t> </w:t>
      </w:r>
      <w:r>
        <w:rPr/>
        <w:t>les</w:t>
      </w:r>
      <w:r>
        <w:rPr>
          <w:spacing w:val="-5"/>
        </w:rPr>
        <w:t> </w:t>
      </w:r>
      <w:r>
        <w:rPr/>
        <w:t>dará</w:t>
      </w:r>
      <w:r>
        <w:rPr>
          <w:spacing w:val="-5"/>
        </w:rPr>
        <w:t> </w:t>
      </w:r>
      <w:r>
        <w:rPr/>
        <w:t>solo</w:t>
      </w:r>
      <w:r>
        <w:rPr>
          <w:spacing w:val="-5"/>
        </w:rPr>
        <w:t> </w:t>
      </w:r>
      <w:r>
        <w:rPr/>
        <w:t>el traslado en alguno de los siguientes horarios 15.00, 17.00, 19.00 o 21.00 hrs. perdiendo la visita programada sin reembolso. Fuera de estos aplica suplemento.</w:t>
      </w:r>
    </w:p>
    <w:p>
      <w:pPr>
        <w:pStyle w:val="BodyText"/>
        <w:spacing w:before="239" w:line="228" w:lineRule="auto"/>
        <w:ind w:left="3125" w:right="377"/>
      </w:pPr>
      <w:r>
        <w:rPr/>
        <w:t>Día 2 San Cristóbal de las Casas-zona arqueológica de Chinkultic-lagos de Montebello</w:t>
      </w:r>
      <w:r>
        <w:rPr>
          <w:spacing w:val="40"/>
        </w:rPr>
        <w:t> </w:t>
      </w:r>
      <w:r>
        <w:rPr/>
        <w:t>Salida</w:t>
      </w:r>
      <w:r>
        <w:rPr>
          <w:spacing w:val="18"/>
        </w:rPr>
        <w:t> </w:t>
      </w:r>
      <w:r>
        <w:rPr/>
        <w:t>a</w:t>
      </w:r>
      <w:r>
        <w:rPr>
          <w:spacing w:val="18"/>
        </w:rPr>
        <w:t> </w:t>
      </w:r>
      <w:r>
        <w:rPr/>
        <w:t>las</w:t>
      </w:r>
      <w:r>
        <w:rPr>
          <w:spacing w:val="18"/>
        </w:rPr>
        <w:t> </w:t>
      </w:r>
      <w:r>
        <w:rPr/>
        <w:t>07.45</w:t>
      </w:r>
      <w:r>
        <w:rPr>
          <w:spacing w:val="18"/>
        </w:rPr>
        <w:t> </w:t>
      </w:r>
      <w:r>
        <w:rPr/>
        <w:t>am</w:t>
      </w:r>
      <w:r>
        <w:rPr>
          <w:spacing w:val="18"/>
        </w:rPr>
        <w:t> </w:t>
      </w:r>
      <w:r>
        <w:rPr/>
        <w:t>descubrirás</w:t>
      </w:r>
      <w:r>
        <w:rPr>
          <w:spacing w:val="18"/>
        </w:rPr>
        <w:t> </w:t>
      </w:r>
      <w:r>
        <w:rPr/>
        <w:t>qué</w:t>
      </w:r>
      <w:r>
        <w:rPr>
          <w:spacing w:val="18"/>
        </w:rPr>
        <w:t> </w:t>
      </w:r>
      <w:r>
        <w:rPr/>
        <w:t>entre</w:t>
      </w:r>
      <w:r>
        <w:rPr>
          <w:spacing w:val="18"/>
        </w:rPr>
        <w:t> </w:t>
      </w:r>
      <w:r>
        <w:rPr/>
        <w:t>el</w:t>
      </w:r>
      <w:r>
        <w:rPr>
          <w:spacing w:val="18"/>
        </w:rPr>
        <w:t> </w:t>
      </w:r>
      <w:r>
        <w:rPr/>
        <w:t>murmullo</w:t>
      </w:r>
      <w:r>
        <w:rPr>
          <w:spacing w:val="18"/>
        </w:rPr>
        <w:t> </w:t>
      </w:r>
      <w:r>
        <w:rPr/>
        <w:t>del</w:t>
      </w:r>
      <w:r>
        <w:rPr>
          <w:spacing w:val="18"/>
        </w:rPr>
        <w:t> </w:t>
      </w:r>
      <w:r>
        <w:rPr/>
        <w:t>viento</w:t>
      </w:r>
      <w:r>
        <w:rPr>
          <w:spacing w:val="18"/>
        </w:rPr>
        <w:t> </w:t>
      </w:r>
      <w:r>
        <w:rPr/>
        <w:t>y</w:t>
      </w:r>
      <w:r>
        <w:rPr>
          <w:spacing w:val="18"/>
        </w:rPr>
        <w:t> </w:t>
      </w:r>
      <w:r>
        <w:rPr/>
        <w:t>el</w:t>
      </w:r>
      <w:r>
        <w:rPr>
          <w:spacing w:val="18"/>
        </w:rPr>
        <w:t> </w:t>
      </w:r>
      <w:r>
        <w:rPr/>
        <w:t>reflejo</w:t>
      </w:r>
      <w:r>
        <w:rPr>
          <w:spacing w:val="18"/>
        </w:rPr>
        <w:t> </w:t>
      </w:r>
      <w:r>
        <w:rPr/>
        <w:t>del</w:t>
      </w:r>
      <w:r>
        <w:rPr>
          <w:spacing w:val="18"/>
        </w:rPr>
        <w:t> </w:t>
      </w:r>
      <w:r>
        <w:rPr/>
        <w:t>cielo en aguas turquesa, se esconde Chinkultic, una joya olvidada por el tiempo. Sus antiguas</w:t>
      </w:r>
      <w:r>
        <w:rPr>
          <w:spacing w:val="80"/>
        </w:rPr>
        <w:t> </w:t>
      </w:r>
      <w:r>
        <w:rPr/>
        <w:t>piedras cuentan historias de un pueblo maya que, entre rituales y astros, forjó su destino. Aquí, donde la selva abraza las ruinas y el eco de los pasos resuena entre estelas talladas, es posible imaginar las voces del pasado, los gobernantes observando el firmamento, los jugadores</w:t>
      </w:r>
      <w:r>
        <w:rPr>
          <w:spacing w:val="19"/>
        </w:rPr>
        <w:t> </w:t>
      </w:r>
      <w:r>
        <w:rPr/>
        <w:t>disputando</w:t>
      </w:r>
      <w:r>
        <w:rPr>
          <w:spacing w:val="19"/>
        </w:rPr>
        <w:t> </w:t>
      </w:r>
      <w:r>
        <w:rPr/>
        <w:t>un</w:t>
      </w:r>
      <w:r>
        <w:rPr>
          <w:spacing w:val="19"/>
        </w:rPr>
        <w:t> </w:t>
      </w:r>
      <w:r>
        <w:rPr/>
        <w:t>partido</w:t>
      </w:r>
      <w:r>
        <w:rPr>
          <w:spacing w:val="19"/>
        </w:rPr>
        <w:t> </w:t>
      </w:r>
      <w:r>
        <w:rPr/>
        <w:t>en</w:t>
      </w:r>
      <w:r>
        <w:rPr>
          <w:spacing w:val="19"/>
        </w:rPr>
        <w:t> </w:t>
      </w:r>
      <w:r>
        <w:rPr/>
        <w:t>el</w:t>
      </w:r>
      <w:r>
        <w:rPr>
          <w:spacing w:val="19"/>
        </w:rPr>
        <w:t> </w:t>
      </w:r>
      <w:r>
        <w:rPr/>
        <w:t>juego</w:t>
      </w:r>
      <w:r>
        <w:rPr>
          <w:spacing w:val="19"/>
        </w:rPr>
        <w:t> </w:t>
      </w:r>
      <w:r>
        <w:rPr/>
        <w:t>de</w:t>
      </w:r>
      <w:r>
        <w:rPr>
          <w:spacing w:val="19"/>
        </w:rPr>
        <w:t> </w:t>
      </w:r>
      <w:r>
        <w:rPr/>
        <w:t>pelota.</w:t>
      </w:r>
      <w:r>
        <w:rPr>
          <w:spacing w:val="19"/>
        </w:rPr>
        <w:t> </w:t>
      </w:r>
      <w:r>
        <w:rPr/>
        <w:t>Al</w:t>
      </w:r>
      <w:r>
        <w:rPr>
          <w:spacing w:val="19"/>
        </w:rPr>
        <w:t> </w:t>
      </w:r>
      <w:r>
        <w:rPr/>
        <w:t>subir</w:t>
      </w:r>
      <w:r>
        <w:rPr>
          <w:spacing w:val="19"/>
        </w:rPr>
        <w:t> </w:t>
      </w:r>
      <w:r>
        <w:rPr/>
        <w:t>a</w:t>
      </w:r>
      <w:r>
        <w:rPr>
          <w:spacing w:val="19"/>
        </w:rPr>
        <w:t> </w:t>
      </w:r>
      <w:r>
        <w:rPr/>
        <w:t>la</w:t>
      </w:r>
      <w:r>
        <w:rPr>
          <w:spacing w:val="19"/>
        </w:rPr>
        <w:t> </w:t>
      </w:r>
      <w:r>
        <w:rPr/>
        <w:t>acrópolis,</w:t>
      </w:r>
      <w:r>
        <w:rPr>
          <w:spacing w:val="19"/>
        </w:rPr>
        <w:t> </w:t>
      </w:r>
      <w:r>
        <w:rPr/>
        <w:t>el</w:t>
      </w:r>
      <w:r>
        <w:rPr>
          <w:spacing w:val="19"/>
        </w:rPr>
        <w:t> </w:t>
      </w:r>
      <w:r>
        <w:rPr/>
        <w:t>mundo se</w:t>
      </w:r>
      <w:r>
        <w:rPr>
          <w:spacing w:val="20"/>
        </w:rPr>
        <w:t> </w:t>
      </w:r>
      <w:r>
        <w:rPr/>
        <w:t>despliega</w:t>
      </w:r>
      <w:r>
        <w:rPr>
          <w:spacing w:val="20"/>
        </w:rPr>
        <w:t> </w:t>
      </w:r>
      <w:r>
        <w:rPr/>
        <w:t>ante</w:t>
      </w:r>
      <w:r>
        <w:rPr>
          <w:spacing w:val="20"/>
        </w:rPr>
        <w:t> </w:t>
      </w:r>
      <w:r>
        <w:rPr/>
        <w:t>tus</w:t>
      </w:r>
      <w:r>
        <w:rPr>
          <w:spacing w:val="20"/>
        </w:rPr>
        <w:t> </w:t>
      </w:r>
      <w:r>
        <w:rPr/>
        <w:t>ojos</w:t>
      </w:r>
      <w:r>
        <w:rPr>
          <w:spacing w:val="20"/>
        </w:rPr>
        <w:t> </w:t>
      </w:r>
      <w:r>
        <w:rPr/>
        <w:t>un</w:t>
      </w:r>
      <w:r>
        <w:rPr>
          <w:spacing w:val="20"/>
        </w:rPr>
        <w:t> </w:t>
      </w:r>
      <w:r>
        <w:rPr/>
        <w:t>horizonte</w:t>
      </w:r>
      <w:r>
        <w:rPr>
          <w:spacing w:val="20"/>
        </w:rPr>
        <w:t> </w:t>
      </w:r>
      <w:r>
        <w:rPr/>
        <w:t>de</w:t>
      </w:r>
      <w:r>
        <w:rPr>
          <w:spacing w:val="20"/>
        </w:rPr>
        <w:t> </w:t>
      </w:r>
      <w:r>
        <w:rPr/>
        <w:t>selva,</w:t>
      </w:r>
      <w:r>
        <w:rPr>
          <w:spacing w:val="20"/>
        </w:rPr>
        <w:t> </w:t>
      </w:r>
      <w:r>
        <w:rPr/>
        <w:t>lagunas</w:t>
      </w:r>
      <w:r>
        <w:rPr>
          <w:spacing w:val="20"/>
        </w:rPr>
        <w:t> </w:t>
      </w:r>
      <w:r>
        <w:rPr/>
        <w:t>infinitas</w:t>
      </w:r>
      <w:r>
        <w:rPr>
          <w:spacing w:val="20"/>
        </w:rPr>
        <w:t> </w:t>
      </w:r>
      <w:r>
        <w:rPr/>
        <w:t>y</w:t>
      </w:r>
      <w:r>
        <w:rPr>
          <w:spacing w:val="20"/>
        </w:rPr>
        <w:t> </w:t>
      </w:r>
      <w:r>
        <w:rPr/>
        <w:t>el</w:t>
      </w:r>
      <w:r>
        <w:rPr>
          <w:spacing w:val="20"/>
        </w:rPr>
        <w:t> </w:t>
      </w:r>
      <w:r>
        <w:rPr/>
        <w:t>eco</w:t>
      </w:r>
      <w:r>
        <w:rPr>
          <w:spacing w:val="20"/>
        </w:rPr>
        <w:t> </w:t>
      </w:r>
      <w:r>
        <w:rPr/>
        <w:t>de</w:t>
      </w:r>
      <w:r>
        <w:rPr>
          <w:spacing w:val="20"/>
        </w:rPr>
        <w:t> </w:t>
      </w:r>
      <w:r>
        <w:rPr/>
        <w:t>un</w:t>
      </w:r>
      <w:r>
        <w:rPr>
          <w:spacing w:val="20"/>
        </w:rPr>
        <w:t> </w:t>
      </w:r>
      <w:r>
        <w:rPr/>
        <w:t>pasado que</w:t>
      </w:r>
      <w:r>
        <w:rPr>
          <w:spacing w:val="-1"/>
        </w:rPr>
        <w:t> </w:t>
      </w:r>
      <w:r>
        <w:rPr/>
        <w:t>aún</w:t>
      </w:r>
      <w:r>
        <w:rPr>
          <w:spacing w:val="-1"/>
        </w:rPr>
        <w:t> </w:t>
      </w:r>
      <w:r>
        <w:rPr/>
        <w:t>respira.</w:t>
      </w:r>
      <w:r>
        <w:rPr>
          <w:spacing w:val="-1"/>
        </w:rPr>
        <w:t> </w:t>
      </w:r>
      <w:r>
        <w:rPr/>
        <w:t>Luego,</w:t>
      </w:r>
      <w:r>
        <w:rPr>
          <w:spacing w:val="-1"/>
        </w:rPr>
        <w:t> </w:t>
      </w:r>
      <w:r>
        <w:rPr/>
        <w:t>el</w:t>
      </w:r>
      <w:r>
        <w:rPr>
          <w:spacing w:val="-1"/>
        </w:rPr>
        <w:t> </w:t>
      </w:r>
      <w:r>
        <w:rPr/>
        <w:t>viaje</w:t>
      </w:r>
      <w:r>
        <w:rPr>
          <w:spacing w:val="-1"/>
        </w:rPr>
        <w:t> </w:t>
      </w:r>
      <w:r>
        <w:rPr/>
        <w:t>continúa</w:t>
      </w:r>
      <w:r>
        <w:rPr>
          <w:spacing w:val="-1"/>
        </w:rPr>
        <w:t> </w:t>
      </w:r>
      <w:r>
        <w:rPr/>
        <w:t>hacia</w:t>
      </w:r>
      <w:r>
        <w:rPr>
          <w:spacing w:val="-1"/>
        </w:rPr>
        <w:t> </w:t>
      </w:r>
      <w:r>
        <w:rPr/>
        <w:t>los</w:t>
      </w:r>
      <w:r>
        <w:rPr>
          <w:spacing w:val="-1"/>
        </w:rPr>
        <w:t> </w:t>
      </w:r>
      <w:r>
        <w:rPr/>
        <w:t>lagos</w:t>
      </w:r>
      <w:r>
        <w:rPr>
          <w:spacing w:val="-1"/>
        </w:rPr>
        <w:t> </w:t>
      </w:r>
      <w:r>
        <w:rPr/>
        <w:t>de</w:t>
      </w:r>
      <w:r>
        <w:rPr>
          <w:spacing w:val="-1"/>
        </w:rPr>
        <w:t> </w:t>
      </w:r>
      <w:r>
        <w:rPr/>
        <w:t>Montebello,</w:t>
      </w:r>
      <w:r>
        <w:rPr>
          <w:spacing w:val="-1"/>
        </w:rPr>
        <w:t> </w:t>
      </w:r>
      <w:r>
        <w:rPr/>
        <w:t>donde</w:t>
      </w:r>
      <w:r>
        <w:rPr>
          <w:spacing w:val="-1"/>
        </w:rPr>
        <w:t> </w:t>
      </w:r>
      <w:r>
        <w:rPr/>
        <w:t>cada</w:t>
      </w:r>
      <w:r>
        <w:rPr>
          <w:spacing w:val="-1"/>
        </w:rPr>
        <w:t> </w:t>
      </w:r>
      <w:r>
        <w:rPr/>
        <w:t>espejo de</w:t>
      </w:r>
      <w:r>
        <w:rPr>
          <w:spacing w:val="26"/>
        </w:rPr>
        <w:t> </w:t>
      </w:r>
      <w:r>
        <w:rPr/>
        <w:t>agua</w:t>
      </w:r>
      <w:r>
        <w:rPr>
          <w:spacing w:val="26"/>
        </w:rPr>
        <w:t> </w:t>
      </w:r>
      <w:r>
        <w:rPr/>
        <w:t>es</w:t>
      </w:r>
      <w:r>
        <w:rPr>
          <w:spacing w:val="26"/>
        </w:rPr>
        <w:t> </w:t>
      </w:r>
      <w:r>
        <w:rPr/>
        <w:t>un</w:t>
      </w:r>
      <w:r>
        <w:rPr>
          <w:spacing w:val="26"/>
        </w:rPr>
        <w:t> </w:t>
      </w:r>
      <w:r>
        <w:rPr/>
        <w:t>susurro</w:t>
      </w:r>
      <w:r>
        <w:rPr>
          <w:spacing w:val="26"/>
        </w:rPr>
        <w:t> </w:t>
      </w:r>
      <w:r>
        <w:rPr/>
        <w:t>de</w:t>
      </w:r>
      <w:r>
        <w:rPr>
          <w:spacing w:val="26"/>
        </w:rPr>
        <w:t> </w:t>
      </w:r>
      <w:r>
        <w:rPr/>
        <w:t>la</w:t>
      </w:r>
      <w:r>
        <w:rPr>
          <w:spacing w:val="26"/>
        </w:rPr>
        <w:t> </w:t>
      </w:r>
      <w:r>
        <w:rPr/>
        <w:t>naturaleza,</w:t>
      </w:r>
      <w:r>
        <w:rPr>
          <w:spacing w:val="26"/>
        </w:rPr>
        <w:t> </w:t>
      </w:r>
      <w:r>
        <w:rPr/>
        <w:t>un</w:t>
      </w:r>
      <w:r>
        <w:rPr>
          <w:spacing w:val="26"/>
        </w:rPr>
        <w:t> </w:t>
      </w:r>
      <w:r>
        <w:rPr/>
        <w:t>poema</w:t>
      </w:r>
      <w:r>
        <w:rPr>
          <w:spacing w:val="26"/>
        </w:rPr>
        <w:t> </w:t>
      </w:r>
      <w:r>
        <w:rPr/>
        <w:t>de</w:t>
      </w:r>
      <w:r>
        <w:rPr>
          <w:spacing w:val="26"/>
        </w:rPr>
        <w:t> </w:t>
      </w:r>
      <w:r>
        <w:rPr/>
        <w:t>colores</w:t>
      </w:r>
      <w:r>
        <w:rPr>
          <w:spacing w:val="26"/>
        </w:rPr>
        <w:t> </w:t>
      </w:r>
      <w:r>
        <w:rPr/>
        <w:t>cambiantes.</w:t>
      </w:r>
      <w:r>
        <w:rPr>
          <w:spacing w:val="26"/>
        </w:rPr>
        <w:t> </w:t>
      </w:r>
      <w:r>
        <w:rPr/>
        <w:t>Tendremos</w:t>
      </w:r>
      <w:r>
        <w:rPr>
          <w:spacing w:val="26"/>
        </w:rPr>
        <w:t> </w:t>
      </w:r>
      <w:r>
        <w:rPr/>
        <w:t>la oportunidad de remar en una balsa de caucho donde se siente la frescura de la brisa y, el</w:t>
      </w:r>
      <w:r>
        <w:rPr>
          <w:spacing w:val="40"/>
        </w:rPr>
        <w:t> </w:t>
      </w:r>
      <w:r>
        <w:rPr/>
        <w:t>abrazo de un lago cristalino. En este rincón de Chiapas, la historia y la belleza natural se funden en un viaje que deja huella. Regreso a San Cristóbal y alojamiento.</w:t>
      </w:r>
    </w:p>
    <w:p>
      <w:pPr>
        <w:pStyle w:val="BodyText"/>
        <w:spacing w:before="236" w:line="228" w:lineRule="auto"/>
        <w:ind w:left="3125" w:right="374"/>
      </w:pPr>
      <w:r>
        <w:rPr/>
        <w:t>Día 3 San Cristóbal de las Casas-Comitán de Domínguez-cascada el chiflón-Teopisca</w:t>
      </w:r>
      <w:r>
        <w:rPr>
          <w:spacing w:val="40"/>
        </w:rPr>
        <w:t> </w:t>
      </w:r>
      <w:r>
        <w:rPr/>
        <w:t>Salida a las 07.45 am empieza tu día con un delicioso desayuno en el hotel, preparándote para</w:t>
      </w:r>
      <w:r>
        <w:rPr>
          <w:spacing w:val="19"/>
        </w:rPr>
        <w:t> </w:t>
      </w:r>
      <w:r>
        <w:rPr/>
        <w:t>una</w:t>
      </w:r>
      <w:r>
        <w:rPr>
          <w:spacing w:val="19"/>
        </w:rPr>
        <w:t> </w:t>
      </w:r>
      <w:r>
        <w:rPr/>
        <w:t>jornada</w:t>
      </w:r>
      <w:r>
        <w:rPr>
          <w:spacing w:val="19"/>
        </w:rPr>
        <w:t> </w:t>
      </w:r>
      <w:r>
        <w:rPr/>
        <w:t>llena</w:t>
      </w:r>
      <w:r>
        <w:rPr>
          <w:spacing w:val="19"/>
        </w:rPr>
        <w:t> </w:t>
      </w:r>
      <w:r>
        <w:rPr/>
        <w:t>de</w:t>
      </w:r>
      <w:r>
        <w:rPr>
          <w:spacing w:val="19"/>
        </w:rPr>
        <w:t> </w:t>
      </w:r>
      <w:r>
        <w:rPr/>
        <w:t>cultura,</w:t>
      </w:r>
      <w:r>
        <w:rPr>
          <w:spacing w:val="19"/>
        </w:rPr>
        <w:t> </w:t>
      </w:r>
      <w:r>
        <w:rPr/>
        <w:t>naturaleza</w:t>
      </w:r>
      <w:r>
        <w:rPr>
          <w:spacing w:val="19"/>
        </w:rPr>
        <w:t> </w:t>
      </w:r>
      <w:r>
        <w:rPr/>
        <w:t>y</w:t>
      </w:r>
      <w:r>
        <w:rPr>
          <w:spacing w:val="19"/>
        </w:rPr>
        <w:t> </w:t>
      </w:r>
      <w:r>
        <w:rPr/>
        <w:t>adrenalina.</w:t>
      </w:r>
      <w:r>
        <w:rPr>
          <w:spacing w:val="19"/>
        </w:rPr>
        <w:t> </w:t>
      </w:r>
      <w:r>
        <w:rPr/>
        <w:t>El</w:t>
      </w:r>
      <w:r>
        <w:rPr>
          <w:spacing w:val="19"/>
        </w:rPr>
        <w:t> </w:t>
      </w:r>
      <w:r>
        <w:rPr/>
        <w:t>aroma</w:t>
      </w:r>
      <w:r>
        <w:rPr>
          <w:spacing w:val="19"/>
        </w:rPr>
        <w:t> </w:t>
      </w:r>
      <w:r>
        <w:rPr/>
        <w:t>del</w:t>
      </w:r>
      <w:r>
        <w:rPr>
          <w:spacing w:val="19"/>
        </w:rPr>
        <w:t> </w:t>
      </w:r>
      <w:r>
        <w:rPr/>
        <w:t>café</w:t>
      </w:r>
      <w:r>
        <w:rPr>
          <w:spacing w:val="19"/>
        </w:rPr>
        <w:t> </w:t>
      </w:r>
      <w:r>
        <w:rPr/>
        <w:t>chiapaneco y el sabor de un pan recién horneado te darán la energía necesaria para explorar paisajes</w:t>
      </w:r>
      <w:r>
        <w:rPr>
          <w:spacing w:val="40"/>
        </w:rPr>
        <w:t> </w:t>
      </w:r>
      <w:r>
        <w:rPr/>
        <w:t>fascinantes, descubrir la riqueza histórica de los pueblos mágicos y dejarte maravillar por la fuerza imponente de las cascadas que esculpen la tierra con su infinita caída. Hoy, cada rincón visitado te contará una historia, cada paisaje te robará el aliento, y cada experiencia quedará grabada en tu memoria como un recuerdo inolvidable.</w:t>
      </w:r>
    </w:p>
    <w:p>
      <w:pPr>
        <w:pStyle w:val="BodyText"/>
        <w:spacing w:before="116"/>
        <w:ind w:left="0"/>
        <w:rPr>
          <w:sz w:val="20"/>
        </w:rPr>
      </w:pPr>
      <w:r>
        <w:rPr>
          <w:sz w:val="20"/>
        </w:rPr>
        <w:drawing>
          <wp:anchor allowOverlap="1" behindDoc="1" distB="0" distL="0" distR="0" distT="0" layoutInCell="1" locked="0" relativeHeight="487588864" simplePos="0">
            <wp:simplePos x="0" y="0"/>
            <wp:positionH relativeFrom="page">
              <wp:posOffset>4103408</wp:posOffset>
            </wp:positionH>
            <wp:positionV relativeFrom="paragraph">
              <wp:posOffset>234937</wp:posOffset>
            </wp:positionV>
            <wp:extent cx="1059299" cy="386810"/>
            <wp:effectExtent b="0" l="0" r="0" t="0"/>
            <wp:wrapTopAndBottom/>
            <wp:docPr id="13" name="Image 13"/>
            <wp:cNvGraphicFramePr>
              <a:graphicFrameLocks/>
            </wp:cNvGraphicFramePr>
            <a:graphic>
              <a:graphicData uri="http://schemas.openxmlformats.org/drawingml/2006/picture">
                <pic:pic>
                  <pic:nvPicPr>
                    <pic:cNvPr id="13" name="Image 13"/>
                    <pic:cNvPicPr/>
                  </pic:nvPicPr>
                  <pic:blipFill>
                    <a:blip cstate="print" r:embed="rId6"/>
                    <a:stretch>
                      <a:fillRect/>
                    </a:stretch>
                  </pic:blipFill>
                  <pic:spPr>
                    <a:xfrm>
                      <a:off x="0" y="0"/>
                      <a:ext cx="1059299" cy="386810"/>
                    </a:xfrm>
                    <a:prstGeom prst="rect">
                      <a:avLst/>
                    </a:prstGeom>
                  </pic:spPr>
                </pic:pic>
              </a:graphicData>
            </a:graphic>
          </wp:anchor>
        </w:drawing>
      </w:r>
    </w:p>
    <w:p>
      <w:pPr>
        <w:pStyle w:val="BodyText"/>
        <w:spacing w:after="0"/>
        <w:rPr>
          <w:sz w:val="20"/>
        </w:rPr>
        <w:sectPr>
          <w:type w:val="continuous"/>
          <w:pgSz w:h="15840" w:w="12240"/>
          <w:pgMar w:bottom="0" w:left="360" w:right="360" w:top="20"/>
        </w:sectPr>
      </w:pPr>
    </w:p>
    <w:p>
      <w:pPr>
        <w:pStyle w:val="BodyText"/>
        <w:spacing w:before="115" w:line="228" w:lineRule="auto"/>
        <w:ind w:left="354" w:right="357"/>
        <w:jc w:val="both"/>
      </w:pPr>
      <w:r>
        <w:rPr/>
        <w:t>Nuestra primera parada será el pueblo mágico de Comitán de Domínguez que no solo te ofrece un viaje al pasado, sino también una conexión profunda con la naturaleza, pues está rodeado de montañas, lagos y bosques que invitan a explorar</w:t>
      </w:r>
      <w:r>
        <w:rPr>
          <w:spacing w:val="40"/>
        </w:rPr>
        <w:t> </w:t>
      </w:r>
      <w:r>
        <w:rPr/>
        <w:t>y disfrutar de su tranquilidad. Visitar Comitán es sumergirse en la auténtica esencia de Chiapas, un lugar donde la magia de sus calles y paisajes deja una huella imborrable en el corazón de quienes lo descubren al caminar por sus plazas y callejones, te sorprenderá la arquitectura colonial, con coloridas casas de adobe, portales que invitan a descansar y una gran</w:t>
      </w:r>
      <w:r>
        <w:rPr>
          <w:spacing w:val="20"/>
        </w:rPr>
        <w:t> </w:t>
      </w:r>
      <w:r>
        <w:rPr/>
        <w:t>cantidad</w:t>
      </w:r>
      <w:r>
        <w:rPr>
          <w:spacing w:val="20"/>
        </w:rPr>
        <w:t> </w:t>
      </w:r>
      <w:r>
        <w:rPr/>
        <w:t>de</w:t>
      </w:r>
      <w:r>
        <w:rPr>
          <w:spacing w:val="20"/>
        </w:rPr>
        <w:t> </w:t>
      </w:r>
      <w:r>
        <w:rPr/>
        <w:t>iglesias</w:t>
      </w:r>
      <w:r>
        <w:rPr>
          <w:spacing w:val="20"/>
        </w:rPr>
        <w:t> </w:t>
      </w:r>
      <w:r>
        <w:rPr/>
        <w:t>que</w:t>
      </w:r>
      <w:r>
        <w:rPr>
          <w:spacing w:val="20"/>
        </w:rPr>
        <w:t> </w:t>
      </w:r>
      <w:r>
        <w:rPr/>
        <w:t>reflejan</w:t>
      </w:r>
      <w:r>
        <w:rPr>
          <w:spacing w:val="20"/>
        </w:rPr>
        <w:t> </w:t>
      </w:r>
      <w:r>
        <w:rPr/>
        <w:t>la</w:t>
      </w:r>
      <w:r>
        <w:rPr>
          <w:spacing w:val="20"/>
        </w:rPr>
        <w:t> </w:t>
      </w:r>
      <w:r>
        <w:rPr/>
        <w:t>espiritualidad</w:t>
      </w:r>
      <w:r>
        <w:rPr>
          <w:spacing w:val="20"/>
        </w:rPr>
        <w:t> </w:t>
      </w:r>
      <w:r>
        <w:rPr/>
        <w:t>de</w:t>
      </w:r>
      <w:r>
        <w:rPr>
          <w:spacing w:val="20"/>
        </w:rPr>
        <w:t> </w:t>
      </w:r>
      <w:r>
        <w:rPr/>
        <w:t>su</w:t>
      </w:r>
      <w:r>
        <w:rPr>
          <w:spacing w:val="20"/>
        </w:rPr>
        <w:t> </w:t>
      </w:r>
      <w:r>
        <w:rPr/>
        <w:t>gente.</w:t>
      </w:r>
      <w:r>
        <w:rPr>
          <w:spacing w:val="20"/>
        </w:rPr>
        <w:t> </w:t>
      </w:r>
      <w:r>
        <w:rPr/>
        <w:t>Continuaremos</w:t>
      </w:r>
      <w:r>
        <w:rPr>
          <w:spacing w:val="20"/>
        </w:rPr>
        <w:t> </w:t>
      </w:r>
      <w:r>
        <w:rPr/>
        <w:t>nuestro</w:t>
      </w:r>
      <w:r>
        <w:rPr>
          <w:spacing w:val="20"/>
        </w:rPr>
        <w:t> </w:t>
      </w:r>
      <w:r>
        <w:rPr/>
        <w:t>recorrido</w:t>
      </w:r>
      <w:r>
        <w:rPr>
          <w:spacing w:val="20"/>
        </w:rPr>
        <w:t> </w:t>
      </w:r>
      <w:r>
        <w:rPr/>
        <w:t>hacia</w:t>
      </w:r>
      <w:r>
        <w:rPr>
          <w:spacing w:val="20"/>
        </w:rPr>
        <w:t> </w:t>
      </w:r>
      <w:r>
        <w:rPr/>
        <w:t>las</w:t>
      </w:r>
      <w:r>
        <w:rPr>
          <w:spacing w:val="20"/>
        </w:rPr>
        <w:t> </w:t>
      </w:r>
      <w:r>
        <w:rPr/>
        <w:t>cascadas de Chiflón, no es solo un destino, es una experiencia sensorial el sonido ensordecedor del agua, la frescura del rocío en la piel,</w:t>
      </w:r>
      <w:r>
        <w:rPr>
          <w:spacing w:val="-7"/>
        </w:rPr>
        <w:t> </w:t>
      </w:r>
      <w:r>
        <w:rPr/>
        <w:t>la</w:t>
      </w:r>
      <w:r>
        <w:rPr>
          <w:spacing w:val="-7"/>
        </w:rPr>
        <w:t> </w:t>
      </w:r>
      <w:r>
        <w:rPr/>
        <w:t>brisa</w:t>
      </w:r>
      <w:r>
        <w:rPr>
          <w:spacing w:val="-7"/>
        </w:rPr>
        <w:t> </w:t>
      </w:r>
      <w:r>
        <w:rPr/>
        <w:t>cargada</w:t>
      </w:r>
      <w:r>
        <w:rPr>
          <w:spacing w:val="-7"/>
        </w:rPr>
        <w:t> </w:t>
      </w:r>
      <w:r>
        <w:rPr/>
        <w:t>de</w:t>
      </w:r>
      <w:r>
        <w:rPr>
          <w:spacing w:val="-7"/>
        </w:rPr>
        <w:t> </w:t>
      </w:r>
      <w:r>
        <w:rPr/>
        <w:t>aroma</w:t>
      </w:r>
      <w:r>
        <w:rPr>
          <w:spacing w:val="-7"/>
        </w:rPr>
        <w:t> </w:t>
      </w:r>
      <w:r>
        <w:rPr/>
        <w:t>a</w:t>
      </w:r>
      <w:r>
        <w:rPr>
          <w:spacing w:val="-7"/>
        </w:rPr>
        <w:t> </w:t>
      </w:r>
      <w:r>
        <w:rPr/>
        <w:t>selva</w:t>
      </w:r>
      <w:r>
        <w:rPr>
          <w:spacing w:val="-7"/>
        </w:rPr>
        <w:t> </w:t>
      </w:r>
      <w:r>
        <w:rPr/>
        <w:t>y</w:t>
      </w:r>
      <w:r>
        <w:rPr>
          <w:spacing w:val="-7"/>
        </w:rPr>
        <w:t> </w:t>
      </w:r>
      <w:r>
        <w:rPr/>
        <w:t>la</w:t>
      </w:r>
      <w:r>
        <w:rPr>
          <w:spacing w:val="-7"/>
        </w:rPr>
        <w:t> </w:t>
      </w:r>
      <w:r>
        <w:rPr/>
        <w:t>vista</w:t>
      </w:r>
      <w:r>
        <w:rPr>
          <w:spacing w:val="-7"/>
        </w:rPr>
        <w:t> </w:t>
      </w:r>
      <w:r>
        <w:rPr/>
        <w:t>imponente</w:t>
      </w:r>
      <w:r>
        <w:rPr>
          <w:spacing w:val="-7"/>
        </w:rPr>
        <w:t> </w:t>
      </w:r>
      <w:r>
        <w:rPr/>
        <w:t>de</w:t>
      </w:r>
      <w:r>
        <w:rPr>
          <w:spacing w:val="-7"/>
        </w:rPr>
        <w:t> </w:t>
      </w:r>
      <w:r>
        <w:rPr/>
        <w:t>la</w:t>
      </w:r>
      <w:r>
        <w:rPr>
          <w:spacing w:val="-7"/>
        </w:rPr>
        <w:t> </w:t>
      </w:r>
      <w:r>
        <w:rPr/>
        <w:t>caída</w:t>
      </w:r>
      <w:r>
        <w:rPr>
          <w:spacing w:val="-7"/>
        </w:rPr>
        <w:t> </w:t>
      </w:r>
      <w:r>
        <w:rPr/>
        <w:t>de</w:t>
      </w:r>
      <w:r>
        <w:rPr>
          <w:spacing w:val="-7"/>
        </w:rPr>
        <w:t> </w:t>
      </w:r>
      <w:r>
        <w:rPr/>
        <w:t>agua</w:t>
      </w:r>
      <w:r>
        <w:rPr>
          <w:spacing w:val="-7"/>
        </w:rPr>
        <w:t> </w:t>
      </w:r>
      <w:r>
        <w:rPr/>
        <w:t>hacen</w:t>
      </w:r>
      <w:r>
        <w:rPr>
          <w:spacing w:val="-7"/>
        </w:rPr>
        <w:t> </w:t>
      </w:r>
      <w:r>
        <w:rPr/>
        <w:t>de</w:t>
      </w:r>
      <w:r>
        <w:rPr>
          <w:spacing w:val="-7"/>
        </w:rPr>
        <w:t> </w:t>
      </w:r>
      <w:r>
        <w:rPr/>
        <w:t>esta</w:t>
      </w:r>
      <w:r>
        <w:rPr>
          <w:spacing w:val="-7"/>
        </w:rPr>
        <w:t> </w:t>
      </w:r>
      <w:r>
        <w:rPr/>
        <w:t>visita</w:t>
      </w:r>
      <w:r>
        <w:rPr>
          <w:spacing w:val="-7"/>
        </w:rPr>
        <w:t> </w:t>
      </w:r>
      <w:r>
        <w:rPr/>
        <w:t>un</w:t>
      </w:r>
      <w:r>
        <w:rPr>
          <w:spacing w:val="-7"/>
        </w:rPr>
        <w:t> </w:t>
      </w:r>
      <w:r>
        <w:rPr/>
        <w:t>momento</w:t>
      </w:r>
      <w:r>
        <w:rPr>
          <w:spacing w:val="-7"/>
        </w:rPr>
        <w:t> </w:t>
      </w:r>
      <w:r>
        <w:rPr/>
        <w:t>inolvidable. Aquí,</w:t>
      </w:r>
      <w:r>
        <w:rPr>
          <w:spacing w:val="-2"/>
        </w:rPr>
        <w:t> </w:t>
      </w:r>
      <w:r>
        <w:rPr/>
        <w:t>la</w:t>
      </w:r>
      <w:r>
        <w:rPr>
          <w:spacing w:val="-2"/>
        </w:rPr>
        <w:t> </w:t>
      </w:r>
      <w:r>
        <w:rPr/>
        <w:t>naturaleza</w:t>
      </w:r>
      <w:r>
        <w:rPr>
          <w:spacing w:val="-2"/>
        </w:rPr>
        <w:t> </w:t>
      </w:r>
      <w:r>
        <w:rPr/>
        <w:t>muestra</w:t>
      </w:r>
      <w:r>
        <w:rPr>
          <w:spacing w:val="-2"/>
        </w:rPr>
        <w:t> </w:t>
      </w:r>
      <w:r>
        <w:rPr/>
        <w:t>su</w:t>
      </w:r>
      <w:r>
        <w:rPr>
          <w:spacing w:val="-2"/>
        </w:rPr>
        <w:t> </w:t>
      </w:r>
      <w:r>
        <w:rPr/>
        <w:t>poder</w:t>
      </w:r>
      <w:r>
        <w:rPr>
          <w:spacing w:val="-2"/>
        </w:rPr>
        <w:t> </w:t>
      </w:r>
      <w:r>
        <w:rPr/>
        <w:t>y</w:t>
      </w:r>
      <w:r>
        <w:rPr>
          <w:spacing w:val="-2"/>
        </w:rPr>
        <w:t> </w:t>
      </w:r>
      <w:r>
        <w:rPr/>
        <w:t>belleza</w:t>
      </w:r>
      <w:r>
        <w:rPr>
          <w:spacing w:val="-2"/>
        </w:rPr>
        <w:t> </w:t>
      </w:r>
      <w:r>
        <w:rPr/>
        <w:t>en</w:t>
      </w:r>
      <w:r>
        <w:rPr>
          <w:spacing w:val="-2"/>
        </w:rPr>
        <w:t> </w:t>
      </w:r>
      <w:r>
        <w:rPr/>
        <w:t>su</w:t>
      </w:r>
      <w:r>
        <w:rPr>
          <w:spacing w:val="-2"/>
        </w:rPr>
        <w:t> </w:t>
      </w:r>
      <w:r>
        <w:rPr/>
        <w:t>máxima</w:t>
      </w:r>
      <w:r>
        <w:rPr>
          <w:spacing w:val="-2"/>
        </w:rPr>
        <w:t> </w:t>
      </w:r>
      <w:r>
        <w:rPr/>
        <w:t>expresión.</w:t>
      </w:r>
      <w:r>
        <w:rPr>
          <w:spacing w:val="-2"/>
        </w:rPr>
        <w:t> </w:t>
      </w:r>
      <w:r>
        <w:rPr/>
        <w:t>Puedes</w:t>
      </w:r>
      <w:r>
        <w:rPr>
          <w:spacing w:val="-2"/>
        </w:rPr>
        <w:t> </w:t>
      </w:r>
      <w:r>
        <w:rPr/>
        <w:t>elegir</w:t>
      </w:r>
      <w:r>
        <w:rPr>
          <w:spacing w:val="-2"/>
        </w:rPr>
        <w:t> </w:t>
      </w:r>
      <w:r>
        <w:rPr/>
        <w:t>simplemente</w:t>
      </w:r>
      <w:r>
        <w:rPr>
          <w:spacing w:val="-2"/>
        </w:rPr>
        <w:t> </w:t>
      </w:r>
      <w:r>
        <w:rPr/>
        <w:t>admirar</w:t>
      </w:r>
      <w:r>
        <w:rPr>
          <w:spacing w:val="-2"/>
        </w:rPr>
        <w:t> </w:t>
      </w:r>
      <w:r>
        <w:rPr/>
        <w:t>la</w:t>
      </w:r>
      <w:r>
        <w:rPr>
          <w:spacing w:val="-2"/>
        </w:rPr>
        <w:t> </w:t>
      </w:r>
      <w:r>
        <w:rPr/>
        <w:t>grandeza</w:t>
      </w:r>
      <w:r>
        <w:rPr>
          <w:spacing w:val="-2"/>
        </w:rPr>
        <w:t> </w:t>
      </w:r>
      <w:r>
        <w:rPr/>
        <w:t>de la cascada desde los miradores, sentir la energía del agua en un chapuzón en sus pozas cristalinas o elevar la adrenalina al deslizarte en tirolesa sobre el río. Teopisca un encanto de tradición y sabor en el corazón de Chiapas. En las montañas de Chiapas, donde el tiempo parece fluir a otro ritmo, se encuentra Teopisca, en este rincón lleno de historia y tradición, se respira</w:t>
      </w:r>
      <w:r>
        <w:rPr>
          <w:spacing w:val="-2"/>
        </w:rPr>
        <w:t> </w:t>
      </w:r>
      <w:r>
        <w:rPr/>
        <w:t>una</w:t>
      </w:r>
      <w:r>
        <w:rPr>
          <w:spacing w:val="-2"/>
        </w:rPr>
        <w:t> </w:t>
      </w:r>
      <w:r>
        <w:rPr/>
        <w:t>paz</w:t>
      </w:r>
      <w:r>
        <w:rPr>
          <w:spacing w:val="-2"/>
        </w:rPr>
        <w:t> </w:t>
      </w:r>
      <w:r>
        <w:rPr/>
        <w:t>que</w:t>
      </w:r>
      <w:r>
        <w:rPr>
          <w:spacing w:val="-2"/>
        </w:rPr>
        <w:t> </w:t>
      </w:r>
      <w:r>
        <w:rPr/>
        <w:t>se</w:t>
      </w:r>
      <w:r>
        <w:rPr>
          <w:spacing w:val="-2"/>
        </w:rPr>
        <w:t> </w:t>
      </w:r>
      <w:r>
        <w:rPr/>
        <w:t>transmite</w:t>
      </w:r>
      <w:r>
        <w:rPr>
          <w:spacing w:val="-2"/>
        </w:rPr>
        <w:t> </w:t>
      </w:r>
      <w:r>
        <w:rPr/>
        <w:t>en</w:t>
      </w:r>
      <w:r>
        <w:rPr>
          <w:spacing w:val="-2"/>
        </w:rPr>
        <w:t> </w:t>
      </w:r>
      <w:r>
        <w:rPr/>
        <w:t>cada</w:t>
      </w:r>
      <w:r>
        <w:rPr>
          <w:spacing w:val="-2"/>
        </w:rPr>
        <w:t> </w:t>
      </w:r>
      <w:r>
        <w:rPr/>
        <w:t>rincón</w:t>
      </w:r>
      <w:r>
        <w:rPr>
          <w:spacing w:val="-2"/>
        </w:rPr>
        <w:t> </w:t>
      </w:r>
      <w:r>
        <w:rPr/>
        <w:t>del</w:t>
      </w:r>
      <w:r>
        <w:rPr>
          <w:spacing w:val="-2"/>
        </w:rPr>
        <w:t> </w:t>
      </w:r>
      <w:r>
        <w:rPr/>
        <w:t>pueblo.</w:t>
      </w:r>
      <w:r>
        <w:rPr>
          <w:spacing w:val="-2"/>
        </w:rPr>
        <w:t> </w:t>
      </w:r>
      <w:r>
        <w:rPr/>
        <w:t>Pero</w:t>
      </w:r>
      <w:r>
        <w:rPr>
          <w:spacing w:val="-2"/>
        </w:rPr>
        <w:t> </w:t>
      </w:r>
      <w:r>
        <w:rPr/>
        <w:t>más</w:t>
      </w:r>
      <w:r>
        <w:rPr>
          <w:spacing w:val="-2"/>
        </w:rPr>
        <w:t> </w:t>
      </w:r>
      <w:r>
        <w:rPr/>
        <w:t>allá</w:t>
      </w:r>
      <w:r>
        <w:rPr>
          <w:spacing w:val="-2"/>
        </w:rPr>
        <w:t> </w:t>
      </w:r>
      <w:r>
        <w:rPr/>
        <w:t>de</w:t>
      </w:r>
      <w:r>
        <w:rPr>
          <w:spacing w:val="-2"/>
        </w:rPr>
        <w:t> </w:t>
      </w:r>
      <w:r>
        <w:rPr/>
        <w:t>su</w:t>
      </w:r>
      <w:r>
        <w:rPr>
          <w:spacing w:val="-2"/>
        </w:rPr>
        <w:t> </w:t>
      </w:r>
      <w:r>
        <w:rPr/>
        <w:t>belleza</w:t>
      </w:r>
      <w:r>
        <w:rPr>
          <w:spacing w:val="-2"/>
        </w:rPr>
        <w:t> </w:t>
      </w:r>
      <w:r>
        <w:rPr/>
        <w:t>y</w:t>
      </w:r>
      <w:r>
        <w:rPr>
          <w:spacing w:val="-2"/>
        </w:rPr>
        <w:t> </w:t>
      </w:r>
      <w:r>
        <w:rPr/>
        <w:t>tranquilidad,</w:t>
      </w:r>
      <w:r>
        <w:rPr>
          <w:spacing w:val="-2"/>
        </w:rPr>
        <w:t> </w:t>
      </w:r>
      <w:r>
        <w:rPr/>
        <w:t>Teopisca</w:t>
      </w:r>
      <w:r>
        <w:rPr>
          <w:spacing w:val="-2"/>
        </w:rPr>
        <w:t> </w:t>
      </w:r>
      <w:r>
        <w:rPr/>
        <w:t>es</w:t>
      </w:r>
      <w:r>
        <w:rPr>
          <w:spacing w:val="-2"/>
        </w:rPr>
        <w:t> </w:t>
      </w:r>
      <w:r>
        <w:rPr/>
        <w:t>también un lugar de sabores que conquistarán el corazón. Imagina sentarte bajo la sombra de un árbol, rodeado de las montañas</w:t>
      </w:r>
      <w:r>
        <w:rPr>
          <w:spacing w:val="40"/>
        </w:rPr>
        <w:t> </w:t>
      </w:r>
      <w:r>
        <w:rPr/>
        <w:t>que vigilan el pueblo, mientras disfrutas de un elote asado. Por la noche regreso a San Cristóbal. Alojamiento.</w:t>
      </w:r>
    </w:p>
    <w:p>
      <w:pPr>
        <w:pStyle w:val="BodyText"/>
        <w:spacing w:before="225" w:line="246" w:lineRule="exact"/>
        <w:ind w:left="354"/>
        <w:jc w:val="both"/>
      </w:pPr>
      <w:r>
        <w:rPr/>
        <w:t>Día</w:t>
      </w:r>
      <w:r>
        <w:rPr>
          <w:spacing w:val="16"/>
        </w:rPr>
        <w:t> </w:t>
      </w:r>
      <w:r>
        <w:rPr/>
        <w:t>4</w:t>
      </w:r>
      <w:r>
        <w:rPr>
          <w:spacing w:val="16"/>
        </w:rPr>
        <w:t> </w:t>
      </w:r>
      <w:r>
        <w:rPr/>
        <w:t>San</w:t>
      </w:r>
      <w:r>
        <w:rPr>
          <w:spacing w:val="17"/>
        </w:rPr>
        <w:t> </w:t>
      </w:r>
      <w:r>
        <w:rPr/>
        <w:t>Cristóbal</w:t>
      </w:r>
      <w:r>
        <w:rPr>
          <w:spacing w:val="16"/>
        </w:rPr>
        <w:t> </w:t>
      </w:r>
      <w:r>
        <w:rPr/>
        <w:t>de</w:t>
      </w:r>
      <w:r>
        <w:rPr>
          <w:spacing w:val="17"/>
        </w:rPr>
        <w:t> </w:t>
      </w:r>
      <w:r>
        <w:rPr/>
        <w:t>las</w:t>
      </w:r>
      <w:r>
        <w:rPr>
          <w:spacing w:val="16"/>
        </w:rPr>
        <w:t> </w:t>
      </w:r>
      <w:r>
        <w:rPr/>
        <w:t>Casas/cascadas</w:t>
      </w:r>
      <w:r>
        <w:rPr>
          <w:spacing w:val="16"/>
        </w:rPr>
        <w:t> </w:t>
      </w:r>
      <w:r>
        <w:rPr/>
        <w:t>de</w:t>
      </w:r>
      <w:r>
        <w:rPr>
          <w:spacing w:val="17"/>
        </w:rPr>
        <w:t> </w:t>
      </w:r>
      <w:r>
        <w:rPr/>
        <w:t>agua</w:t>
      </w:r>
      <w:r>
        <w:rPr>
          <w:spacing w:val="16"/>
        </w:rPr>
        <w:t> </w:t>
      </w:r>
      <w:r>
        <w:rPr/>
        <w:t>azul/Misol-</w:t>
      </w:r>
      <w:r>
        <w:rPr>
          <w:spacing w:val="-2"/>
        </w:rPr>
        <w:t>Ha/Palenque</w:t>
      </w:r>
    </w:p>
    <w:p>
      <w:pPr>
        <w:pStyle w:val="BodyText"/>
        <w:spacing w:before="4" w:line="228" w:lineRule="auto"/>
        <w:ind w:left="354" w:right="357"/>
        <w:jc w:val="both"/>
      </w:pPr>
      <w:r>
        <w:rPr/>
        <w:t>Salida a las 06.00 am para iniciar el día con una visita a las increíbles cascadas de Agua Azul, conocidas por el fascinante color</w:t>
      </w:r>
      <w:r>
        <w:rPr>
          <w:spacing w:val="-1"/>
        </w:rPr>
        <w:t> </w:t>
      </w:r>
      <w:r>
        <w:rPr/>
        <w:t>turquesa</w:t>
      </w:r>
      <w:r>
        <w:rPr>
          <w:spacing w:val="-1"/>
        </w:rPr>
        <w:t> </w:t>
      </w:r>
      <w:r>
        <w:rPr/>
        <w:t>de</w:t>
      </w:r>
      <w:r>
        <w:rPr>
          <w:spacing w:val="-1"/>
        </w:rPr>
        <w:t> </w:t>
      </w:r>
      <w:r>
        <w:rPr/>
        <w:t>sus</w:t>
      </w:r>
      <w:r>
        <w:rPr>
          <w:spacing w:val="-1"/>
        </w:rPr>
        <w:t> </w:t>
      </w:r>
      <w:r>
        <w:rPr/>
        <w:t>aguas</w:t>
      </w:r>
      <w:r>
        <w:rPr>
          <w:spacing w:val="-1"/>
        </w:rPr>
        <w:t> </w:t>
      </w:r>
      <w:r>
        <w:rPr/>
        <w:t>que</w:t>
      </w:r>
      <w:r>
        <w:rPr>
          <w:spacing w:val="-1"/>
        </w:rPr>
        <w:t> </w:t>
      </w:r>
      <w:r>
        <w:rPr/>
        <w:t>forman</w:t>
      </w:r>
      <w:r>
        <w:rPr>
          <w:spacing w:val="-1"/>
        </w:rPr>
        <w:t> </w:t>
      </w:r>
      <w:r>
        <w:rPr/>
        <w:t>una</w:t>
      </w:r>
      <w:r>
        <w:rPr>
          <w:spacing w:val="-1"/>
        </w:rPr>
        <w:t> </w:t>
      </w:r>
      <w:r>
        <w:rPr/>
        <w:t>serie</w:t>
      </w:r>
      <w:r>
        <w:rPr>
          <w:spacing w:val="-1"/>
        </w:rPr>
        <w:t> </w:t>
      </w:r>
      <w:r>
        <w:rPr/>
        <w:t>de</w:t>
      </w:r>
      <w:r>
        <w:rPr>
          <w:spacing w:val="-1"/>
        </w:rPr>
        <w:t> </w:t>
      </w:r>
      <w:r>
        <w:rPr/>
        <w:t>impresionantes</w:t>
      </w:r>
      <w:r>
        <w:rPr>
          <w:spacing w:val="-1"/>
        </w:rPr>
        <w:t> </w:t>
      </w:r>
      <w:r>
        <w:rPr/>
        <w:t>caídas.</w:t>
      </w:r>
      <w:r>
        <w:rPr>
          <w:spacing w:val="-1"/>
        </w:rPr>
        <w:t> </w:t>
      </w:r>
      <w:r>
        <w:rPr/>
        <w:t>Podrás</w:t>
      </w:r>
      <w:r>
        <w:rPr>
          <w:spacing w:val="-1"/>
        </w:rPr>
        <w:t> </w:t>
      </w:r>
      <w:r>
        <w:rPr/>
        <w:t>admirar</w:t>
      </w:r>
      <w:r>
        <w:rPr>
          <w:spacing w:val="-1"/>
        </w:rPr>
        <w:t> </w:t>
      </w:r>
      <w:r>
        <w:rPr/>
        <w:t>este</w:t>
      </w:r>
      <w:r>
        <w:rPr>
          <w:spacing w:val="-1"/>
        </w:rPr>
        <w:t> </w:t>
      </w:r>
      <w:r>
        <w:rPr/>
        <w:t>entorno</w:t>
      </w:r>
      <w:r>
        <w:rPr>
          <w:spacing w:val="-1"/>
        </w:rPr>
        <w:t> </w:t>
      </w:r>
      <w:r>
        <w:rPr/>
        <w:t>natural</w:t>
      </w:r>
      <w:r>
        <w:rPr>
          <w:spacing w:val="-1"/>
        </w:rPr>
        <w:t> </w:t>
      </w:r>
      <w:r>
        <w:rPr/>
        <w:t>único</w:t>
      </w:r>
      <w:r>
        <w:rPr>
          <w:spacing w:val="-1"/>
        </w:rPr>
        <w:t> </w:t>
      </w:r>
      <w:r>
        <w:rPr/>
        <w:t>y,</w:t>
      </w:r>
      <w:r>
        <w:rPr>
          <w:spacing w:val="-1"/>
        </w:rPr>
        <w:t> </w:t>
      </w:r>
      <w:r>
        <w:rPr/>
        <w:t>si las condiciones son adecuadas, disfrutar de un refrescante baño en sus aguas cristalinas. A continuación, visitamos Misol- Ha, una imponente cascada de 30 metros de altura rodeada de densa vegetación tropical, ideal para relajarse y conectar</w:t>
      </w:r>
      <w:r>
        <w:rPr>
          <w:spacing w:val="40"/>
        </w:rPr>
        <w:t> </w:t>
      </w:r>
      <w:r>
        <w:rPr/>
        <w:t>con</w:t>
      </w:r>
      <w:r>
        <w:rPr>
          <w:spacing w:val="-2"/>
        </w:rPr>
        <w:t> </w:t>
      </w:r>
      <w:r>
        <w:rPr/>
        <w:t>la</w:t>
      </w:r>
      <w:r>
        <w:rPr>
          <w:spacing w:val="-2"/>
        </w:rPr>
        <w:t> </w:t>
      </w:r>
      <w:r>
        <w:rPr/>
        <w:t>naturaleza.</w:t>
      </w:r>
      <w:r>
        <w:rPr>
          <w:spacing w:val="-2"/>
        </w:rPr>
        <w:t> </w:t>
      </w:r>
      <w:r>
        <w:rPr/>
        <w:t>Nuestro</w:t>
      </w:r>
      <w:r>
        <w:rPr>
          <w:spacing w:val="-2"/>
        </w:rPr>
        <w:t> </w:t>
      </w:r>
      <w:r>
        <w:rPr/>
        <w:t>recorrido</w:t>
      </w:r>
      <w:r>
        <w:rPr>
          <w:spacing w:val="-2"/>
        </w:rPr>
        <w:t> </w:t>
      </w:r>
      <w:r>
        <w:rPr/>
        <w:t>finaliza</w:t>
      </w:r>
      <w:r>
        <w:rPr>
          <w:spacing w:val="-2"/>
        </w:rPr>
        <w:t> </w:t>
      </w:r>
      <w:r>
        <w:rPr/>
        <w:t>en</w:t>
      </w:r>
      <w:r>
        <w:rPr>
          <w:spacing w:val="-2"/>
        </w:rPr>
        <w:t> </w:t>
      </w:r>
      <w:r>
        <w:rPr/>
        <w:t>la</w:t>
      </w:r>
      <w:r>
        <w:rPr>
          <w:spacing w:val="-2"/>
        </w:rPr>
        <w:t> </w:t>
      </w:r>
      <w:r>
        <w:rPr/>
        <w:t>ciudad</w:t>
      </w:r>
      <w:r>
        <w:rPr>
          <w:spacing w:val="-2"/>
        </w:rPr>
        <w:t> </w:t>
      </w:r>
      <w:r>
        <w:rPr/>
        <w:t>de</w:t>
      </w:r>
      <w:r>
        <w:rPr>
          <w:spacing w:val="-2"/>
        </w:rPr>
        <w:t> </w:t>
      </w:r>
      <w:r>
        <w:rPr/>
        <w:t>Palenque</w:t>
      </w:r>
      <w:r>
        <w:rPr>
          <w:spacing w:val="-2"/>
        </w:rPr>
        <w:t> </w:t>
      </w:r>
      <w:r>
        <w:rPr/>
        <w:t>a</w:t>
      </w:r>
      <w:r>
        <w:rPr>
          <w:spacing w:val="-2"/>
        </w:rPr>
        <w:t> </w:t>
      </w:r>
      <w:r>
        <w:rPr/>
        <w:t>las</w:t>
      </w:r>
      <w:r>
        <w:rPr>
          <w:spacing w:val="-2"/>
        </w:rPr>
        <w:t> </w:t>
      </w:r>
      <w:r>
        <w:rPr/>
        <w:t>16.00</w:t>
      </w:r>
      <w:r>
        <w:rPr>
          <w:spacing w:val="-2"/>
        </w:rPr>
        <w:t> </w:t>
      </w:r>
      <w:r>
        <w:rPr/>
        <w:t>hrs.</w:t>
      </w:r>
      <w:r>
        <w:rPr>
          <w:spacing w:val="-2"/>
        </w:rPr>
        <w:t> </w:t>
      </w:r>
      <w:r>
        <w:rPr/>
        <w:t>La</w:t>
      </w:r>
      <w:r>
        <w:rPr>
          <w:spacing w:val="-2"/>
        </w:rPr>
        <w:t> </w:t>
      </w:r>
      <w:r>
        <w:rPr/>
        <w:t>tarde</w:t>
      </w:r>
      <w:r>
        <w:rPr>
          <w:spacing w:val="-2"/>
        </w:rPr>
        <w:t> </w:t>
      </w:r>
      <w:r>
        <w:rPr/>
        <w:t>será</w:t>
      </w:r>
      <w:r>
        <w:rPr>
          <w:spacing w:val="-2"/>
        </w:rPr>
        <w:t> </w:t>
      </w:r>
      <w:r>
        <w:rPr/>
        <w:t>libre</w:t>
      </w:r>
      <w:r>
        <w:rPr>
          <w:spacing w:val="-2"/>
        </w:rPr>
        <w:t> </w:t>
      </w:r>
      <w:r>
        <w:rPr/>
        <w:t>para</w:t>
      </w:r>
      <w:r>
        <w:rPr>
          <w:spacing w:val="-2"/>
        </w:rPr>
        <w:t> </w:t>
      </w:r>
      <w:r>
        <w:rPr/>
        <w:t>que</w:t>
      </w:r>
      <w:r>
        <w:rPr>
          <w:spacing w:val="-2"/>
        </w:rPr>
        <w:t> </w:t>
      </w:r>
      <w:r>
        <w:rPr/>
        <w:t>te</w:t>
      </w:r>
      <w:r>
        <w:rPr>
          <w:spacing w:val="-2"/>
        </w:rPr>
        <w:t> </w:t>
      </w:r>
      <w:r>
        <w:rPr/>
        <w:t>relajes o explores los alrededores, preparándote para las aventuras del día siguiente. Alojamiento.</w:t>
      </w:r>
    </w:p>
    <w:p>
      <w:pPr>
        <w:pStyle w:val="BodyText"/>
        <w:spacing w:before="228" w:line="246" w:lineRule="exact"/>
        <w:ind w:left="354"/>
        <w:jc w:val="both"/>
      </w:pPr>
      <w:r>
        <w:rPr/>
        <w:t>Día</w:t>
      </w:r>
      <w:r>
        <w:rPr>
          <w:spacing w:val="12"/>
        </w:rPr>
        <w:t> </w:t>
      </w:r>
      <w:r>
        <w:rPr/>
        <w:t>5</w:t>
      </w:r>
      <w:r>
        <w:rPr>
          <w:spacing w:val="13"/>
        </w:rPr>
        <w:t> </w:t>
      </w:r>
      <w:r>
        <w:rPr/>
        <w:t>Palenque-</w:t>
      </w:r>
      <w:r>
        <w:rPr>
          <w:spacing w:val="-2"/>
        </w:rPr>
        <w:t>Yaxchilán</w:t>
      </w:r>
    </w:p>
    <w:p>
      <w:pPr>
        <w:pStyle w:val="BodyText"/>
        <w:spacing w:before="4" w:line="228" w:lineRule="auto"/>
        <w:ind w:left="354" w:right="357"/>
        <w:jc w:val="both"/>
      </w:pPr>
      <w:r>
        <w:rPr/>
        <w:t>Salida a las 08.00 am para comenzar la aventura en Frontera Corozal, navegando en lancha por el Río Usumacinta hasta</w:t>
      </w:r>
      <w:r>
        <w:rPr>
          <w:spacing w:val="80"/>
        </w:rPr>
        <w:t> </w:t>
      </w:r>
      <w:r>
        <w:rPr/>
        <w:t>el místico sitio arqueológico de Yaxchilán. Rodeado de densa selva, este fascinante lugar maya destaca por sus esculturas y estructuras antiguas, ofreciendo un viaje al pasado en un entorno natural incomparable. Comida. Finalizamos el día en Palenque a las 18.00 hrs. Alojamiento.</w:t>
      </w:r>
    </w:p>
    <w:p>
      <w:pPr>
        <w:pStyle w:val="BodyText"/>
        <w:spacing w:before="228" w:line="246" w:lineRule="exact"/>
        <w:ind w:left="354"/>
        <w:jc w:val="both"/>
      </w:pPr>
      <w:r>
        <w:rPr>
          <w:w w:val="105"/>
        </w:rPr>
        <w:t>Día</w:t>
      </w:r>
      <w:r>
        <w:rPr>
          <w:spacing w:val="-14"/>
          <w:w w:val="105"/>
        </w:rPr>
        <w:t> </w:t>
      </w:r>
      <w:r>
        <w:rPr>
          <w:w w:val="105"/>
        </w:rPr>
        <w:t>6</w:t>
      </w:r>
      <w:r>
        <w:rPr>
          <w:spacing w:val="-14"/>
          <w:w w:val="105"/>
        </w:rPr>
        <w:t> </w:t>
      </w:r>
      <w:r>
        <w:rPr>
          <w:spacing w:val="-2"/>
          <w:w w:val="105"/>
        </w:rPr>
        <w:t>Palenque/Villahermosa</w:t>
      </w:r>
    </w:p>
    <w:p>
      <w:pPr>
        <w:pStyle w:val="BodyText"/>
        <w:spacing w:before="4" w:line="228" w:lineRule="auto"/>
        <w:ind w:left="354" w:right="357"/>
        <w:jc w:val="both"/>
      </w:pPr>
      <w:r>
        <w:rPr/>
        <w:t>Salida a las 08.00 am iniciamos la mañana explorando la majestuosa zona arqueológica de Palenque, un tesoro de la civilización</w:t>
      </w:r>
      <w:r>
        <w:rPr>
          <w:spacing w:val="-10"/>
        </w:rPr>
        <w:t> </w:t>
      </w:r>
      <w:r>
        <w:rPr/>
        <w:t>maya.</w:t>
      </w:r>
      <w:r>
        <w:rPr>
          <w:spacing w:val="-10"/>
        </w:rPr>
        <w:t> </w:t>
      </w:r>
      <w:r>
        <w:rPr/>
        <w:t>Junto</w:t>
      </w:r>
      <w:r>
        <w:rPr>
          <w:spacing w:val="-10"/>
        </w:rPr>
        <w:t> </w:t>
      </w:r>
      <w:r>
        <w:rPr/>
        <w:t>a</w:t>
      </w:r>
      <w:r>
        <w:rPr>
          <w:spacing w:val="-10"/>
        </w:rPr>
        <w:t> </w:t>
      </w:r>
      <w:r>
        <w:rPr/>
        <w:t>un</w:t>
      </w:r>
      <w:r>
        <w:rPr>
          <w:spacing w:val="-10"/>
        </w:rPr>
        <w:t> </w:t>
      </w:r>
      <w:r>
        <w:rPr/>
        <w:t>guía,</w:t>
      </w:r>
      <w:r>
        <w:rPr>
          <w:spacing w:val="-10"/>
        </w:rPr>
        <w:t> </w:t>
      </w:r>
      <w:r>
        <w:rPr/>
        <w:t>descubrirás</w:t>
      </w:r>
      <w:r>
        <w:rPr>
          <w:spacing w:val="-10"/>
        </w:rPr>
        <w:t> </w:t>
      </w:r>
      <w:r>
        <w:rPr/>
        <w:t>impresionantes</w:t>
      </w:r>
      <w:r>
        <w:rPr>
          <w:spacing w:val="-10"/>
        </w:rPr>
        <w:t> </w:t>
      </w:r>
      <w:r>
        <w:rPr/>
        <w:t>estructuras</w:t>
      </w:r>
      <w:r>
        <w:rPr>
          <w:spacing w:val="-10"/>
        </w:rPr>
        <w:t> </w:t>
      </w:r>
      <w:r>
        <w:rPr/>
        <w:t>como</w:t>
      </w:r>
      <w:r>
        <w:rPr>
          <w:spacing w:val="-10"/>
        </w:rPr>
        <w:t> </w:t>
      </w:r>
      <w:r>
        <w:rPr/>
        <w:t>el</w:t>
      </w:r>
      <w:r>
        <w:rPr>
          <w:spacing w:val="-10"/>
        </w:rPr>
        <w:t> </w:t>
      </w:r>
      <w:r>
        <w:rPr/>
        <w:t>Templo</w:t>
      </w:r>
      <w:r>
        <w:rPr>
          <w:spacing w:val="-10"/>
        </w:rPr>
        <w:t> </w:t>
      </w:r>
      <w:r>
        <w:rPr/>
        <w:t>de</w:t>
      </w:r>
      <w:r>
        <w:rPr>
          <w:spacing w:val="-10"/>
        </w:rPr>
        <w:t> </w:t>
      </w:r>
      <w:r>
        <w:rPr/>
        <w:t>las</w:t>
      </w:r>
      <w:r>
        <w:rPr>
          <w:spacing w:val="-10"/>
        </w:rPr>
        <w:t> </w:t>
      </w:r>
      <w:r>
        <w:rPr/>
        <w:t>Inscripciones,</w:t>
      </w:r>
      <w:r>
        <w:rPr>
          <w:spacing w:val="-10"/>
        </w:rPr>
        <w:t> </w:t>
      </w:r>
      <w:r>
        <w:rPr/>
        <w:t>el</w:t>
      </w:r>
      <w:r>
        <w:rPr>
          <w:spacing w:val="-10"/>
        </w:rPr>
        <w:t> </w:t>
      </w:r>
      <w:r>
        <w:rPr/>
        <w:t>Palacio</w:t>
      </w:r>
      <w:r>
        <w:rPr>
          <w:spacing w:val="-10"/>
        </w:rPr>
        <w:t> </w:t>
      </w:r>
      <w:r>
        <w:rPr/>
        <w:t>y el</w:t>
      </w:r>
      <w:r>
        <w:rPr>
          <w:spacing w:val="-1"/>
        </w:rPr>
        <w:t> </w:t>
      </w:r>
      <w:r>
        <w:rPr/>
        <w:t>Templo</w:t>
      </w:r>
      <w:r>
        <w:rPr>
          <w:spacing w:val="-1"/>
        </w:rPr>
        <w:t> </w:t>
      </w:r>
      <w:r>
        <w:rPr/>
        <w:t>del</w:t>
      </w:r>
      <w:r>
        <w:rPr>
          <w:spacing w:val="-1"/>
        </w:rPr>
        <w:t> </w:t>
      </w:r>
      <w:r>
        <w:rPr/>
        <w:t>Sol.</w:t>
      </w:r>
      <w:r>
        <w:rPr>
          <w:spacing w:val="-1"/>
        </w:rPr>
        <w:t> </w:t>
      </w:r>
      <w:r>
        <w:rPr/>
        <w:t>Esta</w:t>
      </w:r>
      <w:r>
        <w:rPr>
          <w:spacing w:val="-1"/>
        </w:rPr>
        <w:t> </w:t>
      </w:r>
      <w:r>
        <w:rPr/>
        <w:t>experiencia</w:t>
      </w:r>
      <w:r>
        <w:rPr>
          <w:spacing w:val="-1"/>
        </w:rPr>
        <w:t> </w:t>
      </w:r>
      <w:r>
        <w:rPr/>
        <w:t>te</w:t>
      </w:r>
      <w:r>
        <w:rPr>
          <w:spacing w:val="-1"/>
        </w:rPr>
        <w:t> </w:t>
      </w:r>
      <w:r>
        <w:rPr/>
        <w:t>permitirá</w:t>
      </w:r>
      <w:r>
        <w:rPr>
          <w:spacing w:val="-1"/>
        </w:rPr>
        <w:t> </w:t>
      </w:r>
      <w:r>
        <w:rPr/>
        <w:t>adentrarte</w:t>
      </w:r>
      <w:r>
        <w:rPr>
          <w:spacing w:val="-1"/>
        </w:rPr>
        <w:t> </w:t>
      </w:r>
      <w:r>
        <w:rPr/>
        <w:t>en</w:t>
      </w:r>
      <w:r>
        <w:rPr>
          <w:spacing w:val="-1"/>
        </w:rPr>
        <w:t> </w:t>
      </w:r>
      <w:r>
        <w:rPr/>
        <w:t>la</w:t>
      </w:r>
      <w:r>
        <w:rPr>
          <w:spacing w:val="-1"/>
        </w:rPr>
        <w:t> </w:t>
      </w:r>
      <w:r>
        <w:rPr/>
        <w:t>historia</w:t>
      </w:r>
      <w:r>
        <w:rPr>
          <w:spacing w:val="-1"/>
        </w:rPr>
        <w:t> </w:t>
      </w:r>
      <w:r>
        <w:rPr/>
        <w:t>y</w:t>
      </w:r>
      <w:r>
        <w:rPr>
          <w:spacing w:val="-1"/>
        </w:rPr>
        <w:t> </w:t>
      </w:r>
      <w:r>
        <w:rPr/>
        <w:t>cultura</w:t>
      </w:r>
      <w:r>
        <w:rPr>
          <w:spacing w:val="-1"/>
        </w:rPr>
        <w:t> </w:t>
      </w:r>
      <w:r>
        <w:rPr/>
        <w:t>maya</w:t>
      </w:r>
      <w:r>
        <w:rPr>
          <w:spacing w:val="-1"/>
        </w:rPr>
        <w:t> </w:t>
      </w:r>
      <w:r>
        <w:rPr/>
        <w:t>mientras</w:t>
      </w:r>
      <w:r>
        <w:rPr>
          <w:spacing w:val="-1"/>
        </w:rPr>
        <w:t> </w:t>
      </w:r>
      <w:r>
        <w:rPr/>
        <w:t>admiras</w:t>
      </w:r>
      <w:r>
        <w:rPr>
          <w:spacing w:val="-1"/>
        </w:rPr>
        <w:t> </w:t>
      </w:r>
      <w:r>
        <w:rPr/>
        <w:t>sus</w:t>
      </w:r>
      <w:r>
        <w:rPr>
          <w:spacing w:val="-1"/>
        </w:rPr>
        <w:t> </w:t>
      </w:r>
      <w:r>
        <w:rPr/>
        <w:t>monumentos únicos. Al finalizar, nos trasladamos al Aeropuerto de Villahermosa para tu vuelo de regreso. Fin de los servicios.</w:t>
      </w:r>
    </w:p>
    <w:p>
      <w:pPr>
        <w:pStyle w:val="BodyText"/>
        <w:spacing w:before="239" w:line="228" w:lineRule="auto"/>
        <w:ind w:left="354" w:right="357"/>
        <w:jc w:val="both"/>
      </w:pPr>
      <w:r>
        <w:rPr>
          <w:color w:val="D61016"/>
        </w:rPr>
        <w:t>*</w:t>
      </w:r>
      <w:r>
        <w:rPr/>
        <w:t>Nota: La llegada al aeropuerto de Villahermosa esta prevista aprox a las 16.30 hrs. por lo que su vuelo de salida debe ser después de las 18.00 hrs. Fuera de este horario aplica suplemento.</w:t>
      </w:r>
    </w:p>
    <w:p>
      <w:pPr>
        <w:pStyle w:val="BodyText"/>
        <w:spacing w:before="137"/>
        <w:ind w:left="0"/>
      </w:pPr>
    </w:p>
    <w:p>
      <w:pPr>
        <w:pStyle w:val="Heading1"/>
        <w:rPr>
          <w:position w:val="-3"/>
        </w:rPr>
      </w:pPr>
      <w:r>
        <w:rPr>
          <w:position w:val="-3"/>
        </w:rPr>
        <w:drawing>
          <wp:anchor allowOverlap="1" behindDoc="0" distB="0" distL="0" distR="0" distT="0" layoutInCell="1" locked="0" relativeHeight="15735808" simplePos="0">
            <wp:simplePos x="0" y="0"/>
            <wp:positionH relativeFrom="page">
              <wp:posOffset>2737091</wp:posOffset>
            </wp:positionH>
            <wp:positionV relativeFrom="paragraph">
              <wp:posOffset>45229</wp:posOffset>
            </wp:positionV>
            <wp:extent cx="222427" cy="216890"/>
            <wp:effectExtent b="0" l="0" r="0" t="0"/>
            <wp:wrapNone/>
            <wp:docPr id="14" name="Image 14"/>
            <wp:cNvGraphicFramePr>
              <a:graphicFrameLocks/>
            </wp:cNvGraphicFramePr>
            <a:graphic>
              <a:graphicData uri="http://schemas.openxmlformats.org/drawingml/2006/picture">
                <pic:pic>
                  <pic:nvPicPr>
                    <pic:cNvPr id="14" name="Image 14"/>
                    <pic:cNvPicPr/>
                  </pic:nvPicPr>
                  <pic:blipFill>
                    <a:blip cstate="print" r:embed="rId7"/>
                    <a:stretch>
                      <a:fillRect/>
                    </a:stretch>
                  </pic:blipFill>
                  <pic:spPr>
                    <a:xfrm>
                      <a:off x="0" y="0"/>
                      <a:ext cx="222427"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8"/>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9"/>
                    <a:stretch>
                      <a:fillRect/>
                    </a:stretch>
                  </pic:blipFill>
                  <pic:spPr>
                    <a:xfrm>
                      <a:off x="0" y="0"/>
                      <a:ext cx="222415" cy="216890"/>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706" cy="216890"/>
            <wp:effectExtent b="0" l="0" r="0" t="0"/>
            <wp:docPr id="17" name="Image 17"/>
            <wp:cNvGraphicFramePr>
              <a:graphicFrameLocks/>
            </wp:cNvGraphicFramePr>
            <a:graphic>
              <a:graphicData uri="http://schemas.openxmlformats.org/drawingml/2006/picture">
                <pic:pic>
                  <pic:nvPicPr>
                    <pic:cNvPr id="17" name="Image 17"/>
                    <pic:cNvPicPr/>
                  </pic:nvPicPr>
                  <pic:blipFill>
                    <a:blip cstate="print" r:embed="rId10"/>
                    <a:stretch>
                      <a:fillRect/>
                    </a:stretch>
                  </pic:blipFill>
                  <pic:spPr>
                    <a:xfrm>
                      <a:off x="0" y="0"/>
                      <a:ext cx="218706"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19" w:val="left"/>
        </w:tabs>
        <w:spacing w:after="0" w:before="158" w:line="240" w:lineRule="auto"/>
        <w:ind w:hanging="360" w:left="719" w:right="0"/>
        <w:jc w:val="left"/>
        <w:rPr>
          <w:sz w:val="22"/>
        </w:rPr>
      </w:pPr>
      <w:r>
        <w:rPr>
          <w:sz w:val="22"/>
        </w:rPr>
        <w:t>Traslados</w:t>
      </w:r>
      <w:r>
        <w:rPr>
          <w:spacing w:val="-9"/>
          <w:sz w:val="22"/>
        </w:rPr>
        <w:t> </w:t>
      </w:r>
      <w:r>
        <w:rPr>
          <w:sz w:val="22"/>
        </w:rPr>
        <w:t>con</w:t>
      </w:r>
      <w:r>
        <w:rPr>
          <w:spacing w:val="-8"/>
          <w:sz w:val="22"/>
        </w:rPr>
        <w:t> </w:t>
      </w:r>
      <w:r>
        <w:rPr>
          <w:sz w:val="22"/>
        </w:rPr>
        <w:t>asistencia</w:t>
      </w:r>
      <w:r>
        <w:rPr>
          <w:spacing w:val="-9"/>
          <w:sz w:val="22"/>
        </w:rPr>
        <w:t> </w:t>
      </w:r>
      <w:r>
        <w:rPr>
          <w:sz w:val="22"/>
        </w:rPr>
        <w:t>a</w:t>
      </w:r>
      <w:r>
        <w:rPr>
          <w:spacing w:val="-8"/>
          <w:sz w:val="22"/>
        </w:rPr>
        <w:t> </w:t>
      </w:r>
      <w:r>
        <w:rPr>
          <w:sz w:val="22"/>
        </w:rPr>
        <w:t>la</w:t>
      </w:r>
      <w:r>
        <w:rPr>
          <w:spacing w:val="-9"/>
          <w:sz w:val="22"/>
        </w:rPr>
        <w:t> </w:t>
      </w:r>
      <w:r>
        <w:rPr>
          <w:sz w:val="22"/>
        </w:rPr>
        <w:t>llegada</w:t>
      </w:r>
      <w:r>
        <w:rPr>
          <w:spacing w:val="-8"/>
          <w:sz w:val="22"/>
        </w:rPr>
        <w:t> </w:t>
      </w:r>
      <w:r>
        <w:rPr>
          <w:sz w:val="22"/>
        </w:rPr>
        <w:t>y</w:t>
      </w:r>
      <w:r>
        <w:rPr>
          <w:spacing w:val="-9"/>
          <w:sz w:val="22"/>
        </w:rPr>
        <w:t> </w:t>
      </w:r>
      <w:r>
        <w:rPr>
          <w:spacing w:val="-2"/>
          <w:sz w:val="22"/>
        </w:rPr>
        <w:t>salida.</w:t>
      </w:r>
    </w:p>
    <w:p>
      <w:pPr>
        <w:pStyle w:val="ListParagraph"/>
        <w:numPr>
          <w:ilvl w:val="0"/>
          <w:numId w:val="1"/>
        </w:numPr>
        <w:tabs>
          <w:tab w:leader="none" w:pos="719" w:val="left"/>
        </w:tabs>
        <w:spacing w:after="0" w:before="7" w:line="240" w:lineRule="auto"/>
        <w:ind w:hanging="360" w:left="719" w:right="0"/>
        <w:jc w:val="left"/>
        <w:rPr>
          <w:sz w:val="22"/>
        </w:rPr>
      </w:pPr>
      <w:r>
        <w:rPr>
          <w:sz w:val="22"/>
        </w:rPr>
        <w:t>05</w:t>
      </w:r>
      <w:r>
        <w:rPr>
          <w:spacing w:val="-3"/>
          <w:sz w:val="22"/>
        </w:rPr>
        <w:t> </w:t>
      </w:r>
      <w:r>
        <w:rPr>
          <w:sz w:val="22"/>
        </w:rPr>
        <w:t>noches</w:t>
      </w:r>
      <w:r>
        <w:rPr>
          <w:spacing w:val="-2"/>
          <w:sz w:val="22"/>
        </w:rPr>
        <w:t> </w:t>
      </w:r>
      <w:r>
        <w:rPr>
          <w:sz w:val="22"/>
        </w:rPr>
        <w:t>de</w:t>
      </w:r>
      <w:r>
        <w:rPr>
          <w:spacing w:val="-2"/>
          <w:sz w:val="22"/>
        </w:rPr>
        <w:t> alojamiento.</w:t>
      </w:r>
    </w:p>
    <w:p>
      <w:pPr>
        <w:pStyle w:val="ListParagraph"/>
        <w:numPr>
          <w:ilvl w:val="0"/>
          <w:numId w:val="1"/>
        </w:numPr>
        <w:tabs>
          <w:tab w:leader="none" w:pos="719" w:val="left"/>
        </w:tabs>
        <w:spacing w:after="0" w:before="7" w:line="240" w:lineRule="auto"/>
        <w:ind w:hanging="360" w:left="719" w:right="0"/>
        <w:jc w:val="left"/>
        <w:rPr>
          <w:sz w:val="22"/>
        </w:rPr>
      </w:pPr>
      <w:r>
        <w:rPr>
          <w:sz w:val="22"/>
        </w:rPr>
        <w:t>03 desayunos tipo</w:t>
      </w:r>
      <w:r>
        <w:rPr>
          <w:spacing w:val="1"/>
          <w:sz w:val="22"/>
        </w:rPr>
        <w:t> </w:t>
      </w:r>
      <w:r>
        <w:rPr>
          <w:sz w:val="22"/>
        </w:rPr>
        <w:t>americano en el</w:t>
      </w:r>
      <w:r>
        <w:rPr>
          <w:spacing w:val="1"/>
          <w:sz w:val="22"/>
        </w:rPr>
        <w:t> </w:t>
      </w:r>
      <w:r>
        <w:rPr>
          <w:sz w:val="22"/>
        </w:rPr>
        <w:t>hotel, 02</w:t>
      </w:r>
      <w:r>
        <w:rPr>
          <w:spacing w:val="1"/>
          <w:sz w:val="22"/>
        </w:rPr>
        <w:t> </w:t>
      </w:r>
      <w:r>
        <w:rPr>
          <w:sz w:val="22"/>
        </w:rPr>
        <w:t>en </w:t>
      </w:r>
      <w:r>
        <w:rPr>
          <w:spacing w:val="-4"/>
          <w:sz w:val="22"/>
        </w:rPr>
        <w:t>ruta.</w:t>
      </w:r>
    </w:p>
    <w:p>
      <w:pPr>
        <w:pStyle w:val="ListParagraph"/>
        <w:numPr>
          <w:ilvl w:val="0"/>
          <w:numId w:val="1"/>
        </w:numPr>
        <w:tabs>
          <w:tab w:leader="none" w:pos="719" w:val="left"/>
        </w:tabs>
        <w:spacing w:after="0" w:before="7" w:line="240" w:lineRule="auto"/>
        <w:ind w:hanging="360" w:left="719" w:right="0"/>
        <w:jc w:val="left"/>
        <w:rPr>
          <w:sz w:val="22"/>
        </w:rPr>
      </w:pPr>
      <w:r>
        <w:rPr>
          <w:sz w:val="22"/>
        </w:rPr>
        <w:t>Transportación</w:t>
      </w:r>
      <w:r>
        <w:rPr>
          <w:spacing w:val="9"/>
          <w:sz w:val="22"/>
        </w:rPr>
        <w:t> </w:t>
      </w:r>
      <w:r>
        <w:rPr>
          <w:sz w:val="22"/>
        </w:rPr>
        <w:t>terrestre</w:t>
      </w:r>
      <w:r>
        <w:rPr>
          <w:spacing w:val="9"/>
          <w:sz w:val="22"/>
        </w:rPr>
        <w:t> </w:t>
      </w:r>
      <w:r>
        <w:rPr>
          <w:sz w:val="22"/>
        </w:rPr>
        <w:t>en</w:t>
      </w:r>
      <w:r>
        <w:rPr>
          <w:spacing w:val="9"/>
          <w:sz w:val="22"/>
        </w:rPr>
        <w:t> </w:t>
      </w:r>
      <w:r>
        <w:rPr>
          <w:sz w:val="22"/>
        </w:rPr>
        <w:t>vehículos</w:t>
      </w:r>
      <w:r>
        <w:rPr>
          <w:spacing w:val="9"/>
          <w:sz w:val="22"/>
        </w:rPr>
        <w:t> </w:t>
      </w:r>
      <w:r>
        <w:rPr>
          <w:sz w:val="22"/>
        </w:rPr>
        <w:t>con</w:t>
      </w:r>
      <w:r>
        <w:rPr>
          <w:spacing w:val="9"/>
          <w:sz w:val="22"/>
        </w:rPr>
        <w:t> </w:t>
      </w:r>
      <w:r>
        <w:rPr>
          <w:sz w:val="22"/>
        </w:rPr>
        <w:t>aire</w:t>
      </w:r>
      <w:r>
        <w:rPr>
          <w:spacing w:val="9"/>
          <w:sz w:val="22"/>
        </w:rPr>
        <w:t> </w:t>
      </w:r>
      <w:r>
        <w:rPr>
          <w:spacing w:val="-2"/>
          <w:sz w:val="22"/>
        </w:rPr>
        <w:t>acondicionado.</w:t>
      </w:r>
    </w:p>
    <w:p>
      <w:pPr>
        <w:pStyle w:val="ListParagraph"/>
        <w:numPr>
          <w:ilvl w:val="0"/>
          <w:numId w:val="1"/>
        </w:numPr>
        <w:tabs>
          <w:tab w:leader="none" w:pos="719" w:val="left"/>
        </w:tabs>
        <w:spacing w:after="0" w:before="8" w:line="240" w:lineRule="auto"/>
        <w:ind w:hanging="360" w:left="719" w:right="0"/>
        <w:jc w:val="left"/>
        <w:rPr>
          <w:sz w:val="22"/>
        </w:rPr>
      </w:pPr>
      <w:r>
        <w:rPr>
          <w:sz w:val="22"/>
        </w:rPr>
        <w:t>Chofer</w:t>
      </w:r>
      <w:r>
        <w:rPr>
          <w:spacing w:val="1"/>
          <w:sz w:val="22"/>
        </w:rPr>
        <w:t> </w:t>
      </w:r>
      <w:r>
        <w:rPr>
          <w:sz w:val="22"/>
        </w:rPr>
        <w:t>guía</w:t>
      </w:r>
      <w:r>
        <w:rPr>
          <w:spacing w:val="2"/>
          <w:sz w:val="22"/>
        </w:rPr>
        <w:t> </w:t>
      </w:r>
      <w:r>
        <w:rPr>
          <w:sz w:val="22"/>
        </w:rPr>
        <w:t>español</w:t>
      </w:r>
      <w:r>
        <w:rPr>
          <w:spacing w:val="1"/>
          <w:sz w:val="22"/>
        </w:rPr>
        <w:t> </w:t>
      </w:r>
      <w:r>
        <w:rPr>
          <w:sz w:val="22"/>
        </w:rPr>
        <w:t>/</w:t>
      </w:r>
      <w:r>
        <w:rPr>
          <w:spacing w:val="2"/>
          <w:sz w:val="22"/>
        </w:rPr>
        <w:t> </w:t>
      </w:r>
      <w:r>
        <w:rPr>
          <w:sz w:val="22"/>
        </w:rPr>
        <w:t>ingles</w:t>
      </w:r>
      <w:r>
        <w:rPr>
          <w:spacing w:val="2"/>
          <w:sz w:val="22"/>
        </w:rPr>
        <w:t> </w:t>
      </w:r>
      <w:r>
        <w:rPr>
          <w:sz w:val="22"/>
        </w:rPr>
        <w:t>todo</w:t>
      </w:r>
      <w:r>
        <w:rPr>
          <w:spacing w:val="1"/>
          <w:sz w:val="22"/>
        </w:rPr>
        <w:t> </w:t>
      </w:r>
      <w:r>
        <w:rPr>
          <w:sz w:val="22"/>
        </w:rPr>
        <w:t>el</w:t>
      </w:r>
      <w:r>
        <w:rPr>
          <w:spacing w:val="2"/>
          <w:sz w:val="22"/>
        </w:rPr>
        <w:t> </w:t>
      </w:r>
      <w:r>
        <w:rPr>
          <w:spacing w:val="-2"/>
          <w:sz w:val="22"/>
        </w:rPr>
        <w:t>recorrido.</w:t>
      </w:r>
    </w:p>
    <w:p>
      <w:pPr>
        <w:pStyle w:val="ListParagraph"/>
        <w:numPr>
          <w:ilvl w:val="0"/>
          <w:numId w:val="1"/>
        </w:numPr>
        <w:tabs>
          <w:tab w:leader="none" w:pos="719" w:val="left"/>
        </w:tabs>
        <w:spacing w:after="0" w:before="7" w:line="240" w:lineRule="auto"/>
        <w:ind w:hanging="360" w:left="719" w:right="0"/>
        <w:jc w:val="left"/>
        <w:rPr>
          <w:sz w:val="22"/>
        </w:rPr>
      </w:pPr>
      <w:r>
        <w:rPr>
          <w:sz w:val="22"/>
        </w:rPr>
        <w:t>Guía en zonas Arqueológicas</w:t>
      </w:r>
      <w:r>
        <w:rPr>
          <w:spacing w:val="1"/>
          <w:sz w:val="22"/>
        </w:rPr>
        <w:t> </w:t>
      </w:r>
      <w:r>
        <w:rPr>
          <w:sz w:val="22"/>
        </w:rPr>
        <w:t>durante la </w:t>
      </w:r>
      <w:r>
        <w:rPr>
          <w:spacing w:val="-2"/>
          <w:sz w:val="22"/>
        </w:rPr>
        <w:t>visita.</w:t>
      </w:r>
    </w:p>
    <w:p>
      <w:pPr>
        <w:pStyle w:val="ListParagraph"/>
        <w:numPr>
          <w:ilvl w:val="0"/>
          <w:numId w:val="1"/>
        </w:numPr>
        <w:tabs>
          <w:tab w:leader="none" w:pos="719" w:val="left"/>
        </w:tabs>
        <w:spacing w:after="0" w:before="7" w:line="240" w:lineRule="auto"/>
        <w:ind w:hanging="360" w:left="719" w:right="0"/>
        <w:jc w:val="left"/>
        <w:rPr>
          <w:sz w:val="22"/>
        </w:rPr>
      </w:pPr>
      <w:r>
        <w:rPr>
          <w:sz w:val="22"/>
        </w:rPr>
        <w:t>Visitas</w:t>
      </w:r>
      <w:r>
        <w:rPr>
          <w:spacing w:val="-2"/>
          <w:sz w:val="22"/>
        </w:rPr>
        <w:t> </w:t>
      </w:r>
      <w:r>
        <w:rPr>
          <w:sz w:val="22"/>
        </w:rPr>
        <w:t>y</w:t>
      </w:r>
      <w:r>
        <w:rPr>
          <w:spacing w:val="-2"/>
          <w:sz w:val="22"/>
        </w:rPr>
        <w:t> </w:t>
      </w:r>
      <w:r>
        <w:rPr>
          <w:sz w:val="22"/>
        </w:rPr>
        <w:t>todas</w:t>
      </w:r>
      <w:r>
        <w:rPr>
          <w:spacing w:val="-2"/>
          <w:sz w:val="22"/>
        </w:rPr>
        <w:t> </w:t>
      </w:r>
      <w:r>
        <w:rPr>
          <w:sz w:val="22"/>
        </w:rPr>
        <w:t>las</w:t>
      </w:r>
      <w:r>
        <w:rPr>
          <w:spacing w:val="-1"/>
          <w:sz w:val="22"/>
        </w:rPr>
        <w:t> </w:t>
      </w:r>
      <w:r>
        <w:rPr>
          <w:sz w:val="22"/>
        </w:rPr>
        <w:t>entradas</w:t>
      </w:r>
      <w:r>
        <w:rPr>
          <w:spacing w:val="-2"/>
          <w:sz w:val="22"/>
        </w:rPr>
        <w:t> </w:t>
      </w:r>
      <w:r>
        <w:rPr>
          <w:sz w:val="22"/>
        </w:rPr>
        <w:t>a</w:t>
      </w:r>
      <w:r>
        <w:rPr>
          <w:spacing w:val="-2"/>
          <w:sz w:val="22"/>
        </w:rPr>
        <w:t> </w:t>
      </w:r>
      <w:r>
        <w:rPr>
          <w:sz w:val="22"/>
        </w:rPr>
        <w:t>parques</w:t>
      </w:r>
      <w:r>
        <w:rPr>
          <w:spacing w:val="-1"/>
          <w:sz w:val="22"/>
        </w:rPr>
        <w:t> </w:t>
      </w:r>
      <w:r>
        <w:rPr>
          <w:sz w:val="22"/>
        </w:rPr>
        <w:t>y</w:t>
      </w:r>
      <w:r>
        <w:rPr>
          <w:spacing w:val="-2"/>
          <w:sz w:val="22"/>
        </w:rPr>
        <w:t> </w:t>
      </w:r>
      <w:r>
        <w:rPr>
          <w:sz w:val="22"/>
        </w:rPr>
        <w:t>monumentos</w:t>
      </w:r>
      <w:r>
        <w:rPr>
          <w:spacing w:val="-2"/>
          <w:sz w:val="22"/>
        </w:rPr>
        <w:t> </w:t>
      </w:r>
      <w:r>
        <w:rPr>
          <w:sz w:val="22"/>
        </w:rPr>
        <w:t>descritos</w:t>
      </w:r>
      <w:r>
        <w:rPr>
          <w:spacing w:val="-2"/>
          <w:sz w:val="22"/>
        </w:rPr>
        <w:t> </w:t>
      </w:r>
      <w:r>
        <w:rPr>
          <w:sz w:val="22"/>
        </w:rPr>
        <w:t>en</w:t>
      </w:r>
      <w:r>
        <w:rPr>
          <w:spacing w:val="-1"/>
          <w:sz w:val="22"/>
        </w:rPr>
        <w:t> </w:t>
      </w:r>
      <w:r>
        <w:rPr>
          <w:sz w:val="22"/>
        </w:rPr>
        <w:t>el</w:t>
      </w:r>
      <w:r>
        <w:rPr>
          <w:spacing w:val="-2"/>
          <w:sz w:val="22"/>
        </w:rPr>
        <w:t> itinerario.</w:t>
      </w:r>
    </w:p>
    <w:p>
      <w:pPr>
        <w:pStyle w:val="ListParagraph"/>
        <w:numPr>
          <w:ilvl w:val="0"/>
          <w:numId w:val="1"/>
        </w:numPr>
        <w:tabs>
          <w:tab w:leader="none" w:pos="719" w:val="left"/>
        </w:tabs>
        <w:spacing w:after="0" w:before="7" w:line="240" w:lineRule="auto"/>
        <w:ind w:hanging="360" w:left="719" w:right="0"/>
        <w:jc w:val="left"/>
        <w:rPr>
          <w:sz w:val="22"/>
        </w:rPr>
      </w:pPr>
      <w:r>
        <w:rPr>
          <w:sz w:val="22"/>
        </w:rPr>
        <w:t>Todos</w:t>
      </w:r>
      <w:r>
        <w:rPr>
          <w:spacing w:val="-8"/>
          <w:sz w:val="22"/>
        </w:rPr>
        <w:t> </w:t>
      </w:r>
      <w:r>
        <w:rPr>
          <w:sz w:val="22"/>
        </w:rPr>
        <w:t>los</w:t>
      </w:r>
      <w:r>
        <w:rPr>
          <w:spacing w:val="-7"/>
          <w:sz w:val="22"/>
        </w:rPr>
        <w:t> </w:t>
      </w:r>
      <w:r>
        <w:rPr>
          <w:sz w:val="22"/>
        </w:rPr>
        <w:t>servicios</w:t>
      </w:r>
      <w:r>
        <w:rPr>
          <w:spacing w:val="-8"/>
          <w:sz w:val="22"/>
        </w:rPr>
        <w:t> </w:t>
      </w:r>
      <w:r>
        <w:rPr>
          <w:sz w:val="22"/>
        </w:rPr>
        <w:t>son</w:t>
      </w:r>
      <w:r>
        <w:rPr>
          <w:spacing w:val="-7"/>
          <w:sz w:val="22"/>
        </w:rPr>
        <w:t> </w:t>
      </w:r>
      <w:r>
        <w:rPr>
          <w:spacing w:val="-2"/>
          <w:sz w:val="22"/>
        </w:rPr>
        <w:t>compartidos.</w:t>
      </w:r>
    </w:p>
    <w:p>
      <w:pPr>
        <w:pStyle w:val="ListParagraph"/>
        <w:numPr>
          <w:ilvl w:val="0"/>
          <w:numId w:val="1"/>
        </w:numPr>
        <w:tabs>
          <w:tab w:leader="none" w:pos="719" w:val="left"/>
        </w:tabs>
        <w:spacing w:after="0" w:before="7" w:line="240" w:lineRule="auto"/>
        <w:ind w:hanging="360" w:left="719" w:right="0"/>
        <w:jc w:val="left"/>
        <w:rPr>
          <w:sz w:val="22"/>
        </w:rPr>
      </w:pPr>
      <w:r>
        <w:rPr>
          <w:spacing w:val="-2"/>
          <w:sz w:val="22"/>
        </w:rPr>
        <w:t>Impuesto.</w:t>
      </w: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178"/>
        <w:ind w:left="0"/>
        <w:rPr>
          <w:sz w:val="20"/>
        </w:rPr>
      </w:pPr>
      <w:r>
        <w:rPr>
          <w:sz w:val="20"/>
        </w:rPr>
        <w:drawing>
          <wp:anchor allowOverlap="1" behindDoc="1" distB="0" distL="0" distR="0" distT="0" layoutInCell="1" locked="0" relativeHeight="487594496" simplePos="0">
            <wp:simplePos x="0" y="0"/>
            <wp:positionH relativeFrom="page">
              <wp:posOffset>3197491</wp:posOffset>
            </wp:positionH>
            <wp:positionV relativeFrom="paragraph">
              <wp:posOffset>274432</wp:posOffset>
            </wp:positionV>
            <wp:extent cx="1059311" cy="386810"/>
            <wp:effectExtent b="0" l="0" r="0" t="0"/>
            <wp:wrapTopAndBottom/>
            <wp:docPr id="18" name="Image 18"/>
            <wp:cNvGraphicFramePr>
              <a:graphicFrameLocks/>
            </wp:cNvGraphicFramePr>
            <a:graphic>
              <a:graphicData uri="http://schemas.openxmlformats.org/drawingml/2006/picture">
                <pic:pic>
                  <pic:nvPicPr>
                    <pic:cNvPr id="18" name="Image 18"/>
                    <pic:cNvPicPr/>
                  </pic:nvPicPr>
                  <pic:blipFill>
                    <a:blip cstate="print" r:embed="rId6"/>
                    <a:stretch>
                      <a:fillRect/>
                    </a:stretch>
                  </pic:blipFill>
                  <pic:spPr>
                    <a:xfrm>
                      <a:off x="0" y="0"/>
                      <a:ext cx="1059311" cy="386810"/>
                    </a:xfrm>
                    <a:prstGeom prst="rect">
                      <a:avLst/>
                    </a:prstGeom>
                  </pic:spPr>
                </pic:pic>
              </a:graphicData>
            </a:graphic>
          </wp:anchor>
        </w:drawing>
      </w:r>
    </w:p>
    <w:p>
      <w:pPr>
        <w:pStyle w:val="BodyText"/>
        <w:spacing w:after="0"/>
        <w:rPr>
          <w:sz w:val="20"/>
        </w:rPr>
        <w:sectPr>
          <w:pgSz w:h="15840" w:w="12240"/>
          <w:pgMar w:bottom="280" w:left="360" w:right="360" w:top="580"/>
        </w:sectPr>
      </w:pPr>
    </w:p>
    <w:p>
      <w:pPr>
        <w:pStyle w:val="Heading1"/>
        <w:tabs>
          <w:tab w:leader="none" w:pos="3082" w:val="left"/>
        </w:tabs>
        <w:spacing w:before="104"/>
        <w:ind w:left="358"/>
        <w:rPr>
          <w:position w:val="-4"/>
        </w:rPr>
      </w:pPr>
      <w:r>
        <w:rPr>
          <w:color w:val="089DD9"/>
        </w:rPr>
        <w:t>NO</w:t>
      </w:r>
      <w:r>
        <w:rPr>
          <w:color w:val="089DD9"/>
          <w:spacing w:val="16"/>
        </w:rPr>
        <w:t> </w:t>
      </w:r>
      <w:r>
        <w:rPr>
          <w:color w:val="089DD9"/>
          <w:spacing w:val="-2"/>
        </w:rPr>
        <w:t>INCLUYE</w:t>
      </w:r>
      <w:r>
        <w:rPr>
          <w:color w:val="089DD9"/>
        </w:rPr>
        <w:tab/>
      </w:r>
      <w:r>
        <w:rPr>
          <w:color w:val="089DD9"/>
          <w:position w:val="-3"/>
        </w:rPr>
        <w:drawing>
          <wp:inline distB="0" distL="0" distR="0" distT="0">
            <wp:extent cx="215988" cy="222034"/>
            <wp:effectExtent b="0" l="0" r="0" t="0"/>
            <wp:docPr id="19" name="Image 19"/>
            <wp:cNvGraphicFramePr>
              <a:graphicFrameLocks/>
            </wp:cNvGraphicFramePr>
            <a:graphic>
              <a:graphicData uri="http://schemas.openxmlformats.org/drawingml/2006/picture">
                <pic:pic>
                  <pic:nvPicPr>
                    <pic:cNvPr id="19" name="Image 19"/>
                    <pic:cNvPicPr/>
                  </pic:nvPicPr>
                  <pic:blipFill>
                    <a:blip cstate="print" r:embed="rId11"/>
                    <a:stretch>
                      <a:fillRect/>
                    </a:stretch>
                  </pic:blipFill>
                  <pic:spPr>
                    <a:xfrm>
                      <a:off x="0" y="0"/>
                      <a:ext cx="215988" cy="222034"/>
                    </a:xfrm>
                    <a:prstGeom prst="rect">
                      <a:avLst/>
                    </a:prstGeom>
                  </pic:spPr>
                </pic:pic>
              </a:graphicData>
            </a:graphic>
          </wp:inline>
        </w:drawing>
      </w:r>
      <w:r>
        <w:rPr>
          <w:color w:val="089DD9"/>
          <w:position w:val="-3"/>
        </w:rPr>
      </w:r>
      <w:r>
        <w:rPr>
          <w:color w:val="089DD9"/>
          <w:spacing w:val="40"/>
          <w:position w:val="-2"/>
        </w:rPr>
        <w:t> </w:t>
      </w:r>
      <w:r>
        <w:rPr>
          <w:color w:val="089DD9"/>
          <w:spacing w:val="-13"/>
          <w:position w:val="-2"/>
        </w:rPr>
        <w:drawing>
          <wp:inline distB="0" distL="0" distR="0" distT="0">
            <wp:extent cx="237604" cy="216890"/>
            <wp:effectExtent b="0" l="0" r="0" t="0"/>
            <wp:docPr id="20" name="Image 20"/>
            <wp:cNvGraphicFramePr>
              <a:graphicFrameLocks/>
            </wp:cNvGraphicFramePr>
            <a:graphic>
              <a:graphicData uri="http://schemas.openxmlformats.org/drawingml/2006/picture">
                <pic:pic>
                  <pic:nvPicPr>
                    <pic:cNvPr id="20" name="Image 20"/>
                    <pic:cNvPicPr/>
                  </pic:nvPicPr>
                  <pic:blipFill>
                    <a:blip cstate="print" r:embed="rId12"/>
                    <a:stretch>
                      <a:fillRect/>
                    </a:stretch>
                  </pic:blipFill>
                  <pic:spPr>
                    <a:xfrm>
                      <a:off x="0" y="0"/>
                      <a:ext cx="237604" cy="216890"/>
                    </a:xfrm>
                    <a:prstGeom prst="rect">
                      <a:avLst/>
                    </a:prstGeom>
                  </pic:spPr>
                </pic:pic>
              </a:graphicData>
            </a:graphic>
          </wp:inline>
        </w:drawing>
      </w:r>
      <w:r>
        <w:rPr>
          <w:color w:val="089DD9"/>
          <w:spacing w:val="-13"/>
          <w:position w:val="-2"/>
        </w:rPr>
      </w:r>
      <w:r>
        <w:rPr>
          <w:color w:val="089DD9"/>
          <w:spacing w:val="40"/>
          <w:position w:val="-4"/>
        </w:rPr>
        <w:t> </w:t>
      </w:r>
      <w:r>
        <w:rPr>
          <w:color w:val="089DD9"/>
          <w:spacing w:val="20"/>
          <w:position w:val="-4"/>
        </w:rPr>
        <w:drawing>
          <wp:inline distB="0" distL="0" distR="0" distT="0">
            <wp:extent cx="218706" cy="216890"/>
            <wp:effectExtent b="0" l="0" r="0" t="0"/>
            <wp:docPr id="21" name="Image 21"/>
            <wp:cNvGraphicFramePr>
              <a:graphicFrameLocks/>
            </wp:cNvGraphicFramePr>
            <a:graphic>
              <a:graphicData uri="http://schemas.openxmlformats.org/drawingml/2006/picture">
                <pic:pic>
                  <pic:nvPicPr>
                    <pic:cNvPr id="21" name="Image 21"/>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20"/>
          <w:position w:val="-4"/>
        </w:rPr>
      </w:r>
    </w:p>
    <w:p>
      <w:pPr>
        <w:pStyle w:val="ListParagraph"/>
        <w:numPr>
          <w:ilvl w:val="0"/>
          <w:numId w:val="1"/>
        </w:numPr>
        <w:tabs>
          <w:tab w:leader="none" w:pos="717" w:val="left"/>
        </w:tabs>
        <w:spacing w:after="0" w:before="28" w:line="240" w:lineRule="auto"/>
        <w:ind w:hanging="359" w:left="717" w:right="0"/>
        <w:jc w:val="left"/>
        <w:rPr>
          <w:sz w:val="22"/>
        </w:rPr>
      </w:pPr>
      <w:r>
        <w:rPr>
          <w:sz w:val="22"/>
        </w:rPr>
        <w:t>Tarifa</w:t>
      </w:r>
      <w:r>
        <w:rPr>
          <w:spacing w:val="-12"/>
          <w:sz w:val="22"/>
        </w:rPr>
        <w:t> </w:t>
      </w:r>
      <w:r>
        <w:rPr>
          <w:spacing w:val="-2"/>
          <w:sz w:val="22"/>
        </w:rPr>
        <w:t>aérea.</w:t>
      </w:r>
    </w:p>
    <w:p>
      <w:pPr>
        <w:pStyle w:val="ListParagraph"/>
        <w:numPr>
          <w:ilvl w:val="0"/>
          <w:numId w:val="1"/>
        </w:numPr>
        <w:tabs>
          <w:tab w:leader="none" w:pos="717" w:val="left"/>
        </w:tabs>
        <w:spacing w:after="0" w:before="11" w:line="240" w:lineRule="auto"/>
        <w:ind w:hanging="359" w:left="717" w:right="0"/>
        <w:jc w:val="left"/>
        <w:rPr>
          <w:sz w:val="22"/>
        </w:rPr>
      </w:pPr>
      <w:r>
        <w:rPr>
          <w:sz w:val="22"/>
        </w:rPr>
        <w:t>Bebidas</w:t>
      </w:r>
      <w:r>
        <w:rPr>
          <w:spacing w:val="-10"/>
          <w:sz w:val="22"/>
        </w:rPr>
        <w:t> </w:t>
      </w:r>
      <w:r>
        <w:rPr>
          <w:sz w:val="22"/>
        </w:rPr>
        <w:t>en</w:t>
      </w:r>
      <w:r>
        <w:rPr>
          <w:spacing w:val="-9"/>
          <w:sz w:val="22"/>
        </w:rPr>
        <w:t> </w:t>
      </w:r>
      <w:r>
        <w:rPr>
          <w:sz w:val="22"/>
        </w:rPr>
        <w:t>los</w:t>
      </w:r>
      <w:r>
        <w:rPr>
          <w:spacing w:val="-10"/>
          <w:sz w:val="22"/>
        </w:rPr>
        <w:t> </w:t>
      </w:r>
      <w:r>
        <w:rPr>
          <w:spacing w:val="-2"/>
          <w:sz w:val="22"/>
        </w:rPr>
        <w:t>alimentos.</w:t>
      </w:r>
    </w:p>
    <w:p>
      <w:pPr>
        <w:pStyle w:val="ListParagraph"/>
        <w:numPr>
          <w:ilvl w:val="0"/>
          <w:numId w:val="1"/>
        </w:numPr>
        <w:tabs>
          <w:tab w:leader="none" w:pos="717" w:val="left"/>
        </w:tabs>
        <w:spacing w:after="0" w:before="11" w:line="240" w:lineRule="auto"/>
        <w:ind w:hanging="359" w:left="717" w:right="0"/>
        <w:jc w:val="left"/>
        <w:rPr>
          <w:sz w:val="22"/>
        </w:rPr>
      </w:pPr>
      <w:r>
        <w:rPr>
          <w:spacing w:val="-2"/>
          <w:sz w:val="22"/>
        </w:rPr>
        <w:t>Propinas.</w:t>
      </w:r>
    </w:p>
    <w:p>
      <w:pPr>
        <w:pStyle w:val="ListParagraph"/>
        <w:numPr>
          <w:ilvl w:val="0"/>
          <w:numId w:val="1"/>
        </w:numPr>
        <w:tabs>
          <w:tab w:leader="none" w:pos="717" w:val="left"/>
        </w:tabs>
        <w:spacing w:after="0" w:before="11" w:line="240" w:lineRule="auto"/>
        <w:ind w:hanging="359" w:left="717" w:right="0"/>
        <w:jc w:val="left"/>
        <w:rPr>
          <w:sz w:val="22"/>
        </w:rPr>
      </w:pPr>
      <w:r>
        <w:rPr>
          <w:sz w:val="22"/>
        </w:rPr>
        <w:t>Actividades</w:t>
      </w:r>
      <w:r>
        <w:rPr>
          <w:spacing w:val="-3"/>
          <w:sz w:val="22"/>
        </w:rPr>
        <w:t> </w:t>
      </w:r>
      <w:r>
        <w:rPr>
          <w:sz w:val="22"/>
        </w:rPr>
        <w:t>adicionales</w:t>
      </w:r>
      <w:r>
        <w:rPr>
          <w:spacing w:val="-2"/>
          <w:sz w:val="22"/>
        </w:rPr>
        <w:t> </w:t>
      </w:r>
      <w:r>
        <w:rPr>
          <w:sz w:val="22"/>
        </w:rPr>
        <w:t>en</w:t>
      </w:r>
      <w:r>
        <w:rPr>
          <w:spacing w:val="-3"/>
          <w:sz w:val="22"/>
        </w:rPr>
        <w:t> </w:t>
      </w:r>
      <w:r>
        <w:rPr>
          <w:sz w:val="22"/>
        </w:rPr>
        <w:t>las</w:t>
      </w:r>
      <w:r>
        <w:rPr>
          <w:spacing w:val="-2"/>
          <w:sz w:val="22"/>
        </w:rPr>
        <w:t> </w:t>
      </w:r>
      <w:r>
        <w:rPr>
          <w:sz w:val="22"/>
        </w:rPr>
        <w:t>visitas</w:t>
      </w:r>
      <w:r>
        <w:rPr>
          <w:spacing w:val="-3"/>
          <w:sz w:val="22"/>
        </w:rPr>
        <w:t> </w:t>
      </w:r>
      <w:r>
        <w:rPr>
          <w:sz w:val="22"/>
        </w:rPr>
        <w:t>de</w:t>
      </w:r>
      <w:r>
        <w:rPr>
          <w:spacing w:val="-2"/>
          <w:sz w:val="22"/>
        </w:rPr>
        <w:t> </w:t>
      </w:r>
      <w:r>
        <w:rPr>
          <w:sz w:val="22"/>
        </w:rPr>
        <w:t>los</w:t>
      </w:r>
      <w:r>
        <w:rPr>
          <w:spacing w:val="-2"/>
          <w:sz w:val="22"/>
        </w:rPr>
        <w:t> </w:t>
      </w:r>
      <w:r>
        <w:rPr>
          <w:sz w:val="22"/>
        </w:rPr>
        <w:t>centros</w:t>
      </w:r>
      <w:r>
        <w:rPr>
          <w:spacing w:val="-3"/>
          <w:sz w:val="22"/>
        </w:rPr>
        <w:t> </w:t>
      </w:r>
      <w:r>
        <w:rPr>
          <w:sz w:val="22"/>
        </w:rPr>
        <w:t>turísticos</w:t>
      </w:r>
      <w:r>
        <w:rPr>
          <w:spacing w:val="-2"/>
          <w:sz w:val="22"/>
        </w:rPr>
        <w:t> </w:t>
      </w:r>
      <w:r>
        <w:rPr>
          <w:sz w:val="22"/>
        </w:rPr>
        <w:t>y</w:t>
      </w:r>
      <w:r>
        <w:rPr>
          <w:spacing w:val="-3"/>
          <w:sz w:val="22"/>
        </w:rPr>
        <w:t> </w:t>
      </w:r>
      <w:r>
        <w:rPr>
          <w:sz w:val="22"/>
        </w:rPr>
        <w:t>nada</w:t>
      </w:r>
      <w:r>
        <w:rPr>
          <w:spacing w:val="-2"/>
          <w:sz w:val="22"/>
        </w:rPr>
        <w:t> </w:t>
      </w:r>
      <w:r>
        <w:rPr>
          <w:sz w:val="22"/>
        </w:rPr>
        <w:t>que</w:t>
      </w:r>
      <w:r>
        <w:rPr>
          <w:spacing w:val="-2"/>
          <w:sz w:val="22"/>
        </w:rPr>
        <w:t> </w:t>
      </w:r>
      <w:r>
        <w:rPr>
          <w:sz w:val="22"/>
        </w:rPr>
        <w:t>no</w:t>
      </w:r>
      <w:r>
        <w:rPr>
          <w:spacing w:val="-3"/>
          <w:sz w:val="22"/>
        </w:rPr>
        <w:t> </w:t>
      </w:r>
      <w:r>
        <w:rPr>
          <w:sz w:val="22"/>
        </w:rPr>
        <w:t>esté</w:t>
      </w:r>
      <w:r>
        <w:rPr>
          <w:spacing w:val="-2"/>
          <w:sz w:val="22"/>
        </w:rPr>
        <w:t> </w:t>
      </w:r>
      <w:r>
        <w:rPr>
          <w:sz w:val="22"/>
        </w:rPr>
        <w:t>descrito</w:t>
      </w:r>
      <w:r>
        <w:rPr>
          <w:spacing w:val="-3"/>
          <w:sz w:val="22"/>
        </w:rPr>
        <w:t> </w:t>
      </w:r>
      <w:r>
        <w:rPr>
          <w:spacing w:val="-2"/>
          <w:sz w:val="22"/>
        </w:rPr>
        <w:t>anteriormente.</w:t>
      </w:r>
    </w:p>
    <w:p>
      <w:pPr>
        <w:pStyle w:val="Heading1"/>
        <w:spacing w:before="246" w:line="453" w:lineRule="exact"/>
      </w:pPr>
      <w:r>
        <w:rPr>
          <w:color w:val="059ED8"/>
          <w:spacing w:val="-2"/>
          <w:w w:val="105"/>
        </w:rPr>
        <w:t>PRECIOS</w:t>
      </w:r>
    </w:p>
    <w:p>
      <w:pPr>
        <w:pStyle w:val="BodyText"/>
        <w:spacing w:before="0" w:line="246" w:lineRule="exact"/>
        <w:ind w:left="360"/>
      </w:pPr>
      <w:r>
        <w:rPr/>
        <w:t>Precios</w:t>
      </w:r>
      <w:r>
        <w:rPr>
          <w:spacing w:val="3"/>
        </w:rPr>
        <w:t> </w:t>
      </w:r>
      <w:r>
        <w:rPr/>
        <w:t>por</w:t>
      </w:r>
      <w:r>
        <w:rPr>
          <w:spacing w:val="4"/>
        </w:rPr>
        <w:t> </w:t>
      </w:r>
      <w:r>
        <w:rPr/>
        <w:t>persona</w:t>
      </w:r>
      <w:r>
        <w:rPr>
          <w:spacing w:val="4"/>
        </w:rPr>
        <w:t> </w:t>
      </w:r>
      <w:r>
        <w:rPr/>
        <w:t>en</w:t>
      </w:r>
      <w:r>
        <w:rPr>
          <w:spacing w:val="4"/>
        </w:rPr>
        <w:t> </w:t>
      </w:r>
      <w:r>
        <w:rPr/>
        <w:t>pesos</w:t>
      </w:r>
      <w:r>
        <w:rPr>
          <w:spacing w:val="4"/>
        </w:rPr>
        <w:t> </w:t>
      </w:r>
      <w:r>
        <w:rPr>
          <w:spacing w:val="-2"/>
        </w:rPr>
        <w:t>(MXN).</w:t>
      </w:r>
    </w:p>
    <w:p>
      <w:pPr>
        <w:pStyle w:val="BodyText"/>
        <w:spacing w:before="8"/>
        <w:ind w:left="0"/>
        <w:rPr>
          <w:sz w:val="8"/>
        </w:rPr>
      </w:pPr>
    </w:p>
    <w:tbl>
      <w:tblPr>
        <w:tblW w:type="auto" w:w="0"/>
        <w:jc w:val="left"/>
        <w:tblInd w:type="dxa" w:w="377"/>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CellMar>
          <w:top w:type="dxa" w:w="0"/>
          <w:left w:type="dxa" w:w="0"/>
          <w:bottom w:type="dxa" w:w="0"/>
          <w:right w:type="dxa" w:w="0"/>
        </w:tblCellMar>
        <w:tblLook w:val="01E0"/>
      </w:tblPr>
      <w:tblGrid>
        <w:gridCol w:w="3427"/>
        <w:gridCol w:w="1474"/>
        <w:gridCol w:w="1474"/>
        <w:gridCol w:w="1474"/>
        <w:gridCol w:w="1474"/>
        <w:gridCol w:w="1457"/>
      </w:tblGrid>
      <w:tr>
        <w:trPr>
          <w:trHeight w:hRule="atLeast" w:val="561"/>
        </w:trPr>
        <w:tc>
          <w:tcPr>
            <w:tcW w:type="dxa" w:w="3427"/>
            <w:shd w:color="auto" w:fill="E5E8EB" w:val="clear"/>
          </w:tcPr>
          <w:p>
            <w:pPr>
              <w:pStyle w:val="TableParagraph"/>
              <w:spacing w:before="142"/>
              <w:ind w:left="5"/>
              <w:jc w:val="center"/>
              <w:rPr>
                <w:sz w:val="24"/>
              </w:rPr>
            </w:pPr>
            <w:r>
              <w:rPr>
                <w:w w:val="90"/>
                <w:sz w:val="24"/>
              </w:rPr>
              <w:t>3</w:t>
            </w:r>
            <w:r>
              <w:rPr>
                <w:spacing w:val="31"/>
                <w:sz w:val="24"/>
              </w:rPr>
              <w:t> </w:t>
            </w:r>
            <w:r>
              <w:rPr>
                <w:w w:val="90"/>
                <w:sz w:val="24"/>
              </w:rPr>
              <w:t>ESTRELLAS</w:t>
            </w:r>
            <w:r>
              <w:rPr>
                <w:spacing w:val="32"/>
                <w:sz w:val="24"/>
              </w:rPr>
              <w:t> </w:t>
            </w:r>
            <w:r>
              <w:rPr>
                <w:spacing w:val="-2"/>
                <w:w w:val="90"/>
                <w:sz w:val="24"/>
              </w:rPr>
              <w:t>(SMEFS103)</w:t>
            </w:r>
          </w:p>
        </w:tc>
        <w:tc>
          <w:tcPr>
            <w:tcW w:type="dxa" w:w="1474"/>
            <w:shd w:color="auto" w:fill="E5E8EB" w:val="clear"/>
          </w:tcPr>
          <w:p>
            <w:pPr>
              <w:pStyle w:val="TableParagraph"/>
              <w:spacing w:before="142"/>
              <w:ind w:left="6" w:right="1"/>
              <w:jc w:val="center"/>
              <w:rPr>
                <w:sz w:val="24"/>
              </w:rPr>
            </w:pPr>
            <w:r>
              <w:rPr>
                <w:spacing w:val="-5"/>
                <w:sz w:val="24"/>
              </w:rPr>
              <w:t>SGL</w:t>
            </w:r>
          </w:p>
        </w:tc>
        <w:tc>
          <w:tcPr>
            <w:tcW w:type="dxa" w:w="1474"/>
            <w:shd w:color="auto" w:fill="E5E8EB" w:val="clear"/>
          </w:tcPr>
          <w:p>
            <w:pPr>
              <w:pStyle w:val="TableParagraph"/>
              <w:spacing w:before="142"/>
              <w:ind w:left="6" w:right="1"/>
              <w:jc w:val="center"/>
              <w:rPr>
                <w:sz w:val="24"/>
              </w:rPr>
            </w:pPr>
            <w:r>
              <w:rPr>
                <w:spacing w:val="-5"/>
                <w:sz w:val="24"/>
              </w:rPr>
              <w:t>DBL</w:t>
            </w:r>
          </w:p>
        </w:tc>
        <w:tc>
          <w:tcPr>
            <w:tcW w:type="dxa" w:w="1474"/>
            <w:shd w:color="auto" w:fill="E5E8EB" w:val="clear"/>
          </w:tcPr>
          <w:p>
            <w:pPr>
              <w:pStyle w:val="TableParagraph"/>
              <w:spacing w:before="142"/>
              <w:ind w:left="6"/>
              <w:jc w:val="center"/>
              <w:rPr>
                <w:sz w:val="24"/>
              </w:rPr>
            </w:pPr>
            <w:r>
              <w:rPr>
                <w:spacing w:val="-5"/>
                <w:sz w:val="24"/>
              </w:rPr>
              <w:t>TPL</w:t>
            </w:r>
          </w:p>
        </w:tc>
        <w:tc>
          <w:tcPr>
            <w:tcW w:type="dxa" w:w="1474"/>
            <w:shd w:color="auto" w:fill="E5E8EB" w:val="clear"/>
          </w:tcPr>
          <w:p>
            <w:pPr>
              <w:pStyle w:val="TableParagraph"/>
              <w:spacing w:before="142"/>
              <w:ind w:left="6"/>
              <w:jc w:val="center"/>
              <w:rPr>
                <w:sz w:val="24"/>
              </w:rPr>
            </w:pPr>
            <w:r>
              <w:rPr>
                <w:spacing w:val="-5"/>
                <w:sz w:val="24"/>
              </w:rPr>
              <w:t>CPL</w:t>
            </w:r>
          </w:p>
        </w:tc>
        <w:tc>
          <w:tcPr>
            <w:tcW w:type="dxa" w:w="1457"/>
            <w:shd w:color="auto" w:fill="E5E8EB" w:val="clear"/>
          </w:tcPr>
          <w:p>
            <w:pPr>
              <w:pStyle w:val="TableParagraph"/>
              <w:spacing w:before="142"/>
              <w:ind w:left="6"/>
              <w:jc w:val="center"/>
              <w:rPr>
                <w:sz w:val="24"/>
              </w:rPr>
            </w:pPr>
            <w:r>
              <w:rPr>
                <w:sz w:val="24"/>
              </w:rPr>
              <w:t>Mnr</w:t>
            </w:r>
            <w:r>
              <w:rPr>
                <w:spacing w:val="12"/>
                <w:sz w:val="24"/>
              </w:rPr>
              <w:t> </w:t>
            </w:r>
            <w:r>
              <w:rPr>
                <w:sz w:val="24"/>
              </w:rPr>
              <w:t>2-</w:t>
            </w:r>
            <w:r>
              <w:rPr>
                <w:spacing w:val="-5"/>
                <w:sz w:val="24"/>
              </w:rPr>
              <w:t>11</w:t>
            </w:r>
          </w:p>
        </w:tc>
      </w:tr>
      <w:tr>
        <w:trPr>
          <w:trHeight w:hRule="atLeast" w:val="732"/>
        </w:trPr>
        <w:tc>
          <w:tcPr>
            <w:tcW w:type="dxa" w:w="3427"/>
          </w:tcPr>
          <w:p>
            <w:pPr>
              <w:pStyle w:val="TableParagraph"/>
              <w:spacing w:before="106"/>
              <w:ind w:left="80"/>
              <w:rPr>
                <w:sz w:val="22"/>
              </w:rPr>
            </w:pPr>
            <w:r>
              <w:rPr>
                <w:sz w:val="22"/>
              </w:rPr>
              <w:t>Resto</w:t>
            </w:r>
            <w:r>
              <w:rPr>
                <w:spacing w:val="-9"/>
                <w:sz w:val="22"/>
              </w:rPr>
              <w:t> </w:t>
            </w:r>
            <w:r>
              <w:rPr>
                <w:sz w:val="22"/>
              </w:rPr>
              <w:t>de</w:t>
            </w:r>
            <w:r>
              <w:rPr>
                <w:spacing w:val="-8"/>
                <w:sz w:val="22"/>
              </w:rPr>
              <w:t> </w:t>
            </w:r>
            <w:r>
              <w:rPr>
                <w:spacing w:val="-2"/>
                <w:sz w:val="22"/>
              </w:rPr>
              <w:t>salidas</w:t>
            </w:r>
          </w:p>
          <w:p>
            <w:pPr>
              <w:pStyle w:val="TableParagraph"/>
              <w:ind w:left="80"/>
              <w:rPr>
                <w:sz w:val="22"/>
              </w:rPr>
            </w:pPr>
            <w:r>
              <w:rPr>
                <w:sz w:val="22"/>
              </w:rPr>
              <w:t>Salidas</w:t>
            </w:r>
            <w:r>
              <w:rPr>
                <w:spacing w:val="-3"/>
                <w:sz w:val="22"/>
              </w:rPr>
              <w:t> </w:t>
            </w:r>
            <w:r>
              <w:rPr>
                <w:sz w:val="22"/>
              </w:rPr>
              <w:t>temporada</w:t>
            </w:r>
            <w:r>
              <w:rPr>
                <w:spacing w:val="-2"/>
                <w:sz w:val="22"/>
              </w:rPr>
              <w:t> </w:t>
            </w:r>
            <w:r>
              <w:rPr>
                <w:spacing w:val="-4"/>
                <w:sz w:val="22"/>
              </w:rPr>
              <w:t>alta</w:t>
            </w:r>
            <w:r>
              <w:rPr>
                <w:color w:val="C81517"/>
                <w:spacing w:val="-4"/>
                <w:sz w:val="22"/>
              </w:rPr>
              <w:t>*</w:t>
            </w:r>
          </w:p>
        </w:tc>
        <w:tc>
          <w:tcPr>
            <w:tcW w:type="dxa" w:w="1474"/>
          </w:tcPr>
          <w:p>
            <w:pPr>
              <w:pStyle w:val="TableParagraph"/>
              <w:spacing w:before="106"/>
              <w:rPr>
                <w:sz w:val="22"/>
              </w:rPr>
            </w:pPr>
            <w:r>
              <w:rPr>
                <w:spacing w:val="-2"/>
                <w:sz w:val="22"/>
              </w:rPr>
              <w:t>15,205</w:t>
            </w:r>
          </w:p>
          <w:p>
            <w:pPr>
              <w:pStyle w:val="TableParagraph"/>
              <w:rPr>
                <w:sz w:val="22"/>
              </w:rPr>
            </w:pPr>
            <w:r>
              <w:rPr>
                <w:spacing w:val="-2"/>
                <w:sz w:val="22"/>
              </w:rPr>
              <w:t>16,715</w:t>
            </w:r>
          </w:p>
        </w:tc>
        <w:tc>
          <w:tcPr>
            <w:tcW w:type="dxa" w:w="1474"/>
          </w:tcPr>
          <w:p>
            <w:pPr>
              <w:pStyle w:val="TableParagraph"/>
              <w:spacing w:before="106"/>
              <w:rPr>
                <w:sz w:val="22"/>
              </w:rPr>
            </w:pPr>
            <w:r>
              <w:rPr>
                <w:spacing w:val="-2"/>
                <w:sz w:val="22"/>
              </w:rPr>
              <w:t>12,485</w:t>
            </w:r>
          </w:p>
          <w:p>
            <w:pPr>
              <w:pStyle w:val="TableParagraph"/>
              <w:rPr>
                <w:sz w:val="22"/>
              </w:rPr>
            </w:pPr>
            <w:r>
              <w:rPr>
                <w:spacing w:val="-2"/>
                <w:sz w:val="22"/>
              </w:rPr>
              <w:t>13,720</w:t>
            </w:r>
          </w:p>
        </w:tc>
        <w:tc>
          <w:tcPr>
            <w:tcW w:type="dxa" w:w="1474"/>
          </w:tcPr>
          <w:p>
            <w:pPr>
              <w:pStyle w:val="TableParagraph"/>
              <w:spacing w:before="106"/>
              <w:rPr>
                <w:sz w:val="22"/>
              </w:rPr>
            </w:pPr>
            <w:r>
              <w:rPr>
                <w:spacing w:val="-2"/>
                <w:sz w:val="22"/>
              </w:rPr>
              <w:t>11,935</w:t>
            </w:r>
          </w:p>
          <w:p>
            <w:pPr>
              <w:pStyle w:val="TableParagraph"/>
              <w:rPr>
                <w:sz w:val="22"/>
              </w:rPr>
            </w:pPr>
            <w:r>
              <w:rPr>
                <w:spacing w:val="-2"/>
                <w:sz w:val="22"/>
              </w:rPr>
              <w:t>13,115</w:t>
            </w:r>
          </w:p>
        </w:tc>
        <w:tc>
          <w:tcPr>
            <w:tcW w:type="dxa" w:w="1474"/>
          </w:tcPr>
          <w:p>
            <w:pPr>
              <w:pStyle w:val="TableParagraph"/>
              <w:spacing w:before="106"/>
              <w:rPr>
                <w:sz w:val="22"/>
              </w:rPr>
            </w:pPr>
            <w:r>
              <w:rPr>
                <w:spacing w:val="-2"/>
                <w:sz w:val="22"/>
              </w:rPr>
              <w:t>11,715</w:t>
            </w:r>
          </w:p>
          <w:p>
            <w:pPr>
              <w:pStyle w:val="TableParagraph"/>
              <w:rPr>
                <w:sz w:val="22"/>
              </w:rPr>
            </w:pPr>
            <w:r>
              <w:rPr>
                <w:spacing w:val="-2"/>
                <w:sz w:val="22"/>
              </w:rPr>
              <w:t>12,875</w:t>
            </w:r>
          </w:p>
        </w:tc>
        <w:tc>
          <w:tcPr>
            <w:tcW w:type="dxa" w:w="1457"/>
          </w:tcPr>
          <w:p>
            <w:pPr>
              <w:pStyle w:val="TableParagraph"/>
              <w:spacing w:before="106"/>
              <w:ind w:left="488"/>
              <w:rPr>
                <w:sz w:val="22"/>
              </w:rPr>
            </w:pPr>
            <w:r>
              <w:rPr>
                <w:spacing w:val="-4"/>
                <w:sz w:val="22"/>
              </w:rPr>
              <w:t>8,535</w:t>
            </w:r>
          </w:p>
          <w:p>
            <w:pPr>
              <w:pStyle w:val="TableParagraph"/>
              <w:ind w:left="488"/>
              <w:rPr>
                <w:sz w:val="22"/>
              </w:rPr>
            </w:pPr>
            <w:r>
              <w:rPr>
                <w:spacing w:val="-4"/>
                <w:sz w:val="22"/>
              </w:rPr>
              <w:t>9,375</w:t>
            </w:r>
          </w:p>
        </w:tc>
      </w:tr>
      <w:tr>
        <w:trPr>
          <w:trHeight w:hRule="atLeast" w:val="561"/>
        </w:trPr>
        <w:tc>
          <w:tcPr>
            <w:tcW w:type="dxa" w:w="3427"/>
            <w:shd w:color="auto" w:fill="E5E8EB" w:val="clear"/>
          </w:tcPr>
          <w:p>
            <w:pPr>
              <w:pStyle w:val="TableParagraph"/>
              <w:spacing w:before="142"/>
              <w:ind w:left="5"/>
              <w:jc w:val="center"/>
              <w:rPr>
                <w:sz w:val="24"/>
              </w:rPr>
            </w:pPr>
            <w:r>
              <w:rPr>
                <w:spacing w:val="-6"/>
                <w:sz w:val="24"/>
              </w:rPr>
              <w:t>4</w:t>
            </w:r>
            <w:r>
              <w:rPr>
                <w:spacing w:val="-8"/>
                <w:sz w:val="24"/>
              </w:rPr>
              <w:t> </w:t>
            </w:r>
            <w:r>
              <w:rPr>
                <w:spacing w:val="-6"/>
                <w:sz w:val="24"/>
              </w:rPr>
              <w:t>ESTRELLAS (SMFS102)</w:t>
            </w:r>
          </w:p>
        </w:tc>
        <w:tc>
          <w:tcPr>
            <w:tcW w:type="dxa" w:w="1474"/>
            <w:shd w:color="auto" w:fill="E5E8EB" w:val="clear"/>
          </w:tcPr>
          <w:p>
            <w:pPr>
              <w:pStyle w:val="TableParagraph"/>
              <w:spacing w:before="142"/>
              <w:ind w:left="6" w:right="2"/>
              <w:jc w:val="center"/>
              <w:rPr>
                <w:sz w:val="24"/>
              </w:rPr>
            </w:pPr>
            <w:r>
              <w:rPr>
                <w:spacing w:val="-5"/>
                <w:sz w:val="24"/>
              </w:rPr>
              <w:t>SGL</w:t>
            </w:r>
          </w:p>
        </w:tc>
        <w:tc>
          <w:tcPr>
            <w:tcW w:type="dxa" w:w="1474"/>
            <w:shd w:color="auto" w:fill="E5E8EB" w:val="clear"/>
          </w:tcPr>
          <w:p>
            <w:pPr>
              <w:pStyle w:val="TableParagraph"/>
              <w:spacing w:before="142"/>
              <w:ind w:left="6" w:right="1"/>
              <w:jc w:val="center"/>
              <w:rPr>
                <w:sz w:val="24"/>
              </w:rPr>
            </w:pPr>
            <w:r>
              <w:rPr>
                <w:spacing w:val="-5"/>
                <w:sz w:val="24"/>
              </w:rPr>
              <w:t>DBL</w:t>
            </w:r>
          </w:p>
        </w:tc>
        <w:tc>
          <w:tcPr>
            <w:tcW w:type="dxa" w:w="1474"/>
            <w:shd w:color="auto" w:fill="E5E8EB" w:val="clear"/>
          </w:tcPr>
          <w:p>
            <w:pPr>
              <w:pStyle w:val="TableParagraph"/>
              <w:spacing w:before="142"/>
              <w:ind w:left="6"/>
              <w:jc w:val="center"/>
              <w:rPr>
                <w:sz w:val="24"/>
              </w:rPr>
            </w:pPr>
            <w:r>
              <w:rPr>
                <w:spacing w:val="-5"/>
                <w:sz w:val="24"/>
              </w:rPr>
              <w:t>TPL</w:t>
            </w:r>
          </w:p>
        </w:tc>
        <w:tc>
          <w:tcPr>
            <w:tcW w:type="dxa" w:w="1474"/>
            <w:shd w:color="auto" w:fill="E5E8EB" w:val="clear"/>
          </w:tcPr>
          <w:p>
            <w:pPr>
              <w:pStyle w:val="TableParagraph"/>
              <w:spacing w:before="142"/>
              <w:ind w:left="6"/>
              <w:jc w:val="center"/>
              <w:rPr>
                <w:sz w:val="24"/>
              </w:rPr>
            </w:pPr>
            <w:r>
              <w:rPr>
                <w:spacing w:val="-5"/>
                <w:sz w:val="24"/>
              </w:rPr>
              <w:t>CPL</w:t>
            </w:r>
          </w:p>
        </w:tc>
        <w:tc>
          <w:tcPr>
            <w:tcW w:type="dxa" w:w="1457"/>
            <w:shd w:color="auto" w:fill="E5E8EB" w:val="clear"/>
          </w:tcPr>
          <w:p>
            <w:pPr>
              <w:pStyle w:val="TableParagraph"/>
              <w:spacing w:before="142"/>
              <w:ind w:left="6" w:right="1"/>
              <w:jc w:val="center"/>
              <w:rPr>
                <w:sz w:val="24"/>
              </w:rPr>
            </w:pPr>
            <w:r>
              <w:rPr>
                <w:sz w:val="24"/>
              </w:rPr>
              <w:t>Mnr</w:t>
            </w:r>
            <w:r>
              <w:rPr>
                <w:spacing w:val="12"/>
                <w:sz w:val="24"/>
              </w:rPr>
              <w:t> </w:t>
            </w:r>
            <w:r>
              <w:rPr>
                <w:sz w:val="24"/>
              </w:rPr>
              <w:t>2-</w:t>
            </w:r>
            <w:r>
              <w:rPr>
                <w:spacing w:val="-5"/>
                <w:sz w:val="24"/>
              </w:rPr>
              <w:t>11</w:t>
            </w:r>
          </w:p>
        </w:tc>
      </w:tr>
      <w:tr>
        <w:trPr>
          <w:trHeight w:hRule="atLeast" w:val="732"/>
        </w:trPr>
        <w:tc>
          <w:tcPr>
            <w:tcW w:type="dxa" w:w="3427"/>
          </w:tcPr>
          <w:p>
            <w:pPr>
              <w:pStyle w:val="TableParagraph"/>
              <w:spacing w:before="106"/>
              <w:ind w:left="80"/>
              <w:rPr>
                <w:sz w:val="22"/>
              </w:rPr>
            </w:pPr>
            <w:r>
              <w:rPr>
                <w:sz w:val="22"/>
              </w:rPr>
              <w:t>Resto</w:t>
            </w:r>
            <w:r>
              <w:rPr>
                <w:spacing w:val="-9"/>
                <w:sz w:val="22"/>
              </w:rPr>
              <w:t> </w:t>
            </w:r>
            <w:r>
              <w:rPr>
                <w:sz w:val="22"/>
              </w:rPr>
              <w:t>de</w:t>
            </w:r>
            <w:r>
              <w:rPr>
                <w:spacing w:val="-8"/>
                <w:sz w:val="22"/>
              </w:rPr>
              <w:t> </w:t>
            </w:r>
            <w:r>
              <w:rPr>
                <w:spacing w:val="-2"/>
                <w:sz w:val="22"/>
              </w:rPr>
              <w:t>salidas</w:t>
            </w:r>
          </w:p>
          <w:p>
            <w:pPr>
              <w:pStyle w:val="TableParagraph"/>
              <w:ind w:left="80"/>
              <w:rPr>
                <w:sz w:val="22"/>
              </w:rPr>
            </w:pPr>
            <w:r>
              <w:rPr>
                <w:sz w:val="22"/>
              </w:rPr>
              <w:t>Salidas</w:t>
            </w:r>
            <w:r>
              <w:rPr>
                <w:spacing w:val="-3"/>
                <w:sz w:val="22"/>
              </w:rPr>
              <w:t> </w:t>
            </w:r>
            <w:r>
              <w:rPr>
                <w:sz w:val="22"/>
              </w:rPr>
              <w:t>temporada</w:t>
            </w:r>
            <w:r>
              <w:rPr>
                <w:spacing w:val="-2"/>
                <w:sz w:val="22"/>
              </w:rPr>
              <w:t> </w:t>
            </w:r>
            <w:r>
              <w:rPr>
                <w:spacing w:val="-4"/>
                <w:sz w:val="22"/>
              </w:rPr>
              <w:t>alta</w:t>
            </w:r>
            <w:r>
              <w:rPr>
                <w:color w:val="C81517"/>
                <w:spacing w:val="-4"/>
                <w:sz w:val="22"/>
              </w:rPr>
              <w:t>*</w:t>
            </w:r>
          </w:p>
        </w:tc>
        <w:tc>
          <w:tcPr>
            <w:tcW w:type="dxa" w:w="1474"/>
          </w:tcPr>
          <w:p>
            <w:pPr>
              <w:pStyle w:val="TableParagraph"/>
              <w:spacing w:before="106"/>
              <w:rPr>
                <w:sz w:val="22"/>
              </w:rPr>
            </w:pPr>
            <w:r>
              <w:rPr>
                <w:spacing w:val="-2"/>
                <w:sz w:val="22"/>
              </w:rPr>
              <w:t>16,600</w:t>
            </w:r>
          </w:p>
          <w:p>
            <w:pPr>
              <w:pStyle w:val="TableParagraph"/>
              <w:rPr>
                <w:sz w:val="22"/>
              </w:rPr>
            </w:pPr>
            <w:r>
              <w:rPr>
                <w:spacing w:val="-2"/>
                <w:sz w:val="22"/>
              </w:rPr>
              <w:t>18,250</w:t>
            </w:r>
          </w:p>
        </w:tc>
        <w:tc>
          <w:tcPr>
            <w:tcW w:type="dxa" w:w="1474"/>
          </w:tcPr>
          <w:p>
            <w:pPr>
              <w:pStyle w:val="TableParagraph"/>
              <w:spacing w:before="106"/>
              <w:rPr>
                <w:sz w:val="22"/>
              </w:rPr>
            </w:pPr>
            <w:r>
              <w:rPr>
                <w:spacing w:val="-2"/>
                <w:sz w:val="22"/>
              </w:rPr>
              <w:t>13,345</w:t>
            </w:r>
          </w:p>
          <w:p>
            <w:pPr>
              <w:pStyle w:val="TableParagraph"/>
              <w:rPr>
                <w:sz w:val="22"/>
              </w:rPr>
            </w:pPr>
            <w:r>
              <w:rPr>
                <w:spacing w:val="-2"/>
                <w:sz w:val="22"/>
              </w:rPr>
              <w:t>14,665</w:t>
            </w:r>
          </w:p>
        </w:tc>
        <w:tc>
          <w:tcPr>
            <w:tcW w:type="dxa" w:w="1474"/>
          </w:tcPr>
          <w:p>
            <w:pPr>
              <w:pStyle w:val="TableParagraph"/>
              <w:spacing w:before="106"/>
              <w:rPr>
                <w:sz w:val="22"/>
              </w:rPr>
            </w:pPr>
            <w:r>
              <w:rPr>
                <w:spacing w:val="-2"/>
                <w:sz w:val="22"/>
              </w:rPr>
              <w:t>12,695</w:t>
            </w:r>
          </w:p>
          <w:p>
            <w:pPr>
              <w:pStyle w:val="TableParagraph"/>
              <w:rPr>
                <w:sz w:val="22"/>
              </w:rPr>
            </w:pPr>
            <w:r>
              <w:rPr>
                <w:spacing w:val="-2"/>
                <w:sz w:val="22"/>
              </w:rPr>
              <w:t>13,950</w:t>
            </w:r>
          </w:p>
        </w:tc>
        <w:tc>
          <w:tcPr>
            <w:tcW w:type="dxa" w:w="1474"/>
          </w:tcPr>
          <w:p>
            <w:pPr>
              <w:pStyle w:val="TableParagraph"/>
              <w:spacing w:before="106"/>
              <w:rPr>
                <w:sz w:val="22"/>
              </w:rPr>
            </w:pPr>
            <w:r>
              <w:rPr>
                <w:spacing w:val="-2"/>
                <w:sz w:val="22"/>
              </w:rPr>
              <w:t>12,475</w:t>
            </w:r>
          </w:p>
          <w:p>
            <w:pPr>
              <w:pStyle w:val="TableParagraph"/>
              <w:rPr>
                <w:sz w:val="22"/>
              </w:rPr>
            </w:pPr>
            <w:r>
              <w:rPr>
                <w:spacing w:val="-2"/>
                <w:sz w:val="22"/>
              </w:rPr>
              <w:t>13,705</w:t>
            </w:r>
          </w:p>
        </w:tc>
        <w:tc>
          <w:tcPr>
            <w:tcW w:type="dxa" w:w="1457"/>
          </w:tcPr>
          <w:p>
            <w:pPr>
              <w:pStyle w:val="TableParagraph"/>
              <w:spacing w:before="106"/>
              <w:ind w:left="488"/>
              <w:rPr>
                <w:sz w:val="22"/>
              </w:rPr>
            </w:pPr>
            <w:r>
              <w:rPr>
                <w:spacing w:val="-4"/>
                <w:sz w:val="22"/>
              </w:rPr>
              <w:t>8,535</w:t>
            </w:r>
          </w:p>
          <w:p>
            <w:pPr>
              <w:pStyle w:val="TableParagraph"/>
              <w:ind w:left="488"/>
              <w:rPr>
                <w:sz w:val="22"/>
              </w:rPr>
            </w:pPr>
            <w:r>
              <w:rPr>
                <w:spacing w:val="-4"/>
                <w:sz w:val="22"/>
              </w:rPr>
              <w:t>9,375</w:t>
            </w:r>
          </w:p>
        </w:tc>
      </w:tr>
      <w:tr>
        <w:trPr>
          <w:trHeight w:hRule="atLeast" w:val="618"/>
        </w:trPr>
        <w:tc>
          <w:tcPr>
            <w:tcW w:type="dxa" w:w="10780"/>
            <w:gridSpan w:val="6"/>
          </w:tcPr>
          <w:p>
            <w:pPr>
              <w:pStyle w:val="TableParagraph"/>
              <w:spacing w:before="50"/>
              <w:ind w:left="80"/>
              <w:rPr>
                <w:sz w:val="22"/>
              </w:rPr>
            </w:pPr>
            <w:r>
              <w:rPr>
                <w:sz w:val="22"/>
              </w:rPr>
              <w:t>Hasta</w:t>
            </w:r>
            <w:r>
              <w:rPr>
                <w:spacing w:val="3"/>
                <w:sz w:val="22"/>
              </w:rPr>
              <w:t> </w:t>
            </w:r>
            <w:r>
              <w:rPr>
                <w:sz w:val="22"/>
              </w:rPr>
              <w:t>2</w:t>
            </w:r>
            <w:r>
              <w:rPr>
                <w:spacing w:val="3"/>
                <w:sz w:val="22"/>
              </w:rPr>
              <w:t> </w:t>
            </w:r>
            <w:r>
              <w:rPr>
                <w:sz w:val="22"/>
              </w:rPr>
              <w:t>menores</w:t>
            </w:r>
            <w:r>
              <w:rPr>
                <w:spacing w:val="4"/>
                <w:sz w:val="22"/>
              </w:rPr>
              <w:t> </w:t>
            </w:r>
            <w:r>
              <w:rPr>
                <w:sz w:val="22"/>
              </w:rPr>
              <w:t>compartiendo</w:t>
            </w:r>
            <w:r>
              <w:rPr>
                <w:spacing w:val="3"/>
                <w:sz w:val="22"/>
              </w:rPr>
              <w:t> </w:t>
            </w:r>
            <w:r>
              <w:rPr>
                <w:sz w:val="22"/>
              </w:rPr>
              <w:t>habitación</w:t>
            </w:r>
            <w:r>
              <w:rPr>
                <w:spacing w:val="3"/>
                <w:sz w:val="22"/>
              </w:rPr>
              <w:t> </w:t>
            </w:r>
            <w:r>
              <w:rPr>
                <w:sz w:val="22"/>
              </w:rPr>
              <w:t>con</w:t>
            </w:r>
            <w:r>
              <w:rPr>
                <w:spacing w:val="4"/>
                <w:sz w:val="22"/>
              </w:rPr>
              <w:t> </w:t>
            </w:r>
            <w:r>
              <w:rPr>
                <w:sz w:val="22"/>
              </w:rPr>
              <w:t>2</w:t>
            </w:r>
            <w:r>
              <w:rPr>
                <w:spacing w:val="3"/>
                <w:sz w:val="22"/>
              </w:rPr>
              <w:t> </w:t>
            </w:r>
            <w:r>
              <w:rPr>
                <w:sz w:val="22"/>
              </w:rPr>
              <w:t>adultos.</w:t>
            </w:r>
            <w:r>
              <w:rPr>
                <w:spacing w:val="3"/>
                <w:sz w:val="22"/>
              </w:rPr>
              <w:t> </w:t>
            </w:r>
            <w:r>
              <w:rPr>
                <w:sz w:val="22"/>
              </w:rPr>
              <w:t>Tarifa</w:t>
            </w:r>
            <w:r>
              <w:rPr>
                <w:spacing w:val="4"/>
                <w:sz w:val="22"/>
              </w:rPr>
              <w:t> </w:t>
            </w:r>
            <w:r>
              <w:rPr>
                <w:sz w:val="22"/>
              </w:rPr>
              <w:t>de</w:t>
            </w:r>
            <w:r>
              <w:rPr>
                <w:spacing w:val="3"/>
                <w:sz w:val="22"/>
              </w:rPr>
              <w:t> </w:t>
            </w:r>
            <w:r>
              <w:rPr>
                <w:sz w:val="22"/>
              </w:rPr>
              <w:t>menor</w:t>
            </w:r>
            <w:r>
              <w:rPr>
                <w:spacing w:val="3"/>
                <w:sz w:val="22"/>
              </w:rPr>
              <w:t> </w:t>
            </w:r>
            <w:r>
              <w:rPr>
                <w:sz w:val="22"/>
              </w:rPr>
              <w:t>no</w:t>
            </w:r>
            <w:r>
              <w:rPr>
                <w:spacing w:val="4"/>
                <w:sz w:val="22"/>
              </w:rPr>
              <w:t> </w:t>
            </w:r>
            <w:r>
              <w:rPr>
                <w:sz w:val="22"/>
              </w:rPr>
              <w:t>incluye</w:t>
            </w:r>
            <w:r>
              <w:rPr>
                <w:spacing w:val="3"/>
                <w:sz w:val="22"/>
              </w:rPr>
              <w:t> </w:t>
            </w:r>
            <w:r>
              <w:rPr>
                <w:spacing w:val="-2"/>
                <w:sz w:val="22"/>
              </w:rPr>
              <w:t>desayunos.</w:t>
            </w:r>
          </w:p>
          <w:p>
            <w:pPr>
              <w:pStyle w:val="TableParagraph"/>
              <w:ind w:left="80"/>
              <w:rPr>
                <w:sz w:val="22"/>
              </w:rPr>
            </w:pPr>
            <w:r>
              <w:rPr>
                <w:color w:val="D61016"/>
                <w:sz w:val="22"/>
              </w:rPr>
              <w:t>*</w:t>
            </w:r>
            <w:r>
              <w:rPr>
                <w:sz w:val="22"/>
              </w:rPr>
              <w:t>Salidas</w:t>
            </w:r>
            <w:r>
              <w:rPr>
                <w:spacing w:val="-4"/>
                <w:sz w:val="22"/>
              </w:rPr>
              <w:t> </w:t>
            </w:r>
            <w:r>
              <w:rPr>
                <w:sz w:val="22"/>
              </w:rPr>
              <w:t>temporada</w:t>
            </w:r>
            <w:r>
              <w:rPr>
                <w:spacing w:val="-3"/>
                <w:sz w:val="22"/>
              </w:rPr>
              <w:t> </w:t>
            </w:r>
            <w:r>
              <w:rPr>
                <w:sz w:val="22"/>
              </w:rPr>
              <w:t>alta:</w:t>
            </w:r>
            <w:r>
              <w:rPr>
                <w:spacing w:val="-4"/>
                <w:sz w:val="22"/>
              </w:rPr>
              <w:t> </w:t>
            </w:r>
            <w:r>
              <w:rPr>
                <w:sz w:val="22"/>
              </w:rPr>
              <w:t>22</w:t>
            </w:r>
            <w:r>
              <w:rPr>
                <w:spacing w:val="-3"/>
                <w:sz w:val="22"/>
              </w:rPr>
              <w:t> </w:t>
            </w:r>
            <w:r>
              <w:rPr>
                <w:sz w:val="22"/>
              </w:rPr>
              <w:t>mar</w:t>
            </w:r>
            <w:r>
              <w:rPr>
                <w:spacing w:val="-4"/>
                <w:sz w:val="22"/>
              </w:rPr>
              <w:t> </w:t>
            </w:r>
            <w:r>
              <w:rPr>
                <w:sz w:val="22"/>
              </w:rPr>
              <w:t>-</w:t>
            </w:r>
            <w:r>
              <w:rPr>
                <w:spacing w:val="-3"/>
                <w:sz w:val="22"/>
              </w:rPr>
              <w:t> </w:t>
            </w:r>
            <w:r>
              <w:rPr>
                <w:sz w:val="22"/>
              </w:rPr>
              <w:t>12</w:t>
            </w:r>
            <w:r>
              <w:rPr>
                <w:spacing w:val="-4"/>
                <w:sz w:val="22"/>
              </w:rPr>
              <w:t> </w:t>
            </w:r>
            <w:r>
              <w:rPr>
                <w:sz w:val="22"/>
              </w:rPr>
              <w:t>abr;</w:t>
            </w:r>
            <w:r>
              <w:rPr>
                <w:spacing w:val="-3"/>
                <w:sz w:val="22"/>
              </w:rPr>
              <w:t> </w:t>
            </w:r>
            <w:r>
              <w:rPr>
                <w:sz w:val="22"/>
              </w:rPr>
              <w:t>20</w:t>
            </w:r>
            <w:r>
              <w:rPr>
                <w:spacing w:val="-4"/>
                <w:sz w:val="22"/>
              </w:rPr>
              <w:t> </w:t>
            </w:r>
            <w:r>
              <w:rPr>
                <w:sz w:val="22"/>
              </w:rPr>
              <w:t>jul-</w:t>
            </w:r>
            <w:r>
              <w:rPr>
                <w:spacing w:val="-3"/>
                <w:sz w:val="22"/>
              </w:rPr>
              <w:t> </w:t>
            </w:r>
            <w:r>
              <w:rPr>
                <w:sz w:val="22"/>
              </w:rPr>
              <w:t>20</w:t>
            </w:r>
            <w:r>
              <w:rPr>
                <w:spacing w:val="-4"/>
                <w:sz w:val="22"/>
              </w:rPr>
              <w:t> </w:t>
            </w:r>
            <w:r>
              <w:rPr>
                <w:spacing w:val="-5"/>
                <w:sz w:val="22"/>
              </w:rPr>
              <w:t>ago</w:t>
            </w:r>
          </w:p>
        </w:tc>
      </w:tr>
    </w:tbl>
    <w:p>
      <w:pPr>
        <w:pStyle w:val="Heading1"/>
        <w:spacing w:before="244"/>
        <w:ind w:left="372"/>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ind w:left="0"/>
        <w:rPr>
          <w:sz w:val="10"/>
        </w:rPr>
      </w:pPr>
    </w:p>
    <w:tbl>
      <w:tblPr>
        <w:tblW w:type="auto" w:w="0"/>
        <w:jc w:val="left"/>
        <w:tblInd w:type="dxa" w:w="377"/>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CellMar>
          <w:top w:type="dxa" w:w="0"/>
          <w:left w:type="dxa" w:w="0"/>
          <w:bottom w:type="dxa" w:w="0"/>
          <w:right w:type="dxa" w:w="0"/>
        </w:tblCellMar>
        <w:tblLook w:val="01E0"/>
      </w:tblPr>
      <w:tblGrid>
        <w:gridCol w:w="2766"/>
        <w:gridCol w:w="3969"/>
        <w:gridCol w:w="4061"/>
      </w:tblGrid>
      <w:tr>
        <w:trPr>
          <w:trHeight w:hRule="atLeast" w:val="448"/>
        </w:trPr>
        <w:tc>
          <w:tcPr>
            <w:tcW w:type="dxa" w:w="2766"/>
            <w:shd w:color="auto" w:fill="E5E8EB" w:val="clear"/>
          </w:tcPr>
          <w:p>
            <w:pPr>
              <w:pStyle w:val="TableParagraph"/>
              <w:spacing w:before="85"/>
              <w:ind w:left="4"/>
              <w:jc w:val="center"/>
              <w:rPr>
                <w:sz w:val="24"/>
              </w:rPr>
            </w:pPr>
            <w:r>
              <w:rPr>
                <w:spacing w:val="-2"/>
                <w:sz w:val="24"/>
              </w:rPr>
              <w:t>CIUDAD</w:t>
            </w:r>
          </w:p>
        </w:tc>
        <w:tc>
          <w:tcPr>
            <w:tcW w:type="dxa" w:w="3969"/>
            <w:shd w:color="auto" w:fill="E5E8EB" w:val="clear"/>
          </w:tcPr>
          <w:p>
            <w:pPr>
              <w:pStyle w:val="TableParagraph"/>
              <w:spacing w:before="85"/>
              <w:ind w:left="4" w:right="2"/>
              <w:jc w:val="center"/>
              <w:rPr>
                <w:sz w:val="24"/>
              </w:rPr>
            </w:pPr>
            <w:r>
              <w:rPr>
                <w:sz w:val="24"/>
              </w:rPr>
              <w:t>3</w:t>
            </w:r>
            <w:r>
              <w:rPr>
                <w:spacing w:val="-7"/>
                <w:sz w:val="24"/>
              </w:rPr>
              <w:t> </w:t>
            </w:r>
            <w:r>
              <w:rPr>
                <w:spacing w:val="-2"/>
                <w:sz w:val="24"/>
              </w:rPr>
              <w:t>ESTRELLAS</w:t>
            </w:r>
          </w:p>
        </w:tc>
        <w:tc>
          <w:tcPr>
            <w:tcW w:type="dxa" w:w="4061"/>
            <w:shd w:color="auto" w:fill="E5E8EB" w:val="clear"/>
          </w:tcPr>
          <w:p>
            <w:pPr>
              <w:pStyle w:val="TableParagraph"/>
              <w:spacing w:before="85"/>
              <w:ind w:left="3" w:right="1"/>
              <w:jc w:val="center"/>
              <w:rPr>
                <w:sz w:val="24"/>
              </w:rPr>
            </w:pPr>
            <w:r>
              <w:rPr>
                <w:sz w:val="24"/>
              </w:rPr>
              <w:t>4</w:t>
            </w:r>
            <w:r>
              <w:rPr>
                <w:spacing w:val="2"/>
                <w:sz w:val="24"/>
              </w:rPr>
              <w:t> </w:t>
            </w:r>
            <w:r>
              <w:rPr>
                <w:spacing w:val="-2"/>
                <w:sz w:val="24"/>
              </w:rPr>
              <w:t>ESTRELLAS</w:t>
            </w:r>
          </w:p>
        </w:tc>
      </w:tr>
      <w:tr>
        <w:trPr>
          <w:trHeight w:hRule="atLeast" w:val="561"/>
        </w:trPr>
        <w:tc>
          <w:tcPr>
            <w:tcW w:type="dxa" w:w="2766"/>
          </w:tcPr>
          <w:p>
            <w:pPr>
              <w:pStyle w:val="TableParagraph"/>
              <w:spacing w:before="153"/>
              <w:ind w:left="4"/>
              <w:jc w:val="center"/>
              <w:rPr>
                <w:sz w:val="22"/>
              </w:rPr>
            </w:pPr>
            <w:r>
              <w:rPr>
                <w:sz w:val="22"/>
              </w:rPr>
              <w:t>San</w:t>
            </w:r>
            <w:r>
              <w:rPr>
                <w:spacing w:val="-8"/>
                <w:sz w:val="22"/>
              </w:rPr>
              <w:t> </w:t>
            </w:r>
            <w:r>
              <w:rPr>
                <w:spacing w:val="-2"/>
                <w:sz w:val="22"/>
              </w:rPr>
              <w:t>Cristóbal</w:t>
            </w:r>
          </w:p>
        </w:tc>
        <w:tc>
          <w:tcPr>
            <w:tcW w:type="dxa" w:w="3969"/>
          </w:tcPr>
          <w:p>
            <w:pPr>
              <w:pStyle w:val="TableParagraph"/>
              <w:spacing w:before="153"/>
              <w:ind w:left="4"/>
              <w:jc w:val="center"/>
              <w:rPr>
                <w:sz w:val="22"/>
              </w:rPr>
            </w:pPr>
            <w:r>
              <w:rPr>
                <w:sz w:val="22"/>
              </w:rPr>
              <w:t>Tepeyac,</w:t>
            </w:r>
            <w:r>
              <w:rPr>
                <w:spacing w:val="-8"/>
                <w:sz w:val="22"/>
              </w:rPr>
              <w:t> </w:t>
            </w:r>
            <w:r>
              <w:rPr>
                <w:sz w:val="22"/>
              </w:rPr>
              <w:t>Misión</w:t>
            </w:r>
            <w:r>
              <w:rPr>
                <w:spacing w:val="-12"/>
                <w:sz w:val="22"/>
              </w:rPr>
              <w:t> </w:t>
            </w:r>
            <w:r>
              <w:rPr>
                <w:sz w:val="22"/>
              </w:rPr>
              <w:t>de</w:t>
            </w:r>
            <w:r>
              <w:rPr>
                <w:spacing w:val="-12"/>
                <w:sz w:val="22"/>
              </w:rPr>
              <w:t> </w:t>
            </w:r>
            <w:r>
              <w:rPr>
                <w:sz w:val="22"/>
              </w:rPr>
              <w:t>los</w:t>
            </w:r>
            <w:r>
              <w:rPr>
                <w:spacing w:val="-12"/>
                <w:sz w:val="22"/>
              </w:rPr>
              <w:t> </w:t>
            </w:r>
            <w:r>
              <w:rPr>
                <w:spacing w:val="-2"/>
                <w:sz w:val="22"/>
              </w:rPr>
              <w:t>Angeles</w:t>
            </w:r>
          </w:p>
        </w:tc>
        <w:tc>
          <w:tcPr>
            <w:tcW w:type="dxa" w:w="4061"/>
          </w:tcPr>
          <w:p>
            <w:pPr>
              <w:pStyle w:val="TableParagraph"/>
              <w:spacing w:before="153"/>
              <w:ind w:left="3"/>
              <w:jc w:val="center"/>
              <w:rPr>
                <w:sz w:val="22"/>
              </w:rPr>
            </w:pPr>
            <w:r>
              <w:rPr>
                <w:sz w:val="22"/>
              </w:rPr>
              <w:t>Plaza</w:t>
            </w:r>
            <w:r>
              <w:rPr>
                <w:spacing w:val="-7"/>
                <w:sz w:val="22"/>
              </w:rPr>
              <w:t> </w:t>
            </w:r>
            <w:r>
              <w:rPr>
                <w:sz w:val="22"/>
              </w:rPr>
              <w:t>Magnolias,</w:t>
            </w:r>
            <w:r>
              <w:rPr>
                <w:spacing w:val="-3"/>
                <w:sz w:val="22"/>
              </w:rPr>
              <w:t> </w:t>
            </w:r>
            <w:r>
              <w:rPr>
                <w:sz w:val="22"/>
              </w:rPr>
              <w:t>Mansión</w:t>
            </w:r>
            <w:r>
              <w:rPr>
                <w:spacing w:val="-7"/>
                <w:sz w:val="22"/>
              </w:rPr>
              <w:t> </w:t>
            </w:r>
            <w:r>
              <w:rPr>
                <w:sz w:val="22"/>
              </w:rPr>
              <w:t>del</w:t>
            </w:r>
            <w:r>
              <w:rPr>
                <w:spacing w:val="-7"/>
                <w:sz w:val="22"/>
              </w:rPr>
              <w:t> </w:t>
            </w:r>
            <w:r>
              <w:rPr>
                <w:spacing w:val="-4"/>
                <w:sz w:val="22"/>
              </w:rPr>
              <w:t>Valle</w:t>
            </w:r>
          </w:p>
        </w:tc>
      </w:tr>
      <w:tr>
        <w:trPr>
          <w:trHeight w:hRule="atLeast" w:val="561"/>
        </w:trPr>
        <w:tc>
          <w:tcPr>
            <w:tcW w:type="dxa" w:w="2766"/>
          </w:tcPr>
          <w:p>
            <w:pPr>
              <w:pStyle w:val="TableParagraph"/>
              <w:spacing w:before="153"/>
              <w:ind w:left="4"/>
              <w:jc w:val="center"/>
              <w:rPr>
                <w:sz w:val="22"/>
              </w:rPr>
            </w:pPr>
            <w:r>
              <w:rPr>
                <w:spacing w:val="-2"/>
                <w:sz w:val="22"/>
              </w:rPr>
              <w:t>Palenque</w:t>
            </w:r>
          </w:p>
        </w:tc>
        <w:tc>
          <w:tcPr>
            <w:tcW w:type="dxa" w:w="3969"/>
          </w:tcPr>
          <w:p>
            <w:pPr>
              <w:pStyle w:val="TableParagraph"/>
              <w:spacing w:before="153"/>
              <w:ind w:left="4"/>
              <w:jc w:val="center"/>
              <w:rPr>
                <w:sz w:val="22"/>
              </w:rPr>
            </w:pPr>
            <w:r>
              <w:rPr>
                <w:spacing w:val="-2"/>
                <w:sz w:val="22"/>
              </w:rPr>
              <w:t>Maya</w:t>
            </w:r>
            <w:r>
              <w:rPr>
                <w:spacing w:val="-6"/>
                <w:sz w:val="22"/>
              </w:rPr>
              <w:t> </w:t>
            </w:r>
            <w:r>
              <w:rPr>
                <w:spacing w:val="-2"/>
                <w:sz w:val="22"/>
              </w:rPr>
              <w:t>Tulipanes</w:t>
            </w:r>
            <w:r>
              <w:rPr>
                <w:spacing w:val="-5"/>
                <w:sz w:val="22"/>
              </w:rPr>
              <w:t> </w:t>
            </w:r>
            <w:r>
              <w:rPr>
                <w:spacing w:val="-2"/>
                <w:sz w:val="22"/>
              </w:rPr>
              <w:t>Express,</w:t>
            </w:r>
            <w:r>
              <w:rPr>
                <w:spacing w:val="-1"/>
                <w:sz w:val="22"/>
              </w:rPr>
              <w:t> </w:t>
            </w:r>
            <w:r>
              <w:rPr>
                <w:spacing w:val="-2"/>
                <w:sz w:val="22"/>
              </w:rPr>
              <w:t>Villa</w:t>
            </w:r>
            <w:r>
              <w:rPr>
                <w:spacing w:val="-5"/>
                <w:sz w:val="22"/>
              </w:rPr>
              <w:t> </w:t>
            </w:r>
            <w:r>
              <w:rPr>
                <w:spacing w:val="-2"/>
                <w:sz w:val="22"/>
              </w:rPr>
              <w:t>Kin</w:t>
            </w:r>
            <w:r>
              <w:rPr>
                <w:spacing w:val="-6"/>
                <w:sz w:val="22"/>
              </w:rPr>
              <w:t> </w:t>
            </w:r>
            <w:r>
              <w:rPr>
                <w:spacing w:val="-5"/>
                <w:sz w:val="22"/>
              </w:rPr>
              <w:t>Ha</w:t>
            </w:r>
          </w:p>
        </w:tc>
        <w:tc>
          <w:tcPr>
            <w:tcW w:type="dxa" w:w="4061"/>
          </w:tcPr>
          <w:p>
            <w:pPr>
              <w:pStyle w:val="TableParagraph"/>
              <w:spacing w:before="153"/>
              <w:ind w:left="3"/>
              <w:jc w:val="center"/>
              <w:rPr>
                <w:sz w:val="22"/>
              </w:rPr>
            </w:pPr>
            <w:r>
              <w:rPr>
                <w:sz w:val="22"/>
              </w:rPr>
              <w:t>Maya</w:t>
            </w:r>
            <w:r>
              <w:rPr>
                <w:spacing w:val="-11"/>
                <w:sz w:val="22"/>
              </w:rPr>
              <w:t> </w:t>
            </w:r>
            <w:r>
              <w:rPr>
                <w:sz w:val="22"/>
              </w:rPr>
              <w:t>Tulipanes,</w:t>
            </w:r>
            <w:r>
              <w:rPr>
                <w:spacing w:val="-7"/>
                <w:sz w:val="22"/>
              </w:rPr>
              <w:t> </w:t>
            </w:r>
            <w:r>
              <w:rPr>
                <w:spacing w:val="-2"/>
                <w:sz w:val="22"/>
              </w:rPr>
              <w:t>Nututun</w:t>
            </w:r>
          </w:p>
        </w:tc>
      </w:tr>
    </w:tbl>
    <w:p>
      <w:pPr>
        <w:spacing w:before="279"/>
        <w:ind w:firstLine="0" w:left="374" w:right="0"/>
        <w:jc w:val="left"/>
        <w:rPr>
          <w:sz w:val="40"/>
        </w:rPr>
      </w:pPr>
      <w:r>
        <w:rPr>
          <w:color w:val="059ED8"/>
          <w:sz w:val="40"/>
        </w:rPr>
        <w:t>NOTAS</w:t>
      </w:r>
      <w:r>
        <w:rPr>
          <w:color w:val="059ED8"/>
          <w:spacing w:val="-22"/>
          <w:sz w:val="40"/>
        </w:rPr>
        <w:t> </w:t>
      </w:r>
      <w:r>
        <w:rPr>
          <w:color w:val="059ED8"/>
          <w:spacing w:val="-2"/>
          <w:sz w:val="40"/>
        </w:rPr>
        <w:t>IMPORTANTES</w:t>
      </w:r>
    </w:p>
    <w:p>
      <w:pPr>
        <w:pStyle w:val="ListParagraph"/>
        <w:numPr>
          <w:ilvl w:val="0"/>
          <w:numId w:val="1"/>
        </w:numPr>
        <w:tabs>
          <w:tab w:leader="none" w:pos="719" w:val="left"/>
        </w:tabs>
        <w:spacing w:after="0" w:before="65" w:line="249" w:lineRule="auto"/>
        <w:ind w:hanging="360" w:left="719" w:right="359"/>
        <w:jc w:val="left"/>
        <w:rPr>
          <w:sz w:val="22"/>
        </w:rPr>
      </w:pPr>
      <w:r>
        <w:rPr>
          <w:sz w:val="22"/>
        </w:rPr>
        <w:t>La llegada a Tuxtla debe ser antes de las 13:00 hrs. para realizar las visitas programadas, de lo contrario tendrá que</w:t>
      </w:r>
      <w:r>
        <w:rPr>
          <w:spacing w:val="80"/>
          <w:sz w:val="22"/>
        </w:rPr>
        <w:t> </w:t>
      </w:r>
      <w:r>
        <w:rPr>
          <w:sz w:val="22"/>
        </w:rPr>
        <w:t>esperar los traslados a las horas fijas mencionadas y perderá la visita.</w:t>
      </w:r>
    </w:p>
    <w:p>
      <w:pPr>
        <w:pStyle w:val="ListParagraph"/>
        <w:numPr>
          <w:ilvl w:val="0"/>
          <w:numId w:val="1"/>
        </w:numPr>
        <w:tabs>
          <w:tab w:leader="none" w:pos="719" w:val="left"/>
        </w:tabs>
        <w:spacing w:after="0" w:before="2" w:line="249" w:lineRule="auto"/>
        <w:ind w:hanging="360" w:left="719" w:right="359"/>
        <w:jc w:val="left"/>
        <w:rPr>
          <w:sz w:val="22"/>
        </w:rPr>
      </w:pPr>
      <w:r>
        <w:rPr>
          <w:sz w:val="22"/>
        </w:rPr>
        <w:t>La</w:t>
      </w:r>
      <w:r>
        <w:rPr>
          <w:spacing w:val="23"/>
          <w:sz w:val="22"/>
        </w:rPr>
        <w:t> </w:t>
      </w:r>
      <w:r>
        <w:rPr>
          <w:sz w:val="22"/>
        </w:rPr>
        <w:t>salida</w:t>
      </w:r>
      <w:r>
        <w:rPr>
          <w:spacing w:val="23"/>
          <w:sz w:val="22"/>
        </w:rPr>
        <w:t> </w:t>
      </w:r>
      <w:r>
        <w:rPr>
          <w:sz w:val="22"/>
        </w:rPr>
        <w:t>de</w:t>
      </w:r>
      <w:r>
        <w:rPr>
          <w:spacing w:val="23"/>
          <w:sz w:val="22"/>
        </w:rPr>
        <w:t> </w:t>
      </w:r>
      <w:r>
        <w:rPr>
          <w:sz w:val="22"/>
        </w:rPr>
        <w:t>Villahermosa</w:t>
      </w:r>
      <w:r>
        <w:rPr>
          <w:spacing w:val="23"/>
          <w:sz w:val="22"/>
        </w:rPr>
        <w:t> </w:t>
      </w:r>
      <w:r>
        <w:rPr>
          <w:sz w:val="22"/>
        </w:rPr>
        <w:t>debe</w:t>
      </w:r>
      <w:r>
        <w:rPr>
          <w:spacing w:val="23"/>
          <w:sz w:val="22"/>
        </w:rPr>
        <w:t> </w:t>
      </w:r>
      <w:r>
        <w:rPr>
          <w:sz w:val="22"/>
        </w:rPr>
        <w:t>ser</w:t>
      </w:r>
      <w:r>
        <w:rPr>
          <w:spacing w:val="23"/>
          <w:sz w:val="22"/>
        </w:rPr>
        <w:t> </w:t>
      </w:r>
      <w:r>
        <w:rPr>
          <w:sz w:val="22"/>
        </w:rPr>
        <w:t>después</w:t>
      </w:r>
      <w:r>
        <w:rPr>
          <w:spacing w:val="23"/>
          <w:sz w:val="22"/>
        </w:rPr>
        <w:t> </w:t>
      </w:r>
      <w:r>
        <w:rPr>
          <w:sz w:val="22"/>
        </w:rPr>
        <w:t>de</w:t>
      </w:r>
      <w:r>
        <w:rPr>
          <w:spacing w:val="23"/>
          <w:sz w:val="22"/>
        </w:rPr>
        <w:t> </w:t>
      </w:r>
      <w:r>
        <w:rPr>
          <w:sz w:val="22"/>
        </w:rPr>
        <w:t>las</w:t>
      </w:r>
      <w:r>
        <w:rPr>
          <w:spacing w:val="23"/>
          <w:sz w:val="22"/>
        </w:rPr>
        <w:t> </w:t>
      </w:r>
      <w:r>
        <w:rPr>
          <w:sz w:val="22"/>
        </w:rPr>
        <w:t>18:00</w:t>
      </w:r>
      <w:r>
        <w:rPr>
          <w:spacing w:val="23"/>
          <w:sz w:val="22"/>
        </w:rPr>
        <w:t> </w:t>
      </w:r>
      <w:r>
        <w:rPr>
          <w:sz w:val="22"/>
        </w:rPr>
        <w:t>hrs.</w:t>
      </w:r>
      <w:r>
        <w:rPr>
          <w:spacing w:val="23"/>
          <w:sz w:val="22"/>
        </w:rPr>
        <w:t> </w:t>
      </w:r>
      <w:r>
        <w:rPr>
          <w:sz w:val="22"/>
        </w:rPr>
        <w:t>para</w:t>
      </w:r>
      <w:r>
        <w:rPr>
          <w:spacing w:val="23"/>
          <w:sz w:val="22"/>
        </w:rPr>
        <w:t> </w:t>
      </w:r>
      <w:r>
        <w:rPr>
          <w:sz w:val="22"/>
        </w:rPr>
        <w:t>realizar</w:t>
      </w:r>
      <w:r>
        <w:rPr>
          <w:spacing w:val="23"/>
          <w:sz w:val="22"/>
        </w:rPr>
        <w:t> </w:t>
      </w:r>
      <w:r>
        <w:rPr>
          <w:sz w:val="22"/>
        </w:rPr>
        <w:t>las</w:t>
      </w:r>
      <w:r>
        <w:rPr>
          <w:spacing w:val="23"/>
          <w:sz w:val="22"/>
        </w:rPr>
        <w:t> </w:t>
      </w:r>
      <w:r>
        <w:rPr>
          <w:sz w:val="22"/>
        </w:rPr>
        <w:t>visitas</w:t>
      </w:r>
      <w:r>
        <w:rPr>
          <w:spacing w:val="23"/>
          <w:sz w:val="22"/>
        </w:rPr>
        <w:t> </w:t>
      </w:r>
      <w:r>
        <w:rPr>
          <w:sz w:val="22"/>
        </w:rPr>
        <w:t>programadas,</w:t>
      </w:r>
      <w:r>
        <w:rPr>
          <w:spacing w:val="23"/>
          <w:sz w:val="22"/>
        </w:rPr>
        <w:t> </w:t>
      </w:r>
      <w:r>
        <w:rPr>
          <w:sz w:val="22"/>
        </w:rPr>
        <w:t>de</w:t>
      </w:r>
      <w:r>
        <w:rPr>
          <w:spacing w:val="23"/>
          <w:sz w:val="22"/>
        </w:rPr>
        <w:t> </w:t>
      </w:r>
      <w:r>
        <w:rPr>
          <w:sz w:val="22"/>
        </w:rPr>
        <w:t>lo</w:t>
      </w:r>
      <w:r>
        <w:rPr>
          <w:spacing w:val="23"/>
          <w:sz w:val="22"/>
        </w:rPr>
        <w:t> </w:t>
      </w:r>
      <w:r>
        <w:rPr>
          <w:sz w:val="22"/>
        </w:rPr>
        <w:t>contrario puede perder la visita, o tendría un cargo adicional.</w:t>
      </w:r>
    </w:p>
    <w:p>
      <w:pPr>
        <w:pStyle w:val="ListParagraph"/>
        <w:numPr>
          <w:ilvl w:val="0"/>
          <w:numId w:val="1"/>
        </w:numPr>
        <w:tabs>
          <w:tab w:leader="none" w:pos="719" w:val="left"/>
        </w:tabs>
        <w:spacing w:after="0" w:before="2" w:line="240" w:lineRule="auto"/>
        <w:ind w:hanging="359" w:left="719" w:right="0"/>
        <w:jc w:val="left"/>
        <w:rPr>
          <w:sz w:val="22"/>
        </w:rPr>
      </w:pPr>
      <w:r>
        <w:rPr>
          <w:sz w:val="22"/>
        </w:rPr>
        <w:t>Precios</w:t>
      </w:r>
      <w:r>
        <w:rPr>
          <w:spacing w:val="3"/>
          <w:sz w:val="22"/>
        </w:rPr>
        <w:t> </w:t>
      </w:r>
      <w:r>
        <w:rPr>
          <w:sz w:val="22"/>
        </w:rPr>
        <w:t>aplican</w:t>
      </w:r>
      <w:r>
        <w:rPr>
          <w:spacing w:val="3"/>
          <w:sz w:val="22"/>
        </w:rPr>
        <w:t> </w:t>
      </w:r>
      <w:r>
        <w:rPr>
          <w:sz w:val="22"/>
        </w:rPr>
        <w:t>solo</w:t>
      </w:r>
      <w:r>
        <w:rPr>
          <w:spacing w:val="4"/>
          <w:sz w:val="22"/>
        </w:rPr>
        <w:t> </w:t>
      </w:r>
      <w:r>
        <w:rPr>
          <w:sz w:val="22"/>
        </w:rPr>
        <w:t>a</w:t>
      </w:r>
      <w:r>
        <w:rPr>
          <w:spacing w:val="3"/>
          <w:sz w:val="22"/>
        </w:rPr>
        <w:t> </w:t>
      </w:r>
      <w:r>
        <w:rPr>
          <w:sz w:val="22"/>
        </w:rPr>
        <w:t>ciudadanos</w:t>
      </w:r>
      <w:r>
        <w:rPr>
          <w:spacing w:val="4"/>
          <w:sz w:val="22"/>
        </w:rPr>
        <w:t> </w:t>
      </w:r>
      <w:r>
        <w:rPr>
          <w:sz w:val="22"/>
        </w:rPr>
        <w:t>mexicanos.</w:t>
      </w:r>
      <w:r>
        <w:rPr>
          <w:spacing w:val="3"/>
          <w:sz w:val="22"/>
        </w:rPr>
        <w:t> </w:t>
      </w:r>
      <w:r>
        <w:rPr>
          <w:sz w:val="22"/>
        </w:rPr>
        <w:t>Para</w:t>
      </w:r>
      <w:r>
        <w:rPr>
          <w:spacing w:val="4"/>
          <w:sz w:val="22"/>
        </w:rPr>
        <w:t> </w:t>
      </w:r>
      <w:r>
        <w:rPr>
          <w:sz w:val="22"/>
        </w:rPr>
        <w:t>extranjeros</w:t>
      </w:r>
      <w:r>
        <w:rPr>
          <w:spacing w:val="3"/>
          <w:sz w:val="22"/>
        </w:rPr>
        <w:t> </w:t>
      </w:r>
      <w:r>
        <w:rPr>
          <w:sz w:val="22"/>
        </w:rPr>
        <w:t>consultar</w:t>
      </w:r>
      <w:r>
        <w:rPr>
          <w:spacing w:val="4"/>
          <w:sz w:val="22"/>
        </w:rPr>
        <w:t> </w:t>
      </w:r>
      <w:r>
        <w:rPr>
          <w:sz w:val="22"/>
        </w:rPr>
        <w:t>precio</w:t>
      </w:r>
      <w:r>
        <w:rPr>
          <w:spacing w:val="3"/>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1"/>
        </w:numPr>
        <w:tabs>
          <w:tab w:leader="none" w:pos="719" w:val="left"/>
        </w:tabs>
        <w:spacing w:after="0" w:before="11" w:line="240" w:lineRule="auto"/>
        <w:ind w:hanging="359" w:left="719" w:right="0"/>
        <w:jc w:val="left"/>
        <w:rPr>
          <w:sz w:val="22"/>
        </w:rPr>
      </w:pPr>
      <w:r>
        <w:rPr>
          <w:sz w:val="22"/>
        </w:rPr>
        <w:t>Servicios</w:t>
      </w:r>
      <w:r>
        <w:rPr>
          <w:spacing w:val="1"/>
          <w:sz w:val="22"/>
        </w:rPr>
        <w:t> </w:t>
      </w:r>
      <w:r>
        <w:rPr>
          <w:sz w:val="22"/>
        </w:rPr>
        <w:t>no</w:t>
      </w:r>
      <w:r>
        <w:rPr>
          <w:spacing w:val="1"/>
          <w:sz w:val="22"/>
        </w:rPr>
        <w:t> </w:t>
      </w:r>
      <w:r>
        <w:rPr>
          <w:sz w:val="22"/>
        </w:rPr>
        <w:t>utilizados</w:t>
      </w:r>
      <w:r>
        <w:rPr>
          <w:spacing w:val="1"/>
          <w:sz w:val="22"/>
        </w:rPr>
        <w:t> </w:t>
      </w:r>
      <w:r>
        <w:rPr>
          <w:sz w:val="22"/>
        </w:rPr>
        <w:t>son</w:t>
      </w:r>
      <w:r>
        <w:rPr>
          <w:spacing w:val="1"/>
          <w:sz w:val="22"/>
        </w:rPr>
        <w:t> </w:t>
      </w:r>
      <w:r>
        <w:rPr>
          <w:sz w:val="22"/>
        </w:rPr>
        <w:t>no</w:t>
      </w:r>
      <w:r>
        <w:rPr>
          <w:spacing w:val="1"/>
          <w:sz w:val="22"/>
        </w:rPr>
        <w:t> </w:t>
      </w:r>
      <w:r>
        <w:rPr>
          <w:spacing w:val="-2"/>
          <w:sz w:val="22"/>
        </w:rPr>
        <w:t>reembolsables.</w:t>
      </w:r>
    </w:p>
    <w:p>
      <w:pPr>
        <w:pStyle w:val="ListParagraph"/>
        <w:numPr>
          <w:ilvl w:val="0"/>
          <w:numId w:val="1"/>
        </w:numPr>
        <w:tabs>
          <w:tab w:leader="none" w:pos="719" w:val="left"/>
        </w:tabs>
        <w:spacing w:after="0" w:before="11" w:line="240" w:lineRule="auto"/>
        <w:ind w:hanging="359" w:left="719" w:right="0"/>
        <w:jc w:val="left"/>
        <w:rPr>
          <w:sz w:val="22"/>
        </w:rPr>
      </w:pPr>
      <w:r>
        <w:rPr>
          <w:sz w:val="22"/>
        </w:rPr>
        <w:t>Aplica</w:t>
      </w:r>
      <w:r>
        <w:rPr>
          <w:spacing w:val="1"/>
          <w:sz w:val="22"/>
        </w:rPr>
        <w:t> </w:t>
      </w:r>
      <w:r>
        <w:rPr>
          <w:sz w:val="22"/>
        </w:rPr>
        <w:t>suplemento</w:t>
      </w:r>
      <w:r>
        <w:rPr>
          <w:spacing w:val="2"/>
          <w:sz w:val="22"/>
        </w:rPr>
        <w:t> </w:t>
      </w:r>
      <w:r>
        <w:rPr>
          <w:sz w:val="22"/>
        </w:rPr>
        <w:t>en</w:t>
      </w:r>
      <w:r>
        <w:rPr>
          <w:spacing w:val="2"/>
          <w:sz w:val="22"/>
        </w:rPr>
        <w:t> </w:t>
      </w:r>
      <w:r>
        <w:rPr>
          <w:sz w:val="22"/>
        </w:rPr>
        <w:t>temporada</w:t>
      </w:r>
      <w:r>
        <w:rPr>
          <w:spacing w:val="2"/>
          <w:sz w:val="22"/>
        </w:rPr>
        <w:t> </w:t>
      </w:r>
      <w:r>
        <w:rPr>
          <w:sz w:val="22"/>
        </w:rPr>
        <w:t>alta</w:t>
      </w:r>
      <w:r>
        <w:rPr>
          <w:spacing w:val="2"/>
          <w:sz w:val="22"/>
        </w:rPr>
        <w:t> </w:t>
      </w:r>
      <w:r>
        <w:rPr>
          <w:sz w:val="22"/>
        </w:rPr>
        <w:t>navidad,</w:t>
      </w:r>
      <w:r>
        <w:rPr>
          <w:spacing w:val="2"/>
          <w:sz w:val="22"/>
        </w:rPr>
        <w:t> </w:t>
      </w:r>
      <w:r>
        <w:rPr>
          <w:sz w:val="22"/>
        </w:rPr>
        <w:t>fin</w:t>
      </w:r>
      <w:r>
        <w:rPr>
          <w:spacing w:val="2"/>
          <w:sz w:val="22"/>
        </w:rPr>
        <w:t> </w:t>
      </w:r>
      <w:r>
        <w:rPr>
          <w:sz w:val="22"/>
        </w:rPr>
        <w:t>de</w:t>
      </w:r>
      <w:r>
        <w:rPr>
          <w:spacing w:val="2"/>
          <w:sz w:val="22"/>
        </w:rPr>
        <w:t> </w:t>
      </w:r>
      <w:r>
        <w:rPr>
          <w:sz w:val="22"/>
        </w:rPr>
        <w:t>año,</w:t>
      </w:r>
      <w:r>
        <w:rPr>
          <w:spacing w:val="2"/>
          <w:sz w:val="22"/>
        </w:rPr>
        <w:t> </w:t>
      </w:r>
      <w:r>
        <w:rPr>
          <w:sz w:val="22"/>
        </w:rPr>
        <w:t>semana</w:t>
      </w:r>
      <w:r>
        <w:rPr>
          <w:spacing w:val="2"/>
          <w:sz w:val="22"/>
        </w:rPr>
        <w:t> </w:t>
      </w:r>
      <w:r>
        <w:rPr>
          <w:sz w:val="22"/>
        </w:rPr>
        <w:t>santa,</w:t>
      </w:r>
      <w:r>
        <w:rPr>
          <w:spacing w:val="2"/>
          <w:sz w:val="22"/>
        </w:rPr>
        <w:t> </w:t>
      </w:r>
      <w:r>
        <w:rPr>
          <w:sz w:val="22"/>
        </w:rPr>
        <w:t>verano,</w:t>
      </w:r>
      <w:r>
        <w:rPr>
          <w:spacing w:val="2"/>
          <w:sz w:val="22"/>
        </w:rPr>
        <w:t> </w:t>
      </w:r>
      <w:r>
        <w:rPr>
          <w:spacing w:val="-2"/>
          <w:sz w:val="22"/>
        </w:rPr>
        <w:t>puentes.</w:t>
      </w:r>
    </w:p>
    <w:p>
      <w:pPr>
        <w:pStyle w:val="ListParagraph"/>
        <w:numPr>
          <w:ilvl w:val="0"/>
          <w:numId w:val="1"/>
        </w:numPr>
        <w:tabs>
          <w:tab w:leader="none" w:pos="719" w:val="left"/>
        </w:tabs>
        <w:spacing w:after="0" w:before="11" w:line="240" w:lineRule="auto"/>
        <w:ind w:hanging="359" w:left="719" w:right="0"/>
        <w:jc w:val="left"/>
        <w:rPr>
          <w:sz w:val="22"/>
        </w:rPr>
      </w:pPr>
      <w:r>
        <w:rPr>
          <w:sz w:val="22"/>
        </w:rPr>
        <w:t>Solo se</w:t>
      </w:r>
      <w:r>
        <w:rPr>
          <w:spacing w:val="1"/>
          <w:sz w:val="22"/>
        </w:rPr>
        <w:t> </w:t>
      </w:r>
      <w:r>
        <w:rPr>
          <w:sz w:val="22"/>
        </w:rPr>
        <w:t>permite en</w:t>
      </w:r>
      <w:r>
        <w:rPr>
          <w:spacing w:val="1"/>
          <w:sz w:val="22"/>
        </w:rPr>
        <w:t> </w:t>
      </w:r>
      <w:r>
        <w:rPr>
          <w:sz w:val="22"/>
        </w:rPr>
        <w:t>el transporte</w:t>
      </w:r>
      <w:r>
        <w:rPr>
          <w:spacing w:val="1"/>
          <w:sz w:val="22"/>
        </w:rPr>
        <w:t> </w:t>
      </w:r>
      <w:r>
        <w:rPr>
          <w:sz w:val="22"/>
        </w:rPr>
        <w:t>1</w:t>
      </w:r>
      <w:r>
        <w:rPr>
          <w:spacing w:val="1"/>
          <w:sz w:val="22"/>
        </w:rPr>
        <w:t> </w:t>
      </w:r>
      <w:r>
        <w:rPr>
          <w:sz w:val="22"/>
        </w:rPr>
        <w:t>maleta de</w:t>
      </w:r>
      <w:r>
        <w:rPr>
          <w:spacing w:val="1"/>
          <w:sz w:val="22"/>
        </w:rPr>
        <w:t> </w:t>
      </w:r>
      <w:r>
        <w:rPr>
          <w:sz w:val="22"/>
        </w:rPr>
        <w:t>23 kgs</w:t>
      </w:r>
      <w:r>
        <w:rPr>
          <w:spacing w:val="1"/>
          <w:sz w:val="22"/>
        </w:rPr>
        <w:t> </w:t>
      </w:r>
      <w:r>
        <w:rPr>
          <w:sz w:val="22"/>
        </w:rPr>
        <w:t>por </w:t>
      </w:r>
      <w:r>
        <w:rPr>
          <w:spacing w:val="-2"/>
          <w:sz w:val="22"/>
        </w:rPr>
        <w:t>persona.</w:t>
      </w:r>
    </w:p>
    <w:p>
      <w:pPr>
        <w:pStyle w:val="ListParagraph"/>
        <w:numPr>
          <w:ilvl w:val="0"/>
          <w:numId w:val="1"/>
        </w:numPr>
        <w:tabs>
          <w:tab w:leader="none" w:pos="719" w:val="left"/>
        </w:tabs>
        <w:spacing w:after="0" w:before="11" w:line="240" w:lineRule="auto"/>
        <w:ind w:hanging="359" w:left="719" w:right="0"/>
        <w:jc w:val="left"/>
        <w:rPr>
          <w:sz w:val="22"/>
        </w:rPr>
      </w:pPr>
      <w:r>
        <w:rPr>
          <w:sz w:val="22"/>
        </w:rPr>
        <w:t>Precios sujetos</w:t>
      </w:r>
      <w:r>
        <w:rPr>
          <w:spacing w:val="1"/>
          <w:sz w:val="22"/>
        </w:rPr>
        <w:t> </w:t>
      </w:r>
      <w:r>
        <w:rPr>
          <w:sz w:val="22"/>
        </w:rPr>
        <w:t>a</w:t>
      </w:r>
      <w:r>
        <w:rPr>
          <w:spacing w:val="1"/>
          <w:sz w:val="22"/>
        </w:rPr>
        <w:t> </w:t>
      </w:r>
      <w:r>
        <w:rPr>
          <w:sz w:val="22"/>
        </w:rPr>
        <w:t>cambio y</w:t>
      </w:r>
      <w:r>
        <w:rPr>
          <w:spacing w:val="1"/>
          <w:sz w:val="22"/>
        </w:rPr>
        <w:t> </w:t>
      </w:r>
      <w:r>
        <w:rPr>
          <w:sz w:val="22"/>
        </w:rPr>
        <w:t>disponibilidad.</w:t>
      </w:r>
      <w:r>
        <w:rPr>
          <w:spacing w:val="1"/>
          <w:sz w:val="22"/>
        </w:rPr>
        <w:t> </w:t>
      </w:r>
      <w:r>
        <w:rPr>
          <w:sz w:val="22"/>
        </w:rPr>
        <w:t>Mínimo 2</w:t>
      </w:r>
      <w:r>
        <w:rPr>
          <w:spacing w:val="1"/>
          <w:sz w:val="22"/>
        </w:rPr>
        <w:t> </w:t>
      </w:r>
      <w:r>
        <w:rPr>
          <w:spacing w:val="-2"/>
          <w:sz w:val="22"/>
        </w:rPr>
        <w:t>personas.</w:t>
      </w:r>
    </w:p>
    <w:p>
      <w:pPr>
        <w:pStyle w:val="ListParagraph"/>
        <w:numPr>
          <w:ilvl w:val="0"/>
          <w:numId w:val="1"/>
        </w:numPr>
        <w:tabs>
          <w:tab w:leader="none" w:pos="719" w:val="left"/>
        </w:tabs>
        <w:spacing w:after="0" w:before="11" w:line="249" w:lineRule="auto"/>
        <w:ind w:hanging="360" w:left="719" w:right="359"/>
        <w:jc w:val="left"/>
        <w:rPr>
          <w:sz w:val="22"/>
        </w:rPr>
      </w:pPr>
      <w:r>
        <w:rPr>
          <w:sz w:val="22"/>
        </w:rPr>
        <w:t>Por seguridad los infantes y mujeres embarazadas, no podrán realizar actividades que conlleven velocidad al aire libre (ejemplo, visitas en lancha), en el caso de los infantes un familiar tendrá que quedarse a cuidarlos.</w:t>
      </w:r>
    </w:p>
    <w:p>
      <w:pPr>
        <w:pStyle w:val="ListParagraph"/>
        <w:numPr>
          <w:ilvl w:val="0"/>
          <w:numId w:val="1"/>
        </w:numPr>
        <w:tabs>
          <w:tab w:leader="none" w:pos="719" w:val="left"/>
        </w:tabs>
        <w:spacing w:after="0" w:before="2" w:line="240" w:lineRule="auto"/>
        <w:ind w:hanging="359" w:left="719" w:right="0"/>
        <w:jc w:val="left"/>
        <w:rPr>
          <w:sz w:val="22"/>
        </w:rPr>
      </w:pPr>
      <w:r>
        <w:rPr>
          <w:sz w:val="22"/>
        </w:rPr>
        <w:t>El</w:t>
      </w:r>
      <w:r>
        <w:rPr>
          <w:spacing w:val="1"/>
          <w:sz w:val="22"/>
        </w:rPr>
        <w:t> </w:t>
      </w:r>
      <w:r>
        <w:rPr>
          <w:sz w:val="22"/>
        </w:rPr>
        <w:t>orden</w:t>
      </w:r>
      <w:r>
        <w:rPr>
          <w:spacing w:val="1"/>
          <w:sz w:val="22"/>
        </w:rPr>
        <w:t> </w:t>
      </w:r>
      <w:r>
        <w:rPr>
          <w:sz w:val="22"/>
        </w:rPr>
        <w:t>de</w:t>
      </w:r>
      <w:r>
        <w:rPr>
          <w:spacing w:val="1"/>
          <w:sz w:val="22"/>
        </w:rPr>
        <w:t> </w:t>
      </w:r>
      <w:r>
        <w:rPr>
          <w:sz w:val="22"/>
        </w:rPr>
        <w:t>las</w:t>
      </w:r>
      <w:r>
        <w:rPr>
          <w:spacing w:val="2"/>
          <w:sz w:val="22"/>
        </w:rPr>
        <w:t> </w:t>
      </w:r>
      <w:r>
        <w:rPr>
          <w:sz w:val="22"/>
        </w:rPr>
        <w:t>visitas</w:t>
      </w:r>
      <w:r>
        <w:rPr>
          <w:spacing w:val="1"/>
          <w:sz w:val="22"/>
        </w:rPr>
        <w:t> </w:t>
      </w:r>
      <w:r>
        <w:rPr>
          <w:sz w:val="22"/>
        </w:rPr>
        <w:t>puede</w:t>
      </w:r>
      <w:r>
        <w:rPr>
          <w:spacing w:val="1"/>
          <w:sz w:val="22"/>
        </w:rPr>
        <w:t> </w:t>
      </w:r>
      <w:r>
        <w:rPr>
          <w:sz w:val="22"/>
        </w:rPr>
        <w:t>ser</w:t>
      </w:r>
      <w:r>
        <w:rPr>
          <w:spacing w:val="1"/>
          <w:sz w:val="22"/>
        </w:rPr>
        <w:t> </w:t>
      </w:r>
      <w:r>
        <w:rPr>
          <w:sz w:val="22"/>
        </w:rPr>
        <w:t>modificado</w:t>
      </w:r>
      <w:r>
        <w:rPr>
          <w:spacing w:val="2"/>
          <w:sz w:val="22"/>
        </w:rPr>
        <w:t> </w:t>
      </w:r>
      <w:r>
        <w:rPr>
          <w:sz w:val="22"/>
        </w:rPr>
        <w:t>para</w:t>
      </w:r>
      <w:r>
        <w:rPr>
          <w:spacing w:val="1"/>
          <w:sz w:val="22"/>
        </w:rPr>
        <w:t> </w:t>
      </w:r>
      <w:r>
        <w:rPr>
          <w:sz w:val="22"/>
        </w:rPr>
        <w:t>una</w:t>
      </w:r>
      <w:r>
        <w:rPr>
          <w:spacing w:val="1"/>
          <w:sz w:val="22"/>
        </w:rPr>
        <w:t> </w:t>
      </w:r>
      <w:r>
        <w:rPr>
          <w:sz w:val="22"/>
        </w:rPr>
        <w:t>mejor</w:t>
      </w:r>
      <w:r>
        <w:rPr>
          <w:spacing w:val="1"/>
          <w:sz w:val="22"/>
        </w:rPr>
        <w:t> </w:t>
      </w:r>
      <w:r>
        <w:rPr>
          <w:spacing w:val="-2"/>
          <w:sz w:val="22"/>
        </w:rPr>
        <w:t>operativa.</w:t>
      </w:r>
    </w:p>
    <w:p>
      <w:pPr>
        <w:pStyle w:val="ListParagraph"/>
        <w:numPr>
          <w:ilvl w:val="0"/>
          <w:numId w:val="1"/>
        </w:numPr>
        <w:tabs>
          <w:tab w:leader="none" w:pos="719" w:val="left"/>
        </w:tabs>
        <w:spacing w:after="0" w:before="11" w:line="249" w:lineRule="auto"/>
        <w:ind w:hanging="360" w:left="719" w:right="359"/>
        <w:jc w:val="both"/>
        <w:rPr>
          <w:sz w:val="22"/>
        </w:rPr>
      </w:pPr>
      <w:r>
        <w:rPr>
          <w:sz w:val="22"/>
        </w:rPr>
        <w:t>Durante el viaje los pasajeros deben portar siempre una identificación oficial con fotografía vigente (INE, pasaporte, cartilla militar, licencia de conducir, entre otros), debido que en alguna actividad o tour que sea dentro de la zona fronteriza de su itinerario, puede ser solicitado por las autoridades.</w:t>
      </w:r>
    </w:p>
    <w:p>
      <w:pPr>
        <w:pStyle w:val="ListParagraph"/>
        <w:numPr>
          <w:ilvl w:val="0"/>
          <w:numId w:val="1"/>
        </w:numPr>
        <w:tabs>
          <w:tab w:leader="none" w:pos="719" w:val="left"/>
        </w:tabs>
        <w:spacing w:after="0" w:before="2" w:line="240" w:lineRule="auto"/>
        <w:ind w:hanging="359" w:left="719" w:right="0"/>
        <w:jc w:val="both"/>
        <w:rPr>
          <w:sz w:val="22"/>
        </w:rPr>
      </w:pPr>
      <w:r>
        <w:rPr>
          <w:sz w:val="22"/>
        </w:rPr>
        <w:t>Suplementos</w:t>
      </w:r>
      <w:r>
        <w:rPr>
          <w:spacing w:val="-3"/>
          <w:sz w:val="22"/>
        </w:rPr>
        <w:t> </w:t>
      </w:r>
      <w:r>
        <w:rPr>
          <w:sz w:val="22"/>
        </w:rPr>
        <w:t>por</w:t>
      </w:r>
      <w:r>
        <w:rPr>
          <w:spacing w:val="-3"/>
          <w:sz w:val="22"/>
        </w:rPr>
        <w:t> </w:t>
      </w:r>
      <w:r>
        <w:rPr>
          <w:sz w:val="22"/>
        </w:rPr>
        <w:t>llegadas</w:t>
      </w:r>
      <w:r>
        <w:rPr>
          <w:spacing w:val="-3"/>
          <w:sz w:val="22"/>
        </w:rPr>
        <w:t> </w:t>
      </w:r>
      <w:r>
        <w:rPr>
          <w:sz w:val="22"/>
        </w:rPr>
        <w:t>o</w:t>
      </w:r>
      <w:r>
        <w:rPr>
          <w:spacing w:val="-3"/>
          <w:sz w:val="22"/>
        </w:rPr>
        <w:t> </w:t>
      </w:r>
      <w:r>
        <w:rPr>
          <w:sz w:val="22"/>
        </w:rPr>
        <w:t>salidas</w:t>
      </w:r>
      <w:r>
        <w:rPr>
          <w:spacing w:val="-3"/>
          <w:sz w:val="22"/>
        </w:rPr>
        <w:t> </w:t>
      </w:r>
      <w:r>
        <w:rPr>
          <w:sz w:val="22"/>
        </w:rPr>
        <w:t>fuera</w:t>
      </w:r>
      <w:r>
        <w:rPr>
          <w:spacing w:val="-3"/>
          <w:sz w:val="22"/>
        </w:rPr>
        <w:t> </w:t>
      </w:r>
      <w:r>
        <w:rPr>
          <w:sz w:val="22"/>
        </w:rPr>
        <w:t>de</w:t>
      </w:r>
      <w:r>
        <w:rPr>
          <w:spacing w:val="-3"/>
          <w:sz w:val="22"/>
        </w:rPr>
        <w:t> </w:t>
      </w:r>
      <w:r>
        <w:rPr>
          <w:spacing w:val="-2"/>
          <w:sz w:val="22"/>
        </w:rPr>
        <w:t>horario.</w:t>
      </w:r>
    </w:p>
    <w:p>
      <w:pPr>
        <w:pStyle w:val="ListParagraph"/>
        <w:numPr>
          <w:ilvl w:val="0"/>
          <w:numId w:val="1"/>
        </w:numPr>
        <w:tabs>
          <w:tab w:leader="none" w:pos="719" w:val="left"/>
        </w:tabs>
        <w:spacing w:after="0" w:before="11" w:line="240" w:lineRule="auto"/>
        <w:ind w:hanging="359" w:left="719" w:right="0"/>
        <w:jc w:val="both"/>
        <w:rPr>
          <w:sz w:val="22"/>
        </w:rPr>
      </w:pPr>
      <w:r>
        <w:rPr>
          <w:sz w:val="22"/>
        </w:rPr>
        <w:t>Para</w:t>
      </w:r>
      <w:r>
        <w:rPr>
          <w:spacing w:val="-3"/>
          <w:sz w:val="22"/>
        </w:rPr>
        <w:t> </w:t>
      </w:r>
      <w:r>
        <w:rPr>
          <w:sz w:val="22"/>
        </w:rPr>
        <w:t>personas</w:t>
      </w:r>
      <w:r>
        <w:rPr>
          <w:spacing w:val="-2"/>
          <w:sz w:val="22"/>
        </w:rPr>
        <w:t> </w:t>
      </w:r>
      <w:r>
        <w:rPr>
          <w:sz w:val="22"/>
        </w:rPr>
        <w:t>mayores</w:t>
      </w:r>
      <w:r>
        <w:rPr>
          <w:spacing w:val="-2"/>
          <w:sz w:val="22"/>
        </w:rPr>
        <w:t> </w:t>
      </w:r>
      <w:r>
        <w:rPr>
          <w:sz w:val="22"/>
        </w:rPr>
        <w:t>de</w:t>
      </w:r>
      <w:r>
        <w:rPr>
          <w:spacing w:val="-2"/>
          <w:sz w:val="22"/>
        </w:rPr>
        <w:t> </w:t>
      </w:r>
      <w:r>
        <w:rPr>
          <w:sz w:val="22"/>
        </w:rPr>
        <w:t>70</w:t>
      </w:r>
      <w:r>
        <w:rPr>
          <w:spacing w:val="-2"/>
          <w:sz w:val="22"/>
        </w:rPr>
        <w:t> </w:t>
      </w:r>
      <w:r>
        <w:rPr>
          <w:sz w:val="22"/>
        </w:rPr>
        <w:t>años</w:t>
      </w:r>
      <w:r>
        <w:rPr>
          <w:spacing w:val="-2"/>
          <w:sz w:val="22"/>
        </w:rPr>
        <w:t> </w:t>
      </w:r>
      <w:r>
        <w:rPr>
          <w:sz w:val="22"/>
        </w:rPr>
        <w:t>aplica</w:t>
      </w:r>
      <w:r>
        <w:rPr>
          <w:spacing w:val="-2"/>
          <w:sz w:val="22"/>
        </w:rPr>
        <w:t> </w:t>
      </w:r>
      <w:r>
        <w:rPr>
          <w:sz w:val="22"/>
        </w:rPr>
        <w:t>suplemento</w:t>
      </w:r>
      <w:r>
        <w:rPr>
          <w:spacing w:val="-2"/>
          <w:sz w:val="22"/>
        </w:rPr>
        <w:t> </w:t>
      </w:r>
      <w:r>
        <w:rPr>
          <w:sz w:val="22"/>
        </w:rPr>
        <w:t>en</w:t>
      </w:r>
      <w:r>
        <w:rPr>
          <w:spacing w:val="-2"/>
          <w:sz w:val="22"/>
        </w:rPr>
        <w:t> </w:t>
      </w:r>
      <w:r>
        <w:rPr>
          <w:sz w:val="22"/>
        </w:rPr>
        <w:t>el</w:t>
      </w:r>
      <w:r>
        <w:rPr>
          <w:spacing w:val="-2"/>
          <w:sz w:val="22"/>
        </w:rPr>
        <w:t> </w:t>
      </w:r>
      <w:r>
        <w:rPr>
          <w:sz w:val="22"/>
        </w:rPr>
        <w:t>seguro.</w:t>
      </w:r>
      <w:r>
        <w:rPr>
          <w:spacing w:val="-2"/>
          <w:sz w:val="22"/>
        </w:rPr>
        <w:t> </w:t>
      </w:r>
      <w:r>
        <w:rPr>
          <w:sz w:val="22"/>
        </w:rPr>
        <w:t>Favor</w:t>
      </w:r>
      <w:r>
        <w:rPr>
          <w:spacing w:val="-2"/>
          <w:sz w:val="22"/>
        </w:rPr>
        <w:t> </w:t>
      </w:r>
      <w:r>
        <w:rPr>
          <w:sz w:val="22"/>
        </w:rPr>
        <w:t>revisar</w:t>
      </w:r>
      <w:r>
        <w:rPr>
          <w:spacing w:val="-2"/>
          <w:sz w:val="22"/>
        </w:rPr>
        <w:t> </w:t>
      </w:r>
      <w:r>
        <w:rPr>
          <w:sz w:val="22"/>
        </w:rPr>
        <w:t>con</w:t>
      </w:r>
      <w:r>
        <w:rPr>
          <w:spacing w:val="-2"/>
          <w:sz w:val="22"/>
        </w:rPr>
        <w:t> </w:t>
      </w:r>
      <w:r>
        <w:rPr>
          <w:sz w:val="22"/>
        </w:rPr>
        <w:t>su</w:t>
      </w:r>
      <w:r>
        <w:rPr>
          <w:spacing w:val="-2"/>
          <w:sz w:val="22"/>
        </w:rPr>
        <w:t> ejecutivo.</w:t>
      </w:r>
    </w:p>
    <w:p>
      <w:pPr>
        <w:pStyle w:val="BodyText"/>
        <w:spacing w:before="143"/>
        <w:ind w:left="0"/>
      </w:pPr>
    </w:p>
    <w:p>
      <w:pPr>
        <w:pStyle w:val="BodyText"/>
        <w:spacing w:before="0"/>
        <w:ind w:left="374"/>
      </w:pPr>
      <w:r>
        <w:rPr/>
        <w:t>Vigencia</w:t>
      </w:r>
      <w:r>
        <w:rPr>
          <w:spacing w:val="2"/>
        </w:rPr>
        <w:t> </w:t>
      </w:r>
      <w:r>
        <w:rPr/>
        <w:t>hasta</w:t>
      </w:r>
      <w:r>
        <w:rPr>
          <w:spacing w:val="2"/>
        </w:rPr>
        <w:t> </w:t>
      </w:r>
      <w:r>
        <w:rPr/>
        <w:t>el</w:t>
      </w:r>
      <w:r>
        <w:rPr>
          <w:spacing w:val="3"/>
        </w:rPr>
        <w:t> </w:t>
      </w:r>
      <w:r>
        <w:rPr/>
        <w:t>15</w:t>
      </w:r>
      <w:r>
        <w:rPr>
          <w:spacing w:val="2"/>
        </w:rPr>
        <w:t> </w:t>
      </w:r>
      <w:r>
        <w:rPr/>
        <w:t>de</w:t>
      </w:r>
      <w:r>
        <w:rPr>
          <w:spacing w:val="2"/>
        </w:rPr>
        <w:t> </w:t>
      </w:r>
      <w:r>
        <w:rPr/>
        <w:t>diciembre</w:t>
      </w:r>
      <w:r>
        <w:rPr>
          <w:spacing w:val="3"/>
        </w:rPr>
        <w:t> </w:t>
      </w:r>
      <w:r>
        <w:rPr>
          <w:spacing w:val="-4"/>
        </w:rPr>
        <w:t>2026.</w:t>
      </w:r>
    </w:p>
    <w:sectPr>
      <w:pgSz w:h="15840" w:w="12240"/>
      <w:pgMar w:bottom="280" w:left="360" w:right="360" w:top="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Verdana">
    <w:altName w:val="Verdana"/>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1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2748"/>
      <w:jc w:val="center"/>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1"/>
      <w:ind w:left="442"/>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2025-11-20T00:19:42Z</dcterms:created>
  <dcterms:modified xsi:type="dcterms:W3CDTF">2025-11-20T00:19:42Z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2025-11-19T00:00:00Z</vt:filetime>
  </property>
  <property fmtid="{D5CDD505-2E9C-101B-9397-08002B2CF9AE}" name="Creator" pid="3">
    <vt:lpwstr>Adobe InDesign 20.5 (Windows)</vt:lpwstr>
  </property>
  <property fmtid="{D5CDD505-2E9C-101B-9397-08002B2CF9AE}" name="LastSaved" pid="4">
    <vt:filetime>2025-11-20T00:00:00Z</vt:filetime>
  </property>
  <property fmtid="{D5CDD505-2E9C-101B-9397-08002B2CF9AE}" name="NXPowerLiteLastOptimized" pid="5">
    <vt:lpwstr>145679</vt:lpwstr>
  </property>
  <property fmtid="{D5CDD505-2E9C-101B-9397-08002B2CF9AE}" name="NXPowerLiteSettings" pid="6">
    <vt:lpwstr>C7000400038000</vt:lpwstr>
  </property>
  <property fmtid="{D5CDD505-2E9C-101B-9397-08002B2CF9AE}" name="NXPowerLiteVersion" pid="7">
    <vt:lpwstr>S10.9.4</vt:lpwstr>
  </property>
  <property fmtid="{D5CDD505-2E9C-101B-9397-08002B2CF9AE}" name="Producer" pid="8">
    <vt:lpwstr>Adobe PDF Library 17.0</vt:lpwstr>
  </property>
</Properties>
</file>