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61"/>
        <w:rPr>
          <w:sz w:val="58"/>
        </w:rPr>
      </w:pPr>
      <w:r>
        <w:rPr>
          <w:sz w:val="58"/>
        </w:rPr>
        <w:drawing>
          <wp:anchor allowOverlap="1" behindDoc="0" distB="0" distL="0" distR="0" distT="0" layoutInCell="1" locked="0" relativeHeight="15730176" simplePos="0">
            <wp:simplePos x="0" y="0"/>
            <wp:positionH relativeFrom="page">
              <wp:posOffset>0</wp:posOffset>
            </wp:positionH>
            <wp:positionV relativeFrom="page">
              <wp:posOffset>8991</wp:posOffset>
            </wp:positionV>
            <wp:extent cx="2069109" cy="10049408"/>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49408"/>
                    </a:xfrm>
                    <a:prstGeom prst="rect">
                      <a:avLst/>
                    </a:prstGeom>
                  </pic:spPr>
                </pic:pic>
              </a:graphicData>
            </a:graphic>
          </wp:anchor>
        </w:drawing>
      </w:r>
    </w:p>
    <w:p>
      <w:pPr>
        <w:pStyle w:val="Title"/>
      </w:pPr>
      <w:r>
        <w:rPr>
          <w:color w:val="059ED8"/>
          <w:spacing w:val="2"/>
        </w:rPr>
        <w:t>CIUDADES</w:t>
      </w:r>
      <w:r>
        <w:rPr>
          <w:color w:val="059ED8"/>
          <w:spacing w:val="22"/>
        </w:rPr>
        <w:t>  </w:t>
      </w:r>
      <w:r>
        <w:rPr>
          <w:color w:val="059ED8"/>
          <w:spacing w:val="-2"/>
        </w:rPr>
        <w:t>QUEBEQUENSES</w:t>
      </w:r>
    </w:p>
    <w:p>
      <w:pPr>
        <w:spacing w:before="0" w:line="502" w:lineRule="exact"/>
        <w:ind w:firstLine="0" w:left="2748" w:right="0"/>
        <w:jc w:val="center"/>
        <w:rPr>
          <w:sz w:val="44"/>
        </w:rPr>
      </w:pPr>
      <w:r>
        <w:rPr>
          <w:color w:val="059ED8"/>
          <w:w w:val="105"/>
          <w:sz w:val="44"/>
        </w:rPr>
        <w:t>CON</w:t>
      </w:r>
      <w:r>
        <w:rPr>
          <w:color w:val="059ED8"/>
          <w:spacing w:val="17"/>
          <w:w w:val="105"/>
          <w:sz w:val="44"/>
        </w:rPr>
        <w:t> </w:t>
      </w:r>
      <w:r>
        <w:rPr>
          <w:color w:val="059ED8"/>
          <w:w w:val="105"/>
          <w:sz w:val="44"/>
        </w:rPr>
        <w:t>TREN</w:t>
      </w:r>
      <w:r>
        <w:rPr>
          <w:color w:val="059ED8"/>
          <w:spacing w:val="18"/>
          <w:w w:val="105"/>
          <w:sz w:val="44"/>
        </w:rPr>
        <w:t> </w:t>
      </w:r>
      <w:r>
        <w:rPr>
          <w:color w:val="059ED8"/>
          <w:w w:val="105"/>
          <w:sz w:val="44"/>
        </w:rPr>
        <w:t>(INVIERNO)</w:t>
      </w:r>
      <w:r>
        <w:rPr>
          <w:color w:val="059ED8"/>
          <w:spacing w:val="17"/>
          <w:w w:val="105"/>
          <w:sz w:val="44"/>
        </w:rPr>
        <w:t> </w:t>
      </w:r>
      <w:r>
        <w:rPr>
          <w:color w:val="059ED8"/>
          <w:w w:val="105"/>
          <w:sz w:val="44"/>
        </w:rPr>
        <w:t>2025</w:t>
      </w:r>
      <w:r>
        <w:rPr>
          <w:color w:val="059ED8"/>
          <w:spacing w:val="18"/>
          <w:w w:val="105"/>
          <w:sz w:val="44"/>
        </w:rPr>
        <w:t> </w:t>
      </w:r>
      <w:r>
        <w:rPr>
          <w:color w:val="059ED8"/>
          <w:w w:val="105"/>
          <w:sz w:val="44"/>
        </w:rPr>
        <w:t>-</w:t>
      </w:r>
      <w:r>
        <w:rPr>
          <w:color w:val="059ED8"/>
          <w:spacing w:val="18"/>
          <w:w w:val="105"/>
          <w:sz w:val="44"/>
        </w:rPr>
        <w:t> </w:t>
      </w:r>
      <w:r>
        <w:rPr>
          <w:color w:val="059ED8"/>
          <w:spacing w:val="-4"/>
          <w:w w:val="105"/>
          <w:sz w:val="44"/>
        </w:rPr>
        <w:t>2026</w:t>
      </w:r>
    </w:p>
    <w:p>
      <w:pPr>
        <w:spacing w:before="119"/>
        <w:ind w:firstLine="0" w:left="2748" w:right="3"/>
        <w:jc w:val="center"/>
        <w:rPr>
          <w:sz w:val="24"/>
        </w:rPr>
      </w:pPr>
      <w:r>
        <w:rPr>
          <w:sz w:val="24"/>
        </w:rPr>
        <mc:AlternateContent>
          <mc:Choice Requires="wps">
            <w:drawing>
              <wp:anchor allowOverlap="1" behindDoc="1" distB="0" distL="0" distR="0" distT="0" layoutInCell="1" locked="0" relativeHeight="487449600" simplePos="0">
                <wp:simplePos x="0" y="0"/>
                <wp:positionH relativeFrom="page">
                  <wp:posOffset>4869949</wp:posOffset>
                </wp:positionH>
                <wp:positionV relativeFrom="paragraph">
                  <wp:posOffset>109794</wp:posOffset>
                </wp:positionV>
                <wp:extent cx="1270" cy="14605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46050"/>
                        </a:xfrm>
                        <a:custGeom>
                          <a:avLst/>
                          <a:gdLst/>
                          <a:ahLst/>
                          <a:cxnLst/>
                          <a:rect b="b" l="l" r="r" t="t"/>
                          <a:pathLst>
                            <a:path h="146050" w="0">
                              <a:moveTo>
                                <a:pt x="0" y="0"/>
                              </a:moveTo>
                              <a:lnTo>
                                <a:pt x="0" y="14554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w:t>MONTREAL</w:t>
      </w:r>
      <w:r>
        <w:rPr>
          <w:spacing w:val="77"/>
          <w:sz w:val="24"/>
        </w:rPr>
        <w:t> </w:t>
      </w:r>
      <w:r>
        <w:rPr>
          <w:spacing w:val="-2"/>
          <w:sz w:val="24"/>
        </w:rPr>
        <w:t>QUEBEC</w:t>
      </w:r>
    </w:p>
    <w:p>
      <w:pPr>
        <w:pStyle w:val="BodyText"/>
        <w:spacing w:before="75"/>
      </w:pPr>
      <w:r>
        <w:rPr/>
        <mc:AlternateContent>
          <mc:Choice Requires="wps">
            <w:drawing>
              <wp:anchor allowOverlap="1" behindDoc="1" distB="0" distL="0" distR="0" distT="0" layoutInCell="1" locked="0" relativeHeight="487587840" simplePos="0">
                <wp:simplePos x="0" y="0"/>
                <wp:positionH relativeFrom="page">
                  <wp:posOffset>2307600</wp:posOffset>
                </wp:positionH>
                <wp:positionV relativeFrom="paragraph">
                  <wp:posOffset>209519</wp:posOffset>
                </wp:positionV>
                <wp:extent cx="489966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4899660" cy="1270"/>
                        </a:xfrm>
                        <a:custGeom>
                          <a:avLst/>
                          <a:gdLst/>
                          <a:ahLst/>
                          <a:cxnLst/>
                          <a:rect b="b" l="l" r="r" t="t"/>
                          <a:pathLst>
                            <a:path h="0" w="4899660">
                              <a:moveTo>
                                <a:pt x="0" y="0"/>
                              </a:moveTo>
                              <a:lnTo>
                                <a:pt x="4899596"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52"/>
        <w:ind w:firstLine="0" w:left="2748" w:right="8"/>
        <w:jc w:val="center"/>
        <w:rPr>
          <w:sz w:val="28"/>
        </w:rPr>
      </w:pPr>
      <w:r>
        <w:rPr>
          <w:color w:val="039ED9"/>
          <w:sz w:val="28"/>
        </w:rPr>
        <w:t>DURACIÓN:</w:t>
      </w:r>
      <w:r>
        <w:rPr>
          <w:color w:val="039ED9"/>
          <w:spacing w:val="22"/>
          <w:sz w:val="28"/>
        </w:rPr>
        <w:t> </w:t>
      </w:r>
      <w:r>
        <w:rPr>
          <w:color w:val="039ED9"/>
          <w:sz w:val="28"/>
        </w:rPr>
        <w:t>7</w:t>
      </w:r>
      <w:r>
        <w:rPr>
          <w:color w:val="039ED9"/>
          <w:spacing w:val="23"/>
          <w:sz w:val="28"/>
        </w:rPr>
        <w:t> </w:t>
      </w:r>
      <w:r>
        <w:rPr>
          <w:color w:val="039ED9"/>
          <w:spacing w:val="-4"/>
          <w:sz w:val="28"/>
        </w:rPr>
        <w:t>DÍAS</w:t>
      </w:r>
    </w:p>
    <w:p>
      <w:pPr>
        <w:spacing w:before="11" w:line="278" w:lineRule="auto"/>
        <w:ind w:firstLine="0" w:left="3813" w:right="1070"/>
        <w:jc w:val="center"/>
        <w:rPr>
          <w:sz w:val="18"/>
        </w:rPr>
      </w:pPr>
      <w:r>
        <w:rPr>
          <w:sz w:val="18"/>
        </w:rPr>
        <mc:AlternateContent>
          <mc:Choice Requires="wps">
            <w:drawing>
              <wp:anchor allowOverlap="1" behindDoc="1" distB="0" distL="0" distR="0" distT="0" layoutInCell="1" locked="0" relativeHeight="487588352" simplePos="0">
                <wp:simplePos x="0" y="0"/>
                <wp:positionH relativeFrom="page">
                  <wp:posOffset>2307600</wp:posOffset>
                </wp:positionH>
                <wp:positionV relativeFrom="paragraph">
                  <wp:posOffset>330437</wp:posOffset>
                </wp:positionV>
                <wp:extent cx="4899660" cy="1270"/>
                <wp:effectExtent b="0" l="0" r="0" t="0"/>
                <wp:wrapTopAndBottom/>
                <wp:docPr id="4" name="Graphic 4"/>
                <wp:cNvGraphicFramePr>
                  <a:graphicFrameLocks/>
                </wp:cNvGraphicFramePr>
                <a:graphic>
                  <a:graphicData uri="http://schemas.microsoft.com/office/word/2010/wordprocessingShape">
                    <wps:wsp>
                      <wps:cNvPr id="4" name="Graphic 4"/>
                      <wps:cNvSpPr/>
                      <wps:spPr>
                        <a:xfrm>
                          <a:off x="0" y="0"/>
                          <a:ext cx="4899660" cy="1270"/>
                        </a:xfrm>
                        <a:custGeom>
                          <a:avLst/>
                          <a:gdLst/>
                          <a:ahLst/>
                          <a:cxnLst/>
                          <a:rect b="b" l="l" r="r" t="t"/>
                          <a:pathLst>
                            <a:path h="0" w="4899660">
                              <a:moveTo>
                                <a:pt x="0" y="0"/>
                              </a:moveTo>
                              <a:lnTo>
                                <a:pt x="4899596"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18"/>
        </w:rPr>
        <w:t>Salidas</w:t>
      </w:r>
      <w:r>
        <w:rPr>
          <w:spacing w:val="-6"/>
          <w:sz w:val="18"/>
        </w:rPr>
        <w:t> </w:t>
      </w:r>
      <w:r>
        <w:rPr>
          <w:sz w:val="18"/>
        </w:rPr>
        <w:t>diarias</w:t>
      </w:r>
      <w:r>
        <w:rPr>
          <w:spacing w:val="-6"/>
          <w:sz w:val="18"/>
        </w:rPr>
        <w:t> </w:t>
      </w:r>
      <w:r>
        <w:rPr>
          <w:sz w:val="18"/>
        </w:rPr>
        <w:t>del</w:t>
      </w:r>
      <w:r>
        <w:rPr>
          <w:spacing w:val="-6"/>
          <w:sz w:val="18"/>
        </w:rPr>
        <w:t> </w:t>
      </w:r>
      <w:r>
        <w:rPr>
          <w:sz w:val="18"/>
        </w:rPr>
        <w:t>01</w:t>
      </w:r>
      <w:r>
        <w:rPr>
          <w:spacing w:val="-6"/>
          <w:sz w:val="18"/>
        </w:rPr>
        <w:t> </w:t>
      </w:r>
      <w:r>
        <w:rPr>
          <w:sz w:val="18"/>
        </w:rPr>
        <w:t>de</w:t>
      </w:r>
      <w:r>
        <w:rPr>
          <w:spacing w:val="-6"/>
          <w:sz w:val="18"/>
        </w:rPr>
        <w:t> </w:t>
      </w:r>
      <w:r>
        <w:rPr>
          <w:sz w:val="18"/>
        </w:rPr>
        <w:t>noviembre</w:t>
      </w:r>
      <w:r>
        <w:rPr>
          <w:spacing w:val="-6"/>
          <w:sz w:val="18"/>
        </w:rPr>
        <w:t> </w:t>
      </w:r>
      <w:r>
        <w:rPr>
          <w:sz w:val="18"/>
        </w:rPr>
        <w:t>al</w:t>
      </w:r>
      <w:r>
        <w:rPr>
          <w:spacing w:val="-6"/>
          <w:sz w:val="18"/>
        </w:rPr>
        <w:t> </w:t>
      </w:r>
      <w:r>
        <w:rPr>
          <w:sz w:val="18"/>
        </w:rPr>
        <w:t>10</w:t>
      </w:r>
      <w:r>
        <w:rPr>
          <w:spacing w:val="-6"/>
          <w:sz w:val="18"/>
        </w:rPr>
        <w:t> </w:t>
      </w:r>
      <w:r>
        <w:rPr>
          <w:sz w:val="18"/>
        </w:rPr>
        <w:t>de</w:t>
      </w:r>
      <w:r>
        <w:rPr>
          <w:spacing w:val="-6"/>
          <w:sz w:val="18"/>
        </w:rPr>
        <w:t> </w:t>
      </w:r>
      <w:r>
        <w:rPr>
          <w:sz w:val="18"/>
        </w:rPr>
        <w:t>diciembre</w:t>
      </w:r>
      <w:r>
        <w:rPr>
          <w:spacing w:val="-6"/>
          <w:sz w:val="18"/>
        </w:rPr>
        <w:t> </w:t>
      </w:r>
      <w:r>
        <w:rPr>
          <w:sz w:val="18"/>
        </w:rPr>
        <w:t>de</w:t>
      </w:r>
      <w:r>
        <w:rPr>
          <w:spacing w:val="-6"/>
          <w:sz w:val="18"/>
        </w:rPr>
        <w:t> </w:t>
      </w:r>
      <w:r>
        <w:rPr>
          <w:sz w:val="18"/>
        </w:rPr>
        <w:t>2025,</w:t>
      </w:r>
      <w:r>
        <w:rPr>
          <w:spacing w:val="-1"/>
          <w:sz w:val="18"/>
        </w:rPr>
        <w:t> </w:t>
      </w:r>
      <w:r>
        <w:rPr>
          <w:sz w:val="18"/>
        </w:rPr>
        <w:t>del</w:t>
      </w:r>
      <w:r>
        <w:rPr>
          <w:spacing w:val="-6"/>
          <w:sz w:val="18"/>
        </w:rPr>
        <w:t> </w:t>
      </w:r>
      <w:r>
        <w:rPr>
          <w:sz w:val="18"/>
        </w:rPr>
        <w:t>05</w:t>
      </w:r>
      <w:r>
        <w:rPr>
          <w:spacing w:val="-6"/>
          <w:sz w:val="18"/>
        </w:rPr>
        <w:t> </w:t>
      </w:r>
      <w:r>
        <w:rPr>
          <w:sz w:val="18"/>
        </w:rPr>
        <w:t>al</w:t>
      </w:r>
      <w:r>
        <w:rPr>
          <w:spacing w:val="-6"/>
          <w:sz w:val="18"/>
        </w:rPr>
        <w:t> </w:t>
      </w:r>
      <w:r>
        <w:rPr>
          <w:sz w:val="18"/>
        </w:rPr>
        <w:t>26</w:t>
      </w:r>
      <w:r>
        <w:rPr>
          <w:spacing w:val="-6"/>
          <w:sz w:val="18"/>
        </w:rPr>
        <w:t> </w:t>
      </w:r>
      <w:r>
        <w:rPr>
          <w:sz w:val="18"/>
        </w:rPr>
        <w:t>de</w:t>
      </w:r>
      <w:r>
        <w:rPr>
          <w:spacing w:val="-6"/>
          <w:sz w:val="18"/>
        </w:rPr>
        <w:t> </w:t>
      </w:r>
      <w:r>
        <w:rPr>
          <w:sz w:val="18"/>
        </w:rPr>
        <w:t>enero</w:t>
      </w:r>
      <w:r>
        <w:rPr>
          <w:spacing w:val="-6"/>
          <w:sz w:val="18"/>
        </w:rPr>
        <w:t> </w:t>
      </w:r>
      <w:r>
        <w:rPr>
          <w:sz w:val="18"/>
        </w:rPr>
        <w:t>de</w:t>
      </w:r>
      <w:r>
        <w:rPr>
          <w:spacing w:val="-6"/>
          <w:sz w:val="18"/>
        </w:rPr>
        <w:t> </w:t>
      </w:r>
      <w:r>
        <w:rPr>
          <w:sz w:val="18"/>
        </w:rPr>
        <w:t>206 y del 13 de febrero al</w:t>
      </w:r>
      <w:r>
        <w:rPr>
          <w:spacing w:val="40"/>
          <w:sz w:val="18"/>
        </w:rPr>
        <w:t> </w:t>
      </w:r>
      <w:r>
        <w:rPr>
          <w:sz w:val="18"/>
        </w:rPr>
        <w:t>24 de abril de 2026.</w:t>
      </w:r>
    </w:p>
    <w:p>
      <w:pPr>
        <w:pStyle w:val="Heading1"/>
        <w:spacing w:before="324"/>
        <w:ind w:left="3122"/>
        <w:jc w:val="both"/>
      </w:pPr>
      <w:r>
        <w:rPr>
          <w:color w:val="059ED8"/>
          <w:spacing w:val="-2"/>
          <w:w w:val="105"/>
        </w:rPr>
        <w:t>ITINERARIO</w:t>
      </w:r>
    </w:p>
    <w:p>
      <w:pPr>
        <w:pStyle w:val="BodyText"/>
        <w:spacing w:before="128"/>
        <w:ind w:left="3125"/>
        <w:jc w:val="both"/>
      </w:pPr>
      <w:r>
        <w:rPr>
          <w:w w:val="110"/>
        </w:rPr>
        <w:t>Día</w:t>
      </w:r>
      <w:r>
        <w:rPr>
          <w:spacing w:val="3"/>
          <w:w w:val="110"/>
        </w:rPr>
        <w:t> </w:t>
      </w:r>
      <w:r>
        <w:rPr>
          <w:w w:val="110"/>
        </w:rPr>
        <w:t>1</w:t>
      </w:r>
      <w:r>
        <w:rPr>
          <w:spacing w:val="-14"/>
          <w:w w:val="110"/>
        </w:rPr>
        <w:t> </w:t>
      </w:r>
      <w:r>
        <w:rPr>
          <w:w w:val="110"/>
        </w:rPr>
        <w:t>-</w:t>
      </w:r>
      <w:r>
        <w:rPr>
          <w:spacing w:val="-13"/>
          <w:w w:val="110"/>
        </w:rPr>
        <w:t> </w:t>
      </w:r>
      <w:r>
        <w:rPr>
          <w:w w:val="110"/>
        </w:rPr>
        <w:t>Aeropuerto</w:t>
      </w:r>
      <w:r>
        <w:rPr>
          <w:spacing w:val="-14"/>
          <w:w w:val="110"/>
        </w:rPr>
        <w:t> </w:t>
      </w:r>
      <w:r>
        <w:rPr>
          <w:w w:val="110"/>
        </w:rPr>
        <w:t>de</w:t>
      </w:r>
      <w:r>
        <w:rPr>
          <w:spacing w:val="-14"/>
          <w:w w:val="110"/>
        </w:rPr>
        <w:t> </w:t>
      </w:r>
      <w:r>
        <w:rPr>
          <w:w w:val="110"/>
        </w:rPr>
        <w:t>Montreal</w:t>
      </w:r>
      <w:r>
        <w:rPr>
          <w:spacing w:val="4"/>
          <w:w w:val="110"/>
        </w:rPr>
        <w:t> </w:t>
      </w:r>
      <w:r>
        <w:rPr>
          <w:w w:val="110"/>
        </w:rPr>
        <w:t>/</w:t>
      </w:r>
      <w:r>
        <w:rPr>
          <w:spacing w:val="8"/>
          <w:w w:val="110"/>
        </w:rPr>
        <w:t> </w:t>
      </w:r>
      <w:r>
        <w:rPr>
          <w:spacing w:val="-2"/>
          <w:w w:val="110"/>
        </w:rPr>
        <w:t>Montreal</w:t>
      </w:r>
    </w:p>
    <w:p>
      <w:pPr>
        <w:pStyle w:val="BodyText"/>
        <w:spacing w:before="10"/>
        <w:ind w:left="3125"/>
        <w:jc w:val="both"/>
      </w:pPr>
      <w:r>
        <w:rPr/>
        <w:t>Llegada</w:t>
      </w:r>
      <w:r>
        <w:rPr>
          <w:spacing w:val="4"/>
        </w:rPr>
        <w:t> </w:t>
      </w:r>
      <w:r>
        <w:rPr/>
        <w:t>al</w:t>
      </w:r>
      <w:r>
        <w:rPr>
          <w:spacing w:val="5"/>
        </w:rPr>
        <w:t> </w:t>
      </w:r>
      <w:r>
        <w:rPr/>
        <w:t>aeropuerto</w:t>
      </w:r>
      <w:r>
        <w:rPr>
          <w:spacing w:val="4"/>
        </w:rPr>
        <w:t> </w:t>
      </w:r>
      <w:r>
        <w:rPr/>
        <w:t>de</w:t>
      </w:r>
      <w:r>
        <w:rPr>
          <w:spacing w:val="5"/>
        </w:rPr>
        <w:t> </w:t>
      </w:r>
      <w:r>
        <w:rPr/>
        <w:t>Montreal.</w:t>
      </w:r>
      <w:r>
        <w:rPr>
          <w:spacing w:val="4"/>
        </w:rPr>
        <w:t> </w:t>
      </w:r>
      <w:r>
        <w:rPr/>
        <w:t>Traslado</w:t>
      </w:r>
      <w:r>
        <w:rPr>
          <w:spacing w:val="5"/>
        </w:rPr>
        <w:t> </w:t>
      </w:r>
      <w:r>
        <w:rPr/>
        <w:t>a</w:t>
      </w:r>
      <w:r>
        <w:rPr>
          <w:spacing w:val="4"/>
        </w:rPr>
        <w:t> </w:t>
      </w:r>
      <w:r>
        <w:rPr/>
        <w:t>su</w:t>
      </w:r>
      <w:r>
        <w:rPr>
          <w:spacing w:val="5"/>
        </w:rPr>
        <w:t> </w:t>
      </w:r>
      <w:r>
        <w:rPr/>
        <w:t>alojamiento</w:t>
      </w:r>
      <w:r>
        <w:rPr>
          <w:spacing w:val="4"/>
        </w:rPr>
        <w:t> </w:t>
      </w:r>
      <w:r>
        <w:rPr/>
        <w:t>en</w:t>
      </w:r>
      <w:r>
        <w:rPr>
          <w:spacing w:val="5"/>
        </w:rPr>
        <w:t> </w:t>
      </w:r>
      <w:r>
        <w:rPr/>
        <w:t>Montreal.</w:t>
      </w:r>
      <w:r>
        <w:rPr>
          <w:spacing w:val="4"/>
        </w:rPr>
        <w:t> </w:t>
      </w:r>
      <w:r>
        <w:rPr>
          <w:spacing w:val="-2"/>
        </w:rPr>
        <w:t>Alojamiento.</w:t>
      </w:r>
    </w:p>
    <w:p>
      <w:pPr>
        <w:pStyle w:val="BodyText"/>
        <w:spacing w:before="20"/>
      </w:pPr>
    </w:p>
    <w:p>
      <w:pPr>
        <w:pStyle w:val="BodyText"/>
        <w:ind w:left="3125"/>
        <w:jc w:val="both"/>
      </w:pPr>
      <w:r>
        <w:rPr/>
        <w:t>Día</w:t>
      </w:r>
      <w:r>
        <w:rPr>
          <w:spacing w:val="7"/>
        </w:rPr>
        <w:t> </w:t>
      </w:r>
      <w:r>
        <w:rPr/>
        <w:t>2</w:t>
      </w:r>
      <w:r>
        <w:rPr>
          <w:spacing w:val="8"/>
        </w:rPr>
        <w:t> </w:t>
      </w:r>
      <w:r>
        <w:rPr/>
        <w:t>-</w:t>
      </w:r>
      <w:r>
        <w:rPr>
          <w:spacing w:val="8"/>
        </w:rPr>
        <w:t> </w:t>
      </w:r>
      <w:r>
        <w:rPr/>
        <w:t>Montreal</w:t>
      </w:r>
      <w:r>
        <w:rPr>
          <w:spacing w:val="8"/>
        </w:rPr>
        <w:t> </w:t>
      </w:r>
      <w:r>
        <w:rPr/>
        <w:t>/</w:t>
      </w:r>
      <w:r>
        <w:rPr>
          <w:spacing w:val="8"/>
        </w:rPr>
        <w:t> </w:t>
      </w:r>
      <w:r>
        <w:rPr/>
        <w:t>Visita</w:t>
      </w:r>
      <w:r>
        <w:rPr>
          <w:spacing w:val="7"/>
        </w:rPr>
        <w:t> </w:t>
      </w:r>
      <w:r>
        <w:rPr/>
        <w:t>de</w:t>
      </w:r>
      <w:r>
        <w:rPr>
          <w:spacing w:val="8"/>
        </w:rPr>
        <w:t> </w:t>
      </w:r>
      <w:r>
        <w:rPr>
          <w:spacing w:val="-2"/>
        </w:rPr>
        <w:t>Ciudad</w:t>
      </w:r>
    </w:p>
    <w:p>
      <w:pPr>
        <w:pStyle w:val="BodyText"/>
        <w:spacing w:before="10" w:line="249" w:lineRule="auto"/>
        <w:ind w:left="3125" w:right="373"/>
        <w:jc w:val="both"/>
      </w:pPr>
      <w:r>
        <w:rPr/>
        <w:t>Montreal es una Ciudad dinámica y Multicultural, es la segunda Ciudad Francófona después de Paris y fue la anfitriona de los juegos Olímpicos de verano en 1976.</w:t>
      </w:r>
      <w:r>
        <w:rPr>
          <w:spacing w:val="80"/>
        </w:rPr>
        <w:t> </w:t>
      </w:r>
      <w:r>
        <w:rPr/>
        <w:t>El día de hoy lo invitamos a hacer una visita al centro de la Ciudad de Montreal, con una duración aproximada de 3 horas y media en regular en inglés (posibilidad de tener la visita en privado en español con suplemento. consulte). Los puntos destacados de la visita serán el viejo Montreal, el estadio Olímpico de la ciudad, el parque de Monte Royal, Oratorio San Joseph, Puerto de Montreal, Mercado Bonsecours, Plaza Jacques Cartier, Basílica de Notre Dame (entra no Incluida), Plaza de artes, Isla Santa</w:t>
      </w:r>
      <w:r>
        <w:rPr>
          <w:spacing w:val="80"/>
        </w:rPr>
        <w:t> </w:t>
      </w:r>
      <w:r>
        <w:rPr/>
        <w:t>Helena,</w:t>
      </w:r>
      <w:r>
        <w:rPr>
          <w:spacing w:val="17"/>
        </w:rPr>
        <w:t> </w:t>
      </w:r>
      <w:r>
        <w:rPr/>
        <w:t>Notre</w:t>
      </w:r>
      <w:r>
        <w:rPr>
          <w:spacing w:val="17"/>
        </w:rPr>
        <w:t> </w:t>
      </w:r>
      <w:r>
        <w:rPr/>
        <w:t>Dame</w:t>
      </w:r>
      <w:r>
        <w:rPr>
          <w:spacing w:val="17"/>
        </w:rPr>
        <w:t> </w:t>
      </w:r>
      <w:r>
        <w:rPr/>
        <w:t>reina</w:t>
      </w:r>
      <w:r>
        <w:rPr>
          <w:spacing w:val="17"/>
        </w:rPr>
        <w:t> </w:t>
      </w:r>
      <w:r>
        <w:rPr/>
        <w:t>de</w:t>
      </w:r>
      <w:r>
        <w:rPr>
          <w:spacing w:val="17"/>
        </w:rPr>
        <w:t> </w:t>
      </w:r>
      <w:r>
        <w:rPr/>
        <w:t>la</w:t>
      </w:r>
      <w:r>
        <w:rPr>
          <w:spacing w:val="17"/>
        </w:rPr>
        <w:t> </w:t>
      </w:r>
      <w:r>
        <w:rPr/>
        <w:t>Catedral</w:t>
      </w:r>
      <w:r>
        <w:rPr>
          <w:spacing w:val="17"/>
        </w:rPr>
        <w:t> </w:t>
      </w:r>
      <w:r>
        <w:rPr/>
        <w:t>del</w:t>
      </w:r>
      <w:r>
        <w:rPr>
          <w:spacing w:val="17"/>
        </w:rPr>
        <w:t> </w:t>
      </w:r>
      <w:r>
        <w:rPr/>
        <w:t>Mundo</w:t>
      </w:r>
      <w:r>
        <w:rPr>
          <w:spacing w:val="17"/>
        </w:rPr>
        <w:t> </w:t>
      </w:r>
      <w:r>
        <w:rPr/>
        <w:t>y</w:t>
      </w:r>
      <w:r>
        <w:rPr>
          <w:spacing w:val="17"/>
        </w:rPr>
        <w:t> </w:t>
      </w:r>
      <w:r>
        <w:rPr/>
        <w:t>al</w:t>
      </w:r>
      <w:r>
        <w:rPr>
          <w:spacing w:val="17"/>
        </w:rPr>
        <w:t> </w:t>
      </w:r>
      <w:r>
        <w:rPr/>
        <w:t>final</w:t>
      </w:r>
      <w:r>
        <w:rPr>
          <w:spacing w:val="17"/>
        </w:rPr>
        <w:t> </w:t>
      </w:r>
      <w:r>
        <w:rPr/>
        <w:t>Golden</w:t>
      </w:r>
      <w:r>
        <w:rPr>
          <w:spacing w:val="17"/>
        </w:rPr>
        <w:t> </w:t>
      </w:r>
      <w:r>
        <w:rPr/>
        <w:t>Square</w:t>
      </w:r>
      <w:r>
        <w:rPr>
          <w:spacing w:val="17"/>
        </w:rPr>
        <w:t> </w:t>
      </w:r>
      <w:r>
        <w:rPr/>
        <w:t>Mile.</w:t>
      </w:r>
      <w:r>
        <w:rPr>
          <w:spacing w:val="17"/>
        </w:rPr>
        <w:t> </w:t>
      </w:r>
      <w:r>
        <w:rPr/>
        <w:t>Alojamiento en</w:t>
      </w:r>
      <w:r>
        <w:rPr>
          <w:spacing w:val="-1"/>
        </w:rPr>
        <w:t> </w:t>
      </w:r>
      <w:r>
        <w:rPr/>
        <w:t>Montreal.</w:t>
      </w:r>
    </w:p>
    <w:p>
      <w:pPr>
        <w:pStyle w:val="BodyText"/>
        <w:spacing w:before="18"/>
      </w:pPr>
    </w:p>
    <w:p>
      <w:pPr>
        <w:pStyle w:val="BodyText"/>
        <w:spacing w:line="249" w:lineRule="auto"/>
        <w:ind w:left="3125" w:right="373"/>
        <w:jc w:val="both"/>
      </w:pPr>
      <w:r>
        <w:rPr>
          <w:color w:val="DC0C15"/>
        </w:rPr>
        <w:t>*</w:t>
      </w:r>
      <w:r>
        <w:rPr/>
        <w:t>Nota: Según las fechas de su viaje, un gran número de eventos se ofrecerán eventualmente en la Ciudad, así complementara su descubrimiento invernal de la Ciudad:</w:t>
      </w:r>
    </w:p>
    <w:p>
      <w:pPr>
        <w:pStyle w:val="BodyText"/>
        <w:spacing w:before="11"/>
      </w:pPr>
    </w:p>
    <w:p>
      <w:pPr>
        <w:pStyle w:val="BodyText"/>
        <w:ind w:left="3125"/>
        <w:jc w:val="both"/>
      </w:pPr>
      <w:r>
        <w:rPr/>
        <w:t>FESTIVAL</w:t>
      </w:r>
      <w:r>
        <w:rPr>
          <w:spacing w:val="-9"/>
        </w:rPr>
        <w:t> </w:t>
      </w:r>
      <w:r>
        <w:rPr/>
        <w:t>DE</w:t>
      </w:r>
      <w:r>
        <w:rPr>
          <w:spacing w:val="-9"/>
        </w:rPr>
        <w:t> </w:t>
      </w:r>
      <w:r>
        <w:rPr/>
        <w:t>LUCES</w:t>
      </w:r>
      <w:r>
        <w:rPr>
          <w:spacing w:val="34"/>
        </w:rPr>
        <w:t> </w:t>
      </w:r>
      <w:r>
        <w:rPr/>
        <w:t>(22</w:t>
      </w:r>
      <w:r>
        <w:rPr>
          <w:spacing w:val="-9"/>
        </w:rPr>
        <w:t> </w:t>
      </w:r>
      <w:r>
        <w:rPr/>
        <w:t>de</w:t>
      </w:r>
      <w:r>
        <w:rPr>
          <w:spacing w:val="-8"/>
        </w:rPr>
        <w:t> </w:t>
      </w:r>
      <w:r>
        <w:rPr/>
        <w:t>febrero</w:t>
      </w:r>
      <w:r>
        <w:rPr>
          <w:spacing w:val="-9"/>
        </w:rPr>
        <w:t> </w:t>
      </w:r>
      <w:r>
        <w:rPr/>
        <w:t>al</w:t>
      </w:r>
      <w:r>
        <w:rPr>
          <w:spacing w:val="-9"/>
        </w:rPr>
        <w:t> </w:t>
      </w:r>
      <w:r>
        <w:rPr/>
        <w:t>04</w:t>
      </w:r>
      <w:r>
        <w:rPr>
          <w:spacing w:val="-8"/>
        </w:rPr>
        <w:t> </w:t>
      </w:r>
      <w:r>
        <w:rPr/>
        <w:t>de</w:t>
      </w:r>
      <w:r>
        <w:rPr>
          <w:spacing w:val="-9"/>
        </w:rPr>
        <w:t> </w:t>
      </w:r>
      <w:r>
        <w:rPr/>
        <w:t>marzo</w:t>
      </w:r>
      <w:r>
        <w:rPr>
          <w:spacing w:val="-8"/>
        </w:rPr>
        <w:t> </w:t>
      </w:r>
      <w:r>
        <w:rPr/>
        <w:t>de</w:t>
      </w:r>
      <w:r>
        <w:rPr>
          <w:spacing w:val="-9"/>
        </w:rPr>
        <w:t> </w:t>
      </w:r>
      <w:r>
        <w:rPr>
          <w:spacing w:val="-4"/>
        </w:rPr>
        <w:t>2024)</w:t>
      </w:r>
    </w:p>
    <w:p>
      <w:pPr>
        <w:pStyle w:val="BodyText"/>
        <w:spacing w:before="10" w:line="249" w:lineRule="auto"/>
        <w:ind w:left="3125" w:right="373"/>
        <w:jc w:val="both"/>
      </w:pPr>
      <w:r>
        <w:rPr/>
        <w:t>El</w:t>
      </w:r>
      <w:r>
        <w:rPr>
          <w:spacing w:val="-11"/>
        </w:rPr>
        <w:t> </w:t>
      </w:r>
      <w:r>
        <w:rPr/>
        <w:t>arte</w:t>
      </w:r>
      <w:r>
        <w:rPr>
          <w:spacing w:val="-11"/>
        </w:rPr>
        <w:t> </w:t>
      </w:r>
      <w:r>
        <w:rPr/>
        <w:t>y</w:t>
      </w:r>
      <w:r>
        <w:rPr>
          <w:spacing w:val="-11"/>
        </w:rPr>
        <w:t> </w:t>
      </w:r>
      <w:r>
        <w:rPr/>
        <w:t>la</w:t>
      </w:r>
      <w:r>
        <w:rPr>
          <w:spacing w:val="-11"/>
        </w:rPr>
        <w:t> </w:t>
      </w:r>
      <w:r>
        <w:rPr/>
        <w:t>alegría</w:t>
      </w:r>
      <w:r>
        <w:rPr>
          <w:spacing w:val="-11"/>
        </w:rPr>
        <w:t> </w:t>
      </w:r>
      <w:r>
        <w:rPr/>
        <w:t>hacen</w:t>
      </w:r>
      <w:r>
        <w:rPr>
          <w:spacing w:val="-11"/>
        </w:rPr>
        <w:t> </w:t>
      </w:r>
      <w:r>
        <w:rPr/>
        <w:t>parte</w:t>
      </w:r>
      <w:r>
        <w:rPr>
          <w:spacing w:val="-11"/>
        </w:rPr>
        <w:t> </w:t>
      </w:r>
      <w:r>
        <w:rPr/>
        <w:t>del</w:t>
      </w:r>
      <w:r>
        <w:rPr>
          <w:spacing w:val="-11"/>
        </w:rPr>
        <w:t> </w:t>
      </w:r>
      <w:r>
        <w:rPr/>
        <w:t>menú,</w:t>
      </w:r>
      <w:r>
        <w:rPr>
          <w:spacing w:val="-11"/>
        </w:rPr>
        <w:t> </w:t>
      </w:r>
      <w:r>
        <w:rPr/>
        <w:t>porque</w:t>
      </w:r>
      <w:r>
        <w:rPr>
          <w:spacing w:val="-11"/>
        </w:rPr>
        <w:t> </w:t>
      </w:r>
      <w:r>
        <w:rPr/>
        <w:t>la</w:t>
      </w:r>
      <w:r>
        <w:rPr>
          <w:spacing w:val="-11"/>
        </w:rPr>
        <w:t> </w:t>
      </w:r>
      <w:r>
        <w:rPr/>
        <w:t>sesión</w:t>
      </w:r>
      <w:r>
        <w:rPr>
          <w:spacing w:val="-11"/>
        </w:rPr>
        <w:t> </w:t>
      </w:r>
      <w:r>
        <w:rPr/>
        <w:t>de</w:t>
      </w:r>
      <w:r>
        <w:rPr>
          <w:spacing w:val="-11"/>
        </w:rPr>
        <w:t> </w:t>
      </w:r>
      <w:r>
        <w:rPr/>
        <w:t>frio</w:t>
      </w:r>
      <w:r>
        <w:rPr>
          <w:spacing w:val="-11"/>
        </w:rPr>
        <w:t> </w:t>
      </w:r>
      <w:r>
        <w:rPr/>
        <w:t>trae</w:t>
      </w:r>
      <w:r>
        <w:rPr>
          <w:spacing w:val="-11"/>
        </w:rPr>
        <w:t> </w:t>
      </w:r>
      <w:r>
        <w:rPr/>
        <w:t>la</w:t>
      </w:r>
      <w:r>
        <w:rPr>
          <w:spacing w:val="-11"/>
        </w:rPr>
        <w:t> </w:t>
      </w:r>
      <w:r>
        <w:rPr/>
        <w:t>MONTREAL</w:t>
      </w:r>
      <w:r>
        <w:rPr>
          <w:spacing w:val="-11"/>
        </w:rPr>
        <w:t> </w:t>
      </w:r>
      <w:r>
        <w:rPr/>
        <w:t>ILUMINADA. Con</w:t>
      </w:r>
      <w:r>
        <w:rPr>
          <w:spacing w:val="55"/>
        </w:rPr>
        <w:t> </w:t>
      </w:r>
      <w:r>
        <w:rPr/>
        <w:t>un</w:t>
      </w:r>
      <w:r>
        <w:rPr>
          <w:spacing w:val="55"/>
        </w:rPr>
        <w:t> </w:t>
      </w:r>
      <w:r>
        <w:rPr/>
        <w:t>soplo</w:t>
      </w:r>
      <w:r>
        <w:rPr>
          <w:spacing w:val="55"/>
        </w:rPr>
        <w:t> </w:t>
      </w:r>
      <w:r>
        <w:rPr/>
        <w:t>sobre</w:t>
      </w:r>
      <w:r>
        <w:rPr>
          <w:spacing w:val="55"/>
        </w:rPr>
        <w:t> </w:t>
      </w:r>
      <w:r>
        <w:rPr/>
        <w:t>la</w:t>
      </w:r>
      <w:r>
        <w:rPr>
          <w:spacing w:val="55"/>
        </w:rPr>
        <w:t> </w:t>
      </w:r>
      <w:r>
        <w:rPr/>
        <w:t>metrópoli</w:t>
      </w:r>
      <w:r>
        <w:rPr>
          <w:spacing w:val="55"/>
        </w:rPr>
        <w:t> </w:t>
      </w:r>
      <w:r>
        <w:rPr/>
        <w:t>Quebequense,</w:t>
      </w:r>
      <w:r>
        <w:rPr>
          <w:spacing w:val="55"/>
        </w:rPr>
        <w:t> </w:t>
      </w:r>
      <w:r>
        <w:rPr/>
        <w:t>se</w:t>
      </w:r>
      <w:r>
        <w:rPr>
          <w:spacing w:val="55"/>
        </w:rPr>
        <w:t> </w:t>
      </w:r>
      <w:r>
        <w:rPr/>
        <w:t>genera</w:t>
      </w:r>
      <w:r>
        <w:rPr>
          <w:spacing w:val="55"/>
        </w:rPr>
        <w:t> </w:t>
      </w:r>
      <w:r>
        <w:rPr/>
        <w:t>un</w:t>
      </w:r>
      <w:r>
        <w:rPr>
          <w:spacing w:val="55"/>
        </w:rPr>
        <w:t> </w:t>
      </w:r>
      <w:r>
        <w:rPr/>
        <w:t>verdadero</w:t>
      </w:r>
      <w:r>
        <w:rPr>
          <w:spacing w:val="55"/>
        </w:rPr>
        <w:t> </w:t>
      </w:r>
      <w:r>
        <w:rPr/>
        <w:t>ambiente</w:t>
      </w:r>
      <w:r>
        <w:rPr>
          <w:spacing w:val="55"/>
        </w:rPr>
        <w:t> </w:t>
      </w:r>
      <w:r>
        <w:rPr/>
        <w:t>de</w:t>
      </w:r>
      <w:r>
        <w:rPr>
          <w:spacing w:val="55"/>
        </w:rPr>
        <w:t> </w:t>
      </w:r>
      <w:r>
        <w:rPr/>
        <w:t>alegría y diversión. Disfrute de recetas gastronómicas propias de chefs franceses de gran reputación amenizadas con los conciertos de los mejores músicos de Jazz.</w:t>
      </w:r>
    </w:p>
    <w:p>
      <w:pPr>
        <w:pStyle w:val="BodyText"/>
        <w:spacing w:before="14"/>
      </w:pPr>
    </w:p>
    <w:p>
      <w:pPr>
        <w:pStyle w:val="BodyText"/>
        <w:ind w:left="3125"/>
        <w:jc w:val="both"/>
      </w:pPr>
      <w:r>
        <w:rPr/>
        <w:t>IGLOO</w:t>
      </w:r>
      <w:r>
        <w:rPr>
          <w:spacing w:val="-5"/>
        </w:rPr>
        <w:t> </w:t>
      </w:r>
      <w:r>
        <w:rPr/>
        <w:t>FEST</w:t>
      </w:r>
      <w:r>
        <w:rPr>
          <w:spacing w:val="-5"/>
        </w:rPr>
        <w:t> </w:t>
      </w:r>
      <w:r>
        <w:rPr/>
        <w:t>(19</w:t>
      </w:r>
      <w:r>
        <w:rPr>
          <w:spacing w:val="-5"/>
        </w:rPr>
        <w:t> </w:t>
      </w:r>
      <w:r>
        <w:rPr/>
        <w:t>de</w:t>
      </w:r>
      <w:r>
        <w:rPr>
          <w:spacing w:val="-5"/>
        </w:rPr>
        <w:t> </w:t>
      </w:r>
      <w:r>
        <w:rPr/>
        <w:t>enero</w:t>
      </w:r>
      <w:r>
        <w:rPr>
          <w:spacing w:val="-4"/>
        </w:rPr>
        <w:t> </w:t>
      </w:r>
      <w:r>
        <w:rPr/>
        <w:t>al</w:t>
      </w:r>
      <w:r>
        <w:rPr>
          <w:spacing w:val="-5"/>
        </w:rPr>
        <w:t> </w:t>
      </w:r>
      <w:r>
        <w:rPr/>
        <w:t>10</w:t>
      </w:r>
      <w:r>
        <w:rPr>
          <w:spacing w:val="-5"/>
        </w:rPr>
        <w:t> </w:t>
      </w:r>
      <w:r>
        <w:rPr/>
        <w:t>de</w:t>
      </w:r>
      <w:r>
        <w:rPr>
          <w:spacing w:val="-5"/>
        </w:rPr>
        <w:t> </w:t>
      </w:r>
      <w:r>
        <w:rPr/>
        <w:t>febrero</w:t>
      </w:r>
      <w:r>
        <w:rPr>
          <w:spacing w:val="-4"/>
        </w:rPr>
        <w:t> </w:t>
      </w:r>
      <w:r>
        <w:rPr/>
        <w:t>de</w:t>
      </w:r>
      <w:r>
        <w:rPr>
          <w:spacing w:val="-5"/>
        </w:rPr>
        <w:t> </w:t>
      </w:r>
      <w:r>
        <w:rPr>
          <w:spacing w:val="-4"/>
        </w:rPr>
        <w:t>2024)</w:t>
      </w:r>
    </w:p>
    <w:p>
      <w:pPr>
        <w:pStyle w:val="BodyText"/>
        <w:spacing w:before="10" w:line="249" w:lineRule="auto"/>
        <w:ind w:left="3125" w:right="373"/>
        <w:jc w:val="both"/>
      </w:pPr>
      <w:r>
        <w:rPr/>
        <w:t>Conciertos de Música electrónica, diferentes ritmos para bailar. Esto es lo que le trae el festival de Música de Invierno y exterior IGLOO FEST.</w:t>
      </w:r>
    </w:p>
    <w:p>
      <w:pPr>
        <w:pStyle w:val="BodyText"/>
        <w:spacing w:before="11"/>
      </w:pPr>
    </w:p>
    <w:p>
      <w:pPr>
        <w:pStyle w:val="BodyText"/>
        <w:ind w:left="3125"/>
        <w:jc w:val="both"/>
      </w:pPr>
      <w:r>
        <w:rPr/>
        <w:t>FIESTA</w:t>
      </w:r>
      <w:r>
        <w:rPr>
          <w:spacing w:val="-6"/>
        </w:rPr>
        <w:t> </w:t>
      </w:r>
      <w:r>
        <w:rPr/>
        <w:t>DE</w:t>
      </w:r>
      <w:r>
        <w:rPr>
          <w:spacing w:val="-5"/>
        </w:rPr>
        <w:t> </w:t>
      </w:r>
      <w:r>
        <w:rPr/>
        <w:t>NIEVE</w:t>
      </w:r>
      <w:r>
        <w:rPr>
          <w:spacing w:val="-6"/>
        </w:rPr>
        <w:t> </w:t>
      </w:r>
      <w:r>
        <w:rPr/>
        <w:t>(15</w:t>
      </w:r>
      <w:r>
        <w:rPr>
          <w:spacing w:val="-5"/>
        </w:rPr>
        <w:t> </w:t>
      </w:r>
      <w:r>
        <w:rPr/>
        <w:t>de</w:t>
      </w:r>
      <w:r>
        <w:rPr>
          <w:spacing w:val="-5"/>
        </w:rPr>
        <w:t> </w:t>
      </w:r>
      <w:r>
        <w:rPr/>
        <w:t>enero</w:t>
      </w:r>
      <w:r>
        <w:rPr>
          <w:spacing w:val="-6"/>
        </w:rPr>
        <w:t> </w:t>
      </w:r>
      <w:r>
        <w:rPr/>
        <w:t>al</w:t>
      </w:r>
      <w:r>
        <w:rPr>
          <w:spacing w:val="-5"/>
        </w:rPr>
        <w:t> </w:t>
      </w:r>
      <w:r>
        <w:rPr/>
        <w:t>15</w:t>
      </w:r>
      <w:r>
        <w:rPr>
          <w:spacing w:val="-5"/>
        </w:rPr>
        <w:t> </w:t>
      </w:r>
      <w:r>
        <w:rPr/>
        <w:t>de</w:t>
      </w:r>
      <w:r>
        <w:rPr>
          <w:spacing w:val="-6"/>
        </w:rPr>
        <w:t> </w:t>
      </w:r>
      <w:r>
        <w:rPr/>
        <w:t>febrero</w:t>
      </w:r>
      <w:r>
        <w:rPr>
          <w:spacing w:val="-5"/>
        </w:rPr>
        <w:t> </w:t>
      </w:r>
      <w:r>
        <w:rPr/>
        <w:t>de</w:t>
      </w:r>
      <w:r>
        <w:rPr>
          <w:spacing w:val="-5"/>
        </w:rPr>
        <w:t> </w:t>
      </w:r>
      <w:r>
        <w:rPr/>
        <w:t>2024,</w:t>
      </w:r>
      <w:r>
        <w:rPr>
          <w:spacing w:val="-6"/>
        </w:rPr>
        <w:t> </w:t>
      </w:r>
      <w:r>
        <w:rPr/>
        <w:t>por</w:t>
      </w:r>
      <w:r>
        <w:rPr>
          <w:spacing w:val="-5"/>
        </w:rPr>
        <w:t> </w:t>
      </w:r>
      <w:r>
        <w:rPr>
          <w:spacing w:val="-2"/>
        </w:rPr>
        <w:t>confirmar)</w:t>
      </w:r>
    </w:p>
    <w:p>
      <w:pPr>
        <w:pStyle w:val="BodyText"/>
        <w:spacing w:before="10" w:line="249" w:lineRule="auto"/>
        <w:ind w:left="3125" w:right="373"/>
        <w:jc w:val="both"/>
      </w:pPr>
      <w:r>
        <w:rPr/>
        <w:t>La</w:t>
      </w:r>
      <w:r>
        <w:rPr>
          <w:spacing w:val="-2"/>
        </w:rPr>
        <w:t> </w:t>
      </w:r>
      <w:r>
        <w:rPr/>
        <w:t>Celebración</w:t>
      </w:r>
      <w:r>
        <w:rPr>
          <w:spacing w:val="-2"/>
        </w:rPr>
        <w:t> </w:t>
      </w:r>
      <w:r>
        <w:rPr/>
        <w:t>de</w:t>
      </w:r>
      <w:r>
        <w:rPr>
          <w:spacing w:val="-2"/>
        </w:rPr>
        <w:t> </w:t>
      </w:r>
      <w:r>
        <w:rPr/>
        <w:t>Invierno</w:t>
      </w:r>
      <w:r>
        <w:rPr>
          <w:spacing w:val="-2"/>
        </w:rPr>
        <w:t> </w:t>
      </w:r>
      <w:r>
        <w:rPr/>
        <w:t>más</w:t>
      </w:r>
      <w:r>
        <w:rPr>
          <w:spacing w:val="-2"/>
        </w:rPr>
        <w:t> </w:t>
      </w:r>
      <w:r>
        <w:rPr/>
        <w:t>popular¡</w:t>
      </w:r>
      <w:r>
        <w:rPr>
          <w:spacing w:val="-2"/>
        </w:rPr>
        <w:t> </w:t>
      </w:r>
      <w:r>
        <w:rPr/>
        <w:t>La</w:t>
      </w:r>
      <w:r>
        <w:rPr>
          <w:spacing w:val="-2"/>
        </w:rPr>
        <w:t> </w:t>
      </w:r>
      <w:r>
        <w:rPr/>
        <w:t>fiesta</w:t>
      </w:r>
      <w:r>
        <w:rPr>
          <w:spacing w:val="-2"/>
        </w:rPr>
        <w:t> </w:t>
      </w:r>
      <w:r>
        <w:rPr/>
        <w:t>de</w:t>
      </w:r>
      <w:r>
        <w:rPr>
          <w:spacing w:val="-2"/>
        </w:rPr>
        <w:t> </w:t>
      </w:r>
      <w:r>
        <w:rPr/>
        <w:t>Nieve</w:t>
      </w:r>
      <w:r>
        <w:rPr>
          <w:spacing w:val="-2"/>
        </w:rPr>
        <w:t> </w:t>
      </w:r>
      <w:r>
        <w:rPr/>
        <w:t>de</w:t>
      </w:r>
      <w:r>
        <w:rPr>
          <w:spacing w:val="-2"/>
        </w:rPr>
        <w:t> </w:t>
      </w:r>
      <w:r>
        <w:rPr/>
        <w:t>Montreal</w:t>
      </w:r>
      <w:r>
        <w:rPr>
          <w:spacing w:val="-2"/>
        </w:rPr>
        <w:t> </w:t>
      </w:r>
      <w:r>
        <w:rPr/>
        <w:t>transforma</w:t>
      </w:r>
      <w:r>
        <w:rPr>
          <w:spacing w:val="-2"/>
        </w:rPr>
        <w:t> </w:t>
      </w:r>
      <w:r>
        <w:rPr/>
        <w:t>el</w:t>
      </w:r>
      <w:r>
        <w:rPr>
          <w:spacing w:val="-2"/>
        </w:rPr>
        <w:t> </w:t>
      </w:r>
      <w:r>
        <w:rPr/>
        <w:t>parque</w:t>
      </w:r>
      <w:r>
        <w:rPr>
          <w:spacing w:val="-2"/>
        </w:rPr>
        <w:t> </w:t>
      </w:r>
      <w:r>
        <w:rPr/>
        <w:t>Jean- Drapeau en un terreno de juegos para pequeños y grandes: Resbaladas en Tubos, Innumerables actividades y espectáculos al aire libre hacen parte de esta fiesta</w:t>
      </w:r>
    </w:p>
    <w:p>
      <w:pPr>
        <w:pStyle w:val="BodyText"/>
        <w:spacing w:before="13"/>
      </w:pPr>
    </w:p>
    <w:p>
      <w:pPr>
        <w:pStyle w:val="BodyText"/>
        <w:ind w:left="3125"/>
        <w:jc w:val="both"/>
      </w:pPr>
      <w:r>
        <w:rPr>
          <w:w w:val="105"/>
        </w:rPr>
        <w:t>Día</w:t>
      </w:r>
      <w:r>
        <w:rPr>
          <w:spacing w:val="-11"/>
          <w:w w:val="105"/>
        </w:rPr>
        <w:t> </w:t>
      </w:r>
      <w:r>
        <w:rPr>
          <w:w w:val="105"/>
        </w:rPr>
        <w:t>3</w:t>
      </w:r>
      <w:r>
        <w:rPr>
          <w:spacing w:val="-10"/>
          <w:w w:val="105"/>
        </w:rPr>
        <w:t> </w:t>
      </w:r>
      <w:r>
        <w:rPr>
          <w:w w:val="105"/>
        </w:rPr>
        <w:t>-</w:t>
      </w:r>
      <w:r>
        <w:rPr>
          <w:spacing w:val="-10"/>
          <w:w w:val="105"/>
        </w:rPr>
        <w:t> </w:t>
      </w:r>
      <w:r>
        <w:rPr>
          <w:spacing w:val="-2"/>
          <w:w w:val="105"/>
        </w:rPr>
        <w:t>Montreal</w:t>
      </w:r>
    </w:p>
    <w:p>
      <w:pPr>
        <w:pStyle w:val="BodyText"/>
        <w:spacing w:before="10"/>
        <w:ind w:left="3125"/>
        <w:jc w:val="both"/>
      </w:pPr>
      <w:r>
        <w:rPr>
          <w:w w:val="105"/>
        </w:rPr>
        <w:t>Día</w:t>
      </w:r>
      <w:r>
        <w:rPr>
          <w:spacing w:val="-11"/>
          <w:w w:val="105"/>
        </w:rPr>
        <w:t> </w:t>
      </w:r>
      <w:r>
        <w:rPr>
          <w:w w:val="105"/>
        </w:rPr>
        <w:t>libre</w:t>
      </w:r>
      <w:r>
        <w:rPr>
          <w:spacing w:val="-10"/>
          <w:w w:val="105"/>
        </w:rPr>
        <w:t> </w:t>
      </w:r>
      <w:r>
        <w:rPr>
          <w:w w:val="105"/>
        </w:rPr>
        <w:t>en</w:t>
      </w:r>
      <w:r>
        <w:rPr>
          <w:spacing w:val="-10"/>
          <w:w w:val="105"/>
        </w:rPr>
        <w:t> </w:t>
      </w:r>
      <w:r>
        <w:rPr>
          <w:w w:val="105"/>
        </w:rPr>
        <w:t>Montreal.</w:t>
      </w:r>
      <w:r>
        <w:rPr>
          <w:spacing w:val="-11"/>
          <w:w w:val="105"/>
        </w:rPr>
        <w:t> </w:t>
      </w:r>
      <w:r>
        <w:rPr>
          <w:w w:val="105"/>
        </w:rPr>
        <w:t>Alojamiento</w:t>
      </w:r>
      <w:r>
        <w:rPr>
          <w:spacing w:val="-10"/>
          <w:w w:val="105"/>
        </w:rPr>
        <w:t> </w:t>
      </w:r>
      <w:r>
        <w:rPr>
          <w:w w:val="105"/>
        </w:rPr>
        <w:t>en</w:t>
      </w:r>
      <w:r>
        <w:rPr>
          <w:spacing w:val="-10"/>
          <w:w w:val="105"/>
        </w:rPr>
        <w:t> </w:t>
      </w:r>
      <w:r>
        <w:rPr>
          <w:spacing w:val="-2"/>
          <w:w w:val="105"/>
        </w:rPr>
        <w:t>Montreal</w:t>
      </w:r>
    </w:p>
    <w:p>
      <w:pPr>
        <w:pStyle w:val="BodyText"/>
        <w:spacing w:before="20"/>
      </w:pPr>
    </w:p>
    <w:p>
      <w:pPr>
        <w:pStyle w:val="BodyText"/>
        <w:ind w:left="3125"/>
        <w:jc w:val="both"/>
      </w:pPr>
      <w:r>
        <w:rPr/>
        <w:t>Día</w:t>
      </w:r>
      <w:r>
        <w:rPr>
          <w:spacing w:val="65"/>
        </w:rPr>
        <w:t> </w:t>
      </w:r>
      <w:r>
        <w:rPr/>
        <w:t>4</w:t>
      </w:r>
      <w:r>
        <w:rPr>
          <w:spacing w:val="7"/>
        </w:rPr>
        <w:t> </w:t>
      </w:r>
      <w:r>
        <w:rPr/>
        <w:t>-</w:t>
      </w:r>
      <w:r>
        <w:rPr>
          <w:spacing w:val="8"/>
        </w:rPr>
        <w:t> </w:t>
      </w:r>
      <w:r>
        <w:rPr/>
        <w:t>Montreal</w:t>
      </w:r>
      <w:r>
        <w:rPr>
          <w:spacing w:val="8"/>
        </w:rPr>
        <w:t> </w:t>
      </w:r>
      <w:r>
        <w:rPr/>
        <w:t>/</w:t>
      </w:r>
      <w:r>
        <w:rPr>
          <w:spacing w:val="65"/>
        </w:rPr>
        <w:t> </w:t>
      </w:r>
      <w:r>
        <w:rPr/>
        <w:t>Quebec</w:t>
      </w:r>
      <w:r>
        <w:rPr>
          <w:spacing w:val="8"/>
        </w:rPr>
        <w:t> </w:t>
      </w:r>
      <w:r>
        <w:rPr/>
        <w:t>en</w:t>
      </w:r>
      <w:r>
        <w:rPr>
          <w:spacing w:val="7"/>
        </w:rPr>
        <w:t> </w:t>
      </w:r>
      <w:r>
        <w:rPr/>
        <w:t>tren</w:t>
      </w:r>
      <w:r>
        <w:rPr>
          <w:spacing w:val="8"/>
        </w:rPr>
        <w:t> </w:t>
      </w:r>
      <w:r>
        <w:rPr/>
        <w:t>275</w:t>
      </w:r>
      <w:r>
        <w:rPr>
          <w:spacing w:val="8"/>
        </w:rPr>
        <w:t> </w:t>
      </w:r>
      <w:r>
        <w:rPr>
          <w:spacing w:val="-5"/>
        </w:rPr>
        <w:t>Km</w:t>
      </w:r>
    </w:p>
    <w:p>
      <w:pPr>
        <w:pStyle w:val="BodyText"/>
        <w:spacing w:before="10" w:line="249" w:lineRule="auto"/>
        <w:ind w:left="3125" w:right="373"/>
        <w:jc w:val="both"/>
      </w:pPr>
      <w:r>
        <w:rPr/>
        <w:t>Salida hacia la Ciudad de Quebec, nosotros sugerimos el Tren de 08h56 AM que llega a Quebec a las</w:t>
      </w:r>
      <w:r>
        <w:rPr>
          <w:spacing w:val="-1"/>
        </w:rPr>
        <w:t> </w:t>
      </w:r>
      <w:r>
        <w:rPr/>
        <w:t>12h22.</w:t>
      </w:r>
      <w:r>
        <w:rPr>
          <w:spacing w:val="40"/>
        </w:rPr>
        <w:t> </w:t>
      </w:r>
      <w:r>
        <w:rPr/>
        <w:t>Después</w:t>
      </w:r>
      <w:r>
        <w:rPr>
          <w:spacing w:val="-1"/>
        </w:rPr>
        <w:t> </w:t>
      </w:r>
      <w:r>
        <w:rPr/>
        <w:t>del</w:t>
      </w:r>
      <w:r>
        <w:rPr>
          <w:spacing w:val="-1"/>
        </w:rPr>
        <w:t> </w:t>
      </w:r>
      <w:r>
        <w:rPr/>
        <w:t>mediodía,</w:t>
      </w:r>
      <w:r>
        <w:rPr>
          <w:spacing w:val="-1"/>
        </w:rPr>
        <w:t> </w:t>
      </w:r>
      <w:r>
        <w:rPr/>
        <w:t>Posibilidad</w:t>
      </w:r>
      <w:r>
        <w:rPr>
          <w:spacing w:val="-1"/>
        </w:rPr>
        <w:t> </w:t>
      </w:r>
      <w:r>
        <w:rPr/>
        <w:t>de</w:t>
      </w:r>
      <w:r>
        <w:rPr>
          <w:spacing w:val="-1"/>
        </w:rPr>
        <w:t> </w:t>
      </w:r>
      <w:r>
        <w:rPr/>
        <w:t>un</w:t>
      </w:r>
      <w:r>
        <w:rPr>
          <w:spacing w:val="-1"/>
        </w:rPr>
        <w:t> </w:t>
      </w:r>
      <w:r>
        <w:rPr/>
        <w:t>paseo</w:t>
      </w:r>
      <w:r>
        <w:rPr>
          <w:spacing w:val="-1"/>
        </w:rPr>
        <w:t> </w:t>
      </w:r>
      <w:r>
        <w:rPr/>
        <w:t>en</w:t>
      </w:r>
      <w:r>
        <w:rPr>
          <w:spacing w:val="-1"/>
        </w:rPr>
        <w:t> </w:t>
      </w:r>
      <w:r>
        <w:rPr/>
        <w:t>trineo</w:t>
      </w:r>
      <w:r>
        <w:rPr>
          <w:spacing w:val="-1"/>
        </w:rPr>
        <w:t> </w:t>
      </w:r>
      <w:r>
        <w:rPr/>
        <w:t>de</w:t>
      </w:r>
      <w:r>
        <w:rPr>
          <w:spacing w:val="-1"/>
        </w:rPr>
        <w:t> </w:t>
      </w:r>
      <w:r>
        <w:rPr/>
        <w:t>perros</w:t>
      </w:r>
      <w:r>
        <w:rPr>
          <w:spacing w:val="-1"/>
        </w:rPr>
        <w:t> </w:t>
      </w:r>
      <w:r>
        <w:rPr/>
        <w:t>por</w:t>
      </w:r>
      <w:r>
        <w:rPr>
          <w:spacing w:val="-1"/>
        </w:rPr>
        <w:t> </w:t>
      </w:r>
      <w:r>
        <w:rPr/>
        <w:t>1</w:t>
      </w:r>
      <w:r>
        <w:rPr>
          <w:spacing w:val="-1"/>
        </w:rPr>
        <w:t> </w:t>
      </w:r>
      <w:r>
        <w:rPr/>
        <w:t>hora</w:t>
      </w:r>
      <w:r>
        <w:rPr>
          <w:spacing w:val="-1"/>
        </w:rPr>
        <w:t> </w:t>
      </w:r>
      <w:r>
        <w:rPr/>
        <w:t>en</w:t>
      </w:r>
      <w:r>
        <w:rPr>
          <w:spacing w:val="-1"/>
        </w:rPr>
        <w:t> </w:t>
      </w:r>
      <w:r>
        <w:rPr/>
        <w:t>Passion Husky con un refrigerio en L’Érablier du Cap (no incluido). Consulte. Alojamiento en Quebec.</w:t>
      </w:r>
    </w:p>
    <w:p>
      <w:pPr>
        <w:pStyle w:val="BodyText"/>
      </w:pPr>
    </w:p>
    <w:p>
      <w:pPr>
        <w:pStyle w:val="BodyText"/>
        <w:spacing w:before="90"/>
      </w:pPr>
      <w:r>
        <w:rPr/>
        <w:drawing>
          <wp:anchor allowOverlap="1" behindDoc="1" distB="0" distL="0" distR="0" distT="0" layoutInCell="1" locked="0" relativeHeight="487588864" simplePos="0">
            <wp:simplePos x="0" y="0"/>
            <wp:positionH relativeFrom="page">
              <wp:posOffset>4139400</wp:posOffset>
            </wp:positionH>
            <wp:positionV relativeFrom="paragraph">
              <wp:posOffset>218427</wp:posOffset>
            </wp:positionV>
            <wp:extent cx="1059277" cy="386810"/>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6"/>
                    <a:stretch>
                      <a:fillRect/>
                    </a:stretch>
                  </pic:blipFill>
                  <pic:spPr>
                    <a:xfrm>
                      <a:off x="0" y="0"/>
                      <a:ext cx="1059277" cy="386810"/>
                    </a:xfrm>
                    <a:prstGeom prst="rect">
                      <a:avLst/>
                    </a:prstGeom>
                  </pic:spPr>
                </pic:pic>
              </a:graphicData>
            </a:graphic>
          </wp:anchor>
        </w:drawing>
      </w:r>
    </w:p>
    <w:p>
      <w:pPr>
        <w:pStyle w:val="BodyText"/>
        <w:spacing w:after="0"/>
        <w:sectPr>
          <w:type w:val="continuous"/>
          <w:pgSz w:h="15840" w:w="12240"/>
          <w:pgMar w:bottom="0" w:left="360" w:right="360" w:top="20"/>
        </w:sectPr>
      </w:pPr>
    </w:p>
    <w:p>
      <w:pPr>
        <w:pStyle w:val="BodyText"/>
        <w:spacing w:before="95"/>
        <w:ind w:left="374"/>
        <w:jc w:val="both"/>
      </w:pPr>
      <w:r>
        <w:rPr>
          <w:w w:val="105"/>
        </w:rPr>
        <w:t>Día</w:t>
      </w:r>
      <w:r>
        <w:rPr>
          <w:spacing w:val="-11"/>
          <w:w w:val="105"/>
        </w:rPr>
        <w:t> </w:t>
      </w:r>
      <w:r>
        <w:rPr>
          <w:w w:val="105"/>
        </w:rPr>
        <w:t>5</w:t>
      </w:r>
      <w:r>
        <w:rPr>
          <w:spacing w:val="-11"/>
          <w:w w:val="105"/>
        </w:rPr>
        <w:t> </w:t>
      </w:r>
      <w:r>
        <w:rPr>
          <w:w w:val="105"/>
        </w:rPr>
        <w:t>Quebec</w:t>
      </w:r>
      <w:r>
        <w:rPr>
          <w:spacing w:val="-11"/>
          <w:w w:val="105"/>
        </w:rPr>
        <w:t> </w:t>
      </w:r>
      <w:r>
        <w:rPr>
          <w:w w:val="105"/>
        </w:rPr>
        <w:t>–</w:t>
      </w:r>
      <w:r>
        <w:rPr>
          <w:spacing w:val="-11"/>
          <w:w w:val="105"/>
        </w:rPr>
        <w:t> </w:t>
      </w:r>
      <w:r>
        <w:rPr>
          <w:w w:val="105"/>
        </w:rPr>
        <w:t>Tour</w:t>
      </w:r>
      <w:r>
        <w:rPr>
          <w:spacing w:val="-11"/>
          <w:w w:val="105"/>
        </w:rPr>
        <w:t> </w:t>
      </w:r>
      <w:r>
        <w:rPr>
          <w:w w:val="105"/>
        </w:rPr>
        <w:t>de</w:t>
      </w:r>
      <w:r>
        <w:rPr>
          <w:spacing w:val="-11"/>
          <w:w w:val="105"/>
        </w:rPr>
        <w:t> </w:t>
      </w:r>
      <w:r>
        <w:rPr>
          <w:spacing w:val="-2"/>
          <w:w w:val="105"/>
        </w:rPr>
        <w:t>Ciudad</w:t>
      </w:r>
    </w:p>
    <w:p>
      <w:pPr>
        <w:pStyle w:val="BodyText"/>
        <w:spacing w:before="10" w:line="249" w:lineRule="auto"/>
        <w:ind w:left="374" w:right="343"/>
        <w:jc w:val="both"/>
      </w:pPr>
      <w:r>
        <w:rPr>
          <w:w w:val="105"/>
        </w:rPr>
        <w:t>Esta</w:t>
      </w:r>
      <w:r>
        <w:rPr>
          <w:spacing w:val="-9"/>
          <w:w w:val="105"/>
        </w:rPr>
        <w:t> </w:t>
      </w:r>
      <w:r>
        <w:rPr>
          <w:w w:val="105"/>
        </w:rPr>
        <w:t>mañana</w:t>
      </w:r>
      <w:r>
        <w:rPr>
          <w:spacing w:val="-9"/>
          <w:w w:val="105"/>
        </w:rPr>
        <w:t> </w:t>
      </w:r>
      <w:r>
        <w:rPr>
          <w:w w:val="105"/>
        </w:rPr>
        <w:t>nosotros</w:t>
      </w:r>
      <w:r>
        <w:rPr>
          <w:spacing w:val="-9"/>
          <w:w w:val="105"/>
        </w:rPr>
        <w:t> </w:t>
      </w:r>
      <w:r>
        <w:rPr>
          <w:w w:val="105"/>
        </w:rPr>
        <w:t>incluiremos</w:t>
      </w:r>
      <w:r>
        <w:rPr>
          <w:spacing w:val="-9"/>
          <w:w w:val="105"/>
        </w:rPr>
        <w:t> </w:t>
      </w:r>
      <w:r>
        <w:rPr>
          <w:w w:val="105"/>
        </w:rPr>
        <w:t>un</w:t>
      </w:r>
      <w:r>
        <w:rPr>
          <w:spacing w:val="-9"/>
          <w:w w:val="105"/>
        </w:rPr>
        <w:t> </w:t>
      </w:r>
      <w:r>
        <w:rPr>
          <w:w w:val="105"/>
        </w:rPr>
        <w:t>tour</w:t>
      </w:r>
      <w:r>
        <w:rPr>
          <w:spacing w:val="-9"/>
          <w:w w:val="105"/>
        </w:rPr>
        <w:t> </w:t>
      </w:r>
      <w:r>
        <w:rPr>
          <w:w w:val="105"/>
        </w:rPr>
        <w:t>por</w:t>
      </w:r>
      <w:r>
        <w:rPr>
          <w:spacing w:val="-9"/>
          <w:w w:val="105"/>
        </w:rPr>
        <w:t> </w:t>
      </w:r>
      <w:r>
        <w:rPr>
          <w:w w:val="105"/>
        </w:rPr>
        <w:t>la</w:t>
      </w:r>
      <w:r>
        <w:rPr>
          <w:spacing w:val="-9"/>
          <w:w w:val="105"/>
        </w:rPr>
        <w:t> </w:t>
      </w:r>
      <w:r>
        <w:rPr>
          <w:w w:val="105"/>
        </w:rPr>
        <w:t>Ciudad</w:t>
      </w:r>
      <w:r>
        <w:rPr>
          <w:spacing w:val="-9"/>
          <w:w w:val="105"/>
        </w:rPr>
        <w:t> </w:t>
      </w:r>
      <w:r>
        <w:rPr>
          <w:w w:val="105"/>
        </w:rPr>
        <w:t>de</w:t>
      </w:r>
      <w:r>
        <w:rPr>
          <w:spacing w:val="-9"/>
          <w:w w:val="105"/>
        </w:rPr>
        <w:t> </w:t>
      </w:r>
      <w:r>
        <w:rPr>
          <w:w w:val="105"/>
        </w:rPr>
        <w:t>Quebec</w:t>
      </w:r>
      <w:r>
        <w:rPr>
          <w:spacing w:val="-9"/>
          <w:w w:val="105"/>
        </w:rPr>
        <w:t> </w:t>
      </w:r>
      <w:r>
        <w:rPr>
          <w:w w:val="105"/>
        </w:rPr>
        <w:t>(duración</w:t>
      </w:r>
      <w:r>
        <w:rPr>
          <w:spacing w:val="-9"/>
          <w:w w:val="105"/>
        </w:rPr>
        <w:t> </w:t>
      </w:r>
      <w:r>
        <w:rPr>
          <w:w w:val="105"/>
        </w:rPr>
        <w:t>de</w:t>
      </w:r>
      <w:r>
        <w:rPr>
          <w:spacing w:val="-9"/>
          <w:w w:val="105"/>
        </w:rPr>
        <w:t> </w:t>
      </w:r>
      <w:r>
        <w:rPr>
          <w:w w:val="105"/>
        </w:rPr>
        <w:t>2</w:t>
      </w:r>
      <w:r>
        <w:rPr>
          <w:spacing w:val="-9"/>
          <w:w w:val="105"/>
        </w:rPr>
        <w:t> </w:t>
      </w:r>
      <w:r>
        <w:rPr>
          <w:w w:val="105"/>
        </w:rPr>
        <w:t>horas-en</w:t>
      </w:r>
      <w:r>
        <w:rPr>
          <w:spacing w:val="-9"/>
          <w:w w:val="105"/>
        </w:rPr>
        <w:t> </w:t>
      </w:r>
      <w:r>
        <w:rPr>
          <w:w w:val="105"/>
        </w:rPr>
        <w:t>regular</w:t>
      </w:r>
      <w:r>
        <w:rPr>
          <w:spacing w:val="-9"/>
          <w:w w:val="105"/>
        </w:rPr>
        <w:t> </w:t>
      </w:r>
      <w:r>
        <w:rPr>
          <w:w w:val="105"/>
        </w:rPr>
        <w:t>en</w:t>
      </w:r>
      <w:r>
        <w:rPr>
          <w:spacing w:val="-9"/>
          <w:w w:val="105"/>
        </w:rPr>
        <w:t> </w:t>
      </w:r>
      <w:r>
        <w:rPr>
          <w:w w:val="105"/>
        </w:rPr>
        <w:t>inglés).</w:t>
      </w:r>
      <w:r>
        <w:rPr>
          <w:spacing w:val="-9"/>
          <w:w w:val="105"/>
        </w:rPr>
        <w:t> </w:t>
      </w:r>
      <w:r>
        <w:rPr>
          <w:w w:val="105"/>
        </w:rPr>
        <w:t>Salidas</w:t>
      </w:r>
      <w:r>
        <w:rPr>
          <w:spacing w:val="-9"/>
          <w:w w:val="105"/>
        </w:rPr>
        <w:t> </w:t>
      </w:r>
      <w:r>
        <w:rPr>
          <w:w w:val="105"/>
        </w:rPr>
        <w:t>para</w:t>
      </w:r>
      <w:r>
        <w:rPr>
          <w:spacing w:val="-9"/>
          <w:w w:val="105"/>
        </w:rPr>
        <w:t> </w:t>
      </w:r>
      <w:r>
        <w:rPr>
          <w:w w:val="105"/>
        </w:rPr>
        <w:t>el</w:t>
      </w:r>
      <w:r>
        <w:rPr>
          <w:spacing w:val="-9"/>
          <w:w w:val="105"/>
        </w:rPr>
        <w:t> </w:t>
      </w:r>
      <w:r>
        <w:rPr>
          <w:w w:val="105"/>
        </w:rPr>
        <w:t>tour a</w:t>
      </w:r>
      <w:r>
        <w:rPr>
          <w:spacing w:val="-3"/>
          <w:w w:val="105"/>
        </w:rPr>
        <w:t> </w:t>
      </w:r>
      <w:r>
        <w:rPr>
          <w:w w:val="105"/>
        </w:rPr>
        <w:t>las</w:t>
      </w:r>
      <w:r>
        <w:rPr>
          <w:spacing w:val="-3"/>
          <w:w w:val="105"/>
        </w:rPr>
        <w:t> </w:t>
      </w:r>
      <w:r>
        <w:rPr>
          <w:w w:val="105"/>
        </w:rPr>
        <w:t>09h00</w:t>
      </w:r>
      <w:r>
        <w:rPr>
          <w:spacing w:val="-3"/>
          <w:w w:val="105"/>
        </w:rPr>
        <w:t> </w:t>
      </w:r>
      <w:r>
        <w:rPr>
          <w:w w:val="105"/>
        </w:rPr>
        <w:t>o</w:t>
      </w:r>
      <w:r>
        <w:rPr>
          <w:spacing w:val="-3"/>
          <w:w w:val="105"/>
        </w:rPr>
        <w:t> </w:t>
      </w:r>
      <w:r>
        <w:rPr>
          <w:w w:val="105"/>
        </w:rPr>
        <w:t>a</w:t>
      </w:r>
      <w:r>
        <w:rPr>
          <w:spacing w:val="-3"/>
          <w:w w:val="105"/>
        </w:rPr>
        <w:t> </w:t>
      </w:r>
      <w:r>
        <w:rPr>
          <w:w w:val="105"/>
        </w:rPr>
        <w:t>las</w:t>
      </w:r>
      <w:r>
        <w:rPr>
          <w:spacing w:val="-3"/>
          <w:w w:val="105"/>
        </w:rPr>
        <w:t> </w:t>
      </w:r>
      <w:r>
        <w:rPr>
          <w:w w:val="105"/>
        </w:rPr>
        <w:t>12h30</w:t>
      </w:r>
      <w:r>
        <w:rPr>
          <w:spacing w:val="-3"/>
          <w:w w:val="105"/>
        </w:rPr>
        <w:t> </w:t>
      </w:r>
      <w:r>
        <w:rPr>
          <w:w w:val="105"/>
        </w:rPr>
        <w:t>Sienta</w:t>
      </w:r>
      <w:r>
        <w:rPr>
          <w:spacing w:val="-3"/>
          <w:w w:val="105"/>
        </w:rPr>
        <w:t> </w:t>
      </w:r>
      <w:r>
        <w:rPr>
          <w:w w:val="105"/>
        </w:rPr>
        <w:t>el</w:t>
      </w:r>
      <w:r>
        <w:rPr>
          <w:spacing w:val="-3"/>
          <w:w w:val="105"/>
        </w:rPr>
        <w:t> </w:t>
      </w:r>
      <w:r>
        <w:rPr>
          <w:w w:val="105"/>
        </w:rPr>
        <w:t>ambiente</w:t>
      </w:r>
      <w:r>
        <w:rPr>
          <w:spacing w:val="-3"/>
          <w:w w:val="105"/>
        </w:rPr>
        <w:t> </w:t>
      </w:r>
      <w:r>
        <w:rPr>
          <w:w w:val="105"/>
        </w:rPr>
        <w:t>europeo</w:t>
      </w:r>
      <w:r>
        <w:rPr>
          <w:spacing w:val="-3"/>
          <w:w w:val="105"/>
        </w:rPr>
        <w:t> </w:t>
      </w:r>
      <w:r>
        <w:rPr>
          <w:w w:val="105"/>
        </w:rPr>
        <w:t>de</w:t>
      </w:r>
      <w:r>
        <w:rPr>
          <w:spacing w:val="-3"/>
          <w:w w:val="105"/>
        </w:rPr>
        <w:t> </w:t>
      </w:r>
      <w:r>
        <w:rPr>
          <w:w w:val="105"/>
        </w:rPr>
        <w:t>la</w:t>
      </w:r>
      <w:r>
        <w:rPr>
          <w:spacing w:val="-3"/>
          <w:w w:val="105"/>
        </w:rPr>
        <w:t> </w:t>
      </w:r>
      <w:r>
        <w:rPr>
          <w:w w:val="105"/>
        </w:rPr>
        <w:t>primera</w:t>
      </w:r>
      <w:r>
        <w:rPr>
          <w:spacing w:val="-3"/>
          <w:w w:val="105"/>
        </w:rPr>
        <w:t> </w:t>
      </w:r>
      <w:r>
        <w:rPr>
          <w:w w:val="105"/>
        </w:rPr>
        <w:t>Ciudad</w:t>
      </w:r>
      <w:r>
        <w:rPr>
          <w:spacing w:val="-3"/>
          <w:w w:val="105"/>
        </w:rPr>
        <w:t> </w:t>
      </w:r>
      <w:r>
        <w:rPr>
          <w:w w:val="105"/>
        </w:rPr>
        <w:t>francófona</w:t>
      </w:r>
      <w:r>
        <w:rPr>
          <w:spacing w:val="-3"/>
          <w:w w:val="105"/>
        </w:rPr>
        <w:t> </w:t>
      </w:r>
      <w:r>
        <w:rPr>
          <w:w w:val="105"/>
        </w:rPr>
        <w:t>de</w:t>
      </w:r>
      <w:r>
        <w:rPr>
          <w:spacing w:val="-3"/>
          <w:w w:val="105"/>
        </w:rPr>
        <w:t> </w:t>
      </w:r>
      <w:r>
        <w:rPr>
          <w:w w:val="105"/>
        </w:rPr>
        <w:t>América</w:t>
      </w:r>
      <w:r>
        <w:rPr>
          <w:spacing w:val="-3"/>
          <w:w w:val="105"/>
        </w:rPr>
        <w:t> </w:t>
      </w:r>
      <w:r>
        <w:rPr>
          <w:w w:val="105"/>
        </w:rPr>
        <w:t>del</w:t>
      </w:r>
      <w:r>
        <w:rPr>
          <w:spacing w:val="-3"/>
          <w:w w:val="105"/>
        </w:rPr>
        <w:t> </w:t>
      </w:r>
      <w:r>
        <w:rPr>
          <w:w w:val="105"/>
        </w:rPr>
        <w:t>Norte.</w:t>
      </w:r>
      <w:r>
        <w:rPr>
          <w:spacing w:val="-2"/>
          <w:w w:val="105"/>
        </w:rPr>
        <w:t> </w:t>
      </w:r>
      <w:r>
        <w:rPr>
          <w:w w:val="105"/>
        </w:rPr>
        <w:t>Este</w:t>
      </w:r>
      <w:r>
        <w:rPr>
          <w:spacing w:val="-3"/>
          <w:w w:val="105"/>
        </w:rPr>
        <w:t> </w:t>
      </w:r>
      <w:r>
        <w:rPr>
          <w:w w:val="105"/>
        </w:rPr>
        <w:t>tour</w:t>
      </w:r>
      <w:r>
        <w:rPr>
          <w:spacing w:val="-3"/>
          <w:w w:val="105"/>
        </w:rPr>
        <w:t> </w:t>
      </w:r>
      <w:r>
        <w:rPr>
          <w:w w:val="105"/>
        </w:rPr>
        <w:t>les</w:t>
      </w:r>
      <w:r>
        <w:rPr>
          <w:spacing w:val="-3"/>
          <w:w w:val="105"/>
        </w:rPr>
        <w:t> </w:t>
      </w:r>
      <w:r>
        <w:rPr>
          <w:w w:val="105"/>
        </w:rPr>
        <w:t>ofrece una</w:t>
      </w:r>
      <w:r>
        <w:rPr>
          <w:spacing w:val="-8"/>
          <w:w w:val="105"/>
        </w:rPr>
        <w:t> </w:t>
      </w:r>
      <w:r>
        <w:rPr>
          <w:w w:val="105"/>
        </w:rPr>
        <w:t>visita</w:t>
      </w:r>
      <w:r>
        <w:rPr>
          <w:spacing w:val="-8"/>
          <w:w w:val="105"/>
        </w:rPr>
        <w:t> </w:t>
      </w:r>
      <w:r>
        <w:rPr>
          <w:w w:val="105"/>
        </w:rPr>
        <w:t>a</w:t>
      </w:r>
      <w:r>
        <w:rPr>
          <w:spacing w:val="-8"/>
          <w:w w:val="105"/>
        </w:rPr>
        <w:t> </w:t>
      </w:r>
      <w:r>
        <w:rPr>
          <w:w w:val="105"/>
        </w:rPr>
        <w:t>los</w:t>
      </w:r>
      <w:r>
        <w:rPr>
          <w:spacing w:val="-8"/>
          <w:w w:val="105"/>
        </w:rPr>
        <w:t> </w:t>
      </w:r>
      <w:r>
        <w:rPr>
          <w:w w:val="105"/>
        </w:rPr>
        <w:t>principales</w:t>
      </w:r>
      <w:r>
        <w:rPr>
          <w:spacing w:val="-8"/>
          <w:w w:val="105"/>
        </w:rPr>
        <w:t> </w:t>
      </w:r>
      <w:r>
        <w:rPr>
          <w:w w:val="105"/>
        </w:rPr>
        <w:t>sitios</w:t>
      </w:r>
      <w:r>
        <w:rPr>
          <w:spacing w:val="-8"/>
          <w:w w:val="105"/>
        </w:rPr>
        <w:t> </w:t>
      </w:r>
      <w:r>
        <w:rPr>
          <w:w w:val="105"/>
        </w:rPr>
        <w:t>históricos</w:t>
      </w:r>
      <w:r>
        <w:rPr>
          <w:spacing w:val="-8"/>
          <w:w w:val="105"/>
        </w:rPr>
        <w:t> </w:t>
      </w:r>
      <w:r>
        <w:rPr>
          <w:w w:val="105"/>
        </w:rPr>
        <w:t>de</w:t>
      </w:r>
      <w:r>
        <w:rPr>
          <w:spacing w:val="-8"/>
          <w:w w:val="105"/>
        </w:rPr>
        <w:t> </w:t>
      </w:r>
      <w:r>
        <w:rPr>
          <w:w w:val="105"/>
        </w:rPr>
        <w:t>la</w:t>
      </w:r>
      <w:r>
        <w:rPr>
          <w:spacing w:val="-8"/>
          <w:w w:val="105"/>
        </w:rPr>
        <w:t> </w:t>
      </w:r>
      <w:r>
        <w:rPr>
          <w:w w:val="105"/>
        </w:rPr>
        <w:t>Ciudad</w:t>
      </w:r>
      <w:r>
        <w:rPr>
          <w:spacing w:val="-8"/>
          <w:w w:val="105"/>
        </w:rPr>
        <w:t> </w:t>
      </w:r>
      <w:r>
        <w:rPr>
          <w:w w:val="105"/>
        </w:rPr>
        <w:t>en</w:t>
      </w:r>
      <w:r>
        <w:rPr>
          <w:spacing w:val="-8"/>
          <w:w w:val="105"/>
        </w:rPr>
        <w:t> </w:t>
      </w:r>
      <w:r>
        <w:rPr>
          <w:w w:val="105"/>
        </w:rPr>
        <w:t>un</w:t>
      </w:r>
      <w:r>
        <w:rPr>
          <w:spacing w:val="-8"/>
          <w:w w:val="105"/>
        </w:rPr>
        <w:t> </w:t>
      </w:r>
      <w:r>
        <w:rPr>
          <w:w w:val="105"/>
        </w:rPr>
        <w:t>Autobús</w:t>
      </w:r>
      <w:r>
        <w:rPr>
          <w:spacing w:val="-8"/>
          <w:w w:val="105"/>
        </w:rPr>
        <w:t> </w:t>
      </w:r>
      <w:r>
        <w:rPr>
          <w:w w:val="105"/>
        </w:rPr>
        <w:t>de</w:t>
      </w:r>
      <w:r>
        <w:rPr>
          <w:spacing w:val="-8"/>
          <w:w w:val="105"/>
        </w:rPr>
        <w:t> </w:t>
      </w:r>
      <w:r>
        <w:rPr>
          <w:w w:val="105"/>
        </w:rPr>
        <w:t>Lujo.</w:t>
      </w:r>
      <w:r>
        <w:rPr>
          <w:spacing w:val="-7"/>
          <w:w w:val="105"/>
        </w:rPr>
        <w:t> </w:t>
      </w:r>
      <w:r>
        <w:rPr>
          <w:w w:val="105"/>
        </w:rPr>
        <w:t>Visite:</w:t>
      </w:r>
      <w:r>
        <w:rPr>
          <w:spacing w:val="-8"/>
          <w:w w:val="105"/>
        </w:rPr>
        <w:t> </w:t>
      </w:r>
      <w:r>
        <w:rPr>
          <w:w w:val="105"/>
        </w:rPr>
        <w:t>El</w:t>
      </w:r>
      <w:r>
        <w:rPr>
          <w:spacing w:val="-8"/>
          <w:w w:val="105"/>
        </w:rPr>
        <w:t> </w:t>
      </w:r>
      <w:r>
        <w:rPr>
          <w:w w:val="105"/>
        </w:rPr>
        <w:t>Barrio</w:t>
      </w:r>
      <w:r>
        <w:rPr>
          <w:spacing w:val="-8"/>
          <w:w w:val="105"/>
        </w:rPr>
        <w:t> </w:t>
      </w:r>
      <w:r>
        <w:rPr>
          <w:w w:val="105"/>
        </w:rPr>
        <w:t>Latino,</w:t>
      </w:r>
      <w:r>
        <w:rPr>
          <w:spacing w:val="-8"/>
          <w:w w:val="105"/>
        </w:rPr>
        <w:t> </w:t>
      </w:r>
      <w:r>
        <w:rPr>
          <w:w w:val="105"/>
        </w:rPr>
        <w:t>Los</w:t>
      </w:r>
      <w:r>
        <w:rPr>
          <w:spacing w:val="-8"/>
          <w:w w:val="105"/>
        </w:rPr>
        <w:t> </w:t>
      </w:r>
      <w:r>
        <w:rPr>
          <w:w w:val="105"/>
        </w:rPr>
        <w:t>planes</w:t>
      </w:r>
      <w:r>
        <w:rPr>
          <w:spacing w:val="-8"/>
          <w:w w:val="105"/>
        </w:rPr>
        <w:t> </w:t>
      </w:r>
      <w:r>
        <w:rPr>
          <w:w w:val="105"/>
        </w:rPr>
        <w:t>de</w:t>
      </w:r>
      <w:r>
        <w:rPr>
          <w:spacing w:val="-8"/>
          <w:w w:val="105"/>
        </w:rPr>
        <w:t> </w:t>
      </w:r>
      <w:r>
        <w:rPr>
          <w:w w:val="105"/>
        </w:rPr>
        <w:t>Abraham, </w:t>
      </w:r>
      <w:r>
        <w:rPr/>
        <w:t>Los Remparts, El célebre Castillo Frontenac, La Asamblea Nacional, La Basílica, El Hotel de la Ciudad, La plaza Royal, La Citadel, </w:t>
      </w:r>
      <w:r>
        <w:rPr>
          <w:w w:val="105"/>
        </w:rPr>
        <w:t>así como otros puntos de interés y barrios modernos de la Ciudad. Alojamiento en Quebec</w:t>
      </w:r>
    </w:p>
    <w:p>
      <w:pPr>
        <w:pStyle w:val="BodyText"/>
        <w:spacing w:before="14"/>
      </w:pPr>
    </w:p>
    <w:p>
      <w:pPr>
        <w:pStyle w:val="BodyText"/>
        <w:ind w:left="374"/>
        <w:jc w:val="both"/>
      </w:pPr>
      <w:r>
        <w:rPr/>
        <w:t>Día</w:t>
      </w:r>
      <w:r>
        <w:rPr>
          <w:spacing w:val="-1"/>
        </w:rPr>
        <w:t> </w:t>
      </w:r>
      <w:r>
        <w:rPr/>
        <w:t>6 - </w:t>
      </w:r>
      <w:r>
        <w:rPr>
          <w:spacing w:val="-2"/>
        </w:rPr>
        <w:t>Quebec</w:t>
      </w:r>
    </w:p>
    <w:p>
      <w:pPr>
        <w:pStyle w:val="BodyText"/>
        <w:spacing w:before="10"/>
        <w:ind w:left="374"/>
      </w:pPr>
      <w:r>
        <w:rPr/>
        <w:t>Dia</w:t>
      </w:r>
      <w:r>
        <w:rPr>
          <w:spacing w:val="6"/>
        </w:rPr>
        <w:t> </w:t>
      </w:r>
      <w:r>
        <w:rPr/>
        <w:t>libre.</w:t>
      </w:r>
      <w:r>
        <w:rPr>
          <w:spacing w:val="4"/>
        </w:rPr>
        <w:t> </w:t>
      </w:r>
      <w:r>
        <w:rPr/>
        <w:t>Alojamiento</w:t>
      </w:r>
      <w:r>
        <w:rPr>
          <w:spacing w:val="5"/>
        </w:rPr>
        <w:t> </w:t>
      </w:r>
      <w:r>
        <w:rPr/>
        <w:t>en</w:t>
      </w:r>
      <w:r>
        <w:rPr>
          <w:spacing w:val="5"/>
        </w:rPr>
        <w:t> </w:t>
      </w:r>
      <w:r>
        <w:rPr>
          <w:spacing w:val="-2"/>
        </w:rPr>
        <w:t>Quebec.</w:t>
      </w:r>
    </w:p>
    <w:p>
      <w:pPr>
        <w:pStyle w:val="BodyText"/>
        <w:spacing w:before="20"/>
      </w:pPr>
    </w:p>
    <w:p>
      <w:pPr>
        <w:pStyle w:val="BodyText"/>
        <w:spacing w:line="249" w:lineRule="auto"/>
        <w:ind w:left="373" w:right="344"/>
        <w:jc w:val="both"/>
      </w:pPr>
      <w:r>
        <w:rPr>
          <w:color w:val="DF0914"/>
        </w:rPr>
        <w:t>*</w:t>
      </w:r>
      <w:r>
        <w:rPr/>
        <w:t>Nota:</w:t>
      </w:r>
      <w:r>
        <w:rPr>
          <w:spacing w:val="-5"/>
        </w:rPr>
        <w:t> </w:t>
      </w:r>
      <w:r>
        <w:rPr/>
        <w:t>Consulte</w:t>
      </w:r>
      <w:r>
        <w:rPr>
          <w:spacing w:val="-2"/>
        </w:rPr>
        <w:t> </w:t>
      </w:r>
      <w:r>
        <w:rPr/>
        <w:t>costos</w:t>
      </w:r>
      <w:r>
        <w:rPr>
          <w:spacing w:val="-2"/>
        </w:rPr>
        <w:t> </w:t>
      </w:r>
      <w:r>
        <w:rPr/>
        <w:t>para</w:t>
      </w:r>
      <w:r>
        <w:rPr>
          <w:spacing w:val="-2"/>
        </w:rPr>
        <w:t> </w:t>
      </w:r>
      <w:r>
        <w:rPr/>
        <w:t>tour</w:t>
      </w:r>
      <w:r>
        <w:rPr>
          <w:spacing w:val="-2"/>
        </w:rPr>
        <w:t> </w:t>
      </w:r>
      <w:r>
        <w:rPr/>
        <w:t>opcional</w:t>
      </w:r>
      <w:r>
        <w:rPr>
          <w:spacing w:val="-2"/>
        </w:rPr>
        <w:t> </w:t>
      </w:r>
      <w:r>
        <w:rPr/>
        <w:t>como,</w:t>
      </w:r>
      <w:r>
        <w:rPr>
          <w:spacing w:val="-2"/>
        </w:rPr>
        <w:t> </w:t>
      </w:r>
      <w:r>
        <w:rPr/>
        <w:t>Jornada</w:t>
      </w:r>
      <w:r>
        <w:rPr>
          <w:spacing w:val="-2"/>
        </w:rPr>
        <w:t> </w:t>
      </w:r>
      <w:r>
        <w:rPr/>
        <w:t>en</w:t>
      </w:r>
      <w:r>
        <w:rPr>
          <w:spacing w:val="-2"/>
        </w:rPr>
        <w:t> </w:t>
      </w:r>
      <w:r>
        <w:rPr/>
        <w:t>el</w:t>
      </w:r>
      <w:r>
        <w:rPr>
          <w:spacing w:val="-2"/>
        </w:rPr>
        <w:t> </w:t>
      </w:r>
      <w:r>
        <w:rPr/>
        <w:t>Centro</w:t>
      </w:r>
      <w:r>
        <w:rPr>
          <w:spacing w:val="-2"/>
        </w:rPr>
        <w:t> </w:t>
      </w:r>
      <w:r>
        <w:rPr/>
        <w:t>Vacacional</w:t>
      </w:r>
      <w:r>
        <w:rPr>
          <w:spacing w:val="-2"/>
        </w:rPr>
        <w:t> </w:t>
      </w:r>
      <w:r>
        <w:rPr/>
        <w:t>Valcartier</w:t>
      </w:r>
      <w:r>
        <w:rPr>
          <w:spacing w:val="-2"/>
        </w:rPr>
        <w:t> </w:t>
      </w:r>
      <w:r>
        <w:rPr/>
        <w:t>o</w:t>
      </w:r>
      <w:r>
        <w:rPr>
          <w:spacing w:val="-2"/>
        </w:rPr>
        <w:t> </w:t>
      </w:r>
      <w:r>
        <w:rPr/>
        <w:t>Centro</w:t>
      </w:r>
      <w:r>
        <w:rPr>
          <w:spacing w:val="-2"/>
        </w:rPr>
        <w:t> </w:t>
      </w:r>
      <w:r>
        <w:rPr/>
        <w:t>Acuático</w:t>
      </w:r>
      <w:r>
        <w:rPr>
          <w:spacing w:val="-2"/>
        </w:rPr>
        <w:t> </w:t>
      </w:r>
      <w:r>
        <w:rPr/>
        <w:t>Bora</w:t>
      </w:r>
      <w:r>
        <w:rPr>
          <w:spacing w:val="-2"/>
        </w:rPr>
        <w:t> </w:t>
      </w:r>
      <w:r>
        <w:rPr/>
        <w:t>Parque</w:t>
      </w:r>
      <w:r>
        <w:rPr>
          <w:spacing w:val="-2"/>
        </w:rPr>
        <w:t> </w:t>
      </w:r>
      <w:r>
        <w:rPr/>
        <w:t>y</w:t>
      </w:r>
      <w:r>
        <w:rPr>
          <w:spacing w:val="-2"/>
        </w:rPr>
        <w:t> </w:t>
      </w:r>
      <w:r>
        <w:rPr/>
        <w:t>el</w:t>
      </w:r>
      <w:r>
        <w:rPr>
          <w:spacing w:val="-2"/>
        </w:rPr>
        <w:t> </w:t>
      </w:r>
      <w:r>
        <w:rPr/>
        <w:t>Hotel de Hielo. Otras posibilidades en Quebec: Tour en Helicóptero, Excursión en Motonieve, Museo de la Civilización, Museo de bellas artes, Jornada de Ski en el Monte Santa Ana. Consúltenos.</w:t>
      </w:r>
    </w:p>
    <w:p>
      <w:pPr>
        <w:pStyle w:val="BodyText"/>
        <w:spacing w:before="12"/>
      </w:pPr>
    </w:p>
    <w:p>
      <w:pPr>
        <w:pStyle w:val="BodyText"/>
        <w:spacing w:before="1"/>
        <w:ind w:left="373"/>
      </w:pPr>
      <w:r>
        <w:rPr/>
        <w:t>Día</w:t>
      </w:r>
      <w:r>
        <w:rPr>
          <w:spacing w:val="47"/>
        </w:rPr>
        <w:t> </w:t>
      </w:r>
      <w:r>
        <w:rPr/>
        <w:t>7</w:t>
      </w:r>
      <w:r>
        <w:rPr>
          <w:spacing w:val="-2"/>
        </w:rPr>
        <w:t> </w:t>
      </w:r>
      <w:r>
        <w:rPr/>
        <w:t>-</w:t>
      </w:r>
      <w:r>
        <w:rPr>
          <w:spacing w:val="-1"/>
        </w:rPr>
        <w:t> </w:t>
      </w:r>
      <w:r>
        <w:rPr>
          <w:spacing w:val="-2"/>
        </w:rPr>
        <w:t>Quebec</w:t>
      </w:r>
    </w:p>
    <w:p>
      <w:pPr>
        <w:pStyle w:val="BodyText"/>
        <w:spacing w:before="10" w:line="249" w:lineRule="auto"/>
        <w:ind w:left="373" w:right="344"/>
        <w:jc w:val="both"/>
      </w:pPr>
      <w:r>
        <w:rPr/>
        <w:t>Traslado</w:t>
      </w:r>
      <w:r>
        <w:rPr>
          <w:spacing w:val="-2"/>
        </w:rPr>
        <w:t> </w:t>
      </w:r>
      <w:r>
        <w:rPr/>
        <w:t>al</w:t>
      </w:r>
      <w:r>
        <w:rPr>
          <w:spacing w:val="-2"/>
        </w:rPr>
        <w:t> </w:t>
      </w:r>
      <w:r>
        <w:rPr/>
        <w:t>Aeropuerto</w:t>
      </w:r>
      <w:r>
        <w:rPr>
          <w:spacing w:val="-2"/>
        </w:rPr>
        <w:t> </w:t>
      </w:r>
      <w:r>
        <w:rPr/>
        <w:t>de</w:t>
      </w:r>
      <w:r>
        <w:rPr>
          <w:spacing w:val="-2"/>
        </w:rPr>
        <w:t> </w:t>
      </w:r>
      <w:r>
        <w:rPr/>
        <w:t>Quebec</w:t>
      </w:r>
      <w:r>
        <w:rPr>
          <w:spacing w:val="-2"/>
        </w:rPr>
        <w:t> </w:t>
      </w:r>
      <w:r>
        <w:rPr/>
        <w:t>(si</w:t>
      </w:r>
      <w:r>
        <w:rPr>
          <w:spacing w:val="-2"/>
        </w:rPr>
        <w:t> </w:t>
      </w:r>
      <w:r>
        <w:rPr/>
        <w:t>su</w:t>
      </w:r>
      <w:r>
        <w:rPr>
          <w:spacing w:val="-2"/>
        </w:rPr>
        <w:t> </w:t>
      </w:r>
      <w:r>
        <w:rPr/>
        <w:t>salida</w:t>
      </w:r>
      <w:r>
        <w:rPr>
          <w:spacing w:val="-2"/>
        </w:rPr>
        <w:t> </w:t>
      </w:r>
      <w:r>
        <w:rPr/>
        <w:t>es</w:t>
      </w:r>
      <w:r>
        <w:rPr>
          <w:spacing w:val="-2"/>
        </w:rPr>
        <w:t> </w:t>
      </w:r>
      <w:r>
        <w:rPr/>
        <w:t>desde</w:t>
      </w:r>
      <w:r>
        <w:rPr>
          <w:spacing w:val="-2"/>
        </w:rPr>
        <w:t> </w:t>
      </w:r>
      <w:r>
        <w:rPr/>
        <w:t>el</w:t>
      </w:r>
      <w:r>
        <w:rPr>
          <w:spacing w:val="-2"/>
        </w:rPr>
        <w:t> </w:t>
      </w:r>
      <w:r>
        <w:rPr/>
        <w:t>aeropuerto</w:t>
      </w:r>
      <w:r>
        <w:rPr>
          <w:spacing w:val="-2"/>
        </w:rPr>
        <w:t> </w:t>
      </w:r>
      <w:r>
        <w:rPr/>
        <w:t>de</w:t>
      </w:r>
      <w:r>
        <w:rPr>
          <w:spacing w:val="-2"/>
        </w:rPr>
        <w:t> </w:t>
      </w:r>
      <w:r>
        <w:rPr/>
        <w:t>Montreal</w:t>
      </w:r>
      <w:r>
        <w:rPr>
          <w:spacing w:val="-2"/>
        </w:rPr>
        <w:t> </w:t>
      </w:r>
      <w:r>
        <w:rPr/>
        <w:t>por</w:t>
      </w:r>
      <w:r>
        <w:rPr>
          <w:spacing w:val="-2"/>
        </w:rPr>
        <w:t> </w:t>
      </w:r>
      <w:r>
        <w:rPr/>
        <w:t>favor</w:t>
      </w:r>
      <w:r>
        <w:rPr>
          <w:spacing w:val="-2"/>
        </w:rPr>
        <w:t> </w:t>
      </w:r>
      <w:r>
        <w:rPr/>
        <w:t>consultarnos</w:t>
      </w:r>
      <w:r>
        <w:rPr>
          <w:spacing w:val="-2"/>
        </w:rPr>
        <w:t> </w:t>
      </w:r>
      <w:r>
        <w:rPr/>
        <w:t>costo</w:t>
      </w:r>
      <w:r>
        <w:rPr>
          <w:spacing w:val="-2"/>
        </w:rPr>
        <w:t> </w:t>
      </w:r>
      <w:r>
        <w:rPr/>
        <w:t>para</w:t>
      </w:r>
      <w:r>
        <w:rPr>
          <w:spacing w:val="-2"/>
        </w:rPr>
        <w:t> </w:t>
      </w:r>
      <w:r>
        <w:rPr/>
        <w:t>el</w:t>
      </w:r>
      <w:r>
        <w:rPr>
          <w:spacing w:val="-2"/>
        </w:rPr>
        <w:t> </w:t>
      </w:r>
      <w:r>
        <w:rPr/>
        <w:t>trayecto</w:t>
      </w:r>
      <w:r>
        <w:rPr>
          <w:spacing w:val="-2"/>
        </w:rPr>
        <w:t> </w:t>
      </w:r>
      <w:r>
        <w:rPr/>
        <w:t>en</w:t>
      </w:r>
      <w:r>
        <w:rPr>
          <w:spacing w:val="-2"/>
        </w:rPr>
        <w:t> </w:t>
      </w:r>
      <w:r>
        <w:rPr/>
        <w:t>tren y traslado de conexión hacia el Aeropuerto de Montreal). Fin de nuestros servicios.</w:t>
      </w:r>
    </w:p>
    <w:p>
      <w:pPr>
        <w:pStyle w:val="BodyText"/>
        <w:spacing w:before="109"/>
      </w:pPr>
    </w:p>
    <w:p>
      <w:pPr>
        <w:pStyle w:val="Heading1"/>
        <w:tabs>
          <w:tab w:leader="none" w:pos="4015" w:val="left"/>
        </w:tabs>
      </w:pPr>
      <w:r>
        <w:rPr>
          <w:color w:val="039ED9"/>
          <w:position w:val="1"/>
        </w:rPr>
        <w:t>INCLUYE</w:t>
      </w:r>
      <w:r>
        <w:rPr>
          <w:color w:val="039ED9"/>
          <w:spacing w:val="80"/>
          <w:position w:val="1"/>
        </w:rPr>
        <w:t> </w:t>
      </w:r>
      <w:r>
        <w:rPr>
          <w:color w:val="039ED9"/>
          <w:spacing w:val="27"/>
        </w:rPr>
        <w:drawing>
          <wp:inline distB="0" distL="0" distR="0" distT="0">
            <wp:extent cx="228942"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7"/>
                    <a:stretch>
                      <a:fillRect/>
                    </a:stretch>
                  </pic:blipFill>
                  <pic:spPr>
                    <a:xfrm>
                      <a:off x="0" y="0"/>
                      <a:ext cx="228942" cy="216903"/>
                    </a:xfrm>
                    <a:prstGeom prst="rect">
                      <a:avLst/>
                    </a:prstGeom>
                  </pic:spPr>
                </pic:pic>
              </a:graphicData>
            </a:graphic>
          </wp:inline>
        </w:drawing>
      </w:r>
      <w:r>
        <w:rPr>
          <w:color w:val="039ED9"/>
          <w:spacing w:val="27"/>
        </w:rPr>
      </w:r>
      <w:r>
        <w:rPr>
          <w:color w:val="039ED9"/>
          <w:spacing w:val="27"/>
        </w:rPr>
        <w:t> </w:t>
      </w:r>
      <w:r>
        <w:rPr>
          <w:color w:val="039ED9"/>
          <w:spacing w:val="47"/>
        </w:rPr>
        <w:drawing>
          <wp:inline distB="0" distL="0" distR="0" distT="0">
            <wp:extent cx="22241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8"/>
                    <a:stretch>
                      <a:fillRect/>
                    </a:stretch>
                  </pic:blipFill>
                  <pic:spPr>
                    <a:xfrm>
                      <a:off x="0" y="0"/>
                      <a:ext cx="222415" cy="216903"/>
                    </a:xfrm>
                    <a:prstGeom prst="rect">
                      <a:avLst/>
                    </a:prstGeom>
                  </pic:spPr>
                </pic:pic>
              </a:graphicData>
            </a:graphic>
          </wp:inline>
        </w:drawing>
      </w:r>
      <w:r>
        <w:rPr>
          <w:color w:val="039ED9"/>
          <w:spacing w:val="47"/>
        </w:rPr>
      </w:r>
      <w:r>
        <w:rPr>
          <w:color w:val="039ED9"/>
          <w:spacing w:val="47"/>
        </w:rPr>
        <w:t> </w:t>
      </w:r>
      <w:r>
        <w:rPr>
          <w:color w:val="039ED9"/>
          <w:spacing w:val="27"/>
        </w:rPr>
        <w:drawing>
          <wp:inline distB="0" distL="0" distR="0" distT="0">
            <wp:extent cx="218706"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9"/>
                    <a:stretch>
                      <a:fillRect/>
                    </a:stretch>
                  </pic:blipFill>
                  <pic:spPr>
                    <a:xfrm>
                      <a:off x="0" y="0"/>
                      <a:ext cx="218706" cy="216903"/>
                    </a:xfrm>
                    <a:prstGeom prst="rect">
                      <a:avLst/>
                    </a:prstGeom>
                  </pic:spPr>
                </pic:pic>
              </a:graphicData>
            </a:graphic>
          </wp:inline>
        </w:drawing>
      </w:r>
      <w:r>
        <w:rPr>
          <w:color w:val="039ED9"/>
          <w:spacing w:val="27"/>
        </w:rPr>
      </w:r>
      <w:r>
        <w:rPr>
          <w:color w:val="039ED9"/>
        </w:rPr>
        <w:tab/>
      </w:r>
      <w:r>
        <w:rPr>
          <w:color w:val="039ED9"/>
          <w:spacing w:val="27"/>
        </w:rPr>
        <w:drawing>
          <wp:inline distB="0" distL="0" distR="0" distT="0">
            <wp:extent cx="222427"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0"/>
                    <a:stretch>
                      <a:fillRect/>
                    </a:stretch>
                  </pic:blipFill>
                  <pic:spPr>
                    <a:xfrm>
                      <a:off x="0" y="0"/>
                      <a:ext cx="222427" cy="216903"/>
                    </a:xfrm>
                    <a:prstGeom prst="rect">
                      <a:avLst/>
                    </a:prstGeom>
                  </pic:spPr>
                </pic:pic>
              </a:graphicData>
            </a:graphic>
          </wp:inline>
        </w:drawing>
      </w:r>
      <w:r>
        <w:rPr>
          <w:color w:val="039ED9"/>
          <w:spacing w:val="27"/>
        </w:rPr>
      </w:r>
    </w:p>
    <w:p>
      <w:pPr>
        <w:pStyle w:val="ListParagraph"/>
        <w:numPr>
          <w:ilvl w:val="0"/>
          <w:numId w:val="1"/>
        </w:numPr>
        <w:tabs>
          <w:tab w:leader="none" w:pos="719" w:val="left"/>
        </w:tabs>
        <w:spacing w:after="0" w:before="258" w:line="240" w:lineRule="auto"/>
        <w:ind w:hanging="359" w:left="719" w:right="0"/>
        <w:jc w:val="left"/>
        <w:rPr>
          <w:sz w:val="20"/>
        </w:rPr>
      </w:pPr>
      <w:r>
        <w:rPr>
          <w:sz w:val="20"/>
        </w:rPr>
        <w:t>Traslados</w:t>
      </w:r>
      <w:r>
        <w:rPr>
          <w:spacing w:val="6"/>
          <w:sz w:val="20"/>
        </w:rPr>
        <w:t> </w:t>
      </w:r>
      <w:r>
        <w:rPr>
          <w:sz w:val="20"/>
        </w:rPr>
        <w:t>en</w:t>
      </w:r>
      <w:r>
        <w:rPr>
          <w:spacing w:val="6"/>
          <w:sz w:val="20"/>
        </w:rPr>
        <w:t> </w:t>
      </w:r>
      <w:r>
        <w:rPr>
          <w:sz w:val="20"/>
        </w:rPr>
        <w:t>privado</w:t>
      </w:r>
      <w:r>
        <w:rPr>
          <w:spacing w:val="7"/>
          <w:sz w:val="20"/>
        </w:rPr>
        <w:t> </w:t>
      </w:r>
      <w:r>
        <w:rPr>
          <w:sz w:val="20"/>
        </w:rPr>
        <w:t>aeropuerto</w:t>
      </w:r>
      <w:r>
        <w:rPr>
          <w:spacing w:val="6"/>
          <w:sz w:val="20"/>
        </w:rPr>
        <w:t> </w:t>
      </w:r>
      <w:r>
        <w:rPr>
          <w:sz w:val="20"/>
        </w:rPr>
        <w:t>de</w:t>
      </w:r>
      <w:r>
        <w:rPr>
          <w:spacing w:val="7"/>
          <w:sz w:val="20"/>
        </w:rPr>
        <w:t> </w:t>
      </w:r>
      <w:r>
        <w:rPr>
          <w:sz w:val="20"/>
        </w:rPr>
        <w:t>Montreal</w:t>
      </w:r>
      <w:r>
        <w:rPr>
          <w:spacing w:val="6"/>
          <w:sz w:val="20"/>
        </w:rPr>
        <w:t> </w:t>
      </w:r>
      <w:r>
        <w:rPr>
          <w:sz w:val="20"/>
        </w:rPr>
        <w:t>-</w:t>
      </w:r>
      <w:r>
        <w:rPr>
          <w:spacing w:val="7"/>
          <w:sz w:val="20"/>
        </w:rPr>
        <w:t> </w:t>
      </w:r>
      <w:r>
        <w:rPr>
          <w:sz w:val="20"/>
        </w:rPr>
        <w:t>hotel</w:t>
      </w:r>
      <w:r>
        <w:rPr>
          <w:spacing w:val="6"/>
          <w:sz w:val="20"/>
        </w:rPr>
        <w:t> </w:t>
      </w:r>
      <w:r>
        <w:rPr>
          <w:sz w:val="20"/>
        </w:rPr>
        <w:t>en</w:t>
      </w:r>
      <w:r>
        <w:rPr>
          <w:spacing w:val="6"/>
          <w:sz w:val="20"/>
        </w:rPr>
        <w:t> </w:t>
      </w:r>
      <w:r>
        <w:rPr>
          <w:spacing w:val="-2"/>
          <w:sz w:val="20"/>
        </w:rPr>
        <w:t>Montreal</w:t>
      </w:r>
    </w:p>
    <w:p>
      <w:pPr>
        <w:pStyle w:val="ListParagraph"/>
        <w:numPr>
          <w:ilvl w:val="0"/>
          <w:numId w:val="1"/>
        </w:numPr>
        <w:tabs>
          <w:tab w:leader="none" w:pos="719" w:val="left"/>
        </w:tabs>
        <w:spacing w:after="0" w:before="30" w:line="240" w:lineRule="auto"/>
        <w:ind w:hanging="359" w:left="719" w:right="0"/>
        <w:jc w:val="left"/>
        <w:rPr>
          <w:sz w:val="20"/>
        </w:rPr>
      </w:pPr>
      <w:r>
        <w:rPr>
          <w:sz w:val="20"/>
        </w:rPr>
        <w:t>Traslado</w:t>
      </w:r>
      <w:r>
        <w:rPr>
          <w:spacing w:val="5"/>
          <w:sz w:val="20"/>
        </w:rPr>
        <w:t> </w:t>
      </w:r>
      <w:r>
        <w:rPr>
          <w:sz w:val="20"/>
        </w:rPr>
        <w:t>en</w:t>
      </w:r>
      <w:r>
        <w:rPr>
          <w:spacing w:val="6"/>
          <w:sz w:val="20"/>
        </w:rPr>
        <w:t> </w:t>
      </w:r>
      <w:r>
        <w:rPr>
          <w:sz w:val="20"/>
        </w:rPr>
        <w:t>privado</w:t>
      </w:r>
      <w:r>
        <w:rPr>
          <w:spacing w:val="5"/>
          <w:sz w:val="20"/>
        </w:rPr>
        <w:t> </w:t>
      </w:r>
      <w:r>
        <w:rPr>
          <w:sz w:val="20"/>
        </w:rPr>
        <w:t>hotel</w:t>
      </w:r>
      <w:r>
        <w:rPr>
          <w:spacing w:val="6"/>
          <w:sz w:val="20"/>
        </w:rPr>
        <w:t> </w:t>
      </w:r>
      <w:r>
        <w:rPr>
          <w:sz w:val="20"/>
        </w:rPr>
        <w:t>en</w:t>
      </w:r>
      <w:r>
        <w:rPr>
          <w:spacing w:val="5"/>
          <w:sz w:val="20"/>
        </w:rPr>
        <w:t> </w:t>
      </w:r>
      <w:r>
        <w:rPr>
          <w:sz w:val="20"/>
        </w:rPr>
        <w:t>Quebec</w:t>
      </w:r>
      <w:r>
        <w:rPr>
          <w:spacing w:val="6"/>
          <w:sz w:val="20"/>
        </w:rPr>
        <w:t> </w:t>
      </w:r>
      <w:r>
        <w:rPr>
          <w:sz w:val="20"/>
        </w:rPr>
        <w:t>-</w:t>
      </w:r>
      <w:r>
        <w:rPr>
          <w:spacing w:val="5"/>
          <w:sz w:val="20"/>
        </w:rPr>
        <w:t> </w:t>
      </w:r>
      <w:r>
        <w:rPr>
          <w:sz w:val="20"/>
        </w:rPr>
        <w:t>aeropuerto</w:t>
      </w:r>
      <w:r>
        <w:rPr>
          <w:spacing w:val="6"/>
          <w:sz w:val="20"/>
        </w:rPr>
        <w:t> </w:t>
      </w:r>
      <w:r>
        <w:rPr>
          <w:sz w:val="20"/>
        </w:rPr>
        <w:t>de</w:t>
      </w:r>
      <w:r>
        <w:rPr>
          <w:spacing w:val="6"/>
          <w:sz w:val="20"/>
        </w:rPr>
        <w:t> </w:t>
      </w:r>
      <w:r>
        <w:rPr>
          <w:spacing w:val="-2"/>
          <w:sz w:val="20"/>
        </w:rPr>
        <w:t>Quebec</w:t>
      </w:r>
    </w:p>
    <w:p>
      <w:pPr>
        <w:pStyle w:val="ListParagraph"/>
        <w:numPr>
          <w:ilvl w:val="0"/>
          <w:numId w:val="1"/>
        </w:numPr>
        <w:tabs>
          <w:tab w:leader="none" w:pos="719" w:val="left"/>
        </w:tabs>
        <w:spacing w:after="0" w:before="30" w:line="240" w:lineRule="auto"/>
        <w:ind w:hanging="359" w:left="719" w:right="0"/>
        <w:jc w:val="left"/>
        <w:rPr>
          <w:sz w:val="20"/>
        </w:rPr>
      </w:pPr>
      <w:r>
        <w:rPr>
          <w:sz w:val="20"/>
        </w:rPr>
        <w:t>03</w:t>
      </w:r>
      <w:r>
        <w:rPr>
          <w:spacing w:val="3"/>
          <w:sz w:val="20"/>
        </w:rPr>
        <w:t> </w:t>
      </w:r>
      <w:r>
        <w:rPr>
          <w:sz w:val="20"/>
        </w:rPr>
        <w:t>noches</w:t>
      </w:r>
      <w:r>
        <w:rPr>
          <w:spacing w:val="3"/>
          <w:sz w:val="20"/>
        </w:rPr>
        <w:t> </w:t>
      </w:r>
      <w:r>
        <w:rPr>
          <w:sz w:val="20"/>
        </w:rPr>
        <w:t>de</w:t>
      </w:r>
      <w:r>
        <w:rPr>
          <w:spacing w:val="3"/>
          <w:sz w:val="20"/>
        </w:rPr>
        <w:t> </w:t>
      </w:r>
      <w:r>
        <w:rPr>
          <w:sz w:val="20"/>
        </w:rPr>
        <w:t>alojamiento</w:t>
      </w:r>
      <w:r>
        <w:rPr>
          <w:spacing w:val="3"/>
          <w:sz w:val="20"/>
        </w:rPr>
        <w:t> </w:t>
      </w:r>
      <w:r>
        <w:rPr>
          <w:sz w:val="20"/>
        </w:rPr>
        <w:t>en</w:t>
      </w:r>
      <w:r>
        <w:rPr>
          <w:spacing w:val="3"/>
          <w:sz w:val="20"/>
        </w:rPr>
        <w:t> </w:t>
      </w:r>
      <w:r>
        <w:rPr>
          <w:spacing w:val="-2"/>
          <w:sz w:val="20"/>
        </w:rPr>
        <w:t>Montreal</w:t>
      </w:r>
    </w:p>
    <w:p>
      <w:pPr>
        <w:pStyle w:val="ListParagraph"/>
        <w:numPr>
          <w:ilvl w:val="0"/>
          <w:numId w:val="1"/>
        </w:numPr>
        <w:tabs>
          <w:tab w:leader="none" w:pos="719" w:val="left"/>
        </w:tabs>
        <w:spacing w:after="0" w:before="30" w:line="240" w:lineRule="auto"/>
        <w:ind w:hanging="359" w:left="719" w:right="0"/>
        <w:jc w:val="left"/>
        <w:rPr>
          <w:sz w:val="20"/>
        </w:rPr>
      </w:pPr>
      <w:r>
        <w:rPr>
          <w:sz w:val="20"/>
        </w:rPr>
        <w:t>03</w:t>
      </w:r>
      <w:r>
        <w:rPr>
          <w:spacing w:val="3"/>
          <w:sz w:val="20"/>
        </w:rPr>
        <w:t> </w:t>
      </w:r>
      <w:r>
        <w:rPr>
          <w:sz w:val="20"/>
        </w:rPr>
        <w:t>noches</w:t>
      </w:r>
      <w:r>
        <w:rPr>
          <w:spacing w:val="3"/>
          <w:sz w:val="20"/>
        </w:rPr>
        <w:t> </w:t>
      </w:r>
      <w:r>
        <w:rPr>
          <w:sz w:val="20"/>
        </w:rPr>
        <w:t>de</w:t>
      </w:r>
      <w:r>
        <w:rPr>
          <w:spacing w:val="3"/>
          <w:sz w:val="20"/>
        </w:rPr>
        <w:t> </w:t>
      </w:r>
      <w:r>
        <w:rPr>
          <w:sz w:val="20"/>
        </w:rPr>
        <w:t>alojamiento</w:t>
      </w:r>
      <w:r>
        <w:rPr>
          <w:spacing w:val="3"/>
          <w:sz w:val="20"/>
        </w:rPr>
        <w:t> </w:t>
      </w:r>
      <w:r>
        <w:rPr>
          <w:sz w:val="20"/>
        </w:rPr>
        <w:t>en</w:t>
      </w:r>
      <w:r>
        <w:rPr>
          <w:spacing w:val="3"/>
          <w:sz w:val="20"/>
        </w:rPr>
        <w:t> </w:t>
      </w:r>
      <w:r>
        <w:rPr>
          <w:spacing w:val="-2"/>
          <w:sz w:val="20"/>
        </w:rPr>
        <w:t>Quebec</w:t>
      </w:r>
    </w:p>
    <w:p>
      <w:pPr>
        <w:pStyle w:val="ListParagraph"/>
        <w:numPr>
          <w:ilvl w:val="0"/>
          <w:numId w:val="1"/>
        </w:numPr>
        <w:tabs>
          <w:tab w:leader="none" w:pos="719" w:val="left"/>
        </w:tabs>
        <w:spacing w:after="0" w:before="30" w:line="240" w:lineRule="auto"/>
        <w:ind w:hanging="359" w:left="719" w:right="0"/>
        <w:jc w:val="left"/>
        <w:rPr>
          <w:sz w:val="20"/>
        </w:rPr>
      </w:pPr>
      <w:r>
        <w:rPr>
          <w:sz w:val="20"/>
        </w:rPr>
        <w:t>Tour</w:t>
      </w:r>
      <w:r>
        <w:rPr>
          <w:spacing w:val="5"/>
          <w:sz w:val="20"/>
        </w:rPr>
        <w:t> </w:t>
      </w:r>
      <w:r>
        <w:rPr>
          <w:sz w:val="20"/>
        </w:rPr>
        <w:t>de</w:t>
      </w:r>
      <w:r>
        <w:rPr>
          <w:spacing w:val="6"/>
          <w:sz w:val="20"/>
        </w:rPr>
        <w:t> </w:t>
      </w:r>
      <w:r>
        <w:rPr>
          <w:sz w:val="20"/>
        </w:rPr>
        <w:t>la</w:t>
      </w:r>
      <w:r>
        <w:rPr>
          <w:spacing w:val="5"/>
          <w:sz w:val="20"/>
        </w:rPr>
        <w:t> </w:t>
      </w:r>
      <w:r>
        <w:rPr>
          <w:sz w:val="20"/>
        </w:rPr>
        <w:t>Ciudad</w:t>
      </w:r>
      <w:r>
        <w:rPr>
          <w:spacing w:val="6"/>
          <w:sz w:val="20"/>
        </w:rPr>
        <w:t> </w:t>
      </w:r>
      <w:r>
        <w:rPr>
          <w:sz w:val="20"/>
        </w:rPr>
        <w:t>de</w:t>
      </w:r>
      <w:r>
        <w:rPr>
          <w:spacing w:val="6"/>
          <w:sz w:val="20"/>
        </w:rPr>
        <w:t> </w:t>
      </w:r>
      <w:r>
        <w:rPr>
          <w:sz w:val="20"/>
        </w:rPr>
        <w:t>Montreal</w:t>
      </w:r>
      <w:r>
        <w:rPr>
          <w:spacing w:val="5"/>
          <w:sz w:val="20"/>
        </w:rPr>
        <w:t> </w:t>
      </w:r>
      <w:r>
        <w:rPr>
          <w:sz w:val="20"/>
        </w:rPr>
        <w:t>en</w:t>
      </w:r>
      <w:r>
        <w:rPr>
          <w:spacing w:val="6"/>
          <w:sz w:val="20"/>
        </w:rPr>
        <w:t> </w:t>
      </w:r>
      <w:r>
        <w:rPr>
          <w:sz w:val="20"/>
        </w:rPr>
        <w:t>regular</w:t>
      </w:r>
      <w:r>
        <w:rPr>
          <w:spacing w:val="5"/>
          <w:sz w:val="20"/>
        </w:rPr>
        <w:t> </w:t>
      </w:r>
      <w:r>
        <w:rPr>
          <w:sz w:val="20"/>
        </w:rPr>
        <w:t>en</w:t>
      </w:r>
      <w:r>
        <w:rPr>
          <w:spacing w:val="6"/>
          <w:sz w:val="20"/>
        </w:rPr>
        <w:t> </w:t>
      </w:r>
      <w:r>
        <w:rPr>
          <w:spacing w:val="-2"/>
          <w:sz w:val="20"/>
        </w:rPr>
        <w:t>inglés</w:t>
      </w:r>
    </w:p>
    <w:p>
      <w:pPr>
        <w:pStyle w:val="ListParagraph"/>
        <w:numPr>
          <w:ilvl w:val="0"/>
          <w:numId w:val="1"/>
        </w:numPr>
        <w:tabs>
          <w:tab w:leader="none" w:pos="719" w:val="left"/>
        </w:tabs>
        <w:spacing w:after="0" w:before="30" w:line="240" w:lineRule="auto"/>
        <w:ind w:hanging="359" w:left="719" w:right="0"/>
        <w:jc w:val="left"/>
        <w:rPr>
          <w:sz w:val="20"/>
        </w:rPr>
      </w:pPr>
      <w:r>
        <w:rPr>
          <w:sz w:val="20"/>
        </w:rPr>
        <w:t>Tour</w:t>
      </w:r>
      <w:r>
        <w:rPr>
          <w:spacing w:val="4"/>
          <w:sz w:val="20"/>
        </w:rPr>
        <w:t> </w:t>
      </w:r>
      <w:r>
        <w:rPr>
          <w:sz w:val="20"/>
        </w:rPr>
        <w:t>de</w:t>
      </w:r>
      <w:r>
        <w:rPr>
          <w:spacing w:val="4"/>
          <w:sz w:val="20"/>
        </w:rPr>
        <w:t> </w:t>
      </w:r>
      <w:r>
        <w:rPr>
          <w:sz w:val="20"/>
        </w:rPr>
        <w:t>la</w:t>
      </w:r>
      <w:r>
        <w:rPr>
          <w:spacing w:val="4"/>
          <w:sz w:val="20"/>
        </w:rPr>
        <w:t> </w:t>
      </w:r>
      <w:r>
        <w:rPr>
          <w:sz w:val="20"/>
        </w:rPr>
        <w:t>Ciudad</w:t>
      </w:r>
      <w:r>
        <w:rPr>
          <w:spacing w:val="5"/>
          <w:sz w:val="20"/>
        </w:rPr>
        <w:t> </w:t>
      </w:r>
      <w:r>
        <w:rPr>
          <w:sz w:val="20"/>
        </w:rPr>
        <w:t>de</w:t>
      </w:r>
      <w:r>
        <w:rPr>
          <w:spacing w:val="4"/>
          <w:sz w:val="20"/>
        </w:rPr>
        <w:t> </w:t>
      </w:r>
      <w:r>
        <w:rPr>
          <w:sz w:val="20"/>
        </w:rPr>
        <w:t>Quebec</w:t>
      </w:r>
      <w:r>
        <w:rPr>
          <w:spacing w:val="4"/>
          <w:sz w:val="20"/>
        </w:rPr>
        <w:t> </w:t>
      </w:r>
      <w:r>
        <w:rPr>
          <w:sz w:val="20"/>
        </w:rPr>
        <w:t>en</w:t>
      </w:r>
      <w:r>
        <w:rPr>
          <w:spacing w:val="5"/>
          <w:sz w:val="20"/>
        </w:rPr>
        <w:t> </w:t>
      </w:r>
      <w:r>
        <w:rPr>
          <w:sz w:val="20"/>
        </w:rPr>
        <w:t>regular</w:t>
      </w:r>
      <w:r>
        <w:rPr>
          <w:spacing w:val="4"/>
          <w:sz w:val="20"/>
        </w:rPr>
        <w:t> </w:t>
      </w:r>
      <w:r>
        <w:rPr>
          <w:sz w:val="20"/>
        </w:rPr>
        <w:t>en</w:t>
      </w:r>
      <w:r>
        <w:rPr>
          <w:spacing w:val="4"/>
          <w:sz w:val="20"/>
        </w:rPr>
        <w:t> </w:t>
      </w:r>
      <w:r>
        <w:rPr>
          <w:spacing w:val="-2"/>
          <w:sz w:val="20"/>
        </w:rPr>
        <w:t>inglés</w:t>
      </w:r>
    </w:p>
    <w:p>
      <w:pPr>
        <w:pStyle w:val="ListParagraph"/>
        <w:numPr>
          <w:ilvl w:val="0"/>
          <w:numId w:val="1"/>
        </w:numPr>
        <w:tabs>
          <w:tab w:leader="none" w:pos="719" w:val="left"/>
        </w:tabs>
        <w:spacing w:after="0" w:before="30" w:line="240" w:lineRule="auto"/>
        <w:ind w:hanging="359" w:left="719" w:right="0"/>
        <w:jc w:val="left"/>
        <w:rPr>
          <w:sz w:val="20"/>
        </w:rPr>
      </w:pPr>
      <w:r>
        <w:rPr>
          <w:sz w:val="20"/>
        </w:rPr>
        <w:t>Boleto</w:t>
      </w:r>
      <w:r>
        <w:rPr>
          <w:spacing w:val="5"/>
          <w:sz w:val="20"/>
        </w:rPr>
        <w:t> </w:t>
      </w:r>
      <w:r>
        <w:rPr>
          <w:sz w:val="20"/>
        </w:rPr>
        <w:t>de</w:t>
      </w:r>
      <w:r>
        <w:rPr>
          <w:spacing w:val="6"/>
          <w:sz w:val="20"/>
        </w:rPr>
        <w:t> </w:t>
      </w:r>
      <w:r>
        <w:rPr>
          <w:sz w:val="20"/>
        </w:rPr>
        <w:t>tren</w:t>
      </w:r>
      <w:r>
        <w:rPr>
          <w:spacing w:val="6"/>
          <w:sz w:val="20"/>
        </w:rPr>
        <w:t> </w:t>
      </w:r>
      <w:r>
        <w:rPr>
          <w:sz w:val="20"/>
        </w:rPr>
        <w:t>de</w:t>
      </w:r>
      <w:r>
        <w:rPr>
          <w:spacing w:val="6"/>
          <w:sz w:val="20"/>
        </w:rPr>
        <w:t> </w:t>
      </w:r>
      <w:r>
        <w:rPr>
          <w:sz w:val="20"/>
        </w:rPr>
        <w:t>Montreal</w:t>
      </w:r>
      <w:r>
        <w:rPr>
          <w:spacing w:val="5"/>
          <w:sz w:val="20"/>
        </w:rPr>
        <w:t> </w:t>
      </w:r>
      <w:r>
        <w:rPr>
          <w:sz w:val="20"/>
        </w:rPr>
        <w:t>a</w:t>
      </w:r>
      <w:r>
        <w:rPr>
          <w:spacing w:val="6"/>
          <w:sz w:val="20"/>
        </w:rPr>
        <w:t> </w:t>
      </w:r>
      <w:r>
        <w:rPr>
          <w:sz w:val="20"/>
        </w:rPr>
        <w:t>Quebec</w:t>
      </w:r>
      <w:r>
        <w:rPr>
          <w:spacing w:val="6"/>
          <w:sz w:val="20"/>
        </w:rPr>
        <w:t> </w:t>
      </w:r>
      <w:r>
        <w:rPr>
          <w:sz w:val="20"/>
        </w:rPr>
        <w:t>en</w:t>
      </w:r>
      <w:r>
        <w:rPr>
          <w:spacing w:val="7"/>
          <w:sz w:val="20"/>
        </w:rPr>
        <w:t> </w:t>
      </w:r>
      <w:r>
        <w:rPr>
          <w:sz w:val="20"/>
        </w:rPr>
        <w:t>clase</w:t>
      </w:r>
      <w:r>
        <w:rPr>
          <w:spacing w:val="7"/>
          <w:sz w:val="20"/>
        </w:rPr>
        <w:t> </w:t>
      </w:r>
      <w:r>
        <w:rPr>
          <w:sz w:val="20"/>
        </w:rPr>
        <w:t>económica</w:t>
      </w:r>
      <w:r>
        <w:rPr>
          <w:spacing w:val="7"/>
          <w:sz w:val="20"/>
        </w:rPr>
        <w:t> </w:t>
      </w:r>
      <w:r>
        <w:rPr>
          <w:sz w:val="20"/>
        </w:rPr>
        <w:t>en</w:t>
      </w:r>
      <w:r>
        <w:rPr>
          <w:spacing w:val="7"/>
          <w:sz w:val="20"/>
        </w:rPr>
        <w:t> </w:t>
      </w:r>
      <w:r>
        <w:rPr>
          <w:sz w:val="20"/>
        </w:rPr>
        <w:t>las</w:t>
      </w:r>
      <w:r>
        <w:rPr>
          <w:spacing w:val="7"/>
          <w:sz w:val="20"/>
        </w:rPr>
        <w:t> </w:t>
      </w:r>
      <w:r>
        <w:rPr>
          <w:sz w:val="20"/>
        </w:rPr>
        <w:t>categorías</w:t>
      </w:r>
      <w:r>
        <w:rPr>
          <w:spacing w:val="7"/>
          <w:sz w:val="20"/>
        </w:rPr>
        <w:t> </w:t>
      </w:r>
      <w:r>
        <w:rPr>
          <w:sz w:val="20"/>
        </w:rPr>
        <w:t>turista</w:t>
      </w:r>
      <w:r>
        <w:rPr>
          <w:spacing w:val="7"/>
          <w:sz w:val="20"/>
        </w:rPr>
        <w:t> </w:t>
      </w:r>
      <w:r>
        <w:rPr>
          <w:sz w:val="20"/>
        </w:rPr>
        <w:t>y</w:t>
      </w:r>
      <w:r>
        <w:rPr>
          <w:spacing w:val="7"/>
          <w:sz w:val="20"/>
        </w:rPr>
        <w:t> </w:t>
      </w:r>
      <w:r>
        <w:rPr>
          <w:sz w:val="20"/>
        </w:rPr>
        <w:t>primera</w:t>
      </w:r>
      <w:r>
        <w:rPr>
          <w:spacing w:val="7"/>
          <w:sz w:val="20"/>
        </w:rPr>
        <w:t> </w:t>
      </w:r>
      <w:r>
        <w:rPr>
          <w:sz w:val="20"/>
        </w:rPr>
        <w:t>(categoría</w:t>
      </w:r>
      <w:r>
        <w:rPr>
          <w:spacing w:val="7"/>
          <w:sz w:val="20"/>
        </w:rPr>
        <w:t> </w:t>
      </w:r>
      <w:r>
        <w:rPr>
          <w:sz w:val="20"/>
        </w:rPr>
        <w:t>no</w:t>
      </w:r>
      <w:r>
        <w:rPr>
          <w:spacing w:val="7"/>
          <w:sz w:val="20"/>
        </w:rPr>
        <w:t> </w:t>
      </w:r>
      <w:r>
        <w:rPr>
          <w:spacing w:val="-2"/>
          <w:sz w:val="20"/>
        </w:rPr>
        <w:t>reembolsable)</w:t>
      </w:r>
    </w:p>
    <w:p>
      <w:pPr>
        <w:pStyle w:val="ListParagraph"/>
        <w:numPr>
          <w:ilvl w:val="0"/>
          <w:numId w:val="1"/>
        </w:numPr>
        <w:tabs>
          <w:tab w:leader="none" w:pos="719" w:val="left"/>
        </w:tabs>
        <w:spacing w:after="0" w:before="30" w:line="240" w:lineRule="auto"/>
        <w:ind w:hanging="359" w:left="719" w:right="0"/>
        <w:jc w:val="left"/>
        <w:rPr>
          <w:sz w:val="20"/>
        </w:rPr>
      </w:pPr>
      <w:r>
        <w:rPr>
          <w:sz w:val="20"/>
        </w:rPr>
        <w:t>Boleto</w:t>
      </w:r>
      <w:r>
        <w:rPr>
          <w:spacing w:val="-2"/>
          <w:sz w:val="20"/>
        </w:rPr>
        <w:t> </w:t>
      </w:r>
      <w:r>
        <w:rPr>
          <w:sz w:val="20"/>
        </w:rPr>
        <w:t>de</w:t>
      </w:r>
      <w:r>
        <w:rPr>
          <w:spacing w:val="-1"/>
          <w:sz w:val="20"/>
        </w:rPr>
        <w:t> </w:t>
      </w:r>
      <w:r>
        <w:rPr>
          <w:sz w:val="20"/>
        </w:rPr>
        <w:t>tren</w:t>
      </w:r>
      <w:r>
        <w:rPr>
          <w:spacing w:val="-2"/>
          <w:sz w:val="20"/>
        </w:rPr>
        <w:t> </w:t>
      </w:r>
      <w:r>
        <w:rPr>
          <w:sz w:val="20"/>
        </w:rPr>
        <w:t>de</w:t>
      </w:r>
      <w:r>
        <w:rPr>
          <w:spacing w:val="-1"/>
          <w:sz w:val="20"/>
        </w:rPr>
        <w:t> </w:t>
      </w:r>
      <w:r>
        <w:rPr>
          <w:sz w:val="20"/>
        </w:rPr>
        <w:t>Montreal</w:t>
      </w:r>
      <w:r>
        <w:rPr>
          <w:spacing w:val="-1"/>
          <w:sz w:val="20"/>
        </w:rPr>
        <w:t> </w:t>
      </w:r>
      <w:r>
        <w:rPr>
          <w:sz w:val="20"/>
        </w:rPr>
        <w:t>a</w:t>
      </w:r>
      <w:r>
        <w:rPr>
          <w:spacing w:val="-2"/>
          <w:sz w:val="20"/>
        </w:rPr>
        <w:t> </w:t>
      </w:r>
      <w:r>
        <w:rPr>
          <w:sz w:val="20"/>
        </w:rPr>
        <w:t>Quebec</w:t>
      </w:r>
      <w:r>
        <w:rPr>
          <w:spacing w:val="49"/>
          <w:sz w:val="20"/>
        </w:rPr>
        <w:t> </w:t>
      </w:r>
      <w:r>
        <w:rPr>
          <w:sz w:val="20"/>
        </w:rPr>
        <w:t>en</w:t>
      </w:r>
      <w:r>
        <w:rPr>
          <w:spacing w:val="-2"/>
          <w:sz w:val="20"/>
        </w:rPr>
        <w:t> </w:t>
      </w:r>
      <w:r>
        <w:rPr>
          <w:sz w:val="20"/>
        </w:rPr>
        <w:t>clase</w:t>
      </w:r>
      <w:r>
        <w:rPr>
          <w:spacing w:val="-1"/>
          <w:sz w:val="20"/>
        </w:rPr>
        <w:t> </w:t>
      </w:r>
      <w:r>
        <w:rPr>
          <w:sz w:val="20"/>
        </w:rPr>
        <w:t>Business</w:t>
      </w:r>
      <w:r>
        <w:rPr>
          <w:spacing w:val="-2"/>
          <w:sz w:val="20"/>
        </w:rPr>
        <w:t> </w:t>
      </w:r>
      <w:r>
        <w:rPr>
          <w:sz w:val="20"/>
        </w:rPr>
        <w:t>en</w:t>
      </w:r>
      <w:r>
        <w:rPr>
          <w:spacing w:val="-1"/>
          <w:sz w:val="20"/>
        </w:rPr>
        <w:t> </w:t>
      </w:r>
      <w:r>
        <w:rPr>
          <w:sz w:val="20"/>
        </w:rPr>
        <w:t>categoría</w:t>
      </w:r>
      <w:r>
        <w:rPr>
          <w:spacing w:val="-1"/>
          <w:sz w:val="20"/>
        </w:rPr>
        <w:t> </w:t>
      </w:r>
      <w:r>
        <w:rPr>
          <w:sz w:val="20"/>
        </w:rPr>
        <w:t>lujo</w:t>
      </w:r>
      <w:r>
        <w:rPr>
          <w:spacing w:val="-2"/>
          <w:sz w:val="20"/>
        </w:rPr>
        <w:t> </w:t>
      </w:r>
      <w:r>
        <w:rPr>
          <w:sz w:val="20"/>
        </w:rPr>
        <w:t>(esta</w:t>
      </w:r>
      <w:r>
        <w:rPr>
          <w:spacing w:val="-1"/>
          <w:sz w:val="20"/>
        </w:rPr>
        <w:t> </w:t>
      </w:r>
      <w:r>
        <w:rPr>
          <w:sz w:val="20"/>
        </w:rPr>
        <w:t>incluye</w:t>
      </w:r>
      <w:r>
        <w:rPr>
          <w:spacing w:val="-1"/>
          <w:sz w:val="20"/>
        </w:rPr>
        <w:t> </w:t>
      </w:r>
      <w:r>
        <w:rPr>
          <w:sz w:val="20"/>
        </w:rPr>
        <w:t>comidas</w:t>
      </w:r>
      <w:r>
        <w:rPr>
          <w:spacing w:val="-2"/>
          <w:sz w:val="20"/>
        </w:rPr>
        <w:t> </w:t>
      </w:r>
      <w:r>
        <w:rPr>
          <w:sz w:val="20"/>
        </w:rPr>
        <w:t>y</w:t>
      </w:r>
      <w:r>
        <w:rPr>
          <w:spacing w:val="-1"/>
          <w:sz w:val="20"/>
        </w:rPr>
        <w:t> </w:t>
      </w:r>
      <w:r>
        <w:rPr>
          <w:sz w:val="20"/>
        </w:rPr>
        <w:t>bebida</w:t>
      </w:r>
      <w:r>
        <w:rPr>
          <w:spacing w:val="-2"/>
          <w:sz w:val="20"/>
        </w:rPr>
        <w:t> </w:t>
      </w:r>
      <w:r>
        <w:rPr>
          <w:sz w:val="20"/>
        </w:rPr>
        <w:t>e</w:t>
      </w:r>
      <w:r>
        <w:rPr>
          <w:spacing w:val="-1"/>
          <w:sz w:val="20"/>
        </w:rPr>
        <w:t> </w:t>
      </w:r>
      <w:r>
        <w:rPr>
          <w:sz w:val="20"/>
        </w:rPr>
        <w:t>ingreso</w:t>
      </w:r>
      <w:r>
        <w:rPr>
          <w:spacing w:val="-1"/>
          <w:sz w:val="20"/>
        </w:rPr>
        <w:t> </w:t>
      </w:r>
      <w:r>
        <w:rPr>
          <w:sz w:val="20"/>
        </w:rPr>
        <w:t>a</w:t>
      </w:r>
      <w:r>
        <w:rPr>
          <w:spacing w:val="-2"/>
          <w:sz w:val="20"/>
        </w:rPr>
        <w:t> </w:t>
      </w:r>
      <w:r>
        <w:rPr>
          <w:sz w:val="20"/>
        </w:rPr>
        <w:t>la</w:t>
      </w:r>
      <w:r>
        <w:rPr>
          <w:spacing w:val="-1"/>
          <w:sz w:val="20"/>
        </w:rPr>
        <w:t> </w:t>
      </w:r>
      <w:r>
        <w:rPr>
          <w:sz w:val="20"/>
        </w:rPr>
        <w:t>zona</w:t>
      </w:r>
      <w:r>
        <w:rPr>
          <w:spacing w:val="-1"/>
          <w:sz w:val="20"/>
        </w:rPr>
        <w:t> </w:t>
      </w:r>
      <w:r>
        <w:rPr>
          <w:spacing w:val="-4"/>
          <w:sz w:val="20"/>
        </w:rPr>
        <w:t>VIP)</w:t>
      </w:r>
    </w:p>
    <w:p>
      <w:pPr>
        <w:pStyle w:val="ListParagraph"/>
        <w:numPr>
          <w:ilvl w:val="0"/>
          <w:numId w:val="1"/>
        </w:numPr>
        <w:tabs>
          <w:tab w:leader="none" w:pos="719" w:val="left"/>
        </w:tabs>
        <w:spacing w:after="0" w:before="30" w:line="240" w:lineRule="auto"/>
        <w:ind w:hanging="359" w:left="719" w:right="0"/>
        <w:jc w:val="left"/>
        <w:rPr>
          <w:sz w:val="20"/>
        </w:rPr>
      </w:pPr>
      <w:r>
        <w:rPr>
          <w:sz w:val="20"/>
        </w:rPr>
        <w:t>Seguro de </w:t>
      </w:r>
      <w:r>
        <w:rPr>
          <w:spacing w:val="-2"/>
          <w:sz w:val="20"/>
        </w:rPr>
        <w:t>Viaje</w:t>
      </w:r>
    </w:p>
    <w:p>
      <w:pPr>
        <w:pStyle w:val="BodyText"/>
        <w:spacing w:before="64"/>
      </w:pPr>
    </w:p>
    <w:p>
      <w:pPr>
        <w:pStyle w:val="Heading1"/>
        <w:ind w:left="373"/>
        <w:rPr>
          <w:position w:val="-4"/>
        </w:rPr>
      </w:pPr>
      <w:r>
        <w:rPr>
          <w:color w:val="089DD9"/>
        </w:rPr>
        <w:t>NO INCLUYE</w:t>
      </w:r>
      <w:r>
        <w:rPr>
          <w:color w:val="089DD9"/>
          <w:spacing w:val="80"/>
        </w:rPr>
        <w:t> </w:t>
      </w:r>
      <w:r>
        <w:rPr>
          <w:color w:val="089DD9"/>
          <w:spacing w:val="1"/>
          <w:position w:val="-4"/>
        </w:rPr>
        <w:drawing>
          <wp:inline distB="0" distL="0" distR="0" distT="0">
            <wp:extent cx="215999" cy="222014"/>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1"/>
                    <a:stretch>
                      <a:fillRect/>
                    </a:stretch>
                  </pic:blipFill>
                  <pic:spPr>
                    <a:xfrm>
                      <a:off x="0" y="0"/>
                      <a:ext cx="215999" cy="222014"/>
                    </a:xfrm>
                    <a:prstGeom prst="rect">
                      <a:avLst/>
                    </a:prstGeom>
                  </pic:spPr>
                </pic:pic>
              </a:graphicData>
            </a:graphic>
          </wp:inline>
        </w:drawing>
      </w:r>
      <w:r>
        <w:rPr>
          <w:color w:val="089DD9"/>
          <w:spacing w:val="1"/>
          <w:position w:val="-4"/>
        </w:rPr>
      </w:r>
      <w:r>
        <w:rPr>
          <w:color w:val="089DD9"/>
          <w:spacing w:val="80"/>
          <w:position w:val="-3"/>
        </w:rPr>
        <w:t> </w:t>
      </w:r>
      <w:r>
        <w:rPr>
          <w:color w:val="089DD9"/>
          <w:spacing w:val="-15"/>
          <w:position w:val="-3"/>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15"/>
          <w:position w:val="-3"/>
        </w:rPr>
      </w:r>
      <w:r>
        <w:rPr>
          <w:color w:val="089DD9"/>
          <w:spacing w:val="80"/>
          <w:position w:val="-5"/>
        </w:rPr>
        <w:t> </w:t>
      </w:r>
      <w:r>
        <w:rPr>
          <w:color w:val="089DD9"/>
          <w:spacing w:val="24"/>
          <w:position w:val="-5"/>
        </w:rPr>
        <w:drawing>
          <wp:inline distB="0" distL="0" distR="0" distT="0">
            <wp:extent cx="218706"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24"/>
          <w:position w:val="-5"/>
        </w:rPr>
      </w:r>
      <w:r>
        <w:rPr>
          <w:color w:val="089DD9"/>
          <w:spacing w:val="60"/>
          <w:position w:val="-4"/>
        </w:rPr>
        <w:t> </w:t>
      </w:r>
      <w:r>
        <w:rPr>
          <w:color w:val="089DD9"/>
          <w:spacing w:val="60"/>
          <w:position w:val="-4"/>
        </w:rPr>
        <w:drawing>
          <wp:inline distB="0" distL="0" distR="0" distT="0">
            <wp:extent cx="22895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4"/>
                    <a:stretch>
                      <a:fillRect/>
                    </a:stretch>
                  </pic:blipFill>
                  <pic:spPr>
                    <a:xfrm>
                      <a:off x="0" y="0"/>
                      <a:ext cx="228955" cy="216890"/>
                    </a:xfrm>
                    <a:prstGeom prst="rect">
                      <a:avLst/>
                    </a:prstGeom>
                  </pic:spPr>
                </pic:pic>
              </a:graphicData>
            </a:graphic>
          </wp:inline>
        </w:drawing>
      </w:r>
      <w:r>
        <w:rPr>
          <w:color w:val="089DD9"/>
          <w:spacing w:val="60"/>
          <w:position w:val="-4"/>
        </w:rPr>
      </w:r>
    </w:p>
    <w:p>
      <w:pPr>
        <w:pStyle w:val="ListParagraph"/>
        <w:numPr>
          <w:ilvl w:val="0"/>
          <w:numId w:val="1"/>
        </w:numPr>
        <w:tabs>
          <w:tab w:leader="none" w:pos="733" w:val="left"/>
        </w:tabs>
        <w:spacing w:after="0" w:before="244" w:line="240" w:lineRule="auto"/>
        <w:ind w:hanging="360" w:left="733" w:right="0"/>
        <w:jc w:val="left"/>
        <w:rPr>
          <w:sz w:val="20"/>
        </w:rPr>
      </w:pPr>
      <w:r>
        <w:rPr>
          <w:w w:val="105"/>
          <w:sz w:val="20"/>
        </w:rPr>
        <w:t>Boleto</w:t>
      </w:r>
      <w:r>
        <w:rPr>
          <w:spacing w:val="-14"/>
          <w:w w:val="105"/>
          <w:sz w:val="20"/>
        </w:rPr>
        <w:t> </w:t>
      </w:r>
      <w:r>
        <w:rPr>
          <w:w w:val="105"/>
          <w:sz w:val="20"/>
        </w:rPr>
        <w:t>de</w:t>
      </w:r>
      <w:r>
        <w:rPr>
          <w:spacing w:val="-13"/>
          <w:w w:val="105"/>
          <w:sz w:val="20"/>
        </w:rPr>
        <w:t> </w:t>
      </w:r>
      <w:r>
        <w:rPr>
          <w:w w:val="105"/>
          <w:sz w:val="20"/>
        </w:rPr>
        <w:t>avión</w:t>
      </w:r>
      <w:r>
        <w:rPr>
          <w:spacing w:val="-13"/>
          <w:w w:val="105"/>
          <w:sz w:val="20"/>
        </w:rPr>
        <w:t> </w:t>
      </w:r>
      <w:r>
        <w:rPr>
          <w:w w:val="105"/>
          <w:sz w:val="20"/>
        </w:rPr>
        <w:t>Cd.</w:t>
      </w:r>
      <w:r>
        <w:rPr>
          <w:spacing w:val="-13"/>
          <w:w w:val="105"/>
          <w:sz w:val="20"/>
        </w:rPr>
        <w:t> </w:t>
      </w:r>
      <w:r>
        <w:rPr>
          <w:w w:val="105"/>
          <w:sz w:val="20"/>
        </w:rPr>
        <w:t>de</w:t>
      </w:r>
      <w:r>
        <w:rPr>
          <w:spacing w:val="-13"/>
          <w:w w:val="105"/>
          <w:sz w:val="20"/>
        </w:rPr>
        <w:t> </w:t>
      </w:r>
      <w:r>
        <w:rPr>
          <w:w w:val="105"/>
          <w:sz w:val="20"/>
        </w:rPr>
        <w:t>Origen</w:t>
      </w:r>
      <w:r>
        <w:rPr>
          <w:spacing w:val="-13"/>
          <w:w w:val="105"/>
          <w:sz w:val="20"/>
        </w:rPr>
        <w:t> </w:t>
      </w:r>
      <w:r>
        <w:rPr>
          <w:w w:val="105"/>
          <w:sz w:val="20"/>
        </w:rPr>
        <w:t>–</w:t>
      </w:r>
      <w:r>
        <w:rPr>
          <w:spacing w:val="16"/>
          <w:w w:val="105"/>
          <w:sz w:val="20"/>
        </w:rPr>
        <w:t> </w:t>
      </w:r>
      <w:r>
        <w:rPr>
          <w:w w:val="105"/>
          <w:sz w:val="20"/>
        </w:rPr>
        <w:t>Montreal</w:t>
      </w:r>
      <w:r>
        <w:rPr>
          <w:spacing w:val="25"/>
          <w:w w:val="105"/>
          <w:sz w:val="20"/>
        </w:rPr>
        <w:t> </w:t>
      </w:r>
      <w:r>
        <w:rPr>
          <w:w w:val="105"/>
          <w:sz w:val="20"/>
        </w:rPr>
        <w:t>//</w:t>
      </w:r>
      <w:r>
        <w:rPr>
          <w:spacing w:val="-13"/>
          <w:w w:val="105"/>
          <w:sz w:val="20"/>
        </w:rPr>
        <w:t> </w:t>
      </w:r>
      <w:r>
        <w:rPr>
          <w:w w:val="105"/>
          <w:sz w:val="20"/>
        </w:rPr>
        <w:t>-</w:t>
      </w:r>
      <w:r>
        <w:rPr>
          <w:spacing w:val="-13"/>
          <w:w w:val="105"/>
          <w:sz w:val="20"/>
        </w:rPr>
        <w:t> </w:t>
      </w:r>
      <w:r>
        <w:rPr>
          <w:w w:val="105"/>
          <w:sz w:val="20"/>
        </w:rPr>
        <w:t>Quebec</w:t>
      </w:r>
      <w:r>
        <w:rPr>
          <w:spacing w:val="26"/>
          <w:w w:val="105"/>
          <w:sz w:val="20"/>
        </w:rPr>
        <w:t> </w:t>
      </w:r>
      <w:r>
        <w:rPr>
          <w:w w:val="105"/>
          <w:sz w:val="20"/>
        </w:rPr>
        <w:t>-</w:t>
      </w:r>
      <w:r>
        <w:rPr>
          <w:spacing w:val="-13"/>
          <w:w w:val="105"/>
          <w:sz w:val="20"/>
        </w:rPr>
        <w:t> </w:t>
      </w:r>
      <w:r>
        <w:rPr>
          <w:w w:val="105"/>
          <w:sz w:val="20"/>
        </w:rPr>
        <w:t>Cd.</w:t>
      </w:r>
      <w:r>
        <w:rPr>
          <w:spacing w:val="-14"/>
          <w:w w:val="105"/>
          <w:sz w:val="20"/>
        </w:rPr>
        <w:t> </w:t>
      </w:r>
      <w:r>
        <w:rPr>
          <w:w w:val="105"/>
          <w:sz w:val="20"/>
        </w:rPr>
        <w:t>de</w:t>
      </w:r>
      <w:r>
        <w:rPr>
          <w:spacing w:val="-13"/>
          <w:w w:val="105"/>
          <w:sz w:val="20"/>
        </w:rPr>
        <w:t> </w:t>
      </w:r>
      <w:r>
        <w:rPr>
          <w:spacing w:val="-2"/>
          <w:w w:val="105"/>
          <w:sz w:val="20"/>
        </w:rPr>
        <w:t>Origen</w:t>
      </w:r>
    </w:p>
    <w:p>
      <w:pPr>
        <w:pStyle w:val="ListParagraph"/>
        <w:numPr>
          <w:ilvl w:val="0"/>
          <w:numId w:val="1"/>
        </w:numPr>
        <w:tabs>
          <w:tab w:leader="none" w:pos="733" w:val="left"/>
        </w:tabs>
        <w:spacing w:after="0" w:before="30" w:line="240" w:lineRule="auto"/>
        <w:ind w:hanging="360" w:left="733" w:right="0"/>
        <w:jc w:val="left"/>
        <w:rPr>
          <w:sz w:val="20"/>
        </w:rPr>
      </w:pPr>
      <w:r>
        <w:rPr>
          <w:sz w:val="20"/>
        </w:rPr>
        <w:t>Impuestos</w:t>
      </w:r>
      <w:r>
        <w:rPr>
          <w:spacing w:val="12"/>
          <w:sz w:val="20"/>
        </w:rPr>
        <w:t> </w:t>
      </w:r>
      <w:r>
        <w:rPr>
          <w:spacing w:val="-2"/>
          <w:sz w:val="20"/>
        </w:rPr>
        <w:t>aéreos</w:t>
      </w:r>
    </w:p>
    <w:p>
      <w:pPr>
        <w:pStyle w:val="ListParagraph"/>
        <w:numPr>
          <w:ilvl w:val="0"/>
          <w:numId w:val="1"/>
        </w:numPr>
        <w:tabs>
          <w:tab w:leader="none" w:pos="733" w:val="left"/>
        </w:tabs>
        <w:spacing w:after="0" w:before="30" w:line="240" w:lineRule="auto"/>
        <w:ind w:hanging="360" w:left="733" w:right="0"/>
        <w:jc w:val="left"/>
        <w:rPr>
          <w:sz w:val="20"/>
        </w:rPr>
      </w:pPr>
      <w:r>
        <w:rPr>
          <w:sz w:val="20"/>
        </w:rPr>
        <w:t>Alimentos</w:t>
      </w:r>
      <w:r>
        <w:rPr>
          <w:spacing w:val="1"/>
          <w:sz w:val="20"/>
        </w:rPr>
        <w:t> </w:t>
      </w:r>
      <w:r>
        <w:rPr>
          <w:sz w:val="20"/>
        </w:rPr>
        <w:t>y</w:t>
      </w:r>
      <w:r>
        <w:rPr>
          <w:spacing w:val="1"/>
          <w:sz w:val="20"/>
        </w:rPr>
        <w:t> </w:t>
      </w:r>
      <w:r>
        <w:rPr>
          <w:sz w:val="20"/>
        </w:rPr>
        <w:t>bebidas</w:t>
      </w:r>
      <w:r>
        <w:rPr>
          <w:spacing w:val="2"/>
          <w:sz w:val="20"/>
        </w:rPr>
        <w:t> </w:t>
      </w:r>
      <w:r>
        <w:rPr>
          <w:sz w:val="20"/>
        </w:rPr>
        <w:t>no</w:t>
      </w:r>
      <w:r>
        <w:rPr>
          <w:spacing w:val="1"/>
          <w:sz w:val="20"/>
        </w:rPr>
        <w:t> </w:t>
      </w:r>
      <w:r>
        <w:rPr>
          <w:sz w:val="20"/>
        </w:rPr>
        <w:t>especificados</w:t>
      </w:r>
      <w:r>
        <w:rPr>
          <w:spacing w:val="1"/>
          <w:sz w:val="20"/>
        </w:rPr>
        <w:t> </w:t>
      </w:r>
      <w:r>
        <w:rPr>
          <w:sz w:val="20"/>
        </w:rPr>
        <w:t>en</w:t>
      </w:r>
      <w:r>
        <w:rPr>
          <w:spacing w:val="2"/>
          <w:sz w:val="20"/>
        </w:rPr>
        <w:t> </w:t>
      </w:r>
      <w:r>
        <w:rPr>
          <w:sz w:val="20"/>
        </w:rPr>
        <w:t>el</w:t>
      </w:r>
      <w:r>
        <w:rPr>
          <w:spacing w:val="1"/>
          <w:sz w:val="20"/>
        </w:rPr>
        <w:t> </w:t>
      </w:r>
      <w:r>
        <w:rPr>
          <w:sz w:val="20"/>
        </w:rPr>
        <w:t>itinerario</w:t>
      </w:r>
      <w:r>
        <w:rPr>
          <w:spacing w:val="1"/>
          <w:sz w:val="20"/>
        </w:rPr>
        <w:t> </w:t>
      </w:r>
      <w:r>
        <w:rPr>
          <w:sz w:val="20"/>
        </w:rPr>
        <w:t>y/o</w:t>
      </w:r>
      <w:r>
        <w:rPr>
          <w:spacing w:val="2"/>
          <w:sz w:val="20"/>
        </w:rPr>
        <w:t> </w:t>
      </w:r>
      <w:r>
        <w:rPr>
          <w:sz w:val="20"/>
        </w:rPr>
        <w:t>el</w:t>
      </w:r>
      <w:r>
        <w:rPr>
          <w:spacing w:val="1"/>
          <w:sz w:val="20"/>
        </w:rPr>
        <w:t> </w:t>
      </w:r>
      <w:r>
        <w:rPr>
          <w:sz w:val="20"/>
        </w:rPr>
        <w:t>apartado</w:t>
      </w:r>
      <w:r>
        <w:rPr>
          <w:spacing w:val="1"/>
          <w:sz w:val="20"/>
        </w:rPr>
        <w:t> </w:t>
      </w:r>
      <w:r>
        <w:rPr>
          <w:spacing w:val="-2"/>
          <w:sz w:val="20"/>
        </w:rPr>
        <w:t>incluye</w:t>
      </w:r>
    </w:p>
    <w:p>
      <w:pPr>
        <w:pStyle w:val="ListParagraph"/>
        <w:numPr>
          <w:ilvl w:val="0"/>
          <w:numId w:val="1"/>
        </w:numPr>
        <w:tabs>
          <w:tab w:leader="none" w:pos="733" w:val="left"/>
        </w:tabs>
        <w:spacing w:after="0" w:before="30" w:line="240" w:lineRule="auto"/>
        <w:ind w:hanging="360" w:left="733" w:right="0"/>
        <w:jc w:val="left"/>
        <w:rPr>
          <w:sz w:val="20"/>
        </w:rPr>
      </w:pPr>
      <w:r>
        <w:rPr>
          <w:sz w:val="20"/>
        </w:rPr>
        <w:t>Tours</w:t>
      </w:r>
      <w:r>
        <w:rPr>
          <w:spacing w:val="1"/>
          <w:sz w:val="20"/>
        </w:rPr>
        <w:t> </w:t>
      </w:r>
      <w:r>
        <w:rPr>
          <w:sz w:val="20"/>
        </w:rPr>
        <w:t>o</w:t>
      </w:r>
      <w:r>
        <w:rPr>
          <w:spacing w:val="2"/>
          <w:sz w:val="20"/>
        </w:rPr>
        <w:t> </w:t>
      </w:r>
      <w:r>
        <w:rPr>
          <w:sz w:val="20"/>
        </w:rPr>
        <w:t>actividades</w:t>
      </w:r>
      <w:r>
        <w:rPr>
          <w:spacing w:val="2"/>
          <w:sz w:val="20"/>
        </w:rPr>
        <w:t> </w:t>
      </w:r>
      <w:r>
        <w:rPr>
          <w:spacing w:val="-2"/>
          <w:sz w:val="20"/>
        </w:rPr>
        <w:t>opcionales</w:t>
      </w:r>
    </w:p>
    <w:p>
      <w:pPr>
        <w:pStyle w:val="ListParagraph"/>
        <w:numPr>
          <w:ilvl w:val="0"/>
          <w:numId w:val="1"/>
        </w:numPr>
        <w:tabs>
          <w:tab w:leader="none" w:pos="733" w:val="left"/>
        </w:tabs>
        <w:spacing w:after="0" w:before="30" w:line="240" w:lineRule="auto"/>
        <w:ind w:hanging="360" w:left="733" w:right="0"/>
        <w:jc w:val="left"/>
        <w:rPr>
          <w:sz w:val="20"/>
        </w:rPr>
      </w:pPr>
      <w:r>
        <w:rPr>
          <w:sz w:val="20"/>
        </w:rPr>
        <w:t>Propinas</w:t>
      </w:r>
      <w:r>
        <w:rPr>
          <w:spacing w:val="10"/>
          <w:sz w:val="20"/>
        </w:rPr>
        <w:t> </w:t>
      </w:r>
      <w:r>
        <w:rPr>
          <w:sz w:val="20"/>
        </w:rPr>
        <w:t>pago</w:t>
      </w:r>
      <w:r>
        <w:rPr>
          <w:spacing w:val="11"/>
          <w:sz w:val="20"/>
        </w:rPr>
        <w:t> </w:t>
      </w:r>
      <w:r>
        <w:rPr>
          <w:sz w:val="20"/>
        </w:rPr>
        <w:t>directo</w:t>
      </w:r>
      <w:r>
        <w:rPr>
          <w:spacing w:val="11"/>
          <w:sz w:val="20"/>
        </w:rPr>
        <w:t> </w:t>
      </w:r>
      <w:r>
        <w:rPr>
          <w:sz w:val="20"/>
        </w:rPr>
        <w:t>en</w:t>
      </w:r>
      <w:r>
        <w:rPr>
          <w:spacing w:val="11"/>
          <w:sz w:val="20"/>
        </w:rPr>
        <w:t> </w:t>
      </w:r>
      <w:r>
        <w:rPr>
          <w:spacing w:val="-2"/>
          <w:sz w:val="20"/>
        </w:rPr>
        <w:t>efectivo</w:t>
      </w:r>
    </w:p>
    <w:p>
      <w:pPr>
        <w:pStyle w:val="ListParagraph"/>
        <w:numPr>
          <w:ilvl w:val="0"/>
          <w:numId w:val="1"/>
        </w:numPr>
        <w:tabs>
          <w:tab w:leader="none" w:pos="733" w:val="left"/>
        </w:tabs>
        <w:spacing w:after="0" w:before="30" w:line="240" w:lineRule="auto"/>
        <w:ind w:hanging="360" w:left="733" w:right="0"/>
        <w:jc w:val="left"/>
        <w:rPr>
          <w:sz w:val="20"/>
        </w:rPr>
      </w:pPr>
      <w:r>
        <w:rPr>
          <w:sz w:val="20"/>
        </w:rPr>
        <w:t>Todo</w:t>
      </w:r>
      <w:r>
        <w:rPr>
          <w:spacing w:val="1"/>
          <w:sz w:val="20"/>
        </w:rPr>
        <w:t> </w:t>
      </w:r>
      <w:r>
        <w:rPr>
          <w:sz w:val="20"/>
        </w:rPr>
        <w:t>lo</w:t>
      </w:r>
      <w:r>
        <w:rPr>
          <w:spacing w:val="1"/>
          <w:sz w:val="20"/>
        </w:rPr>
        <w:t> </w:t>
      </w:r>
      <w:r>
        <w:rPr>
          <w:sz w:val="20"/>
        </w:rPr>
        <w:t>que</w:t>
      </w:r>
      <w:r>
        <w:rPr>
          <w:spacing w:val="1"/>
          <w:sz w:val="20"/>
        </w:rPr>
        <w:t> </w:t>
      </w:r>
      <w:r>
        <w:rPr>
          <w:sz w:val="20"/>
        </w:rPr>
        <w:t>no</w:t>
      </w:r>
      <w:r>
        <w:rPr>
          <w:spacing w:val="2"/>
          <w:sz w:val="20"/>
        </w:rPr>
        <w:t> </w:t>
      </w:r>
      <w:r>
        <w:rPr>
          <w:sz w:val="20"/>
        </w:rPr>
        <w:t>está</w:t>
      </w:r>
      <w:r>
        <w:rPr>
          <w:spacing w:val="1"/>
          <w:sz w:val="20"/>
        </w:rPr>
        <w:t> </w:t>
      </w:r>
      <w:r>
        <w:rPr>
          <w:sz w:val="20"/>
        </w:rPr>
        <w:t>mencionado</w:t>
      </w:r>
      <w:r>
        <w:rPr>
          <w:spacing w:val="1"/>
          <w:sz w:val="20"/>
        </w:rPr>
        <w:t> </w:t>
      </w:r>
      <w:r>
        <w:rPr>
          <w:sz w:val="20"/>
        </w:rPr>
        <w:t>en</w:t>
      </w:r>
      <w:r>
        <w:rPr>
          <w:spacing w:val="2"/>
          <w:sz w:val="20"/>
        </w:rPr>
        <w:t> </w:t>
      </w:r>
      <w:r>
        <w:rPr>
          <w:sz w:val="20"/>
        </w:rPr>
        <w:t>la</w:t>
      </w:r>
      <w:r>
        <w:rPr>
          <w:spacing w:val="1"/>
          <w:sz w:val="20"/>
        </w:rPr>
        <w:t> </w:t>
      </w:r>
      <w:r>
        <w:rPr>
          <w:sz w:val="20"/>
        </w:rPr>
        <w:t>sección</w:t>
      </w:r>
      <w:r>
        <w:rPr>
          <w:spacing w:val="1"/>
          <w:sz w:val="20"/>
        </w:rPr>
        <w:t> </w:t>
      </w:r>
      <w:r>
        <w:rPr>
          <w:sz w:val="20"/>
        </w:rPr>
        <w:t>de</w:t>
      </w:r>
      <w:r>
        <w:rPr>
          <w:spacing w:val="1"/>
          <w:sz w:val="20"/>
        </w:rPr>
        <w:t> </w:t>
      </w:r>
      <w:r>
        <w:rPr>
          <w:spacing w:val="-2"/>
          <w:sz w:val="20"/>
        </w:rPr>
        <w:t>incluye</w:t>
      </w:r>
    </w:p>
    <w:p>
      <w:pPr>
        <w:pStyle w:val="ListParagraph"/>
        <w:numPr>
          <w:ilvl w:val="0"/>
          <w:numId w:val="1"/>
        </w:numPr>
        <w:tabs>
          <w:tab w:leader="none" w:pos="733" w:val="left"/>
        </w:tabs>
        <w:spacing w:after="0" w:before="31" w:line="240" w:lineRule="auto"/>
        <w:ind w:hanging="360" w:left="733" w:right="0"/>
        <w:jc w:val="left"/>
        <w:rPr>
          <w:sz w:val="20"/>
        </w:rPr>
      </w:pPr>
      <w:r>
        <w:rPr>
          <w:sz w:val="20"/>
        </w:rPr>
        <w:t>Visa</w:t>
      </w:r>
      <w:r>
        <w:rPr>
          <w:spacing w:val="-2"/>
          <w:sz w:val="20"/>
        </w:rPr>
        <w:t> </w:t>
      </w:r>
      <w:r>
        <w:rPr>
          <w:sz w:val="20"/>
        </w:rPr>
        <w:t>de</w:t>
      </w:r>
      <w:r>
        <w:rPr>
          <w:spacing w:val="-2"/>
          <w:sz w:val="20"/>
        </w:rPr>
        <w:t> </w:t>
      </w:r>
      <w:r>
        <w:rPr>
          <w:sz w:val="20"/>
        </w:rPr>
        <w:t>Turista</w:t>
      </w:r>
      <w:r>
        <w:rPr>
          <w:spacing w:val="-2"/>
          <w:sz w:val="20"/>
        </w:rPr>
        <w:t> </w:t>
      </w:r>
      <w:r>
        <w:rPr>
          <w:sz w:val="20"/>
        </w:rPr>
        <w:t>para</w:t>
      </w:r>
      <w:r>
        <w:rPr>
          <w:spacing w:val="-2"/>
          <w:sz w:val="20"/>
        </w:rPr>
        <w:t> </w:t>
      </w:r>
      <w:r>
        <w:rPr>
          <w:sz w:val="20"/>
        </w:rPr>
        <w:t>Canadá</w:t>
      </w:r>
      <w:r>
        <w:rPr>
          <w:spacing w:val="-2"/>
          <w:sz w:val="20"/>
        </w:rPr>
        <w:t> </w:t>
      </w:r>
      <w:r>
        <w:rPr>
          <w:sz w:val="20"/>
        </w:rPr>
        <w:t>o</w:t>
      </w:r>
      <w:r>
        <w:rPr>
          <w:spacing w:val="-1"/>
          <w:sz w:val="20"/>
        </w:rPr>
        <w:t> </w:t>
      </w:r>
      <w:r>
        <w:rPr>
          <w:sz w:val="20"/>
        </w:rPr>
        <w:t>eTA</w:t>
      </w:r>
      <w:r>
        <w:rPr>
          <w:spacing w:val="-2"/>
          <w:sz w:val="20"/>
        </w:rPr>
        <w:t> </w:t>
      </w:r>
      <w:r>
        <w:rPr>
          <w:sz w:val="20"/>
        </w:rPr>
        <w:t>según</w:t>
      </w:r>
      <w:r>
        <w:rPr>
          <w:spacing w:val="-2"/>
          <w:sz w:val="20"/>
        </w:rPr>
        <w:t> corresponda</w:t>
      </w:r>
    </w:p>
    <w:p>
      <w:pPr>
        <w:pStyle w:val="Heading1"/>
        <w:spacing w:before="224"/>
        <w:ind w:left="393"/>
      </w:pPr>
      <w:r>
        <w:rPr>
          <w:color w:val="059ED8"/>
          <w:spacing w:val="-2"/>
          <w:w w:val="105"/>
        </w:rPr>
        <w:t>PRECIOS</w:t>
      </w:r>
    </w:p>
    <w:p>
      <w:pPr>
        <w:spacing w:before="2"/>
        <w:ind w:firstLine="0" w:left="410" w:right="0"/>
        <w:jc w:val="left"/>
        <w:rPr>
          <w:sz w:val="22"/>
        </w:rPr>
      </w:pPr>
      <w:r>
        <w:rPr>
          <w:sz w:val="22"/>
        </w:rPr>
        <w:t>Precios</w:t>
      </w:r>
      <w:r>
        <w:rPr>
          <w:spacing w:val="8"/>
          <w:sz w:val="22"/>
        </w:rPr>
        <w:t> </w:t>
      </w:r>
      <w:r>
        <w:rPr>
          <w:sz w:val="22"/>
        </w:rPr>
        <w:t>por</w:t>
      </w:r>
      <w:r>
        <w:rPr>
          <w:spacing w:val="9"/>
          <w:sz w:val="22"/>
        </w:rPr>
        <w:t> </w:t>
      </w:r>
      <w:r>
        <w:rPr>
          <w:sz w:val="22"/>
        </w:rPr>
        <w:t>persona</w:t>
      </w:r>
      <w:r>
        <w:rPr>
          <w:spacing w:val="8"/>
          <w:sz w:val="22"/>
        </w:rPr>
        <w:t> </w:t>
      </w:r>
      <w:r>
        <w:rPr>
          <w:sz w:val="22"/>
        </w:rPr>
        <w:t>en</w:t>
      </w:r>
      <w:r>
        <w:rPr>
          <w:spacing w:val="9"/>
          <w:sz w:val="22"/>
        </w:rPr>
        <w:t> </w:t>
      </w:r>
      <w:r>
        <w:rPr>
          <w:sz w:val="22"/>
        </w:rPr>
        <w:t>dólar</w:t>
      </w:r>
      <w:r>
        <w:rPr>
          <w:spacing w:val="8"/>
          <w:sz w:val="22"/>
        </w:rPr>
        <w:t> </w:t>
      </w:r>
      <w:r>
        <w:rPr>
          <w:sz w:val="22"/>
        </w:rPr>
        <w:t>canadiense</w:t>
      </w:r>
      <w:r>
        <w:rPr>
          <w:spacing w:val="9"/>
          <w:sz w:val="22"/>
        </w:rPr>
        <w:t> </w:t>
      </w:r>
      <w:r>
        <w:rPr>
          <w:sz w:val="22"/>
        </w:rPr>
        <w:t>(CAD).</w:t>
      </w:r>
      <w:r>
        <w:rPr>
          <w:spacing w:val="8"/>
          <w:sz w:val="22"/>
        </w:rPr>
        <w:t> </w:t>
      </w:r>
      <w:r>
        <w:rPr>
          <w:color w:val="DD0B14"/>
          <w:sz w:val="22"/>
        </w:rPr>
        <w:t>*</w:t>
      </w:r>
      <w:r>
        <w:rPr>
          <w:sz w:val="22"/>
        </w:rPr>
        <w:t>Opera</w:t>
      </w:r>
      <w:r>
        <w:rPr>
          <w:spacing w:val="6"/>
          <w:sz w:val="22"/>
        </w:rPr>
        <w:t> </w:t>
      </w:r>
      <w:r>
        <w:rPr>
          <w:sz w:val="22"/>
        </w:rPr>
        <w:t>mínimo</w:t>
      </w:r>
      <w:r>
        <w:rPr>
          <w:spacing w:val="6"/>
          <w:sz w:val="22"/>
        </w:rPr>
        <w:t> </w:t>
      </w:r>
      <w:r>
        <w:rPr>
          <w:sz w:val="22"/>
        </w:rPr>
        <w:t>con</w:t>
      </w:r>
      <w:r>
        <w:rPr>
          <w:spacing w:val="6"/>
          <w:sz w:val="22"/>
        </w:rPr>
        <w:t> </w:t>
      </w:r>
      <w:r>
        <w:rPr>
          <w:sz w:val="22"/>
        </w:rPr>
        <w:t>2</w:t>
      </w:r>
      <w:r>
        <w:rPr>
          <w:spacing w:val="6"/>
          <w:sz w:val="22"/>
        </w:rPr>
        <w:t> </w:t>
      </w:r>
      <w:r>
        <w:rPr>
          <w:spacing w:val="-2"/>
          <w:sz w:val="22"/>
        </w:rPr>
        <w:t>personas</w:t>
      </w:r>
    </w:p>
    <w:p>
      <w:pPr>
        <w:pStyle w:val="BodyText"/>
        <w:rPr>
          <w:sz w:val="19"/>
        </w:rPr>
      </w:pPr>
    </w:p>
    <w:tbl>
      <w:tblPr>
        <w:tblW w:type="auto" w:w="0"/>
        <w:jc w:val="left"/>
        <w:tblInd w:type="dxa" w:w="409"/>
        <w:tblBorders>
          <w:top w:color="13070F" w:space="0" w:sz="8" w:val="single"/>
          <w:left w:color="13070F" w:space="0" w:sz="8" w:val="single"/>
          <w:bottom w:color="13070F" w:space="0" w:sz="8" w:val="single"/>
          <w:right w:color="13070F" w:space="0" w:sz="8" w:val="single"/>
          <w:insideH w:color="13070F" w:space="0" w:sz="8" w:val="single"/>
          <w:insideV w:color="13070F" w:space="0" w:sz="8" w:val="single"/>
        </w:tblBorders>
        <w:tblLayout w:type="fixed"/>
        <w:tblCellMar>
          <w:top w:type="dxa" w:w="0"/>
          <w:left w:type="dxa" w:w="0"/>
          <w:bottom w:type="dxa" w:w="0"/>
          <w:right w:type="dxa" w:w="0"/>
        </w:tblCellMar>
        <w:tblLook w:val="01E0"/>
      </w:tblPr>
      <w:tblGrid>
        <w:gridCol w:w="2501"/>
        <w:gridCol w:w="2208"/>
        <w:gridCol w:w="1182"/>
        <w:gridCol w:w="1190"/>
        <w:gridCol w:w="1208"/>
        <w:gridCol w:w="1195"/>
        <w:gridCol w:w="1277"/>
      </w:tblGrid>
      <w:tr>
        <w:trPr>
          <w:trHeight w:hRule="atLeast" w:val="556"/>
        </w:trPr>
        <w:tc>
          <w:tcPr>
            <w:tcW w:type="dxa" w:w="2501"/>
            <w:tcBorders>
              <w:top w:val="nil"/>
              <w:left w:val="nil"/>
              <w:right w:color="18213B" w:space="0" w:sz="8" w:val="single"/>
            </w:tcBorders>
            <w:shd w:color="auto" w:fill="E5E6E8" w:val="clear"/>
          </w:tcPr>
          <w:p>
            <w:pPr>
              <w:pStyle w:val="TableParagraph"/>
              <w:spacing w:before="172"/>
              <w:ind w:left="371"/>
              <w:jc w:val="left"/>
              <w:rPr>
                <w:sz w:val="20"/>
              </w:rPr>
            </w:pPr>
            <w:r>
              <w:rPr>
                <w:spacing w:val="-2"/>
                <w:sz w:val="20"/>
              </w:rPr>
              <w:t>SALIDAS:</w:t>
            </w:r>
            <w:r>
              <w:rPr>
                <w:spacing w:val="22"/>
                <w:sz w:val="20"/>
              </w:rPr>
              <w:t> </w:t>
            </w:r>
            <w:r>
              <w:rPr>
                <w:spacing w:val="-2"/>
                <w:sz w:val="20"/>
              </w:rPr>
              <w:t>DIARIAS</w:t>
            </w:r>
          </w:p>
        </w:tc>
        <w:tc>
          <w:tcPr>
            <w:tcW w:type="dxa" w:w="2208"/>
            <w:tcBorders>
              <w:top w:val="nil"/>
              <w:left w:color="18213B" w:space="0" w:sz="8" w:val="single"/>
              <w:right w:color="18213B" w:space="0" w:sz="8" w:val="single"/>
            </w:tcBorders>
            <w:shd w:color="auto" w:fill="E5E6E8" w:val="clear"/>
          </w:tcPr>
          <w:p>
            <w:pPr>
              <w:pStyle w:val="TableParagraph"/>
              <w:spacing w:before="173"/>
              <w:ind w:left="4" w:right="4"/>
              <w:rPr>
                <w:sz w:val="20"/>
              </w:rPr>
            </w:pPr>
            <w:r>
              <w:rPr>
                <w:spacing w:val="-2"/>
                <w:sz w:val="20"/>
              </w:rPr>
              <w:t>CATEGORÍA</w:t>
            </w:r>
          </w:p>
        </w:tc>
        <w:tc>
          <w:tcPr>
            <w:tcW w:type="dxa" w:w="1182"/>
            <w:tcBorders>
              <w:top w:val="nil"/>
              <w:left w:color="18213B" w:space="0" w:sz="8" w:val="single"/>
              <w:right w:color="18213B" w:space="0" w:sz="8" w:val="single"/>
            </w:tcBorders>
            <w:shd w:color="auto" w:fill="E5E6E8" w:val="clear"/>
          </w:tcPr>
          <w:p>
            <w:pPr>
              <w:pStyle w:val="TableParagraph"/>
              <w:spacing w:before="181"/>
              <w:ind w:left="23" w:right="6"/>
              <w:rPr>
                <w:sz w:val="20"/>
              </w:rPr>
            </w:pPr>
            <w:r>
              <w:rPr>
                <w:spacing w:val="-5"/>
                <w:sz w:val="20"/>
              </w:rPr>
              <w:t>SGL</w:t>
            </w:r>
          </w:p>
        </w:tc>
        <w:tc>
          <w:tcPr>
            <w:tcW w:type="dxa" w:w="1190"/>
            <w:tcBorders>
              <w:top w:val="nil"/>
              <w:left w:color="18213B" w:space="0" w:sz="8" w:val="single"/>
              <w:right w:color="18213B" w:space="0" w:sz="8" w:val="single"/>
            </w:tcBorders>
            <w:shd w:color="auto" w:fill="E5E6E8" w:val="clear"/>
          </w:tcPr>
          <w:p>
            <w:pPr>
              <w:pStyle w:val="TableParagraph"/>
              <w:spacing w:before="181"/>
              <w:ind w:left="39" w:right="5"/>
              <w:rPr>
                <w:sz w:val="20"/>
              </w:rPr>
            </w:pPr>
            <w:r>
              <w:rPr>
                <w:spacing w:val="-5"/>
                <w:sz w:val="20"/>
              </w:rPr>
              <w:t>DBL</w:t>
            </w:r>
          </w:p>
        </w:tc>
        <w:tc>
          <w:tcPr>
            <w:tcW w:type="dxa" w:w="1208"/>
            <w:tcBorders>
              <w:top w:val="nil"/>
              <w:left w:color="18213B" w:space="0" w:sz="8" w:val="single"/>
              <w:right w:color="18213B" w:space="0" w:sz="8" w:val="single"/>
            </w:tcBorders>
            <w:shd w:color="auto" w:fill="E5E6E8" w:val="clear"/>
          </w:tcPr>
          <w:p>
            <w:pPr>
              <w:pStyle w:val="TableParagraph"/>
              <w:spacing w:before="173"/>
              <w:ind w:left="30" w:right="27"/>
              <w:rPr>
                <w:sz w:val="20"/>
              </w:rPr>
            </w:pPr>
            <w:r>
              <w:rPr>
                <w:spacing w:val="-5"/>
                <w:sz w:val="20"/>
              </w:rPr>
              <w:t>TPL</w:t>
            </w:r>
          </w:p>
        </w:tc>
        <w:tc>
          <w:tcPr>
            <w:tcW w:type="dxa" w:w="1195"/>
            <w:tcBorders>
              <w:top w:val="nil"/>
              <w:left w:color="18213B" w:space="0" w:sz="8" w:val="single"/>
              <w:right w:color="18213B" w:space="0" w:sz="8" w:val="single"/>
            </w:tcBorders>
            <w:shd w:color="auto" w:fill="E5E6E8" w:val="clear"/>
          </w:tcPr>
          <w:p>
            <w:pPr>
              <w:pStyle w:val="TableParagraph"/>
              <w:spacing w:before="167"/>
              <w:ind w:left="17" w:right="5"/>
              <w:rPr>
                <w:sz w:val="20"/>
              </w:rPr>
            </w:pPr>
            <w:r>
              <w:rPr>
                <w:spacing w:val="-5"/>
                <w:sz w:val="20"/>
              </w:rPr>
              <w:t>CPL</w:t>
            </w:r>
          </w:p>
        </w:tc>
        <w:tc>
          <w:tcPr>
            <w:tcW w:type="dxa" w:w="1277"/>
            <w:tcBorders>
              <w:top w:val="nil"/>
              <w:left w:color="18213B" w:space="0" w:sz="8" w:val="single"/>
              <w:right w:val="nil"/>
            </w:tcBorders>
            <w:shd w:color="auto" w:fill="E5E6E8" w:val="clear"/>
          </w:tcPr>
          <w:p>
            <w:pPr>
              <w:pStyle w:val="TableParagraph"/>
              <w:spacing w:before="165"/>
              <w:ind w:right="6"/>
              <w:rPr>
                <w:sz w:val="20"/>
              </w:rPr>
            </w:pPr>
            <w:r>
              <w:rPr>
                <w:spacing w:val="-2"/>
                <w:w w:val="105"/>
                <w:sz w:val="20"/>
              </w:rPr>
              <w:t>Mnr.</w:t>
            </w:r>
            <w:r>
              <w:rPr>
                <w:spacing w:val="-11"/>
                <w:w w:val="105"/>
                <w:sz w:val="20"/>
              </w:rPr>
              <w:t> </w:t>
            </w:r>
            <w:r>
              <w:rPr>
                <w:spacing w:val="-2"/>
                <w:w w:val="105"/>
                <w:sz w:val="20"/>
              </w:rPr>
              <w:t>0</w:t>
            </w:r>
            <w:r>
              <w:rPr>
                <w:spacing w:val="-10"/>
                <w:w w:val="105"/>
                <w:sz w:val="20"/>
              </w:rPr>
              <w:t> </w:t>
            </w:r>
            <w:r>
              <w:rPr>
                <w:spacing w:val="-2"/>
                <w:w w:val="105"/>
                <w:sz w:val="20"/>
              </w:rPr>
              <w:t>-</w:t>
            </w:r>
            <w:r>
              <w:rPr>
                <w:spacing w:val="-11"/>
                <w:w w:val="105"/>
                <w:sz w:val="20"/>
              </w:rPr>
              <w:t> </w:t>
            </w:r>
            <w:r>
              <w:rPr>
                <w:spacing w:val="-5"/>
                <w:w w:val="105"/>
                <w:sz w:val="20"/>
              </w:rPr>
              <w:t>11</w:t>
            </w:r>
          </w:p>
        </w:tc>
      </w:tr>
      <w:tr>
        <w:trPr>
          <w:trHeight w:hRule="atLeast" w:val="442"/>
        </w:trPr>
        <w:tc>
          <w:tcPr>
            <w:tcW w:type="dxa" w:w="2501"/>
            <w:vMerge w:val="restart"/>
            <w:tcBorders>
              <w:left w:val="nil"/>
              <w:bottom w:val="nil"/>
              <w:right w:color="18213B" w:space="0" w:sz="8" w:val="single"/>
            </w:tcBorders>
          </w:tcPr>
          <w:p>
            <w:pPr>
              <w:pStyle w:val="TableParagraph"/>
              <w:spacing w:before="156"/>
              <w:ind w:left="0"/>
              <w:jc w:val="left"/>
              <w:rPr>
                <w:sz w:val="20"/>
              </w:rPr>
            </w:pPr>
          </w:p>
          <w:p>
            <w:pPr>
              <w:pStyle w:val="TableParagraph"/>
              <w:spacing w:before="0"/>
              <w:ind w:left="290"/>
              <w:jc w:val="left"/>
              <w:rPr>
                <w:sz w:val="20"/>
              </w:rPr>
            </w:pPr>
            <w:r>
              <w:rPr>
                <w:sz w:val="20"/>
              </w:rPr>
              <w:t>01</w:t>
            </w:r>
            <w:r>
              <w:rPr>
                <w:spacing w:val="-10"/>
                <w:sz w:val="20"/>
              </w:rPr>
              <w:t> </w:t>
            </w:r>
            <w:r>
              <w:rPr>
                <w:sz w:val="20"/>
              </w:rPr>
              <w:t>NOV</w:t>
            </w:r>
            <w:r>
              <w:rPr>
                <w:spacing w:val="-7"/>
                <w:sz w:val="20"/>
              </w:rPr>
              <w:t> </w:t>
            </w:r>
            <w:r>
              <w:rPr>
                <w:sz w:val="20"/>
              </w:rPr>
              <w:t>25</w:t>
            </w:r>
            <w:r>
              <w:rPr>
                <w:spacing w:val="-7"/>
                <w:sz w:val="20"/>
              </w:rPr>
              <w:t> </w:t>
            </w:r>
            <w:r>
              <w:rPr>
                <w:sz w:val="20"/>
              </w:rPr>
              <w:t>-</w:t>
            </w:r>
            <w:r>
              <w:rPr>
                <w:spacing w:val="-7"/>
                <w:sz w:val="20"/>
              </w:rPr>
              <w:t> </w:t>
            </w:r>
            <w:r>
              <w:rPr>
                <w:sz w:val="20"/>
              </w:rPr>
              <w:t>10</w:t>
            </w:r>
            <w:r>
              <w:rPr>
                <w:spacing w:val="-7"/>
                <w:sz w:val="20"/>
              </w:rPr>
              <w:t> </w:t>
            </w:r>
            <w:r>
              <w:rPr>
                <w:sz w:val="20"/>
              </w:rPr>
              <w:t>DIC</w:t>
            </w:r>
            <w:r>
              <w:rPr>
                <w:spacing w:val="-7"/>
                <w:sz w:val="20"/>
              </w:rPr>
              <w:t> </w:t>
            </w:r>
            <w:r>
              <w:rPr>
                <w:spacing w:val="-5"/>
                <w:sz w:val="20"/>
              </w:rPr>
              <w:t>25</w:t>
            </w:r>
          </w:p>
          <w:p>
            <w:pPr>
              <w:pStyle w:val="TableParagraph"/>
              <w:spacing w:before="10"/>
              <w:ind w:left="275"/>
              <w:jc w:val="left"/>
              <w:rPr>
                <w:sz w:val="20"/>
              </w:rPr>
            </w:pPr>
            <w:r>
              <w:rPr>
                <w:sz w:val="20"/>
              </w:rPr>
              <w:t>05</w:t>
            </w:r>
            <w:r>
              <w:rPr>
                <w:spacing w:val="-3"/>
                <w:sz w:val="20"/>
              </w:rPr>
              <w:t> </w:t>
            </w:r>
            <w:r>
              <w:rPr>
                <w:sz w:val="20"/>
              </w:rPr>
              <w:t>ENE</w:t>
            </w:r>
            <w:r>
              <w:rPr>
                <w:spacing w:val="-3"/>
                <w:sz w:val="20"/>
              </w:rPr>
              <w:t> </w:t>
            </w:r>
            <w:r>
              <w:rPr>
                <w:sz w:val="20"/>
              </w:rPr>
              <w:t>26</w:t>
            </w:r>
            <w:r>
              <w:rPr>
                <w:spacing w:val="-3"/>
                <w:sz w:val="20"/>
              </w:rPr>
              <w:t> </w:t>
            </w:r>
            <w:r>
              <w:rPr>
                <w:sz w:val="20"/>
              </w:rPr>
              <w:t>-</w:t>
            </w:r>
            <w:r>
              <w:rPr>
                <w:spacing w:val="-2"/>
                <w:sz w:val="20"/>
              </w:rPr>
              <w:t> </w:t>
            </w:r>
            <w:r>
              <w:rPr>
                <w:sz w:val="20"/>
              </w:rPr>
              <w:t>26</w:t>
            </w:r>
            <w:r>
              <w:rPr>
                <w:spacing w:val="-3"/>
                <w:sz w:val="20"/>
              </w:rPr>
              <w:t> </w:t>
            </w:r>
            <w:r>
              <w:rPr>
                <w:sz w:val="20"/>
              </w:rPr>
              <w:t>ENE</w:t>
            </w:r>
            <w:r>
              <w:rPr>
                <w:spacing w:val="-3"/>
                <w:sz w:val="20"/>
              </w:rPr>
              <w:t> </w:t>
            </w:r>
            <w:r>
              <w:rPr>
                <w:spacing w:val="-5"/>
                <w:sz w:val="20"/>
              </w:rPr>
              <w:t>26</w:t>
            </w:r>
          </w:p>
          <w:p>
            <w:pPr>
              <w:pStyle w:val="TableParagraph"/>
              <w:spacing w:before="10"/>
              <w:ind w:left="301"/>
              <w:jc w:val="left"/>
              <w:rPr>
                <w:sz w:val="20"/>
              </w:rPr>
            </w:pPr>
            <w:r>
              <w:rPr>
                <w:sz w:val="20"/>
              </w:rPr>
              <w:t>13</w:t>
            </w:r>
            <w:r>
              <w:rPr>
                <w:spacing w:val="-12"/>
                <w:sz w:val="20"/>
              </w:rPr>
              <w:t> </w:t>
            </w:r>
            <w:r>
              <w:rPr>
                <w:sz w:val="20"/>
              </w:rPr>
              <w:t>FEB</w:t>
            </w:r>
            <w:r>
              <w:rPr>
                <w:spacing w:val="-11"/>
                <w:sz w:val="20"/>
              </w:rPr>
              <w:t> </w:t>
            </w:r>
            <w:r>
              <w:rPr>
                <w:sz w:val="20"/>
              </w:rPr>
              <w:t>26</w:t>
            </w:r>
            <w:r>
              <w:rPr>
                <w:spacing w:val="-11"/>
                <w:sz w:val="20"/>
              </w:rPr>
              <w:t> </w:t>
            </w:r>
            <w:r>
              <w:rPr>
                <w:sz w:val="20"/>
              </w:rPr>
              <w:t>-</w:t>
            </w:r>
            <w:r>
              <w:rPr>
                <w:spacing w:val="-11"/>
                <w:sz w:val="20"/>
              </w:rPr>
              <w:t> </w:t>
            </w:r>
            <w:r>
              <w:rPr>
                <w:sz w:val="20"/>
              </w:rPr>
              <w:t>24</w:t>
            </w:r>
            <w:r>
              <w:rPr>
                <w:spacing w:val="-11"/>
                <w:sz w:val="20"/>
              </w:rPr>
              <w:t> </w:t>
            </w:r>
            <w:r>
              <w:rPr>
                <w:sz w:val="20"/>
              </w:rPr>
              <w:t>ABR</w:t>
            </w:r>
            <w:r>
              <w:rPr>
                <w:spacing w:val="-11"/>
                <w:sz w:val="20"/>
              </w:rPr>
              <w:t> </w:t>
            </w:r>
            <w:r>
              <w:rPr>
                <w:spacing w:val="-5"/>
                <w:sz w:val="20"/>
              </w:rPr>
              <w:t>26</w:t>
            </w:r>
          </w:p>
        </w:tc>
        <w:tc>
          <w:tcPr>
            <w:tcW w:type="dxa" w:w="2208"/>
            <w:tcBorders>
              <w:left w:color="18213B" w:space="0" w:sz="8" w:val="single"/>
              <w:bottom w:val="nil"/>
              <w:right w:color="18213B" w:space="0" w:sz="8" w:val="single"/>
            </w:tcBorders>
          </w:tcPr>
          <w:p>
            <w:pPr>
              <w:pStyle w:val="TableParagraph"/>
              <w:ind w:left="4" w:right="4"/>
              <w:rPr>
                <w:sz w:val="22"/>
              </w:rPr>
            </w:pPr>
            <w:r>
              <w:rPr>
                <w:spacing w:val="-2"/>
                <w:w w:val="105"/>
                <w:sz w:val="22"/>
              </w:rPr>
              <w:t>Turista</w:t>
            </w:r>
          </w:p>
        </w:tc>
        <w:tc>
          <w:tcPr>
            <w:tcW w:type="dxa" w:w="1182"/>
            <w:tcBorders>
              <w:left w:color="18213B" w:space="0" w:sz="8" w:val="single"/>
              <w:bottom w:val="nil"/>
              <w:right w:color="18213B" w:space="0" w:sz="8" w:val="single"/>
            </w:tcBorders>
          </w:tcPr>
          <w:p>
            <w:pPr>
              <w:pStyle w:val="TableParagraph"/>
              <w:ind w:left="23" w:right="15"/>
              <w:rPr>
                <w:sz w:val="22"/>
              </w:rPr>
            </w:pPr>
            <w:r>
              <w:rPr>
                <w:spacing w:val="-2"/>
                <w:sz w:val="22"/>
              </w:rPr>
              <w:t>$2,260</w:t>
            </w:r>
          </w:p>
        </w:tc>
        <w:tc>
          <w:tcPr>
            <w:tcW w:type="dxa" w:w="1190"/>
            <w:tcBorders>
              <w:left w:color="18213B" w:space="0" w:sz="8" w:val="single"/>
              <w:bottom w:val="nil"/>
              <w:right w:color="18213B" w:space="0" w:sz="8" w:val="single"/>
            </w:tcBorders>
          </w:tcPr>
          <w:p>
            <w:pPr>
              <w:pStyle w:val="TableParagraph"/>
              <w:ind w:left="39" w:right="14"/>
              <w:rPr>
                <w:sz w:val="22"/>
              </w:rPr>
            </w:pPr>
            <w:r>
              <w:rPr>
                <w:spacing w:val="-2"/>
                <w:sz w:val="22"/>
              </w:rPr>
              <w:t>$1,370</w:t>
            </w:r>
          </w:p>
        </w:tc>
        <w:tc>
          <w:tcPr>
            <w:tcW w:type="dxa" w:w="1208"/>
            <w:tcBorders>
              <w:left w:color="18213B" w:space="0" w:sz="8" w:val="single"/>
              <w:bottom w:val="nil"/>
              <w:right w:color="18213B" w:space="0" w:sz="8" w:val="single"/>
            </w:tcBorders>
          </w:tcPr>
          <w:p>
            <w:pPr>
              <w:pStyle w:val="TableParagraph"/>
              <w:ind w:left="30" w:right="27"/>
              <w:rPr>
                <w:sz w:val="22"/>
              </w:rPr>
            </w:pPr>
            <w:r>
              <w:rPr>
                <w:spacing w:val="-2"/>
                <w:sz w:val="22"/>
              </w:rPr>
              <w:t>$1,180</w:t>
            </w:r>
          </w:p>
        </w:tc>
        <w:tc>
          <w:tcPr>
            <w:tcW w:type="dxa" w:w="1195"/>
            <w:tcBorders>
              <w:left w:color="18213B" w:space="0" w:sz="8" w:val="single"/>
              <w:bottom w:val="nil"/>
              <w:right w:color="18213B" w:space="0" w:sz="8" w:val="single"/>
            </w:tcBorders>
          </w:tcPr>
          <w:p>
            <w:pPr>
              <w:pStyle w:val="TableParagraph"/>
              <w:ind w:left="16" w:right="15"/>
              <w:rPr>
                <w:sz w:val="22"/>
              </w:rPr>
            </w:pPr>
            <w:r>
              <w:rPr>
                <w:spacing w:val="-2"/>
                <w:sz w:val="22"/>
              </w:rPr>
              <w:t>$1,100</w:t>
            </w:r>
          </w:p>
        </w:tc>
        <w:tc>
          <w:tcPr>
            <w:tcW w:type="dxa" w:w="1277"/>
            <w:tcBorders>
              <w:left w:color="18213B" w:space="0" w:sz="8" w:val="single"/>
              <w:bottom w:val="nil"/>
              <w:right w:val="nil"/>
            </w:tcBorders>
          </w:tcPr>
          <w:p>
            <w:pPr>
              <w:pStyle w:val="TableParagraph"/>
              <w:ind w:right="12"/>
              <w:rPr>
                <w:sz w:val="22"/>
              </w:rPr>
            </w:pPr>
            <w:r>
              <w:rPr>
                <w:spacing w:val="-4"/>
                <w:sz w:val="22"/>
              </w:rPr>
              <w:t>$860</w:t>
            </w:r>
          </w:p>
        </w:tc>
      </w:tr>
      <w:tr>
        <w:trPr>
          <w:trHeight w:hRule="atLeast" w:val="506"/>
        </w:trPr>
        <w:tc>
          <w:tcPr>
            <w:tcW w:type="dxa" w:w="2501"/>
            <w:vMerge/>
            <w:tcBorders>
              <w:top w:val="nil"/>
              <w:left w:val="nil"/>
              <w:bottom w:val="nil"/>
              <w:right w:color="18213B" w:space="0" w:sz="8" w:val="single"/>
            </w:tcBorders>
          </w:tcPr>
          <w:p>
            <w:pPr>
              <w:rPr>
                <w:sz w:val="2"/>
                <w:szCs w:val="2"/>
              </w:rPr>
            </w:pPr>
          </w:p>
        </w:tc>
        <w:tc>
          <w:tcPr>
            <w:tcW w:type="dxa" w:w="2208"/>
            <w:tcBorders>
              <w:top w:val="nil"/>
              <w:left w:color="18213B" w:space="0" w:sz="8" w:val="single"/>
              <w:bottom w:val="nil"/>
              <w:right w:color="18213B" w:space="0" w:sz="8" w:val="single"/>
            </w:tcBorders>
            <w:shd w:color="auto" w:fill="E5E6E8" w:val="clear"/>
          </w:tcPr>
          <w:p>
            <w:pPr>
              <w:pStyle w:val="TableParagraph"/>
              <w:spacing w:before="97"/>
              <w:ind w:left="4" w:right="4"/>
              <w:rPr>
                <w:sz w:val="22"/>
              </w:rPr>
            </w:pPr>
            <w:r>
              <w:rPr>
                <w:spacing w:val="-2"/>
                <w:w w:val="105"/>
                <w:sz w:val="22"/>
              </w:rPr>
              <w:t>Primera</w:t>
            </w:r>
          </w:p>
        </w:tc>
        <w:tc>
          <w:tcPr>
            <w:tcW w:type="dxa" w:w="1182"/>
            <w:tcBorders>
              <w:top w:val="nil"/>
              <w:left w:color="18213B" w:space="0" w:sz="8" w:val="single"/>
              <w:bottom w:val="nil"/>
              <w:right w:color="18213B" w:space="0" w:sz="8" w:val="single"/>
            </w:tcBorders>
            <w:shd w:color="auto" w:fill="E5E6E8" w:val="clear"/>
          </w:tcPr>
          <w:p>
            <w:pPr>
              <w:pStyle w:val="TableParagraph"/>
              <w:spacing w:before="93"/>
              <w:ind w:left="23" w:right="24"/>
              <w:rPr>
                <w:sz w:val="22"/>
              </w:rPr>
            </w:pPr>
            <w:r>
              <w:rPr>
                <w:spacing w:val="-2"/>
                <w:sz w:val="22"/>
              </w:rPr>
              <w:t>$2,550</w:t>
            </w:r>
          </w:p>
        </w:tc>
        <w:tc>
          <w:tcPr>
            <w:tcW w:type="dxa" w:w="1190"/>
            <w:tcBorders>
              <w:top w:val="nil"/>
              <w:left w:color="18213B" w:space="0" w:sz="8" w:val="single"/>
              <w:bottom w:val="nil"/>
              <w:right w:color="18213B" w:space="0" w:sz="8" w:val="single"/>
            </w:tcBorders>
            <w:shd w:color="auto" w:fill="E5E6E8" w:val="clear"/>
          </w:tcPr>
          <w:p>
            <w:pPr>
              <w:pStyle w:val="TableParagraph"/>
              <w:spacing w:before="93"/>
              <w:ind w:left="39" w:right="24"/>
              <w:rPr>
                <w:sz w:val="22"/>
              </w:rPr>
            </w:pPr>
            <w:r>
              <w:rPr>
                <w:spacing w:val="-2"/>
                <w:sz w:val="22"/>
              </w:rPr>
              <w:t>$1,460</w:t>
            </w:r>
          </w:p>
        </w:tc>
        <w:tc>
          <w:tcPr>
            <w:tcW w:type="dxa" w:w="1208"/>
            <w:tcBorders>
              <w:top w:val="nil"/>
              <w:left w:color="18213B" w:space="0" w:sz="8" w:val="single"/>
              <w:bottom w:val="nil"/>
              <w:right w:color="18213B" w:space="0" w:sz="8" w:val="single"/>
            </w:tcBorders>
            <w:shd w:color="auto" w:fill="E5E6E8" w:val="clear"/>
          </w:tcPr>
          <w:p>
            <w:pPr>
              <w:pStyle w:val="TableParagraph"/>
              <w:spacing w:before="85"/>
              <w:ind w:left="30" w:right="24"/>
              <w:rPr>
                <w:sz w:val="22"/>
              </w:rPr>
            </w:pPr>
            <w:r>
              <w:rPr>
                <w:spacing w:val="-2"/>
                <w:sz w:val="22"/>
              </w:rPr>
              <w:t>$1,220</w:t>
            </w:r>
          </w:p>
        </w:tc>
        <w:tc>
          <w:tcPr>
            <w:tcW w:type="dxa" w:w="1195"/>
            <w:tcBorders>
              <w:top w:val="nil"/>
              <w:left w:color="18213B" w:space="0" w:sz="8" w:val="single"/>
              <w:bottom w:val="nil"/>
              <w:right w:color="18213B" w:space="0" w:sz="8" w:val="single"/>
            </w:tcBorders>
            <w:shd w:color="auto" w:fill="E5E6E8" w:val="clear"/>
          </w:tcPr>
          <w:p>
            <w:pPr>
              <w:pStyle w:val="TableParagraph"/>
              <w:spacing w:before="79"/>
              <w:ind w:left="16" w:right="21"/>
              <w:rPr>
                <w:sz w:val="22"/>
              </w:rPr>
            </w:pPr>
            <w:r>
              <w:rPr>
                <w:spacing w:val="-2"/>
                <w:sz w:val="22"/>
              </w:rPr>
              <w:t>$1,110</w:t>
            </w:r>
          </w:p>
        </w:tc>
        <w:tc>
          <w:tcPr>
            <w:tcW w:type="dxa" w:w="1277"/>
            <w:tcBorders>
              <w:top w:val="nil"/>
              <w:left w:color="18213B" w:space="0" w:sz="8" w:val="single"/>
              <w:bottom w:val="nil"/>
              <w:right w:val="nil"/>
            </w:tcBorders>
            <w:shd w:color="auto" w:fill="E5E6E8" w:val="clear"/>
          </w:tcPr>
          <w:p>
            <w:pPr>
              <w:pStyle w:val="TableParagraph"/>
              <w:spacing w:before="77"/>
              <w:ind w:right="12"/>
              <w:rPr>
                <w:sz w:val="22"/>
              </w:rPr>
            </w:pPr>
            <w:r>
              <w:rPr>
                <w:spacing w:val="-4"/>
                <w:sz w:val="22"/>
              </w:rPr>
              <w:t>$860</w:t>
            </w:r>
          </w:p>
        </w:tc>
      </w:tr>
      <w:tr>
        <w:trPr>
          <w:trHeight w:hRule="atLeast" w:val="511"/>
        </w:trPr>
        <w:tc>
          <w:tcPr>
            <w:tcW w:type="dxa" w:w="2501"/>
            <w:vMerge/>
            <w:tcBorders>
              <w:top w:val="nil"/>
              <w:left w:val="nil"/>
              <w:bottom w:val="nil"/>
              <w:right w:color="18213B" w:space="0" w:sz="8" w:val="single"/>
            </w:tcBorders>
          </w:tcPr>
          <w:p>
            <w:pPr>
              <w:rPr>
                <w:sz w:val="2"/>
                <w:szCs w:val="2"/>
              </w:rPr>
            </w:pPr>
          </w:p>
        </w:tc>
        <w:tc>
          <w:tcPr>
            <w:tcW w:type="dxa" w:w="2208"/>
            <w:tcBorders>
              <w:top w:val="nil"/>
              <w:left w:color="18213B" w:space="0" w:sz="8" w:val="single"/>
              <w:bottom w:val="nil"/>
              <w:right w:color="18213B" w:space="0" w:sz="8" w:val="single"/>
            </w:tcBorders>
          </w:tcPr>
          <w:p>
            <w:pPr>
              <w:pStyle w:val="TableParagraph"/>
              <w:spacing w:before="151"/>
              <w:ind w:left="4"/>
              <w:rPr>
                <w:sz w:val="22"/>
              </w:rPr>
            </w:pPr>
            <w:r>
              <w:rPr>
                <w:spacing w:val="-4"/>
                <w:sz w:val="22"/>
              </w:rPr>
              <w:t>Lujo</w:t>
            </w:r>
          </w:p>
        </w:tc>
        <w:tc>
          <w:tcPr>
            <w:tcW w:type="dxa" w:w="1182"/>
            <w:tcBorders>
              <w:top w:val="nil"/>
              <w:left w:color="18213B" w:space="0" w:sz="8" w:val="single"/>
              <w:bottom w:val="nil"/>
              <w:right w:color="18213B" w:space="0" w:sz="8" w:val="single"/>
            </w:tcBorders>
          </w:tcPr>
          <w:p>
            <w:pPr>
              <w:pStyle w:val="TableParagraph"/>
              <w:spacing w:before="148"/>
              <w:ind w:left="24" w:right="1"/>
              <w:rPr>
                <w:sz w:val="22"/>
              </w:rPr>
            </w:pPr>
            <w:r>
              <w:rPr>
                <w:spacing w:val="-2"/>
                <w:sz w:val="22"/>
              </w:rPr>
              <w:t>$3,800</w:t>
            </w:r>
          </w:p>
        </w:tc>
        <w:tc>
          <w:tcPr>
            <w:tcW w:type="dxa" w:w="1190"/>
            <w:tcBorders>
              <w:top w:val="nil"/>
              <w:left w:color="18213B" w:space="0" w:sz="8" w:val="single"/>
              <w:bottom w:val="nil"/>
              <w:right w:color="18213B" w:space="0" w:sz="8" w:val="single"/>
            </w:tcBorders>
          </w:tcPr>
          <w:p>
            <w:pPr>
              <w:pStyle w:val="TableParagraph"/>
              <w:spacing w:before="148"/>
              <w:ind w:left="39"/>
              <w:rPr>
                <w:sz w:val="22"/>
              </w:rPr>
            </w:pPr>
            <w:r>
              <w:rPr>
                <w:spacing w:val="-2"/>
                <w:sz w:val="22"/>
              </w:rPr>
              <w:t>$2,320</w:t>
            </w:r>
          </w:p>
        </w:tc>
        <w:tc>
          <w:tcPr>
            <w:tcW w:type="dxa" w:w="1208"/>
            <w:tcBorders>
              <w:top w:val="nil"/>
              <w:left w:color="18213B" w:space="0" w:sz="8" w:val="single"/>
              <w:bottom w:val="nil"/>
              <w:right w:color="18213B" w:space="0" w:sz="8" w:val="single"/>
            </w:tcBorders>
          </w:tcPr>
          <w:p>
            <w:pPr>
              <w:pStyle w:val="TableParagraph"/>
              <w:spacing w:before="140"/>
              <w:ind w:left="30"/>
              <w:rPr>
                <w:sz w:val="22"/>
              </w:rPr>
            </w:pPr>
            <w:r>
              <w:rPr>
                <w:spacing w:val="-2"/>
                <w:sz w:val="22"/>
              </w:rPr>
              <w:t>$1,770</w:t>
            </w:r>
          </w:p>
        </w:tc>
        <w:tc>
          <w:tcPr>
            <w:tcW w:type="dxa" w:w="1195"/>
            <w:tcBorders>
              <w:top w:val="nil"/>
              <w:left w:color="18213B" w:space="0" w:sz="8" w:val="single"/>
              <w:bottom w:val="nil"/>
              <w:right w:color="18213B" w:space="0" w:sz="8" w:val="single"/>
            </w:tcBorders>
          </w:tcPr>
          <w:p>
            <w:pPr>
              <w:pStyle w:val="TableParagraph"/>
              <w:spacing w:before="134"/>
              <w:ind w:left="21" w:right="5"/>
              <w:rPr>
                <w:sz w:val="22"/>
              </w:rPr>
            </w:pPr>
            <w:r>
              <w:rPr>
                <w:spacing w:val="-2"/>
                <w:sz w:val="22"/>
              </w:rPr>
              <w:t>$1,600</w:t>
            </w:r>
          </w:p>
        </w:tc>
        <w:tc>
          <w:tcPr>
            <w:tcW w:type="dxa" w:w="1277"/>
            <w:tcBorders>
              <w:top w:val="nil"/>
              <w:left w:color="18213B" w:space="0" w:sz="8" w:val="single"/>
              <w:bottom w:val="nil"/>
              <w:right w:val="nil"/>
            </w:tcBorders>
          </w:tcPr>
          <w:p>
            <w:pPr>
              <w:pStyle w:val="TableParagraph"/>
              <w:spacing w:before="132"/>
              <w:ind w:left="12" w:right="3"/>
              <w:rPr>
                <w:sz w:val="22"/>
              </w:rPr>
            </w:pPr>
            <w:r>
              <w:rPr>
                <w:spacing w:val="-2"/>
                <w:sz w:val="22"/>
              </w:rPr>
              <w:t>$1,110</w:t>
            </w:r>
          </w:p>
        </w:tc>
      </w:tr>
    </w:tbl>
    <w:p>
      <w:pPr>
        <w:tabs>
          <w:tab w:leader="none" w:pos="1147" w:val="left"/>
          <w:tab w:leader="none" w:pos="11159" w:val="left"/>
        </w:tabs>
        <w:spacing w:before="61"/>
        <w:ind w:firstLine="0" w:left="396" w:right="0"/>
        <w:jc w:val="left"/>
        <w:rPr>
          <w:sz w:val="22"/>
        </w:rPr>
      </w:pPr>
      <w:r>
        <w:rPr>
          <w:color w:val="D90F16"/>
          <w:sz w:val="22"/>
          <w:shd w:color="auto" w:fill="E4E5E8" w:val="clear"/>
        </w:rPr>
        <w:tab/>
      </w:r>
      <w:r>
        <w:rPr>
          <w:color w:val="D90F16"/>
          <w:w w:val="105"/>
          <w:sz w:val="22"/>
          <w:shd w:color="auto" w:fill="E4E5E8" w:val="clear"/>
        </w:rPr>
        <w:t>*</w:t>
      </w:r>
      <w:r>
        <w:rPr>
          <w:color w:val="000000"/>
          <w:w w:val="105"/>
          <w:sz w:val="22"/>
          <w:shd w:color="auto" w:fill="E4E5E8" w:val="clear"/>
        </w:rPr>
        <w:t>Nota:</w:t>
      </w:r>
      <w:r>
        <w:rPr>
          <w:color w:val="000000"/>
          <w:spacing w:val="-12"/>
          <w:w w:val="105"/>
          <w:sz w:val="22"/>
          <w:shd w:color="auto" w:fill="E4E5E8" w:val="clear"/>
        </w:rPr>
        <w:t> </w:t>
      </w:r>
      <w:r>
        <w:rPr>
          <w:color w:val="000000"/>
          <w:w w:val="105"/>
          <w:sz w:val="22"/>
          <w:shd w:color="auto" w:fill="E4E5E8" w:val="clear"/>
        </w:rPr>
        <w:t>La</w:t>
      </w:r>
      <w:r>
        <w:rPr>
          <w:color w:val="000000"/>
          <w:spacing w:val="-12"/>
          <w:w w:val="105"/>
          <w:sz w:val="22"/>
          <w:shd w:color="auto" w:fill="E4E5E8" w:val="clear"/>
        </w:rPr>
        <w:t> </w:t>
      </w:r>
      <w:r>
        <w:rPr>
          <w:color w:val="000000"/>
          <w:w w:val="105"/>
          <w:sz w:val="22"/>
          <w:shd w:color="auto" w:fill="E4E5E8" w:val="clear"/>
        </w:rPr>
        <w:t>tarifa</w:t>
      </w:r>
      <w:r>
        <w:rPr>
          <w:color w:val="000000"/>
          <w:spacing w:val="-12"/>
          <w:w w:val="105"/>
          <w:sz w:val="22"/>
          <w:shd w:color="auto" w:fill="E4E5E8" w:val="clear"/>
        </w:rPr>
        <w:t> </w:t>
      </w:r>
      <w:r>
        <w:rPr>
          <w:color w:val="000000"/>
          <w:w w:val="105"/>
          <w:sz w:val="22"/>
          <w:shd w:color="auto" w:fill="E4E5E8" w:val="clear"/>
        </w:rPr>
        <w:t>de</w:t>
      </w:r>
      <w:r>
        <w:rPr>
          <w:color w:val="000000"/>
          <w:spacing w:val="-12"/>
          <w:w w:val="105"/>
          <w:sz w:val="22"/>
          <w:shd w:color="auto" w:fill="E4E5E8" w:val="clear"/>
        </w:rPr>
        <w:t> </w:t>
      </w:r>
      <w:r>
        <w:rPr>
          <w:color w:val="000000"/>
          <w:w w:val="105"/>
          <w:sz w:val="22"/>
          <w:shd w:color="auto" w:fill="E4E5E8" w:val="clear"/>
        </w:rPr>
        <w:t>menor</w:t>
      </w:r>
      <w:r>
        <w:rPr>
          <w:color w:val="000000"/>
          <w:spacing w:val="-12"/>
          <w:w w:val="105"/>
          <w:sz w:val="22"/>
          <w:shd w:color="auto" w:fill="E4E5E8" w:val="clear"/>
        </w:rPr>
        <w:t> </w:t>
      </w:r>
      <w:r>
        <w:rPr>
          <w:color w:val="000000"/>
          <w:w w:val="105"/>
          <w:sz w:val="22"/>
          <w:shd w:color="auto" w:fill="E4E5E8" w:val="clear"/>
        </w:rPr>
        <w:t>de</w:t>
      </w:r>
      <w:r>
        <w:rPr>
          <w:color w:val="000000"/>
          <w:spacing w:val="-12"/>
          <w:w w:val="105"/>
          <w:sz w:val="22"/>
          <w:shd w:color="auto" w:fill="E4E5E8" w:val="clear"/>
        </w:rPr>
        <w:t> </w:t>
      </w:r>
      <w:r>
        <w:rPr>
          <w:color w:val="000000"/>
          <w:w w:val="105"/>
          <w:sz w:val="22"/>
          <w:shd w:color="auto" w:fill="E4E5E8" w:val="clear"/>
        </w:rPr>
        <w:t>0</w:t>
      </w:r>
      <w:r>
        <w:rPr>
          <w:color w:val="000000"/>
          <w:spacing w:val="-11"/>
          <w:w w:val="105"/>
          <w:sz w:val="22"/>
          <w:shd w:color="auto" w:fill="E4E5E8" w:val="clear"/>
        </w:rPr>
        <w:t> </w:t>
      </w:r>
      <w:r>
        <w:rPr>
          <w:color w:val="000000"/>
          <w:w w:val="105"/>
          <w:sz w:val="22"/>
          <w:shd w:color="auto" w:fill="E4E5E8" w:val="clear"/>
        </w:rPr>
        <w:t>a</w:t>
      </w:r>
      <w:r>
        <w:rPr>
          <w:color w:val="000000"/>
          <w:spacing w:val="-12"/>
          <w:w w:val="105"/>
          <w:sz w:val="22"/>
          <w:shd w:color="auto" w:fill="E4E5E8" w:val="clear"/>
        </w:rPr>
        <w:t> </w:t>
      </w:r>
      <w:r>
        <w:rPr>
          <w:color w:val="000000"/>
          <w:w w:val="105"/>
          <w:sz w:val="22"/>
          <w:shd w:color="auto" w:fill="E4E5E8" w:val="clear"/>
        </w:rPr>
        <w:t>11</w:t>
      </w:r>
      <w:r>
        <w:rPr>
          <w:color w:val="000000"/>
          <w:spacing w:val="-12"/>
          <w:w w:val="105"/>
          <w:sz w:val="22"/>
          <w:shd w:color="auto" w:fill="E4E5E8" w:val="clear"/>
        </w:rPr>
        <w:t> </w:t>
      </w:r>
      <w:r>
        <w:rPr>
          <w:color w:val="000000"/>
          <w:w w:val="105"/>
          <w:sz w:val="22"/>
          <w:shd w:color="auto" w:fill="E4E5E8" w:val="clear"/>
        </w:rPr>
        <w:t>años</w:t>
      </w:r>
      <w:r>
        <w:rPr>
          <w:color w:val="000000"/>
          <w:spacing w:val="-12"/>
          <w:w w:val="105"/>
          <w:sz w:val="22"/>
          <w:shd w:color="auto" w:fill="E4E5E8" w:val="clear"/>
        </w:rPr>
        <w:t> </w:t>
      </w:r>
      <w:r>
        <w:rPr>
          <w:color w:val="000000"/>
          <w:w w:val="105"/>
          <w:sz w:val="22"/>
          <w:shd w:color="auto" w:fill="E4E5E8" w:val="clear"/>
        </w:rPr>
        <w:t>se</w:t>
      </w:r>
      <w:r>
        <w:rPr>
          <w:color w:val="000000"/>
          <w:spacing w:val="-12"/>
          <w:w w:val="105"/>
          <w:sz w:val="22"/>
          <w:shd w:color="auto" w:fill="E4E5E8" w:val="clear"/>
        </w:rPr>
        <w:t> </w:t>
      </w:r>
      <w:r>
        <w:rPr>
          <w:color w:val="000000"/>
          <w:w w:val="105"/>
          <w:sz w:val="22"/>
          <w:shd w:color="auto" w:fill="E4E5E8" w:val="clear"/>
        </w:rPr>
        <w:t>aplica</w:t>
      </w:r>
      <w:r>
        <w:rPr>
          <w:color w:val="000000"/>
          <w:spacing w:val="-12"/>
          <w:w w:val="105"/>
          <w:sz w:val="22"/>
          <w:shd w:color="auto" w:fill="E4E5E8" w:val="clear"/>
        </w:rPr>
        <w:t> </w:t>
      </w:r>
      <w:r>
        <w:rPr>
          <w:color w:val="000000"/>
          <w:w w:val="105"/>
          <w:sz w:val="22"/>
          <w:shd w:color="auto" w:fill="E4E5E8" w:val="clear"/>
        </w:rPr>
        <w:t>siempre</w:t>
      </w:r>
      <w:r>
        <w:rPr>
          <w:color w:val="000000"/>
          <w:spacing w:val="-11"/>
          <w:w w:val="105"/>
          <w:sz w:val="22"/>
          <w:shd w:color="auto" w:fill="E4E5E8" w:val="clear"/>
        </w:rPr>
        <w:t> </w:t>
      </w:r>
      <w:r>
        <w:rPr>
          <w:color w:val="000000"/>
          <w:w w:val="105"/>
          <w:sz w:val="22"/>
          <w:shd w:color="auto" w:fill="E4E5E8" w:val="clear"/>
        </w:rPr>
        <w:t>que</w:t>
      </w:r>
      <w:r>
        <w:rPr>
          <w:color w:val="000000"/>
          <w:spacing w:val="-12"/>
          <w:w w:val="105"/>
          <w:sz w:val="22"/>
          <w:shd w:color="auto" w:fill="E4E5E8" w:val="clear"/>
        </w:rPr>
        <w:t> </w:t>
      </w:r>
      <w:r>
        <w:rPr>
          <w:color w:val="000000"/>
          <w:w w:val="105"/>
          <w:sz w:val="22"/>
          <w:shd w:color="auto" w:fill="E4E5E8" w:val="clear"/>
        </w:rPr>
        <w:t>compartan</w:t>
      </w:r>
      <w:r>
        <w:rPr>
          <w:color w:val="000000"/>
          <w:spacing w:val="-12"/>
          <w:w w:val="105"/>
          <w:sz w:val="22"/>
          <w:shd w:color="auto" w:fill="E4E5E8" w:val="clear"/>
        </w:rPr>
        <w:t> </w:t>
      </w:r>
      <w:r>
        <w:rPr>
          <w:color w:val="000000"/>
          <w:w w:val="105"/>
          <w:sz w:val="22"/>
          <w:shd w:color="auto" w:fill="E4E5E8" w:val="clear"/>
        </w:rPr>
        <w:t>la</w:t>
      </w:r>
      <w:r>
        <w:rPr>
          <w:color w:val="000000"/>
          <w:spacing w:val="-12"/>
          <w:w w:val="105"/>
          <w:sz w:val="22"/>
          <w:shd w:color="auto" w:fill="E4E5E8" w:val="clear"/>
        </w:rPr>
        <w:t> </w:t>
      </w:r>
      <w:r>
        <w:rPr>
          <w:color w:val="000000"/>
          <w:w w:val="105"/>
          <w:sz w:val="22"/>
          <w:shd w:color="auto" w:fill="E4E5E8" w:val="clear"/>
        </w:rPr>
        <w:t>habitación</w:t>
      </w:r>
      <w:r>
        <w:rPr>
          <w:color w:val="000000"/>
          <w:spacing w:val="-12"/>
          <w:w w:val="105"/>
          <w:sz w:val="22"/>
          <w:shd w:color="auto" w:fill="E4E5E8" w:val="clear"/>
        </w:rPr>
        <w:t> </w:t>
      </w:r>
      <w:r>
        <w:rPr>
          <w:color w:val="000000"/>
          <w:w w:val="105"/>
          <w:sz w:val="22"/>
          <w:shd w:color="auto" w:fill="E4E5E8" w:val="clear"/>
        </w:rPr>
        <w:t>con</w:t>
      </w:r>
      <w:r>
        <w:rPr>
          <w:color w:val="000000"/>
          <w:spacing w:val="-12"/>
          <w:w w:val="105"/>
          <w:sz w:val="22"/>
          <w:shd w:color="auto" w:fill="E4E5E8" w:val="clear"/>
        </w:rPr>
        <w:t> </w:t>
      </w:r>
      <w:r>
        <w:rPr>
          <w:color w:val="000000"/>
          <w:w w:val="105"/>
          <w:sz w:val="22"/>
          <w:shd w:color="auto" w:fill="E4E5E8" w:val="clear"/>
        </w:rPr>
        <w:t>2</w:t>
      </w:r>
      <w:r>
        <w:rPr>
          <w:color w:val="000000"/>
          <w:spacing w:val="-11"/>
          <w:w w:val="105"/>
          <w:sz w:val="22"/>
          <w:shd w:color="auto" w:fill="E4E5E8" w:val="clear"/>
        </w:rPr>
        <w:t> </w:t>
      </w:r>
      <w:r>
        <w:rPr>
          <w:color w:val="000000"/>
          <w:spacing w:val="-2"/>
          <w:w w:val="105"/>
          <w:sz w:val="22"/>
          <w:shd w:color="auto" w:fill="E4E5E8" w:val="clear"/>
        </w:rPr>
        <w:t>adultos.</w:t>
      </w:r>
      <w:r>
        <w:rPr>
          <w:color w:val="000000"/>
          <w:sz w:val="22"/>
          <w:shd w:color="auto" w:fill="E4E5E8" w:val="clear"/>
        </w:rPr>
        <w:tab/>
      </w:r>
    </w:p>
    <w:p>
      <w:pPr>
        <w:pStyle w:val="BodyText"/>
        <w:spacing w:before="178"/>
      </w:pPr>
      <w:r>
        <w:rPr/>
        <w:drawing>
          <wp:anchor allowOverlap="1" behindDoc="1" distB="0" distL="0" distR="0" distT="0" layoutInCell="1" locked="0" relativeHeight="487590400" simplePos="0">
            <wp:simplePos x="0" y="0"/>
            <wp:positionH relativeFrom="page">
              <wp:posOffset>3207600</wp:posOffset>
            </wp:positionH>
            <wp:positionV relativeFrom="paragraph">
              <wp:posOffset>274384</wp:posOffset>
            </wp:positionV>
            <wp:extent cx="1059277" cy="386810"/>
            <wp:effectExtent b="0" l="0" r="0" t="0"/>
            <wp:wrapTopAndBottom/>
            <wp:docPr id="14" name="Image 14"/>
            <wp:cNvGraphicFramePr>
              <a:graphicFrameLocks/>
            </wp:cNvGraphicFramePr>
            <a:graphic>
              <a:graphicData uri="http://schemas.openxmlformats.org/drawingml/2006/picture">
                <pic:pic>
                  <pic:nvPicPr>
                    <pic:cNvPr id="14" name="Image 14"/>
                    <pic:cNvPicPr/>
                  </pic:nvPicPr>
                  <pic:blipFill>
                    <a:blip cstate="print" r:embed="rId6"/>
                    <a:stretch>
                      <a:fillRect/>
                    </a:stretch>
                  </pic:blipFill>
                  <pic:spPr>
                    <a:xfrm>
                      <a:off x="0" y="0"/>
                      <a:ext cx="1059277" cy="386810"/>
                    </a:xfrm>
                    <a:prstGeom prst="rect">
                      <a:avLst/>
                    </a:prstGeom>
                  </pic:spPr>
                </pic:pic>
              </a:graphicData>
            </a:graphic>
          </wp:anchor>
        </w:drawing>
      </w:r>
    </w:p>
    <w:p>
      <w:pPr>
        <w:pStyle w:val="BodyText"/>
        <w:spacing w:after="0"/>
        <w:sectPr>
          <w:pgSz w:h="15840" w:w="12240"/>
          <w:pgMar w:bottom="0" w:left="360" w:right="360" w:top="580"/>
        </w:sectPr>
      </w:pPr>
    </w:p>
    <w:p>
      <w:pPr>
        <w:pStyle w:val="Heading1"/>
        <w:spacing w:before="106"/>
        <w:ind w:left="374"/>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pPr>
    </w:p>
    <w:p>
      <w:pPr>
        <w:pStyle w:val="BodyText"/>
        <w:spacing w:before="17"/>
      </w:pPr>
    </w:p>
    <w:tbl>
      <w:tblPr>
        <w:tblW w:type="auto" w:w="0"/>
        <w:jc w:val="left"/>
        <w:tblInd w:type="dxa" w:w="353"/>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top w:type="dxa" w:w="0"/>
          <w:left w:type="dxa" w:w="0"/>
          <w:bottom w:type="dxa" w:w="0"/>
          <w:right w:type="dxa" w:w="0"/>
        </w:tblCellMar>
        <w:tblLook w:val="01E0"/>
      </w:tblPr>
      <w:tblGrid>
        <w:gridCol w:w="3474"/>
        <w:gridCol w:w="3752"/>
        <w:gridCol w:w="3580"/>
      </w:tblGrid>
      <w:tr>
        <w:trPr>
          <w:trHeight w:hRule="atLeast" w:val="375"/>
        </w:trPr>
        <w:tc>
          <w:tcPr>
            <w:tcW w:type="dxa" w:w="3474"/>
            <w:tcBorders>
              <w:bottom w:color="13070F" w:space="0" w:sz="8" w:val="single"/>
              <w:right w:color="18213B" w:space="0" w:sz="8" w:val="single"/>
            </w:tcBorders>
            <w:shd w:color="auto" w:fill="E5E6E8" w:val="clear"/>
          </w:tcPr>
          <w:p>
            <w:pPr>
              <w:pStyle w:val="TableParagraph"/>
              <w:spacing w:before="54"/>
              <w:ind w:left="1033" w:right="1029"/>
              <w:rPr>
                <w:sz w:val="22"/>
              </w:rPr>
            </w:pPr>
            <w:r>
              <w:rPr>
                <w:spacing w:val="-2"/>
                <w:sz w:val="22"/>
              </w:rPr>
              <w:t>CIUDAD</w:t>
            </w:r>
          </w:p>
        </w:tc>
        <w:tc>
          <w:tcPr>
            <w:tcW w:type="dxa" w:w="3752"/>
            <w:tcBorders>
              <w:left w:color="18213B" w:space="0" w:sz="8" w:val="single"/>
              <w:bottom w:color="13070F" w:space="0" w:sz="8" w:val="single"/>
              <w:right w:color="18213B" w:space="0" w:sz="8" w:val="single"/>
            </w:tcBorders>
            <w:shd w:color="auto" w:fill="E5E6E8" w:val="clear"/>
          </w:tcPr>
          <w:p>
            <w:pPr>
              <w:pStyle w:val="TableParagraph"/>
              <w:spacing w:before="49"/>
              <w:rPr>
                <w:sz w:val="22"/>
              </w:rPr>
            </w:pPr>
            <w:r>
              <w:rPr>
                <w:spacing w:val="-2"/>
                <w:sz w:val="22"/>
              </w:rPr>
              <w:t>HOTEL</w:t>
            </w:r>
          </w:p>
        </w:tc>
        <w:tc>
          <w:tcPr>
            <w:tcW w:type="dxa" w:w="3580"/>
            <w:tcBorders>
              <w:left w:color="18213B" w:space="0" w:sz="8" w:val="single"/>
              <w:bottom w:color="13070F" w:space="0" w:sz="8" w:val="single"/>
            </w:tcBorders>
            <w:shd w:color="auto" w:fill="E5E6E8" w:val="clear"/>
          </w:tcPr>
          <w:p>
            <w:pPr>
              <w:pStyle w:val="TableParagraph"/>
              <w:spacing w:before="49"/>
              <w:ind w:left="24" w:right="21"/>
              <w:rPr>
                <w:sz w:val="22"/>
              </w:rPr>
            </w:pPr>
            <w:r>
              <w:rPr>
                <w:spacing w:val="-2"/>
                <w:sz w:val="22"/>
              </w:rPr>
              <w:t>CATEGORÍA</w:t>
            </w:r>
          </w:p>
        </w:tc>
      </w:tr>
      <w:tr>
        <w:trPr>
          <w:trHeight w:hRule="atLeast" w:val="723"/>
        </w:trPr>
        <w:tc>
          <w:tcPr>
            <w:tcW w:type="dxa" w:w="3474"/>
            <w:tcBorders>
              <w:top w:color="13070F" w:space="0" w:sz="8" w:val="single"/>
              <w:right w:color="18213B" w:space="0" w:sz="8" w:val="single"/>
            </w:tcBorders>
          </w:tcPr>
          <w:p>
            <w:pPr>
              <w:pStyle w:val="TableParagraph"/>
              <w:spacing w:before="57" w:line="285" w:lineRule="auto"/>
              <w:ind w:left="1036" w:right="1029"/>
              <w:rPr>
                <w:sz w:val="22"/>
              </w:rPr>
            </w:pPr>
            <w:r>
              <w:rPr>
                <w:spacing w:val="-2"/>
                <w:sz w:val="22"/>
              </w:rPr>
              <w:t>Montreal Quebec</w:t>
            </w:r>
          </w:p>
        </w:tc>
        <w:tc>
          <w:tcPr>
            <w:tcW w:type="dxa" w:w="3752"/>
            <w:tcBorders>
              <w:top w:color="13070F" w:space="0" w:sz="8" w:val="single"/>
              <w:left w:color="18213B" w:space="0" w:sz="8" w:val="single"/>
              <w:right w:color="18213B" w:space="0" w:sz="8" w:val="single"/>
            </w:tcBorders>
          </w:tcPr>
          <w:p>
            <w:pPr>
              <w:pStyle w:val="TableParagraph"/>
              <w:spacing w:before="70" w:line="285" w:lineRule="auto"/>
              <w:ind w:hanging="16" w:left="1098" w:right="640"/>
              <w:jc w:val="left"/>
              <w:rPr>
                <w:sz w:val="22"/>
              </w:rPr>
            </w:pPr>
            <w:r>
              <w:rPr>
                <w:spacing w:val="-4"/>
                <w:sz w:val="22"/>
              </w:rPr>
              <w:t>Les</w:t>
            </w:r>
            <w:r>
              <w:rPr>
                <w:spacing w:val="-10"/>
                <w:sz w:val="22"/>
              </w:rPr>
              <w:t> </w:t>
            </w:r>
            <w:r>
              <w:rPr>
                <w:spacing w:val="-4"/>
                <w:sz w:val="22"/>
              </w:rPr>
              <w:t>Suites</w:t>
            </w:r>
            <w:r>
              <w:rPr>
                <w:spacing w:val="-10"/>
                <w:sz w:val="22"/>
              </w:rPr>
              <w:t> </w:t>
            </w:r>
            <w:r>
              <w:rPr>
                <w:spacing w:val="-4"/>
                <w:sz w:val="22"/>
              </w:rPr>
              <w:t>Labelle </w:t>
            </w:r>
            <w:r>
              <w:rPr>
                <w:sz w:val="22"/>
              </w:rPr>
              <w:t>Hôtel</w:t>
            </w:r>
            <w:r>
              <w:rPr>
                <w:spacing w:val="-2"/>
                <w:sz w:val="22"/>
              </w:rPr>
              <w:t> Champlain</w:t>
            </w:r>
          </w:p>
        </w:tc>
        <w:tc>
          <w:tcPr>
            <w:tcW w:type="dxa" w:w="3580"/>
            <w:tcBorders>
              <w:top w:color="13070F" w:space="0" w:sz="8" w:val="single"/>
              <w:left w:color="18213B" w:space="0" w:sz="8" w:val="single"/>
            </w:tcBorders>
          </w:tcPr>
          <w:p>
            <w:pPr>
              <w:pStyle w:val="TableParagraph"/>
              <w:spacing w:before="207"/>
              <w:ind w:left="13" w:right="21"/>
              <w:rPr>
                <w:sz w:val="24"/>
              </w:rPr>
            </w:pPr>
            <w:r>
              <w:rPr>
                <w:spacing w:val="-2"/>
                <w:w w:val="105"/>
                <w:sz w:val="24"/>
              </w:rPr>
              <w:t>Turista</w:t>
            </w:r>
          </w:p>
        </w:tc>
      </w:tr>
      <w:tr>
        <w:trPr>
          <w:trHeight w:hRule="atLeast" w:val="617"/>
        </w:trPr>
        <w:tc>
          <w:tcPr>
            <w:tcW w:type="dxa" w:w="3474"/>
            <w:tcBorders>
              <w:right w:color="18213B" w:space="0" w:sz="8" w:val="single"/>
            </w:tcBorders>
            <w:shd w:color="auto" w:fill="E5E6E8" w:val="clear"/>
          </w:tcPr>
          <w:p>
            <w:pPr>
              <w:pStyle w:val="TableParagraph"/>
              <w:spacing w:before="0" w:line="237" w:lineRule="exact"/>
              <w:ind w:left="1047" w:right="1029"/>
              <w:rPr>
                <w:sz w:val="22"/>
              </w:rPr>
            </w:pPr>
            <w:r>
              <w:rPr>
                <w:spacing w:val="-2"/>
                <w:w w:val="105"/>
                <w:sz w:val="22"/>
              </w:rPr>
              <w:t>Montreal</w:t>
            </w:r>
          </w:p>
          <w:p>
            <w:pPr>
              <w:pStyle w:val="TableParagraph"/>
              <w:spacing w:before="84"/>
              <w:ind w:left="1045" w:right="1029"/>
              <w:rPr>
                <w:sz w:val="22"/>
              </w:rPr>
            </w:pPr>
            <w:r>
              <w:rPr>
                <w:spacing w:val="-2"/>
                <w:sz w:val="22"/>
              </w:rPr>
              <w:t>Quebec</w:t>
            </w:r>
          </w:p>
        </w:tc>
        <w:tc>
          <w:tcPr>
            <w:tcW w:type="dxa" w:w="3752"/>
            <w:tcBorders>
              <w:left w:color="18213B" w:space="0" w:sz="8" w:val="single"/>
              <w:right w:color="18213B" w:space="0" w:sz="8" w:val="single"/>
            </w:tcBorders>
            <w:shd w:color="auto" w:fill="E5E6E8" w:val="clear"/>
          </w:tcPr>
          <w:p>
            <w:pPr>
              <w:pStyle w:val="TableParagraph"/>
              <w:spacing w:before="0" w:line="250" w:lineRule="exact"/>
              <w:rPr>
                <w:sz w:val="22"/>
              </w:rPr>
            </w:pPr>
            <w:r>
              <w:rPr>
                <w:sz w:val="22"/>
              </w:rPr>
              <w:t>Nouvel</w:t>
            </w:r>
            <w:r>
              <w:rPr>
                <w:spacing w:val="-12"/>
                <w:sz w:val="22"/>
              </w:rPr>
              <w:t> </w:t>
            </w:r>
            <w:r>
              <w:rPr>
                <w:spacing w:val="-2"/>
                <w:sz w:val="22"/>
              </w:rPr>
              <w:t>Hôtel</w:t>
            </w:r>
          </w:p>
          <w:p>
            <w:pPr>
              <w:pStyle w:val="TableParagraph"/>
              <w:spacing w:before="84"/>
              <w:ind w:right="2"/>
              <w:rPr>
                <w:sz w:val="22"/>
              </w:rPr>
            </w:pPr>
            <w:r>
              <w:rPr>
                <w:sz w:val="22"/>
              </w:rPr>
              <w:t>Manoir</w:t>
            </w:r>
            <w:r>
              <w:rPr>
                <w:spacing w:val="12"/>
                <w:sz w:val="22"/>
              </w:rPr>
              <w:t> </w:t>
            </w:r>
            <w:r>
              <w:rPr>
                <w:spacing w:val="-2"/>
                <w:sz w:val="22"/>
              </w:rPr>
              <w:t>Victoria</w:t>
            </w:r>
          </w:p>
        </w:tc>
        <w:tc>
          <w:tcPr>
            <w:tcW w:type="dxa" w:w="3580"/>
            <w:tcBorders>
              <w:left w:color="18213B" w:space="0" w:sz="8" w:val="single"/>
            </w:tcBorders>
            <w:shd w:color="auto" w:fill="E5E6E8" w:val="clear"/>
          </w:tcPr>
          <w:p>
            <w:pPr>
              <w:pStyle w:val="TableParagraph"/>
              <w:spacing w:before="148"/>
              <w:ind w:left="11" w:right="21"/>
              <w:rPr>
                <w:sz w:val="24"/>
              </w:rPr>
            </w:pPr>
            <w:r>
              <w:rPr>
                <w:spacing w:val="-2"/>
                <w:w w:val="105"/>
                <w:sz w:val="24"/>
              </w:rPr>
              <w:t>Primera</w:t>
            </w:r>
          </w:p>
        </w:tc>
      </w:tr>
      <w:tr>
        <w:trPr>
          <w:trHeight w:hRule="atLeast" w:val="666"/>
        </w:trPr>
        <w:tc>
          <w:tcPr>
            <w:tcW w:type="dxa" w:w="3474"/>
            <w:tcBorders>
              <w:right w:color="18213B" w:space="0" w:sz="8" w:val="single"/>
            </w:tcBorders>
          </w:tcPr>
          <w:p>
            <w:pPr>
              <w:pStyle w:val="TableParagraph"/>
              <w:spacing w:before="3" w:line="316" w:lineRule="exact"/>
              <w:ind w:left="1030" w:right="1036"/>
              <w:rPr>
                <w:sz w:val="22"/>
              </w:rPr>
            </w:pPr>
            <w:r>
              <w:rPr>
                <w:spacing w:val="-2"/>
                <w:sz w:val="22"/>
              </w:rPr>
              <w:t>Montreal Quebec</w:t>
            </w:r>
          </w:p>
        </w:tc>
        <w:tc>
          <w:tcPr>
            <w:tcW w:type="dxa" w:w="3752"/>
            <w:tcBorders>
              <w:left w:color="18213B" w:space="0" w:sz="8" w:val="single"/>
              <w:right w:color="18213B" w:space="0" w:sz="8" w:val="single"/>
            </w:tcBorders>
          </w:tcPr>
          <w:p>
            <w:pPr>
              <w:pStyle w:val="TableParagraph"/>
              <w:spacing w:before="5" w:line="310" w:lineRule="atLeast"/>
              <w:ind w:firstLine="144" w:left="577" w:right="565"/>
              <w:jc w:val="left"/>
              <w:rPr>
                <w:sz w:val="22"/>
              </w:rPr>
            </w:pPr>
            <w:r>
              <w:rPr>
                <w:w w:val="105"/>
                <w:sz w:val="22"/>
              </w:rPr>
              <w:t>Fairmont Reine Elizabeth </w:t>
            </w:r>
            <w:r>
              <w:rPr>
                <w:spacing w:val="-2"/>
                <w:w w:val="105"/>
                <w:sz w:val="22"/>
              </w:rPr>
              <w:t>Fairmont</w:t>
            </w:r>
            <w:r>
              <w:rPr>
                <w:spacing w:val="-13"/>
                <w:w w:val="105"/>
                <w:sz w:val="22"/>
              </w:rPr>
              <w:t> </w:t>
            </w:r>
            <w:r>
              <w:rPr>
                <w:spacing w:val="-2"/>
                <w:w w:val="105"/>
                <w:sz w:val="22"/>
              </w:rPr>
              <w:t>Château</w:t>
            </w:r>
            <w:r>
              <w:rPr>
                <w:spacing w:val="-12"/>
                <w:w w:val="105"/>
                <w:sz w:val="22"/>
              </w:rPr>
              <w:t> </w:t>
            </w:r>
            <w:r>
              <w:rPr>
                <w:spacing w:val="-2"/>
                <w:w w:val="105"/>
                <w:sz w:val="22"/>
              </w:rPr>
              <w:t>Frontenac</w:t>
            </w:r>
          </w:p>
        </w:tc>
        <w:tc>
          <w:tcPr>
            <w:tcW w:type="dxa" w:w="3580"/>
            <w:tcBorders>
              <w:left w:color="18213B" w:space="0" w:sz="8" w:val="single"/>
            </w:tcBorders>
          </w:tcPr>
          <w:p>
            <w:pPr>
              <w:pStyle w:val="TableParagraph"/>
              <w:spacing w:before="143"/>
              <w:ind w:left="3" w:right="24"/>
              <w:rPr>
                <w:sz w:val="24"/>
              </w:rPr>
            </w:pPr>
            <w:r>
              <w:rPr>
                <w:spacing w:val="-4"/>
                <w:sz w:val="24"/>
              </w:rPr>
              <w:t>Lujo</w:t>
            </w:r>
          </w:p>
        </w:tc>
      </w:tr>
      <w:tr>
        <w:trPr>
          <w:trHeight w:hRule="atLeast" w:val="1250"/>
        </w:trPr>
        <w:tc>
          <w:tcPr>
            <w:tcW w:type="dxa" w:w="10806"/>
            <w:gridSpan w:val="3"/>
            <w:shd w:color="auto" w:fill="E5E6E8" w:val="clear"/>
          </w:tcPr>
          <w:p>
            <w:pPr>
              <w:pStyle w:val="TableParagraph"/>
              <w:spacing w:before="86" w:line="247" w:lineRule="auto"/>
              <w:ind w:left="174" w:right="117"/>
              <w:jc w:val="both"/>
              <w:rPr>
                <w:sz w:val="22"/>
              </w:rPr>
            </w:pPr>
            <w:r>
              <w:rPr>
                <w:color w:val="CA1517"/>
                <w:sz w:val="22"/>
              </w:rPr>
              <w:t>*</w:t>
            </w:r>
            <w:r>
              <w:rPr>
                <w:sz w:val="22"/>
              </w:rPr>
              <w:t>Nota: Los</w:t>
            </w:r>
            <w:r>
              <w:rPr>
                <w:spacing w:val="40"/>
                <w:sz w:val="22"/>
              </w:rPr>
              <w:t> </w:t>
            </w:r>
            <w:r>
              <w:rPr>
                <w:sz w:val="22"/>
              </w:rPr>
              <w:t>hoteles</w:t>
            </w:r>
            <w:r>
              <w:rPr>
                <w:spacing w:val="80"/>
                <w:sz w:val="22"/>
              </w:rPr>
              <w:t> </w:t>
            </w:r>
            <w:r>
              <w:rPr>
                <w:sz w:val="22"/>
              </w:rPr>
              <w:t>están</w:t>
            </w:r>
            <w:r>
              <w:rPr>
                <w:spacing w:val="40"/>
                <w:sz w:val="22"/>
              </w:rPr>
              <w:t> </w:t>
            </w:r>
            <w:r>
              <w:rPr>
                <w:sz w:val="22"/>
              </w:rPr>
              <w:t>sujetos</w:t>
            </w:r>
            <w:r>
              <w:rPr>
                <w:spacing w:val="40"/>
                <w:sz w:val="22"/>
              </w:rPr>
              <w:t> </w:t>
            </w:r>
            <w:r>
              <w:rPr>
                <w:sz w:val="22"/>
              </w:rPr>
              <w:t>a</w:t>
            </w:r>
            <w:r>
              <w:rPr>
                <w:spacing w:val="40"/>
                <w:sz w:val="22"/>
              </w:rPr>
              <w:t> </w:t>
            </w:r>
            <w:r>
              <w:rPr>
                <w:sz w:val="22"/>
              </w:rPr>
              <w:t>cambios</w:t>
            </w:r>
            <w:r>
              <w:rPr>
                <w:spacing w:val="80"/>
                <w:sz w:val="22"/>
              </w:rPr>
              <w:t> </w:t>
            </w:r>
            <w:r>
              <w:rPr>
                <w:sz w:val="22"/>
              </w:rPr>
              <w:t>según</w:t>
            </w:r>
            <w:r>
              <w:rPr>
                <w:spacing w:val="80"/>
                <w:sz w:val="22"/>
              </w:rPr>
              <w:t> </w:t>
            </w:r>
            <w:r>
              <w:rPr>
                <w:sz w:val="22"/>
              </w:rPr>
              <w:t>la</w:t>
            </w:r>
            <w:r>
              <w:rPr>
                <w:spacing w:val="40"/>
                <w:sz w:val="22"/>
              </w:rPr>
              <w:t> </w:t>
            </w:r>
            <w:r>
              <w:rPr>
                <w:sz w:val="22"/>
              </w:rPr>
              <w:t>disponibilidad</w:t>
            </w:r>
            <w:r>
              <w:rPr>
                <w:spacing w:val="40"/>
                <w:sz w:val="22"/>
              </w:rPr>
              <w:t> </w:t>
            </w:r>
            <w:r>
              <w:rPr>
                <w:sz w:val="22"/>
              </w:rPr>
              <w:t>al</w:t>
            </w:r>
            <w:r>
              <w:rPr>
                <w:spacing w:val="40"/>
                <w:sz w:val="22"/>
              </w:rPr>
              <w:t> </w:t>
            </w:r>
            <w:r>
              <w:rPr>
                <w:sz w:val="22"/>
              </w:rPr>
              <w:t>momento</w:t>
            </w:r>
            <w:r>
              <w:rPr>
                <w:spacing w:val="40"/>
                <w:sz w:val="22"/>
              </w:rPr>
              <w:t> </w:t>
            </w:r>
            <w:r>
              <w:rPr>
                <w:sz w:val="22"/>
              </w:rPr>
              <w:t>de</w:t>
            </w:r>
            <w:r>
              <w:rPr>
                <w:spacing w:val="40"/>
                <w:sz w:val="22"/>
              </w:rPr>
              <w:t> </w:t>
            </w:r>
            <w:r>
              <w:rPr>
                <w:sz w:val="22"/>
              </w:rPr>
              <w:t>la</w:t>
            </w:r>
            <w:r>
              <w:rPr>
                <w:spacing w:val="40"/>
                <w:sz w:val="22"/>
              </w:rPr>
              <w:t> </w:t>
            </w:r>
            <w:r>
              <w:rPr>
                <w:sz w:val="22"/>
              </w:rPr>
              <w:t>reserva</w:t>
            </w:r>
            <w:r>
              <w:rPr>
                <w:spacing w:val="40"/>
                <w:sz w:val="22"/>
              </w:rPr>
              <w:t> </w:t>
            </w:r>
            <w:r>
              <w:rPr>
                <w:sz w:val="22"/>
              </w:rPr>
              <w:t>por</w:t>
            </w:r>
            <w:r>
              <w:rPr>
                <w:spacing w:val="40"/>
                <w:sz w:val="22"/>
              </w:rPr>
              <w:t> </w:t>
            </w:r>
            <w:r>
              <w:rPr>
                <w:sz w:val="22"/>
              </w:rPr>
              <w:t>el tour operador. En ciertas fechas, los hoteles propuestos no están disponibles debido a eventos anuales preestablecidos. En esta</w:t>
            </w:r>
            <w:r>
              <w:rPr>
                <w:spacing w:val="-7"/>
                <w:sz w:val="22"/>
              </w:rPr>
              <w:t> </w:t>
            </w:r>
            <w:r>
              <w:rPr>
                <w:sz w:val="22"/>
              </w:rPr>
              <w:t>situación,</w:t>
            </w:r>
            <w:r>
              <w:rPr>
                <w:spacing w:val="-7"/>
                <w:sz w:val="22"/>
              </w:rPr>
              <w:t> </w:t>
            </w:r>
            <w:r>
              <w:rPr>
                <w:sz w:val="22"/>
              </w:rPr>
              <w:t>se</w:t>
            </w:r>
            <w:r>
              <w:rPr>
                <w:spacing w:val="-7"/>
                <w:sz w:val="22"/>
              </w:rPr>
              <w:t> </w:t>
            </w:r>
            <w:r>
              <w:rPr>
                <w:sz w:val="22"/>
              </w:rPr>
              <w:t>mencionará</w:t>
            </w:r>
            <w:r>
              <w:rPr>
                <w:spacing w:val="-7"/>
                <w:sz w:val="22"/>
              </w:rPr>
              <w:t> </w:t>
            </w:r>
            <w:r>
              <w:rPr>
                <w:sz w:val="22"/>
              </w:rPr>
              <w:t>al</w:t>
            </w:r>
            <w:r>
              <w:rPr>
                <w:spacing w:val="-7"/>
                <w:sz w:val="22"/>
              </w:rPr>
              <w:t> </w:t>
            </w:r>
            <w:r>
              <w:rPr>
                <w:sz w:val="22"/>
              </w:rPr>
              <w:t>momento</w:t>
            </w:r>
            <w:r>
              <w:rPr>
                <w:spacing w:val="-7"/>
                <w:sz w:val="22"/>
              </w:rPr>
              <w:t> </w:t>
            </w:r>
            <w:r>
              <w:rPr>
                <w:sz w:val="22"/>
              </w:rPr>
              <w:t>de</w:t>
            </w:r>
            <w:r>
              <w:rPr>
                <w:spacing w:val="-7"/>
                <w:sz w:val="22"/>
              </w:rPr>
              <w:t> </w:t>
            </w:r>
            <w:r>
              <w:rPr>
                <w:sz w:val="22"/>
              </w:rPr>
              <w:t>la</w:t>
            </w:r>
            <w:r>
              <w:rPr>
                <w:spacing w:val="-7"/>
                <w:sz w:val="22"/>
              </w:rPr>
              <w:t> </w:t>
            </w:r>
            <w:r>
              <w:rPr>
                <w:sz w:val="22"/>
              </w:rPr>
              <w:t>reserva</w:t>
            </w:r>
            <w:r>
              <w:rPr>
                <w:spacing w:val="-7"/>
                <w:sz w:val="22"/>
              </w:rPr>
              <w:t> </w:t>
            </w:r>
            <w:r>
              <w:rPr>
                <w:sz w:val="22"/>
              </w:rPr>
              <w:t>y</w:t>
            </w:r>
            <w:r>
              <w:rPr>
                <w:spacing w:val="-7"/>
                <w:sz w:val="22"/>
              </w:rPr>
              <w:t> </w:t>
            </w:r>
            <w:r>
              <w:rPr>
                <w:sz w:val="22"/>
              </w:rPr>
              <w:t>confirmaremos</w:t>
            </w:r>
            <w:r>
              <w:rPr>
                <w:spacing w:val="-7"/>
                <w:sz w:val="22"/>
              </w:rPr>
              <w:t> </w:t>
            </w:r>
            <w:r>
              <w:rPr>
                <w:sz w:val="22"/>
              </w:rPr>
              <w:t>otros</w:t>
            </w:r>
            <w:r>
              <w:rPr>
                <w:spacing w:val="-7"/>
                <w:sz w:val="22"/>
              </w:rPr>
              <w:t> </w:t>
            </w:r>
            <w:r>
              <w:rPr>
                <w:sz w:val="22"/>
              </w:rPr>
              <w:t>hoteles</w:t>
            </w:r>
            <w:r>
              <w:rPr>
                <w:spacing w:val="-7"/>
                <w:sz w:val="22"/>
              </w:rPr>
              <w:t> </w:t>
            </w:r>
            <w:r>
              <w:rPr>
                <w:sz w:val="22"/>
              </w:rPr>
              <w:t>disponibles</w:t>
            </w:r>
            <w:r>
              <w:rPr>
                <w:spacing w:val="-7"/>
                <w:sz w:val="22"/>
              </w:rPr>
              <w:t> </w:t>
            </w:r>
            <w:r>
              <w:rPr>
                <w:sz w:val="22"/>
              </w:rPr>
              <w:t>de</w:t>
            </w:r>
            <w:r>
              <w:rPr>
                <w:spacing w:val="-7"/>
                <w:sz w:val="22"/>
              </w:rPr>
              <w:t> </w:t>
            </w:r>
            <w:r>
              <w:rPr>
                <w:sz w:val="22"/>
              </w:rPr>
              <w:t>la</w:t>
            </w:r>
            <w:r>
              <w:rPr>
                <w:spacing w:val="-7"/>
                <w:sz w:val="22"/>
              </w:rPr>
              <w:t> </w:t>
            </w:r>
            <w:r>
              <w:rPr>
                <w:sz w:val="22"/>
              </w:rPr>
              <w:t>misma</w:t>
            </w:r>
            <w:r>
              <w:rPr>
                <w:spacing w:val="-7"/>
                <w:sz w:val="22"/>
              </w:rPr>
              <w:t> </w:t>
            </w:r>
            <w:r>
              <w:rPr>
                <w:sz w:val="22"/>
              </w:rPr>
              <w:t>categoría de los mencionados. Suplementos aplicables para navidad y nuevo año.</w:t>
            </w:r>
          </w:p>
        </w:tc>
      </w:tr>
    </w:tbl>
    <w:p>
      <w:pPr>
        <w:pStyle w:val="BodyText"/>
        <w:spacing w:before="426"/>
        <w:rPr>
          <w:sz w:val="40"/>
        </w:rPr>
      </w:pPr>
    </w:p>
    <w:p>
      <w:pPr>
        <w:spacing w:before="0"/>
        <w:ind w:firstLine="0" w:left="376" w:right="0"/>
        <w:jc w:val="left"/>
        <w:rPr>
          <w:sz w:val="40"/>
        </w:rPr>
      </w:pPr>
      <w:r>
        <w:rPr>
          <w:color w:val="039ED9"/>
          <w:sz w:val="40"/>
        </w:rPr>
        <w:t>NOTAS</w:t>
      </w:r>
      <w:r>
        <w:rPr>
          <w:color w:val="039ED9"/>
          <w:spacing w:val="15"/>
          <w:sz w:val="40"/>
        </w:rPr>
        <w:t> </w:t>
      </w:r>
      <w:r>
        <w:rPr>
          <w:color w:val="039ED9"/>
          <w:spacing w:val="-2"/>
          <w:sz w:val="40"/>
        </w:rPr>
        <w:t>IMPORTANTES</w:t>
      </w:r>
    </w:p>
    <w:p>
      <w:pPr>
        <w:pStyle w:val="ListParagraph"/>
        <w:numPr>
          <w:ilvl w:val="0"/>
          <w:numId w:val="1"/>
        </w:numPr>
        <w:tabs>
          <w:tab w:leader="none" w:pos="720" w:val="left"/>
        </w:tabs>
        <w:spacing w:after="0" w:before="279" w:line="271" w:lineRule="auto"/>
        <w:ind w:hanging="360" w:left="720" w:right="358"/>
        <w:jc w:val="left"/>
        <w:rPr>
          <w:sz w:val="20"/>
        </w:rPr>
      </w:pPr>
      <w:r>
        <w:rPr>
          <w:sz w:val="20"/>
        </w:rPr>
        <w:t>Precios</w:t>
      </w:r>
      <w:r>
        <w:rPr>
          <w:spacing w:val="28"/>
          <w:sz w:val="20"/>
        </w:rPr>
        <w:t> </w:t>
      </w:r>
      <w:r>
        <w:rPr>
          <w:sz w:val="20"/>
        </w:rPr>
        <w:t>por</w:t>
      </w:r>
      <w:r>
        <w:rPr>
          <w:spacing w:val="28"/>
          <w:sz w:val="20"/>
        </w:rPr>
        <w:t> </w:t>
      </w:r>
      <w:r>
        <w:rPr>
          <w:sz w:val="20"/>
        </w:rPr>
        <w:t>persona</w:t>
      </w:r>
      <w:r>
        <w:rPr>
          <w:spacing w:val="28"/>
          <w:sz w:val="20"/>
        </w:rPr>
        <w:t> </w:t>
      </w:r>
      <w:r>
        <w:rPr>
          <w:sz w:val="20"/>
        </w:rPr>
        <w:t>en</w:t>
      </w:r>
      <w:r>
        <w:rPr>
          <w:spacing w:val="28"/>
          <w:sz w:val="20"/>
        </w:rPr>
        <w:t> </w:t>
      </w:r>
      <w:r>
        <w:rPr>
          <w:sz w:val="20"/>
        </w:rPr>
        <w:t>moneda</w:t>
      </w:r>
      <w:r>
        <w:rPr>
          <w:spacing w:val="28"/>
          <w:sz w:val="20"/>
        </w:rPr>
        <w:t> </w:t>
      </w:r>
      <w:r>
        <w:rPr>
          <w:sz w:val="20"/>
        </w:rPr>
        <w:t>indicada,</w:t>
      </w:r>
      <w:r>
        <w:rPr>
          <w:spacing w:val="28"/>
          <w:sz w:val="20"/>
        </w:rPr>
        <w:t> </w:t>
      </w:r>
      <w:r>
        <w:rPr>
          <w:sz w:val="20"/>
        </w:rPr>
        <w:t>sujeto</w:t>
      </w:r>
      <w:r>
        <w:rPr>
          <w:spacing w:val="28"/>
          <w:sz w:val="20"/>
        </w:rPr>
        <w:t> </w:t>
      </w:r>
      <w:r>
        <w:rPr>
          <w:sz w:val="20"/>
        </w:rPr>
        <w:t>a</w:t>
      </w:r>
      <w:r>
        <w:rPr>
          <w:spacing w:val="28"/>
          <w:sz w:val="20"/>
        </w:rPr>
        <w:t> </w:t>
      </w:r>
      <w:r>
        <w:rPr>
          <w:sz w:val="20"/>
        </w:rPr>
        <w:t>disponibilidad</w:t>
      </w:r>
      <w:r>
        <w:rPr>
          <w:spacing w:val="28"/>
          <w:sz w:val="20"/>
        </w:rPr>
        <w:t> </w:t>
      </w:r>
      <w:r>
        <w:rPr>
          <w:sz w:val="20"/>
        </w:rPr>
        <w:t>del</w:t>
      </w:r>
      <w:r>
        <w:rPr>
          <w:spacing w:val="28"/>
          <w:sz w:val="20"/>
        </w:rPr>
        <w:t> </w:t>
      </w:r>
      <w:r>
        <w:rPr>
          <w:sz w:val="20"/>
        </w:rPr>
        <w:t>operador</w:t>
      </w:r>
      <w:r>
        <w:rPr>
          <w:spacing w:val="28"/>
          <w:sz w:val="20"/>
        </w:rPr>
        <w:t> </w:t>
      </w:r>
      <w:r>
        <w:rPr>
          <w:sz w:val="20"/>
        </w:rPr>
        <w:t>final</w:t>
      </w:r>
      <w:r>
        <w:rPr>
          <w:spacing w:val="28"/>
          <w:sz w:val="20"/>
        </w:rPr>
        <w:t> </w:t>
      </w:r>
      <w:r>
        <w:rPr>
          <w:sz w:val="20"/>
        </w:rPr>
        <w:t>y</w:t>
      </w:r>
      <w:r>
        <w:rPr>
          <w:spacing w:val="28"/>
          <w:sz w:val="20"/>
        </w:rPr>
        <w:t> </w:t>
      </w:r>
      <w:r>
        <w:rPr>
          <w:sz w:val="20"/>
        </w:rPr>
        <w:t>a</w:t>
      </w:r>
      <w:r>
        <w:rPr>
          <w:spacing w:val="28"/>
          <w:sz w:val="20"/>
        </w:rPr>
        <w:t> </w:t>
      </w:r>
      <w:r>
        <w:rPr>
          <w:sz w:val="20"/>
        </w:rPr>
        <w:t>cambios</w:t>
      </w:r>
      <w:r>
        <w:rPr>
          <w:spacing w:val="28"/>
          <w:sz w:val="20"/>
        </w:rPr>
        <w:t> </w:t>
      </w:r>
      <w:r>
        <w:rPr>
          <w:sz w:val="20"/>
        </w:rPr>
        <w:t>sin</w:t>
      </w:r>
      <w:r>
        <w:rPr>
          <w:spacing w:val="28"/>
          <w:sz w:val="20"/>
        </w:rPr>
        <w:t> </w:t>
      </w:r>
      <w:r>
        <w:rPr>
          <w:sz w:val="20"/>
        </w:rPr>
        <w:t>previo</w:t>
      </w:r>
      <w:r>
        <w:rPr>
          <w:spacing w:val="28"/>
          <w:sz w:val="20"/>
        </w:rPr>
        <w:t> </w:t>
      </w:r>
      <w:r>
        <w:rPr>
          <w:sz w:val="20"/>
        </w:rPr>
        <w:t>aviso.</w:t>
      </w:r>
      <w:r>
        <w:rPr>
          <w:spacing w:val="28"/>
          <w:sz w:val="20"/>
        </w:rPr>
        <w:t> </w:t>
      </w:r>
      <w:r>
        <w:rPr>
          <w:sz w:val="20"/>
        </w:rPr>
        <w:t>Precios</w:t>
      </w:r>
      <w:r>
        <w:rPr>
          <w:spacing w:val="28"/>
          <w:sz w:val="20"/>
        </w:rPr>
        <w:t> </w:t>
      </w:r>
      <w:r>
        <w:rPr>
          <w:sz w:val="20"/>
        </w:rPr>
        <w:t>en moneda extranjera serán pagaderos en moneda nacional al tipo de cambio del día para anticipos y cuando se liquide el paquete.</w:t>
      </w:r>
    </w:p>
    <w:p>
      <w:pPr>
        <w:pStyle w:val="BodyText"/>
        <w:spacing w:before="31"/>
      </w:pPr>
    </w:p>
    <w:p>
      <w:pPr>
        <w:pStyle w:val="ListParagraph"/>
        <w:numPr>
          <w:ilvl w:val="0"/>
          <w:numId w:val="1"/>
        </w:numPr>
        <w:tabs>
          <w:tab w:leader="none" w:pos="719" w:val="left"/>
        </w:tabs>
        <w:spacing w:after="0" w:before="0" w:line="240" w:lineRule="auto"/>
        <w:ind w:hanging="359" w:left="719" w:right="0"/>
        <w:jc w:val="left"/>
        <w:rPr>
          <w:sz w:val="20"/>
        </w:rPr>
      </w:pPr>
      <w:r>
        <w:rPr>
          <w:sz w:val="20"/>
        </w:rPr>
        <w:t>Nuestros</w:t>
      </w:r>
      <w:r>
        <w:rPr>
          <w:spacing w:val="2"/>
          <w:sz w:val="20"/>
        </w:rPr>
        <w:t> </w:t>
      </w:r>
      <w:r>
        <w:rPr>
          <w:sz w:val="20"/>
        </w:rPr>
        <w:t>precios</w:t>
      </w:r>
      <w:r>
        <w:rPr>
          <w:spacing w:val="2"/>
          <w:sz w:val="20"/>
        </w:rPr>
        <w:t> </w:t>
      </w:r>
      <w:r>
        <w:rPr>
          <w:sz w:val="20"/>
        </w:rPr>
        <w:t>pueden</w:t>
      </w:r>
      <w:r>
        <w:rPr>
          <w:spacing w:val="2"/>
          <w:sz w:val="20"/>
        </w:rPr>
        <w:t> </w:t>
      </w:r>
      <w:r>
        <w:rPr>
          <w:sz w:val="20"/>
        </w:rPr>
        <w:t>sufrir</w:t>
      </w:r>
      <w:r>
        <w:rPr>
          <w:spacing w:val="2"/>
          <w:sz w:val="20"/>
        </w:rPr>
        <w:t> </w:t>
      </w:r>
      <w:r>
        <w:rPr>
          <w:sz w:val="20"/>
        </w:rPr>
        <w:t>variaciones</w:t>
      </w:r>
      <w:r>
        <w:rPr>
          <w:spacing w:val="2"/>
          <w:sz w:val="20"/>
        </w:rPr>
        <w:t> </w:t>
      </w:r>
      <w:r>
        <w:rPr>
          <w:sz w:val="20"/>
        </w:rPr>
        <w:t>de</w:t>
      </w:r>
      <w:r>
        <w:rPr>
          <w:spacing w:val="2"/>
          <w:sz w:val="20"/>
        </w:rPr>
        <w:t> </w:t>
      </w:r>
      <w:r>
        <w:rPr>
          <w:sz w:val="20"/>
        </w:rPr>
        <w:t>valores,</w:t>
      </w:r>
      <w:r>
        <w:rPr>
          <w:spacing w:val="2"/>
          <w:sz w:val="20"/>
        </w:rPr>
        <w:t> </w:t>
      </w:r>
      <w:r>
        <w:rPr>
          <w:sz w:val="20"/>
        </w:rPr>
        <w:t>hasta</w:t>
      </w:r>
      <w:r>
        <w:rPr>
          <w:spacing w:val="2"/>
          <w:sz w:val="20"/>
        </w:rPr>
        <w:t> </w:t>
      </w:r>
      <w:r>
        <w:rPr>
          <w:sz w:val="20"/>
        </w:rPr>
        <w:t>que</w:t>
      </w:r>
      <w:r>
        <w:rPr>
          <w:spacing w:val="2"/>
          <w:sz w:val="20"/>
        </w:rPr>
        <w:t> </w:t>
      </w:r>
      <w:r>
        <w:rPr>
          <w:sz w:val="20"/>
        </w:rPr>
        <w:t>todos</w:t>
      </w:r>
      <w:r>
        <w:rPr>
          <w:spacing w:val="3"/>
          <w:sz w:val="20"/>
        </w:rPr>
        <w:t> </w:t>
      </w:r>
      <w:r>
        <w:rPr>
          <w:sz w:val="20"/>
        </w:rPr>
        <w:t>los</w:t>
      </w:r>
      <w:r>
        <w:rPr>
          <w:spacing w:val="2"/>
          <w:sz w:val="20"/>
        </w:rPr>
        <w:t> </w:t>
      </w:r>
      <w:r>
        <w:rPr>
          <w:sz w:val="20"/>
        </w:rPr>
        <w:t>servicios</w:t>
      </w:r>
      <w:r>
        <w:rPr>
          <w:spacing w:val="2"/>
          <w:sz w:val="20"/>
        </w:rPr>
        <w:t> </w:t>
      </w:r>
      <w:r>
        <w:rPr>
          <w:sz w:val="20"/>
        </w:rPr>
        <w:t>y</w:t>
      </w:r>
      <w:r>
        <w:rPr>
          <w:spacing w:val="2"/>
          <w:sz w:val="20"/>
        </w:rPr>
        <w:t> </w:t>
      </w:r>
      <w:r>
        <w:rPr>
          <w:sz w:val="20"/>
        </w:rPr>
        <w:t>hospedajes</w:t>
      </w:r>
      <w:r>
        <w:rPr>
          <w:spacing w:val="2"/>
          <w:sz w:val="20"/>
        </w:rPr>
        <w:t> </w:t>
      </w:r>
      <w:r>
        <w:rPr>
          <w:sz w:val="20"/>
        </w:rPr>
        <w:t>sean</w:t>
      </w:r>
      <w:r>
        <w:rPr>
          <w:spacing w:val="2"/>
          <w:sz w:val="20"/>
        </w:rPr>
        <w:t> </w:t>
      </w:r>
      <w:r>
        <w:rPr>
          <w:spacing w:val="-2"/>
          <w:sz w:val="20"/>
        </w:rPr>
        <w:t>confirmados.</w:t>
      </w:r>
    </w:p>
    <w:p>
      <w:pPr>
        <w:pStyle w:val="BodyText"/>
        <w:spacing w:before="60"/>
      </w:pPr>
    </w:p>
    <w:p>
      <w:pPr>
        <w:pStyle w:val="ListParagraph"/>
        <w:numPr>
          <w:ilvl w:val="0"/>
          <w:numId w:val="1"/>
        </w:numPr>
        <w:tabs>
          <w:tab w:leader="none" w:pos="719" w:val="left"/>
        </w:tabs>
        <w:spacing w:after="0" w:before="0" w:line="240" w:lineRule="auto"/>
        <w:ind w:hanging="359" w:left="719" w:right="0"/>
        <w:jc w:val="left"/>
        <w:rPr>
          <w:sz w:val="20"/>
        </w:rPr>
      </w:pPr>
      <w:r>
        <w:rPr>
          <w:sz w:val="20"/>
        </w:rPr>
        <w:t>Máximo</w:t>
      </w:r>
      <w:r>
        <w:rPr>
          <w:spacing w:val="4"/>
          <w:sz w:val="20"/>
        </w:rPr>
        <w:t> </w:t>
      </w:r>
      <w:r>
        <w:rPr>
          <w:sz w:val="20"/>
        </w:rPr>
        <w:t>de</w:t>
      </w:r>
      <w:r>
        <w:rPr>
          <w:spacing w:val="4"/>
          <w:sz w:val="20"/>
        </w:rPr>
        <w:t> </w:t>
      </w:r>
      <w:r>
        <w:rPr>
          <w:sz w:val="20"/>
        </w:rPr>
        <w:t>1</w:t>
      </w:r>
      <w:r>
        <w:rPr>
          <w:spacing w:val="5"/>
          <w:sz w:val="20"/>
        </w:rPr>
        <w:t> </w:t>
      </w:r>
      <w:r>
        <w:rPr>
          <w:sz w:val="20"/>
        </w:rPr>
        <w:t>maleta</w:t>
      </w:r>
      <w:r>
        <w:rPr>
          <w:spacing w:val="4"/>
          <w:sz w:val="20"/>
        </w:rPr>
        <w:t> </w:t>
      </w:r>
      <w:r>
        <w:rPr>
          <w:sz w:val="20"/>
        </w:rPr>
        <w:t>por</w:t>
      </w:r>
      <w:r>
        <w:rPr>
          <w:spacing w:val="5"/>
          <w:sz w:val="20"/>
        </w:rPr>
        <w:t> </w:t>
      </w:r>
      <w:r>
        <w:rPr>
          <w:sz w:val="20"/>
        </w:rPr>
        <w:t>persona.</w:t>
      </w:r>
      <w:r>
        <w:rPr>
          <w:spacing w:val="4"/>
          <w:sz w:val="20"/>
        </w:rPr>
        <w:t> </w:t>
      </w:r>
      <w:r>
        <w:rPr>
          <w:sz w:val="20"/>
        </w:rPr>
        <w:t>En</w:t>
      </w:r>
      <w:r>
        <w:rPr>
          <w:spacing w:val="4"/>
          <w:sz w:val="20"/>
        </w:rPr>
        <w:t> </w:t>
      </w:r>
      <w:r>
        <w:rPr>
          <w:sz w:val="20"/>
        </w:rPr>
        <w:t>caso</w:t>
      </w:r>
      <w:r>
        <w:rPr>
          <w:spacing w:val="5"/>
          <w:sz w:val="20"/>
        </w:rPr>
        <w:t> </w:t>
      </w:r>
      <w:r>
        <w:rPr>
          <w:sz w:val="20"/>
        </w:rPr>
        <w:t>de</w:t>
      </w:r>
      <w:r>
        <w:rPr>
          <w:spacing w:val="4"/>
          <w:sz w:val="20"/>
        </w:rPr>
        <w:t> </w:t>
      </w:r>
      <w:r>
        <w:rPr>
          <w:sz w:val="20"/>
        </w:rPr>
        <w:t>equipaje</w:t>
      </w:r>
      <w:r>
        <w:rPr>
          <w:spacing w:val="5"/>
          <w:sz w:val="20"/>
        </w:rPr>
        <w:t> </w:t>
      </w:r>
      <w:r>
        <w:rPr>
          <w:sz w:val="20"/>
        </w:rPr>
        <w:t>adicional</w:t>
      </w:r>
      <w:r>
        <w:rPr>
          <w:spacing w:val="4"/>
          <w:sz w:val="20"/>
        </w:rPr>
        <w:t> </w:t>
      </w:r>
      <w:r>
        <w:rPr>
          <w:sz w:val="20"/>
        </w:rPr>
        <w:t>costos</w:t>
      </w:r>
      <w:r>
        <w:rPr>
          <w:spacing w:val="5"/>
          <w:sz w:val="20"/>
        </w:rPr>
        <w:t> </w:t>
      </w:r>
      <w:r>
        <w:rPr>
          <w:sz w:val="20"/>
        </w:rPr>
        <w:t>extras</w:t>
      </w:r>
      <w:r>
        <w:rPr>
          <w:spacing w:val="4"/>
          <w:sz w:val="20"/>
        </w:rPr>
        <w:t> </w:t>
      </w:r>
      <w:r>
        <w:rPr>
          <w:sz w:val="20"/>
        </w:rPr>
        <w:t>pueden</w:t>
      </w:r>
      <w:r>
        <w:rPr>
          <w:spacing w:val="4"/>
          <w:sz w:val="20"/>
        </w:rPr>
        <w:t> </w:t>
      </w:r>
      <w:r>
        <w:rPr>
          <w:sz w:val="20"/>
        </w:rPr>
        <w:t>ser</w:t>
      </w:r>
      <w:r>
        <w:rPr>
          <w:spacing w:val="5"/>
          <w:sz w:val="20"/>
        </w:rPr>
        <w:t> </w:t>
      </w:r>
      <w:r>
        <w:rPr>
          <w:sz w:val="20"/>
        </w:rPr>
        <w:t>cobrados</w:t>
      </w:r>
      <w:r>
        <w:rPr>
          <w:spacing w:val="4"/>
          <w:sz w:val="20"/>
        </w:rPr>
        <w:t> </w:t>
      </w:r>
      <w:r>
        <w:rPr>
          <w:sz w:val="20"/>
        </w:rPr>
        <w:t>en</w:t>
      </w:r>
      <w:r>
        <w:rPr>
          <w:spacing w:val="5"/>
          <w:sz w:val="20"/>
        </w:rPr>
        <w:t> </w:t>
      </w:r>
      <w:r>
        <w:rPr>
          <w:spacing w:val="-2"/>
          <w:sz w:val="20"/>
        </w:rPr>
        <w:t>destino.</w:t>
      </w:r>
    </w:p>
    <w:p>
      <w:pPr>
        <w:pStyle w:val="BodyText"/>
        <w:spacing w:before="60"/>
      </w:pPr>
    </w:p>
    <w:p>
      <w:pPr>
        <w:pStyle w:val="ListParagraph"/>
        <w:numPr>
          <w:ilvl w:val="0"/>
          <w:numId w:val="1"/>
        </w:numPr>
        <w:tabs>
          <w:tab w:leader="none" w:pos="719" w:val="left"/>
        </w:tabs>
        <w:spacing w:after="0" w:before="0" w:line="240" w:lineRule="auto"/>
        <w:ind w:hanging="359" w:left="719" w:right="0"/>
        <w:jc w:val="left"/>
        <w:rPr>
          <w:sz w:val="20"/>
        </w:rPr>
      </w:pPr>
      <w:r>
        <w:rPr>
          <w:sz w:val="20"/>
        </w:rPr>
        <w:t>Suplementos</w:t>
      </w:r>
      <w:r>
        <w:rPr>
          <w:spacing w:val="-1"/>
          <w:sz w:val="20"/>
        </w:rPr>
        <w:t> </w:t>
      </w:r>
      <w:r>
        <w:rPr>
          <w:sz w:val="20"/>
        </w:rPr>
        <w:t>aplicables para navidad y nuevo</w:t>
      </w:r>
      <w:r>
        <w:rPr>
          <w:spacing w:val="-1"/>
          <w:sz w:val="20"/>
        </w:rPr>
        <w:t> </w:t>
      </w:r>
      <w:r>
        <w:rPr>
          <w:spacing w:val="-4"/>
          <w:sz w:val="20"/>
        </w:rPr>
        <w:t>año.</w:t>
      </w:r>
    </w:p>
    <w:p>
      <w:pPr>
        <w:pStyle w:val="BodyText"/>
        <w:spacing w:before="60"/>
      </w:pPr>
    </w:p>
    <w:p>
      <w:pPr>
        <w:pStyle w:val="ListParagraph"/>
        <w:numPr>
          <w:ilvl w:val="0"/>
          <w:numId w:val="1"/>
        </w:numPr>
        <w:tabs>
          <w:tab w:leader="none" w:pos="720" w:val="left"/>
        </w:tabs>
        <w:spacing w:after="0" w:before="0" w:line="271" w:lineRule="auto"/>
        <w:ind w:hanging="360" w:left="720" w:right="358"/>
        <w:jc w:val="left"/>
        <w:rPr>
          <w:sz w:val="20"/>
        </w:rPr>
      </w:pPr>
      <w:r>
        <w:rPr>
          <w:sz w:val="20"/>
        </w:rPr>
        <w:t>La operación de las actividades de invierno (trineo de perros, parque Valcartier) dependen del clima. (normalmente de mediados de diciembre a medio de marzo)</w:t>
      </w:r>
    </w:p>
    <w:p>
      <w:pPr>
        <w:pStyle w:val="BodyText"/>
        <w:spacing w:before="30"/>
      </w:pPr>
    </w:p>
    <w:p>
      <w:pPr>
        <w:pStyle w:val="ListParagraph"/>
        <w:numPr>
          <w:ilvl w:val="0"/>
          <w:numId w:val="1"/>
        </w:numPr>
        <w:tabs>
          <w:tab w:leader="none" w:pos="720" w:val="left"/>
        </w:tabs>
        <w:spacing w:after="0" w:before="0" w:line="271" w:lineRule="auto"/>
        <w:ind w:hanging="360" w:left="720" w:right="358"/>
        <w:jc w:val="left"/>
        <w:rPr>
          <w:sz w:val="20"/>
        </w:rPr>
      </w:pPr>
      <w:r>
        <w:rPr>
          <w:sz w:val="20"/>
        </w:rPr>
        <w:t>Condiciones</w:t>
      </w:r>
      <w:r>
        <w:rPr>
          <w:spacing w:val="40"/>
          <w:sz w:val="20"/>
        </w:rPr>
        <w:t> </w:t>
      </w:r>
      <w:r>
        <w:rPr>
          <w:sz w:val="20"/>
        </w:rPr>
        <w:t>de</w:t>
      </w:r>
      <w:r>
        <w:rPr>
          <w:spacing w:val="40"/>
          <w:sz w:val="20"/>
        </w:rPr>
        <w:t> </w:t>
      </w:r>
      <w:r>
        <w:rPr>
          <w:sz w:val="20"/>
        </w:rPr>
        <w:t>reservación</w:t>
      </w:r>
      <w:r>
        <w:rPr>
          <w:spacing w:val="40"/>
          <w:sz w:val="20"/>
        </w:rPr>
        <w:t> </w:t>
      </w:r>
      <w:r>
        <w:rPr>
          <w:sz w:val="20"/>
        </w:rPr>
        <w:t>:</w:t>
      </w:r>
      <w:r>
        <w:rPr>
          <w:spacing w:val="40"/>
          <w:sz w:val="20"/>
        </w:rPr>
        <w:t> </w:t>
      </w:r>
      <w:r>
        <w:rPr>
          <w:sz w:val="20"/>
        </w:rPr>
        <w:t>25%</w:t>
      </w:r>
      <w:r>
        <w:rPr>
          <w:spacing w:val="40"/>
          <w:sz w:val="20"/>
        </w:rPr>
        <w:t> </w:t>
      </w:r>
      <w:r>
        <w:rPr>
          <w:sz w:val="20"/>
        </w:rPr>
        <w:t>de</w:t>
      </w:r>
      <w:r>
        <w:rPr>
          <w:spacing w:val="40"/>
          <w:sz w:val="20"/>
        </w:rPr>
        <w:t> </w:t>
      </w:r>
      <w:r>
        <w:rPr>
          <w:sz w:val="20"/>
        </w:rPr>
        <w:t>depósito</w:t>
      </w:r>
      <w:r>
        <w:rPr>
          <w:spacing w:val="40"/>
          <w:sz w:val="20"/>
        </w:rPr>
        <w:t> </w:t>
      </w:r>
      <w:r>
        <w:rPr>
          <w:sz w:val="20"/>
        </w:rPr>
        <w:t>requerido</w:t>
      </w:r>
      <w:r>
        <w:rPr>
          <w:spacing w:val="40"/>
          <w:sz w:val="20"/>
        </w:rPr>
        <w:t> </w:t>
      </w:r>
      <w:r>
        <w:rPr>
          <w:sz w:val="20"/>
        </w:rPr>
        <w:t>tras</w:t>
      </w:r>
      <w:r>
        <w:rPr>
          <w:spacing w:val="40"/>
          <w:sz w:val="20"/>
        </w:rPr>
        <w:t> </w:t>
      </w:r>
      <w:r>
        <w:rPr>
          <w:sz w:val="20"/>
        </w:rPr>
        <w:t>la</w:t>
      </w:r>
      <w:r>
        <w:rPr>
          <w:spacing w:val="40"/>
          <w:sz w:val="20"/>
        </w:rPr>
        <w:t> </w:t>
      </w:r>
      <w:r>
        <w:rPr>
          <w:sz w:val="20"/>
        </w:rPr>
        <w:t>confirmación</w:t>
      </w:r>
      <w:r>
        <w:rPr>
          <w:spacing w:val="40"/>
          <w:sz w:val="20"/>
        </w:rPr>
        <w:t> </w:t>
      </w:r>
      <w:r>
        <w:rPr>
          <w:sz w:val="20"/>
        </w:rPr>
        <w:t>del</w:t>
      </w:r>
      <w:r>
        <w:rPr>
          <w:spacing w:val="40"/>
          <w:sz w:val="20"/>
        </w:rPr>
        <w:t> </w:t>
      </w:r>
      <w:r>
        <w:rPr>
          <w:sz w:val="20"/>
        </w:rPr>
        <w:t>paquete,</w:t>
      </w:r>
      <w:r>
        <w:rPr>
          <w:spacing w:val="40"/>
          <w:sz w:val="20"/>
        </w:rPr>
        <w:t> </w:t>
      </w:r>
      <w:r>
        <w:rPr>
          <w:sz w:val="20"/>
        </w:rPr>
        <w:t>Tren</w:t>
      </w:r>
      <w:r>
        <w:rPr>
          <w:spacing w:val="40"/>
          <w:sz w:val="20"/>
        </w:rPr>
        <w:t> </w:t>
      </w:r>
      <w:r>
        <w:rPr>
          <w:sz w:val="20"/>
        </w:rPr>
        <w:t>100%</w:t>
      </w:r>
      <w:r>
        <w:rPr>
          <w:spacing w:val="40"/>
          <w:sz w:val="20"/>
        </w:rPr>
        <w:t> </w:t>
      </w:r>
      <w:r>
        <w:rPr>
          <w:sz w:val="20"/>
        </w:rPr>
        <w:t>no-reembolsable</w:t>
      </w:r>
      <w:r>
        <w:rPr>
          <w:spacing w:val="40"/>
          <w:sz w:val="20"/>
        </w:rPr>
        <w:t> </w:t>
      </w:r>
      <w:r>
        <w:rPr>
          <w:sz w:val="20"/>
        </w:rPr>
        <w:t>al momento de reservar</w:t>
      </w:r>
    </w:p>
    <w:p>
      <w:pPr>
        <w:pStyle w:val="BodyText"/>
        <w:spacing w:before="30"/>
      </w:pPr>
    </w:p>
    <w:p>
      <w:pPr>
        <w:pStyle w:val="ListParagraph"/>
        <w:numPr>
          <w:ilvl w:val="0"/>
          <w:numId w:val="1"/>
        </w:numPr>
        <w:tabs>
          <w:tab w:leader="none" w:pos="719" w:val="left"/>
        </w:tabs>
        <w:spacing w:after="0" w:before="0" w:line="240" w:lineRule="auto"/>
        <w:ind w:hanging="359" w:left="719" w:right="0"/>
        <w:jc w:val="left"/>
        <w:rPr>
          <w:sz w:val="20"/>
        </w:rPr>
      </w:pPr>
      <w:r>
        <w:rPr>
          <w:sz w:val="20"/>
        </w:rPr>
        <w:t>Para</w:t>
      </w:r>
      <w:r>
        <w:rPr>
          <w:spacing w:val="-1"/>
          <w:sz w:val="20"/>
        </w:rPr>
        <w:t> </w:t>
      </w:r>
      <w:r>
        <w:rPr>
          <w:sz w:val="20"/>
        </w:rPr>
        <w:t>personas mayores de</w:t>
      </w:r>
      <w:r>
        <w:rPr>
          <w:spacing w:val="-1"/>
          <w:sz w:val="20"/>
        </w:rPr>
        <w:t> </w:t>
      </w:r>
      <w:r>
        <w:rPr>
          <w:sz w:val="20"/>
        </w:rPr>
        <w:t>70 años aplica</w:t>
      </w:r>
      <w:r>
        <w:rPr>
          <w:spacing w:val="-1"/>
          <w:sz w:val="20"/>
        </w:rPr>
        <w:t> </w:t>
      </w:r>
      <w:r>
        <w:rPr>
          <w:sz w:val="20"/>
        </w:rPr>
        <w:t>suplemento en el seguro</w:t>
      </w:r>
      <w:r>
        <w:rPr>
          <w:spacing w:val="-1"/>
          <w:sz w:val="20"/>
        </w:rPr>
        <w:t> </w:t>
      </w:r>
      <w:r>
        <w:rPr>
          <w:sz w:val="20"/>
        </w:rPr>
        <w:t>de viaje. Favor</w:t>
      </w:r>
      <w:r>
        <w:rPr>
          <w:spacing w:val="-1"/>
          <w:sz w:val="20"/>
        </w:rPr>
        <w:t> </w:t>
      </w:r>
      <w:r>
        <w:rPr>
          <w:sz w:val="20"/>
        </w:rPr>
        <w:t>revisar con su </w:t>
      </w:r>
      <w:r>
        <w:rPr>
          <w:spacing w:val="-2"/>
          <w:sz w:val="20"/>
        </w:rPr>
        <w:t>ejecutivo.</w:t>
      </w:r>
    </w:p>
    <w:p>
      <w:pPr>
        <w:pStyle w:val="BodyText"/>
        <w:spacing w:before="60"/>
      </w:pPr>
    </w:p>
    <w:p>
      <w:pPr>
        <w:pStyle w:val="ListParagraph"/>
        <w:numPr>
          <w:ilvl w:val="0"/>
          <w:numId w:val="1"/>
        </w:numPr>
        <w:tabs>
          <w:tab w:leader="none" w:pos="393" w:val="left"/>
          <w:tab w:leader="none" w:pos="719" w:val="left"/>
        </w:tabs>
        <w:spacing w:after="0" w:before="0" w:line="504" w:lineRule="auto"/>
        <w:ind w:hanging="34" w:left="393" w:right="6793"/>
        <w:jc w:val="left"/>
        <w:rPr>
          <w:sz w:val="20"/>
        </w:rPr>
      </w:pPr>
      <w:r>
        <w:rPr>
          <w:sz w:val="20"/>
        </w:rPr>
        <w:t>Consulte políticas para cambio y/o cancelaciones Vigencia hasta el 24 de abril de 2026.</w:t>
      </w:r>
    </w:p>
    <w:p>
      <w:pPr>
        <w:pStyle w:val="BodyText"/>
      </w:pPr>
    </w:p>
    <w:p>
      <w:pPr>
        <w:pStyle w:val="BodyText"/>
      </w:pPr>
    </w:p>
    <w:p>
      <w:pPr>
        <w:pStyle w:val="BodyText"/>
      </w:pPr>
    </w:p>
    <w:p>
      <w:pPr>
        <w:pStyle w:val="BodyText"/>
      </w:pPr>
    </w:p>
    <w:p>
      <w:pPr>
        <w:pStyle w:val="BodyText"/>
      </w:pPr>
    </w:p>
    <w:p>
      <w:pPr>
        <w:pStyle w:val="BodyText"/>
      </w:pPr>
    </w:p>
    <w:p>
      <w:pPr>
        <w:pStyle w:val="BodyText"/>
        <w:spacing w:before="148"/>
      </w:pPr>
      <w:r>
        <w:rPr/>
        <w:drawing>
          <wp:anchor allowOverlap="1" behindDoc="1" distB="0" distL="0" distR="0" distT="0" layoutInCell="1" locked="0" relativeHeight="487590912" simplePos="0">
            <wp:simplePos x="0" y="0"/>
            <wp:positionH relativeFrom="page">
              <wp:posOffset>3234601</wp:posOffset>
            </wp:positionH>
            <wp:positionV relativeFrom="paragraph">
              <wp:posOffset>255257</wp:posOffset>
            </wp:positionV>
            <wp:extent cx="1059277" cy="386810"/>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6"/>
                    <a:stretch>
                      <a:fillRect/>
                    </a:stretch>
                  </pic:blipFill>
                  <pic:spPr>
                    <a:xfrm>
                      <a:off x="0" y="0"/>
                      <a:ext cx="1059277" cy="386810"/>
                    </a:xfrm>
                    <a:prstGeom prst="rect">
                      <a:avLst/>
                    </a:prstGeom>
                  </pic:spPr>
                </pic:pic>
              </a:graphicData>
            </a:graphic>
          </wp:anchor>
        </w:drawing>
      </w:r>
    </w:p>
    <w:sectPr>
      <w:pgSz w:h="15840" w:w="12240"/>
      <w:pgMar w:bottom="280" w:left="360" w:right="360" w:top="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line="663" w:lineRule="exact"/>
      <w:ind w:left="2748" w:right="12"/>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30"/>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59"/>
      <w:ind w:left="9"/>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2025-10-08T15:56:01Z</dcterms:created>
  <dcterms:modified xsi:type="dcterms:W3CDTF">2025-10-08T15:56:01Z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2025-10-08T00:00:00Z</vt:filetime>
  </property>
  <property fmtid="{D5CDD505-2E9C-101B-9397-08002B2CF9AE}" name="Creator" pid="3">
    <vt:lpwstr>Adobe InDesign 20.5 (Windows)</vt:lpwstr>
  </property>
  <property fmtid="{D5CDD505-2E9C-101B-9397-08002B2CF9AE}" name="LastSaved" pid="4">
    <vt:filetime>2025-10-08T00:00:00Z</vt:filetime>
  </property>
  <property fmtid="{D5CDD505-2E9C-101B-9397-08002B2CF9AE}" name="NXPowerLiteLastOptimized" pid="5">
    <vt:lpwstr>122214</vt:lpwstr>
  </property>
  <property fmtid="{D5CDD505-2E9C-101B-9397-08002B2CF9AE}" name="NXPowerLiteSettings" pid="6">
    <vt:lpwstr>C7000400038000</vt:lpwstr>
  </property>
  <property fmtid="{D5CDD505-2E9C-101B-9397-08002B2CF9AE}" name="NXPowerLiteVersion" pid="7">
    <vt:lpwstr>S10.9.3</vt:lpwstr>
  </property>
  <property fmtid="{D5CDD505-2E9C-101B-9397-08002B2CF9AE}" name="Producer" pid="8">
    <vt:lpwstr>Adobe PDF Library 17.0</vt:lpwstr>
  </property>
</Properties>
</file>