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"/>
        <w:rPr>
          <w:sz w:val="72"/>
        </w:rPr>
      </w:pPr>
    </w:p>
    <w:p>
      <w:pPr>
        <w:pStyle w:val="Title"/>
      </w:pPr>
      <w:r>
        <w:rPr>
          <w:color w:val="059ED8"/>
        </w:rPr>
        <w:t>OAXACA</w:t>
      </w:r>
      <w:r>
        <w:rPr>
          <w:color w:val="059ED8"/>
          <w:spacing w:val="-16"/>
        </w:rPr>
        <w:t> </w:t>
      </w:r>
      <w:r>
        <w:rPr>
          <w:color w:val="059ED8"/>
          <w:spacing w:val="-2"/>
        </w:rPr>
        <w:t>MÁGICO</w:t>
      </w:r>
    </w:p>
    <w:p>
      <w:pPr>
        <w:pStyle w:val="BodyText"/>
        <w:spacing w:before="187"/>
      </w:pPr>
    </w:p>
    <w:p>
      <w:pPr>
        <w:pStyle w:val="BodyText"/>
        <w:spacing w:line="261" w:lineRule="auto"/>
        <w:ind w:left="3240" w:right="490" w:hanging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2672">
                <wp:simplePos x="0" y="0"/>
                <wp:positionH relativeFrom="page">
                  <wp:posOffset>3116748</wp:posOffset>
                </wp:positionH>
                <wp:positionV relativeFrom="paragraph">
                  <wp:posOffset>31531</wp:posOffset>
                </wp:positionV>
                <wp:extent cx="1270" cy="10541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3808" from="245.4133pt,2.482805pt" to="245.4133pt,10.7488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4761400</wp:posOffset>
                </wp:positionH>
                <wp:positionV relativeFrom="paragraph">
                  <wp:posOffset>31531</wp:posOffset>
                </wp:positionV>
                <wp:extent cx="1270" cy="1054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3296" from="374.913391pt,2.482805pt" to="374.913391pt,10.7488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5433249</wp:posOffset>
                </wp:positionH>
                <wp:positionV relativeFrom="paragraph">
                  <wp:posOffset>31531</wp:posOffset>
                </wp:positionV>
                <wp:extent cx="1270" cy="1054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2784" from="427.814911pt,2.482805pt" to="427.814911pt,10.7488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208">
                <wp:simplePos x="0" y="0"/>
                <wp:positionH relativeFrom="page">
                  <wp:posOffset>6050750</wp:posOffset>
                </wp:positionH>
                <wp:positionV relativeFrom="paragraph">
                  <wp:posOffset>198024</wp:posOffset>
                </wp:positionV>
                <wp:extent cx="1270" cy="10541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2272" from="476.437012pt,15.592505pt" to="476.437012pt,23.8585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4720">
                <wp:simplePos x="0" y="0"/>
                <wp:positionH relativeFrom="page">
                  <wp:posOffset>5013949</wp:posOffset>
                </wp:positionH>
                <wp:positionV relativeFrom="paragraph">
                  <wp:posOffset>198024</wp:posOffset>
                </wp:positionV>
                <wp:extent cx="1270" cy="10541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1760" from="394.799194pt,15.592505pt" to="394.799194pt,23.8585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232">
                <wp:simplePos x="0" y="0"/>
                <wp:positionH relativeFrom="page">
                  <wp:posOffset>4212949</wp:posOffset>
                </wp:positionH>
                <wp:positionV relativeFrom="paragraph">
                  <wp:posOffset>198024</wp:posOffset>
                </wp:positionV>
                <wp:extent cx="1270" cy="10541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1248" from="331.728302pt,15.592505pt" to="331.728302pt,23.8585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5744">
                <wp:simplePos x="0" y="0"/>
                <wp:positionH relativeFrom="page">
                  <wp:posOffset>3115350</wp:posOffset>
                </wp:positionH>
                <wp:positionV relativeFrom="paragraph">
                  <wp:posOffset>198024</wp:posOffset>
                </wp:positionV>
                <wp:extent cx="1270" cy="10541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0736" from="245.303207pt,15.592505pt" to="245.303207pt,23.85850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256">
                <wp:simplePos x="0" y="0"/>
                <wp:positionH relativeFrom="page">
                  <wp:posOffset>2817949</wp:posOffset>
                </wp:positionH>
                <wp:positionV relativeFrom="paragraph">
                  <wp:posOffset>382521</wp:posOffset>
                </wp:positionV>
                <wp:extent cx="1270" cy="10541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5410">
                              <a:moveTo>
                                <a:pt x="0" y="0"/>
                              </a:moveTo>
                              <a:lnTo>
                                <a:pt x="0" y="10497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0224" from="221.885803pt,30.119806pt" to="221.885803pt,38.38580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6768">
                <wp:simplePos x="0" y="0"/>
                <wp:positionH relativeFrom="page">
                  <wp:posOffset>4299249</wp:posOffset>
                </wp:positionH>
                <wp:positionV relativeFrom="paragraph">
                  <wp:posOffset>375227</wp:posOffset>
                </wp:positionV>
                <wp:extent cx="1270" cy="12128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285">
                              <a:moveTo>
                                <a:pt x="0" y="0"/>
                              </a:moveTo>
                              <a:lnTo>
                                <a:pt x="0" y="1212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9712" from="338.52359pt,29.545506pt" to="338.52359pt,39.09350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7280">
                <wp:simplePos x="0" y="0"/>
                <wp:positionH relativeFrom="page">
                  <wp:posOffset>5888749</wp:posOffset>
                </wp:positionH>
                <wp:positionV relativeFrom="paragraph">
                  <wp:posOffset>375227</wp:posOffset>
                </wp:positionV>
                <wp:extent cx="1270" cy="12128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12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285">
                              <a:moveTo>
                                <a:pt x="0" y="0"/>
                              </a:moveTo>
                              <a:lnTo>
                                <a:pt x="0" y="12125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9200" from="463.681091pt,29.545506pt" to="463.681091pt,39.09350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OAXACA</w:t>
      </w:r>
      <w:r>
        <w:rPr>
          <w:spacing w:val="80"/>
        </w:rPr>
        <w:t> </w:t>
      </w:r>
      <w:r>
        <w:rPr/>
        <w:t>IGLESIA STO DOMINGO</w:t>
      </w:r>
      <w:r>
        <w:rPr>
          <w:spacing w:val="80"/>
        </w:rPr>
        <w:t> </w:t>
      </w:r>
      <w:r>
        <w:rPr/>
        <w:t>ZÓCALO</w:t>
      </w:r>
      <w:r>
        <w:rPr>
          <w:spacing w:val="80"/>
        </w:rPr>
        <w:t> </w:t>
      </w:r>
      <w:r>
        <w:rPr/>
        <w:t>CORREDOR TURÍSTICO MERCADOS</w:t>
      </w:r>
      <w:r>
        <w:rPr>
          <w:spacing w:val="53"/>
        </w:rPr>
        <w:t> </w:t>
      </w:r>
      <w:r>
        <w:rPr/>
        <w:t>MONTE</w:t>
      </w:r>
      <w:r>
        <w:rPr>
          <w:spacing w:val="-14"/>
        </w:rPr>
        <w:t> </w:t>
      </w:r>
      <w:r>
        <w:rPr/>
        <w:t>ALBÁN</w:t>
      </w:r>
      <w:r>
        <w:rPr>
          <w:spacing w:val="62"/>
        </w:rPr>
        <w:t> </w:t>
      </w:r>
      <w:r>
        <w:rPr/>
        <w:t>CUILAPAM</w:t>
      </w:r>
      <w:r>
        <w:rPr>
          <w:spacing w:val="62"/>
        </w:rPr>
        <w:t> </w:t>
      </w:r>
      <w:r>
        <w:rPr/>
        <w:t>SAN</w:t>
      </w:r>
      <w:r>
        <w:rPr>
          <w:spacing w:val="-14"/>
        </w:rPr>
        <w:t> </w:t>
      </w:r>
      <w:r>
        <w:rPr/>
        <w:t>BARTOLO</w:t>
      </w:r>
      <w:r>
        <w:rPr>
          <w:spacing w:val="62"/>
        </w:rPr>
        <w:t> </w:t>
      </w:r>
      <w:r>
        <w:rPr/>
        <w:t>ÁRBOL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TULE MITLA</w:t>
      </w:r>
      <w:r>
        <w:rPr>
          <w:spacing w:val="64"/>
        </w:rPr>
        <w:t> </w:t>
      </w:r>
      <w:r>
        <w:rPr/>
        <w:t>FÁBRICA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MEZCAL</w:t>
      </w:r>
      <w:r>
        <w:rPr>
          <w:spacing w:val="67"/>
        </w:rPr>
        <w:t> </w:t>
      </w:r>
      <w:r>
        <w:rPr/>
        <w:t>SAN</w:t>
      </w:r>
      <w:r>
        <w:rPr>
          <w:spacing w:val="-14"/>
        </w:rPr>
        <w:t> </w:t>
      </w:r>
      <w:r>
        <w:rPr/>
        <w:t>PABLO</w:t>
      </w:r>
      <w:r>
        <w:rPr>
          <w:spacing w:val="-14"/>
        </w:rPr>
        <w:t> </w:t>
      </w:r>
      <w:r>
        <w:rPr/>
        <w:t>GUELATAO</w:t>
      </w:r>
      <w:r>
        <w:rPr>
          <w:spacing w:val="67"/>
        </w:rPr>
        <w:t> </w:t>
      </w:r>
      <w:r>
        <w:rPr/>
        <w:t>IXTLÁN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JUÁREZ</w:t>
      </w:r>
    </w:p>
    <w:p>
      <w:pPr>
        <w:pStyle w:val="BodyText"/>
        <w:spacing w:before="197"/>
        <w:rPr>
          <w:sz w:val="20"/>
        </w:rPr>
      </w:pPr>
    </w:p>
    <w:p>
      <w:pPr>
        <w:tabs>
          <w:tab w:pos="6833" w:val="left" w:leader="none"/>
          <w:tab w:pos="8872" w:val="left" w:leader="none"/>
        </w:tabs>
        <w:spacing w:line="240" w:lineRule="auto"/>
        <w:ind w:left="4765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34" cy="40843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95" cy="42367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95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61" cy="44195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61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94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$8,320</w:t>
      </w:r>
      <w:r>
        <w:rPr>
          <w:spacing w:val="-13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14" w:lineRule="exact" w:before="0"/>
        <w:ind w:left="529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3953841</wp:posOffset>
                </wp:positionH>
                <wp:positionV relativeFrom="paragraph">
                  <wp:posOffset>-683167</wp:posOffset>
                </wp:positionV>
                <wp:extent cx="1270" cy="7886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4832" from="311.326111pt,-53.792683pt" to="311.326111pt,8.28631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52160">
                <wp:simplePos x="0" y="0"/>
                <wp:positionH relativeFrom="page">
                  <wp:posOffset>5553251</wp:posOffset>
                </wp:positionH>
                <wp:positionV relativeFrom="paragraph">
                  <wp:posOffset>-685497</wp:posOffset>
                </wp:positionV>
                <wp:extent cx="1270" cy="79121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4320" from="437.263885pt,-53.976181pt" to="437.263885pt,8.285819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2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360"/>
          <w:cols w:num="3" w:equalWidth="0">
            <w:col w:w="5513" w:space="40"/>
            <w:col w:w="2608" w:space="39"/>
            <w:col w:w="3320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49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4"/>
        <w:ind w:left="5565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7"/>
          <w:sz w:val="24"/>
        </w:rPr>
        <w:t> </w:t>
      </w:r>
      <w:r>
        <w:rPr>
          <w:sz w:val="24"/>
        </w:rPr>
        <w:t>diarias</w:t>
      </w:r>
      <w:r>
        <w:rPr>
          <w:spacing w:val="-6"/>
          <w:sz w:val="24"/>
        </w:rPr>
        <w:t> </w:t>
      </w:r>
      <w:r>
        <w:rPr>
          <w:sz w:val="24"/>
        </w:rPr>
        <w:t>hasta</w:t>
      </w:r>
      <w:r>
        <w:rPr>
          <w:spacing w:val="-7"/>
          <w:sz w:val="24"/>
        </w:rPr>
        <w:t> </w:t>
      </w:r>
      <w:r>
        <w:rPr>
          <w:sz w:val="24"/>
        </w:rPr>
        <w:t>diciembre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rPr>
          <w:sz w:val="24"/>
        </w:rPr>
      </w:pPr>
    </w:p>
    <w:p>
      <w:pPr>
        <w:pStyle w:val="BodyText"/>
        <w:spacing w:before="35"/>
        <w:rPr>
          <w:sz w:val="24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3125"/>
      </w:pPr>
      <w:r>
        <w:rPr/>
        <w:t>DÍA</w:t>
      </w:r>
      <w:r>
        <w:rPr>
          <w:spacing w:val="-12"/>
        </w:rPr>
        <w:t> </w:t>
      </w:r>
      <w:r>
        <w:rPr/>
        <w:t>1-</w:t>
      </w:r>
      <w:r>
        <w:rPr>
          <w:spacing w:val="-12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Llegada, recibimiento y traslado al hotel seleccionado. Por la tarde tour a pie de la ciudad visitando el centro histórico a pie Iglesia de Santo Domingo, corredor turístico, Zócalo, Catedral, Palacio de gobierno, mercados 20 de noviembre y Benito Juárez. Resto del día libre. Alojamiento.</w:t>
      </w:r>
    </w:p>
    <w:p>
      <w:pPr>
        <w:pStyle w:val="BodyText"/>
        <w:spacing w:before="15"/>
      </w:pPr>
    </w:p>
    <w:p>
      <w:pPr>
        <w:pStyle w:val="BodyText"/>
        <w:ind w:left="3125"/>
      </w:pPr>
      <w:r>
        <w:rPr/>
        <w:t>DÍA</w:t>
      </w:r>
      <w:r>
        <w:rPr>
          <w:spacing w:val="-7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/>
        <w:t>visitando</w:t>
      </w:r>
      <w:r>
        <w:rPr>
          <w:spacing w:val="-4"/>
        </w:rPr>
        <w:t> </w:t>
      </w:r>
      <w:r>
        <w:rPr/>
        <w:t>zona</w:t>
      </w:r>
      <w:r>
        <w:rPr>
          <w:spacing w:val="-4"/>
        </w:rPr>
        <w:t> </w:t>
      </w:r>
      <w:r>
        <w:rPr/>
        <w:t>arqueológica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Monte</w:t>
      </w:r>
      <w:r>
        <w:rPr>
          <w:spacing w:val="-4"/>
        </w:rPr>
        <w:t> </w:t>
      </w:r>
      <w:r>
        <w:rPr/>
        <w:t>Alban,</w:t>
      </w:r>
      <w:r>
        <w:rPr>
          <w:spacing w:val="-4"/>
        </w:rPr>
        <w:t> </w:t>
      </w:r>
      <w:r>
        <w:rPr/>
        <w:t>Arrazola Xoxo (alebrijes) Cuilapam de Guerrero y San Bartolo Coyotepec (barro negro). Comida y regreso al hotel. Alojamiento.</w:t>
      </w:r>
    </w:p>
    <w:p>
      <w:pPr>
        <w:pStyle w:val="BodyText"/>
        <w:spacing w:before="13"/>
      </w:pPr>
    </w:p>
    <w:p>
      <w:pPr>
        <w:pStyle w:val="BodyText"/>
        <w:spacing w:before="1"/>
        <w:ind w:left="3125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>
          <w:w w:val="105"/>
        </w:rPr>
        <w:t>Desayuno</w:t>
      </w:r>
      <w:r>
        <w:rPr>
          <w:w w:val="105"/>
        </w:rPr>
        <w:t> en</w:t>
      </w:r>
      <w:r>
        <w:rPr>
          <w:w w:val="105"/>
        </w:rPr>
        <w:t> el</w:t>
      </w:r>
      <w:r>
        <w:rPr>
          <w:w w:val="105"/>
        </w:rPr>
        <w:t> hotel,</w:t>
      </w:r>
      <w:r>
        <w:rPr>
          <w:w w:val="105"/>
        </w:rPr>
        <w:t> hoy</w:t>
      </w:r>
      <w:r>
        <w:rPr>
          <w:w w:val="105"/>
        </w:rPr>
        <w:t> tomaremos</w:t>
      </w:r>
      <w:r>
        <w:rPr>
          <w:w w:val="105"/>
        </w:rPr>
        <w:t> un</w:t>
      </w:r>
      <w:r>
        <w:rPr>
          <w:w w:val="105"/>
        </w:rPr>
        <w:t> tour</w:t>
      </w:r>
      <w:r>
        <w:rPr>
          <w:w w:val="105"/>
        </w:rPr>
        <w:t> muy</w:t>
      </w:r>
      <w:r>
        <w:rPr>
          <w:w w:val="105"/>
        </w:rPr>
        <w:t> completo</w:t>
      </w:r>
      <w:r>
        <w:rPr>
          <w:w w:val="105"/>
        </w:rPr>
        <w:t> visitando,</w:t>
      </w:r>
      <w:r>
        <w:rPr>
          <w:w w:val="105"/>
        </w:rPr>
        <w:t> San</w:t>
      </w:r>
      <w:r>
        <w:rPr>
          <w:w w:val="105"/>
        </w:rPr>
        <w:t> Pablo </w:t>
      </w:r>
      <w:r>
        <w:rPr/>
        <w:t>Guelatao, lugar famoso por ser cuna del Benemérito de las Américas, Don Benito Juárez, </w:t>
      </w:r>
      <w:r>
        <w:rPr>
          <w:w w:val="105"/>
        </w:rPr>
        <w:t>caminaremos</w:t>
      </w:r>
      <w:r>
        <w:rPr>
          <w:w w:val="105"/>
        </w:rPr>
        <w:t> alrededor</w:t>
      </w:r>
      <w:r>
        <w:rPr>
          <w:w w:val="105"/>
        </w:rPr>
        <w:t> del</w:t>
      </w:r>
      <w:r>
        <w:rPr>
          <w:w w:val="105"/>
        </w:rPr>
        <w:t> lago</w:t>
      </w:r>
      <w:r>
        <w:rPr>
          <w:w w:val="105"/>
        </w:rPr>
        <w:t> y</w:t>
      </w:r>
      <w:r>
        <w:rPr>
          <w:w w:val="105"/>
        </w:rPr>
        <w:t> podremos</w:t>
      </w:r>
      <w:r>
        <w:rPr>
          <w:w w:val="105"/>
        </w:rPr>
        <w:t> ver</w:t>
      </w:r>
      <w:r>
        <w:rPr>
          <w:w w:val="105"/>
        </w:rPr>
        <w:t> una</w:t>
      </w:r>
      <w:r>
        <w:rPr>
          <w:w w:val="105"/>
        </w:rPr>
        <w:t> réplica</w:t>
      </w:r>
      <w:r>
        <w:rPr>
          <w:w w:val="105"/>
        </w:rPr>
        <w:t> de</w:t>
      </w:r>
      <w:r>
        <w:rPr>
          <w:w w:val="105"/>
        </w:rPr>
        <w:t> cómo</w:t>
      </w:r>
      <w:r>
        <w:rPr>
          <w:w w:val="105"/>
        </w:rPr>
        <w:t> se</w:t>
      </w:r>
      <w:r>
        <w:rPr>
          <w:w w:val="105"/>
        </w:rPr>
        <w:t> vivía</w:t>
      </w:r>
      <w:r>
        <w:rPr>
          <w:w w:val="105"/>
        </w:rPr>
        <w:t> en</w:t>
      </w:r>
      <w:r>
        <w:rPr>
          <w:w w:val="105"/>
        </w:rPr>
        <w:t> esos tiempos,</w:t>
      </w:r>
      <w:r>
        <w:rPr>
          <w:w w:val="105"/>
        </w:rPr>
        <w:t> continuaremos</w:t>
      </w:r>
      <w:r>
        <w:rPr>
          <w:w w:val="105"/>
        </w:rPr>
        <w:t> con</w:t>
      </w:r>
      <w:r>
        <w:rPr>
          <w:w w:val="105"/>
        </w:rPr>
        <w:t> la</w:t>
      </w:r>
      <w:r>
        <w:rPr>
          <w:w w:val="105"/>
        </w:rPr>
        <w:t> visita</w:t>
      </w:r>
      <w:r>
        <w:rPr>
          <w:w w:val="105"/>
        </w:rPr>
        <w:t> a</w:t>
      </w:r>
      <w:r>
        <w:rPr>
          <w:w w:val="105"/>
        </w:rPr>
        <w:t> Ixtlan</w:t>
      </w:r>
      <w:r>
        <w:rPr>
          <w:w w:val="105"/>
        </w:rPr>
        <w:t> de</w:t>
      </w:r>
      <w:r>
        <w:rPr>
          <w:w w:val="105"/>
        </w:rPr>
        <w:t> Juárez,</w:t>
      </w:r>
      <w:r>
        <w:rPr>
          <w:w w:val="105"/>
        </w:rPr>
        <w:t> villa</w:t>
      </w:r>
      <w:r>
        <w:rPr>
          <w:w w:val="105"/>
        </w:rPr>
        <w:t> enclavada</w:t>
      </w:r>
      <w:r>
        <w:rPr>
          <w:w w:val="105"/>
        </w:rPr>
        <w:t> en</w:t>
      </w:r>
      <w:r>
        <w:rPr>
          <w:w w:val="105"/>
        </w:rPr>
        <w:t> la</w:t>
      </w:r>
      <w:r>
        <w:rPr>
          <w:w w:val="105"/>
        </w:rPr>
        <w:t> sierra, visitaremos</w:t>
      </w:r>
      <w:r>
        <w:rPr>
          <w:spacing w:val="-12"/>
          <w:w w:val="105"/>
        </w:rPr>
        <w:t> </w:t>
      </w:r>
      <w:r>
        <w:rPr>
          <w:w w:val="105"/>
        </w:rPr>
        <w:t>su</w:t>
      </w:r>
      <w:r>
        <w:rPr>
          <w:spacing w:val="-12"/>
          <w:w w:val="105"/>
        </w:rPr>
        <w:t> </w:t>
      </w:r>
      <w:r>
        <w:rPr>
          <w:w w:val="105"/>
        </w:rPr>
        <w:t>majestuosa</w:t>
      </w:r>
      <w:r>
        <w:rPr>
          <w:spacing w:val="-12"/>
          <w:w w:val="105"/>
        </w:rPr>
        <w:t> </w:t>
      </w:r>
      <w:r>
        <w:rPr>
          <w:w w:val="105"/>
        </w:rPr>
        <w:t>Iglesia,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siglo</w:t>
      </w:r>
      <w:r>
        <w:rPr>
          <w:spacing w:val="-12"/>
          <w:w w:val="105"/>
        </w:rPr>
        <w:t> </w:t>
      </w:r>
      <w:r>
        <w:rPr>
          <w:w w:val="105"/>
        </w:rPr>
        <w:t>XVIII,</w:t>
      </w:r>
      <w:r>
        <w:rPr>
          <w:spacing w:val="-12"/>
          <w:w w:val="105"/>
        </w:rPr>
        <w:t> </w:t>
      </w:r>
      <w:r>
        <w:rPr>
          <w:w w:val="105"/>
        </w:rPr>
        <w:t>donde</w:t>
      </w:r>
      <w:r>
        <w:rPr>
          <w:spacing w:val="-12"/>
          <w:w w:val="105"/>
        </w:rPr>
        <w:t> </w:t>
      </w:r>
      <w:r>
        <w:rPr>
          <w:w w:val="105"/>
        </w:rPr>
        <w:t>veremos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w w:val="105"/>
        </w:rPr>
        <w:t>retablos</w:t>
      </w:r>
      <w:r>
        <w:rPr>
          <w:spacing w:val="-12"/>
          <w:w w:val="105"/>
        </w:rPr>
        <w:t> </w:t>
      </w:r>
      <w:r>
        <w:rPr>
          <w:w w:val="105"/>
        </w:rPr>
        <w:t>barrocos magníficos,</w:t>
      </w:r>
      <w:r>
        <w:rPr>
          <w:spacing w:val="-15"/>
          <w:w w:val="105"/>
        </w:rPr>
        <w:t> </w:t>
      </w:r>
      <w:r>
        <w:rPr>
          <w:w w:val="105"/>
        </w:rPr>
        <w:t>además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vista</w:t>
      </w:r>
      <w:r>
        <w:rPr>
          <w:spacing w:val="-15"/>
          <w:w w:val="105"/>
        </w:rPr>
        <w:t> </w:t>
      </w:r>
      <w:r>
        <w:rPr>
          <w:w w:val="105"/>
        </w:rPr>
        <w:t>impresionante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esta</w:t>
      </w:r>
      <w:r>
        <w:rPr>
          <w:spacing w:val="-14"/>
          <w:w w:val="105"/>
        </w:rPr>
        <w:t> </w:t>
      </w:r>
      <w:r>
        <w:rPr>
          <w:w w:val="105"/>
        </w:rPr>
        <w:t>villa.</w:t>
      </w:r>
      <w:r>
        <w:rPr>
          <w:spacing w:val="-14"/>
          <w:w w:val="105"/>
        </w:rPr>
        <w:t> </w:t>
      </w:r>
      <w:r>
        <w:rPr>
          <w:w w:val="105"/>
        </w:rPr>
        <w:t>Continuaremos</w:t>
      </w:r>
      <w:r>
        <w:rPr>
          <w:spacing w:val="-15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comer en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restaurante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Comunidad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Capulalpam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Mendez</w:t>
      </w:r>
      <w:r>
        <w:rPr>
          <w:spacing w:val="-6"/>
          <w:w w:val="105"/>
        </w:rPr>
        <w:t> </w:t>
      </w:r>
      <w:r>
        <w:rPr>
          <w:w w:val="105"/>
        </w:rPr>
        <w:t>(pueblo</w:t>
      </w:r>
      <w:r>
        <w:rPr>
          <w:spacing w:val="-6"/>
          <w:w w:val="105"/>
        </w:rPr>
        <w:t> </w:t>
      </w:r>
      <w:r>
        <w:rPr>
          <w:w w:val="105"/>
        </w:rPr>
        <w:t>mágico),</w:t>
      </w:r>
      <w:r>
        <w:rPr>
          <w:spacing w:val="-6"/>
          <w:w w:val="105"/>
        </w:rPr>
        <w:t> </w:t>
      </w:r>
      <w:r>
        <w:rPr>
          <w:w w:val="105"/>
        </w:rPr>
        <w:t>comida incluida,</w:t>
      </w:r>
      <w:r>
        <w:rPr>
          <w:spacing w:val="-4"/>
          <w:w w:val="105"/>
        </w:rPr>
        <w:t> </w:t>
      </w:r>
      <w:r>
        <w:rPr>
          <w:w w:val="105"/>
        </w:rPr>
        <w:t>por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tarde</w:t>
      </w:r>
      <w:r>
        <w:rPr>
          <w:spacing w:val="-4"/>
          <w:w w:val="105"/>
        </w:rPr>
        <w:t> </w:t>
      </w:r>
      <w:r>
        <w:rPr>
          <w:w w:val="105"/>
        </w:rPr>
        <w:t>regreso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Oaxaca.</w:t>
      </w:r>
      <w:r>
        <w:rPr>
          <w:spacing w:val="-6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18"/>
      </w:pPr>
    </w:p>
    <w:p>
      <w:pPr>
        <w:pStyle w:val="BodyText"/>
        <w:ind w:left="3125"/>
      </w:pPr>
      <w:r>
        <w:rPr/>
        <w:t>DÍA</w:t>
      </w:r>
      <w:r>
        <w:rPr>
          <w:spacing w:val="-7"/>
        </w:rPr>
        <w:t> </w:t>
      </w:r>
      <w:r>
        <w:rPr/>
        <w:t>4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Desayuno en el hotel. Visita al árbol del Tule, Teotitlán del valle, zona arqueológica de Mitla, hierve el agua. Comida y degustación de mezcal. Regreso a Oaxaca. (Se sugiere solicitar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noche</w:t>
      </w:r>
      <w:r>
        <w:rPr>
          <w:spacing w:val="-5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Oaxaca).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noche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bien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 en caso de haber solicitado una noche adicional.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4166399</wp:posOffset>
            </wp:positionH>
            <wp:positionV relativeFrom="paragraph">
              <wp:posOffset>304152</wp:posOffset>
            </wp:positionV>
            <wp:extent cx="1059277" cy="38681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0" w:bottom="0" w:left="360" w:right="360"/>
        </w:sectPr>
      </w:pPr>
    </w:p>
    <w:p>
      <w:pPr>
        <w:pStyle w:val="Heading1"/>
        <w:spacing w:before="135"/>
      </w:pPr>
      <w:r>
        <w:rPr>
          <w:color w:val="059ED8"/>
          <w:spacing w:val="-2"/>
        </w:rPr>
        <w:t>HOTELES</w:t>
      </w:r>
    </w:p>
    <w:p>
      <w:pPr>
        <w:pStyle w:val="BodyText"/>
        <w:spacing w:before="10"/>
        <w:ind w:left="3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433069</wp:posOffset>
                </wp:positionH>
                <wp:positionV relativeFrom="paragraph">
                  <wp:posOffset>246720</wp:posOffset>
                </wp:positionV>
                <wp:extent cx="3423920" cy="40513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3423920" cy="405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79"/>
                              <w:gridCol w:w="3791"/>
                            </w:tblGrid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1479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8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791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479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7" w:right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5"/>
                                      <w:sz w:val="22"/>
                                    </w:rPr>
                                    <w:t>4*</w:t>
                                  </w:r>
                                </w:p>
                              </w:tc>
                              <w:tc>
                                <w:tcPr>
                                  <w:tcW w:w="3791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1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Oaxaca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Dorado,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Parador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Agustín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4.099998pt;margin-top:19.426802pt;width:269.6pt;height:31.9pt;mso-position-horizontal-relative:page;mso-position-vertical-relative:paragraph;z-index:15739904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79"/>
                        <w:gridCol w:w="3791"/>
                      </w:tblGrid>
                      <w:tr>
                        <w:trPr>
                          <w:trHeight w:val="307" w:hRule="atLeast"/>
                        </w:trPr>
                        <w:tc>
                          <w:tcPr>
                            <w:tcW w:w="1479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19"/>
                              <w:ind w:left="8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791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before="29"/>
                              <w:ind w:lef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1479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left="7" w:right="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w w:val="95"/>
                                <w:sz w:val="22"/>
                              </w:rPr>
                              <w:t>4*</w:t>
                            </w:r>
                          </w:p>
                        </w:tc>
                        <w:tc>
                          <w:tcPr>
                            <w:tcW w:w="3791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7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Oaxaca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Dorado,</w:t>
                            </w:r>
                            <w:r>
                              <w:rPr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Parador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San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Agustín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Previstos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similares.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0"/>
      </w:pPr>
    </w:p>
    <w:p>
      <w:pPr>
        <w:pStyle w:val="Heading1"/>
        <w:spacing w:before="1"/>
        <w:ind w:left="37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52"/>
        <w:ind w:left="3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418401</wp:posOffset>
                </wp:positionH>
                <wp:positionV relativeFrom="paragraph">
                  <wp:posOffset>300937</wp:posOffset>
                </wp:positionV>
                <wp:extent cx="3429000" cy="376555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429000" cy="376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8" w:space="0" w:color="13070F"/>
                                <w:left w:val="single" w:sz="8" w:space="0" w:color="13070F"/>
                                <w:bottom w:val="single" w:sz="8" w:space="0" w:color="13070F"/>
                                <w:right w:val="single" w:sz="8" w:space="0" w:color="13070F"/>
                                <w:insideH w:val="single" w:sz="8" w:space="0" w:color="13070F"/>
                                <w:insideV w:val="single" w:sz="8" w:space="0" w:color="13070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19"/>
                              <w:gridCol w:w="935"/>
                              <w:gridCol w:w="961"/>
                              <w:gridCol w:w="883"/>
                              <w:gridCol w:w="981"/>
                            </w:tblGrid>
                            <w:tr>
                              <w:trPr>
                                <w:trHeight w:val="262" w:hRule="atLeast"/>
                              </w:trPr>
                              <w:tc>
                                <w:tcPr>
                                  <w:tcW w:w="1519" w:type="dxa"/>
                                  <w:tcBorders>
                                    <w:top w:val="nil"/>
                                    <w:left w:val="nil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4" w:lineRule="exact"/>
                                    <w:ind w:left="0"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DBL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7" w:lineRule="exact"/>
                                    <w:ind w:left="0"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TPL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nil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7" w:lineRule="exact"/>
                                    <w:ind w:lef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nil"/>
                                    <w:left w:val="single" w:sz="8" w:space="0" w:color="18213B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2" w:lineRule="exact"/>
                                    <w:ind w:left="2" w:righ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Mnr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</w:tc>
                              <w:tc>
                                <w:tcPr>
                                  <w:tcW w:w="935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0"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$10,135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30"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$8,960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left w:val="single" w:sz="8" w:space="0" w:color="18213B"/>
                                    <w:bottom w:val="nil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$8,320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left w:val="single" w:sz="8" w:space="0" w:color="18213B"/>
                                    <w:bottom w:val="nil"/>
                                    <w:right w:val="nil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$5,015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945pt;margin-top:23.695852pt;width:270pt;height:29.65pt;mso-position-horizontal-relative:page;mso-position-vertical-relative:paragraph;z-index:15740416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8" w:space="0" w:color="13070F"/>
                          <w:left w:val="single" w:sz="8" w:space="0" w:color="13070F"/>
                          <w:bottom w:val="single" w:sz="8" w:space="0" w:color="13070F"/>
                          <w:right w:val="single" w:sz="8" w:space="0" w:color="13070F"/>
                          <w:insideH w:val="single" w:sz="8" w:space="0" w:color="13070F"/>
                          <w:insideV w:val="single" w:sz="8" w:space="0" w:color="13070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19"/>
                        <w:gridCol w:w="935"/>
                        <w:gridCol w:w="961"/>
                        <w:gridCol w:w="883"/>
                        <w:gridCol w:w="981"/>
                      </w:tblGrid>
                      <w:tr>
                        <w:trPr>
                          <w:trHeight w:val="262" w:hRule="atLeast"/>
                        </w:trPr>
                        <w:tc>
                          <w:tcPr>
                            <w:tcW w:w="1519" w:type="dxa"/>
                            <w:tcBorders>
                              <w:top w:val="nil"/>
                              <w:left w:val="nil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14" w:lineRule="exact"/>
                              <w:ind w:left="0"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DBL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7" w:lineRule="exact"/>
                              <w:ind w:left="0"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TPL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nil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7" w:lineRule="exact"/>
                              <w:ind w:lef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nil"/>
                              <w:left w:val="single" w:sz="8" w:space="0" w:color="18213B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32" w:lineRule="exact"/>
                              <w:ind w:left="2" w:righ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Mnr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1519" w:type="dxa"/>
                            <w:tcBorders>
                              <w:left w:val="nil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lef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</w:tc>
                        <w:tc>
                          <w:tcPr>
                            <w:tcW w:w="935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0"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$10,135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9"/>
                              <w:ind w:left="30"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$8,960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left w:val="single" w:sz="8" w:space="0" w:color="18213B"/>
                              <w:bottom w:val="nil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1"/>
                              <w:ind w:left="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$8,320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left w:val="single" w:sz="8" w:space="0" w:color="18213B"/>
                              <w:bottom w:val="nil"/>
                              <w:right w:val="nil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6"/>
                              <w:ind w:left="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$5,015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BodyText"/>
        <w:spacing w:line="249" w:lineRule="auto"/>
        <w:ind w:left="351"/>
      </w:pPr>
      <w:r>
        <w:rPr/>
        <w:t>Hasta 2 menores compartiendo habitación con 2 adultos. Menores de 0 a 2 años sin cargo, en los tours no tienen derecho a asiento los alimentos corren por cuenta de los </w:t>
      </w:r>
      <w:r>
        <w:rPr>
          <w:spacing w:val="-2"/>
        </w:rPr>
        <w:t>padres.</w:t>
      </w:r>
    </w:p>
    <w:p>
      <w:pPr>
        <w:pStyle w:val="Heading1"/>
        <w:spacing w:before="103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9"/>
        <w:ind w:left="358"/>
      </w:pPr>
      <w:r>
        <w:rPr>
          <w:w w:val="105"/>
        </w:rPr>
        <w:t>Temporada</w:t>
      </w:r>
      <w:r>
        <w:rPr>
          <w:spacing w:val="-15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25%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persona:</w:t>
      </w:r>
    </w:p>
    <w:p>
      <w:pPr>
        <w:pStyle w:val="Heading1"/>
        <w:spacing w:before="135"/>
        <w:ind w:left="87" w:right="198"/>
        <w:jc w:val="center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tabs>
          <w:tab w:pos="1055" w:val="left" w:leader="none"/>
        </w:tabs>
        <w:spacing w:line="400" w:lineRule="auto" w:before="117"/>
        <w:ind w:left="361" w:right="3324" w:firstLine="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3911050</wp:posOffset>
                </wp:positionH>
                <wp:positionV relativeFrom="paragraph">
                  <wp:posOffset>-334213</wp:posOffset>
                </wp:positionV>
                <wp:extent cx="1270" cy="52203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70" cy="522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220335">
                              <a:moveTo>
                                <a:pt x="0" y="0"/>
                              </a:moveTo>
                              <a:lnTo>
                                <a:pt x="0" y="52200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307.956696pt,-26.315998pt" to="307.956696pt,384.708002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position w:val="-16"/>
        </w:rPr>
        <w:drawing>
          <wp:inline distT="0" distB="0" distL="0" distR="0">
            <wp:extent cx="292527" cy="29252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27" cy="29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spacing w:val="80"/>
          <w:sz w:val="20"/>
        </w:rPr>
        <w:t> </w:t>
      </w:r>
      <w:r>
        <w:rPr/>
        <w:t>Impuestos.</w:t>
      </w:r>
      <w:r>
        <w:rPr>
          <w:spacing w:val="40"/>
        </w:rPr>
        <w:t> </w:t>
      </w:r>
      <w:r>
        <w:rPr>
          <w:position w:val="-16"/>
        </w:rPr>
        <w:drawing>
          <wp:inline distT="0" distB="0" distL="0" distR="0">
            <wp:extent cx="311010" cy="308013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10" cy="3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/>
        <w:tab/>
        <w:t>Seguro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viaje.</w:t>
      </w:r>
    </w:p>
    <w:p>
      <w:pPr>
        <w:pStyle w:val="BodyText"/>
        <w:spacing w:line="249" w:lineRule="auto" w:before="92"/>
        <w:ind w:left="1055" w:right="1613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4109910</wp:posOffset>
            </wp:positionH>
            <wp:positionV relativeFrom="paragraph">
              <wp:posOffset>84809</wp:posOffset>
            </wp:positionV>
            <wp:extent cx="288536" cy="285885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6" cy="28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 indicados. Transportación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lujo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guía.</w:t>
      </w:r>
    </w:p>
    <w:p>
      <w:pPr>
        <w:pStyle w:val="BodyText"/>
        <w:spacing w:before="186"/>
      </w:pPr>
    </w:p>
    <w:p>
      <w:pPr>
        <w:pStyle w:val="BodyText"/>
        <w:tabs>
          <w:tab w:pos="1055" w:val="left" w:leader="none"/>
        </w:tabs>
        <w:spacing w:line="446" w:lineRule="auto"/>
        <w:ind w:left="409" w:right="776" w:hanging="3"/>
      </w:pPr>
      <w:r>
        <w:rPr>
          <w:position w:val="-15"/>
        </w:rPr>
        <w:drawing>
          <wp:inline distT="0" distB="0" distL="0" distR="0">
            <wp:extent cx="270903" cy="287966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03" cy="28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</w:rPr>
      </w:r>
      <w:r>
        <w:rPr>
          <w:sz w:val="20"/>
        </w:rPr>
        <w:tab/>
      </w:r>
      <w:r>
        <w:rPr/>
        <w:t>03</w:t>
      </w:r>
      <w:r>
        <w:rPr>
          <w:spacing w:val="-6"/>
        </w:rPr>
        <w:t> </w:t>
      </w:r>
      <w:r>
        <w:rPr/>
        <w:t>noches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hospedaje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categoría</w:t>
      </w:r>
      <w:r>
        <w:rPr>
          <w:spacing w:val="-6"/>
        </w:rPr>
        <w:t> </w:t>
      </w:r>
      <w:r>
        <w:rPr/>
        <w:t>elegida. </w:t>
      </w:r>
      <w:r>
        <w:rPr>
          <w:position w:val="-19"/>
        </w:rPr>
        <w:drawing>
          <wp:inline distT="0" distB="0" distL="0" distR="0">
            <wp:extent cx="297713" cy="281539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3" cy="28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9"/>
        </w:rPr>
      </w:r>
      <w:r>
        <w:rPr>
          <w:spacing w:val="80"/>
        </w:rPr>
        <w:t> </w:t>
      </w:r>
      <w:r>
        <w:rPr/>
        <w:t>03 desayunos y 03 comidas sin bebidas.</w:t>
      </w:r>
    </w:p>
    <w:p>
      <w:pPr>
        <w:pStyle w:val="BodyText"/>
        <w:spacing w:line="249" w:lineRule="auto" w:before="7"/>
        <w:ind w:left="1055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4096562</wp:posOffset>
            </wp:positionH>
            <wp:positionV relativeFrom="paragraph">
              <wp:posOffset>4448</wp:posOffset>
            </wp:positionV>
            <wp:extent cx="327583" cy="39851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83" cy="3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Tours</w:t>
      </w:r>
      <w:r>
        <w:rPr>
          <w:spacing w:val="80"/>
        </w:rPr>
        <w:t> </w:t>
      </w:r>
      <w:r>
        <w:rPr/>
        <w:t>mencionados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servicio</w:t>
      </w:r>
      <w:r>
        <w:rPr>
          <w:spacing w:val="80"/>
        </w:rPr>
        <w:t> </w:t>
      </w:r>
      <w:r>
        <w:rPr/>
        <w:t>compartido, entradas a sitios visitados.</w:t>
      </w:r>
    </w:p>
    <w:p>
      <w:pPr>
        <w:pStyle w:val="BodyText"/>
        <w:spacing w:before="233"/>
      </w:pPr>
    </w:p>
    <w:p>
      <w:pPr>
        <w:pStyle w:val="Heading1"/>
        <w:spacing w:before="1"/>
        <w:ind w:left="0" w:right="198"/>
        <w:jc w:val="center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320"/>
        <w:ind w:left="1055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4090847</wp:posOffset>
            </wp:positionH>
            <wp:positionV relativeFrom="paragraph">
              <wp:posOffset>122155</wp:posOffset>
            </wp:positionV>
            <wp:extent cx="340893" cy="345236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11"/>
        </w:rPr>
        <w:t> </w:t>
      </w:r>
      <w:r>
        <w:rPr/>
        <w:t>entradas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tarifas</w:t>
      </w:r>
      <w:r>
        <w:rPr>
          <w:spacing w:val="12"/>
        </w:rPr>
        <w:t> </w:t>
      </w:r>
      <w:r>
        <w:rPr>
          <w:spacing w:val="-2"/>
        </w:rPr>
        <w:t>aéreas.</w:t>
      </w:r>
    </w:p>
    <w:p>
      <w:pPr>
        <w:pStyle w:val="BodyText"/>
        <w:spacing w:after="0"/>
        <w:sectPr>
          <w:type w:val="continuous"/>
          <w:pgSz w:w="12240" w:h="15840"/>
          <w:pgMar w:top="0" w:bottom="0" w:left="360" w:right="360"/>
          <w:cols w:num="2" w:equalWidth="0">
            <w:col w:w="5457" w:space="274"/>
            <w:col w:w="5789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12399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12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"/>
      </w:pPr>
    </w:p>
    <w:p>
      <w:pPr>
        <w:pStyle w:val="BodyText"/>
        <w:spacing w:line="249" w:lineRule="auto"/>
        <w:ind w:left="6786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4102341</wp:posOffset>
            </wp:positionH>
            <wp:positionV relativeFrom="paragraph">
              <wp:posOffset>16316</wp:posOffset>
            </wp:positionV>
            <wp:extent cx="316755" cy="31248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5" cy="31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413512</wp:posOffset>
                </wp:positionH>
                <wp:positionV relativeFrom="paragraph">
                  <wp:posOffset>-1235259</wp:posOffset>
                </wp:positionV>
                <wp:extent cx="3438525" cy="165163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43852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22"/>
                              <w:gridCol w:w="3250"/>
                            </w:tblGrid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Puente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Semana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Santa/Pascua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abril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righ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Guelaguetzas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julio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agosto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Independencia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septiembre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Muertos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octubre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Revolución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Navidades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diciembre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560001pt;margin-top:-97.264519pt;width:270.75pt;height:130.0500pt;mso-position-horizontal-relative:page;mso-position-vertical-relative:paragraph;z-index:15740928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22"/>
                        <w:gridCol w:w="3250"/>
                      </w:tblGrid>
                      <w:tr>
                        <w:trPr>
                          <w:trHeight w:val="250" w:hRule="atLeast"/>
                        </w:trPr>
                        <w:tc>
                          <w:tcPr>
                            <w:tcW w:w="2022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23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2022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Puente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febrero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Semana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Santa/Pascua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21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abril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2"/>
                              <w:ind w:righ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Guelaguetzas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julio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agosto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Independencia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16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septiembre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1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Muertos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7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23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octubre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Revolución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Navidades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diciembre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Bebidas</w:t>
      </w:r>
      <w:r>
        <w:rPr>
          <w:spacing w:val="80"/>
        </w:rPr>
        <w:t> </w:t>
      </w:r>
      <w:r>
        <w:rPr/>
        <w:t>y</w:t>
      </w:r>
      <w:r>
        <w:rPr>
          <w:spacing w:val="80"/>
        </w:rPr>
        <w:t> </w:t>
      </w:r>
      <w:r>
        <w:rPr/>
        <w:t>alimentos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especificados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el itinerario y/o el apartado incluya.</w:t>
      </w:r>
    </w:p>
    <w:p>
      <w:pPr>
        <w:pStyle w:val="BodyText"/>
        <w:spacing w:before="152"/>
      </w:pPr>
    </w:p>
    <w:p>
      <w:pPr>
        <w:pStyle w:val="Heading1"/>
        <w:ind w:left="199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52" w:after="0"/>
        <w:ind w:left="711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sujetos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cambio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disponibilidad,</w:t>
      </w:r>
      <w:r>
        <w:rPr>
          <w:spacing w:val="2"/>
          <w:sz w:val="22"/>
        </w:rPr>
        <w:t> </w:t>
      </w:r>
      <w:r>
        <w:rPr>
          <w:sz w:val="22"/>
        </w:rPr>
        <w:t>mínimo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" w:after="0"/>
        <w:ind w:left="711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1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" w:after="0"/>
        <w:ind w:left="711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1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2"/>
          <w:sz w:val="22"/>
        </w:rPr>
        <w:t> </w:t>
      </w:r>
      <w:r>
        <w:rPr>
          <w:sz w:val="22"/>
        </w:rPr>
        <w:t>modificado</w:t>
      </w:r>
      <w:r>
        <w:rPr>
          <w:spacing w:val="1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711" w:val="left" w:leader="none"/>
        </w:tabs>
        <w:spacing w:line="240" w:lineRule="auto" w:before="1" w:after="0"/>
        <w:ind w:left="711" w:right="0" w:hanging="36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5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4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7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3260487</wp:posOffset>
            </wp:positionH>
            <wp:positionV relativeFrom="paragraph">
              <wp:posOffset>209537</wp:posOffset>
            </wp:positionV>
            <wp:extent cx="1059273" cy="386810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955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71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2025-09-11T17:13:40Z</dcterms:created>
  <dcterms:modified xsi:type="dcterms:W3CDTF">2025-09-11T17:13:40Z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