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6"/>
        <w:rPr>
          <w:sz w:val="46"/>
        </w:rPr>
      </w:pPr>
    </w:p>
    <w:p>
      <w:pPr>
        <w:spacing w:line="254" w:lineRule="auto" w:before="1"/>
        <w:ind w:left="3454" w:right="685" w:firstLine="0"/>
        <w:jc w:val="center"/>
        <w:rPr>
          <w:sz w:val="46"/>
        </w:rPr>
      </w:pPr>
      <w:r>
        <w:rPr>
          <w:color w:val="059ED8"/>
          <w:spacing w:val="14"/>
          <w:sz w:val="46"/>
        </w:rPr>
        <w:t>LAS</w:t>
      </w:r>
      <w:r>
        <w:rPr>
          <w:color w:val="059ED8"/>
          <w:spacing w:val="-29"/>
          <w:sz w:val="46"/>
        </w:rPr>
        <w:t> </w:t>
      </w:r>
      <w:r>
        <w:rPr>
          <w:color w:val="059ED8"/>
          <w:spacing w:val="14"/>
          <w:sz w:val="46"/>
        </w:rPr>
        <w:t>BARRANCAS</w:t>
      </w:r>
      <w:r>
        <w:rPr>
          <w:color w:val="059ED8"/>
          <w:spacing w:val="-29"/>
          <w:sz w:val="46"/>
        </w:rPr>
        <w:t> </w:t>
      </w:r>
      <w:r>
        <w:rPr>
          <w:color w:val="059ED8"/>
          <w:sz w:val="46"/>
        </w:rPr>
        <w:t>EXPRESS INICIO</w:t>
      </w:r>
      <w:r>
        <w:rPr>
          <w:color w:val="059ED8"/>
          <w:spacing w:val="40"/>
          <w:sz w:val="46"/>
        </w:rPr>
        <w:t> </w:t>
      </w:r>
      <w:r>
        <w:rPr>
          <w:color w:val="059ED8"/>
          <w:sz w:val="46"/>
        </w:rPr>
        <w:t>LMM</w:t>
      </w:r>
    </w:p>
    <w:p>
      <w:pPr>
        <w:spacing w:line="249" w:lineRule="auto" w:before="173"/>
        <w:ind w:left="4299" w:right="1548" w:firstLine="0"/>
        <w:jc w:val="center"/>
        <w:rPr>
          <w:sz w:val="24"/>
        </w:rPr>
      </w:pPr>
      <w:r>
        <w:rPr>
          <w:sz w:val="24"/>
        </w:rPr>
        <mc:AlternateContent>
          <mc:Choice Requires="wps">
            <w:drawing>
              <wp:anchor distT="0" distB="0" distL="0" distR="0" allowOverlap="1" layoutInCell="1" locked="0" behindDoc="1" simplePos="0" relativeHeight="487389696">
                <wp:simplePos x="0" y="0"/>
                <wp:positionH relativeFrom="page">
                  <wp:posOffset>5525427</wp:posOffset>
                </wp:positionH>
                <wp:positionV relativeFrom="paragraph">
                  <wp:posOffset>554532</wp:posOffset>
                </wp:positionV>
                <wp:extent cx="1270" cy="79121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791210"/>
                        </a:xfrm>
                        <a:custGeom>
                          <a:avLst/>
                          <a:gdLst/>
                          <a:ahLst/>
                          <a:cxnLst/>
                          <a:rect l="l" t="t" r="r" b="b"/>
                          <a:pathLst>
                            <a:path w="0" h="791210">
                              <a:moveTo>
                                <a:pt x="0" y="0"/>
                              </a:moveTo>
                              <a:lnTo>
                                <a:pt x="0" y="790727"/>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26784" from="435.072998pt,43.664009pt" to="435.072998pt,105.926009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390720">
                <wp:simplePos x="0" y="0"/>
                <wp:positionH relativeFrom="page">
                  <wp:posOffset>4070743</wp:posOffset>
                </wp:positionH>
                <wp:positionV relativeFrom="paragraph">
                  <wp:posOffset>143738</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25760" from="320.531006pt,11.318007pt" to="320.531006pt,19.838007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391232">
                <wp:simplePos x="0" y="0"/>
                <wp:positionH relativeFrom="page">
                  <wp:posOffset>4643145</wp:posOffset>
                </wp:positionH>
                <wp:positionV relativeFrom="paragraph">
                  <wp:posOffset>143853</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25248" from="365.60199pt,11.327008pt" to="365.60199pt,19.847008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391744">
                <wp:simplePos x="0" y="0"/>
                <wp:positionH relativeFrom="page">
                  <wp:posOffset>4841151</wp:posOffset>
                </wp:positionH>
                <wp:positionV relativeFrom="paragraph">
                  <wp:posOffset>326720</wp:posOffset>
                </wp:positionV>
                <wp:extent cx="1270" cy="1085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24736" from="381.192993pt,25.726007pt" to="381.192993pt,34.246007pt" stroked="true" strokeweight="1pt" strokecolor="#039ed9">
                <v:stroke dashstyle="solid"/>
                <w10:wrap type="none"/>
              </v:line>
            </w:pict>
          </mc:Fallback>
        </mc:AlternateContent>
      </w:r>
      <w:r>
        <w:rPr>
          <w:sz w:val="24"/>
        </w:rPr>
        <w:t>CHIHUAHUA</w:t>
      </w:r>
      <w:r>
        <w:rPr>
          <w:spacing w:val="48"/>
          <w:sz w:val="24"/>
        </w:rPr>
        <w:t> </w:t>
      </w:r>
      <w:r>
        <w:rPr>
          <w:sz w:val="24"/>
        </w:rPr>
        <w:t>CREEL</w:t>
      </w:r>
      <w:r>
        <w:rPr>
          <w:spacing w:val="53"/>
          <w:sz w:val="24"/>
        </w:rPr>
        <w:t> </w:t>
      </w:r>
      <w:r>
        <w:rPr>
          <w:sz w:val="24"/>
        </w:rPr>
        <w:t>BARRANCAS</w:t>
      </w:r>
      <w:r>
        <w:rPr>
          <w:spacing w:val="-15"/>
          <w:sz w:val="24"/>
        </w:rPr>
        <w:t> </w:t>
      </w:r>
      <w:r>
        <w:rPr>
          <w:sz w:val="24"/>
        </w:rPr>
        <w:t>DEL</w:t>
      </w:r>
      <w:r>
        <w:rPr>
          <w:spacing w:val="-15"/>
          <w:sz w:val="24"/>
        </w:rPr>
        <w:t> </w:t>
      </w:r>
      <w:r>
        <w:rPr>
          <w:sz w:val="24"/>
        </w:rPr>
        <w:t>COBRE LOS MOCHIS</w:t>
      </w:r>
      <w:r>
        <w:rPr>
          <w:spacing w:val="80"/>
          <w:sz w:val="24"/>
        </w:rPr>
        <w:t> </w:t>
      </w:r>
      <w:r>
        <w:rPr>
          <w:sz w:val="24"/>
        </w:rPr>
        <w:t>EL FUERTE</w:t>
      </w:r>
    </w:p>
    <w:p>
      <w:pPr>
        <w:pStyle w:val="BodyText"/>
        <w:spacing w:before="11"/>
        <w:rPr>
          <w:sz w:val="14"/>
        </w:rPr>
      </w:pPr>
    </w:p>
    <w:p>
      <w:pPr>
        <w:tabs>
          <w:tab w:pos="6789" w:val="left" w:leader="none"/>
          <w:tab w:pos="8857" w:val="left" w:leader="none"/>
        </w:tabs>
        <w:spacing w:line="240" w:lineRule="auto"/>
        <w:ind w:left="4877" w:right="0" w:firstLine="0"/>
        <w:jc w:val="left"/>
        <w:rPr>
          <w:sz w:val="20"/>
        </w:rPr>
      </w:pPr>
      <w:r>
        <w:rPr>
          <w:position w:val="2"/>
          <w:sz w:val="20"/>
        </w:rPr>
        <w:drawing>
          <wp:inline distT="0" distB="0" distL="0" distR="0">
            <wp:extent cx="454134" cy="408431"/>
            <wp:effectExtent l="0" t="0" r="0" b="0"/>
            <wp:docPr id="5" name="Image 5"/>
            <wp:cNvGraphicFramePr>
              <a:graphicFrameLocks/>
            </wp:cNvGraphicFramePr>
            <a:graphic>
              <a:graphicData uri="http://schemas.openxmlformats.org/drawingml/2006/picture">
                <pic:pic>
                  <pic:nvPicPr>
                    <pic:cNvPr id="5" name="Image 5"/>
                    <pic:cNvPicPr/>
                  </pic:nvPicPr>
                  <pic:blipFill>
                    <a:blip r:embed="rId5" cstate="print"/>
                    <a:stretch>
                      <a:fillRect/>
                    </a:stretch>
                  </pic:blipFill>
                  <pic:spPr>
                    <a:xfrm>
                      <a:off x="0" y="0"/>
                      <a:ext cx="454134" cy="408431"/>
                    </a:xfrm>
                    <a:prstGeom prst="rect">
                      <a:avLst/>
                    </a:prstGeom>
                  </pic:spPr>
                </pic:pic>
              </a:graphicData>
            </a:graphic>
          </wp:inline>
        </w:drawing>
      </w:r>
      <w:r>
        <w:rPr>
          <w:position w:val="2"/>
          <w:sz w:val="20"/>
        </w:rPr>
      </w:r>
      <w:r>
        <w:rPr>
          <w:position w:val="2"/>
          <w:sz w:val="20"/>
        </w:rPr>
        <w:tab/>
      </w:r>
      <w:r>
        <w:rPr>
          <w:position w:val="1"/>
          <w:sz w:val="20"/>
        </w:rPr>
        <w:drawing>
          <wp:inline distT="0" distB="0" distL="0" distR="0">
            <wp:extent cx="454178" cy="423672"/>
            <wp:effectExtent l="0" t="0" r="0" b="0"/>
            <wp:docPr id="6" name="Image 6"/>
            <wp:cNvGraphicFramePr>
              <a:graphicFrameLocks/>
            </wp:cNvGraphicFramePr>
            <a:graphic>
              <a:graphicData uri="http://schemas.openxmlformats.org/drawingml/2006/picture">
                <pic:pic>
                  <pic:nvPicPr>
                    <pic:cNvPr id="6" name="Image 6"/>
                    <pic:cNvPicPr/>
                  </pic:nvPicPr>
                  <pic:blipFill>
                    <a:blip r:embed="rId6" cstate="print"/>
                    <a:stretch>
                      <a:fillRect/>
                    </a:stretch>
                  </pic:blipFill>
                  <pic:spPr>
                    <a:xfrm>
                      <a:off x="0" y="0"/>
                      <a:ext cx="454178" cy="423672"/>
                    </a:xfrm>
                    <a:prstGeom prst="rect">
                      <a:avLst/>
                    </a:prstGeom>
                  </pic:spPr>
                </pic:pic>
              </a:graphicData>
            </a:graphic>
          </wp:inline>
        </w:drawing>
      </w:r>
      <w:r>
        <w:rPr>
          <w:position w:val="1"/>
          <w:sz w:val="20"/>
        </w:rPr>
      </w:r>
      <w:r>
        <w:rPr>
          <w:position w:val="1"/>
          <w:sz w:val="20"/>
        </w:rPr>
        <w:tab/>
      </w:r>
      <w:r>
        <w:rPr>
          <w:sz w:val="20"/>
        </w:rPr>
        <w:drawing>
          <wp:inline distT="0" distB="0" distL="0" distR="0">
            <wp:extent cx="454238" cy="441959"/>
            <wp:effectExtent l="0" t="0" r="0" b="0"/>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454238" cy="441959"/>
                    </a:xfrm>
                    <a:prstGeom prst="rect">
                      <a:avLst/>
                    </a:prstGeom>
                  </pic:spPr>
                </pic:pic>
              </a:graphicData>
            </a:graphic>
          </wp:inline>
        </w:drawing>
      </w:r>
      <w:r>
        <w:rPr>
          <w:sz w:val="20"/>
        </w:rPr>
      </w:r>
    </w:p>
    <w:p>
      <w:pPr>
        <w:spacing w:after="0" w:line="240" w:lineRule="auto"/>
        <w:jc w:val="left"/>
        <w:rPr>
          <w:sz w:val="20"/>
        </w:rPr>
        <w:sectPr>
          <w:type w:val="continuous"/>
          <w:pgSz w:w="12240" w:h="15840"/>
          <w:pgMar w:top="0" w:bottom="0" w:left="360" w:right="360"/>
        </w:sectPr>
      </w:pPr>
    </w:p>
    <w:p>
      <w:pPr>
        <w:spacing w:before="164"/>
        <w:ind w:left="0" w:right="0" w:firstLine="0"/>
        <w:jc w:val="right"/>
        <w:rPr>
          <w:sz w:val="24"/>
        </w:rPr>
      </w:pPr>
      <w:r>
        <w:rPr>
          <w:sz w:val="24"/>
        </w:rPr>
        <w:t>5</w:t>
      </w:r>
      <w:r>
        <w:rPr>
          <w:spacing w:val="-9"/>
          <w:sz w:val="24"/>
        </w:rPr>
        <w:t> </w:t>
      </w:r>
      <w:r>
        <w:rPr>
          <w:spacing w:val="-4"/>
          <w:sz w:val="24"/>
        </w:rPr>
        <w:t>DÍAS</w:t>
      </w:r>
    </w:p>
    <w:p>
      <w:pPr>
        <w:spacing w:line="295" w:lineRule="exact" w:before="30"/>
        <w:ind w:left="431" w:right="0" w:firstLine="0"/>
        <w:jc w:val="center"/>
        <w:rPr>
          <w:sz w:val="26"/>
        </w:rPr>
      </w:pPr>
      <w:r>
        <w:rPr/>
        <w:br w:type="column"/>
      </w:r>
      <w:r>
        <w:rPr>
          <w:sz w:val="26"/>
        </w:rPr>
        <w:t>$21,445</w:t>
      </w:r>
      <w:r>
        <w:rPr>
          <w:spacing w:val="-14"/>
          <w:sz w:val="26"/>
        </w:rPr>
        <w:t> </w:t>
      </w:r>
      <w:r>
        <w:rPr>
          <w:spacing w:val="-5"/>
          <w:sz w:val="26"/>
        </w:rPr>
        <w:t>MXN</w:t>
      </w:r>
    </w:p>
    <w:p>
      <w:pPr>
        <w:spacing w:line="203" w:lineRule="exact" w:before="0"/>
        <w:ind w:left="431" w:right="0" w:firstLine="0"/>
        <w:jc w:val="center"/>
        <w:rPr>
          <w:sz w:val="18"/>
        </w:rPr>
      </w:pPr>
      <w:r>
        <w:rPr>
          <w:sz w:val="18"/>
        </w:rPr>
        <mc:AlternateContent>
          <mc:Choice Requires="wps">
            <w:drawing>
              <wp:anchor distT="0" distB="0" distL="0" distR="0" allowOverlap="1" layoutInCell="1" locked="0" behindDoc="1" simplePos="0" relativeHeight="487389184">
                <wp:simplePos x="0" y="0"/>
                <wp:positionH relativeFrom="page">
                  <wp:posOffset>3998023</wp:posOffset>
                </wp:positionH>
                <wp:positionV relativeFrom="paragraph">
                  <wp:posOffset>-675215</wp:posOffset>
                </wp:positionV>
                <wp:extent cx="1270" cy="78867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1270" cy="788670"/>
                        </a:xfrm>
                        <a:custGeom>
                          <a:avLst/>
                          <a:gdLst/>
                          <a:ahLst/>
                          <a:cxnLst/>
                          <a:rect l="l" t="t" r="r" b="b"/>
                          <a:pathLst>
                            <a:path w="0" h="788670">
                              <a:moveTo>
                                <a:pt x="0" y="0"/>
                              </a:moveTo>
                              <a:lnTo>
                                <a:pt x="0" y="788403"/>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27296" from="314.804993pt,-53.166576pt" to="314.804993pt,8.912424pt" stroked="true" strokeweight="1pt" strokecolor="#039ed9">
                <v:stroke dashstyle="solid"/>
                <w10:wrap type="none"/>
              </v:line>
            </w:pict>
          </mc:Fallback>
        </mc:AlternateContent>
      </w:r>
      <w:r>
        <w:rPr>
          <w:sz w:val="18"/>
        </w:rPr>
        <w:t>PRECIO</w:t>
      </w:r>
      <w:r>
        <w:rPr>
          <w:spacing w:val="-7"/>
          <w:sz w:val="18"/>
        </w:rPr>
        <w:t> </w:t>
      </w:r>
      <w:r>
        <w:rPr>
          <w:sz w:val="18"/>
        </w:rPr>
        <w:t>DESDE</w:t>
      </w:r>
      <w:r>
        <w:rPr>
          <w:spacing w:val="-6"/>
          <w:sz w:val="18"/>
        </w:rPr>
        <w:t> </w:t>
      </w:r>
      <w:r>
        <w:rPr>
          <w:sz w:val="18"/>
        </w:rPr>
        <w:t>(Hab.</w:t>
      </w:r>
      <w:r>
        <w:rPr>
          <w:spacing w:val="-6"/>
          <w:sz w:val="18"/>
        </w:rPr>
        <w:t> </w:t>
      </w:r>
      <w:r>
        <w:rPr>
          <w:spacing w:val="-4"/>
          <w:sz w:val="18"/>
        </w:rPr>
        <w:t>dbl)</w:t>
      </w:r>
    </w:p>
    <w:p>
      <w:pPr>
        <w:spacing w:before="136"/>
        <w:ind w:left="387" w:right="0" w:firstLine="0"/>
        <w:jc w:val="left"/>
        <w:rPr>
          <w:sz w:val="24"/>
        </w:rPr>
      </w:pPr>
      <w:r>
        <w:rPr/>
        <w:br w:type="column"/>
      </w:r>
      <w:r>
        <w:rPr>
          <w:spacing w:val="-2"/>
          <w:sz w:val="24"/>
        </w:rPr>
        <w:t>TRASLADOS</w:t>
      </w:r>
    </w:p>
    <w:p>
      <w:pPr>
        <w:spacing w:after="0"/>
        <w:jc w:val="left"/>
        <w:rPr>
          <w:sz w:val="24"/>
        </w:rPr>
        <w:sectPr>
          <w:type w:val="continuous"/>
          <w:pgSz w:w="12240" w:h="15840"/>
          <w:pgMar w:top="0" w:bottom="0" w:left="360" w:right="360"/>
          <w:cols w:num="3" w:equalWidth="0">
            <w:col w:w="5597" w:space="40"/>
            <w:col w:w="2492" w:space="39"/>
            <w:col w:w="3352"/>
          </w:cols>
        </w:sectPr>
      </w:pPr>
    </w:p>
    <w:p>
      <w:pPr>
        <w:pStyle w:val="BodyText"/>
        <w:spacing w:before="9"/>
        <w:rPr>
          <w:sz w:val="10"/>
        </w:rPr>
      </w:pPr>
      <w:r>
        <w:rPr>
          <w:sz w:val="10"/>
        </w:rPr>
        <w:drawing>
          <wp:anchor distT="0" distB="0" distL="0" distR="0" allowOverlap="1" layoutInCell="1" locked="0" behindDoc="0" simplePos="0" relativeHeight="15730688">
            <wp:simplePos x="0" y="0"/>
            <wp:positionH relativeFrom="page">
              <wp:posOffset>0</wp:posOffset>
            </wp:positionH>
            <wp:positionV relativeFrom="page">
              <wp:posOffset>0</wp:posOffset>
            </wp:positionV>
            <wp:extent cx="2069109" cy="10058400"/>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2069109" cy="10058400"/>
                    </a:xfrm>
                    <a:prstGeom prst="rect">
                      <a:avLst/>
                    </a:prstGeom>
                  </pic:spPr>
                </pic:pic>
              </a:graphicData>
            </a:graphic>
          </wp:anchor>
        </w:drawing>
      </w:r>
    </w:p>
    <w:p>
      <w:pPr>
        <w:pStyle w:val="BodyText"/>
        <w:spacing w:line="20" w:lineRule="exact"/>
        <w:ind w:left="4628"/>
        <w:rPr>
          <w:sz w:val="2"/>
        </w:rPr>
      </w:pPr>
      <w:r>
        <w:rPr>
          <w:sz w:val="2"/>
        </w:rPr>
        <mc:AlternateContent>
          <mc:Choice Requires="wps">
            <w:drawing>
              <wp:inline distT="0" distB="0" distL="0" distR="0">
                <wp:extent cx="3416300" cy="12700"/>
                <wp:effectExtent l="9525" t="0" r="3175" b="6350"/>
                <wp:docPr id="10" name="Group 10"/>
                <wp:cNvGraphicFramePr>
                  <a:graphicFrameLocks/>
                </wp:cNvGraphicFramePr>
                <a:graphic>
                  <a:graphicData uri="http://schemas.microsoft.com/office/word/2010/wordprocessingGroup">
                    <wpg:wgp>
                      <wpg:cNvPr id="10" name="Group 10"/>
                      <wpg:cNvGrpSpPr/>
                      <wpg:grpSpPr>
                        <a:xfrm>
                          <a:off x="0" y="0"/>
                          <a:ext cx="3416300" cy="12700"/>
                          <a:chExt cx="3416300" cy="12700"/>
                        </a:xfrm>
                      </wpg:grpSpPr>
                      <wps:wsp>
                        <wps:cNvPr id="11" name="Graphic 11"/>
                        <wps:cNvSpPr/>
                        <wps:spPr>
                          <a:xfrm>
                            <a:off x="0" y="6350"/>
                            <a:ext cx="3416300" cy="1270"/>
                          </a:xfrm>
                          <a:custGeom>
                            <a:avLst/>
                            <a:gdLst/>
                            <a:ahLst/>
                            <a:cxnLst/>
                            <a:rect l="l" t="t" r="r" b="b"/>
                            <a:pathLst>
                              <a:path w="3416300" h="0">
                                <a:moveTo>
                                  <a:pt x="0" y="0"/>
                                </a:moveTo>
                                <a:lnTo>
                                  <a:pt x="3415842" y="0"/>
                                </a:lnTo>
                              </a:path>
                            </a:pathLst>
                          </a:custGeom>
                          <a:ln w="12700">
                            <a:solidFill>
                              <a:srgbClr val="039ED9"/>
                            </a:solidFill>
                            <a:prstDash val="solid"/>
                          </a:ln>
                        </wps:spPr>
                        <wps:bodyPr wrap="square" lIns="0" tIns="0" rIns="0" bIns="0" rtlCol="0">
                          <a:prstTxWarp prst="textNoShape">
                            <a:avLst/>
                          </a:prstTxWarp>
                          <a:noAutofit/>
                        </wps:bodyPr>
                      </wps:wsp>
                    </wpg:wgp>
                  </a:graphicData>
                </a:graphic>
              </wp:inline>
            </w:drawing>
          </mc:Choice>
          <mc:Fallback>
            <w:pict>
              <v:group style="width:269pt;height:1pt;mso-position-horizontal-relative:char;mso-position-vertical-relative:line" id="docshapegroup1" coordorigin="0,0" coordsize="5380,20">
                <v:line style="position:absolute" from="0,10" to="5379,10" stroked="true" strokeweight="1pt" strokecolor="#039ed9">
                  <v:stroke dashstyle="solid"/>
                </v:line>
              </v:group>
            </w:pict>
          </mc:Fallback>
        </mc:AlternateContent>
      </w:r>
      <w:r>
        <w:rPr>
          <w:sz w:val="2"/>
        </w:rPr>
      </w:r>
    </w:p>
    <w:p>
      <w:pPr>
        <w:spacing w:before="174"/>
        <w:ind w:left="4086" w:right="0" w:firstLine="0"/>
        <w:jc w:val="left"/>
        <w:rPr>
          <w:sz w:val="24"/>
        </w:rPr>
      </w:pPr>
      <w:r>
        <w:rPr>
          <w:sz w:val="24"/>
        </w:rPr>
        <w:t>Salidas</w:t>
      </w:r>
      <w:r>
        <w:rPr>
          <w:spacing w:val="-8"/>
          <w:sz w:val="24"/>
        </w:rPr>
        <w:t> </w:t>
      </w:r>
      <w:r>
        <w:rPr>
          <w:sz w:val="24"/>
        </w:rPr>
        <w:t>miércoles,</w:t>
      </w:r>
      <w:r>
        <w:rPr>
          <w:spacing w:val="-1"/>
          <w:sz w:val="24"/>
        </w:rPr>
        <w:t> </w:t>
      </w:r>
      <w:r>
        <w:rPr>
          <w:sz w:val="24"/>
        </w:rPr>
        <w:t>viernes</w:t>
      </w:r>
      <w:r>
        <w:rPr>
          <w:spacing w:val="-8"/>
          <w:sz w:val="24"/>
        </w:rPr>
        <w:t> </w:t>
      </w:r>
      <w:r>
        <w:rPr>
          <w:sz w:val="24"/>
        </w:rPr>
        <w:t>y</w:t>
      </w:r>
      <w:r>
        <w:rPr>
          <w:spacing w:val="-7"/>
          <w:sz w:val="24"/>
        </w:rPr>
        <w:t> </w:t>
      </w:r>
      <w:r>
        <w:rPr>
          <w:sz w:val="24"/>
        </w:rPr>
        <w:t>domingo</w:t>
      </w:r>
      <w:r>
        <w:rPr>
          <w:spacing w:val="-7"/>
          <w:sz w:val="24"/>
        </w:rPr>
        <w:t> </w:t>
      </w:r>
      <w:r>
        <w:rPr>
          <w:sz w:val="24"/>
        </w:rPr>
        <w:t>hasta</w:t>
      </w:r>
      <w:r>
        <w:rPr>
          <w:spacing w:val="-8"/>
          <w:sz w:val="24"/>
        </w:rPr>
        <w:t> </w:t>
      </w:r>
      <w:r>
        <w:rPr>
          <w:sz w:val="24"/>
        </w:rPr>
        <w:t>el</w:t>
      </w:r>
      <w:r>
        <w:rPr>
          <w:spacing w:val="-7"/>
          <w:sz w:val="24"/>
        </w:rPr>
        <w:t> </w:t>
      </w:r>
      <w:r>
        <w:rPr>
          <w:sz w:val="24"/>
        </w:rPr>
        <w:t>11</w:t>
      </w:r>
      <w:r>
        <w:rPr>
          <w:spacing w:val="-7"/>
          <w:sz w:val="24"/>
        </w:rPr>
        <w:t> </w:t>
      </w:r>
      <w:r>
        <w:rPr>
          <w:sz w:val="24"/>
        </w:rPr>
        <w:t>de</w:t>
      </w:r>
      <w:r>
        <w:rPr>
          <w:spacing w:val="-8"/>
          <w:sz w:val="24"/>
        </w:rPr>
        <w:t> </w:t>
      </w:r>
      <w:r>
        <w:rPr>
          <w:sz w:val="24"/>
        </w:rPr>
        <w:t>Enero</w:t>
      </w:r>
      <w:r>
        <w:rPr>
          <w:spacing w:val="-7"/>
          <w:sz w:val="24"/>
        </w:rPr>
        <w:t> </w:t>
      </w:r>
      <w:r>
        <w:rPr>
          <w:spacing w:val="-4"/>
          <w:sz w:val="24"/>
        </w:rPr>
        <w:t>2026</w:t>
      </w:r>
    </w:p>
    <w:p>
      <w:pPr>
        <w:pStyle w:val="Heading1"/>
        <w:spacing w:before="265"/>
        <w:ind w:left="3125"/>
      </w:pPr>
      <w:r>
        <w:rPr>
          <w:color w:val="059ED8"/>
          <w:spacing w:val="-2"/>
          <w:w w:val="105"/>
        </w:rPr>
        <w:t>ITINERARIO</w:t>
      </w:r>
    </w:p>
    <w:p>
      <w:pPr>
        <w:pStyle w:val="BodyText"/>
        <w:spacing w:line="251" w:lineRule="exact" w:before="242"/>
        <w:ind w:left="3125"/>
        <w:jc w:val="both"/>
      </w:pPr>
      <w:r>
        <w:rPr/>
        <w:t>DÍA</w:t>
      </w:r>
      <w:r>
        <w:rPr>
          <w:spacing w:val="-1"/>
        </w:rPr>
        <w:t> </w:t>
      </w:r>
      <w:r>
        <w:rPr/>
        <w:t>1</w:t>
      </w:r>
      <w:r>
        <w:rPr>
          <w:spacing w:val="-1"/>
        </w:rPr>
        <w:t> </w:t>
      </w:r>
      <w:r>
        <w:rPr/>
        <w:t>-</w:t>
      </w:r>
      <w:r>
        <w:rPr>
          <w:spacing w:val="-1"/>
        </w:rPr>
        <w:t> </w:t>
      </w:r>
      <w:r>
        <w:rPr/>
        <w:t>Los</w:t>
      </w:r>
      <w:r>
        <w:rPr>
          <w:spacing w:val="-1"/>
        </w:rPr>
        <w:t> </w:t>
      </w:r>
      <w:r>
        <w:rPr/>
        <w:t>Mochis</w:t>
      </w:r>
      <w:r>
        <w:rPr>
          <w:spacing w:val="-1"/>
        </w:rPr>
        <w:t> </w:t>
      </w:r>
      <w:r>
        <w:rPr/>
        <w:t>/</w:t>
      </w:r>
      <w:r>
        <w:rPr>
          <w:spacing w:val="-1"/>
        </w:rPr>
        <w:t> </w:t>
      </w:r>
      <w:r>
        <w:rPr/>
        <w:t>El </w:t>
      </w:r>
      <w:r>
        <w:rPr>
          <w:spacing w:val="-2"/>
        </w:rPr>
        <w:t>Fuerte</w:t>
      </w:r>
    </w:p>
    <w:p>
      <w:pPr>
        <w:pStyle w:val="BodyText"/>
        <w:spacing w:line="237" w:lineRule="auto"/>
        <w:ind w:left="3125" w:right="374"/>
        <w:jc w:val="both"/>
      </w:pPr>
      <w:r>
        <w:rPr/>
        <w:t>Traslado</w:t>
      </w:r>
      <w:r>
        <w:rPr>
          <w:spacing w:val="-14"/>
        </w:rPr>
        <w:t> </w:t>
      </w:r>
      <w:r>
        <w:rPr/>
        <w:t>del</w:t>
      </w:r>
      <w:r>
        <w:rPr>
          <w:spacing w:val="-14"/>
        </w:rPr>
        <w:t> </w:t>
      </w:r>
      <w:r>
        <w:rPr/>
        <w:t>aeropuerto</w:t>
      </w:r>
      <w:r>
        <w:rPr>
          <w:spacing w:val="-14"/>
        </w:rPr>
        <w:t> </w:t>
      </w:r>
      <w:r>
        <w:rPr/>
        <w:t>de</w:t>
      </w:r>
      <w:r>
        <w:rPr>
          <w:spacing w:val="-13"/>
        </w:rPr>
        <w:t> </w:t>
      </w:r>
      <w:r>
        <w:rPr/>
        <w:t>Los</w:t>
      </w:r>
      <w:r>
        <w:rPr>
          <w:spacing w:val="-14"/>
        </w:rPr>
        <w:t> </w:t>
      </w:r>
      <w:r>
        <w:rPr/>
        <w:t>Mochis</w:t>
      </w:r>
      <w:r>
        <w:rPr>
          <w:spacing w:val="-14"/>
        </w:rPr>
        <w:t> </w:t>
      </w:r>
      <w:r>
        <w:rPr/>
        <w:t>a</w:t>
      </w:r>
      <w:r>
        <w:rPr>
          <w:spacing w:val="-14"/>
        </w:rPr>
        <w:t> </w:t>
      </w:r>
      <w:r>
        <w:rPr/>
        <w:t>su</w:t>
      </w:r>
      <w:r>
        <w:rPr>
          <w:spacing w:val="-13"/>
        </w:rPr>
        <w:t> </w:t>
      </w:r>
      <w:r>
        <w:rPr/>
        <w:t>hotel</w:t>
      </w:r>
      <w:r>
        <w:rPr>
          <w:spacing w:val="-14"/>
        </w:rPr>
        <w:t> </w:t>
      </w:r>
      <w:r>
        <w:rPr/>
        <w:t>en</w:t>
      </w:r>
      <w:r>
        <w:rPr>
          <w:spacing w:val="-14"/>
        </w:rPr>
        <w:t> </w:t>
      </w:r>
      <w:r>
        <w:rPr/>
        <w:t>El</w:t>
      </w:r>
      <w:r>
        <w:rPr>
          <w:spacing w:val="-14"/>
        </w:rPr>
        <w:t> </w:t>
      </w:r>
      <w:r>
        <w:rPr/>
        <w:t>Fuerte.</w:t>
      </w:r>
      <w:r>
        <w:rPr>
          <w:spacing w:val="-13"/>
        </w:rPr>
        <w:t> </w:t>
      </w:r>
      <w:r>
        <w:rPr/>
        <w:t>Caminata</w:t>
      </w:r>
      <w:r>
        <w:rPr>
          <w:spacing w:val="-14"/>
        </w:rPr>
        <w:t> </w:t>
      </w:r>
      <w:r>
        <w:rPr/>
        <w:t>por</w:t>
      </w:r>
      <w:r>
        <w:rPr>
          <w:spacing w:val="-14"/>
        </w:rPr>
        <w:t> </w:t>
      </w:r>
      <w:r>
        <w:rPr/>
        <w:t>los</w:t>
      </w:r>
      <w:r>
        <w:rPr>
          <w:spacing w:val="-14"/>
        </w:rPr>
        <w:t> </w:t>
      </w:r>
      <w:r>
        <w:rPr/>
        <w:t>alrededores, para conocer el Palacio Municipal, sus casas coloniales, la iglesia y el museo El Fuerte. Resto del día libre. Alojamiento.</w:t>
      </w:r>
    </w:p>
    <w:p>
      <w:pPr>
        <w:pStyle w:val="BodyText"/>
        <w:spacing w:line="251" w:lineRule="exact" w:before="247"/>
        <w:ind w:left="3125"/>
        <w:jc w:val="both"/>
      </w:pPr>
      <w:r>
        <w:rPr/>
        <w:t>DÍA</w:t>
      </w:r>
      <w:r>
        <w:rPr>
          <w:spacing w:val="3"/>
        </w:rPr>
        <w:t> </w:t>
      </w:r>
      <w:r>
        <w:rPr/>
        <w:t>2</w:t>
      </w:r>
      <w:r>
        <w:rPr>
          <w:spacing w:val="3"/>
        </w:rPr>
        <w:t> </w:t>
      </w:r>
      <w:r>
        <w:rPr/>
        <w:t>-</w:t>
      </w:r>
      <w:r>
        <w:rPr>
          <w:spacing w:val="4"/>
        </w:rPr>
        <w:t> </w:t>
      </w:r>
      <w:r>
        <w:rPr/>
        <w:t>El</w:t>
      </w:r>
      <w:r>
        <w:rPr>
          <w:spacing w:val="3"/>
        </w:rPr>
        <w:t> </w:t>
      </w:r>
      <w:r>
        <w:rPr/>
        <w:t>Fuerte</w:t>
      </w:r>
      <w:r>
        <w:rPr>
          <w:spacing w:val="4"/>
        </w:rPr>
        <w:t> </w:t>
      </w:r>
      <w:r>
        <w:rPr/>
        <w:t>/</w:t>
      </w:r>
      <w:r>
        <w:rPr>
          <w:spacing w:val="3"/>
        </w:rPr>
        <w:t> </w:t>
      </w:r>
      <w:r>
        <w:rPr>
          <w:spacing w:val="-2"/>
        </w:rPr>
        <w:t>Barrancas</w:t>
      </w:r>
    </w:p>
    <w:p>
      <w:pPr>
        <w:pStyle w:val="BodyText"/>
        <w:spacing w:line="237" w:lineRule="auto"/>
        <w:ind w:left="3125" w:right="374"/>
        <w:jc w:val="both"/>
      </w:pPr>
      <w:r>
        <w:rPr/>
        <w:t>Desayuno. Traslado a la estación para abordar a las 9:20 am el tren chepe Express con rumbo</w:t>
      </w:r>
      <w:r>
        <w:rPr>
          <w:spacing w:val="-9"/>
        </w:rPr>
        <w:t> </w:t>
      </w:r>
      <w:r>
        <w:rPr/>
        <w:t>a</w:t>
      </w:r>
      <w:r>
        <w:rPr>
          <w:spacing w:val="-9"/>
        </w:rPr>
        <w:t> </w:t>
      </w:r>
      <w:r>
        <w:rPr/>
        <w:t>la</w:t>
      </w:r>
      <w:r>
        <w:rPr>
          <w:spacing w:val="-8"/>
        </w:rPr>
        <w:t> </w:t>
      </w:r>
      <w:r>
        <w:rPr/>
        <w:t>Barranca</w:t>
      </w:r>
      <w:r>
        <w:rPr>
          <w:spacing w:val="-8"/>
        </w:rPr>
        <w:t> </w:t>
      </w:r>
      <w:r>
        <w:rPr/>
        <w:t>del</w:t>
      </w:r>
      <w:r>
        <w:rPr>
          <w:spacing w:val="-8"/>
        </w:rPr>
        <w:t> </w:t>
      </w:r>
      <w:r>
        <w:rPr/>
        <w:t>Cobre,</w:t>
      </w:r>
      <w:r>
        <w:rPr>
          <w:spacing w:val="-8"/>
        </w:rPr>
        <w:t> </w:t>
      </w:r>
      <w:r>
        <w:rPr/>
        <w:t>estación</w:t>
      </w:r>
      <w:r>
        <w:rPr>
          <w:spacing w:val="-8"/>
        </w:rPr>
        <w:t> </w:t>
      </w:r>
      <w:r>
        <w:rPr/>
        <w:t>de</w:t>
      </w:r>
      <w:r>
        <w:rPr>
          <w:spacing w:val="-8"/>
        </w:rPr>
        <w:t> </w:t>
      </w:r>
      <w:r>
        <w:rPr/>
        <w:t>Divisadero</w:t>
      </w:r>
      <w:r>
        <w:rPr>
          <w:spacing w:val="-9"/>
        </w:rPr>
        <w:t> </w:t>
      </w:r>
      <w:r>
        <w:rPr/>
        <w:t>(sugerimos</w:t>
      </w:r>
      <w:r>
        <w:rPr>
          <w:spacing w:val="-9"/>
        </w:rPr>
        <w:t> </w:t>
      </w:r>
      <w:r>
        <w:rPr/>
        <w:t>comer</w:t>
      </w:r>
      <w:r>
        <w:rPr>
          <w:spacing w:val="-9"/>
        </w:rPr>
        <w:t> </w:t>
      </w:r>
      <w:r>
        <w:rPr/>
        <w:t>abordo).</w:t>
      </w:r>
      <w:r>
        <w:rPr>
          <w:spacing w:val="-8"/>
        </w:rPr>
        <w:t> </w:t>
      </w:r>
      <w:r>
        <w:rPr/>
        <w:t>Traslado al hotel.</w:t>
      </w:r>
      <w:r>
        <w:rPr>
          <w:spacing w:val="40"/>
        </w:rPr>
        <w:t> </w:t>
      </w:r>
      <w:r>
        <w:rPr/>
        <w:t>Cena. Alojamiento.</w:t>
      </w:r>
    </w:p>
    <w:p>
      <w:pPr>
        <w:pStyle w:val="BodyText"/>
        <w:spacing w:line="251" w:lineRule="exact" w:before="247"/>
        <w:ind w:left="3125"/>
        <w:jc w:val="both"/>
      </w:pPr>
      <w:r>
        <w:rPr/>
        <w:t>DÍA</w:t>
      </w:r>
      <w:r>
        <w:rPr>
          <w:spacing w:val="9"/>
        </w:rPr>
        <w:t> </w:t>
      </w:r>
      <w:r>
        <w:rPr/>
        <w:t>3</w:t>
      </w:r>
      <w:r>
        <w:rPr>
          <w:spacing w:val="9"/>
        </w:rPr>
        <w:t> </w:t>
      </w:r>
      <w:r>
        <w:rPr/>
        <w:t>-</w:t>
      </w:r>
      <w:r>
        <w:rPr>
          <w:spacing w:val="10"/>
        </w:rPr>
        <w:t> </w:t>
      </w:r>
      <w:r>
        <w:rPr/>
        <w:t>Barrancas</w:t>
      </w:r>
      <w:r>
        <w:rPr>
          <w:spacing w:val="9"/>
        </w:rPr>
        <w:t> </w:t>
      </w:r>
      <w:r>
        <w:rPr/>
        <w:t>/</w:t>
      </w:r>
      <w:r>
        <w:rPr>
          <w:spacing w:val="9"/>
        </w:rPr>
        <w:t> </w:t>
      </w:r>
      <w:r>
        <w:rPr>
          <w:spacing w:val="-4"/>
        </w:rPr>
        <w:t>Creel</w:t>
      </w:r>
    </w:p>
    <w:p>
      <w:pPr>
        <w:pStyle w:val="BodyText"/>
        <w:spacing w:line="237" w:lineRule="auto"/>
        <w:ind w:left="3125" w:right="374"/>
        <w:jc w:val="both"/>
      </w:pPr>
      <w:r>
        <w:rPr/>
        <w:t>Desayuno. Por la mañana traslado al parque barrancas, en donde opcionalmente podrá disfrutar</w:t>
      </w:r>
      <w:r>
        <w:rPr>
          <w:spacing w:val="-3"/>
        </w:rPr>
        <w:t> </w:t>
      </w:r>
      <w:r>
        <w:rPr/>
        <w:t>del</w:t>
      </w:r>
      <w:r>
        <w:rPr>
          <w:spacing w:val="-3"/>
        </w:rPr>
        <w:t> </w:t>
      </w:r>
      <w:r>
        <w:rPr/>
        <w:t>espectacular</w:t>
      </w:r>
      <w:r>
        <w:rPr>
          <w:spacing w:val="-3"/>
        </w:rPr>
        <w:t> </w:t>
      </w:r>
      <w:r>
        <w:rPr/>
        <w:t>recorrido</w:t>
      </w:r>
      <w:r>
        <w:rPr>
          <w:spacing w:val="-3"/>
        </w:rPr>
        <w:t> </w:t>
      </w:r>
      <w:r>
        <w:rPr/>
        <w:t>en</w:t>
      </w:r>
      <w:r>
        <w:rPr>
          <w:spacing w:val="-3"/>
        </w:rPr>
        <w:t> </w:t>
      </w:r>
      <w:r>
        <w:rPr/>
        <w:t>el</w:t>
      </w:r>
      <w:r>
        <w:rPr>
          <w:spacing w:val="-3"/>
        </w:rPr>
        <w:t> </w:t>
      </w:r>
      <w:r>
        <w:rPr/>
        <w:t>teleférico</w:t>
      </w:r>
      <w:r>
        <w:rPr>
          <w:spacing w:val="-3"/>
        </w:rPr>
        <w:t> </w:t>
      </w:r>
      <w:r>
        <w:rPr/>
        <w:t>con</w:t>
      </w:r>
      <w:r>
        <w:rPr>
          <w:spacing w:val="-3"/>
        </w:rPr>
        <w:t> </w:t>
      </w:r>
      <w:r>
        <w:rPr/>
        <w:t>un</w:t>
      </w:r>
      <w:r>
        <w:rPr>
          <w:spacing w:val="-3"/>
        </w:rPr>
        <w:t> </w:t>
      </w:r>
      <w:r>
        <w:rPr/>
        <w:t>trayecto</w:t>
      </w:r>
      <w:r>
        <w:rPr>
          <w:spacing w:val="-3"/>
        </w:rPr>
        <w:t> </w:t>
      </w:r>
      <w:r>
        <w:rPr/>
        <w:t>escénico</w:t>
      </w:r>
      <w:r>
        <w:rPr>
          <w:spacing w:val="-3"/>
        </w:rPr>
        <w:t> </w:t>
      </w:r>
      <w:r>
        <w:rPr/>
        <w:t>de</w:t>
      </w:r>
      <w:r>
        <w:rPr>
          <w:spacing w:val="-3"/>
        </w:rPr>
        <w:t> </w:t>
      </w:r>
      <w:r>
        <w:rPr/>
        <w:t>2.8</w:t>
      </w:r>
      <w:r>
        <w:rPr>
          <w:spacing w:val="-3"/>
        </w:rPr>
        <w:t> </w:t>
      </w:r>
      <w:r>
        <w:rPr/>
        <w:t>km</w:t>
      </w:r>
      <w:r>
        <w:rPr>
          <w:spacing w:val="-3"/>
        </w:rPr>
        <w:t> </w:t>
      </w:r>
      <w:r>
        <w:rPr/>
        <w:t>a</w:t>
      </w:r>
      <w:r>
        <w:rPr>
          <w:spacing w:val="-3"/>
        </w:rPr>
        <w:t> </w:t>
      </w:r>
      <w:r>
        <w:rPr/>
        <w:t>un costado del mirador de piedra volada, la vía ferrata para escalar en roca y rappel, zip rider con una longitud de 2.5 km y el sistema de 7 tirolesas, con tramos de 300 hasta 1,400m permitiendo vuelos con alturas de hasta 450m, cuenta con 7 saltos y 2 puentes colgantes, así como varios senderos, el visitante regresa cómodamente a bordo del teleférico al sitio de inicio del salto (actividades no incluidas). Regreso al hotel para su check out. Comida. Traslado al pueblo maderero de Creel. Resto de la tarde libre para disfrutar de su calle principal, visitar el museo de arte Tarahumara o hacer paseos opcionales. Alojamiento.</w:t>
      </w:r>
    </w:p>
    <w:p>
      <w:pPr>
        <w:pStyle w:val="BodyText"/>
        <w:spacing w:line="251" w:lineRule="exact" w:before="243"/>
        <w:ind w:left="3125"/>
        <w:jc w:val="both"/>
      </w:pPr>
      <w:r>
        <w:rPr/>
        <w:t>DÍA</w:t>
      </w:r>
      <w:r>
        <w:rPr>
          <w:spacing w:val="9"/>
        </w:rPr>
        <w:t> </w:t>
      </w:r>
      <w:r>
        <w:rPr/>
        <w:t>4</w:t>
      </w:r>
      <w:r>
        <w:rPr>
          <w:spacing w:val="10"/>
        </w:rPr>
        <w:t> </w:t>
      </w:r>
      <w:r>
        <w:rPr/>
        <w:t>-</w:t>
      </w:r>
      <w:r>
        <w:rPr>
          <w:spacing w:val="9"/>
        </w:rPr>
        <w:t> </w:t>
      </w:r>
      <w:r>
        <w:rPr/>
        <w:t>Creel</w:t>
      </w:r>
      <w:r>
        <w:rPr>
          <w:spacing w:val="10"/>
        </w:rPr>
        <w:t> </w:t>
      </w:r>
      <w:r>
        <w:rPr/>
        <w:t>/</w:t>
      </w:r>
      <w:r>
        <w:rPr>
          <w:spacing w:val="10"/>
        </w:rPr>
        <w:t> </w:t>
      </w:r>
      <w:r>
        <w:rPr/>
        <w:t>Menonitas</w:t>
      </w:r>
      <w:r>
        <w:rPr>
          <w:spacing w:val="9"/>
        </w:rPr>
        <w:t> </w:t>
      </w:r>
      <w:r>
        <w:rPr/>
        <w:t>/</w:t>
      </w:r>
      <w:r>
        <w:rPr>
          <w:spacing w:val="10"/>
        </w:rPr>
        <w:t> </w:t>
      </w:r>
      <w:r>
        <w:rPr>
          <w:spacing w:val="-2"/>
        </w:rPr>
        <w:t>Chihuahua</w:t>
      </w:r>
    </w:p>
    <w:p>
      <w:pPr>
        <w:pStyle w:val="BodyText"/>
        <w:spacing w:line="237" w:lineRule="auto" w:before="1"/>
        <w:ind w:left="3125" w:right="374"/>
        <w:jc w:val="both"/>
      </w:pPr>
      <w:r>
        <w:rPr/>
        <w:t>Desayuno y check out. Por la mañana recorrido por los alrededores de Creel lago de Arareko, valle de los hongos, y Misión de San Ignacio. Continuamos nuestro recorrido hacia Cd. Cuauhtémoc, donde se encuentra una de las mayores comunidades menonitas, visitaremos el museo y la quesería. Llegada a Chihuahua aprox 6:30 pm. Alojamiento.</w:t>
      </w:r>
    </w:p>
    <w:p>
      <w:pPr>
        <w:pStyle w:val="BodyText"/>
        <w:spacing w:line="237" w:lineRule="auto"/>
        <w:ind w:left="3125" w:right="374"/>
        <w:jc w:val="both"/>
      </w:pPr>
      <w:r>
        <w:rPr>
          <w:color w:val="CD1417"/>
          <w:w w:val="105"/>
        </w:rPr>
        <w:t>*</w:t>
      </w:r>
      <w:r>
        <w:rPr>
          <w:w w:val="105"/>
        </w:rPr>
        <w:t>Debido</w:t>
      </w:r>
      <w:r>
        <w:rPr>
          <w:spacing w:val="-2"/>
          <w:w w:val="105"/>
        </w:rPr>
        <w:t> </w:t>
      </w:r>
      <w:r>
        <w:rPr>
          <w:w w:val="105"/>
        </w:rPr>
        <w:t>a</w:t>
      </w:r>
      <w:r>
        <w:rPr>
          <w:spacing w:val="-2"/>
          <w:w w:val="105"/>
        </w:rPr>
        <w:t> </w:t>
      </w:r>
      <w:r>
        <w:rPr>
          <w:w w:val="105"/>
        </w:rPr>
        <w:t>su</w:t>
      </w:r>
      <w:r>
        <w:rPr>
          <w:spacing w:val="-2"/>
          <w:w w:val="105"/>
        </w:rPr>
        <w:t> </w:t>
      </w:r>
      <w:r>
        <w:rPr>
          <w:w w:val="105"/>
        </w:rPr>
        <w:t>religión,</w:t>
      </w:r>
      <w:r>
        <w:rPr>
          <w:spacing w:val="-1"/>
          <w:w w:val="105"/>
        </w:rPr>
        <w:t> </w:t>
      </w:r>
      <w:r>
        <w:rPr>
          <w:w w:val="105"/>
        </w:rPr>
        <w:t>los</w:t>
      </w:r>
      <w:r>
        <w:rPr>
          <w:spacing w:val="-2"/>
          <w:w w:val="105"/>
        </w:rPr>
        <w:t> </w:t>
      </w:r>
      <w:r>
        <w:rPr>
          <w:w w:val="105"/>
        </w:rPr>
        <w:t>menonitas</w:t>
      </w:r>
      <w:r>
        <w:rPr>
          <w:spacing w:val="-2"/>
          <w:w w:val="105"/>
        </w:rPr>
        <w:t> </w:t>
      </w:r>
      <w:r>
        <w:rPr>
          <w:w w:val="105"/>
        </w:rPr>
        <w:t>no</w:t>
      </w:r>
      <w:r>
        <w:rPr>
          <w:spacing w:val="-2"/>
          <w:w w:val="105"/>
        </w:rPr>
        <w:t> </w:t>
      </w:r>
      <w:r>
        <w:rPr>
          <w:w w:val="105"/>
        </w:rPr>
        <w:t>laboran</w:t>
      </w:r>
      <w:r>
        <w:rPr>
          <w:spacing w:val="-2"/>
          <w:w w:val="105"/>
        </w:rPr>
        <w:t> </w:t>
      </w:r>
      <w:r>
        <w:rPr>
          <w:w w:val="105"/>
        </w:rPr>
        <w:t>los</w:t>
      </w:r>
      <w:r>
        <w:rPr>
          <w:spacing w:val="-2"/>
          <w:w w:val="105"/>
        </w:rPr>
        <w:t> </w:t>
      </w:r>
      <w:r>
        <w:rPr>
          <w:w w:val="105"/>
        </w:rPr>
        <w:t>domingos,</w:t>
      </w:r>
      <w:r>
        <w:rPr>
          <w:spacing w:val="-1"/>
          <w:w w:val="105"/>
        </w:rPr>
        <w:t> </w:t>
      </w:r>
      <w:r>
        <w:rPr>
          <w:w w:val="105"/>
        </w:rPr>
        <w:t>en</w:t>
      </w:r>
      <w:r>
        <w:rPr>
          <w:spacing w:val="-2"/>
          <w:w w:val="105"/>
        </w:rPr>
        <w:t> </w:t>
      </w:r>
      <w:r>
        <w:rPr>
          <w:w w:val="105"/>
        </w:rPr>
        <w:t>este</w:t>
      </w:r>
      <w:r>
        <w:rPr>
          <w:spacing w:val="-2"/>
          <w:w w:val="105"/>
        </w:rPr>
        <w:t> </w:t>
      </w:r>
      <w:r>
        <w:rPr>
          <w:w w:val="105"/>
        </w:rPr>
        <w:t>caso,</w:t>
      </w:r>
      <w:r>
        <w:rPr>
          <w:spacing w:val="-1"/>
          <w:w w:val="105"/>
        </w:rPr>
        <w:t> </w:t>
      </w:r>
      <w:r>
        <w:rPr>
          <w:w w:val="105"/>
        </w:rPr>
        <w:t>se</w:t>
      </w:r>
      <w:r>
        <w:rPr>
          <w:spacing w:val="-2"/>
          <w:w w:val="105"/>
        </w:rPr>
        <w:t> </w:t>
      </w:r>
      <w:r>
        <w:rPr>
          <w:w w:val="105"/>
        </w:rPr>
        <w:t>dará</w:t>
      </w:r>
      <w:r>
        <w:rPr>
          <w:spacing w:val="-2"/>
          <w:w w:val="105"/>
        </w:rPr>
        <w:t> </w:t>
      </w:r>
      <w:r>
        <w:rPr>
          <w:w w:val="105"/>
        </w:rPr>
        <w:t>un recorrido panorámico por la comunidad con explicación de su guía.</w:t>
      </w:r>
    </w:p>
    <w:p>
      <w:pPr>
        <w:pStyle w:val="BodyText"/>
        <w:spacing w:line="237" w:lineRule="auto"/>
        <w:ind w:left="3125" w:right="374"/>
        <w:jc w:val="both"/>
      </w:pPr>
      <w:r>
        <w:rPr>
          <w:color w:val="B51917"/>
        </w:rPr>
        <w:t>*</w:t>
      </w:r>
      <w:r>
        <w:rPr/>
        <w:t>Opcionalmente se puede cambiar valle de hongos y ranas por Valle de los monjes, favor </w:t>
      </w:r>
      <w:r>
        <w:rPr>
          <w:w w:val="105"/>
        </w:rPr>
        <w:t>de solicitar al reservar.</w:t>
      </w:r>
    </w:p>
    <w:p>
      <w:pPr>
        <w:pStyle w:val="BodyText"/>
        <w:spacing w:line="251" w:lineRule="exact" w:before="244"/>
        <w:ind w:left="3125"/>
        <w:jc w:val="both"/>
      </w:pPr>
      <w:r>
        <w:rPr/>
        <w:t>DÍA</w:t>
      </w:r>
      <w:r>
        <w:rPr>
          <w:spacing w:val="-6"/>
        </w:rPr>
        <w:t> </w:t>
      </w:r>
      <w:r>
        <w:rPr/>
        <w:t>5</w:t>
      </w:r>
      <w:r>
        <w:rPr>
          <w:spacing w:val="-6"/>
        </w:rPr>
        <w:t> </w:t>
      </w:r>
      <w:r>
        <w:rPr/>
        <w:t>-</w:t>
      </w:r>
      <w:r>
        <w:rPr>
          <w:spacing w:val="-6"/>
        </w:rPr>
        <w:t> </w:t>
      </w:r>
      <w:r>
        <w:rPr>
          <w:spacing w:val="-2"/>
        </w:rPr>
        <w:t>Chihuahua</w:t>
      </w:r>
    </w:p>
    <w:p>
      <w:pPr>
        <w:pStyle w:val="BodyText"/>
        <w:spacing w:line="237" w:lineRule="auto"/>
        <w:ind w:left="3125" w:right="374"/>
        <w:jc w:val="both"/>
      </w:pPr>
      <w:r>
        <w:rPr/>
        <w:t>Desayuno. Paseo por la ciudad visitando Catedral, Centro Cultural Universitario - antes Quinta Gameros, la Casa de Pancho Villa – hoy Museo de la Revolución, el Acueducto Colonial y los Murales del Palacio de Gobierno. Traslado al aeropuerto en función de sus vuelos. (Se requiere vuelo de salida a partir de las 15.00 hrs).</w:t>
      </w:r>
    </w:p>
    <w:p>
      <w:pPr>
        <w:pStyle w:val="BodyText"/>
        <w:rPr>
          <w:sz w:val="20"/>
        </w:rPr>
      </w:pPr>
    </w:p>
    <w:p>
      <w:pPr>
        <w:pStyle w:val="BodyText"/>
        <w:spacing w:before="3"/>
        <w:rPr>
          <w:sz w:val="20"/>
        </w:rPr>
      </w:pPr>
      <w:r>
        <w:rPr>
          <w:sz w:val="20"/>
        </w:rPr>
        <w:drawing>
          <wp:anchor distT="0" distB="0" distL="0" distR="0" allowOverlap="1" layoutInCell="1" locked="0" behindDoc="1" simplePos="0" relativeHeight="487588352">
            <wp:simplePos x="0" y="0"/>
            <wp:positionH relativeFrom="page">
              <wp:posOffset>4085399</wp:posOffset>
            </wp:positionH>
            <wp:positionV relativeFrom="paragraph">
              <wp:posOffset>163182</wp:posOffset>
            </wp:positionV>
            <wp:extent cx="1067363" cy="389763"/>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9" cstate="print"/>
                    <a:stretch>
                      <a:fillRect/>
                    </a:stretch>
                  </pic:blipFill>
                  <pic:spPr>
                    <a:xfrm>
                      <a:off x="0" y="0"/>
                      <a:ext cx="1067363" cy="389763"/>
                    </a:xfrm>
                    <a:prstGeom prst="rect">
                      <a:avLst/>
                    </a:prstGeom>
                  </pic:spPr>
                </pic:pic>
              </a:graphicData>
            </a:graphic>
          </wp:anchor>
        </w:drawing>
      </w:r>
    </w:p>
    <w:p>
      <w:pPr>
        <w:pStyle w:val="BodyText"/>
        <w:spacing w:after="0"/>
        <w:rPr>
          <w:sz w:val="20"/>
        </w:rPr>
        <w:sectPr>
          <w:type w:val="continuous"/>
          <w:pgSz w:w="12240" w:h="15840"/>
          <w:pgMar w:top="0" w:bottom="0" w:left="360" w:right="3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5"/>
        <w:rPr>
          <w:sz w:val="20"/>
        </w:rPr>
      </w:pPr>
    </w:p>
    <w:p>
      <w:pPr>
        <w:pStyle w:val="BodyText"/>
        <w:spacing w:after="0"/>
        <w:rPr>
          <w:sz w:val="20"/>
        </w:rPr>
        <w:sectPr>
          <w:pgSz w:w="12240" w:h="15840"/>
          <w:pgMar w:top="0" w:bottom="280" w:left="360" w:right="360"/>
        </w:sectPr>
      </w:pPr>
    </w:p>
    <w:p>
      <w:pPr>
        <w:pStyle w:val="Heading1"/>
        <w:spacing w:line="452" w:lineRule="exact" w:before="138"/>
        <w:ind w:left="350"/>
      </w:pPr>
      <w:r>
        <w:rPr>
          <w:color w:val="059ED8"/>
          <w:spacing w:val="-2"/>
        </w:rPr>
        <w:t>HOTELES</w:t>
      </w:r>
    </w:p>
    <w:p>
      <w:pPr>
        <w:pStyle w:val="BodyText"/>
        <w:spacing w:line="245" w:lineRule="exact"/>
        <w:ind w:left="350"/>
      </w:pPr>
      <w:r>
        <w:rPr/>
        <mc:AlternateContent>
          <mc:Choice Requires="wps">
            <w:drawing>
              <wp:anchor distT="0" distB="0" distL="0" distR="0" allowOverlap="1" layoutInCell="1" locked="0" behindDoc="0" simplePos="0" relativeHeight="15736320">
                <wp:simplePos x="0" y="0"/>
                <wp:positionH relativeFrom="page">
                  <wp:posOffset>425488</wp:posOffset>
                </wp:positionH>
                <wp:positionV relativeFrom="paragraph">
                  <wp:posOffset>325825</wp:posOffset>
                </wp:positionV>
                <wp:extent cx="3543300" cy="97536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3543300" cy="97536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70"/>
                              <w:gridCol w:w="2162"/>
                              <w:gridCol w:w="2226"/>
                            </w:tblGrid>
                            <w:tr>
                              <w:trPr>
                                <w:trHeight w:val="235" w:hRule="atLeast"/>
                              </w:trPr>
                              <w:tc>
                                <w:tcPr>
                                  <w:tcW w:w="1070" w:type="dxa"/>
                                  <w:tcBorders>
                                    <w:bottom w:val="single" w:sz="8" w:space="0" w:color="13070F"/>
                                    <w:right w:val="single" w:sz="8" w:space="0" w:color="18213B"/>
                                  </w:tcBorders>
                                </w:tcPr>
                                <w:p>
                                  <w:pPr>
                                    <w:pStyle w:val="TableParagraph"/>
                                    <w:spacing w:line="185" w:lineRule="exact"/>
                                    <w:ind w:left="4"/>
                                    <w:jc w:val="left"/>
                                    <w:rPr>
                                      <w:sz w:val="20"/>
                                    </w:rPr>
                                  </w:pPr>
                                  <w:r>
                                    <w:rPr>
                                      <w:spacing w:val="-2"/>
                                      <w:sz w:val="20"/>
                                    </w:rPr>
                                    <w:t>CIUDAD</w:t>
                                  </w:r>
                                </w:p>
                              </w:tc>
                              <w:tc>
                                <w:tcPr>
                                  <w:tcW w:w="2162" w:type="dxa"/>
                                  <w:tcBorders>
                                    <w:left w:val="single" w:sz="8" w:space="0" w:color="18213B"/>
                                    <w:bottom w:val="single" w:sz="8" w:space="0" w:color="13070F"/>
                                    <w:right w:val="single" w:sz="8" w:space="0" w:color="18213B"/>
                                  </w:tcBorders>
                                </w:tcPr>
                                <w:p>
                                  <w:pPr>
                                    <w:pStyle w:val="TableParagraph"/>
                                    <w:spacing w:line="194" w:lineRule="exact"/>
                                    <w:ind w:left="24" w:right="11"/>
                                    <w:rPr>
                                      <w:sz w:val="20"/>
                                    </w:rPr>
                                  </w:pPr>
                                  <w:r>
                                    <w:rPr>
                                      <w:spacing w:val="-4"/>
                                      <w:sz w:val="20"/>
                                    </w:rPr>
                                    <w:t>CATEGORIA</w:t>
                                  </w:r>
                                  <w:r>
                                    <w:rPr>
                                      <w:spacing w:val="-2"/>
                                      <w:sz w:val="20"/>
                                    </w:rPr>
                                    <w:t> </w:t>
                                  </w:r>
                                  <w:r>
                                    <w:rPr>
                                      <w:spacing w:val="-12"/>
                                      <w:sz w:val="20"/>
                                    </w:rPr>
                                    <w:t>A</w:t>
                                  </w:r>
                                </w:p>
                              </w:tc>
                              <w:tc>
                                <w:tcPr>
                                  <w:tcW w:w="2226" w:type="dxa"/>
                                  <w:tcBorders>
                                    <w:left w:val="single" w:sz="8" w:space="0" w:color="18213B"/>
                                    <w:bottom w:val="single" w:sz="8" w:space="0" w:color="13070F"/>
                                  </w:tcBorders>
                                </w:tcPr>
                                <w:p>
                                  <w:pPr>
                                    <w:pStyle w:val="TableParagraph"/>
                                    <w:spacing w:line="198" w:lineRule="exact"/>
                                    <w:ind w:left="15" w:right="12"/>
                                    <w:rPr>
                                      <w:sz w:val="20"/>
                                    </w:rPr>
                                  </w:pPr>
                                  <w:r>
                                    <w:rPr>
                                      <w:spacing w:val="-4"/>
                                      <w:sz w:val="20"/>
                                    </w:rPr>
                                    <w:t>CATEGORIA</w:t>
                                  </w:r>
                                  <w:r>
                                    <w:rPr>
                                      <w:spacing w:val="-2"/>
                                      <w:sz w:val="20"/>
                                    </w:rPr>
                                    <w:t> </w:t>
                                  </w:r>
                                  <w:r>
                                    <w:rPr>
                                      <w:spacing w:val="-12"/>
                                      <w:sz w:val="20"/>
                                    </w:rPr>
                                    <w:t>B</w:t>
                                  </w:r>
                                </w:p>
                              </w:tc>
                            </w:tr>
                            <w:tr>
                              <w:trPr>
                                <w:trHeight w:val="381" w:hRule="atLeast"/>
                              </w:trPr>
                              <w:tc>
                                <w:tcPr>
                                  <w:tcW w:w="1070" w:type="dxa"/>
                                  <w:tcBorders>
                                    <w:top w:val="single" w:sz="8" w:space="0" w:color="13070F"/>
                                    <w:right w:val="single" w:sz="8" w:space="0" w:color="18213B"/>
                                  </w:tcBorders>
                                </w:tcPr>
                                <w:p>
                                  <w:pPr>
                                    <w:pStyle w:val="TableParagraph"/>
                                    <w:spacing w:before="75"/>
                                    <w:ind w:left="4"/>
                                    <w:jc w:val="left"/>
                                    <w:rPr>
                                      <w:sz w:val="20"/>
                                    </w:rPr>
                                  </w:pPr>
                                  <w:r>
                                    <w:rPr>
                                      <w:spacing w:val="-2"/>
                                      <w:sz w:val="20"/>
                                    </w:rPr>
                                    <w:t>El</w:t>
                                  </w:r>
                                  <w:r>
                                    <w:rPr>
                                      <w:spacing w:val="-9"/>
                                      <w:sz w:val="20"/>
                                    </w:rPr>
                                    <w:t> </w:t>
                                  </w:r>
                                  <w:r>
                                    <w:rPr>
                                      <w:spacing w:val="-2"/>
                                      <w:sz w:val="20"/>
                                    </w:rPr>
                                    <w:t>Fuerte</w:t>
                                  </w:r>
                                </w:p>
                              </w:tc>
                              <w:tc>
                                <w:tcPr>
                                  <w:tcW w:w="2162" w:type="dxa"/>
                                  <w:tcBorders>
                                    <w:top w:val="single" w:sz="8" w:space="0" w:color="13070F"/>
                                    <w:left w:val="single" w:sz="8" w:space="0" w:color="18213B"/>
                                    <w:right w:val="single" w:sz="8" w:space="0" w:color="18213B"/>
                                  </w:tcBorders>
                                </w:tcPr>
                                <w:p>
                                  <w:pPr>
                                    <w:pStyle w:val="TableParagraph"/>
                                    <w:spacing w:before="78"/>
                                    <w:ind w:left="24"/>
                                    <w:rPr>
                                      <w:sz w:val="20"/>
                                    </w:rPr>
                                  </w:pPr>
                                  <w:r>
                                    <w:rPr>
                                      <w:sz w:val="20"/>
                                    </w:rPr>
                                    <w:t>Torres</w:t>
                                  </w:r>
                                  <w:r>
                                    <w:rPr>
                                      <w:spacing w:val="-9"/>
                                      <w:sz w:val="20"/>
                                    </w:rPr>
                                    <w:t> </w:t>
                                  </w:r>
                                  <w:r>
                                    <w:rPr>
                                      <w:sz w:val="20"/>
                                    </w:rPr>
                                    <w:t>del</w:t>
                                  </w:r>
                                  <w:r>
                                    <w:rPr>
                                      <w:spacing w:val="-9"/>
                                      <w:sz w:val="20"/>
                                    </w:rPr>
                                    <w:t> </w:t>
                                  </w:r>
                                  <w:r>
                                    <w:rPr>
                                      <w:spacing w:val="-2"/>
                                      <w:sz w:val="20"/>
                                    </w:rPr>
                                    <w:t>Fuerte</w:t>
                                  </w:r>
                                </w:p>
                              </w:tc>
                              <w:tc>
                                <w:tcPr>
                                  <w:tcW w:w="2226" w:type="dxa"/>
                                  <w:tcBorders>
                                    <w:top w:val="single" w:sz="8" w:space="0" w:color="13070F"/>
                                    <w:left w:val="single" w:sz="8" w:space="0" w:color="18213B"/>
                                  </w:tcBorders>
                                </w:tcPr>
                                <w:p>
                                  <w:pPr>
                                    <w:pStyle w:val="TableParagraph"/>
                                    <w:spacing w:before="83"/>
                                    <w:ind w:right="11"/>
                                    <w:rPr>
                                      <w:sz w:val="20"/>
                                    </w:rPr>
                                  </w:pPr>
                                  <w:r>
                                    <w:rPr>
                                      <w:sz w:val="20"/>
                                    </w:rPr>
                                    <w:t>Posada</w:t>
                                  </w:r>
                                  <w:r>
                                    <w:rPr>
                                      <w:spacing w:val="-5"/>
                                      <w:sz w:val="20"/>
                                    </w:rPr>
                                    <w:t> </w:t>
                                  </w:r>
                                  <w:r>
                                    <w:rPr>
                                      <w:sz w:val="20"/>
                                    </w:rPr>
                                    <w:t>del</w:t>
                                  </w:r>
                                  <w:r>
                                    <w:rPr>
                                      <w:spacing w:val="-5"/>
                                      <w:sz w:val="20"/>
                                    </w:rPr>
                                    <w:t> </w:t>
                                  </w:r>
                                  <w:r>
                                    <w:rPr>
                                      <w:spacing w:val="-2"/>
                                      <w:sz w:val="20"/>
                                    </w:rPr>
                                    <w:t>Hidalgo</w:t>
                                  </w:r>
                                </w:p>
                              </w:tc>
                            </w:tr>
                            <w:tr>
                              <w:trPr>
                                <w:trHeight w:val="266" w:hRule="atLeast"/>
                              </w:trPr>
                              <w:tc>
                                <w:tcPr>
                                  <w:tcW w:w="1070" w:type="dxa"/>
                                  <w:tcBorders>
                                    <w:right w:val="single" w:sz="8" w:space="0" w:color="18213B"/>
                                  </w:tcBorders>
                                  <w:shd w:val="clear" w:color="auto" w:fill="E5E6E8"/>
                                </w:tcPr>
                                <w:p>
                                  <w:pPr>
                                    <w:pStyle w:val="TableParagraph"/>
                                    <w:spacing w:before="1"/>
                                    <w:ind w:left="4"/>
                                    <w:jc w:val="left"/>
                                    <w:rPr>
                                      <w:sz w:val="20"/>
                                    </w:rPr>
                                  </w:pPr>
                                  <w:r>
                                    <w:rPr>
                                      <w:spacing w:val="-2"/>
                                      <w:sz w:val="20"/>
                                    </w:rPr>
                                    <w:t>Barrancas</w:t>
                                  </w:r>
                                </w:p>
                              </w:tc>
                              <w:tc>
                                <w:tcPr>
                                  <w:tcW w:w="2162" w:type="dxa"/>
                                  <w:tcBorders>
                                    <w:left w:val="single" w:sz="8" w:space="0" w:color="18213B"/>
                                    <w:right w:val="single" w:sz="8" w:space="0" w:color="18213B"/>
                                  </w:tcBorders>
                                  <w:shd w:val="clear" w:color="auto" w:fill="E5E6E8"/>
                                </w:tcPr>
                                <w:p>
                                  <w:pPr>
                                    <w:pStyle w:val="TableParagraph"/>
                                    <w:spacing w:before="5"/>
                                    <w:ind w:left="24"/>
                                    <w:rPr>
                                      <w:sz w:val="20"/>
                                    </w:rPr>
                                  </w:pPr>
                                  <w:r>
                                    <w:rPr>
                                      <w:sz w:val="20"/>
                                    </w:rPr>
                                    <w:t>Barrancas</w:t>
                                  </w:r>
                                  <w:r>
                                    <w:rPr>
                                      <w:spacing w:val="-4"/>
                                      <w:sz w:val="20"/>
                                    </w:rPr>
                                    <w:t> </w:t>
                                  </w:r>
                                  <w:r>
                                    <w:rPr>
                                      <w:sz w:val="20"/>
                                    </w:rPr>
                                    <w:t>del</w:t>
                                  </w:r>
                                  <w:r>
                                    <w:rPr>
                                      <w:spacing w:val="-3"/>
                                      <w:sz w:val="20"/>
                                    </w:rPr>
                                    <w:t> </w:t>
                                  </w:r>
                                  <w:r>
                                    <w:rPr>
                                      <w:spacing w:val="-4"/>
                                      <w:sz w:val="20"/>
                                    </w:rPr>
                                    <w:t>Cobre</w:t>
                                  </w:r>
                                </w:p>
                              </w:tc>
                              <w:tc>
                                <w:tcPr>
                                  <w:tcW w:w="2226" w:type="dxa"/>
                                  <w:tcBorders>
                                    <w:left w:val="single" w:sz="8" w:space="0" w:color="18213B"/>
                                  </w:tcBorders>
                                  <w:shd w:val="clear" w:color="auto" w:fill="E5E6E8"/>
                                </w:tcPr>
                                <w:p>
                                  <w:pPr>
                                    <w:pStyle w:val="TableParagraph"/>
                                    <w:spacing w:before="9"/>
                                    <w:ind w:right="8"/>
                                    <w:rPr>
                                      <w:sz w:val="20"/>
                                    </w:rPr>
                                  </w:pPr>
                                  <w:r>
                                    <w:rPr>
                                      <w:spacing w:val="-2"/>
                                      <w:w w:val="105"/>
                                      <w:sz w:val="20"/>
                                    </w:rPr>
                                    <w:t>Mirador</w:t>
                                  </w:r>
                                </w:p>
                              </w:tc>
                            </w:tr>
                            <w:tr>
                              <w:trPr>
                                <w:trHeight w:val="368" w:hRule="atLeast"/>
                              </w:trPr>
                              <w:tc>
                                <w:tcPr>
                                  <w:tcW w:w="1070" w:type="dxa"/>
                                  <w:tcBorders>
                                    <w:right w:val="single" w:sz="8" w:space="0" w:color="18213B"/>
                                  </w:tcBorders>
                                </w:tcPr>
                                <w:p>
                                  <w:pPr>
                                    <w:pStyle w:val="TableParagraph"/>
                                    <w:spacing w:before="43"/>
                                    <w:ind w:left="-1"/>
                                    <w:jc w:val="left"/>
                                    <w:rPr>
                                      <w:sz w:val="20"/>
                                    </w:rPr>
                                  </w:pPr>
                                  <w:r>
                                    <w:rPr>
                                      <w:spacing w:val="-2"/>
                                      <w:sz w:val="20"/>
                                    </w:rPr>
                                    <w:t>Creel</w:t>
                                  </w:r>
                                </w:p>
                              </w:tc>
                              <w:tc>
                                <w:tcPr>
                                  <w:tcW w:w="2162" w:type="dxa"/>
                                  <w:tcBorders>
                                    <w:left w:val="single" w:sz="8" w:space="0" w:color="18213B"/>
                                    <w:right w:val="single" w:sz="8" w:space="0" w:color="18213B"/>
                                  </w:tcBorders>
                                </w:tcPr>
                                <w:p>
                                  <w:pPr>
                                    <w:pStyle w:val="TableParagraph"/>
                                    <w:spacing w:before="47"/>
                                    <w:ind w:left="24"/>
                                    <w:rPr>
                                      <w:sz w:val="20"/>
                                    </w:rPr>
                                  </w:pPr>
                                  <w:r>
                                    <w:rPr>
                                      <w:sz w:val="20"/>
                                    </w:rPr>
                                    <w:t>Hacienda</w:t>
                                  </w:r>
                                  <w:r>
                                    <w:rPr>
                                      <w:spacing w:val="10"/>
                                      <w:sz w:val="20"/>
                                    </w:rPr>
                                    <w:t> </w:t>
                                  </w:r>
                                  <w:r>
                                    <w:rPr>
                                      <w:sz w:val="20"/>
                                    </w:rPr>
                                    <w:t>Don</w:t>
                                  </w:r>
                                  <w:r>
                                    <w:rPr>
                                      <w:spacing w:val="10"/>
                                      <w:sz w:val="20"/>
                                    </w:rPr>
                                    <w:t> </w:t>
                                  </w:r>
                                  <w:r>
                                    <w:rPr>
                                      <w:spacing w:val="-2"/>
                                      <w:sz w:val="20"/>
                                    </w:rPr>
                                    <w:t>Armando</w:t>
                                  </w:r>
                                </w:p>
                              </w:tc>
                              <w:tc>
                                <w:tcPr>
                                  <w:tcW w:w="2226" w:type="dxa"/>
                                  <w:tcBorders>
                                    <w:left w:val="single" w:sz="8" w:space="0" w:color="18213B"/>
                                  </w:tcBorders>
                                </w:tcPr>
                                <w:p>
                                  <w:pPr>
                                    <w:pStyle w:val="TableParagraph"/>
                                    <w:spacing w:before="51"/>
                                    <w:ind w:left="26" w:right="11"/>
                                    <w:rPr>
                                      <w:sz w:val="20"/>
                                    </w:rPr>
                                  </w:pPr>
                                  <w:r>
                                    <w:rPr>
                                      <w:sz w:val="20"/>
                                    </w:rPr>
                                    <w:t>The</w:t>
                                  </w:r>
                                  <w:r>
                                    <w:rPr>
                                      <w:spacing w:val="2"/>
                                      <w:sz w:val="20"/>
                                    </w:rPr>
                                    <w:t> </w:t>
                                  </w:r>
                                  <w:r>
                                    <w:rPr>
                                      <w:sz w:val="20"/>
                                    </w:rPr>
                                    <w:t>Lodge,</w:t>
                                  </w:r>
                                  <w:r>
                                    <w:rPr>
                                      <w:spacing w:val="9"/>
                                      <w:sz w:val="20"/>
                                    </w:rPr>
                                    <w:t> </w:t>
                                  </w:r>
                                  <w:r>
                                    <w:rPr>
                                      <w:sz w:val="20"/>
                                    </w:rPr>
                                    <w:t>Quinta</w:t>
                                  </w:r>
                                  <w:r>
                                    <w:rPr>
                                      <w:spacing w:val="2"/>
                                      <w:sz w:val="20"/>
                                    </w:rPr>
                                    <w:t> </w:t>
                                  </w:r>
                                  <w:r>
                                    <w:rPr>
                                      <w:spacing w:val="-2"/>
                                      <w:sz w:val="20"/>
                                    </w:rPr>
                                    <w:t>Misión</w:t>
                                  </w:r>
                                </w:p>
                              </w:tc>
                            </w:tr>
                            <w:tr>
                              <w:trPr>
                                <w:trHeight w:val="266" w:hRule="atLeast"/>
                              </w:trPr>
                              <w:tc>
                                <w:tcPr>
                                  <w:tcW w:w="1070" w:type="dxa"/>
                                  <w:tcBorders>
                                    <w:right w:val="single" w:sz="8" w:space="0" w:color="18213B"/>
                                  </w:tcBorders>
                                  <w:shd w:val="clear" w:color="auto" w:fill="E5E6E8"/>
                                </w:tcPr>
                                <w:p>
                                  <w:pPr>
                                    <w:pStyle w:val="TableParagraph"/>
                                    <w:spacing w:line="227" w:lineRule="exact"/>
                                    <w:ind w:left="4"/>
                                    <w:jc w:val="left"/>
                                    <w:rPr>
                                      <w:sz w:val="20"/>
                                    </w:rPr>
                                  </w:pPr>
                                  <w:r>
                                    <w:rPr>
                                      <w:spacing w:val="-2"/>
                                      <w:w w:val="105"/>
                                      <w:sz w:val="20"/>
                                    </w:rPr>
                                    <w:t>Chihuahua</w:t>
                                  </w:r>
                                </w:p>
                              </w:tc>
                              <w:tc>
                                <w:tcPr>
                                  <w:tcW w:w="2162" w:type="dxa"/>
                                  <w:tcBorders>
                                    <w:left w:val="single" w:sz="8" w:space="0" w:color="18213B"/>
                                    <w:right w:val="single" w:sz="8" w:space="0" w:color="18213B"/>
                                  </w:tcBorders>
                                  <w:shd w:val="clear" w:color="auto" w:fill="E5E6E8"/>
                                </w:tcPr>
                                <w:p>
                                  <w:pPr>
                                    <w:pStyle w:val="TableParagraph"/>
                                    <w:spacing w:before="1"/>
                                    <w:ind w:left="24"/>
                                    <w:rPr>
                                      <w:sz w:val="20"/>
                                    </w:rPr>
                                  </w:pPr>
                                  <w:r>
                                    <w:rPr>
                                      <w:sz w:val="20"/>
                                    </w:rPr>
                                    <w:t>Microtel,</w:t>
                                  </w:r>
                                  <w:r>
                                    <w:rPr>
                                      <w:spacing w:val="-6"/>
                                      <w:sz w:val="20"/>
                                    </w:rPr>
                                    <w:t> </w:t>
                                  </w:r>
                                  <w:r>
                                    <w:rPr>
                                      <w:sz w:val="20"/>
                                    </w:rPr>
                                    <w:t>City</w:t>
                                  </w:r>
                                  <w:r>
                                    <w:rPr>
                                      <w:spacing w:val="-10"/>
                                      <w:sz w:val="20"/>
                                    </w:rPr>
                                    <w:t> </w:t>
                                  </w:r>
                                  <w:r>
                                    <w:rPr>
                                      <w:spacing w:val="-2"/>
                                      <w:sz w:val="20"/>
                                    </w:rPr>
                                    <w:t>Express</w:t>
                                  </w:r>
                                </w:p>
                              </w:tc>
                              <w:tc>
                                <w:tcPr>
                                  <w:tcW w:w="2226" w:type="dxa"/>
                                  <w:tcBorders>
                                    <w:left w:val="single" w:sz="8" w:space="0" w:color="18213B"/>
                                  </w:tcBorders>
                                  <w:shd w:val="clear" w:color="auto" w:fill="E5E6E8"/>
                                </w:tcPr>
                                <w:p>
                                  <w:pPr>
                                    <w:pStyle w:val="TableParagraph"/>
                                    <w:spacing w:before="5"/>
                                    <w:ind w:left="15" w:right="11"/>
                                    <w:rPr>
                                      <w:sz w:val="20"/>
                                    </w:rPr>
                                  </w:pPr>
                                  <w:r>
                                    <w:rPr>
                                      <w:w w:val="105"/>
                                      <w:sz w:val="20"/>
                                    </w:rPr>
                                    <w:t>Hampton</w:t>
                                  </w:r>
                                  <w:r>
                                    <w:rPr>
                                      <w:spacing w:val="-11"/>
                                      <w:w w:val="105"/>
                                      <w:sz w:val="20"/>
                                    </w:rPr>
                                    <w:t> </w:t>
                                  </w:r>
                                  <w:r>
                                    <w:rPr>
                                      <w:w w:val="105"/>
                                      <w:sz w:val="20"/>
                                    </w:rPr>
                                    <w:t>Inn,</w:t>
                                  </w:r>
                                  <w:r>
                                    <w:rPr>
                                      <w:spacing w:val="-6"/>
                                      <w:w w:val="105"/>
                                      <w:sz w:val="20"/>
                                    </w:rPr>
                                    <w:t> </w:t>
                                  </w:r>
                                  <w:r>
                                    <w:rPr>
                                      <w:spacing w:val="-2"/>
                                      <w:w w:val="105"/>
                                      <w:sz w:val="20"/>
                                    </w:rPr>
                                    <w:t>Highland</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3.502998pt;margin-top:25.655533pt;width:279pt;height:76.8pt;mso-position-horizontal-relative:page;mso-position-vertical-relative:paragraph;z-index:15736320" type="#_x0000_t202" id="docshape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70"/>
                        <w:gridCol w:w="2162"/>
                        <w:gridCol w:w="2226"/>
                      </w:tblGrid>
                      <w:tr>
                        <w:trPr>
                          <w:trHeight w:val="235" w:hRule="atLeast"/>
                        </w:trPr>
                        <w:tc>
                          <w:tcPr>
                            <w:tcW w:w="1070" w:type="dxa"/>
                            <w:tcBorders>
                              <w:bottom w:val="single" w:sz="8" w:space="0" w:color="13070F"/>
                              <w:right w:val="single" w:sz="8" w:space="0" w:color="18213B"/>
                            </w:tcBorders>
                          </w:tcPr>
                          <w:p>
                            <w:pPr>
                              <w:pStyle w:val="TableParagraph"/>
                              <w:spacing w:line="185" w:lineRule="exact"/>
                              <w:ind w:left="4"/>
                              <w:jc w:val="left"/>
                              <w:rPr>
                                <w:sz w:val="20"/>
                              </w:rPr>
                            </w:pPr>
                            <w:r>
                              <w:rPr>
                                <w:spacing w:val="-2"/>
                                <w:sz w:val="20"/>
                              </w:rPr>
                              <w:t>CIUDAD</w:t>
                            </w:r>
                          </w:p>
                        </w:tc>
                        <w:tc>
                          <w:tcPr>
                            <w:tcW w:w="2162" w:type="dxa"/>
                            <w:tcBorders>
                              <w:left w:val="single" w:sz="8" w:space="0" w:color="18213B"/>
                              <w:bottom w:val="single" w:sz="8" w:space="0" w:color="13070F"/>
                              <w:right w:val="single" w:sz="8" w:space="0" w:color="18213B"/>
                            </w:tcBorders>
                          </w:tcPr>
                          <w:p>
                            <w:pPr>
                              <w:pStyle w:val="TableParagraph"/>
                              <w:spacing w:line="194" w:lineRule="exact"/>
                              <w:ind w:left="24" w:right="11"/>
                              <w:rPr>
                                <w:sz w:val="20"/>
                              </w:rPr>
                            </w:pPr>
                            <w:r>
                              <w:rPr>
                                <w:spacing w:val="-4"/>
                                <w:sz w:val="20"/>
                              </w:rPr>
                              <w:t>CATEGORIA</w:t>
                            </w:r>
                            <w:r>
                              <w:rPr>
                                <w:spacing w:val="-2"/>
                                <w:sz w:val="20"/>
                              </w:rPr>
                              <w:t> </w:t>
                            </w:r>
                            <w:r>
                              <w:rPr>
                                <w:spacing w:val="-12"/>
                                <w:sz w:val="20"/>
                              </w:rPr>
                              <w:t>A</w:t>
                            </w:r>
                          </w:p>
                        </w:tc>
                        <w:tc>
                          <w:tcPr>
                            <w:tcW w:w="2226" w:type="dxa"/>
                            <w:tcBorders>
                              <w:left w:val="single" w:sz="8" w:space="0" w:color="18213B"/>
                              <w:bottom w:val="single" w:sz="8" w:space="0" w:color="13070F"/>
                            </w:tcBorders>
                          </w:tcPr>
                          <w:p>
                            <w:pPr>
                              <w:pStyle w:val="TableParagraph"/>
                              <w:spacing w:line="198" w:lineRule="exact"/>
                              <w:ind w:left="15" w:right="12"/>
                              <w:rPr>
                                <w:sz w:val="20"/>
                              </w:rPr>
                            </w:pPr>
                            <w:r>
                              <w:rPr>
                                <w:spacing w:val="-4"/>
                                <w:sz w:val="20"/>
                              </w:rPr>
                              <w:t>CATEGORIA</w:t>
                            </w:r>
                            <w:r>
                              <w:rPr>
                                <w:spacing w:val="-2"/>
                                <w:sz w:val="20"/>
                              </w:rPr>
                              <w:t> </w:t>
                            </w:r>
                            <w:r>
                              <w:rPr>
                                <w:spacing w:val="-12"/>
                                <w:sz w:val="20"/>
                              </w:rPr>
                              <w:t>B</w:t>
                            </w:r>
                          </w:p>
                        </w:tc>
                      </w:tr>
                      <w:tr>
                        <w:trPr>
                          <w:trHeight w:val="381" w:hRule="atLeast"/>
                        </w:trPr>
                        <w:tc>
                          <w:tcPr>
                            <w:tcW w:w="1070" w:type="dxa"/>
                            <w:tcBorders>
                              <w:top w:val="single" w:sz="8" w:space="0" w:color="13070F"/>
                              <w:right w:val="single" w:sz="8" w:space="0" w:color="18213B"/>
                            </w:tcBorders>
                          </w:tcPr>
                          <w:p>
                            <w:pPr>
                              <w:pStyle w:val="TableParagraph"/>
                              <w:spacing w:before="75"/>
                              <w:ind w:left="4"/>
                              <w:jc w:val="left"/>
                              <w:rPr>
                                <w:sz w:val="20"/>
                              </w:rPr>
                            </w:pPr>
                            <w:r>
                              <w:rPr>
                                <w:spacing w:val="-2"/>
                                <w:sz w:val="20"/>
                              </w:rPr>
                              <w:t>El</w:t>
                            </w:r>
                            <w:r>
                              <w:rPr>
                                <w:spacing w:val="-9"/>
                                <w:sz w:val="20"/>
                              </w:rPr>
                              <w:t> </w:t>
                            </w:r>
                            <w:r>
                              <w:rPr>
                                <w:spacing w:val="-2"/>
                                <w:sz w:val="20"/>
                              </w:rPr>
                              <w:t>Fuerte</w:t>
                            </w:r>
                          </w:p>
                        </w:tc>
                        <w:tc>
                          <w:tcPr>
                            <w:tcW w:w="2162" w:type="dxa"/>
                            <w:tcBorders>
                              <w:top w:val="single" w:sz="8" w:space="0" w:color="13070F"/>
                              <w:left w:val="single" w:sz="8" w:space="0" w:color="18213B"/>
                              <w:right w:val="single" w:sz="8" w:space="0" w:color="18213B"/>
                            </w:tcBorders>
                          </w:tcPr>
                          <w:p>
                            <w:pPr>
                              <w:pStyle w:val="TableParagraph"/>
                              <w:spacing w:before="78"/>
                              <w:ind w:left="24"/>
                              <w:rPr>
                                <w:sz w:val="20"/>
                              </w:rPr>
                            </w:pPr>
                            <w:r>
                              <w:rPr>
                                <w:sz w:val="20"/>
                              </w:rPr>
                              <w:t>Torres</w:t>
                            </w:r>
                            <w:r>
                              <w:rPr>
                                <w:spacing w:val="-9"/>
                                <w:sz w:val="20"/>
                              </w:rPr>
                              <w:t> </w:t>
                            </w:r>
                            <w:r>
                              <w:rPr>
                                <w:sz w:val="20"/>
                              </w:rPr>
                              <w:t>del</w:t>
                            </w:r>
                            <w:r>
                              <w:rPr>
                                <w:spacing w:val="-9"/>
                                <w:sz w:val="20"/>
                              </w:rPr>
                              <w:t> </w:t>
                            </w:r>
                            <w:r>
                              <w:rPr>
                                <w:spacing w:val="-2"/>
                                <w:sz w:val="20"/>
                              </w:rPr>
                              <w:t>Fuerte</w:t>
                            </w:r>
                          </w:p>
                        </w:tc>
                        <w:tc>
                          <w:tcPr>
                            <w:tcW w:w="2226" w:type="dxa"/>
                            <w:tcBorders>
                              <w:top w:val="single" w:sz="8" w:space="0" w:color="13070F"/>
                              <w:left w:val="single" w:sz="8" w:space="0" w:color="18213B"/>
                            </w:tcBorders>
                          </w:tcPr>
                          <w:p>
                            <w:pPr>
                              <w:pStyle w:val="TableParagraph"/>
                              <w:spacing w:before="83"/>
                              <w:ind w:right="11"/>
                              <w:rPr>
                                <w:sz w:val="20"/>
                              </w:rPr>
                            </w:pPr>
                            <w:r>
                              <w:rPr>
                                <w:sz w:val="20"/>
                              </w:rPr>
                              <w:t>Posada</w:t>
                            </w:r>
                            <w:r>
                              <w:rPr>
                                <w:spacing w:val="-5"/>
                                <w:sz w:val="20"/>
                              </w:rPr>
                              <w:t> </w:t>
                            </w:r>
                            <w:r>
                              <w:rPr>
                                <w:sz w:val="20"/>
                              </w:rPr>
                              <w:t>del</w:t>
                            </w:r>
                            <w:r>
                              <w:rPr>
                                <w:spacing w:val="-5"/>
                                <w:sz w:val="20"/>
                              </w:rPr>
                              <w:t> </w:t>
                            </w:r>
                            <w:r>
                              <w:rPr>
                                <w:spacing w:val="-2"/>
                                <w:sz w:val="20"/>
                              </w:rPr>
                              <w:t>Hidalgo</w:t>
                            </w:r>
                          </w:p>
                        </w:tc>
                      </w:tr>
                      <w:tr>
                        <w:trPr>
                          <w:trHeight w:val="266" w:hRule="atLeast"/>
                        </w:trPr>
                        <w:tc>
                          <w:tcPr>
                            <w:tcW w:w="1070" w:type="dxa"/>
                            <w:tcBorders>
                              <w:right w:val="single" w:sz="8" w:space="0" w:color="18213B"/>
                            </w:tcBorders>
                            <w:shd w:val="clear" w:color="auto" w:fill="E5E6E8"/>
                          </w:tcPr>
                          <w:p>
                            <w:pPr>
                              <w:pStyle w:val="TableParagraph"/>
                              <w:spacing w:before="1"/>
                              <w:ind w:left="4"/>
                              <w:jc w:val="left"/>
                              <w:rPr>
                                <w:sz w:val="20"/>
                              </w:rPr>
                            </w:pPr>
                            <w:r>
                              <w:rPr>
                                <w:spacing w:val="-2"/>
                                <w:sz w:val="20"/>
                              </w:rPr>
                              <w:t>Barrancas</w:t>
                            </w:r>
                          </w:p>
                        </w:tc>
                        <w:tc>
                          <w:tcPr>
                            <w:tcW w:w="2162" w:type="dxa"/>
                            <w:tcBorders>
                              <w:left w:val="single" w:sz="8" w:space="0" w:color="18213B"/>
                              <w:right w:val="single" w:sz="8" w:space="0" w:color="18213B"/>
                            </w:tcBorders>
                            <w:shd w:val="clear" w:color="auto" w:fill="E5E6E8"/>
                          </w:tcPr>
                          <w:p>
                            <w:pPr>
                              <w:pStyle w:val="TableParagraph"/>
                              <w:spacing w:before="5"/>
                              <w:ind w:left="24"/>
                              <w:rPr>
                                <w:sz w:val="20"/>
                              </w:rPr>
                            </w:pPr>
                            <w:r>
                              <w:rPr>
                                <w:sz w:val="20"/>
                              </w:rPr>
                              <w:t>Barrancas</w:t>
                            </w:r>
                            <w:r>
                              <w:rPr>
                                <w:spacing w:val="-4"/>
                                <w:sz w:val="20"/>
                              </w:rPr>
                              <w:t> </w:t>
                            </w:r>
                            <w:r>
                              <w:rPr>
                                <w:sz w:val="20"/>
                              </w:rPr>
                              <w:t>del</w:t>
                            </w:r>
                            <w:r>
                              <w:rPr>
                                <w:spacing w:val="-3"/>
                                <w:sz w:val="20"/>
                              </w:rPr>
                              <w:t> </w:t>
                            </w:r>
                            <w:r>
                              <w:rPr>
                                <w:spacing w:val="-4"/>
                                <w:sz w:val="20"/>
                              </w:rPr>
                              <w:t>Cobre</w:t>
                            </w:r>
                          </w:p>
                        </w:tc>
                        <w:tc>
                          <w:tcPr>
                            <w:tcW w:w="2226" w:type="dxa"/>
                            <w:tcBorders>
                              <w:left w:val="single" w:sz="8" w:space="0" w:color="18213B"/>
                            </w:tcBorders>
                            <w:shd w:val="clear" w:color="auto" w:fill="E5E6E8"/>
                          </w:tcPr>
                          <w:p>
                            <w:pPr>
                              <w:pStyle w:val="TableParagraph"/>
                              <w:spacing w:before="9"/>
                              <w:ind w:right="8"/>
                              <w:rPr>
                                <w:sz w:val="20"/>
                              </w:rPr>
                            </w:pPr>
                            <w:r>
                              <w:rPr>
                                <w:spacing w:val="-2"/>
                                <w:w w:val="105"/>
                                <w:sz w:val="20"/>
                              </w:rPr>
                              <w:t>Mirador</w:t>
                            </w:r>
                          </w:p>
                        </w:tc>
                      </w:tr>
                      <w:tr>
                        <w:trPr>
                          <w:trHeight w:val="368" w:hRule="atLeast"/>
                        </w:trPr>
                        <w:tc>
                          <w:tcPr>
                            <w:tcW w:w="1070" w:type="dxa"/>
                            <w:tcBorders>
                              <w:right w:val="single" w:sz="8" w:space="0" w:color="18213B"/>
                            </w:tcBorders>
                          </w:tcPr>
                          <w:p>
                            <w:pPr>
                              <w:pStyle w:val="TableParagraph"/>
                              <w:spacing w:before="43"/>
                              <w:ind w:left="-1"/>
                              <w:jc w:val="left"/>
                              <w:rPr>
                                <w:sz w:val="20"/>
                              </w:rPr>
                            </w:pPr>
                            <w:r>
                              <w:rPr>
                                <w:spacing w:val="-2"/>
                                <w:sz w:val="20"/>
                              </w:rPr>
                              <w:t>Creel</w:t>
                            </w:r>
                          </w:p>
                        </w:tc>
                        <w:tc>
                          <w:tcPr>
                            <w:tcW w:w="2162" w:type="dxa"/>
                            <w:tcBorders>
                              <w:left w:val="single" w:sz="8" w:space="0" w:color="18213B"/>
                              <w:right w:val="single" w:sz="8" w:space="0" w:color="18213B"/>
                            </w:tcBorders>
                          </w:tcPr>
                          <w:p>
                            <w:pPr>
                              <w:pStyle w:val="TableParagraph"/>
                              <w:spacing w:before="47"/>
                              <w:ind w:left="24"/>
                              <w:rPr>
                                <w:sz w:val="20"/>
                              </w:rPr>
                            </w:pPr>
                            <w:r>
                              <w:rPr>
                                <w:sz w:val="20"/>
                              </w:rPr>
                              <w:t>Hacienda</w:t>
                            </w:r>
                            <w:r>
                              <w:rPr>
                                <w:spacing w:val="10"/>
                                <w:sz w:val="20"/>
                              </w:rPr>
                              <w:t> </w:t>
                            </w:r>
                            <w:r>
                              <w:rPr>
                                <w:sz w:val="20"/>
                              </w:rPr>
                              <w:t>Don</w:t>
                            </w:r>
                            <w:r>
                              <w:rPr>
                                <w:spacing w:val="10"/>
                                <w:sz w:val="20"/>
                              </w:rPr>
                              <w:t> </w:t>
                            </w:r>
                            <w:r>
                              <w:rPr>
                                <w:spacing w:val="-2"/>
                                <w:sz w:val="20"/>
                              </w:rPr>
                              <w:t>Armando</w:t>
                            </w:r>
                          </w:p>
                        </w:tc>
                        <w:tc>
                          <w:tcPr>
                            <w:tcW w:w="2226" w:type="dxa"/>
                            <w:tcBorders>
                              <w:left w:val="single" w:sz="8" w:space="0" w:color="18213B"/>
                            </w:tcBorders>
                          </w:tcPr>
                          <w:p>
                            <w:pPr>
                              <w:pStyle w:val="TableParagraph"/>
                              <w:spacing w:before="51"/>
                              <w:ind w:left="26" w:right="11"/>
                              <w:rPr>
                                <w:sz w:val="20"/>
                              </w:rPr>
                            </w:pPr>
                            <w:r>
                              <w:rPr>
                                <w:sz w:val="20"/>
                              </w:rPr>
                              <w:t>The</w:t>
                            </w:r>
                            <w:r>
                              <w:rPr>
                                <w:spacing w:val="2"/>
                                <w:sz w:val="20"/>
                              </w:rPr>
                              <w:t> </w:t>
                            </w:r>
                            <w:r>
                              <w:rPr>
                                <w:sz w:val="20"/>
                              </w:rPr>
                              <w:t>Lodge,</w:t>
                            </w:r>
                            <w:r>
                              <w:rPr>
                                <w:spacing w:val="9"/>
                                <w:sz w:val="20"/>
                              </w:rPr>
                              <w:t> </w:t>
                            </w:r>
                            <w:r>
                              <w:rPr>
                                <w:sz w:val="20"/>
                              </w:rPr>
                              <w:t>Quinta</w:t>
                            </w:r>
                            <w:r>
                              <w:rPr>
                                <w:spacing w:val="2"/>
                                <w:sz w:val="20"/>
                              </w:rPr>
                              <w:t> </w:t>
                            </w:r>
                            <w:r>
                              <w:rPr>
                                <w:spacing w:val="-2"/>
                                <w:sz w:val="20"/>
                              </w:rPr>
                              <w:t>Misión</w:t>
                            </w:r>
                          </w:p>
                        </w:tc>
                      </w:tr>
                      <w:tr>
                        <w:trPr>
                          <w:trHeight w:val="266" w:hRule="atLeast"/>
                        </w:trPr>
                        <w:tc>
                          <w:tcPr>
                            <w:tcW w:w="1070" w:type="dxa"/>
                            <w:tcBorders>
                              <w:right w:val="single" w:sz="8" w:space="0" w:color="18213B"/>
                            </w:tcBorders>
                            <w:shd w:val="clear" w:color="auto" w:fill="E5E6E8"/>
                          </w:tcPr>
                          <w:p>
                            <w:pPr>
                              <w:pStyle w:val="TableParagraph"/>
                              <w:spacing w:line="227" w:lineRule="exact"/>
                              <w:ind w:left="4"/>
                              <w:jc w:val="left"/>
                              <w:rPr>
                                <w:sz w:val="20"/>
                              </w:rPr>
                            </w:pPr>
                            <w:r>
                              <w:rPr>
                                <w:spacing w:val="-2"/>
                                <w:w w:val="105"/>
                                <w:sz w:val="20"/>
                              </w:rPr>
                              <w:t>Chihuahua</w:t>
                            </w:r>
                          </w:p>
                        </w:tc>
                        <w:tc>
                          <w:tcPr>
                            <w:tcW w:w="2162" w:type="dxa"/>
                            <w:tcBorders>
                              <w:left w:val="single" w:sz="8" w:space="0" w:color="18213B"/>
                              <w:right w:val="single" w:sz="8" w:space="0" w:color="18213B"/>
                            </w:tcBorders>
                            <w:shd w:val="clear" w:color="auto" w:fill="E5E6E8"/>
                          </w:tcPr>
                          <w:p>
                            <w:pPr>
                              <w:pStyle w:val="TableParagraph"/>
                              <w:spacing w:before="1"/>
                              <w:ind w:left="24"/>
                              <w:rPr>
                                <w:sz w:val="20"/>
                              </w:rPr>
                            </w:pPr>
                            <w:r>
                              <w:rPr>
                                <w:sz w:val="20"/>
                              </w:rPr>
                              <w:t>Microtel,</w:t>
                            </w:r>
                            <w:r>
                              <w:rPr>
                                <w:spacing w:val="-6"/>
                                <w:sz w:val="20"/>
                              </w:rPr>
                              <w:t> </w:t>
                            </w:r>
                            <w:r>
                              <w:rPr>
                                <w:sz w:val="20"/>
                              </w:rPr>
                              <w:t>City</w:t>
                            </w:r>
                            <w:r>
                              <w:rPr>
                                <w:spacing w:val="-10"/>
                                <w:sz w:val="20"/>
                              </w:rPr>
                              <w:t> </w:t>
                            </w:r>
                            <w:r>
                              <w:rPr>
                                <w:spacing w:val="-2"/>
                                <w:sz w:val="20"/>
                              </w:rPr>
                              <w:t>Express</w:t>
                            </w:r>
                          </w:p>
                        </w:tc>
                        <w:tc>
                          <w:tcPr>
                            <w:tcW w:w="2226" w:type="dxa"/>
                            <w:tcBorders>
                              <w:left w:val="single" w:sz="8" w:space="0" w:color="18213B"/>
                            </w:tcBorders>
                            <w:shd w:val="clear" w:color="auto" w:fill="E5E6E8"/>
                          </w:tcPr>
                          <w:p>
                            <w:pPr>
                              <w:pStyle w:val="TableParagraph"/>
                              <w:spacing w:before="5"/>
                              <w:ind w:left="15" w:right="11"/>
                              <w:rPr>
                                <w:sz w:val="20"/>
                              </w:rPr>
                            </w:pPr>
                            <w:r>
                              <w:rPr>
                                <w:w w:val="105"/>
                                <w:sz w:val="20"/>
                              </w:rPr>
                              <w:t>Hampton</w:t>
                            </w:r>
                            <w:r>
                              <w:rPr>
                                <w:spacing w:val="-11"/>
                                <w:w w:val="105"/>
                                <w:sz w:val="20"/>
                              </w:rPr>
                              <w:t> </w:t>
                            </w:r>
                            <w:r>
                              <w:rPr>
                                <w:w w:val="105"/>
                                <w:sz w:val="20"/>
                              </w:rPr>
                              <w:t>Inn,</w:t>
                            </w:r>
                            <w:r>
                              <w:rPr>
                                <w:spacing w:val="-6"/>
                                <w:w w:val="105"/>
                                <w:sz w:val="20"/>
                              </w:rPr>
                              <w:t> </w:t>
                            </w:r>
                            <w:r>
                              <w:rPr>
                                <w:spacing w:val="-2"/>
                                <w:w w:val="105"/>
                                <w:sz w:val="20"/>
                              </w:rPr>
                              <w:t>Highland</w:t>
                            </w:r>
                          </w:p>
                        </w:tc>
                      </w:tr>
                    </w:tbl>
                    <w:p>
                      <w:pPr>
                        <w:pStyle w:val="BodyText"/>
                      </w:pPr>
                    </w:p>
                  </w:txbxContent>
                </v:textbox>
                <w10:wrap type="none"/>
              </v:shape>
            </w:pict>
          </mc:Fallback>
        </mc:AlternateContent>
      </w:r>
      <w:r>
        <w:rPr/>
        <w:t>Hoteles</w:t>
      </w:r>
      <w:r>
        <w:rPr>
          <w:spacing w:val="10"/>
        </w:rPr>
        <w:t> </w:t>
      </w:r>
      <w:r>
        <w:rPr/>
        <w:t>previstos</w:t>
      </w:r>
      <w:r>
        <w:rPr>
          <w:spacing w:val="11"/>
        </w:rPr>
        <w:t> </w:t>
      </w:r>
      <w:r>
        <w:rPr/>
        <w:t>o</w:t>
      </w:r>
      <w:r>
        <w:rPr>
          <w:spacing w:val="11"/>
        </w:rPr>
        <w:t> </w:t>
      </w:r>
      <w:r>
        <w:rPr>
          <w:spacing w:val="-2"/>
        </w:rPr>
        <w:t>similares.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27"/>
      </w:pPr>
    </w:p>
    <w:p>
      <w:pPr>
        <w:pStyle w:val="Heading1"/>
        <w:ind w:left="360"/>
      </w:pPr>
      <w:r>
        <w:rPr>
          <w:color w:val="059ED8"/>
          <w:spacing w:val="-2"/>
        </w:rPr>
        <w:t>SUPLEMENTOS</w:t>
      </w:r>
    </w:p>
    <w:p>
      <w:pPr>
        <w:pStyle w:val="BodyText"/>
        <w:spacing w:before="177"/>
        <w:ind w:left="361"/>
      </w:pPr>
      <w:r>
        <w:rPr>
          <w:w w:val="105"/>
        </w:rPr>
        <w:t>Precios</w:t>
      </w:r>
      <w:r>
        <w:rPr>
          <w:spacing w:val="-8"/>
          <w:w w:val="105"/>
        </w:rPr>
        <w:t> </w:t>
      </w:r>
      <w:r>
        <w:rPr>
          <w:w w:val="105"/>
        </w:rPr>
        <w:t>por</w:t>
      </w:r>
      <w:r>
        <w:rPr>
          <w:spacing w:val="-7"/>
          <w:w w:val="105"/>
        </w:rPr>
        <w:t> </w:t>
      </w:r>
      <w:r>
        <w:rPr>
          <w:w w:val="105"/>
        </w:rPr>
        <w:t>persona</w:t>
      </w:r>
      <w:r>
        <w:rPr>
          <w:spacing w:val="-7"/>
          <w:w w:val="105"/>
        </w:rPr>
        <w:t> </w:t>
      </w:r>
      <w:r>
        <w:rPr>
          <w:w w:val="105"/>
        </w:rPr>
        <w:t>en</w:t>
      </w:r>
      <w:r>
        <w:rPr>
          <w:spacing w:val="-8"/>
          <w:w w:val="105"/>
        </w:rPr>
        <w:t> </w:t>
      </w:r>
      <w:r>
        <w:rPr>
          <w:w w:val="105"/>
        </w:rPr>
        <w:t>pesos</w:t>
      </w:r>
      <w:r>
        <w:rPr>
          <w:spacing w:val="-7"/>
          <w:w w:val="105"/>
        </w:rPr>
        <w:t> </w:t>
      </w:r>
      <w:r>
        <w:rPr>
          <w:spacing w:val="-2"/>
          <w:w w:val="105"/>
        </w:rPr>
        <w:t>(MXN).</w:t>
      </w:r>
    </w:p>
    <w:p>
      <w:pPr>
        <w:pStyle w:val="BodyText"/>
        <w:spacing w:line="237" w:lineRule="auto" w:before="207"/>
        <w:ind w:left="368"/>
      </w:pPr>
      <w:r>
        <w:rPr/>
        <w:t>Temporadas</w:t>
      </w:r>
      <w:r>
        <w:rPr>
          <w:spacing w:val="-5"/>
        </w:rPr>
        <w:t> </w:t>
      </w:r>
      <w:r>
        <w:rPr/>
        <w:t>del</w:t>
      </w:r>
      <w:r>
        <w:rPr>
          <w:spacing w:val="-5"/>
        </w:rPr>
        <w:t> </w:t>
      </w:r>
      <w:r>
        <w:rPr/>
        <w:t>tren</w:t>
      </w:r>
      <w:r>
        <w:rPr>
          <w:spacing w:val="-5"/>
        </w:rPr>
        <w:t> </w:t>
      </w:r>
      <w:r>
        <w:rPr/>
        <w:t>(alta):</w:t>
      </w:r>
      <w:r>
        <w:rPr>
          <w:spacing w:val="-5"/>
        </w:rPr>
        <w:t> </w:t>
      </w:r>
      <w:r>
        <w:rPr/>
        <w:t>14</w:t>
      </w:r>
      <w:r>
        <w:rPr>
          <w:spacing w:val="-5"/>
        </w:rPr>
        <w:t> </w:t>
      </w:r>
      <w:r>
        <w:rPr/>
        <w:t>al</w:t>
      </w:r>
      <w:r>
        <w:rPr>
          <w:spacing w:val="-5"/>
        </w:rPr>
        <w:t> </w:t>
      </w:r>
      <w:r>
        <w:rPr/>
        <w:t>27</w:t>
      </w:r>
      <w:r>
        <w:rPr>
          <w:spacing w:val="-5"/>
        </w:rPr>
        <w:t> </w:t>
      </w:r>
      <w:r>
        <w:rPr/>
        <w:t>de</w:t>
      </w:r>
      <w:r>
        <w:rPr>
          <w:spacing w:val="-5"/>
        </w:rPr>
        <w:t> </w:t>
      </w:r>
      <w:r>
        <w:rPr/>
        <w:t>Abril</w:t>
      </w:r>
      <w:r>
        <w:rPr>
          <w:spacing w:val="-5"/>
        </w:rPr>
        <w:t> </w:t>
      </w:r>
      <w:r>
        <w:rPr/>
        <w:t>/</w:t>
      </w:r>
      <w:r>
        <w:rPr>
          <w:spacing w:val="-5"/>
        </w:rPr>
        <w:t> </w:t>
      </w:r>
      <w:r>
        <w:rPr/>
        <w:t>01</w:t>
      </w:r>
      <w:r>
        <w:rPr>
          <w:spacing w:val="-5"/>
        </w:rPr>
        <w:t> </w:t>
      </w:r>
      <w:r>
        <w:rPr/>
        <w:t>de</w:t>
      </w:r>
      <w:r>
        <w:rPr>
          <w:spacing w:val="-5"/>
        </w:rPr>
        <w:t> </w:t>
      </w:r>
      <w:r>
        <w:rPr/>
        <w:t>Julio</w:t>
      </w:r>
      <w:r>
        <w:rPr>
          <w:spacing w:val="-5"/>
        </w:rPr>
        <w:t> </w:t>
      </w:r>
      <w:r>
        <w:rPr/>
        <w:t>al </w:t>
      </w:r>
      <w:r>
        <w:rPr>
          <w:w w:val="105"/>
        </w:rPr>
        <w:t>31</w:t>
      </w:r>
      <w:r>
        <w:rPr>
          <w:spacing w:val="-3"/>
          <w:w w:val="105"/>
        </w:rPr>
        <w:t> </w:t>
      </w:r>
      <w:r>
        <w:rPr>
          <w:w w:val="105"/>
        </w:rPr>
        <w:t>de</w:t>
      </w:r>
      <w:r>
        <w:rPr>
          <w:spacing w:val="-3"/>
          <w:w w:val="105"/>
        </w:rPr>
        <w:t> </w:t>
      </w:r>
      <w:r>
        <w:rPr>
          <w:w w:val="105"/>
        </w:rPr>
        <w:t>Agoato</w:t>
      </w:r>
      <w:r>
        <w:rPr>
          <w:spacing w:val="-3"/>
          <w:w w:val="105"/>
        </w:rPr>
        <w:t> </w:t>
      </w:r>
      <w:r>
        <w:rPr>
          <w:w w:val="105"/>
        </w:rPr>
        <w:t>/</w:t>
      </w:r>
      <w:r>
        <w:rPr>
          <w:spacing w:val="-3"/>
          <w:w w:val="105"/>
        </w:rPr>
        <w:t> </w:t>
      </w:r>
      <w:r>
        <w:rPr>
          <w:w w:val="105"/>
        </w:rPr>
        <w:t>15</w:t>
      </w:r>
      <w:r>
        <w:rPr>
          <w:spacing w:val="-6"/>
          <w:w w:val="105"/>
        </w:rPr>
        <w:t> </w:t>
      </w:r>
      <w:r>
        <w:rPr>
          <w:w w:val="105"/>
        </w:rPr>
        <w:t>de</w:t>
      </w:r>
      <w:r>
        <w:rPr>
          <w:spacing w:val="-6"/>
          <w:w w:val="105"/>
        </w:rPr>
        <w:t> </w:t>
      </w:r>
      <w:r>
        <w:rPr>
          <w:w w:val="105"/>
        </w:rPr>
        <w:t>diciembre</w:t>
      </w:r>
      <w:r>
        <w:rPr>
          <w:spacing w:val="-6"/>
          <w:w w:val="105"/>
        </w:rPr>
        <w:t> </w:t>
      </w:r>
      <w:r>
        <w:rPr>
          <w:w w:val="105"/>
        </w:rPr>
        <w:t>al</w:t>
      </w:r>
      <w:r>
        <w:rPr>
          <w:spacing w:val="-6"/>
          <w:w w:val="105"/>
        </w:rPr>
        <w:t> </w:t>
      </w:r>
      <w:r>
        <w:rPr>
          <w:w w:val="105"/>
        </w:rPr>
        <w:t>11</w:t>
      </w:r>
      <w:r>
        <w:rPr>
          <w:spacing w:val="-6"/>
          <w:w w:val="105"/>
        </w:rPr>
        <w:t> </w:t>
      </w:r>
      <w:r>
        <w:rPr>
          <w:w w:val="105"/>
        </w:rPr>
        <w:t>de</w:t>
      </w:r>
      <w:r>
        <w:rPr>
          <w:spacing w:val="-6"/>
          <w:w w:val="105"/>
        </w:rPr>
        <w:t> </w:t>
      </w:r>
      <w:r>
        <w:rPr>
          <w:w w:val="105"/>
        </w:rPr>
        <w:t>enero</w:t>
      </w:r>
      <w:r>
        <w:rPr>
          <w:spacing w:val="-6"/>
          <w:w w:val="105"/>
        </w:rPr>
        <w:t> </w:t>
      </w:r>
      <w:r>
        <w:rPr>
          <w:w w:val="105"/>
        </w:rPr>
        <w:t>del</w:t>
      </w:r>
      <w:r>
        <w:rPr>
          <w:spacing w:val="-6"/>
          <w:w w:val="105"/>
        </w:rPr>
        <w:t> </w:t>
      </w:r>
      <w:r>
        <w:rPr>
          <w:w w:val="105"/>
        </w:rPr>
        <w:t>2026.</w:t>
      </w:r>
    </w:p>
    <w:p>
      <w:pPr>
        <w:pStyle w:val="BodyText"/>
        <w:spacing w:before="88"/>
        <w:rPr>
          <w:sz w:val="20"/>
        </w:rPr>
      </w:pPr>
    </w:p>
    <w:tbl>
      <w:tblPr>
        <w:tblW w:w="0" w:type="auto"/>
        <w:jc w:val="left"/>
        <w:tblInd w:w="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84"/>
        <w:gridCol w:w="4648"/>
      </w:tblGrid>
      <w:tr>
        <w:trPr>
          <w:trHeight w:val="189" w:hRule="atLeast"/>
        </w:trPr>
        <w:tc>
          <w:tcPr>
            <w:tcW w:w="684" w:type="dxa"/>
            <w:tcBorders>
              <w:bottom w:val="single" w:sz="8" w:space="0" w:color="13070F"/>
              <w:right w:val="single" w:sz="8" w:space="0" w:color="18213B"/>
            </w:tcBorders>
          </w:tcPr>
          <w:p>
            <w:pPr>
              <w:pStyle w:val="TableParagraph"/>
              <w:spacing w:line="169" w:lineRule="exact"/>
              <w:ind w:right="50"/>
              <w:rPr>
                <w:sz w:val="18"/>
              </w:rPr>
            </w:pPr>
            <w:r>
              <w:rPr>
                <w:spacing w:val="-2"/>
                <w:sz w:val="18"/>
              </w:rPr>
              <w:t>COSTO</w:t>
            </w:r>
          </w:p>
        </w:tc>
        <w:tc>
          <w:tcPr>
            <w:tcW w:w="4648" w:type="dxa"/>
            <w:tcBorders>
              <w:left w:val="single" w:sz="8" w:space="0" w:color="18213B"/>
              <w:bottom w:val="single" w:sz="8" w:space="0" w:color="13070F"/>
            </w:tcBorders>
          </w:tcPr>
          <w:p>
            <w:pPr>
              <w:pStyle w:val="TableParagraph"/>
              <w:spacing w:line="169" w:lineRule="exact"/>
              <w:ind w:right="102"/>
              <w:rPr>
                <w:sz w:val="20"/>
              </w:rPr>
            </w:pPr>
            <w:r>
              <w:rPr>
                <w:spacing w:val="-2"/>
                <w:sz w:val="20"/>
              </w:rPr>
              <w:t>SUPLEMENTO</w:t>
            </w:r>
          </w:p>
        </w:tc>
      </w:tr>
      <w:tr>
        <w:trPr>
          <w:trHeight w:val="338" w:hRule="atLeast"/>
        </w:trPr>
        <w:tc>
          <w:tcPr>
            <w:tcW w:w="684" w:type="dxa"/>
            <w:tcBorders>
              <w:top w:val="single" w:sz="8" w:space="0" w:color="13070F"/>
              <w:right w:val="single" w:sz="8" w:space="0" w:color="18213B"/>
            </w:tcBorders>
          </w:tcPr>
          <w:p>
            <w:pPr>
              <w:pStyle w:val="TableParagraph"/>
              <w:spacing w:before="54"/>
              <w:ind w:right="262"/>
              <w:rPr>
                <w:sz w:val="20"/>
              </w:rPr>
            </w:pPr>
            <w:r>
              <w:rPr>
                <w:spacing w:val="-4"/>
                <w:sz w:val="20"/>
              </w:rPr>
              <w:t>$670</w:t>
            </w:r>
          </w:p>
        </w:tc>
        <w:tc>
          <w:tcPr>
            <w:tcW w:w="4648" w:type="dxa"/>
            <w:tcBorders>
              <w:top w:val="single" w:sz="8" w:space="0" w:color="13070F"/>
              <w:left w:val="single" w:sz="8" w:space="0" w:color="18213B"/>
            </w:tcBorders>
          </w:tcPr>
          <w:p>
            <w:pPr>
              <w:pStyle w:val="TableParagraph"/>
              <w:spacing w:before="59"/>
              <w:ind w:left="21"/>
              <w:jc w:val="left"/>
              <w:rPr>
                <w:sz w:val="18"/>
              </w:rPr>
            </w:pPr>
            <w:r>
              <w:rPr>
                <w:sz w:val="18"/>
              </w:rPr>
              <w:t>Suplemento</w:t>
            </w:r>
            <w:r>
              <w:rPr>
                <w:spacing w:val="-5"/>
                <w:sz w:val="18"/>
              </w:rPr>
              <w:t> </w:t>
            </w:r>
            <w:r>
              <w:rPr>
                <w:sz w:val="18"/>
              </w:rPr>
              <w:t>chepe</w:t>
            </w:r>
            <w:r>
              <w:rPr>
                <w:spacing w:val="-5"/>
                <w:sz w:val="18"/>
              </w:rPr>
              <w:t> </w:t>
            </w:r>
            <w:r>
              <w:rPr>
                <w:sz w:val="18"/>
              </w:rPr>
              <w:t>express</w:t>
            </w:r>
            <w:r>
              <w:rPr>
                <w:spacing w:val="-5"/>
                <w:sz w:val="18"/>
              </w:rPr>
              <w:t> </w:t>
            </w:r>
            <w:r>
              <w:rPr>
                <w:sz w:val="18"/>
              </w:rPr>
              <w:t>turista</w:t>
            </w:r>
            <w:r>
              <w:rPr>
                <w:spacing w:val="-5"/>
                <w:sz w:val="18"/>
              </w:rPr>
              <w:t> </w:t>
            </w:r>
            <w:r>
              <w:rPr>
                <w:sz w:val="18"/>
              </w:rPr>
              <w:t>a</w:t>
            </w:r>
            <w:r>
              <w:rPr>
                <w:spacing w:val="-5"/>
                <w:sz w:val="18"/>
              </w:rPr>
              <w:t> </w:t>
            </w:r>
            <w:r>
              <w:rPr>
                <w:sz w:val="18"/>
              </w:rPr>
              <w:t>clase</w:t>
            </w:r>
            <w:r>
              <w:rPr>
                <w:spacing w:val="-5"/>
                <w:sz w:val="18"/>
              </w:rPr>
              <w:t> </w:t>
            </w:r>
            <w:r>
              <w:rPr>
                <w:sz w:val="18"/>
              </w:rPr>
              <w:t>ejecutiva</w:t>
            </w:r>
            <w:r>
              <w:rPr>
                <w:spacing w:val="-5"/>
                <w:sz w:val="18"/>
              </w:rPr>
              <w:t> </w:t>
            </w:r>
            <w:r>
              <w:rPr>
                <w:sz w:val="18"/>
              </w:rPr>
              <w:t>(temp.</w:t>
            </w:r>
            <w:r>
              <w:rPr>
                <w:spacing w:val="-5"/>
                <w:sz w:val="18"/>
              </w:rPr>
              <w:t> </w:t>
            </w:r>
            <w:r>
              <w:rPr>
                <w:spacing w:val="-2"/>
                <w:sz w:val="18"/>
              </w:rPr>
              <w:t>baja).</w:t>
            </w:r>
          </w:p>
        </w:tc>
      </w:tr>
      <w:tr>
        <w:trPr>
          <w:trHeight w:val="207" w:hRule="atLeast"/>
        </w:trPr>
        <w:tc>
          <w:tcPr>
            <w:tcW w:w="684" w:type="dxa"/>
            <w:tcBorders>
              <w:right w:val="single" w:sz="8" w:space="0" w:color="18213B"/>
            </w:tcBorders>
            <w:shd w:val="clear" w:color="auto" w:fill="E5E6E8"/>
          </w:tcPr>
          <w:p>
            <w:pPr>
              <w:pStyle w:val="TableParagraph"/>
              <w:spacing w:line="188" w:lineRule="exact"/>
              <w:ind w:right="128"/>
              <w:rPr>
                <w:sz w:val="20"/>
              </w:rPr>
            </w:pPr>
            <w:r>
              <w:rPr>
                <w:spacing w:val="-4"/>
                <w:sz w:val="20"/>
              </w:rPr>
              <w:t>$1,735</w:t>
            </w:r>
          </w:p>
        </w:tc>
        <w:tc>
          <w:tcPr>
            <w:tcW w:w="4648" w:type="dxa"/>
            <w:tcBorders>
              <w:left w:val="single" w:sz="8" w:space="0" w:color="18213B"/>
            </w:tcBorders>
            <w:shd w:val="clear" w:color="auto" w:fill="E5E6E8"/>
          </w:tcPr>
          <w:p>
            <w:pPr>
              <w:pStyle w:val="TableParagraph"/>
              <w:spacing w:line="188" w:lineRule="exact"/>
              <w:ind w:left="29"/>
              <w:jc w:val="left"/>
              <w:rPr>
                <w:sz w:val="18"/>
              </w:rPr>
            </w:pPr>
            <w:r>
              <w:rPr>
                <w:sz w:val="18"/>
              </w:rPr>
              <w:t>Suplemento</w:t>
            </w:r>
            <w:r>
              <w:rPr>
                <w:spacing w:val="-2"/>
                <w:sz w:val="18"/>
              </w:rPr>
              <w:t> </w:t>
            </w:r>
            <w:r>
              <w:rPr>
                <w:sz w:val="18"/>
              </w:rPr>
              <w:t>chepe</w:t>
            </w:r>
            <w:r>
              <w:rPr>
                <w:spacing w:val="-2"/>
                <w:sz w:val="18"/>
              </w:rPr>
              <w:t> </w:t>
            </w:r>
            <w:r>
              <w:rPr>
                <w:sz w:val="18"/>
              </w:rPr>
              <w:t>express</w:t>
            </w:r>
            <w:r>
              <w:rPr>
                <w:spacing w:val="-1"/>
                <w:sz w:val="18"/>
              </w:rPr>
              <w:t> </w:t>
            </w:r>
            <w:r>
              <w:rPr>
                <w:sz w:val="18"/>
              </w:rPr>
              <w:t>turista</w:t>
            </w:r>
            <w:r>
              <w:rPr>
                <w:spacing w:val="-2"/>
                <w:sz w:val="18"/>
              </w:rPr>
              <w:t> </w:t>
            </w:r>
            <w:r>
              <w:rPr>
                <w:sz w:val="18"/>
              </w:rPr>
              <w:t>a</w:t>
            </w:r>
            <w:r>
              <w:rPr>
                <w:spacing w:val="-1"/>
                <w:sz w:val="18"/>
              </w:rPr>
              <w:t> </w:t>
            </w:r>
            <w:r>
              <w:rPr>
                <w:sz w:val="18"/>
              </w:rPr>
              <w:t>clase</w:t>
            </w:r>
            <w:r>
              <w:rPr>
                <w:spacing w:val="-2"/>
                <w:sz w:val="18"/>
              </w:rPr>
              <w:t> </w:t>
            </w:r>
            <w:r>
              <w:rPr>
                <w:sz w:val="18"/>
              </w:rPr>
              <w:t>primera</w:t>
            </w:r>
            <w:r>
              <w:rPr>
                <w:spacing w:val="-1"/>
                <w:sz w:val="18"/>
              </w:rPr>
              <w:t> </w:t>
            </w:r>
            <w:r>
              <w:rPr>
                <w:sz w:val="18"/>
              </w:rPr>
              <w:t>(temp.</w:t>
            </w:r>
            <w:r>
              <w:rPr>
                <w:spacing w:val="-2"/>
                <w:sz w:val="18"/>
              </w:rPr>
              <w:t> baja).</w:t>
            </w:r>
          </w:p>
        </w:tc>
      </w:tr>
      <w:tr>
        <w:trPr>
          <w:trHeight w:val="330" w:hRule="atLeast"/>
        </w:trPr>
        <w:tc>
          <w:tcPr>
            <w:tcW w:w="684" w:type="dxa"/>
            <w:tcBorders>
              <w:right w:val="single" w:sz="8" w:space="0" w:color="18213B"/>
            </w:tcBorders>
          </w:tcPr>
          <w:p>
            <w:pPr>
              <w:pStyle w:val="TableParagraph"/>
              <w:spacing w:before="43"/>
              <w:ind w:right="262"/>
              <w:rPr>
                <w:sz w:val="20"/>
              </w:rPr>
            </w:pPr>
            <w:r>
              <w:rPr>
                <w:spacing w:val="-4"/>
                <w:sz w:val="20"/>
              </w:rPr>
              <w:t>$270</w:t>
            </w:r>
          </w:p>
        </w:tc>
        <w:tc>
          <w:tcPr>
            <w:tcW w:w="4648" w:type="dxa"/>
            <w:tcBorders>
              <w:left w:val="single" w:sz="8" w:space="0" w:color="18213B"/>
            </w:tcBorders>
          </w:tcPr>
          <w:p>
            <w:pPr>
              <w:pStyle w:val="TableParagraph"/>
              <w:spacing w:before="38"/>
              <w:ind w:left="21"/>
              <w:jc w:val="left"/>
              <w:rPr>
                <w:sz w:val="18"/>
              </w:rPr>
            </w:pPr>
            <w:r>
              <w:rPr>
                <w:sz w:val="18"/>
              </w:rPr>
              <w:t>Suplemento</w:t>
            </w:r>
            <w:r>
              <w:rPr>
                <w:spacing w:val="2"/>
                <w:sz w:val="18"/>
              </w:rPr>
              <w:t> </w:t>
            </w:r>
            <w:r>
              <w:rPr>
                <w:sz w:val="18"/>
              </w:rPr>
              <w:t>chepe</w:t>
            </w:r>
            <w:r>
              <w:rPr>
                <w:spacing w:val="2"/>
                <w:sz w:val="18"/>
              </w:rPr>
              <w:t> </w:t>
            </w:r>
            <w:r>
              <w:rPr>
                <w:sz w:val="18"/>
              </w:rPr>
              <w:t>express</w:t>
            </w:r>
            <w:r>
              <w:rPr>
                <w:spacing w:val="2"/>
                <w:sz w:val="18"/>
              </w:rPr>
              <w:t> </w:t>
            </w:r>
            <w:r>
              <w:rPr>
                <w:sz w:val="18"/>
              </w:rPr>
              <w:t>turista</w:t>
            </w:r>
            <w:r>
              <w:rPr>
                <w:spacing w:val="2"/>
                <w:sz w:val="18"/>
              </w:rPr>
              <w:t> </w:t>
            </w:r>
            <w:r>
              <w:rPr>
                <w:sz w:val="18"/>
              </w:rPr>
              <w:t>temporada</w:t>
            </w:r>
            <w:r>
              <w:rPr>
                <w:spacing w:val="2"/>
                <w:sz w:val="18"/>
              </w:rPr>
              <w:t> </w:t>
            </w:r>
            <w:r>
              <w:rPr>
                <w:spacing w:val="-4"/>
                <w:sz w:val="18"/>
              </w:rPr>
              <w:t>alta.</w:t>
            </w:r>
          </w:p>
        </w:tc>
      </w:tr>
      <w:tr>
        <w:trPr>
          <w:trHeight w:val="220" w:hRule="atLeast"/>
        </w:trPr>
        <w:tc>
          <w:tcPr>
            <w:tcW w:w="684" w:type="dxa"/>
            <w:tcBorders>
              <w:right w:val="single" w:sz="8" w:space="0" w:color="18213B"/>
            </w:tcBorders>
            <w:shd w:val="clear" w:color="auto" w:fill="E5E6E8"/>
          </w:tcPr>
          <w:p>
            <w:pPr>
              <w:pStyle w:val="TableParagraph"/>
              <w:spacing w:line="200" w:lineRule="exact"/>
              <w:ind w:right="262"/>
              <w:rPr>
                <w:sz w:val="20"/>
              </w:rPr>
            </w:pPr>
            <w:r>
              <w:rPr>
                <w:spacing w:val="-4"/>
                <w:sz w:val="20"/>
              </w:rPr>
              <w:t>$535</w:t>
            </w:r>
          </w:p>
        </w:tc>
        <w:tc>
          <w:tcPr>
            <w:tcW w:w="4648" w:type="dxa"/>
            <w:tcBorders>
              <w:left w:val="single" w:sz="8" w:space="0" w:color="18213B"/>
            </w:tcBorders>
            <w:shd w:val="clear" w:color="auto" w:fill="E5E6E8"/>
          </w:tcPr>
          <w:p>
            <w:pPr>
              <w:pStyle w:val="TableParagraph"/>
              <w:spacing w:line="198" w:lineRule="exact"/>
              <w:ind w:left="28"/>
              <w:jc w:val="left"/>
              <w:rPr>
                <w:sz w:val="18"/>
              </w:rPr>
            </w:pPr>
            <w:r>
              <w:rPr>
                <w:sz w:val="18"/>
              </w:rPr>
              <w:t>Suplemento</w:t>
            </w:r>
            <w:r>
              <w:rPr>
                <w:spacing w:val="-2"/>
                <w:sz w:val="18"/>
              </w:rPr>
              <w:t> </w:t>
            </w:r>
            <w:r>
              <w:rPr>
                <w:sz w:val="18"/>
              </w:rPr>
              <w:t>chepe</w:t>
            </w:r>
            <w:r>
              <w:rPr>
                <w:spacing w:val="-2"/>
                <w:sz w:val="18"/>
              </w:rPr>
              <w:t> </w:t>
            </w:r>
            <w:r>
              <w:rPr>
                <w:sz w:val="18"/>
              </w:rPr>
              <w:t>express</w:t>
            </w:r>
            <w:r>
              <w:rPr>
                <w:spacing w:val="-1"/>
                <w:sz w:val="18"/>
              </w:rPr>
              <w:t> </w:t>
            </w:r>
            <w:r>
              <w:rPr>
                <w:sz w:val="18"/>
              </w:rPr>
              <w:t>ejecutiva</w:t>
            </w:r>
            <w:r>
              <w:rPr>
                <w:spacing w:val="-2"/>
                <w:sz w:val="18"/>
              </w:rPr>
              <w:t> </w:t>
            </w:r>
            <w:r>
              <w:rPr>
                <w:sz w:val="18"/>
              </w:rPr>
              <w:t>temporada</w:t>
            </w:r>
            <w:r>
              <w:rPr>
                <w:spacing w:val="-1"/>
                <w:sz w:val="18"/>
              </w:rPr>
              <w:t> </w:t>
            </w:r>
            <w:r>
              <w:rPr>
                <w:spacing w:val="-4"/>
                <w:sz w:val="18"/>
              </w:rPr>
              <w:t>alta.</w:t>
            </w:r>
          </w:p>
        </w:tc>
      </w:tr>
      <w:tr>
        <w:trPr>
          <w:trHeight w:val="298" w:hRule="atLeast"/>
        </w:trPr>
        <w:tc>
          <w:tcPr>
            <w:tcW w:w="684" w:type="dxa"/>
            <w:tcBorders>
              <w:right w:val="single" w:sz="8" w:space="0" w:color="18213B"/>
            </w:tcBorders>
          </w:tcPr>
          <w:p>
            <w:pPr>
              <w:pStyle w:val="TableParagraph"/>
              <w:spacing w:before="31"/>
              <w:ind w:right="262"/>
              <w:rPr>
                <w:sz w:val="20"/>
              </w:rPr>
            </w:pPr>
            <w:r>
              <w:rPr>
                <w:spacing w:val="-4"/>
                <w:sz w:val="20"/>
              </w:rPr>
              <w:t>$535</w:t>
            </w:r>
          </w:p>
        </w:tc>
        <w:tc>
          <w:tcPr>
            <w:tcW w:w="4648" w:type="dxa"/>
            <w:tcBorders>
              <w:left w:val="single" w:sz="8" w:space="0" w:color="18213B"/>
            </w:tcBorders>
          </w:tcPr>
          <w:p>
            <w:pPr>
              <w:pStyle w:val="TableParagraph"/>
              <w:spacing w:before="41"/>
              <w:ind w:left="21"/>
              <w:jc w:val="left"/>
              <w:rPr>
                <w:sz w:val="18"/>
              </w:rPr>
            </w:pPr>
            <w:r>
              <w:rPr>
                <w:sz w:val="18"/>
              </w:rPr>
              <w:t>Suplemento</w:t>
            </w:r>
            <w:r>
              <w:rPr>
                <w:spacing w:val="3"/>
                <w:sz w:val="18"/>
              </w:rPr>
              <w:t> </w:t>
            </w:r>
            <w:r>
              <w:rPr>
                <w:sz w:val="18"/>
              </w:rPr>
              <w:t>chepe</w:t>
            </w:r>
            <w:r>
              <w:rPr>
                <w:spacing w:val="4"/>
                <w:sz w:val="18"/>
              </w:rPr>
              <w:t> </w:t>
            </w:r>
            <w:r>
              <w:rPr>
                <w:sz w:val="18"/>
              </w:rPr>
              <w:t>express</w:t>
            </w:r>
            <w:r>
              <w:rPr>
                <w:spacing w:val="4"/>
                <w:sz w:val="18"/>
              </w:rPr>
              <w:t> </w:t>
            </w:r>
            <w:r>
              <w:rPr>
                <w:sz w:val="18"/>
              </w:rPr>
              <w:t>primera</w:t>
            </w:r>
            <w:r>
              <w:rPr>
                <w:spacing w:val="4"/>
                <w:sz w:val="18"/>
              </w:rPr>
              <w:t> </w:t>
            </w:r>
            <w:r>
              <w:rPr>
                <w:sz w:val="18"/>
              </w:rPr>
              <w:t>temporada</w:t>
            </w:r>
            <w:r>
              <w:rPr>
                <w:spacing w:val="4"/>
                <w:sz w:val="18"/>
              </w:rPr>
              <w:t> </w:t>
            </w:r>
            <w:r>
              <w:rPr>
                <w:spacing w:val="-4"/>
                <w:sz w:val="18"/>
              </w:rPr>
              <w:t>alta.</w:t>
            </w:r>
          </w:p>
        </w:tc>
      </w:tr>
      <w:tr>
        <w:trPr>
          <w:trHeight w:val="235" w:hRule="atLeast"/>
        </w:trPr>
        <w:tc>
          <w:tcPr>
            <w:tcW w:w="684" w:type="dxa"/>
            <w:tcBorders>
              <w:right w:val="single" w:sz="8" w:space="0" w:color="18213B"/>
            </w:tcBorders>
            <w:shd w:val="clear" w:color="auto" w:fill="E5E6E8"/>
          </w:tcPr>
          <w:p>
            <w:pPr>
              <w:pStyle w:val="TableParagraph"/>
              <w:spacing w:line="216" w:lineRule="exact"/>
              <w:ind w:right="114"/>
              <w:rPr>
                <w:sz w:val="20"/>
              </w:rPr>
            </w:pPr>
            <w:r>
              <w:rPr>
                <w:spacing w:val="-2"/>
                <w:sz w:val="20"/>
              </w:rPr>
              <w:t>$1,270</w:t>
            </w:r>
          </w:p>
        </w:tc>
        <w:tc>
          <w:tcPr>
            <w:tcW w:w="4648" w:type="dxa"/>
            <w:tcBorders>
              <w:left w:val="single" w:sz="8" w:space="0" w:color="18213B"/>
            </w:tcBorders>
            <w:shd w:val="clear" w:color="auto" w:fill="E5E6E8"/>
          </w:tcPr>
          <w:p>
            <w:pPr>
              <w:pStyle w:val="TableParagraph"/>
              <w:spacing w:line="204" w:lineRule="exact"/>
              <w:ind w:left="29"/>
              <w:jc w:val="left"/>
              <w:rPr>
                <w:sz w:val="18"/>
              </w:rPr>
            </w:pPr>
            <w:r>
              <w:rPr>
                <w:sz w:val="18"/>
              </w:rPr>
              <w:t>Suplemento</w:t>
            </w:r>
            <w:r>
              <w:rPr>
                <w:spacing w:val="-4"/>
                <w:sz w:val="18"/>
              </w:rPr>
              <w:t> </w:t>
            </w:r>
            <w:r>
              <w:rPr>
                <w:sz w:val="18"/>
              </w:rPr>
              <w:t>cena</w:t>
            </w:r>
            <w:r>
              <w:rPr>
                <w:spacing w:val="-4"/>
                <w:sz w:val="18"/>
              </w:rPr>
              <w:t> </w:t>
            </w:r>
            <w:r>
              <w:rPr>
                <w:sz w:val="18"/>
              </w:rPr>
              <w:t>de</w:t>
            </w:r>
            <w:r>
              <w:rPr>
                <w:spacing w:val="-3"/>
                <w:sz w:val="18"/>
              </w:rPr>
              <w:t> </w:t>
            </w:r>
            <w:r>
              <w:rPr>
                <w:sz w:val="18"/>
              </w:rPr>
              <w:t>Navidad</w:t>
            </w:r>
            <w:r>
              <w:rPr>
                <w:spacing w:val="-4"/>
                <w:sz w:val="18"/>
              </w:rPr>
              <w:t> </w:t>
            </w:r>
            <w:r>
              <w:rPr>
                <w:sz w:val="18"/>
              </w:rPr>
              <w:t>o</w:t>
            </w:r>
            <w:r>
              <w:rPr>
                <w:spacing w:val="-3"/>
                <w:sz w:val="18"/>
              </w:rPr>
              <w:t> </w:t>
            </w:r>
            <w:r>
              <w:rPr>
                <w:sz w:val="18"/>
              </w:rPr>
              <w:t>Año</w:t>
            </w:r>
            <w:r>
              <w:rPr>
                <w:spacing w:val="-4"/>
                <w:sz w:val="18"/>
              </w:rPr>
              <w:t> </w:t>
            </w:r>
            <w:r>
              <w:rPr>
                <w:spacing w:val="-2"/>
                <w:sz w:val="18"/>
              </w:rPr>
              <w:t>Nuevo.</w:t>
            </w:r>
          </w:p>
        </w:tc>
      </w:tr>
    </w:tbl>
    <w:p>
      <w:pPr>
        <w:pStyle w:val="BodyText"/>
        <w:spacing w:before="193"/>
      </w:pPr>
    </w:p>
    <w:p>
      <w:pPr>
        <w:pStyle w:val="Heading2"/>
        <w:ind w:right="73"/>
        <w:jc w:val="center"/>
      </w:pPr>
      <w:r>
        <w:rPr>
          <w:color w:val="039ED9"/>
          <w:spacing w:val="-2"/>
        </w:rPr>
        <w:t>INCLUYE</w:t>
      </w:r>
    </w:p>
    <w:p>
      <w:pPr>
        <w:pStyle w:val="BodyText"/>
        <w:spacing w:before="173"/>
        <w:ind w:left="385"/>
      </w:pPr>
      <w:r>
        <w:rPr>
          <w:position w:val="-22"/>
        </w:rPr>
        <w:drawing>
          <wp:inline distT="0" distB="0" distL="0" distR="0">
            <wp:extent cx="321039" cy="308000"/>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0" cstate="print"/>
                    <a:stretch>
                      <a:fillRect/>
                    </a:stretch>
                  </pic:blipFill>
                  <pic:spPr>
                    <a:xfrm>
                      <a:off x="0" y="0"/>
                      <a:ext cx="321039" cy="308000"/>
                    </a:xfrm>
                    <a:prstGeom prst="rect">
                      <a:avLst/>
                    </a:prstGeom>
                  </pic:spPr>
                </pic:pic>
              </a:graphicData>
            </a:graphic>
          </wp:inline>
        </w:drawing>
      </w:r>
      <w:r>
        <w:rPr>
          <w:position w:val="-22"/>
        </w:rPr>
      </w:r>
      <w:r>
        <w:rPr>
          <w:spacing w:val="80"/>
          <w:sz w:val="20"/>
        </w:rPr>
        <w:t> </w:t>
      </w:r>
      <w:r>
        <w:rPr/>
        <w:t>Seguro de viaje.</w:t>
      </w:r>
    </w:p>
    <w:p>
      <w:pPr>
        <w:pStyle w:val="BodyText"/>
        <w:spacing w:line="237" w:lineRule="auto" w:before="72"/>
        <w:ind w:left="1002" w:right="424"/>
        <w:jc w:val="both"/>
      </w:pPr>
      <w:r>
        <w:rPr/>
        <w:drawing>
          <wp:anchor distT="0" distB="0" distL="0" distR="0" allowOverlap="1" layoutInCell="1" locked="0" behindDoc="0" simplePos="0" relativeHeight="15734784">
            <wp:simplePos x="0" y="0"/>
            <wp:positionH relativeFrom="page">
              <wp:posOffset>496214</wp:posOffset>
            </wp:positionH>
            <wp:positionV relativeFrom="paragraph">
              <wp:posOffset>89570</wp:posOffset>
            </wp:positionV>
            <wp:extent cx="279374" cy="287959"/>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11" cstate="print"/>
                    <a:stretch>
                      <a:fillRect/>
                    </a:stretch>
                  </pic:blipFill>
                  <pic:spPr>
                    <a:xfrm>
                      <a:off x="0" y="0"/>
                      <a:ext cx="279374" cy="287959"/>
                    </a:xfrm>
                    <a:prstGeom prst="rect">
                      <a:avLst/>
                    </a:prstGeom>
                  </pic:spPr>
                </pic:pic>
              </a:graphicData>
            </a:graphic>
          </wp:anchor>
        </w:drawing>
      </w:r>
      <w:r>
        <w:rPr/>
        <w:t>04 noches de alojamiento en categoría elegida con desayuno diario y 02 alimentos.</w:t>
      </w:r>
    </w:p>
    <w:p>
      <w:pPr>
        <w:pStyle w:val="BodyText"/>
        <w:spacing w:line="237" w:lineRule="auto" w:before="249"/>
        <w:ind w:left="1002" w:right="424"/>
        <w:jc w:val="both"/>
      </w:pPr>
      <w:r>
        <w:rPr/>
        <w:drawing>
          <wp:anchor distT="0" distB="0" distL="0" distR="0" allowOverlap="1" layoutInCell="1" locked="0" behindDoc="0" simplePos="0" relativeHeight="15735296">
            <wp:simplePos x="0" y="0"/>
            <wp:positionH relativeFrom="page">
              <wp:posOffset>454583</wp:posOffset>
            </wp:positionH>
            <wp:positionV relativeFrom="paragraph">
              <wp:posOffset>329627</wp:posOffset>
            </wp:positionV>
            <wp:extent cx="327596" cy="389509"/>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2" cstate="print"/>
                    <a:stretch>
                      <a:fillRect/>
                    </a:stretch>
                  </pic:blipFill>
                  <pic:spPr>
                    <a:xfrm>
                      <a:off x="0" y="0"/>
                      <a:ext cx="327596" cy="389509"/>
                    </a:xfrm>
                    <a:prstGeom prst="rect">
                      <a:avLst/>
                    </a:prstGeom>
                  </pic:spPr>
                </pic:pic>
              </a:graphicData>
            </a:graphic>
          </wp:anchor>
        </w:drawing>
      </w:r>
      <w:r>
        <w:rPr/>
        <w:t>Visitas las mencionadas con guías locales. Entrada el museo menonita, traslado y entrada</w:t>
      </w:r>
      <w:r>
        <w:rPr>
          <w:spacing w:val="40"/>
        </w:rPr>
        <w:t> </w:t>
      </w:r>
      <w:r>
        <w:rPr/>
        <w:t>al parque barrancas (no incluye actividades dentro del parque).</w:t>
      </w:r>
    </w:p>
    <w:p>
      <w:pPr>
        <w:pStyle w:val="BodyText"/>
        <w:spacing w:line="251" w:lineRule="exact" w:before="246"/>
        <w:ind w:left="1002"/>
      </w:pPr>
      <w:r>
        <w:rPr/>
        <w:t>Todos</w:t>
      </w:r>
      <w:r>
        <w:rPr>
          <w:spacing w:val="-14"/>
        </w:rPr>
        <w:t> </w:t>
      </w:r>
      <w:r>
        <w:rPr/>
        <w:t>los</w:t>
      </w:r>
      <w:r>
        <w:rPr>
          <w:spacing w:val="-13"/>
        </w:rPr>
        <w:t> </w:t>
      </w:r>
      <w:r>
        <w:rPr/>
        <w:t>servicios</w:t>
      </w:r>
      <w:r>
        <w:rPr>
          <w:spacing w:val="-13"/>
        </w:rPr>
        <w:t> </w:t>
      </w:r>
      <w:r>
        <w:rPr>
          <w:spacing w:val="-2"/>
        </w:rPr>
        <w:t>compartidos.</w:t>
      </w:r>
    </w:p>
    <w:p>
      <w:pPr>
        <w:pStyle w:val="BodyText"/>
        <w:tabs>
          <w:tab w:pos="2084" w:val="left" w:leader="none"/>
          <w:tab w:pos="3811" w:val="left" w:leader="none"/>
          <w:tab w:pos="4133" w:val="left" w:leader="none"/>
          <w:tab w:pos="5168" w:val="left" w:leader="none"/>
        </w:tabs>
        <w:spacing w:line="237" w:lineRule="auto"/>
        <w:ind w:left="1002" w:right="424"/>
      </w:pPr>
      <w:r>
        <w:rPr/>
        <w:drawing>
          <wp:anchor distT="0" distB="0" distL="0" distR="0" allowOverlap="1" layoutInCell="1" locked="0" behindDoc="0" simplePos="0" relativeHeight="15734272">
            <wp:simplePos x="0" y="0"/>
            <wp:positionH relativeFrom="page">
              <wp:posOffset>485639</wp:posOffset>
            </wp:positionH>
            <wp:positionV relativeFrom="paragraph">
              <wp:posOffset>59089</wp:posOffset>
            </wp:positionV>
            <wp:extent cx="288540" cy="285880"/>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3" cstate="print"/>
                    <a:stretch>
                      <a:fillRect/>
                    </a:stretch>
                  </pic:blipFill>
                  <pic:spPr>
                    <a:xfrm>
                      <a:off x="0" y="0"/>
                      <a:ext cx="288540" cy="285880"/>
                    </a:xfrm>
                    <a:prstGeom prst="rect">
                      <a:avLst/>
                    </a:prstGeom>
                  </pic:spPr>
                </pic:pic>
              </a:graphicData>
            </a:graphic>
          </wp:anchor>
        </w:drawing>
      </w:r>
      <w:r>
        <w:rPr>
          <w:w w:val="105"/>
        </w:rPr>
        <w:t>Tren</w:t>
      </w:r>
      <w:r>
        <w:rPr>
          <w:spacing w:val="-1"/>
          <w:w w:val="105"/>
        </w:rPr>
        <w:t> </w:t>
      </w:r>
      <w:r>
        <w:rPr>
          <w:w w:val="105"/>
        </w:rPr>
        <w:t>Chepe</w:t>
      </w:r>
      <w:r>
        <w:rPr>
          <w:spacing w:val="-1"/>
          <w:w w:val="105"/>
        </w:rPr>
        <w:t> </w:t>
      </w:r>
      <w:r>
        <w:rPr>
          <w:w w:val="105"/>
        </w:rPr>
        <w:t>Express</w:t>
      </w:r>
      <w:r>
        <w:rPr>
          <w:spacing w:val="-1"/>
          <w:w w:val="105"/>
        </w:rPr>
        <w:t> </w:t>
      </w:r>
      <w:r>
        <w:rPr>
          <w:w w:val="105"/>
        </w:rPr>
        <w:t>El</w:t>
      </w:r>
      <w:r>
        <w:rPr>
          <w:spacing w:val="-1"/>
          <w:w w:val="105"/>
        </w:rPr>
        <w:t> </w:t>
      </w:r>
      <w:r>
        <w:rPr>
          <w:w w:val="105"/>
        </w:rPr>
        <w:t>Fuerte/Divisadero. </w:t>
      </w:r>
      <w:r>
        <w:rPr>
          <w:spacing w:val="-2"/>
          <w:w w:val="105"/>
        </w:rPr>
        <w:t>Traslados</w:t>
      </w:r>
      <w:r>
        <w:rPr/>
        <w:tab/>
      </w:r>
      <w:r>
        <w:rPr>
          <w:spacing w:val="-2"/>
          <w:w w:val="105"/>
        </w:rPr>
        <w:t>aeropuerto/hotel</w:t>
      </w:r>
      <w:r>
        <w:rPr/>
        <w:tab/>
      </w:r>
      <w:r>
        <w:rPr>
          <w:spacing w:val="-10"/>
          <w:w w:val="105"/>
        </w:rPr>
        <w:t>y</w:t>
      </w:r>
      <w:r>
        <w:rPr/>
        <w:tab/>
      </w:r>
      <w:r>
        <w:rPr>
          <w:spacing w:val="-2"/>
          <w:w w:val="105"/>
        </w:rPr>
        <w:t>viceversa</w:t>
      </w:r>
      <w:r>
        <w:rPr/>
        <w:tab/>
      </w:r>
      <w:r>
        <w:rPr>
          <w:spacing w:val="-24"/>
          <w:w w:val="105"/>
        </w:rPr>
        <w:t>y</w:t>
      </w:r>
      <w:r>
        <w:rPr>
          <w:w w:val="105"/>
        </w:rPr>
        <w:t> traslados terrestres mencionados.</w:t>
      </w:r>
    </w:p>
    <w:p>
      <w:pPr>
        <w:pStyle w:val="Heading1"/>
        <w:spacing w:before="135"/>
      </w:pPr>
      <w:r>
        <w:rPr/>
        <w:br w:type="column"/>
      </w:r>
      <w:r>
        <w:rPr>
          <w:color w:val="059ED8"/>
          <w:spacing w:val="-2"/>
          <w:w w:val="105"/>
        </w:rPr>
        <w:t>PRECIOS</w:t>
      </w:r>
    </w:p>
    <w:p>
      <w:pPr>
        <w:pStyle w:val="BodyText"/>
        <w:spacing w:before="18"/>
        <w:ind w:left="349"/>
        <w:jc w:val="both"/>
      </w:pPr>
      <w:r>
        <w:rPr/>
        <mc:AlternateContent>
          <mc:Choice Requires="wps">
            <w:drawing>
              <wp:anchor distT="0" distB="0" distL="0" distR="0" allowOverlap="1" layoutInCell="1" locked="0" behindDoc="0" simplePos="0" relativeHeight="15732736">
                <wp:simplePos x="0" y="0"/>
                <wp:positionH relativeFrom="page">
                  <wp:posOffset>3975455</wp:posOffset>
                </wp:positionH>
                <wp:positionV relativeFrom="paragraph">
                  <wp:posOffset>-232998</wp:posOffset>
                </wp:positionV>
                <wp:extent cx="1270" cy="4211955"/>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1270" cy="4211955"/>
                        </a:xfrm>
                        <a:custGeom>
                          <a:avLst/>
                          <a:gdLst/>
                          <a:ahLst/>
                          <a:cxnLst/>
                          <a:rect l="l" t="t" r="r" b="b"/>
                          <a:pathLst>
                            <a:path w="0" h="4211955">
                              <a:moveTo>
                                <a:pt x="0" y="0"/>
                              </a:moveTo>
                              <a:lnTo>
                                <a:pt x="0" y="4211675"/>
                              </a:lnTo>
                            </a:path>
                          </a:pathLst>
                        </a:custGeom>
                        <a:ln w="12700">
                          <a:solidFill>
                            <a:srgbClr val="089D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736" from="313.028015pt,-18.346329pt" to="313.028015pt,313.281671pt" stroked="true" strokeweight="1pt" strokecolor="#089dd9">
                <v:stroke dashstyle="solid"/>
                <w10:wrap type="none"/>
              </v:line>
            </w:pict>
          </mc:Fallback>
        </mc:AlternateContent>
      </w:r>
      <w:r>
        <w:rPr>
          <w:w w:val="105"/>
        </w:rPr>
        <w:t>Precios</w:t>
      </w:r>
      <w:r>
        <w:rPr>
          <w:spacing w:val="-8"/>
          <w:w w:val="105"/>
        </w:rPr>
        <w:t> </w:t>
      </w:r>
      <w:r>
        <w:rPr>
          <w:w w:val="105"/>
        </w:rPr>
        <w:t>por</w:t>
      </w:r>
      <w:r>
        <w:rPr>
          <w:spacing w:val="-7"/>
          <w:w w:val="105"/>
        </w:rPr>
        <w:t> </w:t>
      </w:r>
      <w:r>
        <w:rPr>
          <w:w w:val="105"/>
        </w:rPr>
        <w:t>persona</w:t>
      </w:r>
      <w:r>
        <w:rPr>
          <w:spacing w:val="-7"/>
          <w:w w:val="105"/>
        </w:rPr>
        <w:t> </w:t>
      </w:r>
      <w:r>
        <w:rPr>
          <w:w w:val="105"/>
        </w:rPr>
        <w:t>en</w:t>
      </w:r>
      <w:r>
        <w:rPr>
          <w:spacing w:val="-8"/>
          <w:w w:val="105"/>
        </w:rPr>
        <w:t> </w:t>
      </w:r>
      <w:r>
        <w:rPr>
          <w:w w:val="105"/>
        </w:rPr>
        <w:t>pesos</w:t>
      </w:r>
      <w:r>
        <w:rPr>
          <w:spacing w:val="-7"/>
          <w:w w:val="105"/>
        </w:rPr>
        <w:t> </w:t>
      </w:r>
      <w:r>
        <w:rPr>
          <w:spacing w:val="-2"/>
          <w:w w:val="105"/>
        </w:rPr>
        <w:t>(MXN).</w:t>
      </w:r>
    </w:p>
    <w:p>
      <w:pPr>
        <w:pStyle w:val="BodyText"/>
        <w:spacing w:before="48"/>
      </w:pPr>
    </w:p>
    <w:p>
      <w:pPr>
        <w:pStyle w:val="BodyText"/>
        <w:spacing w:line="208" w:lineRule="auto"/>
        <w:ind w:left="349" w:right="521"/>
        <w:jc w:val="both"/>
      </w:pPr>
      <w:r>
        <w:rPr/>
        <w:t>Hasta 02 menores compartiendo habitación con 02 adultos. Aplica suplemento en temporada alta, ver fechas en notas importantes.</w:t>
      </w:r>
    </w:p>
    <w:p>
      <w:pPr>
        <w:pStyle w:val="BodyText"/>
      </w:pPr>
    </w:p>
    <w:p>
      <w:pPr>
        <w:pStyle w:val="BodyText"/>
        <w:spacing w:before="124"/>
      </w:pPr>
    </w:p>
    <w:p>
      <w:pPr>
        <w:pStyle w:val="BodyText"/>
        <w:ind w:right="779"/>
        <w:jc w:val="right"/>
      </w:pPr>
      <w:r>
        <w:rPr>
          <w:spacing w:val="-2"/>
        </w:rPr>
        <w:t>CATEGORÍA</w:t>
      </w:r>
      <w:r>
        <w:rPr>
          <w:spacing w:val="-10"/>
        </w:rPr>
        <w:t> </w:t>
      </w:r>
      <w:r>
        <w:rPr>
          <w:spacing w:val="-2"/>
        </w:rPr>
        <w:t>A</w:t>
      </w:r>
      <w:r>
        <w:rPr>
          <w:spacing w:val="-7"/>
        </w:rPr>
        <w:t> </w:t>
      </w:r>
      <w:r>
        <w:rPr>
          <w:spacing w:val="-2"/>
        </w:rPr>
        <w:t>CON</w:t>
      </w:r>
      <w:r>
        <w:rPr>
          <w:spacing w:val="-7"/>
        </w:rPr>
        <w:t> </w:t>
      </w:r>
      <w:r>
        <w:rPr>
          <w:spacing w:val="-2"/>
        </w:rPr>
        <w:t>CHEPE</w:t>
      </w:r>
      <w:r>
        <w:rPr>
          <w:spacing w:val="-6"/>
        </w:rPr>
        <w:t> </w:t>
      </w:r>
      <w:r>
        <w:rPr>
          <w:spacing w:val="-2"/>
        </w:rPr>
        <w:t>CLASE</w:t>
      </w:r>
      <w:r>
        <w:rPr>
          <w:spacing w:val="-7"/>
        </w:rPr>
        <w:t> </w:t>
      </w:r>
      <w:r>
        <w:rPr>
          <w:spacing w:val="-2"/>
        </w:rPr>
        <w:t>TURISTA</w:t>
      </w:r>
    </w:p>
    <w:p>
      <w:pPr>
        <w:pStyle w:val="BodyText"/>
        <w:spacing w:before="35"/>
        <w:rPr>
          <w:sz w:val="20"/>
        </w:rPr>
      </w:pPr>
    </w:p>
    <w:tbl>
      <w:tblPr>
        <w:tblW w:w="0" w:type="auto"/>
        <w:jc w:val="left"/>
        <w:tblInd w:w="1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8"/>
        <w:gridCol w:w="1058"/>
        <w:gridCol w:w="1535"/>
      </w:tblGrid>
      <w:tr>
        <w:trPr>
          <w:trHeight w:val="225" w:hRule="atLeast"/>
        </w:trPr>
        <w:tc>
          <w:tcPr>
            <w:tcW w:w="1088" w:type="dxa"/>
            <w:tcBorders>
              <w:bottom w:val="single" w:sz="8" w:space="0" w:color="13070F"/>
              <w:right w:val="single" w:sz="8" w:space="0" w:color="18213B"/>
            </w:tcBorders>
          </w:tcPr>
          <w:p>
            <w:pPr>
              <w:pStyle w:val="TableParagraph"/>
              <w:spacing w:line="180" w:lineRule="exact"/>
              <w:ind w:left="2"/>
              <w:jc w:val="left"/>
              <w:rPr>
                <w:sz w:val="18"/>
              </w:rPr>
            </w:pPr>
            <w:r>
              <w:rPr>
                <w:spacing w:val="-2"/>
                <w:sz w:val="18"/>
              </w:rPr>
              <w:t>CATEGORIA</w:t>
            </w:r>
          </w:p>
        </w:tc>
        <w:tc>
          <w:tcPr>
            <w:tcW w:w="1058" w:type="dxa"/>
            <w:tcBorders>
              <w:left w:val="single" w:sz="8" w:space="0" w:color="18213B"/>
              <w:bottom w:val="single" w:sz="8" w:space="0" w:color="13070F"/>
              <w:right w:val="single" w:sz="8" w:space="0" w:color="18213B"/>
            </w:tcBorders>
          </w:tcPr>
          <w:p>
            <w:pPr>
              <w:pStyle w:val="TableParagraph"/>
              <w:spacing w:line="180" w:lineRule="exact"/>
              <w:ind w:left="71" w:right="53"/>
              <w:rPr>
                <w:sz w:val="18"/>
              </w:rPr>
            </w:pPr>
            <w:r>
              <w:rPr>
                <w:spacing w:val="-2"/>
                <w:sz w:val="18"/>
              </w:rPr>
              <w:t>PRECIO</w:t>
            </w:r>
          </w:p>
        </w:tc>
        <w:tc>
          <w:tcPr>
            <w:tcW w:w="1535" w:type="dxa"/>
            <w:tcBorders>
              <w:left w:val="single" w:sz="8" w:space="0" w:color="18213B"/>
              <w:bottom w:val="single" w:sz="8" w:space="0" w:color="13070F"/>
            </w:tcBorders>
          </w:tcPr>
          <w:p>
            <w:pPr>
              <w:pStyle w:val="TableParagraph"/>
              <w:spacing w:line="180" w:lineRule="exact"/>
              <w:ind w:left="27" w:right="17"/>
              <w:rPr>
                <w:sz w:val="18"/>
              </w:rPr>
            </w:pPr>
            <w:r>
              <w:rPr>
                <w:spacing w:val="-6"/>
                <w:sz w:val="18"/>
              </w:rPr>
              <w:t>SPL.</w:t>
            </w:r>
            <w:r>
              <w:rPr>
                <w:spacing w:val="-1"/>
                <w:sz w:val="18"/>
              </w:rPr>
              <w:t> </w:t>
            </w:r>
            <w:r>
              <w:rPr>
                <w:spacing w:val="-6"/>
                <w:sz w:val="18"/>
              </w:rPr>
              <w:t>TEMP.</w:t>
            </w:r>
            <w:r>
              <w:rPr>
                <w:spacing w:val="-1"/>
                <w:sz w:val="18"/>
              </w:rPr>
              <w:t> </w:t>
            </w:r>
            <w:r>
              <w:rPr>
                <w:spacing w:val="-6"/>
                <w:sz w:val="18"/>
              </w:rPr>
              <w:t>ALTA</w:t>
            </w:r>
          </w:p>
        </w:tc>
      </w:tr>
      <w:tr>
        <w:trPr>
          <w:trHeight w:val="267" w:hRule="atLeast"/>
        </w:trPr>
        <w:tc>
          <w:tcPr>
            <w:tcW w:w="1088" w:type="dxa"/>
            <w:tcBorders>
              <w:top w:val="single" w:sz="8" w:space="0" w:color="13070F"/>
              <w:right w:val="single" w:sz="8" w:space="0" w:color="18213B"/>
            </w:tcBorders>
          </w:tcPr>
          <w:p>
            <w:pPr>
              <w:pStyle w:val="TableParagraph"/>
              <w:spacing w:line="221" w:lineRule="exact" w:before="26"/>
              <w:ind w:left="3"/>
              <w:jc w:val="left"/>
              <w:rPr>
                <w:sz w:val="20"/>
              </w:rPr>
            </w:pPr>
            <w:r>
              <w:rPr>
                <w:spacing w:val="-5"/>
                <w:sz w:val="20"/>
              </w:rPr>
              <w:t>SGL</w:t>
            </w:r>
          </w:p>
        </w:tc>
        <w:tc>
          <w:tcPr>
            <w:tcW w:w="1058" w:type="dxa"/>
            <w:tcBorders>
              <w:top w:val="single" w:sz="8" w:space="0" w:color="13070F"/>
              <w:left w:val="single" w:sz="8" w:space="0" w:color="18213B"/>
              <w:right w:val="single" w:sz="8" w:space="0" w:color="18213B"/>
            </w:tcBorders>
          </w:tcPr>
          <w:p>
            <w:pPr>
              <w:pStyle w:val="TableParagraph"/>
              <w:spacing w:line="221" w:lineRule="exact" w:before="26"/>
              <w:ind w:left="71" w:right="10"/>
              <w:rPr>
                <w:sz w:val="20"/>
              </w:rPr>
            </w:pPr>
            <w:r>
              <w:rPr>
                <w:spacing w:val="-2"/>
                <w:sz w:val="20"/>
              </w:rPr>
              <w:t>$30,110</w:t>
            </w:r>
          </w:p>
        </w:tc>
        <w:tc>
          <w:tcPr>
            <w:tcW w:w="1535" w:type="dxa"/>
            <w:tcBorders>
              <w:top w:val="single" w:sz="8" w:space="0" w:color="13070F"/>
              <w:left w:val="single" w:sz="8" w:space="0" w:color="18213B"/>
            </w:tcBorders>
          </w:tcPr>
          <w:p>
            <w:pPr>
              <w:pStyle w:val="TableParagraph"/>
              <w:spacing w:line="221" w:lineRule="exact" w:before="26"/>
              <w:ind w:left="27" w:right="12"/>
              <w:rPr>
                <w:sz w:val="20"/>
              </w:rPr>
            </w:pPr>
            <w:r>
              <w:rPr>
                <w:spacing w:val="-4"/>
                <w:sz w:val="20"/>
              </w:rPr>
              <w:t>$735</w:t>
            </w:r>
          </w:p>
        </w:tc>
      </w:tr>
      <w:tr>
        <w:trPr>
          <w:trHeight w:val="207" w:hRule="atLeast"/>
        </w:trPr>
        <w:tc>
          <w:tcPr>
            <w:tcW w:w="1088" w:type="dxa"/>
            <w:tcBorders>
              <w:right w:val="single" w:sz="8" w:space="0" w:color="18213B"/>
            </w:tcBorders>
            <w:shd w:val="clear" w:color="auto" w:fill="E5E6E8"/>
          </w:tcPr>
          <w:p>
            <w:pPr>
              <w:pStyle w:val="TableParagraph"/>
              <w:spacing w:line="188" w:lineRule="exact"/>
              <w:ind w:left="-4"/>
              <w:jc w:val="left"/>
              <w:rPr>
                <w:sz w:val="20"/>
              </w:rPr>
            </w:pPr>
            <w:r>
              <w:rPr>
                <w:spacing w:val="-5"/>
                <w:sz w:val="20"/>
              </w:rPr>
              <w:t>DBL</w:t>
            </w:r>
          </w:p>
        </w:tc>
        <w:tc>
          <w:tcPr>
            <w:tcW w:w="1058" w:type="dxa"/>
            <w:tcBorders>
              <w:left w:val="single" w:sz="8" w:space="0" w:color="18213B"/>
              <w:right w:val="single" w:sz="8" w:space="0" w:color="18213B"/>
            </w:tcBorders>
            <w:shd w:val="clear" w:color="auto" w:fill="E5E6E8"/>
          </w:tcPr>
          <w:p>
            <w:pPr>
              <w:pStyle w:val="TableParagraph"/>
              <w:spacing w:line="188" w:lineRule="exact"/>
              <w:ind w:left="71" w:right="10"/>
              <w:rPr>
                <w:sz w:val="20"/>
              </w:rPr>
            </w:pPr>
            <w:r>
              <w:rPr>
                <w:spacing w:val="-2"/>
                <w:sz w:val="20"/>
              </w:rPr>
              <w:t>$21,445</w:t>
            </w:r>
          </w:p>
        </w:tc>
        <w:tc>
          <w:tcPr>
            <w:tcW w:w="1535" w:type="dxa"/>
            <w:tcBorders>
              <w:left w:val="single" w:sz="8" w:space="0" w:color="18213B"/>
            </w:tcBorders>
            <w:shd w:val="clear" w:color="auto" w:fill="E5E6E8"/>
          </w:tcPr>
          <w:p>
            <w:pPr>
              <w:pStyle w:val="TableParagraph"/>
              <w:spacing w:line="188" w:lineRule="exact"/>
              <w:ind w:left="28" w:right="6"/>
              <w:rPr>
                <w:sz w:val="20"/>
              </w:rPr>
            </w:pPr>
            <w:r>
              <w:rPr>
                <w:spacing w:val="-4"/>
                <w:sz w:val="20"/>
              </w:rPr>
              <w:t>$735</w:t>
            </w:r>
          </w:p>
        </w:tc>
      </w:tr>
      <w:tr>
        <w:trPr>
          <w:trHeight w:val="243" w:hRule="atLeast"/>
        </w:trPr>
        <w:tc>
          <w:tcPr>
            <w:tcW w:w="1088" w:type="dxa"/>
            <w:tcBorders>
              <w:right w:val="single" w:sz="8" w:space="0" w:color="18213B"/>
            </w:tcBorders>
          </w:tcPr>
          <w:p>
            <w:pPr>
              <w:pStyle w:val="TableParagraph"/>
              <w:spacing w:line="216" w:lineRule="exact"/>
              <w:ind w:left="3"/>
              <w:jc w:val="left"/>
              <w:rPr>
                <w:sz w:val="20"/>
              </w:rPr>
            </w:pPr>
            <w:r>
              <w:rPr>
                <w:spacing w:val="-5"/>
                <w:sz w:val="20"/>
              </w:rPr>
              <w:t>TPL</w:t>
            </w:r>
          </w:p>
        </w:tc>
        <w:tc>
          <w:tcPr>
            <w:tcW w:w="1058" w:type="dxa"/>
            <w:tcBorders>
              <w:left w:val="single" w:sz="8" w:space="0" w:color="18213B"/>
              <w:right w:val="single" w:sz="8" w:space="0" w:color="18213B"/>
            </w:tcBorders>
          </w:tcPr>
          <w:p>
            <w:pPr>
              <w:pStyle w:val="TableParagraph"/>
              <w:spacing w:line="216" w:lineRule="exact" w:before="7"/>
              <w:ind w:left="71" w:right="8"/>
              <w:rPr>
                <w:sz w:val="20"/>
              </w:rPr>
            </w:pPr>
            <w:r>
              <w:rPr>
                <w:spacing w:val="-2"/>
                <w:sz w:val="20"/>
              </w:rPr>
              <w:t>$18,719</w:t>
            </w:r>
          </w:p>
        </w:tc>
        <w:tc>
          <w:tcPr>
            <w:tcW w:w="1535" w:type="dxa"/>
            <w:tcBorders>
              <w:left w:val="single" w:sz="8" w:space="0" w:color="18213B"/>
            </w:tcBorders>
          </w:tcPr>
          <w:p>
            <w:pPr>
              <w:pStyle w:val="TableParagraph"/>
              <w:spacing w:line="217" w:lineRule="exact" w:before="6"/>
              <w:ind w:left="27" w:right="11"/>
              <w:rPr>
                <w:sz w:val="20"/>
              </w:rPr>
            </w:pPr>
            <w:r>
              <w:rPr>
                <w:spacing w:val="-4"/>
                <w:sz w:val="20"/>
              </w:rPr>
              <w:t>$735</w:t>
            </w:r>
          </w:p>
        </w:tc>
      </w:tr>
      <w:tr>
        <w:trPr>
          <w:trHeight w:val="198" w:hRule="atLeast"/>
        </w:trPr>
        <w:tc>
          <w:tcPr>
            <w:tcW w:w="1088" w:type="dxa"/>
            <w:tcBorders>
              <w:right w:val="single" w:sz="8" w:space="0" w:color="18213B"/>
            </w:tcBorders>
            <w:shd w:val="clear" w:color="auto" w:fill="E5E6E8"/>
          </w:tcPr>
          <w:p>
            <w:pPr>
              <w:pStyle w:val="TableParagraph"/>
              <w:spacing w:line="179" w:lineRule="exact"/>
              <w:ind w:left="3"/>
              <w:jc w:val="left"/>
              <w:rPr>
                <w:sz w:val="20"/>
              </w:rPr>
            </w:pPr>
            <w:r>
              <w:rPr>
                <w:spacing w:val="-5"/>
                <w:sz w:val="20"/>
              </w:rPr>
              <w:t>CPL</w:t>
            </w:r>
          </w:p>
        </w:tc>
        <w:tc>
          <w:tcPr>
            <w:tcW w:w="1058" w:type="dxa"/>
            <w:tcBorders>
              <w:left w:val="single" w:sz="8" w:space="0" w:color="18213B"/>
              <w:right w:val="single" w:sz="8" w:space="0" w:color="18213B"/>
            </w:tcBorders>
            <w:shd w:val="clear" w:color="auto" w:fill="E5E6E8"/>
          </w:tcPr>
          <w:p>
            <w:pPr>
              <w:pStyle w:val="TableParagraph"/>
              <w:spacing w:line="179" w:lineRule="exact"/>
              <w:ind w:left="75" w:right="4"/>
              <w:rPr>
                <w:sz w:val="20"/>
              </w:rPr>
            </w:pPr>
            <w:r>
              <w:rPr>
                <w:spacing w:val="-2"/>
                <w:sz w:val="20"/>
              </w:rPr>
              <w:t>$17,850</w:t>
            </w:r>
          </w:p>
        </w:tc>
        <w:tc>
          <w:tcPr>
            <w:tcW w:w="1535" w:type="dxa"/>
            <w:tcBorders>
              <w:left w:val="single" w:sz="8" w:space="0" w:color="18213B"/>
            </w:tcBorders>
            <w:shd w:val="clear" w:color="auto" w:fill="E5E6E8"/>
          </w:tcPr>
          <w:p>
            <w:pPr>
              <w:pStyle w:val="TableParagraph"/>
              <w:spacing w:line="179" w:lineRule="exact"/>
              <w:ind w:left="27" w:right="7"/>
              <w:rPr>
                <w:sz w:val="20"/>
              </w:rPr>
            </w:pPr>
            <w:r>
              <w:rPr>
                <w:spacing w:val="-4"/>
                <w:sz w:val="20"/>
              </w:rPr>
              <w:t>$735</w:t>
            </w:r>
          </w:p>
        </w:tc>
      </w:tr>
      <w:tr>
        <w:trPr>
          <w:trHeight w:val="202" w:hRule="atLeast"/>
        </w:trPr>
        <w:tc>
          <w:tcPr>
            <w:tcW w:w="1088" w:type="dxa"/>
            <w:tcBorders>
              <w:right w:val="single" w:sz="8" w:space="0" w:color="18213B"/>
            </w:tcBorders>
          </w:tcPr>
          <w:p>
            <w:pPr>
              <w:pStyle w:val="TableParagraph"/>
              <w:spacing w:line="183" w:lineRule="exact"/>
              <w:ind w:left="3"/>
              <w:jc w:val="left"/>
              <w:rPr>
                <w:sz w:val="20"/>
              </w:rPr>
            </w:pPr>
            <w:r>
              <w:rPr>
                <w:sz w:val="20"/>
              </w:rPr>
              <w:t>Mnr</w:t>
            </w:r>
            <w:r>
              <w:rPr>
                <w:spacing w:val="7"/>
                <w:sz w:val="20"/>
              </w:rPr>
              <w:t> </w:t>
            </w:r>
            <w:r>
              <w:rPr>
                <w:sz w:val="20"/>
              </w:rPr>
              <w:t>2-</w:t>
            </w:r>
            <w:r>
              <w:rPr>
                <w:spacing w:val="-5"/>
                <w:sz w:val="20"/>
              </w:rPr>
              <w:t>10</w:t>
            </w:r>
          </w:p>
        </w:tc>
        <w:tc>
          <w:tcPr>
            <w:tcW w:w="1058" w:type="dxa"/>
            <w:tcBorders>
              <w:left w:val="single" w:sz="8" w:space="0" w:color="18213B"/>
              <w:right w:val="single" w:sz="8" w:space="0" w:color="18213B"/>
            </w:tcBorders>
          </w:tcPr>
          <w:p>
            <w:pPr>
              <w:pStyle w:val="TableParagraph"/>
              <w:spacing w:line="180" w:lineRule="exact" w:before="2"/>
              <w:ind w:left="75" w:right="4"/>
              <w:rPr>
                <w:sz w:val="20"/>
              </w:rPr>
            </w:pPr>
            <w:r>
              <w:rPr>
                <w:spacing w:val="-2"/>
                <w:sz w:val="20"/>
              </w:rPr>
              <w:t>$12,110</w:t>
            </w:r>
          </w:p>
        </w:tc>
        <w:tc>
          <w:tcPr>
            <w:tcW w:w="1535" w:type="dxa"/>
            <w:tcBorders>
              <w:left w:val="single" w:sz="8" w:space="0" w:color="18213B"/>
            </w:tcBorders>
          </w:tcPr>
          <w:p>
            <w:pPr>
              <w:pStyle w:val="TableParagraph"/>
              <w:spacing w:line="181" w:lineRule="exact" w:before="2"/>
              <w:ind w:left="33" w:right="6"/>
              <w:rPr>
                <w:sz w:val="20"/>
              </w:rPr>
            </w:pPr>
            <w:r>
              <w:rPr>
                <w:spacing w:val="-4"/>
                <w:sz w:val="20"/>
              </w:rPr>
              <w:t>$735</w:t>
            </w:r>
          </w:p>
        </w:tc>
      </w:tr>
    </w:tbl>
    <w:p>
      <w:pPr>
        <w:pStyle w:val="BodyText"/>
      </w:pPr>
    </w:p>
    <w:p>
      <w:pPr>
        <w:pStyle w:val="BodyText"/>
        <w:spacing w:before="40"/>
      </w:pPr>
    </w:p>
    <w:p>
      <w:pPr>
        <w:pStyle w:val="BodyText"/>
        <w:ind w:right="782"/>
        <w:jc w:val="right"/>
      </w:pPr>
      <w:r>
        <w:rPr/>
        <w:t>CATEGORÍA</w:t>
      </w:r>
      <w:r>
        <w:rPr>
          <w:spacing w:val="-14"/>
        </w:rPr>
        <w:t> </w:t>
      </w:r>
      <w:r>
        <w:rPr/>
        <w:t>B</w:t>
      </w:r>
      <w:r>
        <w:rPr>
          <w:spacing w:val="-14"/>
        </w:rPr>
        <w:t> </w:t>
      </w:r>
      <w:r>
        <w:rPr/>
        <w:t>CON</w:t>
      </w:r>
      <w:r>
        <w:rPr>
          <w:spacing w:val="-13"/>
        </w:rPr>
        <w:t> </w:t>
      </w:r>
      <w:r>
        <w:rPr/>
        <w:t>CHEPE</w:t>
      </w:r>
      <w:r>
        <w:rPr>
          <w:spacing w:val="-13"/>
        </w:rPr>
        <w:t> </w:t>
      </w:r>
      <w:r>
        <w:rPr/>
        <w:t>CLASE</w:t>
      </w:r>
      <w:r>
        <w:rPr>
          <w:spacing w:val="-12"/>
        </w:rPr>
        <w:t> </w:t>
      </w:r>
      <w:r>
        <w:rPr>
          <w:spacing w:val="-2"/>
        </w:rPr>
        <w:t>EJECUTIVA</w:t>
      </w:r>
    </w:p>
    <w:p>
      <w:pPr>
        <w:pStyle w:val="BodyText"/>
        <w:spacing w:before="72"/>
        <w:rPr>
          <w:sz w:val="20"/>
        </w:rPr>
      </w:pPr>
    </w:p>
    <w:tbl>
      <w:tblPr>
        <w:tblW w:w="0" w:type="auto"/>
        <w:jc w:val="left"/>
        <w:tblInd w:w="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8"/>
        <w:gridCol w:w="1058"/>
        <w:gridCol w:w="1535"/>
      </w:tblGrid>
      <w:tr>
        <w:trPr>
          <w:trHeight w:val="225" w:hRule="atLeast"/>
        </w:trPr>
        <w:tc>
          <w:tcPr>
            <w:tcW w:w="1088" w:type="dxa"/>
            <w:tcBorders>
              <w:bottom w:val="single" w:sz="8" w:space="0" w:color="13070F"/>
              <w:right w:val="single" w:sz="8" w:space="0" w:color="18213B"/>
            </w:tcBorders>
          </w:tcPr>
          <w:p>
            <w:pPr>
              <w:pStyle w:val="TableParagraph"/>
              <w:spacing w:line="180" w:lineRule="exact"/>
              <w:ind w:left="2"/>
              <w:jc w:val="left"/>
              <w:rPr>
                <w:sz w:val="18"/>
              </w:rPr>
            </w:pPr>
            <w:r>
              <w:rPr>
                <w:spacing w:val="-2"/>
                <w:sz w:val="18"/>
              </w:rPr>
              <w:t>CATEGORIA</w:t>
            </w:r>
          </w:p>
        </w:tc>
        <w:tc>
          <w:tcPr>
            <w:tcW w:w="1058" w:type="dxa"/>
            <w:tcBorders>
              <w:left w:val="single" w:sz="8" w:space="0" w:color="18213B"/>
              <w:bottom w:val="single" w:sz="8" w:space="0" w:color="13070F"/>
              <w:right w:val="single" w:sz="8" w:space="0" w:color="18213B"/>
            </w:tcBorders>
          </w:tcPr>
          <w:p>
            <w:pPr>
              <w:pStyle w:val="TableParagraph"/>
              <w:spacing w:line="180" w:lineRule="exact"/>
              <w:ind w:left="71" w:right="53"/>
              <w:rPr>
                <w:sz w:val="18"/>
              </w:rPr>
            </w:pPr>
            <w:r>
              <w:rPr>
                <w:spacing w:val="-2"/>
                <w:sz w:val="18"/>
              </w:rPr>
              <w:t>PRECIO</w:t>
            </w:r>
          </w:p>
        </w:tc>
        <w:tc>
          <w:tcPr>
            <w:tcW w:w="1535" w:type="dxa"/>
            <w:tcBorders>
              <w:left w:val="single" w:sz="8" w:space="0" w:color="18213B"/>
              <w:bottom w:val="single" w:sz="8" w:space="0" w:color="13070F"/>
            </w:tcBorders>
          </w:tcPr>
          <w:p>
            <w:pPr>
              <w:pStyle w:val="TableParagraph"/>
              <w:spacing w:line="180" w:lineRule="exact"/>
              <w:ind w:left="27" w:right="17"/>
              <w:rPr>
                <w:sz w:val="18"/>
              </w:rPr>
            </w:pPr>
            <w:r>
              <w:rPr>
                <w:spacing w:val="-6"/>
                <w:sz w:val="18"/>
              </w:rPr>
              <w:t>SPL.</w:t>
            </w:r>
            <w:r>
              <w:rPr>
                <w:spacing w:val="-1"/>
                <w:sz w:val="18"/>
              </w:rPr>
              <w:t> </w:t>
            </w:r>
            <w:r>
              <w:rPr>
                <w:spacing w:val="-6"/>
                <w:sz w:val="18"/>
              </w:rPr>
              <w:t>TEMP.</w:t>
            </w:r>
            <w:r>
              <w:rPr>
                <w:spacing w:val="-1"/>
                <w:sz w:val="18"/>
              </w:rPr>
              <w:t> </w:t>
            </w:r>
            <w:r>
              <w:rPr>
                <w:spacing w:val="-6"/>
                <w:sz w:val="18"/>
              </w:rPr>
              <w:t>ALTA</w:t>
            </w:r>
          </w:p>
        </w:tc>
      </w:tr>
      <w:tr>
        <w:trPr>
          <w:trHeight w:val="267" w:hRule="atLeast"/>
        </w:trPr>
        <w:tc>
          <w:tcPr>
            <w:tcW w:w="1088" w:type="dxa"/>
            <w:tcBorders>
              <w:top w:val="single" w:sz="8" w:space="0" w:color="13070F"/>
              <w:right w:val="single" w:sz="8" w:space="0" w:color="18213B"/>
            </w:tcBorders>
          </w:tcPr>
          <w:p>
            <w:pPr>
              <w:pStyle w:val="TableParagraph"/>
              <w:spacing w:line="221" w:lineRule="exact" w:before="26"/>
              <w:ind w:left="3"/>
              <w:jc w:val="left"/>
              <w:rPr>
                <w:sz w:val="20"/>
              </w:rPr>
            </w:pPr>
            <w:r>
              <w:rPr>
                <w:spacing w:val="-5"/>
                <w:sz w:val="20"/>
              </w:rPr>
              <w:t>SGL</w:t>
            </w:r>
          </w:p>
        </w:tc>
        <w:tc>
          <w:tcPr>
            <w:tcW w:w="1058" w:type="dxa"/>
            <w:tcBorders>
              <w:top w:val="single" w:sz="8" w:space="0" w:color="13070F"/>
              <w:left w:val="single" w:sz="8" w:space="0" w:color="18213B"/>
              <w:right w:val="single" w:sz="8" w:space="0" w:color="18213B"/>
            </w:tcBorders>
          </w:tcPr>
          <w:p>
            <w:pPr>
              <w:pStyle w:val="TableParagraph"/>
              <w:spacing w:line="221" w:lineRule="exact" w:before="26"/>
              <w:ind w:left="71" w:right="61"/>
              <w:rPr>
                <w:sz w:val="20"/>
              </w:rPr>
            </w:pPr>
            <w:r>
              <w:rPr>
                <w:spacing w:val="-2"/>
                <w:sz w:val="20"/>
              </w:rPr>
              <w:t>$34,779</w:t>
            </w:r>
          </w:p>
        </w:tc>
        <w:tc>
          <w:tcPr>
            <w:tcW w:w="1535" w:type="dxa"/>
            <w:tcBorders>
              <w:top w:val="single" w:sz="8" w:space="0" w:color="13070F"/>
              <w:left w:val="single" w:sz="8" w:space="0" w:color="18213B"/>
            </w:tcBorders>
          </w:tcPr>
          <w:p>
            <w:pPr>
              <w:pStyle w:val="TableParagraph"/>
              <w:spacing w:line="221" w:lineRule="exact" w:before="26"/>
              <w:ind w:left="27" w:right="12"/>
              <w:rPr>
                <w:sz w:val="20"/>
              </w:rPr>
            </w:pPr>
            <w:r>
              <w:rPr>
                <w:spacing w:val="-4"/>
                <w:sz w:val="20"/>
              </w:rPr>
              <w:t>$735</w:t>
            </w:r>
          </w:p>
        </w:tc>
      </w:tr>
      <w:tr>
        <w:trPr>
          <w:trHeight w:val="207" w:hRule="atLeast"/>
        </w:trPr>
        <w:tc>
          <w:tcPr>
            <w:tcW w:w="1088" w:type="dxa"/>
            <w:tcBorders>
              <w:right w:val="single" w:sz="8" w:space="0" w:color="18213B"/>
            </w:tcBorders>
            <w:shd w:val="clear" w:color="auto" w:fill="E5E6E8"/>
          </w:tcPr>
          <w:p>
            <w:pPr>
              <w:pStyle w:val="TableParagraph"/>
              <w:spacing w:line="188" w:lineRule="exact"/>
              <w:ind w:left="-4"/>
              <w:jc w:val="left"/>
              <w:rPr>
                <w:sz w:val="20"/>
              </w:rPr>
            </w:pPr>
            <w:r>
              <w:rPr>
                <w:spacing w:val="-5"/>
                <w:sz w:val="20"/>
              </w:rPr>
              <w:t>DBL</w:t>
            </w:r>
          </w:p>
        </w:tc>
        <w:tc>
          <w:tcPr>
            <w:tcW w:w="1058" w:type="dxa"/>
            <w:tcBorders>
              <w:left w:val="single" w:sz="8" w:space="0" w:color="18213B"/>
              <w:right w:val="single" w:sz="8" w:space="0" w:color="18213B"/>
            </w:tcBorders>
            <w:shd w:val="clear" w:color="auto" w:fill="E5E6E8"/>
          </w:tcPr>
          <w:p>
            <w:pPr>
              <w:pStyle w:val="TableParagraph"/>
              <w:spacing w:line="188" w:lineRule="exact"/>
              <w:ind w:left="71" w:right="55"/>
              <w:rPr>
                <w:sz w:val="20"/>
              </w:rPr>
            </w:pPr>
            <w:r>
              <w:rPr>
                <w:spacing w:val="-2"/>
                <w:sz w:val="20"/>
              </w:rPr>
              <w:t>$24,110</w:t>
            </w:r>
          </w:p>
        </w:tc>
        <w:tc>
          <w:tcPr>
            <w:tcW w:w="1535" w:type="dxa"/>
            <w:tcBorders>
              <w:left w:val="single" w:sz="8" w:space="0" w:color="18213B"/>
            </w:tcBorders>
            <w:shd w:val="clear" w:color="auto" w:fill="E5E6E8"/>
          </w:tcPr>
          <w:p>
            <w:pPr>
              <w:pStyle w:val="TableParagraph"/>
              <w:spacing w:line="188" w:lineRule="exact"/>
              <w:ind w:left="28" w:right="6"/>
              <w:rPr>
                <w:sz w:val="20"/>
              </w:rPr>
            </w:pPr>
            <w:r>
              <w:rPr>
                <w:spacing w:val="-4"/>
                <w:sz w:val="20"/>
              </w:rPr>
              <w:t>$735</w:t>
            </w:r>
          </w:p>
        </w:tc>
      </w:tr>
      <w:tr>
        <w:trPr>
          <w:trHeight w:val="243" w:hRule="atLeast"/>
        </w:trPr>
        <w:tc>
          <w:tcPr>
            <w:tcW w:w="1088" w:type="dxa"/>
            <w:tcBorders>
              <w:right w:val="single" w:sz="8" w:space="0" w:color="18213B"/>
            </w:tcBorders>
          </w:tcPr>
          <w:p>
            <w:pPr>
              <w:pStyle w:val="TableParagraph"/>
              <w:spacing w:line="216" w:lineRule="exact"/>
              <w:ind w:left="3"/>
              <w:jc w:val="left"/>
              <w:rPr>
                <w:sz w:val="20"/>
              </w:rPr>
            </w:pPr>
            <w:r>
              <w:rPr>
                <w:spacing w:val="-5"/>
                <w:sz w:val="20"/>
              </w:rPr>
              <w:t>TPL</w:t>
            </w:r>
          </w:p>
        </w:tc>
        <w:tc>
          <w:tcPr>
            <w:tcW w:w="1058" w:type="dxa"/>
            <w:tcBorders>
              <w:left w:val="single" w:sz="8" w:space="0" w:color="18213B"/>
              <w:right w:val="single" w:sz="8" w:space="0" w:color="18213B"/>
            </w:tcBorders>
          </w:tcPr>
          <w:p>
            <w:pPr>
              <w:pStyle w:val="TableParagraph"/>
              <w:spacing w:line="216" w:lineRule="exact" w:before="7"/>
              <w:ind w:left="71" w:right="61"/>
              <w:rPr>
                <w:sz w:val="20"/>
              </w:rPr>
            </w:pPr>
            <w:r>
              <w:rPr>
                <w:spacing w:val="-2"/>
                <w:sz w:val="20"/>
              </w:rPr>
              <w:t>$20,185</w:t>
            </w:r>
          </w:p>
        </w:tc>
        <w:tc>
          <w:tcPr>
            <w:tcW w:w="1535" w:type="dxa"/>
            <w:tcBorders>
              <w:left w:val="single" w:sz="8" w:space="0" w:color="18213B"/>
            </w:tcBorders>
          </w:tcPr>
          <w:p>
            <w:pPr>
              <w:pStyle w:val="TableParagraph"/>
              <w:spacing w:line="217" w:lineRule="exact" w:before="6"/>
              <w:ind w:left="27" w:right="11"/>
              <w:rPr>
                <w:sz w:val="20"/>
              </w:rPr>
            </w:pPr>
            <w:r>
              <w:rPr>
                <w:spacing w:val="-4"/>
                <w:sz w:val="20"/>
              </w:rPr>
              <w:t>$735</w:t>
            </w:r>
          </w:p>
        </w:tc>
      </w:tr>
      <w:tr>
        <w:trPr>
          <w:trHeight w:val="198" w:hRule="atLeast"/>
        </w:trPr>
        <w:tc>
          <w:tcPr>
            <w:tcW w:w="1088" w:type="dxa"/>
            <w:tcBorders>
              <w:right w:val="single" w:sz="8" w:space="0" w:color="18213B"/>
            </w:tcBorders>
            <w:shd w:val="clear" w:color="auto" w:fill="E5E6E8"/>
          </w:tcPr>
          <w:p>
            <w:pPr>
              <w:pStyle w:val="TableParagraph"/>
              <w:spacing w:line="179" w:lineRule="exact"/>
              <w:ind w:left="3"/>
              <w:jc w:val="left"/>
              <w:rPr>
                <w:sz w:val="20"/>
              </w:rPr>
            </w:pPr>
            <w:r>
              <w:rPr>
                <w:spacing w:val="-5"/>
                <w:sz w:val="20"/>
              </w:rPr>
              <w:t>CPL</w:t>
            </w:r>
          </w:p>
        </w:tc>
        <w:tc>
          <w:tcPr>
            <w:tcW w:w="1058" w:type="dxa"/>
            <w:tcBorders>
              <w:left w:val="single" w:sz="8" w:space="0" w:color="18213B"/>
              <w:right w:val="single" w:sz="8" w:space="0" w:color="18213B"/>
            </w:tcBorders>
            <w:shd w:val="clear" w:color="auto" w:fill="E5E6E8"/>
          </w:tcPr>
          <w:p>
            <w:pPr>
              <w:pStyle w:val="TableParagraph"/>
              <w:spacing w:line="179" w:lineRule="exact"/>
              <w:ind w:left="71" w:right="75"/>
              <w:rPr>
                <w:sz w:val="20"/>
              </w:rPr>
            </w:pPr>
            <w:r>
              <w:rPr>
                <w:spacing w:val="-2"/>
                <w:sz w:val="20"/>
              </w:rPr>
              <w:t>$19,845</w:t>
            </w:r>
          </w:p>
        </w:tc>
        <w:tc>
          <w:tcPr>
            <w:tcW w:w="1535" w:type="dxa"/>
            <w:tcBorders>
              <w:left w:val="single" w:sz="8" w:space="0" w:color="18213B"/>
            </w:tcBorders>
            <w:shd w:val="clear" w:color="auto" w:fill="E5E6E8"/>
          </w:tcPr>
          <w:p>
            <w:pPr>
              <w:pStyle w:val="TableParagraph"/>
              <w:spacing w:line="179" w:lineRule="exact"/>
              <w:ind w:left="27" w:right="33"/>
              <w:rPr>
                <w:sz w:val="20"/>
              </w:rPr>
            </w:pPr>
            <w:r>
              <w:rPr>
                <w:spacing w:val="-4"/>
                <w:sz w:val="20"/>
              </w:rPr>
              <w:t>$735</w:t>
            </w:r>
          </w:p>
        </w:tc>
      </w:tr>
      <w:tr>
        <w:trPr>
          <w:trHeight w:val="202" w:hRule="atLeast"/>
        </w:trPr>
        <w:tc>
          <w:tcPr>
            <w:tcW w:w="1088" w:type="dxa"/>
            <w:tcBorders>
              <w:right w:val="single" w:sz="8" w:space="0" w:color="18213B"/>
            </w:tcBorders>
          </w:tcPr>
          <w:p>
            <w:pPr>
              <w:pStyle w:val="TableParagraph"/>
              <w:spacing w:line="183" w:lineRule="exact"/>
              <w:ind w:left="3"/>
              <w:jc w:val="left"/>
              <w:rPr>
                <w:sz w:val="20"/>
              </w:rPr>
            </w:pPr>
            <w:r>
              <w:rPr>
                <w:sz w:val="20"/>
              </w:rPr>
              <w:t>Mnr</w:t>
            </w:r>
            <w:r>
              <w:rPr>
                <w:spacing w:val="7"/>
                <w:sz w:val="20"/>
              </w:rPr>
              <w:t> </w:t>
            </w:r>
            <w:r>
              <w:rPr>
                <w:sz w:val="20"/>
              </w:rPr>
              <w:t>2-</w:t>
            </w:r>
            <w:r>
              <w:rPr>
                <w:spacing w:val="-5"/>
                <w:sz w:val="20"/>
              </w:rPr>
              <w:t>10</w:t>
            </w:r>
          </w:p>
        </w:tc>
        <w:tc>
          <w:tcPr>
            <w:tcW w:w="1058" w:type="dxa"/>
            <w:tcBorders>
              <w:left w:val="single" w:sz="8" w:space="0" w:color="18213B"/>
              <w:right w:val="single" w:sz="8" w:space="0" w:color="18213B"/>
            </w:tcBorders>
          </w:tcPr>
          <w:p>
            <w:pPr>
              <w:pStyle w:val="TableParagraph"/>
              <w:spacing w:line="180" w:lineRule="exact" w:before="2"/>
              <w:ind w:left="71" w:right="55"/>
              <w:rPr>
                <w:sz w:val="20"/>
              </w:rPr>
            </w:pPr>
            <w:r>
              <w:rPr>
                <w:spacing w:val="-2"/>
                <w:sz w:val="20"/>
              </w:rPr>
              <w:t>$12,450</w:t>
            </w:r>
          </w:p>
        </w:tc>
        <w:tc>
          <w:tcPr>
            <w:tcW w:w="1535" w:type="dxa"/>
            <w:tcBorders>
              <w:left w:val="single" w:sz="8" w:space="0" w:color="18213B"/>
            </w:tcBorders>
          </w:tcPr>
          <w:p>
            <w:pPr>
              <w:pStyle w:val="TableParagraph"/>
              <w:spacing w:line="181" w:lineRule="exact" w:before="2"/>
              <w:ind w:left="27" w:right="28"/>
              <w:rPr>
                <w:sz w:val="20"/>
              </w:rPr>
            </w:pPr>
            <w:r>
              <w:rPr>
                <w:spacing w:val="-4"/>
                <w:sz w:val="20"/>
              </w:rPr>
              <w:t>$735</w:t>
            </w:r>
          </w:p>
        </w:tc>
      </w:tr>
    </w:tbl>
    <w:p>
      <w:pPr>
        <w:pStyle w:val="BodyText"/>
      </w:pPr>
    </w:p>
    <w:p>
      <w:pPr>
        <w:pStyle w:val="BodyText"/>
      </w:pPr>
    </w:p>
    <w:p>
      <w:pPr>
        <w:pStyle w:val="BodyText"/>
      </w:pPr>
    </w:p>
    <w:p>
      <w:pPr>
        <w:pStyle w:val="BodyText"/>
        <w:spacing w:before="194"/>
      </w:pPr>
    </w:p>
    <w:p>
      <w:pPr>
        <w:pStyle w:val="Heading2"/>
        <w:ind w:left="1998"/>
      </w:pPr>
      <w:r>
        <w:rPr>
          <w:color w:val="089DD9"/>
        </w:rPr>
        <w:t>NO</w:t>
      </w:r>
      <w:r>
        <w:rPr>
          <w:color w:val="089DD9"/>
          <w:spacing w:val="16"/>
        </w:rPr>
        <w:t> </w:t>
      </w:r>
      <w:r>
        <w:rPr>
          <w:color w:val="089DD9"/>
          <w:spacing w:val="-2"/>
        </w:rPr>
        <w:t>INCLUYE</w:t>
      </w:r>
    </w:p>
    <w:p>
      <w:pPr>
        <w:pStyle w:val="BodyText"/>
        <w:spacing w:line="237" w:lineRule="auto" w:before="388"/>
        <w:ind w:left="1274" w:right="83"/>
      </w:pPr>
      <w:r>
        <w:rPr/>
        <w:drawing>
          <wp:anchor distT="0" distB="0" distL="0" distR="0" allowOverlap="1" layoutInCell="1" locked="0" behindDoc="0" simplePos="0" relativeHeight="15733248">
            <wp:simplePos x="0" y="0"/>
            <wp:positionH relativeFrom="page">
              <wp:posOffset>4192435</wp:posOffset>
            </wp:positionH>
            <wp:positionV relativeFrom="paragraph">
              <wp:posOffset>227381</wp:posOffset>
            </wp:positionV>
            <wp:extent cx="340893" cy="345236"/>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14" cstate="print"/>
                    <a:stretch>
                      <a:fillRect/>
                    </a:stretch>
                  </pic:blipFill>
                  <pic:spPr>
                    <a:xfrm>
                      <a:off x="0" y="0"/>
                      <a:ext cx="340893" cy="345236"/>
                    </a:xfrm>
                    <a:prstGeom prst="rect">
                      <a:avLst/>
                    </a:prstGeom>
                  </pic:spPr>
                </pic:pic>
              </a:graphicData>
            </a:graphic>
          </wp:anchor>
        </w:drawing>
      </w:r>
      <w:r>
        <w:rPr/>
        <w:t>Propinas, entradas o tarifas aéreas no especificados en el programa.</w:t>
      </w:r>
    </w:p>
    <w:p>
      <w:pPr>
        <w:pStyle w:val="BodyText"/>
      </w:pPr>
    </w:p>
    <w:p>
      <w:pPr>
        <w:pStyle w:val="BodyText"/>
        <w:spacing w:before="243"/>
      </w:pPr>
    </w:p>
    <w:p>
      <w:pPr>
        <w:pStyle w:val="BodyText"/>
        <w:spacing w:line="237" w:lineRule="auto"/>
        <w:ind w:left="1274" w:right="201"/>
      </w:pPr>
      <w:r>
        <w:rPr/>
        <w:drawing>
          <wp:anchor distT="0" distB="0" distL="0" distR="0" allowOverlap="1" layoutInCell="1" locked="0" behindDoc="0" simplePos="0" relativeHeight="15733760">
            <wp:simplePos x="0" y="0"/>
            <wp:positionH relativeFrom="page">
              <wp:posOffset>4207052</wp:posOffset>
            </wp:positionH>
            <wp:positionV relativeFrom="paragraph">
              <wp:posOffset>-41905</wp:posOffset>
            </wp:positionV>
            <wp:extent cx="316760" cy="312483"/>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5" cstate="print"/>
                    <a:stretch>
                      <a:fillRect/>
                    </a:stretch>
                  </pic:blipFill>
                  <pic:spPr>
                    <a:xfrm>
                      <a:off x="0" y="0"/>
                      <a:ext cx="316760" cy="312483"/>
                    </a:xfrm>
                    <a:prstGeom prst="rect">
                      <a:avLst/>
                    </a:prstGeom>
                  </pic:spPr>
                </pic:pic>
              </a:graphicData>
            </a:graphic>
          </wp:anchor>
        </w:drawing>
      </w:r>
      <w:r>
        <w:rPr/>
        <w:t>Bebidas</w:t>
      </w:r>
      <w:r>
        <w:rPr>
          <w:spacing w:val="-32"/>
        </w:rPr>
        <w:t> </w:t>
      </w:r>
      <w:r>
        <w:rPr/>
        <w:t>enlos</w:t>
      </w:r>
      <w:r>
        <w:rPr>
          <w:spacing w:val="-32"/>
        </w:rPr>
        <w:t> </w:t>
      </w:r>
      <w:r>
        <w:rPr/>
        <w:t>alimentos</w:t>
      </w:r>
      <w:r>
        <w:rPr>
          <w:spacing w:val="-32"/>
        </w:rPr>
        <w:t> </w:t>
      </w:r>
      <w:r>
        <w:rPr/>
        <w:t>y</w:t>
      </w:r>
      <w:r>
        <w:rPr>
          <w:spacing w:val="-32"/>
        </w:rPr>
        <w:t> </w:t>
      </w:r>
      <w:r>
        <w:rPr/>
        <w:t>otros</w:t>
      </w:r>
      <w:r>
        <w:rPr>
          <w:spacing w:val="-32"/>
        </w:rPr>
        <w:t> </w:t>
      </w:r>
      <w:r>
        <w:rPr/>
        <w:t>no</w:t>
      </w:r>
      <w:r>
        <w:rPr>
          <w:spacing w:val="-32"/>
        </w:rPr>
        <w:t> </w:t>
      </w:r>
      <w:r>
        <w:rPr/>
        <w:t>especificados en el itinerario y/o el apartado incluye.</w:t>
      </w:r>
    </w:p>
    <w:p>
      <w:pPr>
        <w:pStyle w:val="BodyText"/>
        <w:spacing w:after="0" w:line="237" w:lineRule="auto"/>
        <w:sectPr>
          <w:type w:val="continuous"/>
          <w:pgSz w:w="12240" w:h="15840"/>
          <w:pgMar w:top="0" w:bottom="0" w:left="360" w:right="360"/>
          <w:cols w:num="2" w:equalWidth="0">
            <w:col w:w="5695" w:space="40"/>
            <w:col w:w="5785"/>
          </w:cols>
        </w:sectPr>
      </w:pPr>
    </w:p>
    <w:p>
      <w:pPr>
        <w:pStyle w:val="BodyText"/>
        <w:rPr>
          <w:sz w:val="20"/>
        </w:rPr>
      </w:pPr>
      <w:r>
        <w:rPr>
          <w:sz w:val="20"/>
        </w:rPr>
        <w:drawing>
          <wp:anchor distT="0" distB="0" distL="0" distR="0" allowOverlap="1" layoutInCell="1" locked="0" behindDoc="0" simplePos="0" relativeHeight="15735808">
            <wp:simplePos x="0" y="0"/>
            <wp:positionH relativeFrom="page">
              <wp:posOffset>0</wp:posOffset>
            </wp:positionH>
            <wp:positionV relativeFrom="page">
              <wp:posOffset>0</wp:posOffset>
            </wp:positionV>
            <wp:extent cx="7772400" cy="1821611"/>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16" cstate="print"/>
                    <a:stretch>
                      <a:fillRect/>
                    </a:stretch>
                  </pic:blipFill>
                  <pic:spPr>
                    <a:xfrm>
                      <a:off x="0" y="0"/>
                      <a:ext cx="7772400" cy="1821611"/>
                    </a:xfrm>
                    <a:prstGeom prst="rect">
                      <a:avLst/>
                    </a:prstGeom>
                  </pic:spPr>
                </pic:pic>
              </a:graphicData>
            </a:graphic>
          </wp:anchor>
        </w:drawing>
      </w:r>
    </w:p>
    <w:p>
      <w:pPr>
        <w:pStyle w:val="BodyText"/>
        <w:rPr>
          <w:sz w:val="20"/>
        </w:rPr>
      </w:pPr>
    </w:p>
    <w:p>
      <w:pPr>
        <w:pStyle w:val="BodyText"/>
        <w:ind w:left="4802"/>
        <w:rPr>
          <w:sz w:val="20"/>
        </w:rPr>
      </w:pPr>
      <w:r>
        <w:rPr>
          <w:sz w:val="20"/>
        </w:rPr>
        <w:drawing>
          <wp:inline distT="0" distB="0" distL="0" distR="0">
            <wp:extent cx="1067363" cy="389763"/>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9" cstate="print"/>
                    <a:stretch>
                      <a:fillRect/>
                    </a:stretch>
                  </pic:blipFill>
                  <pic:spPr>
                    <a:xfrm>
                      <a:off x="0" y="0"/>
                      <a:ext cx="1067363" cy="389763"/>
                    </a:xfrm>
                    <a:prstGeom prst="rect">
                      <a:avLst/>
                    </a:prstGeom>
                  </pic:spPr>
                </pic:pic>
              </a:graphicData>
            </a:graphic>
          </wp:inline>
        </w:drawing>
      </w:r>
      <w:r>
        <w:rPr>
          <w:sz w:val="20"/>
        </w:rPr>
      </w:r>
    </w:p>
    <w:p>
      <w:pPr>
        <w:pStyle w:val="BodyText"/>
        <w:spacing w:after="0"/>
        <w:rPr>
          <w:sz w:val="20"/>
        </w:rPr>
        <w:sectPr>
          <w:type w:val="continuous"/>
          <w:pgSz w:w="12240" w:h="15840"/>
          <w:pgMar w:top="0" w:bottom="0" w:left="360" w:right="360"/>
        </w:sectPr>
      </w:pPr>
    </w:p>
    <w:p>
      <w:pPr>
        <w:pStyle w:val="BodyText"/>
        <w:rPr>
          <w:sz w:val="72"/>
        </w:rPr>
      </w:pPr>
      <w:r>
        <w:rPr>
          <w:sz w:val="72"/>
        </w:rPr>
        <w:drawing>
          <wp:anchor distT="0" distB="0" distL="0" distR="0" allowOverlap="1" layoutInCell="1" locked="0" behindDoc="0" simplePos="0" relativeHeight="15737344">
            <wp:simplePos x="0" y="0"/>
            <wp:positionH relativeFrom="page">
              <wp:posOffset>7200</wp:posOffset>
            </wp:positionH>
            <wp:positionV relativeFrom="page">
              <wp:posOffset>0</wp:posOffset>
            </wp:positionV>
            <wp:extent cx="7765199" cy="3024009"/>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17" cstate="print"/>
                    <a:stretch>
                      <a:fillRect/>
                    </a:stretch>
                  </pic:blipFill>
                  <pic:spPr>
                    <a:xfrm>
                      <a:off x="0" y="0"/>
                      <a:ext cx="7765199" cy="3024009"/>
                    </a:xfrm>
                    <a:prstGeom prst="rect">
                      <a:avLst/>
                    </a:prstGeom>
                  </pic:spPr>
                </pic:pic>
              </a:graphicData>
            </a:graphic>
          </wp:anchor>
        </w:drawing>
      </w:r>
    </w:p>
    <w:p>
      <w:pPr>
        <w:pStyle w:val="BodyText"/>
        <w:rPr>
          <w:sz w:val="72"/>
        </w:rPr>
      </w:pPr>
    </w:p>
    <w:p>
      <w:pPr>
        <w:pStyle w:val="BodyText"/>
        <w:rPr>
          <w:sz w:val="72"/>
        </w:rPr>
      </w:pPr>
    </w:p>
    <w:p>
      <w:pPr>
        <w:pStyle w:val="BodyText"/>
        <w:rPr>
          <w:sz w:val="72"/>
        </w:rPr>
      </w:pPr>
    </w:p>
    <w:p>
      <w:pPr>
        <w:pStyle w:val="BodyText"/>
        <w:rPr>
          <w:sz w:val="72"/>
        </w:rPr>
      </w:pPr>
    </w:p>
    <w:p>
      <w:pPr>
        <w:pStyle w:val="BodyText"/>
        <w:spacing w:before="115"/>
        <w:rPr>
          <w:sz w:val="72"/>
        </w:rPr>
      </w:pPr>
    </w:p>
    <w:p>
      <w:pPr>
        <w:spacing w:before="0"/>
        <w:ind w:left="685" w:right="685" w:firstLine="0"/>
        <w:jc w:val="center"/>
        <w:rPr>
          <w:sz w:val="72"/>
        </w:rPr>
      </w:pPr>
      <w:r>
        <w:rPr>
          <w:color w:val="089DD9"/>
          <w:sz w:val="72"/>
        </w:rPr>
        <w:t>NOTAS</w:t>
      </w:r>
      <w:r>
        <w:rPr>
          <w:color w:val="089DD9"/>
          <w:spacing w:val="-38"/>
          <w:sz w:val="72"/>
        </w:rPr>
        <w:t> </w:t>
      </w:r>
      <w:r>
        <w:rPr>
          <w:color w:val="089DD9"/>
          <w:spacing w:val="-2"/>
          <w:sz w:val="72"/>
        </w:rPr>
        <w:t>IMPORTANTES</w:t>
      </w:r>
    </w:p>
    <w:p>
      <w:pPr>
        <w:pStyle w:val="BodyText"/>
        <w:spacing w:before="204"/>
      </w:pPr>
    </w:p>
    <w:p>
      <w:pPr>
        <w:pStyle w:val="ListParagraph"/>
        <w:numPr>
          <w:ilvl w:val="0"/>
          <w:numId w:val="1"/>
        </w:numPr>
        <w:tabs>
          <w:tab w:pos="505" w:val="left" w:leader="none"/>
        </w:tabs>
        <w:spacing w:line="237" w:lineRule="auto" w:before="0" w:after="0"/>
        <w:ind w:left="366" w:right="351" w:firstLine="0"/>
        <w:jc w:val="both"/>
        <w:rPr>
          <w:sz w:val="22"/>
        </w:rPr>
      </w:pPr>
      <w:r>
        <w:rPr>
          <w:sz w:val="22"/>
        </w:rPr>
        <w:t>Aplica</w:t>
      </w:r>
      <w:r>
        <w:rPr>
          <w:spacing w:val="-5"/>
          <w:sz w:val="22"/>
        </w:rPr>
        <w:t> </w:t>
      </w:r>
      <w:r>
        <w:rPr>
          <w:sz w:val="22"/>
        </w:rPr>
        <w:t>suplemento</w:t>
      </w:r>
      <w:r>
        <w:rPr>
          <w:spacing w:val="-5"/>
          <w:sz w:val="22"/>
        </w:rPr>
        <w:t> </w:t>
      </w:r>
      <w:r>
        <w:rPr>
          <w:sz w:val="22"/>
        </w:rPr>
        <w:t>de</w:t>
      </w:r>
      <w:r>
        <w:rPr>
          <w:spacing w:val="-5"/>
          <w:sz w:val="22"/>
        </w:rPr>
        <w:t> </w:t>
      </w:r>
      <w:r>
        <w:rPr>
          <w:sz w:val="22"/>
        </w:rPr>
        <w:t>temporada</w:t>
      </w:r>
      <w:r>
        <w:rPr>
          <w:spacing w:val="-5"/>
          <w:sz w:val="22"/>
        </w:rPr>
        <w:t> </w:t>
      </w:r>
      <w:r>
        <w:rPr>
          <w:sz w:val="22"/>
        </w:rPr>
        <w:t>alta</w:t>
      </w:r>
      <w:r>
        <w:rPr>
          <w:spacing w:val="-5"/>
          <w:sz w:val="22"/>
        </w:rPr>
        <w:t> </w:t>
      </w:r>
      <w:r>
        <w:rPr>
          <w:sz w:val="22"/>
        </w:rPr>
        <w:t>semana</w:t>
      </w:r>
      <w:r>
        <w:rPr>
          <w:spacing w:val="-5"/>
          <w:sz w:val="22"/>
        </w:rPr>
        <w:t> </w:t>
      </w:r>
      <w:r>
        <w:rPr>
          <w:sz w:val="22"/>
        </w:rPr>
        <w:t>santa</w:t>
      </w:r>
      <w:r>
        <w:rPr>
          <w:spacing w:val="-5"/>
          <w:sz w:val="22"/>
        </w:rPr>
        <w:t> </w:t>
      </w:r>
      <w:r>
        <w:rPr>
          <w:sz w:val="22"/>
        </w:rPr>
        <w:t>y</w:t>
      </w:r>
      <w:r>
        <w:rPr>
          <w:spacing w:val="-5"/>
          <w:sz w:val="22"/>
        </w:rPr>
        <w:t> </w:t>
      </w:r>
      <w:r>
        <w:rPr>
          <w:sz w:val="22"/>
        </w:rPr>
        <w:t>pascua,</w:t>
      </w:r>
      <w:r>
        <w:rPr>
          <w:spacing w:val="-5"/>
          <w:sz w:val="22"/>
        </w:rPr>
        <w:t> </w:t>
      </w:r>
      <w:r>
        <w:rPr>
          <w:sz w:val="22"/>
        </w:rPr>
        <w:t>1jul-31ago,</w:t>
      </w:r>
      <w:r>
        <w:rPr>
          <w:spacing w:val="-5"/>
          <w:sz w:val="22"/>
        </w:rPr>
        <w:t> </w:t>
      </w:r>
      <w:r>
        <w:rPr>
          <w:sz w:val="22"/>
        </w:rPr>
        <w:t>días</w:t>
      </w:r>
      <w:r>
        <w:rPr>
          <w:spacing w:val="-5"/>
          <w:sz w:val="22"/>
        </w:rPr>
        <w:t> </w:t>
      </w:r>
      <w:r>
        <w:rPr>
          <w:sz w:val="22"/>
        </w:rPr>
        <w:t>festivos</w:t>
      </w:r>
      <w:r>
        <w:rPr>
          <w:spacing w:val="-5"/>
          <w:sz w:val="22"/>
        </w:rPr>
        <w:t> </w:t>
      </w:r>
      <w:r>
        <w:rPr>
          <w:sz w:val="22"/>
        </w:rPr>
        <w:t>y</w:t>
      </w:r>
      <w:r>
        <w:rPr>
          <w:spacing w:val="-5"/>
          <w:sz w:val="22"/>
        </w:rPr>
        <w:t> </w:t>
      </w:r>
      <w:r>
        <w:rPr>
          <w:sz w:val="22"/>
        </w:rPr>
        <w:t>puentes</w:t>
      </w:r>
      <w:r>
        <w:rPr>
          <w:spacing w:val="-5"/>
          <w:sz w:val="22"/>
        </w:rPr>
        <w:t> </w:t>
      </w:r>
      <w:r>
        <w:rPr>
          <w:sz w:val="22"/>
        </w:rPr>
        <w:t>como</w:t>
      </w:r>
      <w:r>
        <w:rPr>
          <w:spacing w:val="-5"/>
          <w:sz w:val="22"/>
        </w:rPr>
        <w:t> </w:t>
      </w:r>
      <w:r>
        <w:rPr>
          <w:sz w:val="22"/>
        </w:rPr>
        <w:t>5feb,</w:t>
      </w:r>
      <w:r>
        <w:rPr>
          <w:spacing w:val="-5"/>
          <w:sz w:val="22"/>
        </w:rPr>
        <w:t> </w:t>
      </w:r>
      <w:r>
        <w:rPr>
          <w:sz w:val="22"/>
        </w:rPr>
        <w:t>puente</w:t>
      </w:r>
      <w:r>
        <w:rPr>
          <w:spacing w:val="-5"/>
          <w:sz w:val="22"/>
        </w:rPr>
        <w:t> </w:t>
      </w:r>
      <w:r>
        <w:rPr>
          <w:sz w:val="22"/>
        </w:rPr>
        <w:t>de</w:t>
      </w:r>
      <w:r>
        <w:rPr>
          <w:spacing w:val="-5"/>
          <w:sz w:val="22"/>
        </w:rPr>
        <w:t> </w:t>
      </w:r>
      <w:r>
        <w:rPr>
          <w:sz w:val="22"/>
        </w:rPr>
        <w:t>21 mar, 1-5may, 15-16 sep, vendimia en octubre (fecha exacta por determinar), muertos, 20 -21nov y 10dic-11ene2026.</w:t>
      </w:r>
    </w:p>
    <w:p>
      <w:pPr>
        <w:pStyle w:val="BodyText"/>
        <w:spacing w:before="246"/>
      </w:pPr>
    </w:p>
    <w:p>
      <w:pPr>
        <w:pStyle w:val="ListParagraph"/>
        <w:numPr>
          <w:ilvl w:val="0"/>
          <w:numId w:val="1"/>
        </w:numPr>
        <w:tabs>
          <w:tab w:pos="525" w:val="left" w:leader="none"/>
        </w:tabs>
        <w:spacing w:line="237" w:lineRule="auto" w:before="0" w:after="0"/>
        <w:ind w:left="366" w:right="351" w:firstLine="0"/>
        <w:jc w:val="both"/>
        <w:rPr>
          <w:sz w:val="22"/>
        </w:rPr>
      </w:pPr>
      <w:r>
        <w:rPr>
          <w:sz w:val="22"/>
        </w:rPr>
        <w:t>En los meses de agosto y septiembre, en caso de modificación, interrupción o cancelación de rutas o frecuencias del</w:t>
      </w:r>
      <w:r>
        <w:rPr>
          <w:spacing w:val="80"/>
          <w:w w:val="150"/>
          <w:sz w:val="22"/>
        </w:rPr>
        <w:t> </w:t>
      </w:r>
      <w:r>
        <w:rPr>
          <w:sz w:val="22"/>
        </w:rPr>
        <w:t>tren chepe, se permitirá cambio de fecha sin cargos hasta 1 año posterior a su fecha original de viaje, ajustándose la tarifa que aplique a la fecha elegida. </w:t>
      </w:r>
      <w:r>
        <w:rPr>
          <w:sz w:val="22"/>
          <w:u w:val="single"/>
        </w:rPr>
        <w:t>No se permiten cancelaciones. Favor de considerar obtener tarifas de vuelos flexibles que</w:t>
      </w:r>
      <w:r>
        <w:rPr>
          <w:sz w:val="22"/>
        </w:rPr>
        <w:t> </w:t>
      </w:r>
      <w:r>
        <w:rPr>
          <w:sz w:val="22"/>
          <w:u w:val="single"/>
        </w:rPr>
        <w:t>permitan cambios a sus pasajeros.</w:t>
      </w:r>
    </w:p>
    <w:p>
      <w:pPr>
        <w:pStyle w:val="BodyText"/>
        <w:spacing w:before="243"/>
      </w:pPr>
    </w:p>
    <w:p>
      <w:pPr>
        <w:pStyle w:val="ListParagraph"/>
        <w:numPr>
          <w:ilvl w:val="0"/>
          <w:numId w:val="1"/>
        </w:numPr>
        <w:tabs>
          <w:tab w:pos="505" w:val="left" w:leader="none"/>
        </w:tabs>
        <w:spacing w:line="240" w:lineRule="auto" w:before="0" w:after="0"/>
        <w:ind w:left="505" w:right="0" w:hanging="139"/>
        <w:jc w:val="left"/>
        <w:rPr>
          <w:sz w:val="22"/>
        </w:rPr>
      </w:pPr>
      <w:r>
        <w:rPr>
          <w:sz w:val="22"/>
        </w:rPr>
        <w:t>El</w:t>
      </w:r>
      <w:r>
        <w:rPr>
          <w:spacing w:val="-5"/>
          <w:sz w:val="22"/>
        </w:rPr>
        <w:t> </w:t>
      </w:r>
      <w:r>
        <w:rPr>
          <w:sz w:val="22"/>
        </w:rPr>
        <w:t>resto</w:t>
      </w:r>
      <w:r>
        <w:rPr>
          <w:spacing w:val="-4"/>
          <w:sz w:val="22"/>
        </w:rPr>
        <w:t> </w:t>
      </w:r>
      <w:r>
        <w:rPr>
          <w:sz w:val="22"/>
        </w:rPr>
        <w:t>de</w:t>
      </w:r>
      <w:r>
        <w:rPr>
          <w:spacing w:val="-4"/>
          <w:sz w:val="22"/>
        </w:rPr>
        <w:t> </w:t>
      </w:r>
      <w:r>
        <w:rPr>
          <w:sz w:val="22"/>
        </w:rPr>
        <w:t>los</w:t>
      </w:r>
      <w:r>
        <w:rPr>
          <w:spacing w:val="-4"/>
          <w:sz w:val="22"/>
        </w:rPr>
        <w:t> </w:t>
      </w:r>
      <w:r>
        <w:rPr>
          <w:sz w:val="22"/>
        </w:rPr>
        <w:t>meses</w:t>
      </w:r>
      <w:r>
        <w:rPr>
          <w:spacing w:val="-4"/>
          <w:sz w:val="22"/>
        </w:rPr>
        <w:t> </w:t>
      </w:r>
      <w:r>
        <w:rPr>
          <w:sz w:val="22"/>
          <w:u w:val="single"/>
        </w:rPr>
        <w:t>si</w:t>
      </w:r>
      <w:r>
        <w:rPr>
          <w:spacing w:val="-4"/>
          <w:sz w:val="22"/>
          <w:u w:val="single"/>
        </w:rPr>
        <w:t> </w:t>
      </w:r>
      <w:r>
        <w:rPr>
          <w:sz w:val="22"/>
          <w:u w:val="single"/>
        </w:rPr>
        <w:t>aplican</w:t>
      </w:r>
      <w:r>
        <w:rPr>
          <w:spacing w:val="-4"/>
          <w:sz w:val="22"/>
        </w:rPr>
        <w:t> </w:t>
      </w:r>
      <w:r>
        <w:rPr>
          <w:sz w:val="22"/>
        </w:rPr>
        <w:t>cargos</w:t>
      </w:r>
      <w:r>
        <w:rPr>
          <w:spacing w:val="-4"/>
          <w:sz w:val="22"/>
        </w:rPr>
        <w:t> </w:t>
      </w:r>
      <w:r>
        <w:rPr>
          <w:sz w:val="22"/>
        </w:rPr>
        <w:t>por</w:t>
      </w:r>
      <w:r>
        <w:rPr>
          <w:spacing w:val="-5"/>
          <w:sz w:val="22"/>
        </w:rPr>
        <w:t> </w:t>
      </w:r>
      <w:r>
        <w:rPr>
          <w:sz w:val="22"/>
        </w:rPr>
        <w:t>cambios</w:t>
      </w:r>
      <w:r>
        <w:rPr>
          <w:spacing w:val="-4"/>
          <w:sz w:val="22"/>
        </w:rPr>
        <w:t> </w:t>
      </w:r>
      <w:r>
        <w:rPr>
          <w:sz w:val="22"/>
        </w:rPr>
        <w:t>o</w:t>
      </w:r>
      <w:r>
        <w:rPr>
          <w:spacing w:val="-4"/>
          <w:sz w:val="22"/>
        </w:rPr>
        <w:t> </w:t>
      </w:r>
      <w:r>
        <w:rPr>
          <w:sz w:val="22"/>
        </w:rPr>
        <w:t>cancelaciones</w:t>
      </w:r>
      <w:r>
        <w:rPr>
          <w:spacing w:val="-4"/>
          <w:sz w:val="22"/>
        </w:rPr>
        <w:t> </w:t>
      </w:r>
      <w:r>
        <w:rPr>
          <w:sz w:val="22"/>
        </w:rPr>
        <w:t>y</w:t>
      </w:r>
      <w:r>
        <w:rPr>
          <w:spacing w:val="-4"/>
          <w:sz w:val="22"/>
        </w:rPr>
        <w:t> </w:t>
      </w:r>
      <w:r>
        <w:rPr>
          <w:sz w:val="22"/>
        </w:rPr>
        <w:t>se</w:t>
      </w:r>
      <w:r>
        <w:rPr>
          <w:spacing w:val="-4"/>
          <w:sz w:val="22"/>
        </w:rPr>
        <w:t> </w:t>
      </w:r>
      <w:r>
        <w:rPr>
          <w:sz w:val="22"/>
        </w:rPr>
        <w:t>requiere</w:t>
      </w:r>
      <w:r>
        <w:rPr>
          <w:spacing w:val="-4"/>
          <w:sz w:val="22"/>
        </w:rPr>
        <w:t> </w:t>
      </w:r>
      <w:r>
        <w:rPr>
          <w:sz w:val="22"/>
        </w:rPr>
        <w:t>se</w:t>
      </w:r>
      <w:r>
        <w:rPr>
          <w:spacing w:val="-5"/>
          <w:sz w:val="22"/>
        </w:rPr>
        <w:t> </w:t>
      </w:r>
      <w:r>
        <w:rPr>
          <w:sz w:val="22"/>
        </w:rPr>
        <w:t>hagan</w:t>
      </w:r>
      <w:r>
        <w:rPr>
          <w:spacing w:val="-4"/>
          <w:sz w:val="22"/>
        </w:rPr>
        <w:t> </w:t>
      </w:r>
      <w:r>
        <w:rPr>
          <w:sz w:val="22"/>
        </w:rPr>
        <w:t>con</w:t>
      </w:r>
      <w:r>
        <w:rPr>
          <w:spacing w:val="-4"/>
          <w:sz w:val="22"/>
        </w:rPr>
        <w:t> </w:t>
      </w:r>
      <w:r>
        <w:rPr>
          <w:spacing w:val="-2"/>
          <w:sz w:val="22"/>
        </w:rPr>
        <w:t>anticipación.</w:t>
      </w:r>
    </w:p>
    <w:p>
      <w:pPr>
        <w:pStyle w:val="BodyText"/>
        <w:spacing w:before="244"/>
      </w:pPr>
    </w:p>
    <w:p>
      <w:pPr>
        <w:pStyle w:val="ListParagraph"/>
        <w:numPr>
          <w:ilvl w:val="0"/>
          <w:numId w:val="1"/>
        </w:numPr>
        <w:tabs>
          <w:tab w:pos="505" w:val="left" w:leader="none"/>
        </w:tabs>
        <w:spacing w:line="240" w:lineRule="auto" w:before="0" w:after="0"/>
        <w:ind w:left="505" w:right="0" w:hanging="139"/>
        <w:jc w:val="left"/>
        <w:rPr>
          <w:sz w:val="22"/>
        </w:rPr>
      </w:pPr>
      <w:r>
        <w:rPr>
          <w:sz w:val="22"/>
        </w:rPr>
        <w:t>Precios</w:t>
      </w:r>
      <w:r>
        <w:rPr>
          <w:spacing w:val="2"/>
          <w:sz w:val="22"/>
        </w:rPr>
        <w:t> </w:t>
      </w:r>
      <w:r>
        <w:rPr>
          <w:sz w:val="22"/>
        </w:rPr>
        <w:t>sujetos</w:t>
      </w:r>
      <w:r>
        <w:rPr>
          <w:spacing w:val="2"/>
          <w:sz w:val="22"/>
        </w:rPr>
        <w:t> </w:t>
      </w:r>
      <w:r>
        <w:rPr>
          <w:sz w:val="22"/>
        </w:rPr>
        <w:t>a</w:t>
      </w:r>
      <w:r>
        <w:rPr>
          <w:spacing w:val="2"/>
          <w:sz w:val="22"/>
        </w:rPr>
        <w:t> </w:t>
      </w:r>
      <w:r>
        <w:rPr>
          <w:sz w:val="22"/>
        </w:rPr>
        <w:t>cambio</w:t>
      </w:r>
      <w:r>
        <w:rPr>
          <w:spacing w:val="2"/>
          <w:sz w:val="22"/>
        </w:rPr>
        <w:t> </w:t>
      </w:r>
      <w:r>
        <w:rPr>
          <w:sz w:val="22"/>
        </w:rPr>
        <w:t>y</w:t>
      </w:r>
      <w:r>
        <w:rPr>
          <w:spacing w:val="2"/>
          <w:sz w:val="22"/>
        </w:rPr>
        <w:t> </w:t>
      </w:r>
      <w:r>
        <w:rPr>
          <w:sz w:val="22"/>
        </w:rPr>
        <w:t>disponibilidad</w:t>
      </w:r>
      <w:r>
        <w:rPr>
          <w:spacing w:val="2"/>
          <w:sz w:val="22"/>
        </w:rPr>
        <w:t> </w:t>
      </w:r>
      <w:r>
        <w:rPr>
          <w:sz w:val="22"/>
        </w:rPr>
        <w:t>mínimo</w:t>
      </w:r>
      <w:r>
        <w:rPr>
          <w:spacing w:val="2"/>
          <w:sz w:val="22"/>
        </w:rPr>
        <w:t> </w:t>
      </w:r>
      <w:r>
        <w:rPr>
          <w:sz w:val="22"/>
        </w:rPr>
        <w:t>2</w:t>
      </w:r>
      <w:r>
        <w:rPr>
          <w:spacing w:val="2"/>
          <w:sz w:val="22"/>
        </w:rPr>
        <w:t> </w:t>
      </w:r>
      <w:r>
        <w:rPr>
          <w:spacing w:val="-2"/>
          <w:sz w:val="22"/>
        </w:rPr>
        <w:t>personas.</w:t>
      </w:r>
    </w:p>
    <w:p>
      <w:pPr>
        <w:pStyle w:val="BodyText"/>
        <w:spacing w:before="246"/>
      </w:pPr>
    </w:p>
    <w:p>
      <w:pPr>
        <w:pStyle w:val="ListParagraph"/>
        <w:numPr>
          <w:ilvl w:val="0"/>
          <w:numId w:val="1"/>
        </w:numPr>
        <w:tabs>
          <w:tab w:pos="525" w:val="left" w:leader="none"/>
        </w:tabs>
        <w:spacing w:line="237" w:lineRule="auto" w:before="0" w:after="0"/>
        <w:ind w:left="366" w:right="351" w:firstLine="0"/>
        <w:jc w:val="both"/>
        <w:rPr>
          <w:sz w:val="22"/>
        </w:rPr>
      </w:pPr>
      <w:r>
        <w:rPr>
          <w:sz w:val="22"/>
        </w:rPr>
        <w:t>Nos</w:t>
      </w:r>
      <w:r>
        <w:rPr>
          <w:spacing w:val="27"/>
          <w:sz w:val="22"/>
        </w:rPr>
        <w:t> </w:t>
      </w:r>
      <w:r>
        <w:rPr>
          <w:sz w:val="22"/>
        </w:rPr>
        <w:t>reservamos</w:t>
      </w:r>
      <w:r>
        <w:rPr>
          <w:spacing w:val="27"/>
          <w:sz w:val="22"/>
        </w:rPr>
        <w:t> </w:t>
      </w:r>
      <w:r>
        <w:rPr>
          <w:sz w:val="22"/>
        </w:rPr>
        <w:t>el</w:t>
      </w:r>
      <w:r>
        <w:rPr>
          <w:spacing w:val="27"/>
          <w:sz w:val="22"/>
        </w:rPr>
        <w:t> </w:t>
      </w:r>
      <w:r>
        <w:rPr>
          <w:sz w:val="22"/>
        </w:rPr>
        <w:t>derecho</w:t>
      </w:r>
      <w:r>
        <w:rPr>
          <w:spacing w:val="27"/>
          <w:sz w:val="22"/>
        </w:rPr>
        <w:t> </w:t>
      </w:r>
      <w:r>
        <w:rPr>
          <w:sz w:val="22"/>
        </w:rPr>
        <w:t>de</w:t>
      </w:r>
      <w:r>
        <w:rPr>
          <w:spacing w:val="27"/>
          <w:sz w:val="22"/>
        </w:rPr>
        <w:t> </w:t>
      </w:r>
      <w:r>
        <w:rPr>
          <w:sz w:val="22"/>
        </w:rPr>
        <w:t>realizar</w:t>
      </w:r>
      <w:r>
        <w:rPr>
          <w:spacing w:val="27"/>
          <w:sz w:val="22"/>
        </w:rPr>
        <w:t> </w:t>
      </w:r>
      <w:r>
        <w:rPr>
          <w:sz w:val="22"/>
        </w:rPr>
        <w:t>cambios</w:t>
      </w:r>
      <w:r>
        <w:rPr>
          <w:spacing w:val="27"/>
          <w:sz w:val="22"/>
        </w:rPr>
        <w:t> </w:t>
      </w:r>
      <w:r>
        <w:rPr>
          <w:sz w:val="22"/>
        </w:rPr>
        <w:t>en</w:t>
      </w:r>
      <w:r>
        <w:rPr>
          <w:spacing w:val="27"/>
          <w:sz w:val="22"/>
        </w:rPr>
        <w:t> </w:t>
      </w:r>
      <w:r>
        <w:rPr>
          <w:sz w:val="22"/>
        </w:rPr>
        <w:t>la</w:t>
      </w:r>
      <w:r>
        <w:rPr>
          <w:spacing w:val="27"/>
          <w:sz w:val="22"/>
        </w:rPr>
        <w:t> </w:t>
      </w:r>
      <w:r>
        <w:rPr>
          <w:sz w:val="22"/>
        </w:rPr>
        <w:t>operativa</w:t>
      </w:r>
      <w:r>
        <w:rPr>
          <w:spacing w:val="27"/>
          <w:sz w:val="22"/>
        </w:rPr>
        <w:t> </w:t>
      </w:r>
      <w:r>
        <w:rPr>
          <w:sz w:val="22"/>
        </w:rPr>
        <w:t>del</w:t>
      </w:r>
      <w:r>
        <w:rPr>
          <w:spacing w:val="27"/>
          <w:sz w:val="22"/>
        </w:rPr>
        <w:t> </w:t>
      </w:r>
      <w:r>
        <w:rPr>
          <w:sz w:val="22"/>
        </w:rPr>
        <w:t>recorrido</w:t>
      </w:r>
      <w:r>
        <w:rPr>
          <w:spacing w:val="27"/>
          <w:sz w:val="22"/>
        </w:rPr>
        <w:t> </w:t>
      </w:r>
      <w:r>
        <w:rPr>
          <w:sz w:val="22"/>
        </w:rPr>
        <w:t>o</w:t>
      </w:r>
      <w:r>
        <w:rPr>
          <w:spacing w:val="27"/>
          <w:sz w:val="22"/>
        </w:rPr>
        <w:t> </w:t>
      </w:r>
      <w:r>
        <w:rPr>
          <w:sz w:val="22"/>
        </w:rPr>
        <w:t>sustituir</w:t>
      </w:r>
      <w:r>
        <w:rPr>
          <w:spacing w:val="27"/>
          <w:sz w:val="22"/>
        </w:rPr>
        <w:t> </w:t>
      </w:r>
      <w:r>
        <w:rPr>
          <w:sz w:val="22"/>
        </w:rPr>
        <w:t>servicios</w:t>
      </w:r>
      <w:r>
        <w:rPr>
          <w:spacing w:val="27"/>
          <w:sz w:val="22"/>
        </w:rPr>
        <w:t> </w:t>
      </w:r>
      <w:r>
        <w:rPr>
          <w:sz w:val="22"/>
        </w:rPr>
        <w:t>por</w:t>
      </w:r>
      <w:r>
        <w:rPr>
          <w:spacing w:val="27"/>
          <w:sz w:val="22"/>
        </w:rPr>
        <w:t> </w:t>
      </w:r>
      <w:r>
        <w:rPr>
          <w:sz w:val="22"/>
        </w:rPr>
        <w:t>otros</w:t>
      </w:r>
      <w:r>
        <w:rPr>
          <w:spacing w:val="27"/>
          <w:sz w:val="22"/>
        </w:rPr>
        <w:t> </w:t>
      </w:r>
      <w:r>
        <w:rPr>
          <w:sz w:val="22"/>
        </w:rPr>
        <w:t>similares con</w:t>
      </w:r>
      <w:r>
        <w:rPr>
          <w:spacing w:val="40"/>
          <w:sz w:val="22"/>
        </w:rPr>
        <w:t> </w:t>
      </w:r>
      <w:r>
        <w:rPr>
          <w:sz w:val="22"/>
        </w:rPr>
        <w:t>posibles</w:t>
      </w:r>
      <w:r>
        <w:rPr>
          <w:spacing w:val="40"/>
          <w:sz w:val="22"/>
        </w:rPr>
        <w:t> </w:t>
      </w:r>
      <w:r>
        <w:rPr>
          <w:sz w:val="22"/>
        </w:rPr>
        <w:t>suplementos</w:t>
      </w:r>
      <w:r>
        <w:rPr>
          <w:spacing w:val="40"/>
          <w:sz w:val="22"/>
        </w:rPr>
        <w:t> </w:t>
      </w:r>
      <w:r>
        <w:rPr>
          <w:sz w:val="22"/>
        </w:rPr>
        <w:t>de</w:t>
      </w:r>
      <w:r>
        <w:rPr>
          <w:spacing w:val="40"/>
          <w:sz w:val="22"/>
        </w:rPr>
        <w:t> </w:t>
      </w:r>
      <w:r>
        <w:rPr>
          <w:sz w:val="22"/>
        </w:rPr>
        <w:t>tarifa,</w:t>
      </w:r>
      <w:r>
        <w:rPr>
          <w:spacing w:val="40"/>
          <w:sz w:val="22"/>
        </w:rPr>
        <w:t> </w:t>
      </w:r>
      <w:r>
        <w:rPr>
          <w:sz w:val="22"/>
        </w:rPr>
        <w:t>en</w:t>
      </w:r>
      <w:r>
        <w:rPr>
          <w:spacing w:val="40"/>
          <w:sz w:val="22"/>
        </w:rPr>
        <w:t> </w:t>
      </w:r>
      <w:r>
        <w:rPr>
          <w:sz w:val="22"/>
        </w:rPr>
        <w:t>situaciones</w:t>
      </w:r>
      <w:r>
        <w:rPr>
          <w:spacing w:val="40"/>
          <w:sz w:val="22"/>
        </w:rPr>
        <w:t> </w:t>
      </w:r>
      <w:r>
        <w:rPr>
          <w:sz w:val="22"/>
        </w:rPr>
        <w:t>fuera</w:t>
      </w:r>
      <w:r>
        <w:rPr>
          <w:spacing w:val="40"/>
          <w:sz w:val="22"/>
        </w:rPr>
        <w:t> </w:t>
      </w:r>
      <w:r>
        <w:rPr>
          <w:sz w:val="22"/>
        </w:rPr>
        <w:t>de</w:t>
      </w:r>
      <w:r>
        <w:rPr>
          <w:spacing w:val="40"/>
          <w:sz w:val="22"/>
        </w:rPr>
        <w:t> </w:t>
      </w:r>
      <w:r>
        <w:rPr>
          <w:sz w:val="22"/>
        </w:rPr>
        <w:t>nuestro</w:t>
      </w:r>
      <w:r>
        <w:rPr>
          <w:spacing w:val="40"/>
          <w:sz w:val="22"/>
        </w:rPr>
        <w:t> </w:t>
      </w:r>
      <w:r>
        <w:rPr>
          <w:sz w:val="22"/>
        </w:rPr>
        <w:t>control</w:t>
      </w:r>
      <w:r>
        <w:rPr>
          <w:spacing w:val="40"/>
          <w:sz w:val="22"/>
        </w:rPr>
        <w:t> </w:t>
      </w:r>
      <w:r>
        <w:rPr>
          <w:sz w:val="22"/>
        </w:rPr>
        <w:t>como,</w:t>
      </w:r>
      <w:r>
        <w:rPr>
          <w:spacing w:val="40"/>
          <w:sz w:val="22"/>
        </w:rPr>
        <w:t> </w:t>
      </w:r>
      <w:r>
        <w:rPr>
          <w:sz w:val="22"/>
        </w:rPr>
        <w:t>interrupción</w:t>
      </w:r>
      <w:r>
        <w:rPr>
          <w:spacing w:val="40"/>
          <w:sz w:val="22"/>
        </w:rPr>
        <w:t> </w:t>
      </w:r>
      <w:r>
        <w:rPr>
          <w:sz w:val="22"/>
        </w:rPr>
        <w:t>de</w:t>
      </w:r>
      <w:r>
        <w:rPr>
          <w:spacing w:val="40"/>
          <w:sz w:val="22"/>
        </w:rPr>
        <w:t> </w:t>
      </w:r>
      <w:r>
        <w:rPr>
          <w:sz w:val="22"/>
        </w:rPr>
        <w:t>viaje</w:t>
      </w:r>
      <w:r>
        <w:rPr>
          <w:spacing w:val="40"/>
          <w:sz w:val="22"/>
        </w:rPr>
        <w:t> </w:t>
      </w:r>
      <w:r>
        <w:rPr>
          <w:sz w:val="22"/>
        </w:rPr>
        <w:t>ocasionadas por condiciones adversas del clima o bien debido a alguna otra causa los prestadores de servicios involucrados se vean obligados a cancelar o modificar sus operaciones, tratando siempre de que esto tenga el menor impacto en el recorrido de los pasajeros, no se incluye ningún gasto adicional generado por estas causas.</w:t>
      </w:r>
    </w:p>
    <w:p>
      <w:pPr>
        <w:pStyle w:val="BodyText"/>
        <w:spacing w:before="242"/>
      </w:pPr>
    </w:p>
    <w:p>
      <w:pPr>
        <w:pStyle w:val="ListParagraph"/>
        <w:numPr>
          <w:ilvl w:val="0"/>
          <w:numId w:val="1"/>
        </w:numPr>
        <w:tabs>
          <w:tab w:pos="505" w:val="left" w:leader="none"/>
        </w:tabs>
        <w:spacing w:line="240" w:lineRule="auto" w:before="0" w:after="0"/>
        <w:ind w:left="505" w:right="0" w:hanging="139"/>
        <w:jc w:val="left"/>
        <w:rPr>
          <w:sz w:val="22"/>
        </w:rPr>
      </w:pPr>
      <w:r>
        <w:rPr>
          <w:sz w:val="22"/>
        </w:rPr>
        <w:t>Para</w:t>
      </w:r>
      <w:r>
        <w:rPr>
          <w:spacing w:val="-3"/>
          <w:sz w:val="22"/>
        </w:rPr>
        <w:t> </w:t>
      </w:r>
      <w:r>
        <w:rPr>
          <w:sz w:val="22"/>
        </w:rPr>
        <w:t>personas</w:t>
      </w:r>
      <w:r>
        <w:rPr>
          <w:spacing w:val="-2"/>
          <w:sz w:val="22"/>
        </w:rPr>
        <w:t> </w:t>
      </w:r>
      <w:r>
        <w:rPr>
          <w:sz w:val="22"/>
        </w:rPr>
        <w:t>mayores</w:t>
      </w:r>
      <w:r>
        <w:rPr>
          <w:spacing w:val="-3"/>
          <w:sz w:val="22"/>
        </w:rPr>
        <w:t> </w:t>
      </w:r>
      <w:r>
        <w:rPr>
          <w:sz w:val="22"/>
        </w:rPr>
        <w:t>de</w:t>
      </w:r>
      <w:r>
        <w:rPr>
          <w:spacing w:val="-2"/>
          <w:sz w:val="22"/>
        </w:rPr>
        <w:t> </w:t>
      </w:r>
      <w:r>
        <w:rPr>
          <w:sz w:val="22"/>
        </w:rPr>
        <w:t>70</w:t>
      </w:r>
      <w:r>
        <w:rPr>
          <w:spacing w:val="-3"/>
          <w:sz w:val="22"/>
        </w:rPr>
        <w:t> </w:t>
      </w:r>
      <w:r>
        <w:rPr>
          <w:sz w:val="22"/>
        </w:rPr>
        <w:t>años</w:t>
      </w:r>
      <w:r>
        <w:rPr>
          <w:spacing w:val="-2"/>
          <w:sz w:val="22"/>
        </w:rPr>
        <w:t> </w:t>
      </w:r>
      <w:r>
        <w:rPr>
          <w:sz w:val="22"/>
        </w:rPr>
        <w:t>aplica</w:t>
      </w:r>
      <w:r>
        <w:rPr>
          <w:spacing w:val="-3"/>
          <w:sz w:val="22"/>
        </w:rPr>
        <w:t> </w:t>
      </w:r>
      <w:r>
        <w:rPr>
          <w:sz w:val="22"/>
        </w:rPr>
        <w:t>suplemento</w:t>
      </w:r>
      <w:r>
        <w:rPr>
          <w:spacing w:val="-2"/>
          <w:sz w:val="22"/>
        </w:rPr>
        <w:t> </w:t>
      </w:r>
      <w:r>
        <w:rPr>
          <w:sz w:val="22"/>
        </w:rPr>
        <w:t>en</w:t>
      </w:r>
      <w:r>
        <w:rPr>
          <w:spacing w:val="-3"/>
          <w:sz w:val="22"/>
        </w:rPr>
        <w:t> </w:t>
      </w:r>
      <w:r>
        <w:rPr>
          <w:sz w:val="22"/>
        </w:rPr>
        <w:t>el</w:t>
      </w:r>
      <w:r>
        <w:rPr>
          <w:spacing w:val="-2"/>
          <w:sz w:val="22"/>
        </w:rPr>
        <w:t> </w:t>
      </w:r>
      <w:r>
        <w:rPr>
          <w:sz w:val="22"/>
        </w:rPr>
        <w:t>seguro.</w:t>
      </w:r>
      <w:r>
        <w:rPr>
          <w:spacing w:val="-3"/>
          <w:sz w:val="22"/>
        </w:rPr>
        <w:t> </w:t>
      </w:r>
      <w:r>
        <w:rPr>
          <w:sz w:val="22"/>
        </w:rPr>
        <w:t>Favor</w:t>
      </w:r>
      <w:r>
        <w:rPr>
          <w:spacing w:val="-2"/>
          <w:sz w:val="22"/>
        </w:rPr>
        <w:t> </w:t>
      </w:r>
      <w:r>
        <w:rPr>
          <w:sz w:val="22"/>
        </w:rPr>
        <w:t>revisar</w:t>
      </w:r>
      <w:r>
        <w:rPr>
          <w:spacing w:val="-2"/>
          <w:sz w:val="22"/>
        </w:rPr>
        <w:t> </w:t>
      </w:r>
      <w:r>
        <w:rPr>
          <w:sz w:val="22"/>
        </w:rPr>
        <w:t>con</w:t>
      </w:r>
      <w:r>
        <w:rPr>
          <w:spacing w:val="-3"/>
          <w:sz w:val="22"/>
        </w:rPr>
        <w:t> </w:t>
      </w:r>
      <w:r>
        <w:rPr>
          <w:sz w:val="22"/>
        </w:rPr>
        <w:t>su</w:t>
      </w:r>
      <w:r>
        <w:rPr>
          <w:spacing w:val="-2"/>
          <w:sz w:val="22"/>
        </w:rPr>
        <w:t> ejecutivo.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9"/>
        <w:rPr>
          <w:sz w:val="20"/>
        </w:rPr>
      </w:pPr>
      <w:r>
        <w:rPr>
          <w:sz w:val="20"/>
        </w:rPr>
        <w:drawing>
          <wp:anchor distT="0" distB="0" distL="0" distR="0" allowOverlap="1" layoutInCell="1" locked="0" behindDoc="1" simplePos="0" relativeHeight="487596032">
            <wp:simplePos x="0" y="0"/>
            <wp:positionH relativeFrom="page">
              <wp:posOffset>3251492</wp:posOffset>
            </wp:positionH>
            <wp:positionV relativeFrom="paragraph">
              <wp:posOffset>192392</wp:posOffset>
            </wp:positionV>
            <wp:extent cx="1067398" cy="389763"/>
            <wp:effectExtent l="0" t="0" r="0" b="0"/>
            <wp:wrapTopAndBottom/>
            <wp:docPr id="24" name="Image 24"/>
            <wp:cNvGraphicFramePr>
              <a:graphicFrameLocks/>
            </wp:cNvGraphicFramePr>
            <a:graphic>
              <a:graphicData uri="http://schemas.openxmlformats.org/drawingml/2006/picture">
                <pic:pic>
                  <pic:nvPicPr>
                    <pic:cNvPr id="24" name="Image 24"/>
                    <pic:cNvPicPr/>
                  </pic:nvPicPr>
                  <pic:blipFill>
                    <a:blip r:embed="rId9" cstate="print"/>
                    <a:stretch>
                      <a:fillRect/>
                    </a:stretch>
                  </pic:blipFill>
                  <pic:spPr>
                    <a:xfrm>
                      <a:off x="0" y="0"/>
                      <a:ext cx="1067398" cy="389763"/>
                    </a:xfrm>
                    <a:prstGeom prst="rect">
                      <a:avLst/>
                    </a:prstGeom>
                  </pic:spPr>
                </pic:pic>
              </a:graphicData>
            </a:graphic>
          </wp:anchor>
        </w:drawing>
      </w:r>
    </w:p>
    <w:sectPr>
      <w:pgSz w:w="12240" w:h="15840"/>
      <w:pgMar w:top="0" w:bottom="2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66" w:hanging="14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76" w:hanging="140"/>
      </w:pPr>
      <w:rPr>
        <w:rFonts w:hint="default"/>
        <w:lang w:val="es-ES" w:eastAsia="en-US" w:bidi="ar-SA"/>
      </w:rPr>
    </w:lvl>
    <w:lvl w:ilvl="2">
      <w:start w:val="0"/>
      <w:numFmt w:val="bullet"/>
      <w:lvlText w:val="•"/>
      <w:lvlJc w:val="left"/>
      <w:pPr>
        <w:ind w:left="2592" w:hanging="140"/>
      </w:pPr>
      <w:rPr>
        <w:rFonts w:hint="default"/>
        <w:lang w:val="es-ES" w:eastAsia="en-US" w:bidi="ar-SA"/>
      </w:rPr>
    </w:lvl>
    <w:lvl w:ilvl="3">
      <w:start w:val="0"/>
      <w:numFmt w:val="bullet"/>
      <w:lvlText w:val="•"/>
      <w:lvlJc w:val="left"/>
      <w:pPr>
        <w:ind w:left="3708" w:hanging="140"/>
      </w:pPr>
      <w:rPr>
        <w:rFonts w:hint="default"/>
        <w:lang w:val="es-ES" w:eastAsia="en-US" w:bidi="ar-SA"/>
      </w:rPr>
    </w:lvl>
    <w:lvl w:ilvl="4">
      <w:start w:val="0"/>
      <w:numFmt w:val="bullet"/>
      <w:lvlText w:val="•"/>
      <w:lvlJc w:val="left"/>
      <w:pPr>
        <w:ind w:left="4824" w:hanging="140"/>
      </w:pPr>
      <w:rPr>
        <w:rFonts w:hint="default"/>
        <w:lang w:val="es-ES" w:eastAsia="en-US" w:bidi="ar-SA"/>
      </w:rPr>
    </w:lvl>
    <w:lvl w:ilvl="5">
      <w:start w:val="0"/>
      <w:numFmt w:val="bullet"/>
      <w:lvlText w:val="•"/>
      <w:lvlJc w:val="left"/>
      <w:pPr>
        <w:ind w:left="5940" w:hanging="140"/>
      </w:pPr>
      <w:rPr>
        <w:rFonts w:hint="default"/>
        <w:lang w:val="es-ES" w:eastAsia="en-US" w:bidi="ar-SA"/>
      </w:rPr>
    </w:lvl>
    <w:lvl w:ilvl="6">
      <w:start w:val="0"/>
      <w:numFmt w:val="bullet"/>
      <w:lvlText w:val="•"/>
      <w:lvlJc w:val="left"/>
      <w:pPr>
        <w:ind w:left="7056" w:hanging="140"/>
      </w:pPr>
      <w:rPr>
        <w:rFonts w:hint="default"/>
        <w:lang w:val="es-ES" w:eastAsia="en-US" w:bidi="ar-SA"/>
      </w:rPr>
    </w:lvl>
    <w:lvl w:ilvl="7">
      <w:start w:val="0"/>
      <w:numFmt w:val="bullet"/>
      <w:lvlText w:val="•"/>
      <w:lvlJc w:val="left"/>
      <w:pPr>
        <w:ind w:left="8172" w:hanging="140"/>
      </w:pPr>
      <w:rPr>
        <w:rFonts w:hint="default"/>
        <w:lang w:val="es-ES" w:eastAsia="en-US" w:bidi="ar-SA"/>
      </w:rPr>
    </w:lvl>
    <w:lvl w:ilvl="8">
      <w:start w:val="0"/>
      <w:numFmt w:val="bullet"/>
      <w:lvlText w:val="•"/>
      <w:lvlJc w:val="left"/>
      <w:pPr>
        <w:ind w:left="9288" w:hanging="14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49"/>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outlineLvl w:val="2"/>
    </w:pPr>
    <w:rPr>
      <w:rFonts w:ascii="Times New Roman" w:hAnsi="Times New Roman" w:eastAsia="Times New Roman" w:cs="Times New Roman"/>
      <w:sz w:val="36"/>
      <w:szCs w:val="36"/>
      <w:lang w:val="es-ES" w:eastAsia="en-US" w:bidi="ar-SA"/>
    </w:rPr>
  </w:style>
  <w:style w:styleId="ListParagraph" w:type="paragraph">
    <w:name w:val="List Paragraph"/>
    <w:basedOn w:val="Normal"/>
    <w:uiPriority w:val="1"/>
    <w:qFormat/>
    <w:pPr>
      <w:ind w:left="366" w:hanging="13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jpeg"/><Relationship Id="rId17" Type="http://schemas.openxmlformats.org/officeDocument/2006/relationships/image" Target="media/image13.jpeg"/><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2025-09-06T18:42:44Z</dcterms:created>
  <dcterms:modified xsi:type="dcterms:W3CDTF">2025-09-06T18:42:44Z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2025-09-03T00:00:00Z</vt:filetime>
  </property>
  <property fmtid="{D5CDD505-2E9C-101B-9397-08002B2CF9AE}" pid="3" name="Creator">
    <vt:lpwstr>Adobe InDesign 20.5 (Windows)</vt:lpwstr>
  </property>
  <property fmtid="{D5CDD505-2E9C-101B-9397-08002B2CF9AE}" pid="4" name="LastSaved">
    <vt:filetime>2025-09-06T00:00:00Z</vt:filetime>
  </property>
  <property fmtid="{D5CDD505-2E9C-101B-9397-08002B2CF9AE}" pid="5" name="Producer">
    <vt:lpwstr>iLovePDF</vt:lpwstr>
  </property>
</Properties>
</file>