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3"/>
        <w:rPr>
          <w:sz w:val="56"/>
        </w:rPr>
      </w:pPr>
    </w:p>
    <w:p>
      <w:pPr>
        <w:spacing w:before="1"/>
        <w:ind w:left="2776" w:right="0" w:firstLine="0"/>
        <w:jc w:val="center"/>
        <w:rPr>
          <w:sz w:val="56"/>
        </w:rPr>
      </w:pPr>
      <w:r>
        <w:rPr>
          <w:color w:val="059ED8"/>
          <w:spacing w:val="17"/>
          <w:sz w:val="56"/>
        </w:rPr>
        <w:t>BARRANCAS</w:t>
      </w:r>
      <w:r>
        <w:rPr>
          <w:color w:val="059ED8"/>
          <w:spacing w:val="39"/>
          <w:sz w:val="56"/>
        </w:rPr>
        <w:t> </w:t>
      </w:r>
      <w:r>
        <w:rPr>
          <w:color w:val="059ED8"/>
          <w:sz w:val="56"/>
        </w:rPr>
        <w:t>TODO</w:t>
      </w:r>
      <w:r>
        <w:rPr>
          <w:color w:val="059ED8"/>
          <w:spacing w:val="25"/>
          <w:sz w:val="56"/>
        </w:rPr>
        <w:t> </w:t>
      </w:r>
      <w:r>
        <w:rPr>
          <w:color w:val="059ED8"/>
          <w:sz w:val="56"/>
        </w:rPr>
        <w:t>EN</w:t>
      </w:r>
      <w:r>
        <w:rPr>
          <w:color w:val="059ED8"/>
          <w:spacing w:val="25"/>
          <w:sz w:val="56"/>
        </w:rPr>
        <w:t> </w:t>
      </w:r>
      <w:r>
        <w:rPr>
          <w:color w:val="059ED8"/>
          <w:spacing w:val="-4"/>
          <w:sz w:val="56"/>
        </w:rPr>
        <w:t>TREN</w:t>
      </w:r>
    </w:p>
    <w:p>
      <w:pPr>
        <w:pStyle w:val="Heading3"/>
        <w:spacing w:before="205"/>
        <w:ind w:left="2776" w:right="2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104">
                <wp:simplePos x="0" y="0"/>
                <wp:positionH relativeFrom="page">
                  <wp:posOffset>3521646</wp:posOffset>
                </wp:positionH>
                <wp:positionV relativeFrom="paragraph">
                  <wp:posOffset>162553</wp:posOffset>
                </wp:positionV>
                <wp:extent cx="1270" cy="1085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09376" from="277.295013pt,12.799469pt" to="277.295013pt,21.31946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616">
                <wp:simplePos x="0" y="0"/>
                <wp:positionH relativeFrom="page">
                  <wp:posOffset>4092346</wp:posOffset>
                </wp:positionH>
                <wp:positionV relativeFrom="paragraph">
                  <wp:posOffset>165880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08864" from="322.231995pt,13.061469pt" to="322.231995pt,21.58146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5117058</wp:posOffset>
                </wp:positionH>
                <wp:positionV relativeFrom="paragraph">
                  <wp:posOffset>163696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08352" from="402.917999pt,12.889469pt" to="402.917999pt,21.40946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6005652</wp:posOffset>
                </wp:positionH>
                <wp:positionV relativeFrom="paragraph">
                  <wp:posOffset>162553</wp:posOffset>
                </wp:positionV>
                <wp:extent cx="1270" cy="1085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07840" from="472.885986pt,12.799469pt" to="472.885986pt,21.31946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w:t>CHIHUAHUA</w:t>
      </w:r>
      <w:r>
        <w:rPr>
          <w:spacing w:val="53"/>
          <w:w w:val="150"/>
        </w:rPr>
        <w:t> </w:t>
      </w:r>
      <w:r>
        <w:rPr/>
        <w:t>CREEL</w:t>
      </w:r>
      <w:r>
        <w:rPr>
          <w:spacing w:val="53"/>
          <w:w w:val="150"/>
        </w:rPr>
        <w:t> </w:t>
      </w:r>
      <w:r>
        <w:rPr/>
        <w:t>DIVISADERO</w:t>
      </w:r>
      <w:r>
        <w:rPr>
          <w:spacing w:val="53"/>
          <w:w w:val="150"/>
        </w:rPr>
        <w:t> </w:t>
      </w:r>
      <w:r>
        <w:rPr/>
        <w:t>EL</w:t>
      </w:r>
      <w:r>
        <w:rPr>
          <w:spacing w:val="-13"/>
        </w:rPr>
        <w:t> </w:t>
      </w:r>
      <w:r>
        <w:rPr/>
        <w:t>FUERTE</w:t>
      </w:r>
      <w:r>
        <w:rPr>
          <w:spacing w:val="53"/>
          <w:w w:val="150"/>
        </w:rPr>
        <w:t> </w:t>
      </w:r>
      <w:r>
        <w:rPr/>
        <w:t>LOS</w:t>
      </w:r>
      <w:r>
        <w:rPr>
          <w:spacing w:val="-13"/>
        </w:rPr>
        <w:t> </w:t>
      </w:r>
      <w:r>
        <w:rPr>
          <w:spacing w:val="-2"/>
        </w:rPr>
        <w:t>MOCHIS</w:t>
      </w:r>
    </w:p>
    <w:p>
      <w:pPr>
        <w:pStyle w:val="BodyText"/>
        <w:rPr>
          <w:sz w:val="20"/>
        </w:rPr>
      </w:pPr>
    </w:p>
    <w:p>
      <w:pPr>
        <w:pStyle w:val="BodyText"/>
        <w:spacing w:before="166"/>
        <w:rPr>
          <w:sz w:val="20"/>
        </w:rPr>
      </w:pPr>
    </w:p>
    <w:p>
      <w:pPr>
        <w:tabs>
          <w:tab w:pos="6789" w:val="left" w:leader="none"/>
          <w:tab w:pos="8857" w:val="left" w:leader="none"/>
        </w:tabs>
        <w:spacing w:line="240" w:lineRule="auto"/>
        <w:ind w:left="4877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34" cy="40843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34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91" cy="42367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91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38" cy="44195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38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3"/>
        <w:spacing w:before="164"/>
        <w:jc w:val="right"/>
      </w:pPr>
      <w:r>
        <w:rPr/>
        <w:t>6</w:t>
      </w:r>
      <w:r>
        <w:rPr>
          <w:spacing w:val="-9"/>
        </w:rPr>
        <w:t> </w:t>
      </w:r>
      <w:r>
        <w:rPr>
          <w:spacing w:val="-4"/>
        </w:rPr>
        <w:t>DÍAS</w:t>
      </w:r>
    </w:p>
    <w:p>
      <w:pPr>
        <w:spacing w:line="295" w:lineRule="exact" w:before="30"/>
        <w:ind w:left="431" w:right="0" w:firstLine="0"/>
        <w:jc w:val="center"/>
        <w:rPr>
          <w:sz w:val="26"/>
        </w:rPr>
      </w:pPr>
      <w:r>
        <w:rPr/>
        <w:br w:type="column"/>
      </w:r>
      <w:r>
        <w:rPr>
          <w:sz w:val="26"/>
        </w:rPr>
        <w:t>$21,785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3" w:lineRule="exact" w:before="0"/>
        <w:ind w:left="431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3998023</wp:posOffset>
                </wp:positionH>
                <wp:positionV relativeFrom="paragraph">
                  <wp:posOffset>-675215</wp:posOffset>
                </wp:positionV>
                <wp:extent cx="1270" cy="7886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0400" from="314.804993pt,-53.166546pt" to="314.804993pt,8.91245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06592">
                <wp:simplePos x="0" y="0"/>
                <wp:positionH relativeFrom="page">
                  <wp:posOffset>5525427</wp:posOffset>
                </wp:positionH>
                <wp:positionV relativeFrom="paragraph">
                  <wp:posOffset>-677551</wp:posOffset>
                </wp:positionV>
                <wp:extent cx="1270" cy="79121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09888" from="435.072998pt,-53.350548pt" to="435.072998pt,8.91145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dbl)</w:t>
      </w:r>
    </w:p>
    <w:p>
      <w:pPr>
        <w:pStyle w:val="Heading3"/>
        <w:ind w:left="387"/>
      </w:pPr>
      <w:r>
        <w:rPr/>
        <w:br w:type="column"/>
      </w:r>
      <w:r>
        <w:rPr>
          <w:spacing w:val="-2"/>
        </w:rPr>
        <w:t>TRASLADOS</w:t>
      </w:r>
    </w:p>
    <w:p>
      <w:pPr>
        <w:pStyle w:val="Heading3"/>
        <w:spacing w:after="0"/>
        <w:sectPr>
          <w:type w:val="continuous"/>
          <w:pgSz w:w="12240" w:h="15840"/>
          <w:pgMar w:top="0" w:bottom="0" w:left="360" w:right="360"/>
          <w:cols w:num="3" w:equalWidth="0">
            <w:col w:w="5597" w:space="40"/>
            <w:col w:w="2492" w:space="39"/>
            <w:col w:w="3352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8991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62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66"/>
        <w:ind w:left="5061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9"/>
          <w:sz w:val="24"/>
        </w:rPr>
        <w:t> </w:t>
      </w:r>
      <w:r>
        <w:rPr>
          <w:sz w:val="24"/>
        </w:rPr>
        <w:t>los</w:t>
      </w:r>
      <w:r>
        <w:rPr>
          <w:spacing w:val="-8"/>
          <w:sz w:val="24"/>
        </w:rPr>
        <w:t> </w:t>
      </w:r>
      <w:r>
        <w:rPr>
          <w:sz w:val="24"/>
        </w:rPr>
        <w:t>viernes</w:t>
      </w:r>
      <w:r>
        <w:rPr>
          <w:spacing w:val="-9"/>
          <w:sz w:val="24"/>
        </w:rPr>
        <w:t> </w:t>
      </w:r>
      <w:r>
        <w:rPr>
          <w:sz w:val="24"/>
        </w:rPr>
        <w:t>hasta</w:t>
      </w:r>
      <w:r>
        <w:rPr>
          <w:spacing w:val="-8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11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Enero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2026</w:t>
      </w:r>
    </w:p>
    <w:p>
      <w:pPr>
        <w:pStyle w:val="BodyText"/>
        <w:spacing w:before="266"/>
        <w:rPr>
          <w:sz w:val="24"/>
        </w:rPr>
      </w:pPr>
    </w:p>
    <w:p>
      <w:pPr>
        <w:pStyle w:val="Heading1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51" w:lineRule="exact" w:before="299"/>
        <w:ind w:left="3125"/>
        <w:jc w:val="both"/>
      </w:pPr>
      <w:r>
        <w:rPr/>
        <w:t>DÍA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vie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3125" w:right="374"/>
        <w:jc w:val="both"/>
      </w:pPr>
      <w:r>
        <w:rPr/>
        <w:t>Traslado del aeropuerto de Chihuahua al hotel. Paseo por la ciudad visitando Catedral, Centro Cultural Universitario - antes Quinta Gameros, la Casa de Pancho Villa – hoy Museo de la Revolución, el Acueducto Colonial y los Murales del Palacio de Gobierno. </w:t>
      </w:r>
      <w:r>
        <w:rPr>
          <w:spacing w:val="-2"/>
        </w:rPr>
        <w:t>Alojamiento.</w:t>
      </w:r>
    </w:p>
    <w:p>
      <w:pPr>
        <w:pStyle w:val="BodyText"/>
        <w:spacing w:line="251" w:lineRule="exact" w:before="246"/>
        <w:ind w:left="3125"/>
        <w:jc w:val="both"/>
      </w:pPr>
      <w:r>
        <w:rPr/>
        <w:t>DÍA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sáb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Chihuahua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4"/>
        </w:rPr>
        <w:t>Creel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 tipo box lunch. A las 5:00 am traslado por nuestro personal a la estación del</w:t>
      </w:r>
      <w:r>
        <w:rPr>
          <w:spacing w:val="80"/>
        </w:rPr>
        <w:t> </w:t>
      </w:r>
      <w:r>
        <w:rPr/>
        <w:t>tren para abordar a las 06:00 am el Tren Chepe Regional clase turista hacia Creel. Llegada a Creel a las 11:47 am aproximadamente y traslado a su hotel. Esta tarde disfrutará de un paseo por los alrededores de Creel visitando el Lago de Arareco, el Valle de Los Hongos</w:t>
      </w:r>
      <w:r>
        <w:rPr>
          <w:spacing w:val="80"/>
        </w:rPr>
        <w:t> </w:t>
      </w:r>
      <w:r>
        <w:rPr/>
        <w:t>y Ranas, grandes formaciones rocosas y la vieja Misión Jesuita de San Ignacio (iglesia Tarahumara). Resto del día libre para disfrutar de este pintoresco pueblo Tarahumara. </w:t>
      </w:r>
      <w:r>
        <w:rPr>
          <w:spacing w:val="-2"/>
        </w:rPr>
        <w:t>Alojamiento.</w:t>
      </w:r>
    </w:p>
    <w:p>
      <w:pPr>
        <w:pStyle w:val="BodyText"/>
        <w:spacing w:line="251" w:lineRule="exact" w:before="244"/>
        <w:ind w:left="3125"/>
        <w:jc w:val="both"/>
      </w:pPr>
      <w:r>
        <w:rPr/>
        <w:t>DÍA</w:t>
      </w:r>
      <w:r>
        <w:rPr>
          <w:spacing w:val="3"/>
        </w:rPr>
        <w:t> </w:t>
      </w:r>
      <w:r>
        <w:rPr/>
        <w:t>3</w:t>
      </w:r>
      <w:r>
        <w:rPr>
          <w:spacing w:val="4"/>
        </w:rPr>
        <w:t> </w:t>
      </w:r>
      <w:r>
        <w:rPr/>
        <w:t>dom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Creel</w:t>
      </w:r>
      <w:r>
        <w:rPr>
          <w:spacing w:val="4"/>
        </w:rPr>
        <w:t> </w:t>
      </w:r>
      <w:r>
        <w:rPr/>
        <w:t>/</w:t>
      </w:r>
      <w:r>
        <w:rPr>
          <w:spacing w:val="4"/>
        </w:rPr>
        <w:t> </w:t>
      </w:r>
      <w:r>
        <w:rPr>
          <w:spacing w:val="-2"/>
        </w:rPr>
        <w:t>Divisadero</w:t>
      </w:r>
    </w:p>
    <w:p>
      <w:pPr>
        <w:pStyle w:val="BodyText"/>
        <w:spacing w:line="237" w:lineRule="auto"/>
        <w:ind w:left="3125" w:right="373"/>
        <w:jc w:val="both"/>
      </w:pPr>
      <w:r>
        <w:rPr/>
        <w:t>Desayuno.</w:t>
      </w:r>
      <w:r>
        <w:rPr>
          <w:spacing w:val="-7"/>
        </w:rPr>
        <w:t> </w:t>
      </w:r>
      <w:r>
        <w:rPr/>
        <w:t>Esta</w:t>
      </w:r>
      <w:r>
        <w:rPr>
          <w:spacing w:val="-7"/>
        </w:rPr>
        <w:t> </w:t>
      </w:r>
      <w:r>
        <w:rPr/>
        <w:t>mañana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7:15</w:t>
      </w:r>
      <w:r>
        <w:rPr>
          <w:spacing w:val="-7"/>
        </w:rPr>
        <w:t> </w:t>
      </w:r>
      <w:r>
        <w:rPr/>
        <w:t>am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personal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hotel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estación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tren para salir a las 08:00 am a bordo del Tren Chepe Express hacia la estación de Divisadero, en la famosa Barranca del Cobre, llegada a las 9:55 am; traslado al parque barrancas , en donde opcionalmente disfrutará del espectacular recorrido en el teleférico con un trayecto escénico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2.8</w:t>
      </w:r>
      <w:r>
        <w:rPr>
          <w:spacing w:val="-2"/>
        </w:rPr>
        <w:t> </w:t>
      </w:r>
      <w:r>
        <w:rPr/>
        <w:t>km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costado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mirador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piedra</w:t>
      </w:r>
      <w:r>
        <w:rPr>
          <w:spacing w:val="-2"/>
        </w:rPr>
        <w:t> </w:t>
      </w:r>
      <w:r>
        <w:rPr/>
        <w:t>volada,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vía</w:t>
      </w:r>
      <w:r>
        <w:rPr>
          <w:spacing w:val="-2"/>
        </w:rPr>
        <w:t> </w:t>
      </w:r>
      <w:r>
        <w:rPr/>
        <w:t>ferrata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escalar</w:t>
      </w:r>
      <w:r>
        <w:rPr>
          <w:spacing w:val="-2"/>
        </w:rPr>
        <w:t> </w:t>
      </w:r>
      <w:r>
        <w:rPr/>
        <w:t>en roca y rappel, zip rider o el sistema de tirolesas mas grande de Latinoamérica, con tramos de 300 hasta 1,400m permitiendo vuelos con alturas de hasta 450m,</w:t>
      </w:r>
      <w:r>
        <w:rPr>
          <w:spacing w:val="65"/>
        </w:rPr>
        <w:t> </w:t>
      </w:r>
      <w:r>
        <w:rPr/>
        <w:t>cuenta con 7 saltos y 2</w:t>
      </w:r>
      <w:r>
        <w:rPr>
          <w:spacing w:val="16"/>
        </w:rPr>
        <w:t> </w:t>
      </w:r>
      <w:r>
        <w:rPr/>
        <w:t>puentes</w:t>
      </w:r>
      <w:r>
        <w:rPr>
          <w:spacing w:val="16"/>
        </w:rPr>
        <w:t> </w:t>
      </w:r>
      <w:r>
        <w:rPr/>
        <w:t>colgantes,</w:t>
      </w:r>
      <w:r>
        <w:rPr>
          <w:spacing w:val="16"/>
        </w:rPr>
        <w:t> </w:t>
      </w:r>
      <w:r>
        <w:rPr/>
        <w:t>así</w:t>
      </w:r>
      <w:r>
        <w:rPr>
          <w:spacing w:val="16"/>
        </w:rPr>
        <w:t> </w:t>
      </w:r>
      <w:r>
        <w:rPr/>
        <w:t>como</w:t>
      </w:r>
      <w:r>
        <w:rPr>
          <w:spacing w:val="16"/>
        </w:rPr>
        <w:t> </w:t>
      </w:r>
      <w:r>
        <w:rPr/>
        <w:t>varios</w:t>
      </w:r>
      <w:r>
        <w:rPr>
          <w:spacing w:val="16"/>
        </w:rPr>
        <w:t> </w:t>
      </w:r>
      <w:r>
        <w:rPr/>
        <w:t>senderos,</w:t>
      </w:r>
      <w:r>
        <w:rPr>
          <w:spacing w:val="16"/>
        </w:rPr>
        <w:t> </w:t>
      </w:r>
      <w:r>
        <w:rPr/>
        <w:t>además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visitante</w:t>
      </w:r>
      <w:r>
        <w:rPr>
          <w:spacing w:val="16"/>
        </w:rPr>
        <w:t> </w:t>
      </w:r>
      <w:r>
        <w:rPr/>
        <w:t>regresa</w:t>
      </w:r>
      <w:r>
        <w:rPr>
          <w:spacing w:val="16"/>
        </w:rPr>
        <w:t> </w:t>
      </w:r>
      <w:r>
        <w:rPr/>
        <w:t>cómodamente a bordo del teleférico al sitio de inicio del salto (no incluido). Sugerimos comer en el restaurante del parque, o probar las famosas gorditas de Divisadero (comida no incluida). Traslado al hotel. Cena en el hotel. Alojamiento.</w:t>
      </w:r>
    </w:p>
    <w:p>
      <w:pPr>
        <w:pStyle w:val="BodyText"/>
        <w:spacing w:line="251" w:lineRule="exact" w:before="243"/>
        <w:ind w:left="3125"/>
        <w:jc w:val="both"/>
      </w:pPr>
      <w:r>
        <w:rPr/>
        <w:t>DÍA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lun</w:t>
      </w:r>
      <w:r>
        <w:rPr>
          <w:spacing w:val="-1"/>
        </w:rPr>
        <w:t> </w:t>
      </w:r>
      <w:r>
        <w:rPr/>
        <w:t>- </w:t>
      </w:r>
      <w:r>
        <w:rPr>
          <w:spacing w:val="-2"/>
        </w:rPr>
        <w:t>Divisadero</w:t>
      </w:r>
    </w:p>
    <w:p>
      <w:pPr>
        <w:pStyle w:val="BodyText"/>
        <w:spacing w:line="237" w:lineRule="auto"/>
        <w:ind w:left="3125" w:right="374"/>
        <w:jc w:val="both"/>
      </w:pPr>
      <w:r>
        <w:rPr/>
        <w:t>Desayuno. Día libre, le recomendamos hacer algún paseo en cuatrimotos, visitar la cocina rarámuri, la degustación de vinos o una caminata guiada por los alrededores. Comida y cena incluida en el hotel. 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4166399</wp:posOffset>
            </wp:positionH>
            <wp:positionV relativeFrom="paragraph">
              <wp:posOffset>191757</wp:posOffset>
            </wp:positionV>
            <wp:extent cx="1067398" cy="389763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98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spacing w:line="251" w:lineRule="exact" w:before="97"/>
        <w:ind w:left="360"/>
        <w:jc w:val="both"/>
      </w:pPr>
      <w:r>
        <w:rPr/>
        <w:t>DÍA</w:t>
      </w:r>
      <w:r>
        <w:rPr>
          <w:spacing w:val="6"/>
        </w:rPr>
        <w:t> </w:t>
      </w:r>
      <w:r>
        <w:rPr/>
        <w:t>5</w:t>
      </w:r>
      <w:r>
        <w:rPr>
          <w:spacing w:val="7"/>
        </w:rPr>
        <w:t> </w:t>
      </w:r>
      <w:r>
        <w:rPr/>
        <w:t>mar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Divisadero</w:t>
      </w:r>
      <w:r>
        <w:rPr>
          <w:spacing w:val="7"/>
        </w:rPr>
        <w:t> </w:t>
      </w:r>
      <w:r>
        <w:rPr/>
        <w:t>/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>
          <w:spacing w:val="-2"/>
        </w:rPr>
        <w:t>Fuerte</w:t>
      </w:r>
    </w:p>
    <w:p>
      <w:pPr>
        <w:pStyle w:val="BodyText"/>
        <w:spacing w:line="237" w:lineRule="auto"/>
        <w:ind w:left="360" w:right="346"/>
        <w:jc w:val="both"/>
      </w:pPr>
      <w:r>
        <w:rPr/>
        <w:t>Desayuno.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8:30</w:t>
      </w:r>
      <w:r>
        <w:rPr>
          <w:spacing w:val="12"/>
        </w:rPr>
        <w:t> </w:t>
      </w:r>
      <w:r>
        <w:rPr/>
        <w:t>am,</w:t>
      </w:r>
      <w:r>
        <w:rPr>
          <w:spacing w:val="17"/>
        </w:rPr>
        <w:t> </w:t>
      </w:r>
      <w:r>
        <w:rPr/>
        <w:t>traslado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estación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tren</w:t>
      </w:r>
      <w:r>
        <w:rPr>
          <w:spacing w:val="12"/>
        </w:rPr>
        <w:t> </w:t>
      </w:r>
      <w:r>
        <w:rPr/>
        <w:t>para</w:t>
      </w:r>
      <w:r>
        <w:rPr>
          <w:spacing w:val="12"/>
        </w:rPr>
        <w:t> </w:t>
      </w:r>
      <w:r>
        <w:rPr/>
        <w:t>abordar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Tren</w:t>
      </w:r>
      <w:r>
        <w:rPr>
          <w:spacing w:val="12"/>
        </w:rPr>
        <w:t> </w:t>
      </w:r>
      <w:r>
        <w:rPr/>
        <w:t>Chepe</w:t>
      </w:r>
      <w:r>
        <w:rPr>
          <w:spacing w:val="12"/>
        </w:rPr>
        <w:t> </w:t>
      </w:r>
      <w:r>
        <w:rPr/>
        <w:t>Express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09:55</w:t>
      </w:r>
      <w:r>
        <w:rPr>
          <w:spacing w:val="12"/>
        </w:rPr>
        <w:t> </w:t>
      </w:r>
      <w:r>
        <w:rPr/>
        <w:t>am</w:t>
      </w:r>
      <w:r>
        <w:rPr>
          <w:spacing w:val="12"/>
        </w:rPr>
        <w:t> </w:t>
      </w:r>
      <w:r>
        <w:rPr/>
        <w:t>con</w:t>
      </w:r>
      <w:r>
        <w:rPr>
          <w:spacing w:val="12"/>
        </w:rPr>
        <w:t> </w:t>
      </w:r>
      <w:r>
        <w:rPr/>
        <w:t>destino a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ciudad</w:t>
      </w:r>
      <w:r>
        <w:rPr>
          <w:spacing w:val="16"/>
        </w:rPr>
        <w:t> </w:t>
      </w:r>
      <w:r>
        <w:rPr/>
        <w:t>colonial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Fuerte.</w:t>
      </w:r>
      <w:r>
        <w:rPr>
          <w:spacing w:val="16"/>
        </w:rPr>
        <w:t> </w:t>
      </w:r>
      <w:r>
        <w:rPr/>
        <w:t>Disfrute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mejor</w:t>
      </w:r>
      <w:r>
        <w:rPr>
          <w:spacing w:val="16"/>
        </w:rPr>
        <w:t> </w:t>
      </w:r>
      <w:r>
        <w:rPr/>
        <w:t>paisaje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recorrido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bordo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tren,</w:t>
      </w:r>
      <w:r>
        <w:rPr>
          <w:spacing w:val="21"/>
        </w:rPr>
        <w:t> </w:t>
      </w:r>
      <w:r>
        <w:rPr/>
        <w:t>cruzando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varios</w:t>
      </w:r>
      <w:r>
        <w:rPr>
          <w:spacing w:val="16"/>
        </w:rPr>
        <w:t> </w:t>
      </w:r>
      <w:r>
        <w:rPr/>
        <w:t>puentes y túneles que nos muestran las increíbles vistas de la Sierra Madre. Llegada al pueblo mágico de El Fuerte a las 2:35 pm, traslado a su hotel. Por la tarde haremos una caminata guiada por las bonitas calles adoquinadas, visitaremos la iglesia colonial, el palacio municipal, el museo, y el río El Fuerte. Le sugerimos degustar los platillos tradicionales de la región como son el filete o callo de lobina y el langostino de río. Alojamiento.</w:t>
      </w:r>
    </w:p>
    <w:p>
      <w:pPr>
        <w:pStyle w:val="BodyText"/>
        <w:spacing w:line="251" w:lineRule="exact" w:before="245"/>
        <w:ind w:left="360"/>
        <w:jc w:val="both"/>
      </w:pPr>
      <w:r>
        <w:rPr/>
        <w:t>DÍA</w:t>
      </w:r>
      <w:r>
        <w:rPr>
          <w:spacing w:val="2"/>
        </w:rPr>
        <w:t> </w:t>
      </w:r>
      <w:r>
        <w:rPr/>
        <w:t>6</w:t>
      </w:r>
      <w:r>
        <w:rPr>
          <w:spacing w:val="3"/>
        </w:rPr>
        <w:t> </w:t>
      </w:r>
      <w:r>
        <w:rPr/>
        <w:t>mié</w:t>
      </w:r>
      <w:r>
        <w:rPr>
          <w:spacing w:val="2"/>
        </w:rPr>
        <w:t> </w:t>
      </w:r>
      <w:r>
        <w:rPr/>
        <w:t>-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Fuerte</w:t>
      </w:r>
      <w:r>
        <w:rPr>
          <w:spacing w:val="2"/>
        </w:rPr>
        <w:t> </w:t>
      </w:r>
      <w:r>
        <w:rPr/>
        <w:t>/</w:t>
      </w:r>
      <w:r>
        <w:rPr>
          <w:spacing w:val="3"/>
        </w:rPr>
        <w:t> </w:t>
      </w:r>
      <w:r>
        <w:rPr/>
        <w:t>Los</w:t>
      </w:r>
      <w:r>
        <w:rPr>
          <w:spacing w:val="3"/>
        </w:rPr>
        <w:t> </w:t>
      </w:r>
      <w:r>
        <w:rPr>
          <w:spacing w:val="-2"/>
        </w:rPr>
        <w:t>Mochis</w:t>
      </w:r>
    </w:p>
    <w:p>
      <w:pPr>
        <w:pStyle w:val="BodyText"/>
        <w:spacing w:line="251" w:lineRule="exact"/>
        <w:ind w:left="360"/>
        <w:jc w:val="both"/>
      </w:pP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Mochis,</w:t>
      </w:r>
      <w:r>
        <w:rPr>
          <w:spacing w:val="5"/>
        </w:rPr>
        <w:t> </w:t>
      </w:r>
      <w:r>
        <w:rPr/>
        <w:t>su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programado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hrs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salida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>
          <w:spacing w:val="-2"/>
        </w:rPr>
        <w:t>vuelo.</w:t>
      </w:r>
    </w:p>
    <w:p>
      <w:pPr>
        <w:pStyle w:val="BodyText"/>
        <w:spacing w:before="97"/>
      </w:pPr>
    </w:p>
    <w:p>
      <w:pPr>
        <w:pStyle w:val="Heading1"/>
        <w:spacing w:before="1"/>
        <w:ind w:left="60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457200</wp:posOffset>
                </wp:positionH>
                <wp:positionV relativeFrom="paragraph">
                  <wp:posOffset>-28739</wp:posOffset>
                </wp:positionV>
                <wp:extent cx="3488690" cy="421449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488690" cy="4214495"/>
                          <a:chExt cx="3488690" cy="42144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482263" y="78739"/>
                            <a:ext cx="1270" cy="41357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35754">
                                <a:moveTo>
                                  <a:pt x="0" y="0"/>
                                </a:moveTo>
                                <a:lnTo>
                                  <a:pt x="0" y="413543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271" y="1097610"/>
                            <a:ext cx="346456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4560" h="169545">
                                <a:moveTo>
                                  <a:pt x="3464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89"/>
                                </a:lnTo>
                                <a:lnTo>
                                  <a:pt x="3464331" y="169189"/>
                                </a:lnTo>
                                <a:lnTo>
                                  <a:pt x="3464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91562" y="692873"/>
                            <a:ext cx="127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77265">
                                <a:moveTo>
                                  <a:pt x="0" y="0"/>
                                </a:moveTo>
                                <a:lnTo>
                                  <a:pt x="0" y="97713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821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64321" y="692873"/>
                            <a:ext cx="127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77265">
                                <a:moveTo>
                                  <a:pt x="0" y="0"/>
                                </a:moveTo>
                                <a:lnTo>
                                  <a:pt x="0" y="97713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821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657" y="849007"/>
                            <a:ext cx="3467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0">
                                <a:moveTo>
                                  <a:pt x="0" y="0"/>
                                </a:moveTo>
                                <a:lnTo>
                                  <a:pt x="346694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307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655" y="1500809"/>
                            <a:ext cx="34671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7100" h="169545">
                                <a:moveTo>
                                  <a:pt x="3466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214"/>
                                </a:lnTo>
                                <a:lnTo>
                                  <a:pt x="3466947" y="169214"/>
                                </a:lnTo>
                                <a:lnTo>
                                  <a:pt x="3466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0071" y="0"/>
                            <a:ext cx="1708150" cy="556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059ED8"/>
                                  <w:spacing w:val="-2"/>
                                  <w:sz w:val="40"/>
                                </w:rPr>
                                <w:t>HOTELES</w:t>
                              </w:r>
                            </w:p>
                            <w:p>
                              <w:pPr>
                                <w:spacing w:before="97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previstos</w:t>
                              </w:r>
                              <w:r>
                                <w:rPr>
                                  <w:spacing w:val="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spacing w:val="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similares.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605" y="653529"/>
                            <a:ext cx="593725" cy="10109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CIUDAD</w:t>
                              </w:r>
                            </w:p>
                            <w:p>
                              <w:pPr>
                                <w:spacing w:line="321" w:lineRule="auto" w:before="146"/>
                                <w:ind w:left="0" w:right="0" w:firstLine="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Chihuahua Creel Barrancas</w:t>
                              </w:r>
                            </w:p>
                            <w:p>
                              <w:pPr>
                                <w:spacing w:before="14"/>
                                <w:ind w:left="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Fuerte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12330" y="659066"/>
                            <a:ext cx="115697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29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CATEGORIA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A</w:t>
                              </w:r>
                            </w:p>
                            <w:p>
                              <w:pPr>
                                <w:spacing w:before="141"/>
                                <w:ind w:left="-1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Microtel,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Express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141435" y="661784"/>
                            <a:ext cx="126746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1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CATEGORIA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B</w:t>
                              </w:r>
                            </w:p>
                            <w:p>
                              <w:pPr>
                                <w:spacing w:before="141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Hampton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Inn,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Highland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48703" y="1089850"/>
                            <a:ext cx="272034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Hacienda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Armando</w:t>
                              </w:r>
                              <w:r>
                                <w:rPr>
                                  <w:spacing w:val="6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Lodge,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Quinta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Misión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60336" y="1285938"/>
                            <a:ext cx="106108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Barrancas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Cobre</w:t>
                              </w:r>
                            </w:p>
                            <w:p>
                              <w:pPr>
                                <w:spacing w:before="92"/>
                                <w:ind w:left="13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Torres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Fuerte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280411" y="1288656"/>
                            <a:ext cx="100076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0" w:right="6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Mirador</w:t>
                              </w:r>
                            </w:p>
                            <w:p>
                              <w:pPr>
                                <w:spacing w:before="92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Posada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Hidalgo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1885975"/>
                            <a:ext cx="3361054" cy="1021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0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059ED8"/>
                                  <w:spacing w:val="-2"/>
                                  <w:sz w:val="40"/>
                                </w:rPr>
                                <w:t>SUPLEMENTOS</w:t>
                              </w:r>
                            </w:p>
                            <w:p>
                              <w:pPr>
                                <w:spacing w:before="64"/>
                                <w:ind w:left="1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105"/>
                                  <w:sz w:val="22"/>
                                </w:rPr>
                                <w:t>Precios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spacing w:val="-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persona</w:t>
                              </w:r>
                              <w:r>
                                <w:rPr>
                                  <w:spacing w:val="-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pesos</w:t>
                              </w:r>
                              <w:r>
                                <w:rPr>
                                  <w:spacing w:val="-7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(MXN).</w:t>
                              </w:r>
                            </w:p>
                            <w:p>
                              <w:pPr>
                                <w:spacing w:line="240" w:lineRule="auto" w:before="11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37" w:lineRule="auto" w:before="0"/>
                                <w:ind w:left="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Temporadas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tren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(alta):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14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27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Abril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01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Julio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31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Agoato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/</w:t>
                              </w:r>
                              <w:r>
                                <w:rPr>
                                  <w:spacing w:val="-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15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diciembre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11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enero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-2.262983pt;width:274.7pt;height:331.85pt;mso-position-horizontal-relative:page;mso-position-vertical-relative:paragraph;z-index:15733248" id="docshapegroup2" coordorigin="720,-45" coordsize="5494,6637">
                <v:line style="position:absolute" from="6204,79" to="6204,6591" stroked="true" strokeweight="1pt" strokecolor="#089dd9">
                  <v:stroke dashstyle="solid"/>
                </v:line>
                <v:rect style="position:absolute;left:740;top:1683;width:5456;height:267" id="docshape3" filled="true" fillcolor="#aaadb5" stroked="false">
                  <v:fill opacity="19660f" type="solid"/>
                </v:rect>
                <v:line style="position:absolute" from="1809,1046" to="1809,2585" stroked="true" strokeweight="1pt" strokecolor="#18213b">
                  <v:stroke dashstyle="solid"/>
                </v:line>
                <v:line style="position:absolute" from="3971,1046" to="3971,2585" stroked="true" strokeweight="1pt" strokecolor="#18213b">
                  <v:stroke dashstyle="solid"/>
                </v:line>
                <v:line style="position:absolute" from="737,1292" to="6197,1292" stroked="true" strokeweight="1pt" strokecolor="#13070f">
                  <v:stroke dashstyle="solid"/>
                </v:line>
                <v:rect style="position:absolute;left:736;top:2318;width:5460;height:267" id="docshape4" filled="true" fillcolor="#aaadb5" stroked="false">
                  <v:fill opacity="19660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5;top:-46;width:2690;height:877" type="#_x0000_t202" id="docshape5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color w:val="059ED8"/>
                            <w:spacing w:val="-2"/>
                            <w:sz w:val="40"/>
                          </w:rPr>
                          <w:t>HOTELES</w:t>
                        </w:r>
                      </w:p>
                      <w:p>
                        <w:pPr>
                          <w:spacing w:before="97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Hoteles</w:t>
                        </w:r>
                        <w:r>
                          <w:rPr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previstos</w:t>
                        </w:r>
                        <w:r>
                          <w:rPr>
                            <w:spacing w:val="1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</w:t>
                        </w:r>
                        <w:r>
                          <w:rPr>
                            <w:spacing w:val="1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similares.</w:t>
                        </w:r>
                      </w:p>
                    </w:txbxContent>
                  </v:textbox>
                  <w10:wrap type="none"/>
                </v:shape>
                <v:shape style="position:absolute;left:736;top:983;width:935;height:1592" type="#_x0000_t202" id="docshape6" filled="false" stroked="false">
                  <v:textbox inset="0,0,0,0">
                    <w:txbxContent>
                      <w:p>
                        <w:pPr>
                          <w:spacing w:before="17"/>
                          <w:ind w:left="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CIUDAD</w:t>
                        </w:r>
                      </w:p>
                      <w:p>
                        <w:pPr>
                          <w:spacing w:line="321" w:lineRule="auto" w:before="146"/>
                          <w:ind w:left="0" w:right="0" w:firstLine="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Chihuahua Creel Barrancas</w:t>
                        </w:r>
                      </w:p>
                      <w:p>
                        <w:pPr>
                          <w:spacing w:before="14"/>
                          <w:ind w:left="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Fuerte</w:t>
                        </w:r>
                      </w:p>
                    </w:txbxContent>
                  </v:textbox>
                  <w10:wrap type="none"/>
                </v:shape>
                <v:shape style="position:absolute;left:1999;top:992;width:1822;height:648" type="#_x0000_t202" id="docshape7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29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CATEGORIA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A</w:t>
                        </w:r>
                      </w:p>
                      <w:p>
                        <w:pPr>
                          <w:spacing w:before="141"/>
                          <w:ind w:left="-1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Microtel,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City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Express</w:t>
                        </w:r>
                      </w:p>
                    </w:txbxContent>
                  </v:textbox>
                  <w10:wrap type="none"/>
                </v:shape>
                <v:shape style="position:absolute;left:4092;top:996;width:1996;height:648" type="#_x0000_t202" id="docshape8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1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CATEGORIA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B</w:t>
                        </w:r>
                      </w:p>
                      <w:p>
                        <w:pPr>
                          <w:spacing w:before="141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Hampton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Inn,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Highland</w:t>
                        </w:r>
                      </w:p>
                    </w:txbxContent>
                  </v:textbox>
                  <w10:wrap type="none"/>
                </v:shape>
                <v:shape style="position:absolute;left:1899;top:1671;width:4284;height:281" type="#_x0000_t202" id="docshape9" filled="false" stroked="false">
                  <v:textbox inset="0,0,0,0">
                    <w:txbxContent>
                      <w:p>
                        <w:pPr>
                          <w:spacing w:before="2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Hacienda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Don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Armando</w:t>
                        </w:r>
                        <w:r>
                          <w:rPr>
                            <w:spacing w:val="6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Lodge,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Quinta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Misión</w:t>
                        </w:r>
                      </w:p>
                    </w:txbxContent>
                  </v:textbox>
                  <w10:wrap type="none"/>
                </v:shape>
                <v:shape style="position:absolute;left:2074;top:1979;width:1671;height:599" type="#_x0000_t202" id="docshape10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Barrancas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Cobre</w:t>
                        </w:r>
                      </w:p>
                      <w:p>
                        <w:pPr>
                          <w:spacing w:before="92"/>
                          <w:ind w:left="13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Torres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Fuerte</w:t>
                        </w:r>
                      </w:p>
                    </w:txbxContent>
                  </v:textbox>
                  <w10:wrap type="none"/>
                </v:shape>
                <v:shape style="position:absolute;left:4311;top:1984;width:1576;height:599" type="#_x0000_t202" id="docshape11" filled="false" stroked="false">
                  <v:textbox inset="0,0,0,0">
                    <w:txbxContent>
                      <w:p>
                        <w:pPr>
                          <w:spacing w:before="17"/>
                          <w:ind w:left="0" w:right="6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Mirador</w:t>
                        </w:r>
                      </w:p>
                      <w:p>
                        <w:pPr>
                          <w:spacing w:before="92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Posada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Hidalgo</w:t>
                        </w:r>
                      </w:p>
                    </w:txbxContent>
                  </v:textbox>
                  <w10:wrap type="none"/>
                </v:shape>
                <v:shape style="position:absolute;left:720;top:2924;width:5293;height:1609" type="#_x0000_t202" id="docshape12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color w:val="059ED8"/>
                            <w:spacing w:val="-2"/>
                            <w:sz w:val="40"/>
                          </w:rPr>
                          <w:t>SUPLEMENTOS</w:t>
                        </w:r>
                      </w:p>
                      <w:p>
                        <w:pPr>
                          <w:spacing w:before="64"/>
                          <w:ind w:left="1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105"/>
                            <w:sz w:val="22"/>
                          </w:rPr>
                          <w:t>Precios</w:t>
                        </w:r>
                        <w:r>
                          <w:rPr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por</w:t>
                        </w:r>
                        <w:r>
                          <w:rPr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persona</w:t>
                        </w:r>
                        <w:r>
                          <w:rPr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en</w:t>
                        </w:r>
                        <w:r>
                          <w:rPr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pesos</w:t>
                        </w:r>
                        <w:r>
                          <w:rPr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2"/>
                          </w:rPr>
                          <w:t>(MXN).</w:t>
                        </w:r>
                      </w:p>
                      <w:p>
                        <w:pPr>
                          <w:spacing w:line="240" w:lineRule="auto" w:before="11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37" w:lineRule="auto" w:before="0"/>
                          <w:ind w:left="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Temporadas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tren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(alta):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14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27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Abril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/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01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Julio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al </w:t>
                        </w:r>
                        <w:r>
                          <w:rPr>
                            <w:w w:val="105"/>
                            <w:sz w:val="22"/>
                          </w:rPr>
                          <w:t>31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Agoato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/</w:t>
                        </w:r>
                        <w:r>
                          <w:rPr>
                            <w:spacing w:val="-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15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diciembre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al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11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enero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del</w:t>
                        </w:r>
                        <w:r>
                          <w:rPr>
                            <w:spacing w:val="-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2026.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75"/>
        <w:ind w:left="6075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14"/>
      </w:pPr>
    </w:p>
    <w:p>
      <w:pPr>
        <w:pStyle w:val="BodyText"/>
        <w:ind w:left="5631"/>
        <w:jc w:val="center"/>
      </w:pPr>
      <w:r>
        <w:rPr>
          <w:spacing w:val="-2"/>
        </w:rPr>
        <w:t>CATEGORÍA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CHEPE</w:t>
      </w:r>
      <w:r>
        <w:rPr>
          <w:spacing w:val="-7"/>
        </w:rPr>
        <w:t> </w:t>
      </w:r>
      <w:r>
        <w:rPr>
          <w:spacing w:val="-2"/>
        </w:rPr>
        <w:t>CLASE</w:t>
      </w:r>
      <w:r>
        <w:rPr>
          <w:spacing w:val="-7"/>
        </w:rPr>
        <w:t> </w:t>
      </w:r>
      <w:r>
        <w:rPr>
          <w:spacing w:val="-2"/>
        </w:rPr>
        <w:t>TURISTA</w:t>
      </w:r>
    </w:p>
    <w:p>
      <w:pPr>
        <w:pStyle w:val="BodyText"/>
        <w:spacing w:before="51" w:after="1"/>
        <w:rPr>
          <w:sz w:val="20"/>
        </w:rPr>
      </w:pPr>
    </w:p>
    <w:tbl>
      <w:tblPr>
        <w:tblW w:w="0" w:type="auto"/>
        <w:jc w:val="left"/>
        <w:tblInd w:w="6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$29,450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$21,785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8" w:right="6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8"/>
              <w:rPr>
                <w:sz w:val="20"/>
              </w:rPr>
            </w:pPr>
            <w:r>
              <w:rPr>
                <w:spacing w:val="-2"/>
                <w:sz w:val="20"/>
              </w:rPr>
              <w:t>$19,120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5" w:right="4"/>
              <w:rPr>
                <w:sz w:val="20"/>
              </w:rPr>
            </w:pPr>
            <w:r>
              <w:rPr>
                <w:spacing w:val="-2"/>
                <w:sz w:val="20"/>
              </w:rPr>
              <w:t>$16,370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2"/>
              <w:ind w:left="75" w:right="4"/>
              <w:rPr>
                <w:sz w:val="20"/>
              </w:rPr>
            </w:pPr>
            <w:r>
              <w:rPr>
                <w:spacing w:val="-2"/>
                <w:sz w:val="20"/>
              </w:rPr>
              <w:t>$13,120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ind w:left="33" w:right="6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</w:tbl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ind w:left="5631" w:right="86"/>
        <w:jc w:val="center"/>
      </w:pPr>
      <w:r>
        <w:rPr/>
        <w:t>CATEGORÍA</w:t>
      </w:r>
      <w:r>
        <w:rPr>
          <w:spacing w:val="-14"/>
        </w:rPr>
        <w:t> </w:t>
      </w:r>
      <w:r>
        <w:rPr/>
        <w:t>B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CHEPE</w:t>
      </w:r>
      <w:r>
        <w:rPr>
          <w:spacing w:val="-13"/>
        </w:rPr>
        <w:t> </w:t>
      </w:r>
      <w:r>
        <w:rPr/>
        <w:t>CLASE</w:t>
      </w:r>
      <w:r>
        <w:rPr>
          <w:spacing w:val="-12"/>
        </w:rPr>
        <w:t> </w:t>
      </w:r>
      <w:r>
        <w:rPr>
          <w:spacing w:val="-2"/>
        </w:rPr>
        <w:t>EJECUTIVA</w:t>
      </w:r>
    </w:p>
    <w:p>
      <w:pPr>
        <w:pStyle w:val="BodyText"/>
        <w:spacing w:before="44"/>
        <w:rPr>
          <w:sz w:val="20"/>
        </w:rPr>
      </w:pPr>
    </w:p>
    <w:tbl>
      <w:tblPr>
        <w:tblW w:w="0" w:type="auto"/>
        <w:jc w:val="left"/>
        <w:tblInd w:w="6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2" w:lineRule="exact" w:before="25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61"/>
              <w:rPr>
                <w:sz w:val="20"/>
              </w:rPr>
            </w:pPr>
            <w:r>
              <w:rPr>
                <w:spacing w:val="-2"/>
                <w:sz w:val="20"/>
              </w:rPr>
              <w:t>$37,445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2" w:lineRule="exact" w:before="25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55"/>
              <w:rPr>
                <w:sz w:val="20"/>
              </w:rPr>
            </w:pPr>
            <w:r>
              <w:rPr>
                <w:spacing w:val="-2"/>
                <w:sz w:val="20"/>
              </w:rPr>
              <w:t>$26,190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8" w:right="6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61"/>
              <w:rPr>
                <w:sz w:val="20"/>
              </w:rPr>
            </w:pPr>
            <w:r>
              <w:rPr>
                <w:spacing w:val="-2"/>
                <w:sz w:val="20"/>
              </w:rPr>
              <w:t>$22,780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1" w:right="75"/>
              <w:rPr>
                <w:sz w:val="20"/>
              </w:rPr>
            </w:pPr>
            <w:r>
              <w:rPr>
                <w:spacing w:val="-2"/>
                <w:sz w:val="20"/>
              </w:rPr>
              <w:t>$21,710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33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2"/>
              <w:ind w:left="71" w:right="55"/>
              <w:rPr>
                <w:sz w:val="20"/>
              </w:rPr>
            </w:pPr>
            <w:r>
              <w:rPr>
                <w:spacing w:val="-2"/>
                <w:sz w:val="20"/>
              </w:rPr>
              <w:t>$14,720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1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$615</w:t>
            </w:r>
          </w:p>
        </w:tc>
      </w:tr>
    </w:tbl>
    <w:p>
      <w:pPr>
        <w:pStyle w:val="BodyText"/>
        <w:spacing w:before="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560" w:bottom="0" w:left="360" w:right="360"/>
        </w:sectPr>
      </w:pPr>
    </w:p>
    <w:p>
      <w:pPr>
        <w:pStyle w:val="BodyText"/>
        <w:rPr>
          <w:sz w:val="36"/>
        </w:rPr>
      </w:pPr>
    </w:p>
    <w:p>
      <w:pPr>
        <w:pStyle w:val="BodyText"/>
        <w:spacing w:before="381"/>
        <w:rPr>
          <w:sz w:val="36"/>
        </w:rPr>
      </w:pPr>
    </w:p>
    <w:p>
      <w:pPr>
        <w:pStyle w:val="Heading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416483</wp:posOffset>
                </wp:positionH>
                <wp:positionV relativeFrom="paragraph">
                  <wp:posOffset>-1401959</wp:posOffset>
                </wp:positionV>
                <wp:extent cx="3520440" cy="116713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520440" cy="1167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5"/>
                              <w:gridCol w:w="4733"/>
                            </w:tblGrid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0" w:right="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COSTO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0" w:righ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SUPLEMENTO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6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4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$935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33"/>
                                    <w:ind w:left="4" w:right="-5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2"/>
                                      <w:sz w:val="20"/>
                                      <w:shd w:fill="E4E5E8" w:color="auto" w:val="clear"/>
                                    </w:rPr>
                                    <w:t>$1,070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20"/>
                                      <w:shd w:fill="E4E5E8" w:color="auto" w:val="clear"/>
                                    </w:rPr>
                                    <w:t> 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42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$400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04" w:lineRule="auto" w:before="59"/>
                                    <w:ind w:left="20" w:right="-1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 chepe express turista a clase ejecutiva (temp. baja).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Suplemento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chepe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ejecutiva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clase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primera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(temp.</w:t>
                                  </w:r>
                                  <w:r>
                                    <w:rPr>
                                      <w:color w:val="000000"/>
                                      <w:spacing w:val="-3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baja).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t> Suplemento chepe express turista temporada 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00" w:lineRule="exact"/>
                                    <w:ind w:left="0" w:right="2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$535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198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chepe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express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ejecutiva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1"/>
                                    <w:ind w:left="0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$1,600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1"/>
                                    <w:ind w:left="2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chepe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express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primera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0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$1,270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04" w:lineRule="exact"/>
                                    <w:ind w:left="2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cena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Navidad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Nuevo.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793999pt;margin-top:-110.390511pt;width:277.2pt;height:91.9pt;mso-position-horizontal-relative:page;mso-position-vertical-relative:paragraph;z-index:15735808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5"/>
                        <w:gridCol w:w="4733"/>
                      </w:tblGrid>
                      <w:tr>
                        <w:trPr>
                          <w:trHeight w:val="189" w:hRule="atLeast"/>
                        </w:trPr>
                        <w:tc>
                          <w:tcPr>
                            <w:tcW w:w="685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0" w:right="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COSTO</w:t>
                            </w:r>
                          </w:p>
                        </w:tc>
                        <w:tc>
                          <w:tcPr>
                            <w:tcW w:w="4733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0" w:righ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SUPLEMENTO</w:t>
                            </w:r>
                          </w:p>
                        </w:tc>
                      </w:tr>
                      <w:tr>
                        <w:trPr>
                          <w:trHeight w:val="876" w:hRule="atLeast"/>
                        </w:trPr>
                        <w:tc>
                          <w:tcPr>
                            <w:tcW w:w="685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54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$935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33"/>
                              <w:ind w:left="4" w:right="-5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  <w:shd w:fill="E4E5E8" w:color="auto" w:val="clear"/>
                              </w:rPr>
                              <w:t>$1,070</w:t>
                            </w:r>
                            <w:r>
                              <w:rPr>
                                <w:color w:val="000000"/>
                                <w:spacing w:val="40"/>
                                <w:sz w:val="20"/>
                                <w:shd w:fill="E4E5E8" w:color="auto" w:val="clear"/>
                              </w:rPr>
                              <w:t> 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42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$400</w:t>
                            </w:r>
                          </w:p>
                        </w:tc>
                        <w:tc>
                          <w:tcPr>
                            <w:tcW w:w="4733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304" w:lineRule="auto" w:before="59"/>
                              <w:ind w:left="20" w:right="-1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 chepe express turista a clase ejecutiva (temp. baja).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Suplemento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chepe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express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ejecutiva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clase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primera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(temp.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baja).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 Suplemento chepe express turista temporada alta.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00" w:lineRule="exact"/>
                              <w:ind w:left="0" w:right="2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$535</w:t>
                            </w:r>
                          </w:p>
                        </w:tc>
                        <w:tc>
                          <w:tcPr>
                            <w:tcW w:w="4733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198" w:lineRule="exact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chepe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express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ejecutiva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temporada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alta.</w:t>
                            </w:r>
                          </w:p>
                        </w:tc>
                      </w:tr>
                      <w:tr>
                        <w:trPr>
                          <w:trHeight w:val="298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31"/>
                              <w:ind w:left="0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$1,600</w:t>
                            </w:r>
                          </w:p>
                        </w:tc>
                        <w:tc>
                          <w:tcPr>
                            <w:tcW w:w="4733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41"/>
                              <w:ind w:left="2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chepe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express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primera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temporada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alta.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0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$1,270</w:t>
                            </w:r>
                          </w:p>
                        </w:tc>
                        <w:tc>
                          <w:tcPr>
                            <w:tcW w:w="4733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04" w:lineRule="exact"/>
                              <w:ind w:left="28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cena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Navidad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Año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Nuevo.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39ED9"/>
          <w:spacing w:val="-2"/>
        </w:rPr>
        <w:t>INCLUYE</w:t>
      </w:r>
    </w:p>
    <w:p>
      <w:pPr>
        <w:pStyle w:val="BodyText"/>
        <w:spacing w:before="46"/>
        <w:ind w:left="428"/>
      </w:pPr>
      <w:r>
        <w:rPr>
          <w:position w:val="-16"/>
        </w:rPr>
        <w:drawing>
          <wp:inline distT="0" distB="0" distL="0" distR="0">
            <wp:extent cx="327875" cy="308013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75" cy="3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spacing w:val="80"/>
          <w:sz w:val="20"/>
        </w:rPr>
        <w:t> </w:t>
      </w:r>
      <w:r>
        <w:rPr/>
        <w:t>Seguro de viaje.</w:t>
      </w:r>
    </w:p>
    <w:p>
      <w:pPr>
        <w:pStyle w:val="BodyText"/>
        <w:spacing w:before="83"/>
        <w:ind w:left="438"/>
      </w:pPr>
      <w:r>
        <w:rPr>
          <w:position w:val="-20"/>
        </w:rPr>
        <w:drawing>
          <wp:inline distT="0" distB="0" distL="0" distR="0">
            <wp:extent cx="283552" cy="287972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52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0"/>
        </w:rPr>
      </w:r>
      <w:r>
        <w:rPr>
          <w:spacing w:val="80"/>
          <w:w w:val="150"/>
          <w:sz w:val="20"/>
        </w:rPr>
        <w:t> </w:t>
      </w:r>
      <w:r>
        <w:rPr/>
        <w:t>05 noches de alojamiento y 07 alimentos.</w:t>
      </w:r>
    </w:p>
    <w:p>
      <w:pPr>
        <w:pStyle w:val="BodyText"/>
        <w:spacing w:line="237" w:lineRule="auto" w:before="91"/>
        <w:ind w:left="1058"/>
        <w:jc w:val="both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472579</wp:posOffset>
            </wp:positionH>
            <wp:positionV relativeFrom="paragraph">
              <wp:posOffset>118176</wp:posOffset>
            </wp:positionV>
            <wp:extent cx="346468" cy="38952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468" cy="389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Visitas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mencionadas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guías</w:t>
      </w:r>
      <w:r>
        <w:rPr>
          <w:spacing w:val="-2"/>
        </w:rPr>
        <w:t> </w:t>
      </w:r>
      <w:r>
        <w:rPr/>
        <w:t>locales.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y entrada al parque barrancas (no incluye actividades dentro del parque).</w:t>
      </w:r>
    </w:p>
    <w:p>
      <w:pPr>
        <w:pStyle w:val="BodyText"/>
        <w:spacing w:before="3"/>
      </w:pPr>
    </w:p>
    <w:p>
      <w:pPr>
        <w:pStyle w:val="BodyText"/>
        <w:spacing w:line="247" w:lineRule="auto" w:before="1"/>
        <w:ind w:left="1058" w:right="871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503643</wp:posOffset>
            </wp:positionH>
            <wp:positionV relativeFrom="paragraph">
              <wp:posOffset>242354</wp:posOffset>
            </wp:positionV>
            <wp:extent cx="288535" cy="285875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5" cy="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Todos los servicios compartidos. </w:t>
      </w:r>
      <w:r>
        <w:rPr/>
        <w:t>Traslados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viceversa. </w:t>
      </w:r>
      <w:r>
        <w:rPr>
          <w:w w:val="105"/>
        </w:rPr>
        <w:t>Traslados terrestres mencionados.</w:t>
      </w:r>
    </w:p>
    <w:p>
      <w:pPr>
        <w:pStyle w:val="BodyText"/>
        <w:spacing w:line="247" w:lineRule="auto"/>
        <w:ind w:left="1058"/>
      </w:pPr>
      <w:r>
        <w:rPr/>
        <w:t>Tren Chepe Regional clase turista Chihuahua/Creel, Chepe Express Creel/Divisadero/El Fuerte.</w:t>
      </w:r>
    </w:p>
    <w:p>
      <w:pPr>
        <w:pStyle w:val="BodyText"/>
        <w:spacing w:line="208" w:lineRule="auto" w:before="146"/>
        <w:ind w:left="232" w:right="347"/>
        <w:jc w:val="both"/>
      </w:pPr>
      <w:r>
        <w:rPr/>
        <w:br w:type="column"/>
      </w:r>
      <w:r>
        <w:rPr/>
        <w:t>Hasta 02 menores compartiendo habitación con 02 adultos. Aplica suplemento en temporada alta, ver fechas en notas importantes.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4"/>
      </w:pPr>
    </w:p>
    <w:p>
      <w:pPr>
        <w:pStyle w:val="Heading2"/>
        <w:spacing w:before="1"/>
        <w:ind w:left="1748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line="237" w:lineRule="auto" w:before="374"/>
        <w:ind w:left="1166" w:right="198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4194238</wp:posOffset>
            </wp:positionH>
            <wp:positionV relativeFrom="paragraph">
              <wp:posOffset>200181</wp:posOffset>
            </wp:positionV>
            <wp:extent cx="340893" cy="34523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 entradas o tarifas aéreas no especificados en el programa.</w:t>
      </w:r>
    </w:p>
    <w:p>
      <w:pPr>
        <w:pStyle w:val="BodyText"/>
        <w:spacing w:line="237" w:lineRule="auto" w:before="249"/>
        <w:ind w:left="1166" w:right="198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4208856</wp:posOffset>
            </wp:positionH>
            <wp:positionV relativeFrom="paragraph">
              <wp:posOffset>172395</wp:posOffset>
            </wp:positionV>
            <wp:extent cx="316760" cy="31247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</w:t>
      </w:r>
      <w:r>
        <w:rPr>
          <w:spacing w:val="-32"/>
        </w:rPr>
        <w:t> </w:t>
      </w:r>
      <w:r>
        <w:rPr/>
        <w:t>enlos</w:t>
      </w:r>
      <w:r>
        <w:rPr>
          <w:spacing w:val="-32"/>
        </w:rPr>
        <w:t> </w:t>
      </w:r>
      <w:r>
        <w:rPr/>
        <w:t>alimentos</w:t>
      </w:r>
      <w:r>
        <w:rPr>
          <w:spacing w:val="-32"/>
        </w:rPr>
        <w:t> </w:t>
      </w:r>
      <w:r>
        <w:rPr/>
        <w:t>y</w:t>
      </w:r>
      <w:r>
        <w:rPr>
          <w:spacing w:val="-32"/>
        </w:rPr>
        <w:t> </w:t>
      </w:r>
      <w:r>
        <w:rPr/>
        <w:t>otros</w:t>
      </w:r>
      <w:r>
        <w:rPr>
          <w:spacing w:val="-32"/>
        </w:rPr>
        <w:t> </w:t>
      </w:r>
      <w:r>
        <w:rPr/>
        <w:t>no</w:t>
      </w:r>
      <w:r>
        <w:rPr>
          <w:spacing w:val="-32"/>
        </w:rPr>
        <w:t> </w:t>
      </w:r>
      <w:r>
        <w:rPr/>
        <w:t>especificados en el itinerario y/o el apartado incluye.</w:t>
      </w:r>
    </w:p>
    <w:p>
      <w:pPr>
        <w:pStyle w:val="BodyText"/>
        <w:spacing w:after="0" w:line="237" w:lineRule="auto"/>
        <w:sectPr>
          <w:type w:val="continuous"/>
          <w:pgSz w:w="12240" w:h="15840"/>
          <w:pgMar w:top="0" w:bottom="0" w:left="360" w:right="360"/>
          <w:cols w:num="2" w:equalWidth="0">
            <w:col w:w="5806" w:space="40"/>
            <w:col w:w="56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</w:p>
    <w:p>
      <w:pPr>
        <w:pStyle w:val="BodyText"/>
        <w:ind w:left="4831"/>
        <w:rPr>
          <w:sz w:val="20"/>
        </w:rPr>
      </w:pPr>
      <w:r>
        <w:rPr>
          <w:sz w:val="20"/>
        </w:rPr>
        <w:drawing>
          <wp:inline distT="0" distB="0" distL="0" distR="0">
            <wp:extent cx="1067351" cy="389763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51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rPr>
          <w:sz w:val="72"/>
        </w:rPr>
      </w:pPr>
      <w:r>
        <w:rPr>
          <w:sz w:val="72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7200</wp:posOffset>
            </wp:positionH>
            <wp:positionV relativeFrom="page">
              <wp:posOffset>9004</wp:posOffset>
            </wp:positionV>
            <wp:extent cx="7765199" cy="3441954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199" cy="344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spacing w:before="203"/>
        <w:rPr>
          <w:sz w:val="72"/>
        </w:rPr>
      </w:pPr>
    </w:p>
    <w:p>
      <w:pPr>
        <w:spacing w:before="0"/>
        <w:ind w:left="0" w:right="0" w:firstLine="0"/>
        <w:jc w:val="center"/>
        <w:rPr>
          <w:sz w:val="72"/>
        </w:rPr>
      </w:pPr>
      <w:r>
        <w:rPr>
          <w:color w:val="089DD9"/>
          <w:sz w:val="72"/>
        </w:rPr>
        <w:t>NOTAS</w:t>
      </w:r>
      <w:r>
        <w:rPr>
          <w:color w:val="089DD9"/>
          <w:spacing w:val="-38"/>
          <w:sz w:val="72"/>
        </w:rPr>
        <w:t> </w:t>
      </w:r>
      <w:r>
        <w:rPr>
          <w:color w:val="089DD9"/>
          <w:spacing w:val="-2"/>
          <w:sz w:val="7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18" w:lineRule="auto" w:before="654" w:after="0"/>
        <w:ind w:left="366" w:right="351" w:firstLine="0"/>
        <w:jc w:val="both"/>
        <w:rPr>
          <w:sz w:val="24"/>
        </w:rPr>
      </w:pPr>
      <w:r>
        <w:rPr>
          <w:sz w:val="24"/>
        </w:rPr>
        <w:t>Aplica suplemento de temporada alta semana santa y pascua, 1jul-31ago, días festivos y puentes como 5feb, puente de 21 mar, 1-5may, 15-16 sep, vendimia en octubre (fecha exacta por determinar), muertos, 20 -21nov y </w:t>
      </w:r>
      <w:r>
        <w:rPr>
          <w:spacing w:val="-2"/>
          <w:sz w:val="24"/>
        </w:rPr>
        <w:t>10dic-11ene2026.</w:t>
      </w:r>
    </w:p>
    <w:p>
      <w:pPr>
        <w:pStyle w:val="BodyText"/>
        <w:spacing w:before="20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Aplican</w:t>
      </w:r>
      <w:r>
        <w:rPr>
          <w:spacing w:val="-8"/>
          <w:sz w:val="24"/>
        </w:rPr>
        <w:t> </w:t>
      </w:r>
      <w:r>
        <w:rPr>
          <w:sz w:val="24"/>
        </w:rPr>
        <w:t>cargos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cambios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cancelaciones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requiere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hagan</w:t>
      </w:r>
      <w:r>
        <w:rPr>
          <w:spacing w:val="-8"/>
          <w:sz w:val="24"/>
        </w:rPr>
        <w:t> </w:t>
      </w: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anticipación.</w:t>
      </w:r>
    </w:p>
    <w:p>
      <w:pPr>
        <w:pStyle w:val="BodyText"/>
        <w:spacing w:before="19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Precios</w:t>
      </w:r>
      <w:r>
        <w:rPr>
          <w:spacing w:val="-2"/>
          <w:sz w:val="24"/>
        </w:rPr>
        <w:t> </w:t>
      </w:r>
      <w:r>
        <w:rPr>
          <w:sz w:val="24"/>
        </w:rPr>
        <w:t>sujetos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cambio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disponibilidad</w:t>
      </w:r>
      <w:r>
        <w:rPr>
          <w:spacing w:val="-2"/>
          <w:sz w:val="24"/>
        </w:rPr>
        <w:t> </w:t>
      </w:r>
      <w:r>
        <w:rPr>
          <w:sz w:val="24"/>
        </w:rPr>
        <w:t>mínimo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personas.</w:t>
      </w:r>
    </w:p>
    <w:p>
      <w:pPr>
        <w:pStyle w:val="BodyText"/>
        <w:spacing w:before="21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" w:val="left" w:leader="none"/>
        </w:tabs>
        <w:spacing w:line="218" w:lineRule="auto" w:before="0" w:after="0"/>
        <w:ind w:left="366" w:right="350" w:firstLine="0"/>
        <w:jc w:val="both"/>
        <w:rPr>
          <w:sz w:val="24"/>
        </w:rPr>
      </w:pPr>
      <w:r>
        <w:rPr>
          <w:sz w:val="24"/>
        </w:rPr>
        <w:t>Nos reservamos el derecho de realizar cambios en la operativa del recorrido o sustituir servicios por otros similares con posibles suplementos de tarifa, en situaciones fuera de nuestro control como, interrupción de viaje ocasionadas por condiciones adversas del clima o bien debido a alguna otra causa los prestadores de servicios involucrados se vean obligados a cancelar o modificar sus operaciones, tratando siempre de que esto tenga el menor impacto en el recorrido de los pasajeros, no se incluye ningún gasto adicional generado por estas causas.</w:t>
      </w:r>
    </w:p>
    <w:p>
      <w:pPr>
        <w:pStyle w:val="BodyText"/>
        <w:spacing w:before="199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personas</w:t>
      </w:r>
      <w:r>
        <w:rPr>
          <w:spacing w:val="-6"/>
          <w:sz w:val="24"/>
        </w:rPr>
        <w:t> </w:t>
      </w:r>
      <w:r>
        <w:rPr>
          <w:sz w:val="24"/>
        </w:rPr>
        <w:t>mayores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70</w:t>
      </w:r>
      <w:r>
        <w:rPr>
          <w:spacing w:val="-6"/>
          <w:sz w:val="24"/>
        </w:rPr>
        <w:t> </w:t>
      </w:r>
      <w:r>
        <w:rPr>
          <w:sz w:val="24"/>
        </w:rPr>
        <w:t>años</w:t>
      </w:r>
      <w:r>
        <w:rPr>
          <w:spacing w:val="-6"/>
          <w:sz w:val="24"/>
        </w:rPr>
        <w:t> </w:t>
      </w:r>
      <w:r>
        <w:rPr>
          <w:sz w:val="24"/>
        </w:rPr>
        <w:t>aplica</w:t>
      </w:r>
      <w:r>
        <w:rPr>
          <w:spacing w:val="-6"/>
          <w:sz w:val="24"/>
        </w:rPr>
        <w:t> </w:t>
      </w:r>
      <w:r>
        <w:rPr>
          <w:sz w:val="24"/>
        </w:rPr>
        <w:t>suplemento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seguro.</w:t>
      </w:r>
      <w:r>
        <w:rPr>
          <w:spacing w:val="-6"/>
          <w:sz w:val="24"/>
        </w:rPr>
        <w:t> </w:t>
      </w:r>
      <w:r>
        <w:rPr>
          <w:sz w:val="24"/>
        </w:rPr>
        <w:t>Favor</w:t>
      </w:r>
      <w:r>
        <w:rPr>
          <w:spacing w:val="-6"/>
          <w:sz w:val="24"/>
        </w:rPr>
        <w:t> </w:t>
      </w:r>
      <w:r>
        <w:rPr>
          <w:sz w:val="24"/>
        </w:rPr>
        <w:t>revisar</w:t>
      </w:r>
      <w:r>
        <w:rPr>
          <w:spacing w:val="-6"/>
          <w:sz w:val="24"/>
        </w:rPr>
        <w:t> </w:t>
      </w:r>
      <w:r>
        <w:rPr>
          <w:sz w:val="24"/>
        </w:rPr>
        <w:t>con</w:t>
      </w:r>
      <w:r>
        <w:rPr>
          <w:spacing w:val="-6"/>
          <w:sz w:val="24"/>
        </w:rPr>
        <w:t> </w:t>
      </w:r>
      <w:r>
        <w:rPr>
          <w:sz w:val="24"/>
        </w:rPr>
        <w:t>su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ejecutivo.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3224491</wp:posOffset>
            </wp:positionH>
            <wp:positionV relativeFrom="paragraph">
              <wp:posOffset>226047</wp:posOffset>
            </wp:positionV>
            <wp:extent cx="1067351" cy="389763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51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6" w:hanging="1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1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2" w:hanging="1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8" w:hanging="1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4" w:hanging="1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1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6" w:hanging="1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2" w:hanging="1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17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125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39"/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36"/>
      <w:outlineLvl w:val="3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517" w:hanging="151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80" w:lineRule="exact"/>
      <w:ind w:left="2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2025-09-06T18:38:38Z</dcterms:created>
  <dcterms:modified xsi:type="dcterms:W3CDTF">2025-09-06T18:38:38Z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