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8E1913"/>
        </w:rPr>
        <w:t>¡OFERTA</w:t>
      </w:r>
      <w:r>
        <w:rPr>
          <w:color w:val="8E1913"/>
          <w:spacing w:val="-15"/>
        </w:rPr>
        <w:t> </w:t>
      </w:r>
      <w:r>
        <w:rPr>
          <w:color w:val="8E1913"/>
          <w:spacing w:val="-4"/>
        </w:rPr>
        <w:t>2X1!</w:t>
      </w:r>
    </w:p>
    <w:p>
      <w:pPr>
        <w:spacing w:line="644" w:lineRule="exact" w:before="0"/>
        <w:ind w:left="2762" w:right="26" w:firstLine="0"/>
        <w:jc w:val="center"/>
        <w:rPr>
          <w:sz w:val="60"/>
        </w:rPr>
      </w:pPr>
      <w:r>
        <w:rPr>
          <w:color w:val="059ED8"/>
          <w:w w:val="105"/>
          <w:sz w:val="60"/>
        </w:rPr>
        <w:t>CHIHUAHUA</w:t>
      </w:r>
      <w:r>
        <w:rPr>
          <w:color w:val="059ED8"/>
          <w:spacing w:val="-27"/>
          <w:w w:val="105"/>
          <w:sz w:val="60"/>
        </w:rPr>
        <w:t> </w:t>
      </w:r>
      <w:r>
        <w:rPr>
          <w:color w:val="059ED8"/>
          <w:w w:val="105"/>
          <w:sz w:val="60"/>
        </w:rPr>
        <w:t>LOS</w:t>
      </w:r>
      <w:r>
        <w:rPr>
          <w:color w:val="059ED8"/>
          <w:spacing w:val="-15"/>
          <w:w w:val="105"/>
          <w:sz w:val="60"/>
        </w:rPr>
        <w:t> </w:t>
      </w:r>
      <w:r>
        <w:rPr>
          <w:color w:val="059ED8"/>
          <w:spacing w:val="-2"/>
          <w:w w:val="105"/>
          <w:sz w:val="60"/>
        </w:rPr>
        <w:t>MOCHIS</w:t>
      </w:r>
    </w:p>
    <w:p>
      <w:pPr>
        <w:spacing w:before="120"/>
        <w:ind w:left="2762" w:right="0" w:firstLine="0"/>
        <w:jc w:val="center"/>
        <w:rPr>
          <w:sz w:val="24"/>
        </w:rPr>
      </w:pPr>
      <w:r>
        <w:rPr>
          <w:sz w:val="24"/>
        </w:rPr>
        <mc:AlternateContent>
          <mc:Choice Requires="wps">
            <w:drawing>
              <wp:anchor distT="0" distB="0" distL="0" distR="0" allowOverlap="1" layoutInCell="1" locked="0" behindDoc="1" simplePos="0" relativeHeight="487452160">
                <wp:simplePos x="0" y="0"/>
                <wp:positionH relativeFrom="page">
                  <wp:posOffset>5561431</wp:posOffset>
                </wp:positionH>
                <wp:positionV relativeFrom="paragraph">
                  <wp:posOffset>454951</wp:posOffset>
                </wp:positionV>
                <wp:extent cx="1270" cy="79121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4320" from="437.90799pt,35.82296pt" to="437.90799pt,98.08496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53184">
                <wp:simplePos x="0" y="0"/>
                <wp:positionH relativeFrom="page">
                  <wp:posOffset>3820553</wp:posOffset>
                </wp:positionH>
                <wp:positionV relativeFrom="paragraph">
                  <wp:posOffset>110349</wp:posOffset>
                </wp:positionV>
                <wp:extent cx="1270" cy="12700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27000"/>
                        </a:xfrm>
                        <a:custGeom>
                          <a:avLst/>
                          <a:gdLst/>
                          <a:ahLst/>
                          <a:cxnLst/>
                          <a:rect l="l" t="t" r="r" b="b"/>
                          <a:pathLst>
                            <a:path w="0" h="127000">
                              <a:moveTo>
                                <a:pt x="0" y="0"/>
                              </a:moveTo>
                              <a:lnTo>
                                <a:pt x="0" y="12637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3296" from="300.830994pt,8.688961pt" to="300.830994pt,18.63996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53696">
                <wp:simplePos x="0" y="0"/>
                <wp:positionH relativeFrom="page">
                  <wp:posOffset>4833950</wp:posOffset>
                </wp:positionH>
                <wp:positionV relativeFrom="paragraph">
                  <wp:posOffset>110349</wp:posOffset>
                </wp:positionV>
                <wp:extent cx="1270" cy="12700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27000"/>
                        </a:xfrm>
                        <a:custGeom>
                          <a:avLst/>
                          <a:gdLst/>
                          <a:ahLst/>
                          <a:cxnLst/>
                          <a:rect l="l" t="t" r="r" b="b"/>
                          <a:pathLst>
                            <a:path w="0" h="127000">
                              <a:moveTo>
                                <a:pt x="0" y="0"/>
                              </a:moveTo>
                              <a:lnTo>
                                <a:pt x="0" y="12637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2784" from="380.626007pt,8.688961pt" to="380.626007pt,18.63996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54208">
                <wp:simplePos x="0" y="0"/>
                <wp:positionH relativeFrom="page">
                  <wp:posOffset>5730354</wp:posOffset>
                </wp:positionH>
                <wp:positionV relativeFrom="paragraph">
                  <wp:posOffset>110349</wp:posOffset>
                </wp:positionV>
                <wp:extent cx="1270" cy="12700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27000"/>
                        </a:xfrm>
                        <a:custGeom>
                          <a:avLst/>
                          <a:gdLst/>
                          <a:ahLst/>
                          <a:cxnLst/>
                          <a:rect l="l" t="t" r="r" b="b"/>
                          <a:pathLst>
                            <a:path w="0" h="127000">
                              <a:moveTo>
                                <a:pt x="0" y="0"/>
                              </a:moveTo>
                              <a:lnTo>
                                <a:pt x="0" y="12637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2272" from="451.209015pt,8.688961pt" to="451.209015pt,18.639961pt" stroked="true" strokeweight="1pt" strokecolor="#039ed9">
                <v:stroke dashstyle="solid"/>
                <w10:wrap type="none"/>
              </v:line>
            </w:pict>
          </mc:Fallback>
        </mc:AlternateContent>
      </w:r>
      <w:r>
        <w:rPr>
          <w:sz w:val="24"/>
        </w:rPr>
        <w:t>CHIHUAHUA</w:t>
      </w:r>
      <w:r>
        <w:rPr>
          <w:spacing w:val="53"/>
          <w:w w:val="150"/>
          <w:sz w:val="24"/>
        </w:rPr>
        <w:t> </w:t>
      </w:r>
      <w:r>
        <w:rPr>
          <w:sz w:val="24"/>
        </w:rPr>
        <w:t>DIVISADERO</w:t>
      </w:r>
      <w:r>
        <w:rPr>
          <w:spacing w:val="54"/>
          <w:w w:val="150"/>
          <w:sz w:val="24"/>
        </w:rPr>
        <w:t> </w:t>
      </w:r>
      <w:r>
        <w:rPr>
          <w:sz w:val="24"/>
        </w:rPr>
        <w:t>EL</w:t>
      </w:r>
      <w:r>
        <w:rPr>
          <w:spacing w:val="-13"/>
          <w:sz w:val="24"/>
        </w:rPr>
        <w:t> </w:t>
      </w:r>
      <w:r>
        <w:rPr>
          <w:sz w:val="24"/>
        </w:rPr>
        <w:t>FUERTE</w:t>
      </w:r>
      <w:r>
        <w:rPr>
          <w:spacing w:val="54"/>
          <w:w w:val="150"/>
          <w:sz w:val="24"/>
        </w:rPr>
        <w:t> </w:t>
      </w:r>
      <w:r>
        <w:rPr>
          <w:sz w:val="24"/>
        </w:rPr>
        <w:t>LOS</w:t>
      </w:r>
      <w:r>
        <w:rPr>
          <w:spacing w:val="-13"/>
          <w:sz w:val="24"/>
        </w:rPr>
        <w:t> </w:t>
      </w:r>
      <w:r>
        <w:rPr>
          <w:spacing w:val="-2"/>
          <w:sz w:val="24"/>
        </w:rPr>
        <w:t>MOCHIS</w:t>
      </w:r>
    </w:p>
    <w:p>
      <w:pPr>
        <w:pStyle w:val="BodyText"/>
        <w:spacing w:before="136"/>
        <w:rPr>
          <w:sz w:val="20"/>
        </w:rPr>
      </w:pPr>
    </w:p>
    <w:p>
      <w:pPr>
        <w:tabs>
          <w:tab w:pos="6486" w:val="left" w:leader="none"/>
          <w:tab w:pos="8553" w:val="left" w:leader="none"/>
        </w:tabs>
        <w:spacing w:line="240" w:lineRule="auto"/>
        <w:ind w:left="4574" w:right="0" w:firstLine="0"/>
        <w:jc w:val="left"/>
        <w:rPr>
          <w:sz w:val="20"/>
        </w:rPr>
      </w:pPr>
      <w:r>
        <w:rPr>
          <w:position w:val="2"/>
          <w:sz w:val="20"/>
        </w:rPr>
        <w:drawing>
          <wp:inline distT="0" distB="0" distL="0" distR="0">
            <wp:extent cx="454121" cy="408431"/>
            <wp:effectExtent l="0" t="0" r="0" b="0"/>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454121" cy="408431"/>
                    </a:xfrm>
                    <a:prstGeom prst="rect">
                      <a:avLst/>
                    </a:prstGeom>
                  </pic:spPr>
                </pic:pic>
              </a:graphicData>
            </a:graphic>
          </wp:inline>
        </w:drawing>
      </w:r>
      <w:r>
        <w:rPr>
          <w:position w:val="2"/>
          <w:sz w:val="20"/>
        </w:rPr>
      </w:r>
      <w:r>
        <w:rPr>
          <w:position w:val="2"/>
          <w:sz w:val="20"/>
        </w:rPr>
        <w:tab/>
      </w:r>
      <w:r>
        <w:rPr>
          <w:position w:val="1"/>
          <w:sz w:val="20"/>
        </w:rPr>
        <w:drawing>
          <wp:inline distT="0" distB="0" distL="0" distR="0">
            <wp:extent cx="454190" cy="423672"/>
            <wp:effectExtent l="0" t="0" r="0" b="0"/>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454190" cy="423672"/>
                    </a:xfrm>
                    <a:prstGeom prst="rect">
                      <a:avLst/>
                    </a:prstGeom>
                  </pic:spPr>
                </pic:pic>
              </a:graphicData>
            </a:graphic>
          </wp:inline>
        </w:drawing>
      </w:r>
      <w:r>
        <w:rPr>
          <w:position w:val="1"/>
          <w:sz w:val="20"/>
        </w:rPr>
      </w:r>
      <w:r>
        <w:rPr>
          <w:position w:val="1"/>
          <w:sz w:val="20"/>
        </w:rPr>
        <w:tab/>
      </w:r>
      <w:r>
        <w:rPr>
          <w:sz w:val="20"/>
        </w:rPr>
        <w:drawing>
          <wp:inline distT="0" distB="0" distL="0" distR="0">
            <wp:extent cx="454238" cy="441959"/>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454238"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0" w:bottom="0" w:left="720" w:right="720"/>
        </w:sectPr>
      </w:pPr>
    </w:p>
    <w:p>
      <w:pPr>
        <w:spacing w:before="164"/>
        <w:ind w:left="0" w:right="0" w:firstLine="0"/>
        <w:jc w:val="right"/>
        <w:rPr>
          <w:sz w:val="24"/>
        </w:rPr>
      </w:pPr>
      <w:r>
        <w:rPr>
          <w:sz w:val="24"/>
        </w:rPr>
        <w:t>4</w:t>
      </w:r>
      <w:r>
        <w:rPr>
          <w:spacing w:val="-9"/>
          <w:sz w:val="24"/>
        </w:rPr>
        <w:t> </w:t>
      </w:r>
      <w:r>
        <w:rPr>
          <w:spacing w:val="-4"/>
          <w:sz w:val="24"/>
        </w:rPr>
        <w:t>DÍAS</w:t>
      </w:r>
    </w:p>
    <w:p>
      <w:pPr>
        <w:spacing w:line="295" w:lineRule="exact" w:before="30"/>
        <w:ind w:left="705" w:right="0" w:firstLine="0"/>
        <w:jc w:val="left"/>
        <w:rPr>
          <w:sz w:val="26"/>
        </w:rPr>
      </w:pPr>
      <w:r>
        <w:rPr/>
        <w:br w:type="column"/>
      </w:r>
      <w:r>
        <w:rPr>
          <w:sz w:val="26"/>
        </w:rPr>
        <w:t>$24,930</w:t>
      </w:r>
      <w:r>
        <w:rPr>
          <w:spacing w:val="-14"/>
          <w:sz w:val="26"/>
        </w:rPr>
        <w:t> </w:t>
      </w:r>
      <w:r>
        <w:rPr>
          <w:spacing w:val="-5"/>
          <w:sz w:val="26"/>
        </w:rPr>
        <w:t>MXN</w:t>
      </w:r>
    </w:p>
    <w:p>
      <w:pPr>
        <w:spacing w:line="203" w:lineRule="exact" w:before="0"/>
        <w:ind w:left="744" w:right="0" w:firstLine="0"/>
        <w:jc w:val="left"/>
        <w:rPr>
          <w:sz w:val="18"/>
        </w:rPr>
      </w:pPr>
      <w:r>
        <w:rPr>
          <w:sz w:val="18"/>
        </w:rPr>
        <mc:AlternateContent>
          <mc:Choice Requires="wps">
            <w:drawing>
              <wp:anchor distT="0" distB="0" distL="0" distR="0" allowOverlap="1" layoutInCell="1" locked="0" behindDoc="1" simplePos="0" relativeHeight="487451648">
                <wp:simplePos x="0" y="0"/>
                <wp:positionH relativeFrom="page">
                  <wp:posOffset>4034015</wp:posOffset>
                </wp:positionH>
                <wp:positionV relativeFrom="paragraph">
                  <wp:posOffset>-675227</wp:posOffset>
                </wp:positionV>
                <wp:extent cx="1270" cy="7886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64832" from="317.639008pt,-53.167545pt" to="317.639008pt,8.911455pt" stroked="true" strokeweight="1pt" strokecolor="#039ed9">
                <v:stroke dashstyle="solid"/>
                <w10:wrap type="none"/>
              </v:line>
            </w:pict>
          </mc:Fallback>
        </mc:AlternateContent>
      </w:r>
      <w:r>
        <w:rPr>
          <w:spacing w:val="-2"/>
          <w:sz w:val="18"/>
        </w:rPr>
        <w:t>¡POR</w:t>
      </w:r>
      <w:r>
        <w:rPr>
          <w:spacing w:val="-7"/>
          <w:sz w:val="18"/>
        </w:rPr>
        <w:t> </w:t>
      </w:r>
      <w:r>
        <w:rPr>
          <w:spacing w:val="-2"/>
          <w:sz w:val="18"/>
        </w:rPr>
        <w:t>2</w:t>
      </w:r>
      <w:r>
        <w:rPr>
          <w:spacing w:val="-6"/>
          <w:sz w:val="18"/>
        </w:rPr>
        <w:t> </w:t>
      </w:r>
      <w:r>
        <w:rPr>
          <w:spacing w:val="-2"/>
          <w:sz w:val="18"/>
        </w:rPr>
        <w:t>ADULTOS!</w:t>
      </w:r>
    </w:p>
    <w:p>
      <w:pPr>
        <w:spacing w:before="136"/>
        <w:ind w:left="661" w:right="0" w:firstLine="0"/>
        <w:jc w:val="left"/>
        <w:rPr>
          <w:sz w:val="24"/>
        </w:rPr>
      </w:pPr>
      <w:r>
        <w:rPr/>
        <w:br w:type="column"/>
      </w:r>
      <w:r>
        <w:rPr>
          <w:spacing w:val="-2"/>
          <w:sz w:val="24"/>
        </w:rPr>
        <w:t>TRASLADOS</w:t>
      </w:r>
    </w:p>
    <w:p>
      <w:pPr>
        <w:spacing w:after="0"/>
        <w:jc w:val="left"/>
        <w:rPr>
          <w:sz w:val="24"/>
        </w:rPr>
        <w:sectPr>
          <w:type w:val="continuous"/>
          <w:pgSz w:w="12240" w:h="15840"/>
          <w:pgMar w:top="0" w:bottom="0" w:left="720" w:right="720"/>
          <w:cols w:num="3" w:equalWidth="0">
            <w:col w:w="5294" w:space="40"/>
            <w:col w:w="2218" w:space="39"/>
            <w:col w:w="3209"/>
          </w:cols>
        </w:sectPr>
      </w:pPr>
    </w:p>
    <w:p>
      <w:pPr>
        <w:pStyle w:val="BodyText"/>
        <w:spacing w:before="9"/>
        <w:rPr>
          <w:sz w:val="10"/>
        </w:rPr>
      </w:pPr>
      <w:r>
        <w:rPr>
          <w:sz w:val="10"/>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2069109" cy="1005839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2069109" cy="10058399"/>
                    </a:xfrm>
                    <a:prstGeom prst="rect">
                      <a:avLst/>
                    </a:prstGeom>
                  </pic:spPr>
                </pic:pic>
              </a:graphicData>
            </a:graphic>
          </wp:anchor>
        </w:drawing>
      </w:r>
    </w:p>
    <w:p>
      <w:pPr>
        <w:pStyle w:val="BodyText"/>
        <w:spacing w:line="20" w:lineRule="exact"/>
        <w:ind w:left="4325"/>
        <w:rPr>
          <w:sz w:val="2"/>
        </w:rPr>
      </w:pPr>
      <w:r>
        <w:rPr>
          <w:sz w:val="2"/>
        </w:rPr>
        <mc:AlternateContent>
          <mc:Choice Requires="wps">
            <w:drawing>
              <wp:inline distT="0" distB="0" distL="0" distR="0">
                <wp:extent cx="3416300" cy="12700"/>
                <wp:effectExtent l="9525" t="0" r="3175" b="6350"/>
                <wp:docPr id="10" name="Group 10"/>
                <wp:cNvGraphicFramePr>
                  <a:graphicFrameLocks/>
                </wp:cNvGraphicFramePr>
                <a:graphic>
                  <a:graphicData uri="http://schemas.microsoft.com/office/word/2010/wordprocessingGroup">
                    <wpg:wgp>
                      <wpg:cNvPr id="10" name="Group 10"/>
                      <wpg:cNvGrpSpPr/>
                      <wpg:grpSpPr>
                        <a:xfrm>
                          <a:off x="0" y="0"/>
                          <a:ext cx="3416300" cy="12700"/>
                          <a:chExt cx="3416300" cy="12700"/>
                        </a:xfrm>
                      </wpg:grpSpPr>
                      <wps:wsp>
                        <wps:cNvPr id="11" name="Graphic 11"/>
                        <wps:cNvSpPr/>
                        <wps:spPr>
                          <a:xfrm>
                            <a:off x="0" y="6350"/>
                            <a:ext cx="3416300" cy="1270"/>
                          </a:xfrm>
                          <a:custGeom>
                            <a:avLst/>
                            <a:gdLst/>
                            <a:ahLst/>
                            <a:cxnLst/>
                            <a:rect l="l" t="t" r="r" b="b"/>
                            <a:pathLst>
                              <a:path w="3416300" h="0">
                                <a:moveTo>
                                  <a:pt x="0" y="0"/>
                                </a:moveTo>
                                <a:lnTo>
                                  <a:pt x="3415842"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269pt;height:1pt;mso-position-horizontal-relative:char;mso-position-vertical-relative:line" id="docshapegroup1" coordorigin="0,0" coordsize="5380,20">
                <v:line style="position:absolute" from="0,10" to="5379,10" stroked="true" strokeweight="1pt" strokecolor="#039ed9">
                  <v:stroke dashstyle="solid"/>
                </v:line>
              </v:group>
            </w:pict>
          </mc:Fallback>
        </mc:AlternateContent>
      </w:r>
      <w:r>
        <w:rPr>
          <w:sz w:val="2"/>
        </w:rPr>
      </w:r>
    </w:p>
    <w:p>
      <w:pPr>
        <w:spacing w:before="160"/>
        <w:ind w:left="3845" w:right="0" w:firstLine="0"/>
        <w:jc w:val="left"/>
        <w:rPr>
          <w:sz w:val="24"/>
        </w:rPr>
      </w:pPr>
      <w:r>
        <w:rPr>
          <w:sz w:val="24"/>
        </w:rPr>
        <w:t>Salidas</w:t>
      </w:r>
      <w:r>
        <w:rPr>
          <w:spacing w:val="-9"/>
          <w:sz w:val="24"/>
        </w:rPr>
        <w:t> </w:t>
      </w:r>
      <w:r>
        <w:rPr>
          <w:sz w:val="24"/>
        </w:rPr>
        <w:t>miércoles,</w:t>
      </w:r>
      <w:r>
        <w:rPr>
          <w:spacing w:val="-2"/>
          <w:sz w:val="24"/>
        </w:rPr>
        <w:t> </w:t>
      </w:r>
      <w:r>
        <w:rPr>
          <w:sz w:val="24"/>
        </w:rPr>
        <w:t>viernes</w:t>
      </w:r>
      <w:r>
        <w:rPr>
          <w:spacing w:val="-9"/>
          <w:sz w:val="24"/>
        </w:rPr>
        <w:t> </w:t>
      </w:r>
      <w:r>
        <w:rPr>
          <w:sz w:val="24"/>
        </w:rPr>
        <w:t>y</w:t>
      </w:r>
      <w:r>
        <w:rPr>
          <w:spacing w:val="-8"/>
          <w:sz w:val="24"/>
        </w:rPr>
        <w:t> </w:t>
      </w:r>
      <w:r>
        <w:rPr>
          <w:sz w:val="24"/>
        </w:rPr>
        <w:t>domingo</w:t>
      </w:r>
      <w:r>
        <w:rPr>
          <w:spacing w:val="-8"/>
          <w:sz w:val="24"/>
        </w:rPr>
        <w:t> </w:t>
      </w:r>
      <w:r>
        <w:rPr>
          <w:sz w:val="24"/>
        </w:rPr>
        <w:t>hasta</w:t>
      </w:r>
      <w:r>
        <w:rPr>
          <w:spacing w:val="-8"/>
          <w:sz w:val="24"/>
        </w:rPr>
        <w:t> </w:t>
      </w:r>
      <w:r>
        <w:rPr>
          <w:sz w:val="24"/>
        </w:rPr>
        <w:t>el</w:t>
      </w:r>
      <w:r>
        <w:rPr>
          <w:spacing w:val="-9"/>
          <w:sz w:val="24"/>
        </w:rPr>
        <w:t> </w:t>
      </w:r>
      <w:r>
        <w:rPr>
          <w:sz w:val="24"/>
        </w:rPr>
        <w:t>10</w:t>
      </w:r>
      <w:r>
        <w:rPr>
          <w:spacing w:val="-8"/>
          <w:sz w:val="24"/>
        </w:rPr>
        <w:t> </w:t>
      </w:r>
      <w:r>
        <w:rPr>
          <w:sz w:val="24"/>
        </w:rPr>
        <w:t>de</w:t>
      </w:r>
      <w:r>
        <w:rPr>
          <w:spacing w:val="-8"/>
          <w:sz w:val="24"/>
        </w:rPr>
        <w:t> </w:t>
      </w:r>
      <w:r>
        <w:rPr>
          <w:sz w:val="24"/>
        </w:rPr>
        <w:t>Dic</w:t>
      </w:r>
      <w:r>
        <w:rPr>
          <w:spacing w:val="-9"/>
          <w:sz w:val="24"/>
        </w:rPr>
        <w:t> </w:t>
      </w:r>
      <w:r>
        <w:rPr>
          <w:spacing w:val="-4"/>
          <w:sz w:val="24"/>
        </w:rPr>
        <w:t>2025</w:t>
      </w:r>
    </w:p>
    <w:p>
      <w:pPr>
        <w:pStyle w:val="BodyText"/>
        <w:spacing w:before="31"/>
        <w:rPr>
          <w:sz w:val="24"/>
        </w:rPr>
      </w:pPr>
    </w:p>
    <w:p>
      <w:pPr>
        <w:pStyle w:val="Heading1"/>
        <w:ind w:left="2779"/>
      </w:pPr>
      <w:r>
        <w:rPr>
          <w:color w:val="059ED8"/>
          <w:spacing w:val="-2"/>
          <w:w w:val="105"/>
        </w:rPr>
        <w:t>ITINERARIO</w:t>
      </w:r>
    </w:p>
    <w:p>
      <w:pPr>
        <w:pStyle w:val="BodyText"/>
        <w:spacing w:line="246" w:lineRule="exact" w:before="114"/>
        <w:ind w:left="2765"/>
        <w:jc w:val="both"/>
      </w:pPr>
      <w:r>
        <w:rPr/>
        <w:t>DÍA</w:t>
      </w:r>
      <w:r>
        <w:rPr>
          <w:spacing w:val="-12"/>
        </w:rPr>
        <w:t> </w:t>
      </w:r>
      <w:r>
        <w:rPr/>
        <w:t>1-</w:t>
      </w:r>
      <w:r>
        <w:rPr>
          <w:spacing w:val="-12"/>
        </w:rPr>
        <w:t> </w:t>
      </w:r>
      <w:r>
        <w:rPr>
          <w:spacing w:val="-2"/>
        </w:rPr>
        <w:t>Chihuahua</w:t>
      </w:r>
    </w:p>
    <w:p>
      <w:pPr>
        <w:pStyle w:val="BodyText"/>
        <w:spacing w:line="228" w:lineRule="auto" w:before="4"/>
        <w:ind w:left="2765" w:right="14"/>
        <w:jc w:val="both"/>
      </w:pPr>
      <w:r>
        <w:rPr/>
        <w:t>Llegada</w:t>
      </w:r>
      <w:r>
        <w:rPr>
          <w:spacing w:val="-6"/>
        </w:rPr>
        <w:t> </w:t>
      </w:r>
      <w:r>
        <w:rPr/>
        <w:t>a</w:t>
      </w:r>
      <w:r>
        <w:rPr>
          <w:spacing w:val="-6"/>
        </w:rPr>
        <w:t> </w:t>
      </w:r>
      <w:r>
        <w:rPr/>
        <w:t>la</w:t>
      </w:r>
      <w:r>
        <w:rPr>
          <w:spacing w:val="-6"/>
        </w:rPr>
        <w:t> </w:t>
      </w:r>
      <w:r>
        <w:rPr/>
        <w:t>ciudad</w:t>
      </w:r>
      <w:r>
        <w:rPr>
          <w:spacing w:val="-6"/>
        </w:rPr>
        <w:t> </w:t>
      </w:r>
      <w:r>
        <w:rPr/>
        <w:t>de</w:t>
      </w:r>
      <w:r>
        <w:rPr>
          <w:spacing w:val="-6"/>
        </w:rPr>
        <w:t> </w:t>
      </w:r>
      <w:r>
        <w:rPr/>
        <w:t>Chihuahua,</w:t>
      </w:r>
      <w:r>
        <w:rPr>
          <w:spacing w:val="-6"/>
        </w:rPr>
        <w:t> </w:t>
      </w:r>
      <w:r>
        <w:rPr/>
        <w:t>recepción</w:t>
      </w:r>
      <w:r>
        <w:rPr>
          <w:spacing w:val="-6"/>
        </w:rPr>
        <w:t> </w:t>
      </w:r>
      <w:r>
        <w:rPr/>
        <w:t>y</w:t>
      </w:r>
      <w:r>
        <w:rPr>
          <w:spacing w:val="-6"/>
        </w:rPr>
        <w:t> </w:t>
      </w:r>
      <w:r>
        <w:rPr/>
        <w:t>traslado</w:t>
      </w:r>
      <w:r>
        <w:rPr>
          <w:spacing w:val="-6"/>
        </w:rPr>
        <w:t> </w:t>
      </w:r>
      <w:r>
        <w:rPr/>
        <w:t>a</w:t>
      </w:r>
      <w:r>
        <w:rPr>
          <w:spacing w:val="-6"/>
        </w:rPr>
        <w:t> </w:t>
      </w:r>
      <w:r>
        <w:rPr/>
        <w:t>su</w:t>
      </w:r>
      <w:r>
        <w:rPr>
          <w:spacing w:val="-6"/>
        </w:rPr>
        <w:t> </w:t>
      </w:r>
      <w:r>
        <w:rPr/>
        <w:t>hotel.</w:t>
      </w:r>
      <w:r>
        <w:rPr>
          <w:spacing w:val="-6"/>
        </w:rPr>
        <w:t> </w:t>
      </w:r>
      <w:r>
        <w:rPr/>
        <w:t>Sus</w:t>
      </w:r>
      <w:r>
        <w:rPr>
          <w:spacing w:val="-6"/>
        </w:rPr>
        <w:t> </w:t>
      </w:r>
      <w:r>
        <w:rPr/>
        <w:t>documentos</w:t>
      </w:r>
      <w:r>
        <w:rPr>
          <w:spacing w:val="-6"/>
        </w:rPr>
        <w:t> </w:t>
      </w:r>
      <w:r>
        <w:rPr/>
        <w:t>de</w:t>
      </w:r>
      <w:r>
        <w:rPr>
          <w:spacing w:val="-6"/>
        </w:rPr>
        <w:t> </w:t>
      </w:r>
      <w:r>
        <w:rPr/>
        <w:t>viaje (cupones de hoteles, boletos de tren e itinerario) estarán en la recepción de su hotel; favor de solicitarlos a su registro. Esta tarde paseo guiado por los principales puntos de interés</w:t>
      </w:r>
      <w:r>
        <w:rPr>
          <w:spacing w:val="40"/>
        </w:rPr>
        <w:t> </w:t>
      </w:r>
      <w:r>
        <w:rPr/>
        <w:t>de</w:t>
      </w:r>
      <w:r>
        <w:rPr>
          <w:spacing w:val="-3"/>
        </w:rPr>
        <w:t> </w:t>
      </w:r>
      <w:r>
        <w:rPr/>
        <w:t>la</w:t>
      </w:r>
      <w:r>
        <w:rPr>
          <w:spacing w:val="-3"/>
        </w:rPr>
        <w:t> </w:t>
      </w:r>
      <w:r>
        <w:rPr/>
        <w:t>ciudad</w:t>
      </w:r>
      <w:r>
        <w:rPr>
          <w:spacing w:val="-3"/>
        </w:rPr>
        <w:t> </w:t>
      </w:r>
      <w:r>
        <w:rPr/>
        <w:t>visitando</w:t>
      </w:r>
      <w:r>
        <w:rPr>
          <w:spacing w:val="-3"/>
        </w:rPr>
        <w:t> </w:t>
      </w:r>
      <w:r>
        <w:rPr/>
        <w:t>el</w:t>
      </w:r>
      <w:r>
        <w:rPr>
          <w:spacing w:val="-3"/>
        </w:rPr>
        <w:t> </w:t>
      </w:r>
      <w:r>
        <w:rPr/>
        <w:t>Museo</w:t>
      </w:r>
      <w:r>
        <w:rPr>
          <w:spacing w:val="-3"/>
        </w:rPr>
        <w:t> </w:t>
      </w:r>
      <w:r>
        <w:rPr/>
        <w:t>de</w:t>
      </w:r>
      <w:r>
        <w:rPr>
          <w:spacing w:val="-3"/>
        </w:rPr>
        <w:t> </w:t>
      </w:r>
      <w:r>
        <w:rPr/>
        <w:t>Pancho</w:t>
      </w:r>
      <w:r>
        <w:rPr>
          <w:spacing w:val="-3"/>
        </w:rPr>
        <w:t> </w:t>
      </w:r>
      <w:r>
        <w:rPr/>
        <w:t>Villa</w:t>
      </w:r>
      <w:r>
        <w:rPr>
          <w:spacing w:val="-3"/>
        </w:rPr>
        <w:t> </w:t>
      </w:r>
      <w:r>
        <w:rPr/>
        <w:t>(cerrado</w:t>
      </w:r>
      <w:r>
        <w:rPr>
          <w:spacing w:val="-3"/>
        </w:rPr>
        <w:t> </w:t>
      </w:r>
      <w:r>
        <w:rPr/>
        <w:t>los</w:t>
      </w:r>
      <w:r>
        <w:rPr>
          <w:spacing w:val="-3"/>
        </w:rPr>
        <w:t> </w:t>
      </w:r>
      <w:r>
        <w:rPr/>
        <w:t>lunes),</w:t>
      </w:r>
      <w:r>
        <w:rPr>
          <w:spacing w:val="-3"/>
        </w:rPr>
        <w:t> </w:t>
      </w:r>
      <w:r>
        <w:rPr/>
        <w:t>Palacio</w:t>
      </w:r>
      <w:r>
        <w:rPr>
          <w:spacing w:val="-3"/>
        </w:rPr>
        <w:t> </w:t>
      </w:r>
      <w:r>
        <w:rPr/>
        <w:t>de</w:t>
      </w:r>
      <w:r>
        <w:rPr>
          <w:spacing w:val="-3"/>
        </w:rPr>
        <w:t> </w:t>
      </w:r>
      <w:r>
        <w:rPr/>
        <w:t>Gobierno</w:t>
      </w:r>
      <w:r>
        <w:rPr>
          <w:spacing w:val="-3"/>
        </w:rPr>
        <w:t> </w:t>
      </w:r>
      <w:r>
        <w:rPr/>
        <w:t>y sus murales descriptivos de la historia del estado, Catedral, Acueducto Colonial y la zona residencial. Cena ligera tipo box lunch incluida en el hotel. Alojamiento.</w:t>
      </w:r>
    </w:p>
    <w:p>
      <w:pPr>
        <w:pStyle w:val="BodyText"/>
        <w:spacing w:line="246" w:lineRule="exact" w:before="228"/>
        <w:ind w:left="2765"/>
        <w:jc w:val="both"/>
      </w:pPr>
      <w:r>
        <w:rPr/>
        <w:t>DÍA</w:t>
      </w:r>
      <w:r>
        <w:rPr>
          <w:spacing w:val="13"/>
        </w:rPr>
        <w:t> </w:t>
      </w:r>
      <w:r>
        <w:rPr/>
        <w:t>2</w:t>
      </w:r>
      <w:r>
        <w:rPr>
          <w:spacing w:val="14"/>
        </w:rPr>
        <w:t> </w:t>
      </w:r>
      <w:r>
        <w:rPr/>
        <w:t>-</w:t>
      </w:r>
      <w:r>
        <w:rPr>
          <w:spacing w:val="14"/>
        </w:rPr>
        <w:t> </w:t>
      </w:r>
      <w:r>
        <w:rPr/>
        <w:t>Chihuahua</w:t>
      </w:r>
      <w:r>
        <w:rPr>
          <w:spacing w:val="13"/>
        </w:rPr>
        <w:t> </w:t>
      </w:r>
      <w:r>
        <w:rPr/>
        <w:t>/</w:t>
      </w:r>
      <w:r>
        <w:rPr>
          <w:spacing w:val="14"/>
        </w:rPr>
        <w:t> </w:t>
      </w:r>
      <w:r>
        <w:rPr>
          <w:spacing w:val="-2"/>
        </w:rPr>
        <w:t>Divisadero</w:t>
      </w:r>
    </w:p>
    <w:p>
      <w:pPr>
        <w:pStyle w:val="BodyText"/>
        <w:spacing w:line="228" w:lineRule="auto" w:before="4"/>
        <w:ind w:left="2765" w:right="14"/>
        <w:jc w:val="both"/>
      </w:pPr>
      <w:r>
        <w:rPr/>
        <w:t>Esta mañana a las 5:45 am traslado a la estación de autobuses de Autotransportes Turísticos del Noroeste (línea local/paradas continuas) para abordar su autobús a las 6:45 am</w:t>
      </w:r>
      <w:r>
        <w:rPr>
          <w:spacing w:val="28"/>
        </w:rPr>
        <w:t> </w:t>
      </w:r>
      <w:r>
        <w:rPr/>
        <w:t>con</w:t>
      </w:r>
      <w:r>
        <w:rPr>
          <w:spacing w:val="28"/>
        </w:rPr>
        <w:t> </w:t>
      </w:r>
      <w:r>
        <w:rPr/>
        <w:t>destino</w:t>
      </w:r>
      <w:r>
        <w:rPr>
          <w:spacing w:val="28"/>
        </w:rPr>
        <w:t> </w:t>
      </w:r>
      <w:r>
        <w:rPr/>
        <w:t>a</w:t>
      </w:r>
      <w:r>
        <w:rPr>
          <w:spacing w:val="28"/>
        </w:rPr>
        <w:t> </w:t>
      </w:r>
      <w:r>
        <w:rPr/>
        <w:t>Divisadero;</w:t>
      </w:r>
      <w:r>
        <w:rPr>
          <w:spacing w:val="28"/>
        </w:rPr>
        <w:t> </w:t>
      </w:r>
      <w:r>
        <w:rPr/>
        <w:t>Llegada</w:t>
      </w:r>
      <w:r>
        <w:rPr>
          <w:spacing w:val="28"/>
        </w:rPr>
        <w:t> </w:t>
      </w:r>
      <w:r>
        <w:rPr/>
        <w:t>a</w:t>
      </w:r>
      <w:r>
        <w:rPr>
          <w:spacing w:val="28"/>
        </w:rPr>
        <w:t> </w:t>
      </w:r>
      <w:r>
        <w:rPr/>
        <w:t>las</w:t>
      </w:r>
      <w:r>
        <w:rPr>
          <w:spacing w:val="28"/>
        </w:rPr>
        <w:t> </w:t>
      </w:r>
      <w:r>
        <w:rPr/>
        <w:t>12:00</w:t>
      </w:r>
      <w:r>
        <w:rPr>
          <w:spacing w:val="28"/>
        </w:rPr>
        <w:t> </w:t>
      </w:r>
      <w:r>
        <w:rPr/>
        <w:t>pm</w:t>
      </w:r>
      <w:r>
        <w:rPr>
          <w:spacing w:val="28"/>
        </w:rPr>
        <w:t> </w:t>
      </w:r>
      <w:r>
        <w:rPr/>
        <w:t>aproximadamente</w:t>
      </w:r>
      <w:r>
        <w:rPr>
          <w:spacing w:val="28"/>
        </w:rPr>
        <w:t> </w:t>
      </w:r>
      <w:r>
        <w:rPr/>
        <w:t>favor</w:t>
      </w:r>
      <w:r>
        <w:rPr>
          <w:spacing w:val="28"/>
        </w:rPr>
        <w:t> </w:t>
      </w:r>
      <w:r>
        <w:rPr/>
        <w:t>localizar la transportación de su hotel para su traslado. Esta tarde sugerimos visita opcional al parque barrancas que se encuentra en el área y donde podrá visitar los distintos miradores, mirador piedra volada, retar su espíritu aventurero en el puente colgante que cruza un pequeño cañón, paseo en el teleférico o tirolesas (opcional-no incluidos), o simplemente comprar bonita artesanía Tarahumara. Alojamiento. </w:t>
      </w:r>
      <w:r>
        <w:rPr>
          <w:color w:val="B11917"/>
        </w:rPr>
        <w:t>*</w:t>
      </w:r>
      <w:r>
        <w:rPr/>
        <w:t>Si desea cambiar su traslado en autobús regular por camioneta turística el precio es de $11,440 pesos por tramo mínimo</w:t>
      </w:r>
      <w:r>
        <w:rPr>
          <w:spacing w:val="80"/>
        </w:rPr>
        <w:t> </w:t>
      </w:r>
      <w:r>
        <w:rPr/>
        <w:t>02</w:t>
      </w:r>
      <w:r>
        <w:rPr>
          <w:spacing w:val="28"/>
        </w:rPr>
        <w:t> </w:t>
      </w:r>
      <w:r>
        <w:rPr/>
        <w:t>y</w:t>
      </w:r>
      <w:r>
        <w:rPr>
          <w:spacing w:val="28"/>
        </w:rPr>
        <w:t> </w:t>
      </w:r>
      <w:r>
        <w:rPr/>
        <w:t>máximo</w:t>
      </w:r>
      <w:r>
        <w:rPr>
          <w:spacing w:val="28"/>
        </w:rPr>
        <w:t> </w:t>
      </w:r>
      <w:r>
        <w:rPr/>
        <w:t>04</w:t>
      </w:r>
      <w:r>
        <w:rPr>
          <w:spacing w:val="28"/>
        </w:rPr>
        <w:t> </w:t>
      </w:r>
      <w:r>
        <w:rPr/>
        <w:t>personas,</w:t>
      </w:r>
      <w:r>
        <w:rPr>
          <w:spacing w:val="28"/>
        </w:rPr>
        <w:t> </w:t>
      </w:r>
      <w:r>
        <w:rPr/>
        <w:t>este</w:t>
      </w:r>
      <w:r>
        <w:rPr>
          <w:spacing w:val="28"/>
        </w:rPr>
        <w:t> </w:t>
      </w:r>
      <w:r>
        <w:rPr/>
        <w:t>cambio</w:t>
      </w:r>
      <w:r>
        <w:rPr>
          <w:spacing w:val="28"/>
        </w:rPr>
        <w:t> </w:t>
      </w:r>
      <w:r>
        <w:rPr/>
        <w:t>deberá</w:t>
      </w:r>
      <w:r>
        <w:rPr>
          <w:spacing w:val="28"/>
        </w:rPr>
        <w:t> </w:t>
      </w:r>
      <w:r>
        <w:rPr/>
        <w:t>solicitarse</w:t>
      </w:r>
      <w:r>
        <w:rPr>
          <w:spacing w:val="28"/>
        </w:rPr>
        <w:t> </w:t>
      </w:r>
      <w:r>
        <w:rPr/>
        <w:t>al</w:t>
      </w:r>
      <w:r>
        <w:rPr>
          <w:spacing w:val="28"/>
        </w:rPr>
        <w:t> </w:t>
      </w:r>
      <w:r>
        <w:rPr/>
        <w:t>momento</w:t>
      </w:r>
      <w:r>
        <w:rPr>
          <w:spacing w:val="28"/>
        </w:rPr>
        <w:t> </w:t>
      </w:r>
      <w:r>
        <w:rPr/>
        <w:t>de</w:t>
      </w:r>
      <w:r>
        <w:rPr>
          <w:spacing w:val="28"/>
        </w:rPr>
        <w:t> </w:t>
      </w:r>
      <w:r>
        <w:rPr/>
        <w:t>la</w:t>
      </w:r>
      <w:r>
        <w:rPr>
          <w:spacing w:val="28"/>
        </w:rPr>
        <w:t> </w:t>
      </w:r>
      <w:r>
        <w:rPr/>
        <w:t>reserva,</w:t>
      </w:r>
      <w:r>
        <w:rPr>
          <w:spacing w:val="28"/>
        </w:rPr>
        <w:t> </w:t>
      </w:r>
      <w:r>
        <w:rPr/>
        <w:t>ya que si el boleto ha sido comprado, el costo será otro.</w:t>
      </w:r>
    </w:p>
    <w:p>
      <w:pPr>
        <w:pStyle w:val="BodyText"/>
        <w:spacing w:line="246" w:lineRule="exact" w:before="226"/>
        <w:ind w:left="2765"/>
        <w:jc w:val="both"/>
      </w:pPr>
      <w:r>
        <w:rPr/>
        <w:t>DÍA</w:t>
      </w:r>
      <w:r>
        <w:rPr>
          <w:spacing w:val="4"/>
        </w:rPr>
        <w:t> </w:t>
      </w:r>
      <w:r>
        <w:rPr/>
        <w:t>3</w:t>
      </w:r>
      <w:r>
        <w:rPr>
          <w:spacing w:val="4"/>
        </w:rPr>
        <w:t> </w:t>
      </w:r>
      <w:r>
        <w:rPr/>
        <w:t>-</w:t>
      </w:r>
      <w:r>
        <w:rPr>
          <w:spacing w:val="4"/>
        </w:rPr>
        <w:t> </w:t>
      </w:r>
      <w:r>
        <w:rPr/>
        <w:t>Divisadero</w:t>
      </w:r>
      <w:r>
        <w:rPr>
          <w:spacing w:val="4"/>
        </w:rPr>
        <w:t> </w:t>
      </w:r>
      <w:r>
        <w:rPr/>
        <w:t>/</w:t>
      </w:r>
      <w:r>
        <w:rPr>
          <w:spacing w:val="4"/>
        </w:rPr>
        <w:t> </w:t>
      </w:r>
      <w:r>
        <w:rPr/>
        <w:t>El</w:t>
      </w:r>
      <w:r>
        <w:rPr>
          <w:spacing w:val="4"/>
        </w:rPr>
        <w:t> </w:t>
      </w:r>
      <w:r>
        <w:rPr>
          <w:spacing w:val="-2"/>
        </w:rPr>
        <w:t>Fuerte</w:t>
      </w:r>
    </w:p>
    <w:p>
      <w:pPr>
        <w:pStyle w:val="BodyText"/>
        <w:spacing w:line="228" w:lineRule="auto" w:before="4"/>
        <w:ind w:left="2765" w:right="14"/>
        <w:jc w:val="both"/>
      </w:pPr>
      <w:r>
        <w:rPr/>
        <w:t>Desayuno incluido en el hotel, traslado a la estación del tren por personal del hotel para abordar</w:t>
      </w:r>
      <w:r>
        <w:rPr>
          <w:spacing w:val="-6"/>
        </w:rPr>
        <w:t> </w:t>
      </w:r>
      <w:r>
        <w:rPr/>
        <w:t>el</w:t>
      </w:r>
      <w:r>
        <w:rPr>
          <w:spacing w:val="-6"/>
        </w:rPr>
        <w:t> </w:t>
      </w:r>
      <w:r>
        <w:rPr/>
        <w:t>tren</w:t>
      </w:r>
      <w:r>
        <w:rPr>
          <w:spacing w:val="-6"/>
        </w:rPr>
        <w:t> </w:t>
      </w:r>
      <w:r>
        <w:rPr/>
        <w:t>Chepe</w:t>
      </w:r>
      <w:r>
        <w:rPr>
          <w:spacing w:val="-6"/>
        </w:rPr>
        <w:t> </w:t>
      </w:r>
      <w:r>
        <w:rPr/>
        <w:t>Express</w:t>
      </w:r>
      <w:r>
        <w:rPr>
          <w:spacing w:val="-6"/>
        </w:rPr>
        <w:t> </w:t>
      </w:r>
      <w:r>
        <w:rPr/>
        <w:t>clase</w:t>
      </w:r>
      <w:r>
        <w:rPr>
          <w:spacing w:val="-6"/>
        </w:rPr>
        <w:t> </w:t>
      </w:r>
      <w:r>
        <w:rPr/>
        <w:t>turista</w:t>
      </w:r>
      <w:r>
        <w:rPr>
          <w:spacing w:val="-6"/>
        </w:rPr>
        <w:t> </w:t>
      </w:r>
      <w:r>
        <w:rPr/>
        <w:t>a</w:t>
      </w:r>
      <w:r>
        <w:rPr>
          <w:spacing w:val="-6"/>
        </w:rPr>
        <w:t> </w:t>
      </w:r>
      <w:r>
        <w:rPr/>
        <w:t>las</w:t>
      </w:r>
      <w:r>
        <w:rPr>
          <w:spacing w:val="-6"/>
        </w:rPr>
        <w:t> </w:t>
      </w:r>
      <w:r>
        <w:rPr/>
        <w:t>9:55</w:t>
      </w:r>
      <w:r>
        <w:rPr>
          <w:spacing w:val="-6"/>
        </w:rPr>
        <w:t> </w:t>
      </w:r>
      <w:r>
        <w:rPr/>
        <w:t>am</w:t>
      </w:r>
      <w:r>
        <w:rPr>
          <w:spacing w:val="-6"/>
        </w:rPr>
        <w:t> </w:t>
      </w:r>
      <w:r>
        <w:rPr/>
        <w:t>con</w:t>
      </w:r>
      <w:r>
        <w:rPr>
          <w:spacing w:val="-6"/>
        </w:rPr>
        <w:t> </w:t>
      </w:r>
      <w:r>
        <w:rPr/>
        <w:t>destino</w:t>
      </w:r>
      <w:r>
        <w:rPr>
          <w:spacing w:val="-6"/>
        </w:rPr>
        <w:t> </w:t>
      </w:r>
      <w:r>
        <w:rPr/>
        <w:t>a</w:t>
      </w:r>
      <w:r>
        <w:rPr>
          <w:spacing w:val="-6"/>
        </w:rPr>
        <w:t> </w:t>
      </w:r>
      <w:r>
        <w:rPr/>
        <w:t>la</w:t>
      </w:r>
      <w:r>
        <w:rPr>
          <w:spacing w:val="-6"/>
        </w:rPr>
        <w:t> </w:t>
      </w:r>
      <w:r>
        <w:rPr/>
        <w:t>ciudad</w:t>
      </w:r>
      <w:r>
        <w:rPr>
          <w:spacing w:val="-6"/>
        </w:rPr>
        <w:t> </w:t>
      </w:r>
      <w:r>
        <w:rPr/>
        <w:t>colonial</w:t>
      </w:r>
      <w:r>
        <w:rPr>
          <w:spacing w:val="-6"/>
        </w:rPr>
        <w:t> </w:t>
      </w:r>
      <w:r>
        <w:rPr/>
        <w:t>de El Fuerte. (para este tramo no aplican cambios ni cancelaciones). Disfrute de la parte más interesante del recorrido en el tren al cruzar por varios puentes y túneles que engalanan las impresionantes</w:t>
      </w:r>
      <w:r>
        <w:rPr>
          <w:spacing w:val="-14"/>
        </w:rPr>
        <w:t> </w:t>
      </w:r>
      <w:r>
        <w:rPr/>
        <w:t>vistas</w:t>
      </w:r>
      <w:r>
        <w:rPr>
          <w:spacing w:val="-14"/>
        </w:rPr>
        <w:t> </w:t>
      </w:r>
      <w:r>
        <w:rPr/>
        <w:t>que</w:t>
      </w:r>
      <w:r>
        <w:rPr>
          <w:spacing w:val="-13"/>
        </w:rPr>
        <w:t> </w:t>
      </w:r>
      <w:r>
        <w:rPr/>
        <w:t>la</w:t>
      </w:r>
      <w:r>
        <w:rPr>
          <w:spacing w:val="-14"/>
        </w:rPr>
        <w:t> </w:t>
      </w:r>
      <w:r>
        <w:rPr/>
        <w:t>Sierra</w:t>
      </w:r>
      <w:r>
        <w:rPr>
          <w:spacing w:val="-14"/>
        </w:rPr>
        <w:t> </w:t>
      </w:r>
      <w:r>
        <w:rPr/>
        <w:t>Madre</w:t>
      </w:r>
      <w:r>
        <w:rPr>
          <w:spacing w:val="-13"/>
        </w:rPr>
        <w:t> </w:t>
      </w:r>
      <w:r>
        <w:rPr/>
        <w:t>ofrece.</w:t>
      </w:r>
      <w:r>
        <w:rPr>
          <w:spacing w:val="-14"/>
        </w:rPr>
        <w:t> </w:t>
      </w:r>
      <w:r>
        <w:rPr/>
        <w:t>Llegada</w:t>
      </w:r>
      <w:r>
        <w:rPr>
          <w:spacing w:val="-14"/>
        </w:rPr>
        <w:t> </w:t>
      </w:r>
      <w:r>
        <w:rPr/>
        <w:t>a</w:t>
      </w:r>
      <w:r>
        <w:rPr>
          <w:spacing w:val="-13"/>
        </w:rPr>
        <w:t> </w:t>
      </w:r>
      <w:r>
        <w:rPr/>
        <w:t>El</w:t>
      </w:r>
      <w:r>
        <w:rPr>
          <w:spacing w:val="-14"/>
        </w:rPr>
        <w:t> </w:t>
      </w:r>
      <w:r>
        <w:rPr/>
        <w:t>Fuerte</w:t>
      </w:r>
      <w:r>
        <w:rPr>
          <w:spacing w:val="-14"/>
        </w:rPr>
        <w:t> </w:t>
      </w:r>
      <w:r>
        <w:rPr/>
        <w:t>“Pueblo</w:t>
      </w:r>
      <w:r>
        <w:rPr>
          <w:spacing w:val="-13"/>
        </w:rPr>
        <w:t> </w:t>
      </w:r>
      <w:r>
        <w:rPr/>
        <w:t>Mágico”</w:t>
      </w:r>
      <w:r>
        <w:rPr>
          <w:spacing w:val="-14"/>
        </w:rPr>
        <w:t> </w:t>
      </w:r>
      <w:r>
        <w:rPr/>
        <w:t>a</w:t>
      </w:r>
      <w:r>
        <w:rPr>
          <w:spacing w:val="-14"/>
        </w:rPr>
        <w:t> </w:t>
      </w:r>
      <w:r>
        <w:rPr/>
        <w:t>las 2:35 pm donde serán recibidos por el trasladista y llevados a su hotel. Esta tarde caminata por su cuenta por las calles adoquinadas, visite su iglesia colonial, el palacio municipal, el mercado, el museo local, también realice una relajante caminata por la orilla del río que cruza por un lado de su hotel o simplemente disfrute de las hermosas instalaciones de su hotel. También le recomendamos que deleite su paladar con ricos platillos de mar que le ofrecen los distintos restaurantes locales o el de su propio hotel; nuestra recomendación Cauque o langostino de río. Alojamiento.</w:t>
      </w:r>
    </w:p>
    <w:p>
      <w:pPr>
        <w:pStyle w:val="BodyText"/>
        <w:spacing w:line="246" w:lineRule="exact" w:before="226"/>
        <w:ind w:left="2765"/>
        <w:jc w:val="both"/>
      </w:pPr>
      <w:r>
        <w:rPr/>
        <w:t>DÍA</w:t>
      </w:r>
      <w:r>
        <w:rPr>
          <w:spacing w:val="2"/>
        </w:rPr>
        <w:t> </w:t>
      </w:r>
      <w:r>
        <w:rPr/>
        <w:t>4</w:t>
      </w:r>
      <w:r>
        <w:rPr>
          <w:spacing w:val="2"/>
        </w:rPr>
        <w:t> </w:t>
      </w:r>
      <w:r>
        <w:rPr/>
        <w:t>-</w:t>
      </w:r>
      <w:r>
        <w:rPr>
          <w:spacing w:val="2"/>
        </w:rPr>
        <w:t> </w:t>
      </w:r>
      <w:r>
        <w:rPr/>
        <w:t>El</w:t>
      </w:r>
      <w:r>
        <w:rPr>
          <w:spacing w:val="2"/>
        </w:rPr>
        <w:t> </w:t>
      </w:r>
      <w:r>
        <w:rPr/>
        <w:t>Fuerte</w:t>
      </w:r>
      <w:r>
        <w:rPr>
          <w:spacing w:val="3"/>
        </w:rPr>
        <w:t> </w:t>
      </w:r>
      <w:r>
        <w:rPr/>
        <w:t>/</w:t>
      </w:r>
      <w:r>
        <w:rPr>
          <w:spacing w:val="2"/>
        </w:rPr>
        <w:t> </w:t>
      </w:r>
      <w:r>
        <w:rPr/>
        <w:t>Los</w:t>
      </w:r>
      <w:r>
        <w:rPr>
          <w:spacing w:val="2"/>
        </w:rPr>
        <w:t> </w:t>
      </w:r>
      <w:r>
        <w:rPr>
          <w:spacing w:val="-2"/>
        </w:rPr>
        <w:t>Mochis</w:t>
      </w:r>
    </w:p>
    <w:p>
      <w:pPr>
        <w:pStyle w:val="BodyText"/>
        <w:spacing w:line="228" w:lineRule="auto" w:before="4"/>
        <w:ind w:left="2765" w:right="14"/>
        <w:jc w:val="both"/>
      </w:pPr>
      <w:r>
        <w:rPr/>
        <w:t>Traslado al aeropuerto de Los Mochis, favor de considerar dos horas de traslado por carretera y dos horas previas de registro que las aerolíneas solicitan.</w:t>
      </w:r>
    </w:p>
    <w:p>
      <w:pPr>
        <w:pStyle w:val="BodyText"/>
        <w:spacing w:before="217"/>
        <w:rPr>
          <w:sz w:val="20"/>
        </w:rPr>
      </w:pPr>
      <w:r>
        <w:rPr>
          <w:sz w:val="20"/>
        </w:rPr>
        <w:drawing>
          <wp:anchor distT="0" distB="0" distL="0" distR="0" allowOverlap="1" layoutInCell="1" locked="0" behindDoc="1" simplePos="0" relativeHeight="487588352">
            <wp:simplePos x="0" y="0"/>
            <wp:positionH relativeFrom="page">
              <wp:posOffset>4085399</wp:posOffset>
            </wp:positionH>
            <wp:positionV relativeFrom="paragraph">
              <wp:posOffset>299072</wp:posOffset>
            </wp:positionV>
            <wp:extent cx="1067398" cy="389763"/>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1067398" cy="389763"/>
                    </a:xfrm>
                    <a:prstGeom prst="rect">
                      <a:avLst/>
                    </a:prstGeom>
                  </pic:spPr>
                </pic:pic>
              </a:graphicData>
            </a:graphic>
          </wp:anchor>
        </w:drawing>
      </w:r>
    </w:p>
    <w:p>
      <w:pPr>
        <w:pStyle w:val="BodyText"/>
        <w:spacing w:after="0"/>
        <w:rPr>
          <w:sz w:val="20"/>
        </w:rPr>
        <w:sectPr>
          <w:type w:val="continuous"/>
          <w:pgSz w:w="12240" w:h="15840"/>
          <w:pgMar w:top="0" w:bottom="0" w:left="720" w:right="720"/>
        </w:sectPr>
      </w:pPr>
    </w:p>
    <w:p>
      <w:pPr>
        <w:pStyle w:val="Heading2"/>
        <w:spacing w:before="137"/>
        <w:ind w:left="8"/>
      </w:pPr>
      <w:r>
        <w:rPr>
          <w:color w:val="059ED8"/>
          <w:spacing w:val="-2"/>
        </w:rPr>
        <w:t>HOTELES</w:t>
      </w:r>
    </w:p>
    <w:p>
      <w:pPr>
        <w:pStyle w:val="BodyText"/>
        <w:spacing w:before="49"/>
        <w:ind w:left="8"/>
      </w:pPr>
      <w:r>
        <w:rPr/>
        <mc:AlternateContent>
          <mc:Choice Requires="wps">
            <w:drawing>
              <wp:anchor distT="0" distB="0" distL="0" distR="0" allowOverlap="1" layoutInCell="1" locked="0" behindDoc="0" simplePos="0" relativeHeight="15736832">
                <wp:simplePos x="0" y="0"/>
                <wp:positionH relativeFrom="page">
                  <wp:posOffset>980694</wp:posOffset>
                </wp:positionH>
                <wp:positionV relativeFrom="paragraph">
                  <wp:posOffset>307527</wp:posOffset>
                </wp:positionV>
                <wp:extent cx="2356485" cy="72644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356485" cy="7264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8"/>
                              <w:gridCol w:w="2522"/>
                            </w:tblGrid>
                            <w:tr>
                              <w:trPr>
                                <w:trHeight w:val="235" w:hRule="atLeast"/>
                              </w:trPr>
                              <w:tc>
                                <w:tcPr>
                                  <w:tcW w:w="1068" w:type="dxa"/>
                                  <w:tcBorders>
                                    <w:bottom w:val="single" w:sz="8" w:space="0" w:color="13070F"/>
                                    <w:right w:val="single" w:sz="8" w:space="0" w:color="18213B"/>
                                  </w:tcBorders>
                                </w:tcPr>
                                <w:p>
                                  <w:pPr>
                                    <w:pStyle w:val="TableParagraph"/>
                                    <w:spacing w:line="185" w:lineRule="exact"/>
                                    <w:rPr>
                                      <w:sz w:val="20"/>
                                    </w:rPr>
                                  </w:pPr>
                                  <w:r>
                                    <w:rPr>
                                      <w:spacing w:val="-2"/>
                                      <w:sz w:val="20"/>
                                    </w:rPr>
                                    <w:t>CIUDAD</w:t>
                                  </w:r>
                                </w:p>
                              </w:tc>
                              <w:tc>
                                <w:tcPr>
                                  <w:tcW w:w="2522" w:type="dxa"/>
                                  <w:tcBorders>
                                    <w:left w:val="single" w:sz="8" w:space="0" w:color="18213B"/>
                                    <w:bottom w:val="single" w:sz="8" w:space="0" w:color="13070F"/>
                                  </w:tcBorders>
                                </w:tcPr>
                                <w:p>
                                  <w:pPr>
                                    <w:pStyle w:val="TableParagraph"/>
                                    <w:spacing w:line="194" w:lineRule="exact"/>
                                    <w:ind w:left="6" w:right="23"/>
                                    <w:jc w:val="center"/>
                                    <w:rPr>
                                      <w:sz w:val="20"/>
                                    </w:rPr>
                                  </w:pPr>
                                  <w:r>
                                    <w:rPr>
                                      <w:spacing w:val="-2"/>
                                      <w:sz w:val="20"/>
                                    </w:rPr>
                                    <w:t>HOTEL</w:t>
                                  </w:r>
                                </w:p>
                              </w:tc>
                            </w:tr>
                            <w:tr>
                              <w:trPr>
                                <w:trHeight w:val="381" w:hRule="atLeast"/>
                              </w:trPr>
                              <w:tc>
                                <w:tcPr>
                                  <w:tcW w:w="1068" w:type="dxa"/>
                                  <w:tcBorders>
                                    <w:top w:val="single" w:sz="8" w:space="0" w:color="13070F"/>
                                    <w:right w:val="single" w:sz="8" w:space="0" w:color="18213B"/>
                                  </w:tcBorders>
                                </w:tcPr>
                                <w:p>
                                  <w:pPr>
                                    <w:pStyle w:val="TableParagraph"/>
                                    <w:spacing w:before="75"/>
                                    <w:rPr>
                                      <w:sz w:val="20"/>
                                    </w:rPr>
                                  </w:pPr>
                                  <w:r>
                                    <w:rPr>
                                      <w:spacing w:val="-2"/>
                                      <w:w w:val="105"/>
                                      <w:sz w:val="20"/>
                                    </w:rPr>
                                    <w:t>Chihuahua</w:t>
                                  </w:r>
                                </w:p>
                              </w:tc>
                              <w:tc>
                                <w:tcPr>
                                  <w:tcW w:w="2522" w:type="dxa"/>
                                  <w:tcBorders>
                                    <w:top w:val="single" w:sz="8" w:space="0" w:color="13070F"/>
                                    <w:left w:val="single" w:sz="8" w:space="0" w:color="18213B"/>
                                  </w:tcBorders>
                                </w:tcPr>
                                <w:p>
                                  <w:pPr>
                                    <w:pStyle w:val="TableParagraph"/>
                                    <w:spacing w:before="78"/>
                                    <w:ind w:left="23" w:right="17"/>
                                    <w:jc w:val="center"/>
                                    <w:rPr>
                                      <w:sz w:val="20"/>
                                    </w:rPr>
                                  </w:pPr>
                                  <w:r>
                                    <w:rPr>
                                      <w:w w:val="105"/>
                                      <w:sz w:val="20"/>
                                    </w:rPr>
                                    <w:t>Hampton</w:t>
                                  </w:r>
                                  <w:r>
                                    <w:rPr>
                                      <w:spacing w:val="-13"/>
                                      <w:w w:val="105"/>
                                      <w:sz w:val="20"/>
                                    </w:rPr>
                                    <w:t> </w:t>
                                  </w:r>
                                  <w:r>
                                    <w:rPr>
                                      <w:w w:val="105"/>
                                      <w:sz w:val="20"/>
                                    </w:rPr>
                                    <w:t>Inn</w:t>
                                  </w:r>
                                  <w:r>
                                    <w:rPr>
                                      <w:spacing w:val="-12"/>
                                      <w:w w:val="105"/>
                                      <w:sz w:val="20"/>
                                    </w:rPr>
                                    <w:t> </w:t>
                                  </w:r>
                                  <w:r>
                                    <w:rPr>
                                      <w:w w:val="105"/>
                                      <w:sz w:val="20"/>
                                    </w:rPr>
                                    <w:t>by</w:t>
                                  </w:r>
                                  <w:r>
                                    <w:rPr>
                                      <w:spacing w:val="-12"/>
                                      <w:w w:val="105"/>
                                      <w:sz w:val="20"/>
                                    </w:rPr>
                                    <w:t> </w:t>
                                  </w:r>
                                  <w:r>
                                    <w:rPr>
                                      <w:spacing w:val="-2"/>
                                      <w:w w:val="105"/>
                                      <w:sz w:val="20"/>
                                    </w:rPr>
                                    <w:t>Hilton</w:t>
                                  </w:r>
                                </w:p>
                              </w:tc>
                            </w:tr>
                            <w:tr>
                              <w:trPr>
                                <w:trHeight w:val="266" w:hRule="atLeast"/>
                              </w:trPr>
                              <w:tc>
                                <w:tcPr>
                                  <w:tcW w:w="1068" w:type="dxa"/>
                                  <w:tcBorders>
                                    <w:right w:val="single" w:sz="8" w:space="0" w:color="18213B"/>
                                  </w:tcBorders>
                                  <w:shd w:val="clear" w:color="auto" w:fill="E5E6E8"/>
                                </w:tcPr>
                                <w:p>
                                  <w:pPr>
                                    <w:pStyle w:val="TableParagraph"/>
                                    <w:spacing w:before="1"/>
                                    <w:rPr>
                                      <w:sz w:val="20"/>
                                    </w:rPr>
                                  </w:pPr>
                                  <w:r>
                                    <w:rPr>
                                      <w:spacing w:val="-2"/>
                                      <w:sz w:val="20"/>
                                    </w:rPr>
                                    <w:t>Divisadero</w:t>
                                  </w:r>
                                </w:p>
                              </w:tc>
                              <w:tc>
                                <w:tcPr>
                                  <w:tcW w:w="2522" w:type="dxa"/>
                                  <w:tcBorders>
                                    <w:left w:val="single" w:sz="8" w:space="0" w:color="18213B"/>
                                  </w:tcBorders>
                                  <w:shd w:val="clear" w:color="auto" w:fill="E5E6E8"/>
                                </w:tcPr>
                                <w:p>
                                  <w:pPr>
                                    <w:pStyle w:val="TableParagraph"/>
                                    <w:spacing w:before="5"/>
                                    <w:ind w:left="20" w:right="17"/>
                                    <w:jc w:val="center"/>
                                    <w:rPr>
                                      <w:sz w:val="20"/>
                                    </w:rPr>
                                  </w:pPr>
                                  <w:r>
                                    <w:rPr>
                                      <w:sz w:val="20"/>
                                    </w:rPr>
                                    <w:t>Barrancas</w:t>
                                  </w:r>
                                  <w:r>
                                    <w:rPr>
                                      <w:spacing w:val="-4"/>
                                      <w:sz w:val="20"/>
                                    </w:rPr>
                                    <w:t> </w:t>
                                  </w:r>
                                  <w:r>
                                    <w:rPr>
                                      <w:sz w:val="20"/>
                                    </w:rPr>
                                    <w:t>del</w:t>
                                  </w:r>
                                  <w:r>
                                    <w:rPr>
                                      <w:spacing w:val="-3"/>
                                      <w:sz w:val="20"/>
                                    </w:rPr>
                                    <w:t> </w:t>
                                  </w:r>
                                  <w:r>
                                    <w:rPr>
                                      <w:spacing w:val="-4"/>
                                      <w:sz w:val="20"/>
                                    </w:rPr>
                                    <w:t>Cobre</w:t>
                                  </w:r>
                                </w:p>
                              </w:tc>
                            </w:tr>
                            <w:tr>
                              <w:trPr>
                                <w:trHeight w:val="242" w:hRule="atLeast"/>
                              </w:trPr>
                              <w:tc>
                                <w:tcPr>
                                  <w:tcW w:w="1068" w:type="dxa"/>
                                  <w:tcBorders>
                                    <w:right w:val="single" w:sz="8" w:space="0" w:color="18213B"/>
                                  </w:tcBorders>
                                </w:tcPr>
                                <w:p>
                                  <w:pPr>
                                    <w:pStyle w:val="TableParagraph"/>
                                    <w:spacing w:line="178" w:lineRule="exact" w:before="43"/>
                                    <w:ind w:left="-5"/>
                                    <w:rPr>
                                      <w:sz w:val="20"/>
                                    </w:rPr>
                                  </w:pPr>
                                  <w:r>
                                    <w:rPr>
                                      <w:spacing w:val="-2"/>
                                      <w:sz w:val="20"/>
                                    </w:rPr>
                                    <w:t>El</w:t>
                                  </w:r>
                                  <w:r>
                                    <w:rPr>
                                      <w:spacing w:val="-9"/>
                                      <w:sz w:val="20"/>
                                    </w:rPr>
                                    <w:t> </w:t>
                                  </w:r>
                                  <w:r>
                                    <w:rPr>
                                      <w:spacing w:val="-2"/>
                                      <w:sz w:val="20"/>
                                    </w:rPr>
                                    <w:t>Fuerte</w:t>
                                  </w:r>
                                </w:p>
                              </w:tc>
                              <w:tc>
                                <w:tcPr>
                                  <w:tcW w:w="2522" w:type="dxa"/>
                                  <w:tcBorders>
                                    <w:left w:val="single" w:sz="8" w:space="0" w:color="18213B"/>
                                  </w:tcBorders>
                                </w:tcPr>
                                <w:p>
                                  <w:pPr>
                                    <w:pStyle w:val="TableParagraph"/>
                                    <w:rPr>
                                      <w:sz w:val="16"/>
                                    </w:rPr>
                                  </w:pP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7.220001pt;margin-top:24.214758pt;width:185.55pt;height:57.2pt;mso-position-horizontal-relative:page;mso-position-vertical-relative:paragraph;z-index:15736832" type="#_x0000_t202" id="docshape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8"/>
                        <w:gridCol w:w="2522"/>
                      </w:tblGrid>
                      <w:tr>
                        <w:trPr>
                          <w:trHeight w:val="235" w:hRule="atLeast"/>
                        </w:trPr>
                        <w:tc>
                          <w:tcPr>
                            <w:tcW w:w="1068" w:type="dxa"/>
                            <w:tcBorders>
                              <w:bottom w:val="single" w:sz="8" w:space="0" w:color="13070F"/>
                              <w:right w:val="single" w:sz="8" w:space="0" w:color="18213B"/>
                            </w:tcBorders>
                          </w:tcPr>
                          <w:p>
                            <w:pPr>
                              <w:pStyle w:val="TableParagraph"/>
                              <w:spacing w:line="185" w:lineRule="exact"/>
                              <w:rPr>
                                <w:sz w:val="20"/>
                              </w:rPr>
                            </w:pPr>
                            <w:r>
                              <w:rPr>
                                <w:spacing w:val="-2"/>
                                <w:sz w:val="20"/>
                              </w:rPr>
                              <w:t>CIUDAD</w:t>
                            </w:r>
                          </w:p>
                        </w:tc>
                        <w:tc>
                          <w:tcPr>
                            <w:tcW w:w="2522" w:type="dxa"/>
                            <w:tcBorders>
                              <w:left w:val="single" w:sz="8" w:space="0" w:color="18213B"/>
                              <w:bottom w:val="single" w:sz="8" w:space="0" w:color="13070F"/>
                            </w:tcBorders>
                          </w:tcPr>
                          <w:p>
                            <w:pPr>
                              <w:pStyle w:val="TableParagraph"/>
                              <w:spacing w:line="194" w:lineRule="exact"/>
                              <w:ind w:left="6" w:right="23"/>
                              <w:jc w:val="center"/>
                              <w:rPr>
                                <w:sz w:val="20"/>
                              </w:rPr>
                            </w:pPr>
                            <w:r>
                              <w:rPr>
                                <w:spacing w:val="-2"/>
                                <w:sz w:val="20"/>
                              </w:rPr>
                              <w:t>HOTEL</w:t>
                            </w:r>
                          </w:p>
                        </w:tc>
                      </w:tr>
                      <w:tr>
                        <w:trPr>
                          <w:trHeight w:val="381" w:hRule="atLeast"/>
                        </w:trPr>
                        <w:tc>
                          <w:tcPr>
                            <w:tcW w:w="1068" w:type="dxa"/>
                            <w:tcBorders>
                              <w:top w:val="single" w:sz="8" w:space="0" w:color="13070F"/>
                              <w:right w:val="single" w:sz="8" w:space="0" w:color="18213B"/>
                            </w:tcBorders>
                          </w:tcPr>
                          <w:p>
                            <w:pPr>
                              <w:pStyle w:val="TableParagraph"/>
                              <w:spacing w:before="75"/>
                              <w:rPr>
                                <w:sz w:val="20"/>
                              </w:rPr>
                            </w:pPr>
                            <w:r>
                              <w:rPr>
                                <w:spacing w:val="-2"/>
                                <w:w w:val="105"/>
                                <w:sz w:val="20"/>
                              </w:rPr>
                              <w:t>Chihuahua</w:t>
                            </w:r>
                          </w:p>
                        </w:tc>
                        <w:tc>
                          <w:tcPr>
                            <w:tcW w:w="2522" w:type="dxa"/>
                            <w:tcBorders>
                              <w:top w:val="single" w:sz="8" w:space="0" w:color="13070F"/>
                              <w:left w:val="single" w:sz="8" w:space="0" w:color="18213B"/>
                            </w:tcBorders>
                          </w:tcPr>
                          <w:p>
                            <w:pPr>
                              <w:pStyle w:val="TableParagraph"/>
                              <w:spacing w:before="78"/>
                              <w:ind w:left="23" w:right="17"/>
                              <w:jc w:val="center"/>
                              <w:rPr>
                                <w:sz w:val="20"/>
                              </w:rPr>
                            </w:pPr>
                            <w:r>
                              <w:rPr>
                                <w:w w:val="105"/>
                                <w:sz w:val="20"/>
                              </w:rPr>
                              <w:t>Hampton</w:t>
                            </w:r>
                            <w:r>
                              <w:rPr>
                                <w:spacing w:val="-13"/>
                                <w:w w:val="105"/>
                                <w:sz w:val="20"/>
                              </w:rPr>
                              <w:t> </w:t>
                            </w:r>
                            <w:r>
                              <w:rPr>
                                <w:w w:val="105"/>
                                <w:sz w:val="20"/>
                              </w:rPr>
                              <w:t>Inn</w:t>
                            </w:r>
                            <w:r>
                              <w:rPr>
                                <w:spacing w:val="-12"/>
                                <w:w w:val="105"/>
                                <w:sz w:val="20"/>
                              </w:rPr>
                              <w:t> </w:t>
                            </w:r>
                            <w:r>
                              <w:rPr>
                                <w:w w:val="105"/>
                                <w:sz w:val="20"/>
                              </w:rPr>
                              <w:t>by</w:t>
                            </w:r>
                            <w:r>
                              <w:rPr>
                                <w:spacing w:val="-12"/>
                                <w:w w:val="105"/>
                                <w:sz w:val="20"/>
                              </w:rPr>
                              <w:t> </w:t>
                            </w:r>
                            <w:r>
                              <w:rPr>
                                <w:spacing w:val="-2"/>
                                <w:w w:val="105"/>
                                <w:sz w:val="20"/>
                              </w:rPr>
                              <w:t>Hilton</w:t>
                            </w:r>
                          </w:p>
                        </w:tc>
                      </w:tr>
                      <w:tr>
                        <w:trPr>
                          <w:trHeight w:val="266" w:hRule="atLeast"/>
                        </w:trPr>
                        <w:tc>
                          <w:tcPr>
                            <w:tcW w:w="1068" w:type="dxa"/>
                            <w:tcBorders>
                              <w:right w:val="single" w:sz="8" w:space="0" w:color="18213B"/>
                            </w:tcBorders>
                            <w:shd w:val="clear" w:color="auto" w:fill="E5E6E8"/>
                          </w:tcPr>
                          <w:p>
                            <w:pPr>
                              <w:pStyle w:val="TableParagraph"/>
                              <w:spacing w:before="1"/>
                              <w:rPr>
                                <w:sz w:val="20"/>
                              </w:rPr>
                            </w:pPr>
                            <w:r>
                              <w:rPr>
                                <w:spacing w:val="-2"/>
                                <w:sz w:val="20"/>
                              </w:rPr>
                              <w:t>Divisadero</w:t>
                            </w:r>
                          </w:p>
                        </w:tc>
                        <w:tc>
                          <w:tcPr>
                            <w:tcW w:w="2522" w:type="dxa"/>
                            <w:tcBorders>
                              <w:left w:val="single" w:sz="8" w:space="0" w:color="18213B"/>
                            </w:tcBorders>
                            <w:shd w:val="clear" w:color="auto" w:fill="E5E6E8"/>
                          </w:tcPr>
                          <w:p>
                            <w:pPr>
                              <w:pStyle w:val="TableParagraph"/>
                              <w:spacing w:before="5"/>
                              <w:ind w:left="20" w:right="17"/>
                              <w:jc w:val="center"/>
                              <w:rPr>
                                <w:sz w:val="20"/>
                              </w:rPr>
                            </w:pPr>
                            <w:r>
                              <w:rPr>
                                <w:sz w:val="20"/>
                              </w:rPr>
                              <w:t>Barrancas</w:t>
                            </w:r>
                            <w:r>
                              <w:rPr>
                                <w:spacing w:val="-4"/>
                                <w:sz w:val="20"/>
                              </w:rPr>
                              <w:t> </w:t>
                            </w:r>
                            <w:r>
                              <w:rPr>
                                <w:sz w:val="20"/>
                              </w:rPr>
                              <w:t>del</w:t>
                            </w:r>
                            <w:r>
                              <w:rPr>
                                <w:spacing w:val="-3"/>
                                <w:sz w:val="20"/>
                              </w:rPr>
                              <w:t> </w:t>
                            </w:r>
                            <w:r>
                              <w:rPr>
                                <w:spacing w:val="-4"/>
                                <w:sz w:val="20"/>
                              </w:rPr>
                              <w:t>Cobre</w:t>
                            </w:r>
                          </w:p>
                        </w:tc>
                      </w:tr>
                      <w:tr>
                        <w:trPr>
                          <w:trHeight w:val="242" w:hRule="atLeast"/>
                        </w:trPr>
                        <w:tc>
                          <w:tcPr>
                            <w:tcW w:w="1068" w:type="dxa"/>
                            <w:tcBorders>
                              <w:right w:val="single" w:sz="8" w:space="0" w:color="18213B"/>
                            </w:tcBorders>
                          </w:tcPr>
                          <w:p>
                            <w:pPr>
                              <w:pStyle w:val="TableParagraph"/>
                              <w:spacing w:line="178" w:lineRule="exact" w:before="43"/>
                              <w:ind w:left="-5"/>
                              <w:rPr>
                                <w:sz w:val="20"/>
                              </w:rPr>
                            </w:pPr>
                            <w:r>
                              <w:rPr>
                                <w:spacing w:val="-2"/>
                                <w:sz w:val="20"/>
                              </w:rPr>
                              <w:t>El</w:t>
                            </w:r>
                            <w:r>
                              <w:rPr>
                                <w:spacing w:val="-9"/>
                                <w:sz w:val="20"/>
                              </w:rPr>
                              <w:t> </w:t>
                            </w:r>
                            <w:r>
                              <w:rPr>
                                <w:spacing w:val="-2"/>
                                <w:sz w:val="20"/>
                              </w:rPr>
                              <w:t>Fuerte</w:t>
                            </w:r>
                          </w:p>
                        </w:tc>
                        <w:tc>
                          <w:tcPr>
                            <w:tcW w:w="2522" w:type="dxa"/>
                            <w:tcBorders>
                              <w:left w:val="single" w:sz="8" w:space="0" w:color="18213B"/>
                            </w:tcBorders>
                          </w:tcPr>
                          <w:p>
                            <w:pPr>
                              <w:pStyle w:val="TableParagraph"/>
                              <w:rPr>
                                <w:sz w:val="16"/>
                              </w:rPr>
                            </w:pPr>
                          </w:p>
                        </w:tc>
                      </w:tr>
                    </w:tbl>
                    <w:p>
                      <w:pPr>
                        <w:pStyle w:val="BodyText"/>
                      </w:pPr>
                    </w:p>
                  </w:txbxContent>
                </v:textbox>
                <w10:wrap type="none"/>
              </v:shape>
            </w:pict>
          </mc:Fallback>
        </mc:AlternateContent>
      </w:r>
      <w:r>
        <w:rPr/>
        <w:t>Hoteles</w:t>
      </w:r>
      <w:r>
        <w:rPr>
          <w:spacing w:val="-7"/>
        </w:rPr>
        <w:t> </w:t>
      </w:r>
      <w:r>
        <w:rPr/>
        <w:t>previstos</w:t>
      </w:r>
      <w:r>
        <w:rPr>
          <w:spacing w:val="-7"/>
        </w:rPr>
        <w:t> </w:t>
      </w:r>
      <w:r>
        <w:rPr/>
        <w:t>o</w:t>
      </w:r>
      <w:r>
        <w:rPr>
          <w:spacing w:val="-6"/>
        </w:rPr>
        <w:t> </w:t>
      </w:r>
      <w:r>
        <w:rPr>
          <w:spacing w:val="-2"/>
        </w:rPr>
        <w:t>similares</w:t>
      </w:r>
    </w:p>
    <w:p>
      <w:pPr>
        <w:pStyle w:val="BodyText"/>
      </w:pPr>
    </w:p>
    <w:p>
      <w:pPr>
        <w:pStyle w:val="BodyText"/>
      </w:pPr>
    </w:p>
    <w:p>
      <w:pPr>
        <w:pStyle w:val="BodyText"/>
      </w:pPr>
    </w:p>
    <w:p>
      <w:pPr>
        <w:pStyle w:val="BodyText"/>
      </w:pPr>
    </w:p>
    <w:p>
      <w:pPr>
        <w:pStyle w:val="BodyText"/>
        <w:spacing w:before="252"/>
      </w:pPr>
    </w:p>
    <w:p>
      <w:pPr>
        <w:pStyle w:val="Heading2"/>
        <w:ind w:left="26"/>
      </w:pPr>
      <w:r>
        <w:rPr>
          <w:color w:val="059ED8"/>
          <w:spacing w:val="-2"/>
          <w:w w:val="105"/>
        </w:rPr>
        <w:t>PRECIOS</w:t>
      </w:r>
    </w:p>
    <w:p>
      <w:pPr>
        <w:spacing w:line="240" w:lineRule="auto" w:before="0"/>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6"/>
        <w:rPr>
          <w:sz w:val="20"/>
        </w:rPr>
      </w:pPr>
    </w:p>
    <w:p>
      <w:pPr>
        <w:spacing w:before="0"/>
        <w:ind w:left="8" w:right="0" w:firstLine="0"/>
        <w:jc w:val="left"/>
        <w:rPr>
          <w:sz w:val="20"/>
        </w:rPr>
      </w:pPr>
      <w:r>
        <w:rPr>
          <w:sz w:val="20"/>
        </w:rPr>
        <w:t>La</w:t>
      </w:r>
      <w:r>
        <w:rPr>
          <w:spacing w:val="-12"/>
          <w:sz w:val="20"/>
        </w:rPr>
        <w:t> </w:t>
      </w:r>
      <w:r>
        <w:rPr>
          <w:spacing w:val="-2"/>
          <w:sz w:val="20"/>
        </w:rPr>
        <w:t>Choza</w:t>
      </w:r>
    </w:p>
    <w:p>
      <w:pPr>
        <w:pStyle w:val="Heading2"/>
        <w:spacing w:before="113"/>
        <w:ind w:right="8"/>
        <w:jc w:val="center"/>
      </w:pPr>
      <w:r>
        <w:rPr/>
        <w:br w:type="column"/>
      </w:r>
      <w:r>
        <w:rPr>
          <w:color w:val="039ED9"/>
          <w:spacing w:val="-2"/>
        </w:rPr>
        <w:t>INCLUYE</w:t>
      </w:r>
    </w:p>
    <w:p>
      <w:pPr>
        <w:pStyle w:val="BodyText"/>
        <w:spacing w:before="24"/>
        <w:rPr>
          <w:sz w:val="36"/>
        </w:rPr>
      </w:pPr>
    </w:p>
    <w:p>
      <w:pPr>
        <w:pStyle w:val="BodyText"/>
        <w:tabs>
          <w:tab w:pos="739" w:val="left" w:leader="none"/>
        </w:tabs>
        <w:ind w:left="25"/>
      </w:pPr>
      <w:r>
        <w:rPr>
          <w:position w:val="-17"/>
        </w:rPr>
        <w:drawing>
          <wp:inline distT="0" distB="0" distL="0" distR="0">
            <wp:extent cx="294165" cy="280797"/>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294165" cy="280797"/>
                    </a:xfrm>
                    <a:prstGeom prst="rect">
                      <a:avLst/>
                    </a:prstGeom>
                  </pic:spPr>
                </pic:pic>
              </a:graphicData>
            </a:graphic>
          </wp:inline>
        </w:drawing>
      </w:r>
      <w:r>
        <w:rPr>
          <w:position w:val="-17"/>
        </w:rPr>
      </w:r>
      <w:r>
        <w:rPr>
          <w:sz w:val="20"/>
        </w:rPr>
        <w:tab/>
      </w:r>
      <w:r>
        <w:rPr>
          <w:spacing w:val="-2"/>
        </w:rPr>
        <w:t>Impuestos.</w:t>
      </w:r>
    </w:p>
    <w:p>
      <w:pPr>
        <w:pStyle w:val="BodyText"/>
      </w:pPr>
    </w:p>
    <w:p>
      <w:pPr>
        <w:pStyle w:val="BodyText"/>
        <w:spacing w:before="150"/>
      </w:pPr>
    </w:p>
    <w:p>
      <w:pPr>
        <w:pStyle w:val="BodyText"/>
        <w:spacing w:before="1"/>
        <w:ind w:left="739"/>
      </w:pPr>
      <w:r>
        <w:rPr/>
        <w:drawing>
          <wp:anchor distT="0" distB="0" distL="0" distR="0" allowOverlap="1" layoutInCell="1" locked="0" behindDoc="0" simplePos="0" relativeHeight="15734272">
            <wp:simplePos x="0" y="0"/>
            <wp:positionH relativeFrom="page">
              <wp:posOffset>4169638</wp:posOffset>
            </wp:positionH>
            <wp:positionV relativeFrom="paragraph">
              <wp:posOffset>-64253</wp:posOffset>
            </wp:positionV>
            <wp:extent cx="321043" cy="308013"/>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1" cstate="print"/>
                    <a:stretch>
                      <a:fillRect/>
                    </a:stretch>
                  </pic:blipFill>
                  <pic:spPr>
                    <a:xfrm>
                      <a:off x="0" y="0"/>
                      <a:ext cx="321043" cy="308013"/>
                    </a:xfrm>
                    <a:prstGeom prst="rect">
                      <a:avLst/>
                    </a:prstGeom>
                  </pic:spPr>
                </pic:pic>
              </a:graphicData>
            </a:graphic>
          </wp:anchor>
        </w:drawing>
      </w:r>
      <w:r>
        <w:rPr/>
        <w:t>Seguro</w:t>
      </w:r>
      <w:r>
        <w:rPr>
          <w:spacing w:val="-2"/>
        </w:rPr>
        <w:t> </w:t>
      </w:r>
      <w:r>
        <w:rPr/>
        <w:t>de</w:t>
      </w:r>
      <w:r>
        <w:rPr>
          <w:spacing w:val="-2"/>
        </w:rPr>
        <w:t> viaje.</w:t>
      </w:r>
    </w:p>
    <w:p>
      <w:pPr>
        <w:pStyle w:val="BodyText"/>
        <w:spacing w:after="0"/>
        <w:sectPr>
          <w:pgSz w:w="12240" w:h="15840"/>
          <w:pgMar w:top="520" w:bottom="0" w:left="720" w:right="720"/>
          <w:cols w:num="3" w:equalWidth="0">
            <w:col w:w="2539" w:space="287"/>
            <w:col w:w="785" w:space="2227"/>
            <w:col w:w="4962"/>
          </w:cols>
        </w:sectPr>
      </w:pPr>
    </w:p>
    <w:p>
      <w:pPr>
        <w:pStyle w:val="BodyText"/>
        <w:spacing w:before="54"/>
        <w:ind w:left="26"/>
      </w:pPr>
      <w:r>
        <w:rPr>
          <w:w w:val="105"/>
        </w:rPr>
        <w:t>Precios</w:t>
      </w:r>
      <w:r>
        <w:rPr>
          <w:spacing w:val="-8"/>
          <w:w w:val="105"/>
        </w:rPr>
        <w:t> </w:t>
      </w:r>
      <w:r>
        <w:rPr>
          <w:w w:val="105"/>
        </w:rPr>
        <w:t>por</w:t>
      </w:r>
      <w:r>
        <w:rPr>
          <w:spacing w:val="-7"/>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(MXN).</w:t>
      </w:r>
    </w:p>
    <w:p>
      <w:pPr>
        <w:pStyle w:val="BodyText"/>
        <w:spacing w:before="11"/>
        <w:rPr>
          <w:sz w:val="17"/>
        </w:rPr>
      </w:pPr>
    </w:p>
    <w:tbl>
      <w:tblPr>
        <w:tblW w:w="0" w:type="auto"/>
        <w:jc w:val="left"/>
        <w:tblInd w:w="675"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352"/>
        <w:gridCol w:w="1464"/>
        <w:gridCol w:w="1342"/>
      </w:tblGrid>
      <w:tr>
        <w:trPr>
          <w:trHeight w:val="428" w:hRule="atLeast"/>
        </w:trPr>
        <w:tc>
          <w:tcPr>
            <w:tcW w:w="1352" w:type="dxa"/>
            <w:tcBorders>
              <w:top w:val="nil"/>
              <w:left w:val="nil"/>
              <w:right w:val="single" w:sz="8" w:space="0" w:color="18213B"/>
            </w:tcBorders>
          </w:tcPr>
          <w:p>
            <w:pPr>
              <w:pStyle w:val="TableParagraph"/>
              <w:spacing w:line="208" w:lineRule="auto" w:before="27"/>
              <w:ind w:left="199" w:right="141" w:firstLine="95"/>
              <w:rPr>
                <w:sz w:val="18"/>
              </w:rPr>
            </w:pPr>
            <w:r>
              <w:rPr>
                <w:spacing w:val="-2"/>
                <w:sz w:val="18"/>
              </w:rPr>
              <w:t>PERSONA ADICIONAL</w:t>
            </w:r>
          </w:p>
        </w:tc>
        <w:tc>
          <w:tcPr>
            <w:tcW w:w="1464" w:type="dxa"/>
            <w:tcBorders>
              <w:top w:val="nil"/>
              <w:left w:val="single" w:sz="8" w:space="0" w:color="18213B"/>
              <w:right w:val="single" w:sz="8" w:space="0" w:color="18213B"/>
            </w:tcBorders>
          </w:tcPr>
          <w:p>
            <w:pPr>
              <w:pStyle w:val="TableParagraph"/>
              <w:spacing w:line="208" w:lineRule="auto" w:before="27"/>
              <w:ind w:left="191" w:right="216" w:firstLine="15"/>
              <w:rPr>
                <w:sz w:val="18"/>
              </w:rPr>
            </w:pPr>
            <w:r>
              <w:rPr>
                <w:spacing w:val="-4"/>
                <w:sz w:val="18"/>
              </w:rPr>
              <w:t>TARIFA</w:t>
            </w:r>
            <w:r>
              <w:rPr>
                <w:spacing w:val="-8"/>
                <w:sz w:val="18"/>
              </w:rPr>
              <w:t> </w:t>
            </w:r>
            <w:r>
              <w:rPr>
                <w:spacing w:val="-4"/>
                <w:sz w:val="18"/>
              </w:rPr>
              <w:t>POR </w:t>
            </w:r>
            <w:r>
              <w:rPr>
                <w:sz w:val="18"/>
              </w:rPr>
              <w:t>2</w:t>
            </w:r>
            <w:r>
              <w:rPr>
                <w:spacing w:val="-7"/>
                <w:sz w:val="18"/>
              </w:rPr>
              <w:t> </w:t>
            </w:r>
            <w:r>
              <w:rPr>
                <w:spacing w:val="-5"/>
                <w:sz w:val="18"/>
              </w:rPr>
              <w:t>PERSONAS</w:t>
            </w:r>
          </w:p>
        </w:tc>
        <w:tc>
          <w:tcPr>
            <w:tcW w:w="1342" w:type="dxa"/>
            <w:tcBorders>
              <w:top w:val="nil"/>
              <w:left w:val="single" w:sz="8" w:space="0" w:color="18213B"/>
              <w:right w:val="nil"/>
            </w:tcBorders>
          </w:tcPr>
          <w:p>
            <w:pPr>
              <w:pStyle w:val="TableParagraph"/>
              <w:spacing w:line="208" w:lineRule="auto" w:before="27"/>
              <w:ind w:left="217" w:right="272" w:firstLine="92"/>
              <w:rPr>
                <w:sz w:val="18"/>
              </w:rPr>
            </w:pPr>
            <w:r>
              <w:rPr>
                <w:spacing w:val="-2"/>
                <w:sz w:val="18"/>
              </w:rPr>
              <w:t>MENOR </w:t>
            </w:r>
            <w:r>
              <w:rPr>
                <w:spacing w:val="-4"/>
                <w:sz w:val="18"/>
              </w:rPr>
              <w:t>3-11</w:t>
            </w:r>
            <w:r>
              <w:rPr>
                <w:spacing w:val="-8"/>
                <w:sz w:val="18"/>
              </w:rPr>
              <w:t> </w:t>
            </w:r>
            <w:r>
              <w:rPr>
                <w:spacing w:val="-4"/>
                <w:sz w:val="18"/>
              </w:rPr>
              <w:t>AÑOS</w:t>
            </w:r>
          </w:p>
        </w:tc>
      </w:tr>
      <w:tr>
        <w:trPr>
          <w:trHeight w:val="321" w:hRule="atLeast"/>
        </w:trPr>
        <w:tc>
          <w:tcPr>
            <w:tcW w:w="1352" w:type="dxa"/>
            <w:tcBorders>
              <w:left w:val="nil"/>
              <w:bottom w:val="nil"/>
              <w:right w:val="single" w:sz="8" w:space="0" w:color="18213B"/>
            </w:tcBorders>
            <w:shd w:val="clear" w:color="auto" w:fill="E5E6E8"/>
          </w:tcPr>
          <w:p>
            <w:pPr>
              <w:pStyle w:val="TableParagraph"/>
              <w:spacing w:before="21"/>
              <w:ind w:left="390"/>
              <w:rPr>
                <w:sz w:val="22"/>
              </w:rPr>
            </w:pPr>
            <w:r>
              <w:rPr>
                <w:spacing w:val="-2"/>
                <w:sz w:val="22"/>
              </w:rPr>
              <w:t>$7,470</w:t>
            </w:r>
          </w:p>
        </w:tc>
        <w:tc>
          <w:tcPr>
            <w:tcW w:w="1464" w:type="dxa"/>
            <w:tcBorders>
              <w:left w:val="single" w:sz="8" w:space="0" w:color="18213B"/>
              <w:bottom w:val="nil"/>
              <w:right w:val="single" w:sz="8" w:space="0" w:color="18213B"/>
            </w:tcBorders>
            <w:shd w:val="clear" w:color="auto" w:fill="E5E6E8"/>
          </w:tcPr>
          <w:p>
            <w:pPr>
              <w:pStyle w:val="TableParagraph"/>
              <w:spacing w:before="30"/>
              <w:ind w:left="372"/>
              <w:rPr>
                <w:sz w:val="22"/>
              </w:rPr>
            </w:pPr>
            <w:r>
              <w:rPr>
                <w:spacing w:val="-2"/>
                <w:sz w:val="22"/>
              </w:rPr>
              <w:t>$24,930</w:t>
            </w:r>
          </w:p>
        </w:tc>
        <w:tc>
          <w:tcPr>
            <w:tcW w:w="1342" w:type="dxa"/>
            <w:tcBorders>
              <w:left w:val="single" w:sz="8" w:space="0" w:color="18213B"/>
              <w:bottom w:val="nil"/>
              <w:right w:val="nil"/>
            </w:tcBorders>
            <w:shd w:val="clear" w:color="auto" w:fill="E5E6E8"/>
          </w:tcPr>
          <w:p>
            <w:pPr>
              <w:pStyle w:val="TableParagraph"/>
              <w:spacing w:before="38"/>
              <w:ind w:left="342"/>
              <w:rPr>
                <w:sz w:val="22"/>
              </w:rPr>
            </w:pPr>
            <w:r>
              <w:rPr>
                <w:spacing w:val="-2"/>
                <w:sz w:val="22"/>
              </w:rPr>
              <w:t>$6,290</w:t>
            </w:r>
          </w:p>
        </w:tc>
      </w:tr>
    </w:tbl>
    <w:p>
      <w:pPr>
        <w:pStyle w:val="BodyText"/>
        <w:spacing w:line="237" w:lineRule="auto" w:before="195"/>
        <w:ind w:left="13"/>
        <w:jc w:val="both"/>
      </w:pPr>
      <w:r>
        <w:rPr/>
        <w:t>Hasta 02 menores compartiendo habitación con 02 adultos. Todas</w:t>
      </w:r>
      <w:r>
        <w:rPr>
          <w:spacing w:val="-9"/>
        </w:rPr>
        <w:t> </w:t>
      </w:r>
      <w:r>
        <w:rPr/>
        <w:t>las</w:t>
      </w:r>
      <w:r>
        <w:rPr>
          <w:spacing w:val="-9"/>
        </w:rPr>
        <w:t> </w:t>
      </w:r>
      <w:r>
        <w:rPr/>
        <w:t>habitaciones</w:t>
      </w:r>
      <w:r>
        <w:rPr>
          <w:spacing w:val="-9"/>
        </w:rPr>
        <w:t> </w:t>
      </w:r>
      <w:r>
        <w:rPr/>
        <w:t>cuentan</w:t>
      </w:r>
      <w:r>
        <w:rPr>
          <w:spacing w:val="-9"/>
        </w:rPr>
        <w:t> </w:t>
      </w:r>
      <w:r>
        <w:rPr/>
        <w:t>con</w:t>
      </w:r>
      <w:r>
        <w:rPr>
          <w:spacing w:val="-9"/>
        </w:rPr>
        <w:t> </w:t>
      </w:r>
      <w:r>
        <w:rPr/>
        <w:t>dos</w:t>
      </w:r>
      <w:r>
        <w:rPr>
          <w:spacing w:val="-9"/>
        </w:rPr>
        <w:t> </w:t>
      </w:r>
      <w:r>
        <w:rPr/>
        <w:t>camas</w:t>
      </w:r>
      <w:r>
        <w:rPr>
          <w:spacing w:val="-9"/>
        </w:rPr>
        <w:t> </w:t>
      </w:r>
      <w:r>
        <w:rPr/>
        <w:t>matrimoniales. Aplica 10% de suplemento en temporada alta, ver fechas en notas importantes.</w:t>
      </w:r>
    </w:p>
    <w:p>
      <w:pPr>
        <w:pStyle w:val="BodyText"/>
        <w:spacing w:before="177"/>
        <w:ind w:left="6"/>
      </w:pPr>
      <w:r>
        <w:rPr>
          <w:w w:val="105"/>
        </w:rPr>
        <w:t>Precios</w:t>
      </w:r>
      <w:r>
        <w:rPr>
          <w:spacing w:val="-8"/>
          <w:w w:val="105"/>
        </w:rPr>
        <w:t> </w:t>
      </w:r>
      <w:r>
        <w:rPr>
          <w:w w:val="105"/>
        </w:rPr>
        <w:t>por</w:t>
      </w:r>
      <w:r>
        <w:rPr>
          <w:spacing w:val="-7"/>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(MXN).</w:t>
      </w:r>
    </w:p>
    <w:p>
      <w:pPr>
        <w:pStyle w:val="BodyText"/>
        <w:spacing w:before="165"/>
        <w:ind w:left="929"/>
      </w:pPr>
      <w:r>
        <w:rPr/>
        <w:t>Tours</w:t>
      </w:r>
      <w:r>
        <w:rPr>
          <w:spacing w:val="-2"/>
        </w:rPr>
        <w:t> </w:t>
      </w:r>
      <w:r>
        <w:rPr/>
        <w:t>Opcionales</w:t>
      </w:r>
      <w:r>
        <w:rPr>
          <w:spacing w:val="-2"/>
        </w:rPr>
        <w:t> </w:t>
      </w:r>
      <w:r>
        <w:rPr/>
        <w:t>en</w:t>
      </w:r>
      <w:r>
        <w:rPr>
          <w:spacing w:val="-1"/>
        </w:rPr>
        <w:t> </w:t>
      </w:r>
      <w:r>
        <w:rPr/>
        <w:t>servicio</w:t>
      </w:r>
      <w:r>
        <w:rPr>
          <w:spacing w:val="-2"/>
        </w:rPr>
        <w:t> compartido</w:t>
      </w:r>
    </w:p>
    <w:p>
      <w:pPr>
        <w:pStyle w:val="BodyText"/>
        <w:spacing w:before="3"/>
        <w:rPr>
          <w:sz w:val="7"/>
        </w:rPr>
      </w:pPr>
    </w:p>
    <w:tbl>
      <w:tblPr>
        <w:tblW w:w="0" w:type="auto"/>
        <w:jc w:val="left"/>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2"/>
        <w:gridCol w:w="3806"/>
      </w:tblGrid>
      <w:tr>
        <w:trPr>
          <w:trHeight w:val="377" w:hRule="atLeast"/>
        </w:trPr>
        <w:tc>
          <w:tcPr>
            <w:tcW w:w="892" w:type="dxa"/>
            <w:tcBorders>
              <w:top w:val="single" w:sz="8" w:space="0" w:color="13070F"/>
              <w:right w:val="single" w:sz="8" w:space="0" w:color="18213B"/>
            </w:tcBorders>
          </w:tcPr>
          <w:p>
            <w:pPr>
              <w:pStyle w:val="TableParagraph"/>
              <w:spacing w:before="62"/>
              <w:ind w:left="41" w:right="35"/>
              <w:jc w:val="center"/>
              <w:rPr>
                <w:sz w:val="22"/>
              </w:rPr>
            </w:pPr>
            <w:r>
              <w:rPr>
                <w:spacing w:val="-4"/>
                <w:sz w:val="22"/>
              </w:rPr>
              <w:t>$685</w:t>
            </w:r>
          </w:p>
        </w:tc>
        <w:tc>
          <w:tcPr>
            <w:tcW w:w="3806" w:type="dxa"/>
            <w:tcBorders>
              <w:top w:val="single" w:sz="8" w:space="0" w:color="13070F"/>
              <w:left w:val="single" w:sz="8" w:space="0" w:color="18213B"/>
            </w:tcBorders>
          </w:tcPr>
          <w:p>
            <w:pPr>
              <w:pStyle w:val="TableParagraph"/>
              <w:spacing w:before="53"/>
              <w:ind w:left="19"/>
              <w:rPr>
                <w:sz w:val="22"/>
              </w:rPr>
            </w:pPr>
            <w:r>
              <w:rPr>
                <w:w w:val="105"/>
                <w:sz w:val="22"/>
              </w:rPr>
              <w:t>Chihuahua</w:t>
            </w:r>
            <w:r>
              <w:rPr>
                <w:spacing w:val="-15"/>
                <w:w w:val="105"/>
                <w:sz w:val="22"/>
              </w:rPr>
              <w:t> </w:t>
            </w:r>
            <w:r>
              <w:rPr>
                <w:w w:val="105"/>
                <w:sz w:val="22"/>
              </w:rPr>
              <w:t>tour</w:t>
            </w:r>
            <w:r>
              <w:rPr>
                <w:spacing w:val="-14"/>
                <w:w w:val="105"/>
                <w:sz w:val="22"/>
              </w:rPr>
              <w:t> </w:t>
            </w:r>
            <w:r>
              <w:rPr>
                <w:w w:val="105"/>
                <w:sz w:val="22"/>
              </w:rPr>
              <w:t>grutas</w:t>
            </w:r>
            <w:r>
              <w:rPr>
                <w:spacing w:val="-14"/>
                <w:w w:val="105"/>
                <w:sz w:val="22"/>
              </w:rPr>
              <w:t> </w:t>
            </w:r>
            <w:r>
              <w:rPr>
                <w:w w:val="105"/>
                <w:sz w:val="22"/>
              </w:rPr>
              <w:t>de</w:t>
            </w:r>
            <w:r>
              <w:rPr>
                <w:spacing w:val="-14"/>
                <w:w w:val="105"/>
                <w:sz w:val="22"/>
              </w:rPr>
              <w:t> </w:t>
            </w:r>
            <w:r>
              <w:rPr>
                <w:w w:val="105"/>
                <w:sz w:val="22"/>
              </w:rPr>
              <w:t>nombre</w:t>
            </w:r>
            <w:r>
              <w:rPr>
                <w:spacing w:val="-14"/>
                <w:w w:val="105"/>
                <w:sz w:val="22"/>
              </w:rPr>
              <w:t> </w:t>
            </w:r>
            <w:r>
              <w:rPr>
                <w:w w:val="105"/>
                <w:sz w:val="22"/>
              </w:rPr>
              <w:t>de</w:t>
            </w:r>
            <w:r>
              <w:rPr>
                <w:spacing w:val="-14"/>
                <w:w w:val="105"/>
                <w:sz w:val="22"/>
              </w:rPr>
              <w:t> </w:t>
            </w:r>
            <w:r>
              <w:rPr>
                <w:spacing w:val="-4"/>
                <w:w w:val="105"/>
                <w:sz w:val="22"/>
              </w:rPr>
              <w:t>dios</w:t>
            </w:r>
          </w:p>
        </w:tc>
      </w:tr>
      <w:tr>
        <w:trPr>
          <w:trHeight w:val="283" w:hRule="atLeast"/>
        </w:trPr>
        <w:tc>
          <w:tcPr>
            <w:tcW w:w="892" w:type="dxa"/>
            <w:tcBorders>
              <w:right w:val="single" w:sz="8" w:space="0" w:color="18213B"/>
            </w:tcBorders>
            <w:shd w:val="clear" w:color="auto" w:fill="E5E6E8"/>
          </w:tcPr>
          <w:p>
            <w:pPr>
              <w:pStyle w:val="TableParagraph"/>
              <w:spacing w:before="6"/>
              <w:ind w:left="41"/>
              <w:jc w:val="center"/>
              <w:rPr>
                <w:sz w:val="22"/>
              </w:rPr>
            </w:pPr>
            <w:r>
              <w:rPr>
                <w:spacing w:val="-2"/>
                <w:sz w:val="22"/>
              </w:rPr>
              <w:t>$1,040</w:t>
            </w:r>
          </w:p>
        </w:tc>
        <w:tc>
          <w:tcPr>
            <w:tcW w:w="3806" w:type="dxa"/>
            <w:tcBorders>
              <w:left w:val="single" w:sz="8" w:space="0" w:color="18213B"/>
            </w:tcBorders>
            <w:shd w:val="clear" w:color="auto" w:fill="E5E6E8"/>
          </w:tcPr>
          <w:p>
            <w:pPr>
              <w:pStyle w:val="TableParagraph"/>
              <w:spacing w:line="251" w:lineRule="exact"/>
              <w:ind w:left="19"/>
              <w:rPr>
                <w:sz w:val="22"/>
              </w:rPr>
            </w:pPr>
            <w:r>
              <w:rPr>
                <w:sz w:val="22"/>
              </w:rPr>
              <w:t>Barrancas</w:t>
            </w:r>
            <w:r>
              <w:rPr>
                <w:spacing w:val="-2"/>
                <w:sz w:val="22"/>
              </w:rPr>
              <w:t> </w:t>
            </w:r>
            <w:r>
              <w:rPr>
                <w:sz w:val="22"/>
              </w:rPr>
              <w:t>Parque</w:t>
            </w:r>
            <w:r>
              <w:rPr>
                <w:spacing w:val="-2"/>
                <w:sz w:val="22"/>
              </w:rPr>
              <w:t> </w:t>
            </w:r>
            <w:r>
              <w:rPr>
                <w:sz w:val="22"/>
              </w:rPr>
              <w:t>aventura</w:t>
            </w:r>
            <w:r>
              <w:rPr>
                <w:spacing w:val="-1"/>
                <w:sz w:val="22"/>
              </w:rPr>
              <w:t> </w:t>
            </w:r>
            <w:r>
              <w:rPr>
                <w:sz w:val="22"/>
              </w:rPr>
              <w:t>y</w:t>
            </w:r>
            <w:r>
              <w:rPr>
                <w:spacing w:val="-2"/>
                <w:sz w:val="22"/>
              </w:rPr>
              <w:t> teleférico</w:t>
            </w:r>
          </w:p>
        </w:tc>
      </w:tr>
      <w:tr>
        <w:trPr>
          <w:trHeight w:val="314" w:hRule="atLeast"/>
        </w:trPr>
        <w:tc>
          <w:tcPr>
            <w:tcW w:w="892" w:type="dxa"/>
            <w:tcBorders>
              <w:right w:val="single" w:sz="8" w:space="0" w:color="18213B"/>
            </w:tcBorders>
          </w:tcPr>
          <w:p>
            <w:pPr>
              <w:pStyle w:val="TableParagraph"/>
              <w:spacing w:before="20"/>
              <w:ind w:left="41"/>
              <w:jc w:val="center"/>
              <w:rPr>
                <w:sz w:val="22"/>
              </w:rPr>
            </w:pPr>
            <w:r>
              <w:rPr>
                <w:spacing w:val="-4"/>
                <w:sz w:val="22"/>
              </w:rPr>
              <w:t>$380</w:t>
            </w:r>
          </w:p>
        </w:tc>
        <w:tc>
          <w:tcPr>
            <w:tcW w:w="3806" w:type="dxa"/>
            <w:tcBorders>
              <w:left w:val="single" w:sz="8" w:space="0" w:color="18213B"/>
            </w:tcBorders>
          </w:tcPr>
          <w:p>
            <w:pPr>
              <w:pStyle w:val="TableParagraph"/>
              <w:spacing w:before="11"/>
              <w:ind w:left="19"/>
              <w:rPr>
                <w:sz w:val="22"/>
              </w:rPr>
            </w:pPr>
            <w:r>
              <w:rPr>
                <w:sz w:val="22"/>
              </w:rPr>
              <w:t>Tour</w:t>
            </w:r>
            <w:r>
              <w:rPr>
                <w:spacing w:val="-1"/>
                <w:sz w:val="22"/>
              </w:rPr>
              <w:t> </w:t>
            </w:r>
            <w:r>
              <w:rPr>
                <w:sz w:val="22"/>
              </w:rPr>
              <w:t>de El</w:t>
            </w:r>
            <w:r>
              <w:rPr>
                <w:spacing w:val="-1"/>
                <w:sz w:val="22"/>
              </w:rPr>
              <w:t> </w:t>
            </w:r>
            <w:r>
              <w:rPr>
                <w:sz w:val="22"/>
              </w:rPr>
              <w:t>Fuerte caminata</w:t>
            </w:r>
            <w:r>
              <w:rPr>
                <w:spacing w:val="-1"/>
                <w:sz w:val="22"/>
              </w:rPr>
              <w:t> </w:t>
            </w:r>
            <w:r>
              <w:rPr>
                <w:spacing w:val="-2"/>
                <w:sz w:val="22"/>
              </w:rPr>
              <w:t>guiada</w:t>
            </w:r>
          </w:p>
        </w:tc>
      </w:tr>
    </w:tbl>
    <w:p>
      <w:pPr>
        <w:pStyle w:val="BodyText"/>
        <w:spacing w:before="204"/>
        <w:ind w:left="15"/>
      </w:pPr>
      <w:r>
        <w:rPr>
          <w:w w:val="105"/>
        </w:rPr>
        <w:t>Precios</w:t>
      </w:r>
      <w:r>
        <w:rPr>
          <w:spacing w:val="-8"/>
          <w:w w:val="105"/>
        </w:rPr>
        <w:t> </w:t>
      </w:r>
      <w:r>
        <w:rPr>
          <w:w w:val="105"/>
        </w:rPr>
        <w:t>por</w:t>
      </w:r>
      <w:r>
        <w:rPr>
          <w:spacing w:val="-7"/>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(MXN).</w:t>
      </w:r>
    </w:p>
    <w:p>
      <w:pPr>
        <w:spacing w:line="240" w:lineRule="auto" w:before="67"/>
        <w:rPr>
          <w:sz w:val="22"/>
        </w:rPr>
      </w:pPr>
      <w:r>
        <w:rPr/>
        <w:br w:type="column"/>
      </w:r>
      <w:r>
        <w:rPr>
          <w:sz w:val="22"/>
        </w:rPr>
      </w:r>
    </w:p>
    <w:p>
      <w:pPr>
        <w:pStyle w:val="BodyText"/>
        <w:spacing w:line="247" w:lineRule="auto"/>
        <w:ind w:left="718"/>
      </w:pPr>
      <w:r>
        <w:rPr/>
        <w:t>03</w:t>
      </w:r>
      <w:r>
        <w:rPr>
          <w:spacing w:val="-7"/>
        </w:rPr>
        <w:t> </w:t>
      </w:r>
      <w:r>
        <w:rPr/>
        <w:t>noches</w:t>
      </w:r>
      <w:r>
        <w:rPr>
          <w:spacing w:val="-7"/>
        </w:rPr>
        <w:t> </w:t>
      </w:r>
      <w:r>
        <w:rPr/>
        <w:t>de</w:t>
      </w:r>
      <w:r>
        <w:rPr>
          <w:spacing w:val="-7"/>
        </w:rPr>
        <w:t> </w:t>
      </w:r>
      <w:r>
        <w:rPr/>
        <w:t>alojamiento</w:t>
      </w:r>
      <w:r>
        <w:rPr>
          <w:spacing w:val="-7"/>
        </w:rPr>
        <w:t> </w:t>
      </w:r>
      <w:r>
        <w:rPr/>
        <w:t>y</w:t>
      </w:r>
      <w:r>
        <w:rPr>
          <w:spacing w:val="-7"/>
        </w:rPr>
        <w:t> </w:t>
      </w:r>
      <w:r>
        <w:rPr/>
        <w:t>02</w:t>
      </w:r>
      <w:r>
        <w:rPr>
          <w:spacing w:val="-7"/>
        </w:rPr>
        <w:t> </w:t>
      </w:r>
      <w:r>
        <w:rPr/>
        <w:t>alimentos</w:t>
      </w:r>
      <w:r>
        <w:rPr>
          <w:spacing w:val="-7"/>
        </w:rPr>
        <w:t> </w:t>
      </w:r>
      <w:r>
        <w:rPr/>
        <w:t>según se menciona.</w:t>
      </w:r>
    </w:p>
    <w:p>
      <w:pPr>
        <w:pStyle w:val="BodyText"/>
      </w:pPr>
    </w:p>
    <w:p>
      <w:pPr>
        <w:pStyle w:val="BodyText"/>
      </w:pPr>
    </w:p>
    <w:p>
      <w:pPr>
        <w:pStyle w:val="BodyText"/>
        <w:spacing w:before="20"/>
      </w:pPr>
    </w:p>
    <w:p>
      <w:pPr>
        <w:pStyle w:val="BodyText"/>
        <w:spacing w:line="247" w:lineRule="auto"/>
        <w:ind w:left="718"/>
      </w:pPr>
      <w:r>
        <w:rPr/>
        <w:drawing>
          <wp:anchor distT="0" distB="0" distL="0" distR="0" allowOverlap="1" layoutInCell="1" locked="0" behindDoc="0" simplePos="0" relativeHeight="15735808">
            <wp:simplePos x="0" y="0"/>
            <wp:positionH relativeFrom="page">
              <wp:posOffset>4192752</wp:posOffset>
            </wp:positionH>
            <wp:positionV relativeFrom="paragraph">
              <wp:posOffset>-802570</wp:posOffset>
            </wp:positionV>
            <wp:extent cx="279374" cy="287972"/>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2" cstate="print"/>
                    <a:stretch>
                      <a:fillRect/>
                    </a:stretch>
                  </pic:blipFill>
                  <pic:spPr>
                    <a:xfrm>
                      <a:off x="0" y="0"/>
                      <a:ext cx="279374" cy="287972"/>
                    </a:xfrm>
                    <a:prstGeom prst="rect">
                      <a:avLst/>
                    </a:prstGeom>
                  </pic:spPr>
                </pic:pic>
              </a:graphicData>
            </a:graphic>
          </wp:anchor>
        </w:drawing>
      </w:r>
      <w:r>
        <w:rPr/>
        <w:drawing>
          <wp:anchor distT="0" distB="0" distL="0" distR="0" allowOverlap="1" layoutInCell="1" locked="0" behindDoc="0" simplePos="0" relativeHeight="15736320">
            <wp:simplePos x="0" y="0"/>
            <wp:positionH relativeFrom="page">
              <wp:posOffset>4181437</wp:posOffset>
            </wp:positionH>
            <wp:positionV relativeFrom="paragraph">
              <wp:posOffset>12392</wp:posOffset>
            </wp:positionV>
            <wp:extent cx="296452" cy="296452"/>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3" cstate="print"/>
                    <a:stretch>
                      <a:fillRect/>
                    </a:stretch>
                  </pic:blipFill>
                  <pic:spPr>
                    <a:xfrm>
                      <a:off x="0" y="0"/>
                      <a:ext cx="296452" cy="296452"/>
                    </a:xfrm>
                    <a:prstGeom prst="rect">
                      <a:avLst/>
                    </a:prstGeom>
                  </pic:spPr>
                </pic:pic>
              </a:graphicData>
            </a:graphic>
          </wp:anchor>
        </w:drawing>
      </w:r>
      <w:r>
        <w:rPr/>
        <w:t>Boleto</w:t>
      </w:r>
      <w:r>
        <w:rPr>
          <w:spacing w:val="-1"/>
        </w:rPr>
        <w:t> </w:t>
      </w:r>
      <w:r>
        <w:rPr/>
        <w:t>de</w:t>
      </w:r>
      <w:r>
        <w:rPr>
          <w:spacing w:val="-1"/>
        </w:rPr>
        <w:t> </w:t>
      </w:r>
      <w:r>
        <w:rPr/>
        <w:t>tren</w:t>
      </w:r>
      <w:r>
        <w:rPr>
          <w:spacing w:val="-1"/>
        </w:rPr>
        <w:t> </w:t>
      </w:r>
      <w:r>
        <w:rPr/>
        <w:t>Chepe</w:t>
      </w:r>
      <w:r>
        <w:rPr>
          <w:spacing w:val="-1"/>
        </w:rPr>
        <w:t> </w:t>
      </w:r>
      <w:r>
        <w:rPr/>
        <w:t>express</w:t>
      </w:r>
      <w:r>
        <w:rPr>
          <w:spacing w:val="-1"/>
        </w:rPr>
        <w:t> </w:t>
      </w:r>
      <w:r>
        <w:rPr/>
        <w:t>clase</w:t>
      </w:r>
      <w:r>
        <w:rPr>
          <w:spacing w:val="-1"/>
        </w:rPr>
        <w:t> </w:t>
      </w:r>
      <w:r>
        <w:rPr/>
        <w:t>turista. Boleto de autobús línea local Noroeste.</w:t>
      </w:r>
    </w:p>
    <w:p>
      <w:pPr>
        <w:pStyle w:val="BodyText"/>
      </w:pPr>
    </w:p>
    <w:p>
      <w:pPr>
        <w:pStyle w:val="BodyText"/>
      </w:pPr>
    </w:p>
    <w:p>
      <w:pPr>
        <w:pStyle w:val="BodyText"/>
        <w:spacing w:before="19"/>
      </w:pPr>
    </w:p>
    <w:p>
      <w:pPr>
        <w:pStyle w:val="BodyText"/>
        <w:spacing w:line="247" w:lineRule="auto" w:before="1"/>
        <w:ind w:left="718"/>
      </w:pPr>
      <w:r>
        <w:rPr/>
        <w:drawing>
          <wp:anchor distT="0" distB="0" distL="0" distR="0" allowOverlap="1" layoutInCell="1" locked="0" behindDoc="0" simplePos="0" relativeHeight="15733760">
            <wp:simplePos x="0" y="0"/>
            <wp:positionH relativeFrom="page">
              <wp:posOffset>4191177</wp:posOffset>
            </wp:positionH>
            <wp:positionV relativeFrom="paragraph">
              <wp:posOffset>13968</wp:posOffset>
            </wp:positionV>
            <wp:extent cx="288540" cy="285876"/>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288540" cy="285876"/>
                    </a:xfrm>
                    <a:prstGeom prst="rect">
                      <a:avLst/>
                    </a:prstGeom>
                  </pic:spPr>
                </pic:pic>
              </a:graphicData>
            </a:graphic>
          </wp:anchor>
        </w:drawing>
      </w:r>
      <w:r>
        <w:rPr/>
        <w:t>Traslados</w:t>
      </w:r>
      <w:r>
        <w:rPr>
          <w:spacing w:val="-13"/>
        </w:rPr>
        <w:t> </w:t>
      </w:r>
      <w:r>
        <w:rPr/>
        <w:t>y</w:t>
      </w:r>
      <w:r>
        <w:rPr>
          <w:spacing w:val="-13"/>
        </w:rPr>
        <w:t> </w:t>
      </w:r>
      <w:r>
        <w:rPr/>
        <w:t>01</w:t>
      </w:r>
      <w:r>
        <w:rPr>
          <w:spacing w:val="-13"/>
        </w:rPr>
        <w:t> </w:t>
      </w:r>
      <w:r>
        <w:rPr/>
        <w:t>visita</w:t>
      </w:r>
      <w:r>
        <w:rPr>
          <w:spacing w:val="-13"/>
        </w:rPr>
        <w:t> </w:t>
      </w:r>
      <w:r>
        <w:rPr/>
        <w:t>como</w:t>
      </w:r>
      <w:r>
        <w:rPr>
          <w:spacing w:val="-13"/>
        </w:rPr>
        <w:t> </w:t>
      </w:r>
      <w:r>
        <w:rPr/>
        <w:t>se</w:t>
      </w:r>
      <w:r>
        <w:rPr>
          <w:spacing w:val="-13"/>
        </w:rPr>
        <w:t> </w:t>
      </w:r>
      <w:r>
        <w:rPr/>
        <w:t>indica</w:t>
      </w:r>
      <w:r>
        <w:rPr>
          <w:spacing w:val="-13"/>
        </w:rPr>
        <w:t> </w:t>
      </w:r>
      <w:r>
        <w:rPr/>
        <w:t>en</w:t>
      </w:r>
      <w:r>
        <w:rPr>
          <w:spacing w:val="-13"/>
        </w:rPr>
        <w:t> </w:t>
      </w:r>
      <w:r>
        <w:rPr/>
        <w:t>servicio </w:t>
      </w:r>
      <w:r>
        <w:rPr>
          <w:spacing w:val="-2"/>
        </w:rPr>
        <w:t>compartido.</w:t>
      </w:r>
    </w:p>
    <w:p>
      <w:pPr>
        <w:pStyle w:val="BodyText"/>
      </w:pPr>
    </w:p>
    <w:p>
      <w:pPr>
        <w:pStyle w:val="BodyText"/>
        <w:spacing w:before="162"/>
      </w:pPr>
    </w:p>
    <w:p>
      <w:pPr>
        <w:pStyle w:val="Heading2"/>
        <w:ind w:left="1357"/>
      </w:pPr>
      <w:r>
        <w:rPr>
          <w:color w:val="089DD9"/>
        </w:rPr>
        <w:t>NO</w:t>
      </w:r>
      <w:r>
        <w:rPr>
          <w:color w:val="089DD9"/>
          <w:spacing w:val="16"/>
        </w:rPr>
        <w:t> </w:t>
      </w:r>
      <w:r>
        <w:rPr>
          <w:color w:val="089DD9"/>
          <w:spacing w:val="-2"/>
        </w:rPr>
        <w:t>INCLUYE</w:t>
      </w:r>
    </w:p>
    <w:p>
      <w:pPr>
        <w:pStyle w:val="BodyText"/>
        <w:spacing w:before="124"/>
        <w:rPr>
          <w:sz w:val="36"/>
        </w:rPr>
      </w:pPr>
    </w:p>
    <w:p>
      <w:pPr>
        <w:pStyle w:val="BodyText"/>
        <w:tabs>
          <w:tab w:pos="1806" w:val="left" w:leader="none"/>
          <w:tab w:pos="2797" w:val="left" w:leader="none"/>
          <w:tab w:pos="3135" w:val="left" w:leader="none"/>
          <w:tab w:pos="3926" w:val="left" w:leader="none"/>
          <w:tab w:pos="4701" w:val="left" w:leader="none"/>
        </w:tabs>
        <w:spacing w:line="228" w:lineRule="auto"/>
        <w:ind w:left="728" w:right="4"/>
      </w:pPr>
      <w:r>
        <w:rPr/>
        <w:drawing>
          <wp:anchor distT="0" distB="0" distL="0" distR="0" allowOverlap="1" layoutInCell="1" locked="0" behindDoc="0" simplePos="0" relativeHeight="15734784">
            <wp:simplePos x="0" y="0"/>
            <wp:positionH relativeFrom="page">
              <wp:posOffset>4186631</wp:posOffset>
            </wp:positionH>
            <wp:positionV relativeFrom="paragraph">
              <wp:posOffset>11465</wp:posOffset>
            </wp:positionV>
            <wp:extent cx="344754" cy="345249"/>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5" cstate="print"/>
                    <a:stretch>
                      <a:fillRect/>
                    </a:stretch>
                  </pic:blipFill>
                  <pic:spPr>
                    <a:xfrm>
                      <a:off x="0" y="0"/>
                      <a:ext cx="344754" cy="345249"/>
                    </a:xfrm>
                    <a:prstGeom prst="rect">
                      <a:avLst/>
                    </a:prstGeom>
                  </pic:spPr>
                </pic:pic>
              </a:graphicData>
            </a:graphic>
          </wp:anchor>
        </w:drawing>
      </w:r>
      <w:r>
        <w:rPr>
          <w:spacing w:val="-2"/>
        </w:rPr>
        <w:t>Propinas,</w:t>
      </w:r>
      <w:r>
        <w:rPr/>
        <w:tab/>
      </w:r>
      <w:r>
        <w:rPr>
          <w:spacing w:val="-2"/>
        </w:rPr>
        <w:t>entradas</w:t>
      </w:r>
      <w:r>
        <w:rPr/>
        <w:tab/>
      </w:r>
      <w:r>
        <w:rPr>
          <w:spacing w:val="-10"/>
        </w:rPr>
        <w:t>o</w:t>
      </w:r>
      <w:r>
        <w:rPr/>
        <w:tab/>
      </w:r>
      <w:r>
        <w:rPr>
          <w:spacing w:val="-2"/>
        </w:rPr>
        <w:t>tarifas</w:t>
      </w:r>
      <w:r>
        <w:rPr/>
        <w:tab/>
      </w:r>
      <w:r>
        <w:rPr>
          <w:spacing w:val="-2"/>
        </w:rPr>
        <w:t>aéreas</w:t>
      </w:r>
      <w:r>
        <w:rPr/>
        <w:tab/>
      </w:r>
      <w:r>
        <w:rPr>
          <w:spacing w:val="-6"/>
        </w:rPr>
        <w:t>no </w:t>
      </w:r>
      <w:r>
        <w:rPr/>
        <w:t>especificados en el programa</w:t>
      </w:r>
    </w:p>
    <w:p>
      <w:pPr>
        <w:pStyle w:val="BodyText"/>
        <w:spacing w:after="0" w:line="228" w:lineRule="auto"/>
        <w:sectPr>
          <w:type w:val="continuous"/>
          <w:pgSz w:w="12240" w:h="15840"/>
          <w:pgMar w:top="0" w:bottom="0" w:left="720" w:right="720"/>
          <w:cols w:num="2" w:equalWidth="0">
            <w:col w:w="5429" w:space="429"/>
            <w:col w:w="4942"/>
          </w:cols>
        </w:sectPr>
      </w:pPr>
    </w:p>
    <w:p>
      <w:pPr>
        <w:pStyle w:val="BodyText"/>
      </w:pPr>
    </w:p>
    <w:p>
      <w:pPr>
        <w:pStyle w:val="BodyText"/>
        <w:spacing w:before="214"/>
      </w:pPr>
    </w:p>
    <w:p>
      <w:pPr>
        <w:pStyle w:val="BodyText"/>
        <w:tabs>
          <w:tab w:pos="8638" w:val="left" w:leader="none"/>
        </w:tabs>
        <w:spacing w:line="228" w:lineRule="auto"/>
        <w:ind w:left="6586" w:right="4"/>
      </w:pPr>
      <w:r>
        <w:rPr/>
        <mc:AlternateContent>
          <mc:Choice Requires="wps">
            <w:drawing>
              <wp:anchor distT="0" distB="0" distL="0" distR="0" allowOverlap="1" layoutInCell="1" locked="0" behindDoc="0" simplePos="0" relativeHeight="15733248">
                <wp:simplePos x="0" y="0"/>
                <wp:positionH relativeFrom="page">
                  <wp:posOffset>4005097</wp:posOffset>
                </wp:positionH>
                <wp:positionV relativeFrom="paragraph">
                  <wp:posOffset>-5610174</wp:posOffset>
                </wp:positionV>
                <wp:extent cx="1270" cy="604012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1270" cy="6040120"/>
                        </a:xfrm>
                        <a:custGeom>
                          <a:avLst/>
                          <a:gdLst/>
                          <a:ahLst/>
                          <a:cxnLst/>
                          <a:rect l="l" t="t" r="r" b="b"/>
                          <a:pathLst>
                            <a:path w="0" h="6040120">
                              <a:moveTo>
                                <a:pt x="0" y="0"/>
                              </a:moveTo>
                              <a:lnTo>
                                <a:pt x="0" y="6039561"/>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15.362pt,-441.746033pt" to="315.362pt,33.809967pt" stroked="true" strokeweight="1pt" strokecolor="#089dd9">
                <v:stroke dashstyle="solid"/>
                <w10:wrap type="none"/>
              </v:line>
            </w:pict>
          </mc:Fallback>
        </mc:AlternateContent>
      </w:r>
      <w:r>
        <w:rPr/>
        <w:drawing>
          <wp:anchor distT="0" distB="0" distL="0" distR="0" allowOverlap="1" layoutInCell="1" locked="0" behindDoc="0" simplePos="0" relativeHeight="15735296">
            <wp:simplePos x="0" y="0"/>
            <wp:positionH relativeFrom="page">
              <wp:posOffset>4188129</wp:posOffset>
            </wp:positionH>
            <wp:positionV relativeFrom="paragraph">
              <wp:posOffset>-6680</wp:posOffset>
            </wp:positionV>
            <wp:extent cx="316760" cy="312483"/>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6" cstate="print"/>
                    <a:stretch>
                      <a:fillRect/>
                    </a:stretch>
                  </pic:blipFill>
                  <pic:spPr>
                    <a:xfrm>
                      <a:off x="0" y="0"/>
                      <a:ext cx="316760" cy="312483"/>
                    </a:xfrm>
                    <a:prstGeom prst="rect">
                      <a:avLst/>
                    </a:prstGeom>
                  </pic:spPr>
                </pic:pic>
              </a:graphicData>
            </a:graphic>
          </wp:anchor>
        </w:drawing>
      </w:r>
      <w:r>
        <w:rPr/>
        <mc:AlternateContent>
          <mc:Choice Requires="wps">
            <w:drawing>
              <wp:anchor distT="0" distB="0" distL="0" distR="0" allowOverlap="1" layoutInCell="1" locked="0" behindDoc="0" simplePos="0" relativeHeight="15737344">
                <wp:simplePos x="0" y="0"/>
                <wp:positionH relativeFrom="page">
                  <wp:posOffset>423278</wp:posOffset>
                </wp:positionH>
                <wp:positionV relativeFrom="paragraph">
                  <wp:posOffset>-713054</wp:posOffset>
                </wp:positionV>
                <wp:extent cx="3529329" cy="114173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3529329" cy="1141730"/>
                        </a:xfrm>
                        <a:prstGeom prst="rect">
                          <a:avLst/>
                        </a:prstGeom>
                      </wps:spPr>
                      <wps:txbx>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323"/>
                              <w:gridCol w:w="2710"/>
                              <w:gridCol w:w="745"/>
                              <w:gridCol w:w="658"/>
                            </w:tblGrid>
                            <w:tr>
                              <w:trPr>
                                <w:trHeight w:val="417" w:hRule="atLeast"/>
                              </w:trPr>
                              <w:tc>
                                <w:tcPr>
                                  <w:tcW w:w="1323" w:type="dxa"/>
                                  <w:tcBorders>
                                    <w:top w:val="nil"/>
                                    <w:left w:val="nil"/>
                                    <w:right w:val="single" w:sz="8" w:space="0" w:color="18213B"/>
                                  </w:tcBorders>
                                </w:tcPr>
                                <w:p>
                                  <w:pPr>
                                    <w:pStyle w:val="TableParagraph"/>
                                    <w:spacing w:line="170" w:lineRule="exact"/>
                                    <w:ind w:left="53"/>
                                    <w:rPr>
                                      <w:sz w:val="20"/>
                                    </w:rPr>
                                  </w:pPr>
                                  <w:r>
                                    <w:rPr>
                                      <w:sz w:val="20"/>
                                    </w:rPr>
                                    <w:t>Chepe</w:t>
                                  </w:r>
                                  <w:r>
                                    <w:rPr>
                                      <w:spacing w:val="10"/>
                                      <w:sz w:val="20"/>
                                    </w:rPr>
                                    <w:t> </w:t>
                                  </w:r>
                                  <w:r>
                                    <w:rPr>
                                      <w:spacing w:val="-2"/>
                                      <w:sz w:val="20"/>
                                    </w:rPr>
                                    <w:t>Express</w:t>
                                  </w:r>
                                </w:p>
                                <w:p>
                                  <w:pPr>
                                    <w:pStyle w:val="TableParagraph"/>
                                    <w:spacing w:line="215" w:lineRule="exact"/>
                                    <w:ind w:left="156"/>
                                    <w:rPr>
                                      <w:sz w:val="20"/>
                                    </w:rPr>
                                  </w:pPr>
                                  <w:r>
                                    <w:rPr>
                                      <w:sz w:val="20"/>
                                    </w:rPr>
                                    <w:t>Up</w:t>
                                  </w:r>
                                  <w:r>
                                    <w:rPr>
                                      <w:spacing w:val="1"/>
                                      <w:sz w:val="20"/>
                                    </w:rPr>
                                    <w:t> </w:t>
                                  </w:r>
                                  <w:r>
                                    <w:rPr>
                                      <w:sz w:val="20"/>
                                    </w:rPr>
                                    <w:t>Grade</w:t>
                                  </w:r>
                                  <w:r>
                                    <w:rPr>
                                      <w:spacing w:val="2"/>
                                      <w:sz w:val="20"/>
                                    </w:rPr>
                                    <w:t> </w:t>
                                  </w:r>
                                  <w:r>
                                    <w:rPr>
                                      <w:spacing w:val="-5"/>
                                      <w:sz w:val="20"/>
                                    </w:rPr>
                                    <w:t>a:</w:t>
                                  </w:r>
                                </w:p>
                              </w:tc>
                              <w:tc>
                                <w:tcPr>
                                  <w:tcW w:w="2710" w:type="dxa"/>
                                  <w:tcBorders>
                                    <w:top w:val="nil"/>
                                    <w:left w:val="single" w:sz="8" w:space="0" w:color="18213B"/>
                                    <w:right w:val="single" w:sz="8" w:space="0" w:color="18213B"/>
                                  </w:tcBorders>
                                </w:tcPr>
                                <w:p>
                                  <w:pPr>
                                    <w:pStyle w:val="TableParagraph"/>
                                    <w:spacing w:before="69"/>
                                    <w:ind w:left="876"/>
                                    <w:rPr>
                                      <w:sz w:val="22"/>
                                    </w:rPr>
                                  </w:pPr>
                                  <w:r>
                                    <w:rPr>
                                      <w:spacing w:val="-2"/>
                                      <w:sz w:val="22"/>
                                    </w:rPr>
                                    <w:t>INCLUYE</w:t>
                                  </w:r>
                                </w:p>
                              </w:tc>
                              <w:tc>
                                <w:tcPr>
                                  <w:tcW w:w="745" w:type="dxa"/>
                                  <w:tcBorders>
                                    <w:top w:val="nil"/>
                                    <w:left w:val="single" w:sz="8" w:space="0" w:color="18213B"/>
                                    <w:right w:val="single" w:sz="8" w:space="0" w:color="18213B"/>
                                  </w:tcBorders>
                                </w:tcPr>
                                <w:p>
                                  <w:pPr>
                                    <w:pStyle w:val="TableParagraph"/>
                                    <w:spacing w:line="196" w:lineRule="exact"/>
                                    <w:ind w:left="162"/>
                                    <w:rPr>
                                      <w:sz w:val="20"/>
                                    </w:rPr>
                                  </w:pPr>
                                  <w:r>
                                    <w:rPr>
                                      <w:spacing w:val="-4"/>
                                      <w:sz w:val="20"/>
                                    </w:rPr>
                                    <w:t>SPL.</w:t>
                                  </w:r>
                                </w:p>
                                <w:p>
                                  <w:pPr>
                                    <w:pStyle w:val="TableParagraph"/>
                                    <w:spacing w:line="202" w:lineRule="exact"/>
                                    <w:ind w:left="173"/>
                                    <w:rPr>
                                      <w:sz w:val="20"/>
                                    </w:rPr>
                                  </w:pPr>
                                  <w:r>
                                    <w:rPr>
                                      <w:spacing w:val="-4"/>
                                      <w:sz w:val="20"/>
                                    </w:rPr>
                                    <w:t>Baja</w:t>
                                  </w:r>
                                </w:p>
                              </w:tc>
                              <w:tc>
                                <w:tcPr>
                                  <w:tcW w:w="658" w:type="dxa"/>
                                  <w:tcBorders>
                                    <w:top w:val="nil"/>
                                    <w:left w:val="single" w:sz="8" w:space="0" w:color="18213B"/>
                                    <w:right w:val="nil"/>
                                  </w:tcBorders>
                                </w:tcPr>
                                <w:p>
                                  <w:pPr>
                                    <w:pStyle w:val="TableParagraph"/>
                                    <w:spacing w:line="206" w:lineRule="exact"/>
                                    <w:ind w:left="133"/>
                                    <w:rPr>
                                      <w:sz w:val="20"/>
                                    </w:rPr>
                                  </w:pPr>
                                  <w:r>
                                    <w:rPr>
                                      <w:spacing w:val="-4"/>
                                      <w:sz w:val="20"/>
                                    </w:rPr>
                                    <w:t>SPL.</w:t>
                                  </w:r>
                                </w:p>
                                <w:p>
                                  <w:pPr>
                                    <w:pStyle w:val="TableParagraph"/>
                                    <w:spacing w:line="191" w:lineRule="exact"/>
                                    <w:ind w:left="154"/>
                                    <w:rPr>
                                      <w:sz w:val="20"/>
                                    </w:rPr>
                                  </w:pPr>
                                  <w:r>
                                    <w:rPr>
                                      <w:spacing w:val="-4"/>
                                      <w:sz w:val="20"/>
                                    </w:rPr>
                                    <w:t>Alta</w:t>
                                  </w:r>
                                </w:p>
                              </w:tc>
                            </w:tr>
                            <w:tr>
                              <w:trPr>
                                <w:trHeight w:val="503" w:hRule="atLeast"/>
                              </w:trPr>
                              <w:tc>
                                <w:tcPr>
                                  <w:tcW w:w="1323" w:type="dxa"/>
                                  <w:tcBorders>
                                    <w:left w:val="nil"/>
                                    <w:bottom w:val="nil"/>
                                    <w:right w:val="single" w:sz="8" w:space="0" w:color="18213B"/>
                                  </w:tcBorders>
                                  <w:shd w:val="clear" w:color="auto" w:fill="E5E6E8"/>
                                </w:tcPr>
                                <w:p>
                                  <w:pPr>
                                    <w:pStyle w:val="TableParagraph"/>
                                    <w:spacing w:before="163"/>
                                    <w:ind w:left="28" w:right="28"/>
                                    <w:jc w:val="center"/>
                                    <w:rPr>
                                      <w:sz w:val="22"/>
                                    </w:rPr>
                                  </w:pPr>
                                  <w:r>
                                    <w:rPr>
                                      <w:spacing w:val="-2"/>
                                      <w:sz w:val="22"/>
                                    </w:rPr>
                                    <w:t>Ejecutiva</w:t>
                                  </w:r>
                                </w:p>
                              </w:tc>
                              <w:tc>
                                <w:tcPr>
                                  <w:tcW w:w="2710" w:type="dxa"/>
                                  <w:tcBorders>
                                    <w:left w:val="single" w:sz="8" w:space="0" w:color="18213B"/>
                                    <w:bottom w:val="nil"/>
                                    <w:right w:val="single" w:sz="8" w:space="0" w:color="18213B"/>
                                  </w:tcBorders>
                                  <w:shd w:val="clear" w:color="auto" w:fill="E5E6E8"/>
                                </w:tcPr>
                                <w:p>
                                  <w:pPr>
                                    <w:pStyle w:val="TableParagraph"/>
                                    <w:spacing w:line="208" w:lineRule="auto" w:before="62"/>
                                    <w:ind w:left="56"/>
                                    <w:rPr>
                                      <w:sz w:val="20"/>
                                    </w:rPr>
                                  </w:pPr>
                                  <w:r>
                                    <w:rPr>
                                      <w:sz w:val="20"/>
                                    </w:rPr>
                                    <w:t>Acceso</w:t>
                                  </w:r>
                                  <w:r>
                                    <w:rPr>
                                      <w:spacing w:val="-10"/>
                                      <w:sz w:val="20"/>
                                    </w:rPr>
                                    <w:t> </w:t>
                                  </w:r>
                                  <w:r>
                                    <w:rPr>
                                      <w:sz w:val="20"/>
                                    </w:rPr>
                                    <w:t>al</w:t>
                                  </w:r>
                                  <w:r>
                                    <w:rPr>
                                      <w:spacing w:val="-10"/>
                                      <w:sz w:val="20"/>
                                    </w:rPr>
                                    <w:t> </w:t>
                                  </w:r>
                                  <w:r>
                                    <w:rPr>
                                      <w:sz w:val="20"/>
                                    </w:rPr>
                                    <w:t>bar</w:t>
                                  </w:r>
                                  <w:r>
                                    <w:rPr>
                                      <w:spacing w:val="-10"/>
                                      <w:sz w:val="20"/>
                                    </w:rPr>
                                    <w:t> </w:t>
                                  </w:r>
                                  <w:r>
                                    <w:rPr>
                                      <w:sz w:val="20"/>
                                    </w:rPr>
                                    <w:t>y</w:t>
                                  </w:r>
                                  <w:r>
                                    <w:rPr>
                                      <w:spacing w:val="-10"/>
                                      <w:sz w:val="20"/>
                                    </w:rPr>
                                    <w:t> </w:t>
                                  </w:r>
                                  <w:r>
                                    <w:rPr>
                                      <w:sz w:val="20"/>
                                    </w:rPr>
                                    <w:t>comedor.</w:t>
                                  </w:r>
                                  <w:r>
                                    <w:rPr>
                                      <w:spacing w:val="-10"/>
                                      <w:sz w:val="20"/>
                                    </w:rPr>
                                    <w:t> </w:t>
                                  </w:r>
                                  <w:r>
                                    <w:rPr>
                                      <w:sz w:val="20"/>
                                    </w:rPr>
                                    <w:t>No incluye</w:t>
                                  </w:r>
                                  <w:r>
                                    <w:rPr>
                                      <w:spacing w:val="2"/>
                                      <w:sz w:val="20"/>
                                    </w:rPr>
                                    <w:t> </w:t>
                                  </w:r>
                                  <w:r>
                                    <w:rPr>
                                      <w:sz w:val="20"/>
                                    </w:rPr>
                                    <w:t>alimentos</w:t>
                                  </w:r>
                                  <w:r>
                                    <w:rPr>
                                      <w:spacing w:val="3"/>
                                      <w:sz w:val="20"/>
                                    </w:rPr>
                                    <w:t> </w:t>
                                  </w:r>
                                  <w:r>
                                    <w:rPr>
                                      <w:sz w:val="20"/>
                                    </w:rPr>
                                    <w:t>ni</w:t>
                                  </w:r>
                                  <w:r>
                                    <w:rPr>
                                      <w:spacing w:val="3"/>
                                      <w:sz w:val="20"/>
                                    </w:rPr>
                                    <w:t> </w:t>
                                  </w:r>
                                  <w:r>
                                    <w:rPr>
                                      <w:spacing w:val="-2"/>
                                      <w:sz w:val="20"/>
                                    </w:rPr>
                                    <w:t>bebidas</w:t>
                                  </w:r>
                                </w:p>
                              </w:tc>
                              <w:tc>
                                <w:tcPr>
                                  <w:tcW w:w="745" w:type="dxa"/>
                                  <w:tcBorders>
                                    <w:left w:val="single" w:sz="8" w:space="0" w:color="18213B"/>
                                    <w:bottom w:val="nil"/>
                                    <w:right w:val="single" w:sz="8" w:space="0" w:color="18213B"/>
                                  </w:tcBorders>
                                  <w:shd w:val="clear" w:color="auto" w:fill="E5E6E8"/>
                                </w:tcPr>
                                <w:p>
                                  <w:pPr>
                                    <w:pStyle w:val="TableParagraph"/>
                                    <w:spacing w:before="137"/>
                                    <w:ind w:right="63"/>
                                    <w:jc w:val="center"/>
                                    <w:rPr>
                                      <w:sz w:val="22"/>
                                    </w:rPr>
                                  </w:pPr>
                                  <w:r>
                                    <w:rPr>
                                      <w:spacing w:val="-4"/>
                                      <w:sz w:val="22"/>
                                    </w:rPr>
                                    <w:t>$910</w:t>
                                  </w:r>
                                </w:p>
                              </w:tc>
                              <w:tc>
                                <w:tcPr>
                                  <w:tcW w:w="658" w:type="dxa"/>
                                  <w:tcBorders>
                                    <w:left w:val="single" w:sz="8" w:space="0" w:color="18213B"/>
                                    <w:bottom w:val="nil"/>
                                    <w:right w:val="nil"/>
                                  </w:tcBorders>
                                  <w:shd w:val="clear" w:color="auto" w:fill="E5E6E8"/>
                                </w:tcPr>
                                <w:p>
                                  <w:pPr>
                                    <w:pStyle w:val="TableParagraph"/>
                                    <w:spacing w:before="147"/>
                                    <w:ind w:left="5"/>
                                    <w:jc w:val="center"/>
                                    <w:rPr>
                                      <w:sz w:val="22"/>
                                    </w:rPr>
                                  </w:pPr>
                                  <w:r>
                                    <w:rPr>
                                      <w:spacing w:val="-2"/>
                                      <w:sz w:val="22"/>
                                    </w:rPr>
                                    <w:t>$1,140</w:t>
                                  </w:r>
                                </w:p>
                              </w:tc>
                            </w:tr>
                            <w:tr>
                              <w:trPr>
                                <w:trHeight w:val="858" w:hRule="atLeast"/>
                              </w:trPr>
                              <w:tc>
                                <w:tcPr>
                                  <w:tcW w:w="1323" w:type="dxa"/>
                                  <w:tcBorders>
                                    <w:top w:val="nil"/>
                                    <w:left w:val="nil"/>
                                    <w:bottom w:val="nil"/>
                                    <w:right w:val="single" w:sz="8" w:space="0" w:color="18213B"/>
                                  </w:tcBorders>
                                </w:tcPr>
                                <w:p>
                                  <w:pPr>
                                    <w:pStyle w:val="TableParagraph"/>
                                    <w:spacing w:before="67"/>
                                    <w:rPr>
                                      <w:sz w:val="22"/>
                                    </w:rPr>
                                  </w:pPr>
                                </w:p>
                                <w:p>
                                  <w:pPr>
                                    <w:pStyle w:val="TableParagraph"/>
                                    <w:ind w:left="28"/>
                                    <w:jc w:val="center"/>
                                    <w:rPr>
                                      <w:sz w:val="22"/>
                                    </w:rPr>
                                  </w:pPr>
                                  <w:r>
                                    <w:rPr>
                                      <w:spacing w:val="-2"/>
                                      <w:w w:val="105"/>
                                      <w:sz w:val="22"/>
                                    </w:rPr>
                                    <w:t>Primera</w:t>
                                  </w:r>
                                </w:p>
                              </w:tc>
                              <w:tc>
                                <w:tcPr>
                                  <w:tcW w:w="2710" w:type="dxa"/>
                                  <w:tcBorders>
                                    <w:top w:val="nil"/>
                                    <w:left w:val="single" w:sz="8" w:space="0" w:color="18213B"/>
                                    <w:bottom w:val="nil"/>
                                    <w:right w:val="single" w:sz="8" w:space="0" w:color="18213B"/>
                                  </w:tcBorders>
                                </w:tcPr>
                                <w:p>
                                  <w:pPr>
                                    <w:pStyle w:val="TableParagraph"/>
                                    <w:spacing w:line="220" w:lineRule="exact"/>
                                    <w:ind w:left="45" w:right="51"/>
                                    <w:rPr>
                                      <w:sz w:val="20"/>
                                    </w:rPr>
                                  </w:pPr>
                                  <w:r>
                                    <w:rPr>
                                      <w:sz w:val="20"/>
                                    </w:rPr>
                                    <w:t>Acceso preferencial a las instalaciones del tren como el bar, terraza y domo comedor. No</w:t>
                                  </w:r>
                                  <w:r>
                                    <w:rPr>
                                      <w:spacing w:val="-6"/>
                                      <w:sz w:val="20"/>
                                    </w:rPr>
                                    <w:t> </w:t>
                                  </w:r>
                                  <w:r>
                                    <w:rPr>
                                      <w:sz w:val="20"/>
                                    </w:rPr>
                                    <w:t>incluye</w:t>
                                  </w:r>
                                  <w:r>
                                    <w:rPr>
                                      <w:spacing w:val="-6"/>
                                      <w:sz w:val="20"/>
                                    </w:rPr>
                                    <w:t> </w:t>
                                  </w:r>
                                  <w:r>
                                    <w:rPr>
                                      <w:sz w:val="20"/>
                                    </w:rPr>
                                    <w:t>alimentos</w:t>
                                  </w:r>
                                  <w:r>
                                    <w:rPr>
                                      <w:spacing w:val="-6"/>
                                      <w:sz w:val="20"/>
                                    </w:rPr>
                                    <w:t> </w:t>
                                  </w:r>
                                  <w:r>
                                    <w:rPr>
                                      <w:sz w:val="20"/>
                                    </w:rPr>
                                    <w:t>ni</w:t>
                                  </w:r>
                                  <w:r>
                                    <w:rPr>
                                      <w:spacing w:val="-6"/>
                                      <w:sz w:val="20"/>
                                    </w:rPr>
                                    <w:t> </w:t>
                                  </w:r>
                                  <w:r>
                                    <w:rPr>
                                      <w:sz w:val="20"/>
                                    </w:rPr>
                                    <w:t>bebidas</w:t>
                                  </w:r>
                                </w:p>
                              </w:tc>
                              <w:tc>
                                <w:tcPr>
                                  <w:tcW w:w="745" w:type="dxa"/>
                                  <w:tcBorders>
                                    <w:top w:val="nil"/>
                                    <w:left w:val="single" w:sz="8" w:space="0" w:color="18213B"/>
                                    <w:bottom w:val="nil"/>
                                    <w:right w:val="single" w:sz="8" w:space="0" w:color="18213B"/>
                                  </w:tcBorders>
                                </w:tcPr>
                                <w:p>
                                  <w:pPr>
                                    <w:pStyle w:val="TableParagraph"/>
                                    <w:spacing w:before="63"/>
                                    <w:rPr>
                                      <w:sz w:val="22"/>
                                    </w:rPr>
                                  </w:pPr>
                                </w:p>
                                <w:p>
                                  <w:pPr>
                                    <w:pStyle w:val="TableParagraph"/>
                                    <w:ind w:right="77"/>
                                    <w:jc w:val="center"/>
                                    <w:rPr>
                                      <w:sz w:val="22"/>
                                    </w:rPr>
                                  </w:pPr>
                                  <w:r>
                                    <w:rPr>
                                      <w:spacing w:val="-2"/>
                                      <w:sz w:val="22"/>
                                    </w:rPr>
                                    <w:t>$3,045</w:t>
                                  </w:r>
                                </w:p>
                              </w:tc>
                              <w:tc>
                                <w:tcPr>
                                  <w:tcW w:w="658" w:type="dxa"/>
                                  <w:tcBorders>
                                    <w:top w:val="nil"/>
                                    <w:left w:val="single" w:sz="8" w:space="0" w:color="18213B"/>
                                    <w:bottom w:val="nil"/>
                                    <w:right w:val="nil"/>
                                  </w:tcBorders>
                                </w:tcPr>
                                <w:p>
                                  <w:pPr>
                                    <w:pStyle w:val="TableParagraph"/>
                                    <w:spacing w:before="73"/>
                                    <w:rPr>
                                      <w:sz w:val="22"/>
                                    </w:rPr>
                                  </w:pPr>
                                </w:p>
                                <w:p>
                                  <w:pPr>
                                    <w:pStyle w:val="TableParagraph"/>
                                    <w:spacing w:before="1"/>
                                    <w:ind w:left="35"/>
                                    <w:jc w:val="center"/>
                                    <w:rPr>
                                      <w:sz w:val="22"/>
                                    </w:rPr>
                                  </w:pPr>
                                  <w:r>
                                    <w:rPr>
                                      <w:spacing w:val="-2"/>
                                      <w:sz w:val="22"/>
                                    </w:rPr>
                                    <w:t>$3.400</w:t>
                                  </w:r>
                                </w:p>
                              </w:tc>
                            </w:tr>
                          </w:tbl>
                          <w:p>
                            <w:pPr>
                              <w:pStyle w:val="BodyText"/>
                            </w:pPr>
                          </w:p>
                        </w:txbxContent>
                      </wps:txbx>
                      <wps:bodyPr wrap="square" lIns="0" tIns="0" rIns="0" bIns="0" rtlCol="0">
                        <a:noAutofit/>
                      </wps:bodyPr>
                    </wps:wsp>
                  </a:graphicData>
                </a:graphic>
              </wp:anchor>
            </w:drawing>
          </mc:Choice>
          <mc:Fallback>
            <w:pict>
              <v:shape style="position:absolute;margin-left:33.328999pt;margin-top:-56.146027pt;width:277.9pt;height:89.9pt;mso-position-horizontal-relative:page;mso-position-vertical-relative:paragraph;z-index:15737344" type="#_x0000_t202" id="docshape3" filled="false" stroked="false">
                <v:textbox inset="0,0,0,0">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323"/>
                        <w:gridCol w:w="2710"/>
                        <w:gridCol w:w="745"/>
                        <w:gridCol w:w="658"/>
                      </w:tblGrid>
                      <w:tr>
                        <w:trPr>
                          <w:trHeight w:val="417" w:hRule="atLeast"/>
                        </w:trPr>
                        <w:tc>
                          <w:tcPr>
                            <w:tcW w:w="1323" w:type="dxa"/>
                            <w:tcBorders>
                              <w:top w:val="nil"/>
                              <w:left w:val="nil"/>
                              <w:right w:val="single" w:sz="8" w:space="0" w:color="18213B"/>
                            </w:tcBorders>
                          </w:tcPr>
                          <w:p>
                            <w:pPr>
                              <w:pStyle w:val="TableParagraph"/>
                              <w:spacing w:line="170" w:lineRule="exact"/>
                              <w:ind w:left="53"/>
                              <w:rPr>
                                <w:sz w:val="20"/>
                              </w:rPr>
                            </w:pPr>
                            <w:r>
                              <w:rPr>
                                <w:sz w:val="20"/>
                              </w:rPr>
                              <w:t>Chepe</w:t>
                            </w:r>
                            <w:r>
                              <w:rPr>
                                <w:spacing w:val="10"/>
                                <w:sz w:val="20"/>
                              </w:rPr>
                              <w:t> </w:t>
                            </w:r>
                            <w:r>
                              <w:rPr>
                                <w:spacing w:val="-2"/>
                                <w:sz w:val="20"/>
                              </w:rPr>
                              <w:t>Express</w:t>
                            </w:r>
                          </w:p>
                          <w:p>
                            <w:pPr>
                              <w:pStyle w:val="TableParagraph"/>
                              <w:spacing w:line="215" w:lineRule="exact"/>
                              <w:ind w:left="156"/>
                              <w:rPr>
                                <w:sz w:val="20"/>
                              </w:rPr>
                            </w:pPr>
                            <w:r>
                              <w:rPr>
                                <w:sz w:val="20"/>
                              </w:rPr>
                              <w:t>Up</w:t>
                            </w:r>
                            <w:r>
                              <w:rPr>
                                <w:spacing w:val="1"/>
                                <w:sz w:val="20"/>
                              </w:rPr>
                              <w:t> </w:t>
                            </w:r>
                            <w:r>
                              <w:rPr>
                                <w:sz w:val="20"/>
                              </w:rPr>
                              <w:t>Grade</w:t>
                            </w:r>
                            <w:r>
                              <w:rPr>
                                <w:spacing w:val="2"/>
                                <w:sz w:val="20"/>
                              </w:rPr>
                              <w:t> </w:t>
                            </w:r>
                            <w:r>
                              <w:rPr>
                                <w:spacing w:val="-5"/>
                                <w:sz w:val="20"/>
                              </w:rPr>
                              <w:t>a:</w:t>
                            </w:r>
                          </w:p>
                        </w:tc>
                        <w:tc>
                          <w:tcPr>
                            <w:tcW w:w="2710" w:type="dxa"/>
                            <w:tcBorders>
                              <w:top w:val="nil"/>
                              <w:left w:val="single" w:sz="8" w:space="0" w:color="18213B"/>
                              <w:right w:val="single" w:sz="8" w:space="0" w:color="18213B"/>
                            </w:tcBorders>
                          </w:tcPr>
                          <w:p>
                            <w:pPr>
                              <w:pStyle w:val="TableParagraph"/>
                              <w:spacing w:before="69"/>
                              <w:ind w:left="876"/>
                              <w:rPr>
                                <w:sz w:val="22"/>
                              </w:rPr>
                            </w:pPr>
                            <w:r>
                              <w:rPr>
                                <w:spacing w:val="-2"/>
                                <w:sz w:val="22"/>
                              </w:rPr>
                              <w:t>INCLUYE</w:t>
                            </w:r>
                          </w:p>
                        </w:tc>
                        <w:tc>
                          <w:tcPr>
                            <w:tcW w:w="745" w:type="dxa"/>
                            <w:tcBorders>
                              <w:top w:val="nil"/>
                              <w:left w:val="single" w:sz="8" w:space="0" w:color="18213B"/>
                              <w:right w:val="single" w:sz="8" w:space="0" w:color="18213B"/>
                            </w:tcBorders>
                          </w:tcPr>
                          <w:p>
                            <w:pPr>
                              <w:pStyle w:val="TableParagraph"/>
                              <w:spacing w:line="196" w:lineRule="exact"/>
                              <w:ind w:left="162"/>
                              <w:rPr>
                                <w:sz w:val="20"/>
                              </w:rPr>
                            </w:pPr>
                            <w:r>
                              <w:rPr>
                                <w:spacing w:val="-4"/>
                                <w:sz w:val="20"/>
                              </w:rPr>
                              <w:t>SPL.</w:t>
                            </w:r>
                          </w:p>
                          <w:p>
                            <w:pPr>
                              <w:pStyle w:val="TableParagraph"/>
                              <w:spacing w:line="202" w:lineRule="exact"/>
                              <w:ind w:left="173"/>
                              <w:rPr>
                                <w:sz w:val="20"/>
                              </w:rPr>
                            </w:pPr>
                            <w:r>
                              <w:rPr>
                                <w:spacing w:val="-4"/>
                                <w:sz w:val="20"/>
                              </w:rPr>
                              <w:t>Baja</w:t>
                            </w:r>
                          </w:p>
                        </w:tc>
                        <w:tc>
                          <w:tcPr>
                            <w:tcW w:w="658" w:type="dxa"/>
                            <w:tcBorders>
                              <w:top w:val="nil"/>
                              <w:left w:val="single" w:sz="8" w:space="0" w:color="18213B"/>
                              <w:right w:val="nil"/>
                            </w:tcBorders>
                          </w:tcPr>
                          <w:p>
                            <w:pPr>
                              <w:pStyle w:val="TableParagraph"/>
                              <w:spacing w:line="206" w:lineRule="exact"/>
                              <w:ind w:left="133"/>
                              <w:rPr>
                                <w:sz w:val="20"/>
                              </w:rPr>
                            </w:pPr>
                            <w:r>
                              <w:rPr>
                                <w:spacing w:val="-4"/>
                                <w:sz w:val="20"/>
                              </w:rPr>
                              <w:t>SPL.</w:t>
                            </w:r>
                          </w:p>
                          <w:p>
                            <w:pPr>
                              <w:pStyle w:val="TableParagraph"/>
                              <w:spacing w:line="191" w:lineRule="exact"/>
                              <w:ind w:left="154"/>
                              <w:rPr>
                                <w:sz w:val="20"/>
                              </w:rPr>
                            </w:pPr>
                            <w:r>
                              <w:rPr>
                                <w:spacing w:val="-4"/>
                                <w:sz w:val="20"/>
                              </w:rPr>
                              <w:t>Alta</w:t>
                            </w:r>
                          </w:p>
                        </w:tc>
                      </w:tr>
                      <w:tr>
                        <w:trPr>
                          <w:trHeight w:val="503" w:hRule="atLeast"/>
                        </w:trPr>
                        <w:tc>
                          <w:tcPr>
                            <w:tcW w:w="1323" w:type="dxa"/>
                            <w:tcBorders>
                              <w:left w:val="nil"/>
                              <w:bottom w:val="nil"/>
                              <w:right w:val="single" w:sz="8" w:space="0" w:color="18213B"/>
                            </w:tcBorders>
                            <w:shd w:val="clear" w:color="auto" w:fill="E5E6E8"/>
                          </w:tcPr>
                          <w:p>
                            <w:pPr>
                              <w:pStyle w:val="TableParagraph"/>
                              <w:spacing w:before="163"/>
                              <w:ind w:left="28" w:right="28"/>
                              <w:jc w:val="center"/>
                              <w:rPr>
                                <w:sz w:val="22"/>
                              </w:rPr>
                            </w:pPr>
                            <w:r>
                              <w:rPr>
                                <w:spacing w:val="-2"/>
                                <w:sz w:val="22"/>
                              </w:rPr>
                              <w:t>Ejecutiva</w:t>
                            </w:r>
                          </w:p>
                        </w:tc>
                        <w:tc>
                          <w:tcPr>
                            <w:tcW w:w="2710" w:type="dxa"/>
                            <w:tcBorders>
                              <w:left w:val="single" w:sz="8" w:space="0" w:color="18213B"/>
                              <w:bottom w:val="nil"/>
                              <w:right w:val="single" w:sz="8" w:space="0" w:color="18213B"/>
                            </w:tcBorders>
                            <w:shd w:val="clear" w:color="auto" w:fill="E5E6E8"/>
                          </w:tcPr>
                          <w:p>
                            <w:pPr>
                              <w:pStyle w:val="TableParagraph"/>
                              <w:spacing w:line="208" w:lineRule="auto" w:before="62"/>
                              <w:ind w:left="56"/>
                              <w:rPr>
                                <w:sz w:val="20"/>
                              </w:rPr>
                            </w:pPr>
                            <w:r>
                              <w:rPr>
                                <w:sz w:val="20"/>
                              </w:rPr>
                              <w:t>Acceso</w:t>
                            </w:r>
                            <w:r>
                              <w:rPr>
                                <w:spacing w:val="-10"/>
                                <w:sz w:val="20"/>
                              </w:rPr>
                              <w:t> </w:t>
                            </w:r>
                            <w:r>
                              <w:rPr>
                                <w:sz w:val="20"/>
                              </w:rPr>
                              <w:t>al</w:t>
                            </w:r>
                            <w:r>
                              <w:rPr>
                                <w:spacing w:val="-10"/>
                                <w:sz w:val="20"/>
                              </w:rPr>
                              <w:t> </w:t>
                            </w:r>
                            <w:r>
                              <w:rPr>
                                <w:sz w:val="20"/>
                              </w:rPr>
                              <w:t>bar</w:t>
                            </w:r>
                            <w:r>
                              <w:rPr>
                                <w:spacing w:val="-10"/>
                                <w:sz w:val="20"/>
                              </w:rPr>
                              <w:t> </w:t>
                            </w:r>
                            <w:r>
                              <w:rPr>
                                <w:sz w:val="20"/>
                              </w:rPr>
                              <w:t>y</w:t>
                            </w:r>
                            <w:r>
                              <w:rPr>
                                <w:spacing w:val="-10"/>
                                <w:sz w:val="20"/>
                              </w:rPr>
                              <w:t> </w:t>
                            </w:r>
                            <w:r>
                              <w:rPr>
                                <w:sz w:val="20"/>
                              </w:rPr>
                              <w:t>comedor.</w:t>
                            </w:r>
                            <w:r>
                              <w:rPr>
                                <w:spacing w:val="-10"/>
                                <w:sz w:val="20"/>
                              </w:rPr>
                              <w:t> </w:t>
                            </w:r>
                            <w:r>
                              <w:rPr>
                                <w:sz w:val="20"/>
                              </w:rPr>
                              <w:t>No incluye</w:t>
                            </w:r>
                            <w:r>
                              <w:rPr>
                                <w:spacing w:val="2"/>
                                <w:sz w:val="20"/>
                              </w:rPr>
                              <w:t> </w:t>
                            </w:r>
                            <w:r>
                              <w:rPr>
                                <w:sz w:val="20"/>
                              </w:rPr>
                              <w:t>alimentos</w:t>
                            </w:r>
                            <w:r>
                              <w:rPr>
                                <w:spacing w:val="3"/>
                                <w:sz w:val="20"/>
                              </w:rPr>
                              <w:t> </w:t>
                            </w:r>
                            <w:r>
                              <w:rPr>
                                <w:sz w:val="20"/>
                              </w:rPr>
                              <w:t>ni</w:t>
                            </w:r>
                            <w:r>
                              <w:rPr>
                                <w:spacing w:val="3"/>
                                <w:sz w:val="20"/>
                              </w:rPr>
                              <w:t> </w:t>
                            </w:r>
                            <w:r>
                              <w:rPr>
                                <w:spacing w:val="-2"/>
                                <w:sz w:val="20"/>
                              </w:rPr>
                              <w:t>bebidas</w:t>
                            </w:r>
                          </w:p>
                        </w:tc>
                        <w:tc>
                          <w:tcPr>
                            <w:tcW w:w="745" w:type="dxa"/>
                            <w:tcBorders>
                              <w:left w:val="single" w:sz="8" w:space="0" w:color="18213B"/>
                              <w:bottom w:val="nil"/>
                              <w:right w:val="single" w:sz="8" w:space="0" w:color="18213B"/>
                            </w:tcBorders>
                            <w:shd w:val="clear" w:color="auto" w:fill="E5E6E8"/>
                          </w:tcPr>
                          <w:p>
                            <w:pPr>
                              <w:pStyle w:val="TableParagraph"/>
                              <w:spacing w:before="137"/>
                              <w:ind w:right="63"/>
                              <w:jc w:val="center"/>
                              <w:rPr>
                                <w:sz w:val="22"/>
                              </w:rPr>
                            </w:pPr>
                            <w:r>
                              <w:rPr>
                                <w:spacing w:val="-4"/>
                                <w:sz w:val="22"/>
                              </w:rPr>
                              <w:t>$910</w:t>
                            </w:r>
                          </w:p>
                        </w:tc>
                        <w:tc>
                          <w:tcPr>
                            <w:tcW w:w="658" w:type="dxa"/>
                            <w:tcBorders>
                              <w:left w:val="single" w:sz="8" w:space="0" w:color="18213B"/>
                              <w:bottom w:val="nil"/>
                              <w:right w:val="nil"/>
                            </w:tcBorders>
                            <w:shd w:val="clear" w:color="auto" w:fill="E5E6E8"/>
                          </w:tcPr>
                          <w:p>
                            <w:pPr>
                              <w:pStyle w:val="TableParagraph"/>
                              <w:spacing w:before="147"/>
                              <w:ind w:left="5"/>
                              <w:jc w:val="center"/>
                              <w:rPr>
                                <w:sz w:val="22"/>
                              </w:rPr>
                            </w:pPr>
                            <w:r>
                              <w:rPr>
                                <w:spacing w:val="-2"/>
                                <w:sz w:val="22"/>
                              </w:rPr>
                              <w:t>$1,140</w:t>
                            </w:r>
                          </w:p>
                        </w:tc>
                      </w:tr>
                      <w:tr>
                        <w:trPr>
                          <w:trHeight w:val="858" w:hRule="atLeast"/>
                        </w:trPr>
                        <w:tc>
                          <w:tcPr>
                            <w:tcW w:w="1323" w:type="dxa"/>
                            <w:tcBorders>
                              <w:top w:val="nil"/>
                              <w:left w:val="nil"/>
                              <w:bottom w:val="nil"/>
                              <w:right w:val="single" w:sz="8" w:space="0" w:color="18213B"/>
                            </w:tcBorders>
                          </w:tcPr>
                          <w:p>
                            <w:pPr>
                              <w:pStyle w:val="TableParagraph"/>
                              <w:spacing w:before="67"/>
                              <w:rPr>
                                <w:sz w:val="22"/>
                              </w:rPr>
                            </w:pPr>
                          </w:p>
                          <w:p>
                            <w:pPr>
                              <w:pStyle w:val="TableParagraph"/>
                              <w:ind w:left="28"/>
                              <w:jc w:val="center"/>
                              <w:rPr>
                                <w:sz w:val="22"/>
                              </w:rPr>
                            </w:pPr>
                            <w:r>
                              <w:rPr>
                                <w:spacing w:val="-2"/>
                                <w:w w:val="105"/>
                                <w:sz w:val="22"/>
                              </w:rPr>
                              <w:t>Primera</w:t>
                            </w:r>
                          </w:p>
                        </w:tc>
                        <w:tc>
                          <w:tcPr>
                            <w:tcW w:w="2710" w:type="dxa"/>
                            <w:tcBorders>
                              <w:top w:val="nil"/>
                              <w:left w:val="single" w:sz="8" w:space="0" w:color="18213B"/>
                              <w:bottom w:val="nil"/>
                              <w:right w:val="single" w:sz="8" w:space="0" w:color="18213B"/>
                            </w:tcBorders>
                          </w:tcPr>
                          <w:p>
                            <w:pPr>
                              <w:pStyle w:val="TableParagraph"/>
                              <w:spacing w:line="220" w:lineRule="exact"/>
                              <w:ind w:left="45" w:right="51"/>
                              <w:rPr>
                                <w:sz w:val="20"/>
                              </w:rPr>
                            </w:pPr>
                            <w:r>
                              <w:rPr>
                                <w:sz w:val="20"/>
                              </w:rPr>
                              <w:t>Acceso preferencial a las instalaciones del tren como el bar, terraza y domo comedor. No</w:t>
                            </w:r>
                            <w:r>
                              <w:rPr>
                                <w:spacing w:val="-6"/>
                                <w:sz w:val="20"/>
                              </w:rPr>
                              <w:t> </w:t>
                            </w:r>
                            <w:r>
                              <w:rPr>
                                <w:sz w:val="20"/>
                              </w:rPr>
                              <w:t>incluye</w:t>
                            </w:r>
                            <w:r>
                              <w:rPr>
                                <w:spacing w:val="-6"/>
                                <w:sz w:val="20"/>
                              </w:rPr>
                              <w:t> </w:t>
                            </w:r>
                            <w:r>
                              <w:rPr>
                                <w:sz w:val="20"/>
                              </w:rPr>
                              <w:t>alimentos</w:t>
                            </w:r>
                            <w:r>
                              <w:rPr>
                                <w:spacing w:val="-6"/>
                                <w:sz w:val="20"/>
                              </w:rPr>
                              <w:t> </w:t>
                            </w:r>
                            <w:r>
                              <w:rPr>
                                <w:sz w:val="20"/>
                              </w:rPr>
                              <w:t>ni</w:t>
                            </w:r>
                            <w:r>
                              <w:rPr>
                                <w:spacing w:val="-6"/>
                                <w:sz w:val="20"/>
                              </w:rPr>
                              <w:t> </w:t>
                            </w:r>
                            <w:r>
                              <w:rPr>
                                <w:sz w:val="20"/>
                              </w:rPr>
                              <w:t>bebidas</w:t>
                            </w:r>
                          </w:p>
                        </w:tc>
                        <w:tc>
                          <w:tcPr>
                            <w:tcW w:w="745" w:type="dxa"/>
                            <w:tcBorders>
                              <w:top w:val="nil"/>
                              <w:left w:val="single" w:sz="8" w:space="0" w:color="18213B"/>
                              <w:bottom w:val="nil"/>
                              <w:right w:val="single" w:sz="8" w:space="0" w:color="18213B"/>
                            </w:tcBorders>
                          </w:tcPr>
                          <w:p>
                            <w:pPr>
                              <w:pStyle w:val="TableParagraph"/>
                              <w:spacing w:before="63"/>
                              <w:rPr>
                                <w:sz w:val="22"/>
                              </w:rPr>
                            </w:pPr>
                          </w:p>
                          <w:p>
                            <w:pPr>
                              <w:pStyle w:val="TableParagraph"/>
                              <w:ind w:right="77"/>
                              <w:jc w:val="center"/>
                              <w:rPr>
                                <w:sz w:val="22"/>
                              </w:rPr>
                            </w:pPr>
                            <w:r>
                              <w:rPr>
                                <w:spacing w:val="-2"/>
                                <w:sz w:val="22"/>
                              </w:rPr>
                              <w:t>$3,045</w:t>
                            </w:r>
                          </w:p>
                        </w:tc>
                        <w:tc>
                          <w:tcPr>
                            <w:tcW w:w="658" w:type="dxa"/>
                            <w:tcBorders>
                              <w:top w:val="nil"/>
                              <w:left w:val="single" w:sz="8" w:space="0" w:color="18213B"/>
                              <w:bottom w:val="nil"/>
                              <w:right w:val="nil"/>
                            </w:tcBorders>
                          </w:tcPr>
                          <w:p>
                            <w:pPr>
                              <w:pStyle w:val="TableParagraph"/>
                              <w:spacing w:before="73"/>
                              <w:rPr>
                                <w:sz w:val="22"/>
                              </w:rPr>
                            </w:pPr>
                          </w:p>
                          <w:p>
                            <w:pPr>
                              <w:pStyle w:val="TableParagraph"/>
                              <w:spacing w:before="1"/>
                              <w:ind w:left="35"/>
                              <w:jc w:val="center"/>
                              <w:rPr>
                                <w:sz w:val="22"/>
                              </w:rPr>
                            </w:pPr>
                            <w:r>
                              <w:rPr>
                                <w:spacing w:val="-2"/>
                                <w:sz w:val="22"/>
                              </w:rPr>
                              <w:t>$3.400</w:t>
                            </w:r>
                          </w:p>
                        </w:tc>
                      </w:tr>
                    </w:tbl>
                    <w:p>
                      <w:pPr>
                        <w:pStyle w:val="BodyText"/>
                      </w:pPr>
                    </w:p>
                  </w:txbxContent>
                </v:textbox>
                <w10:wrap type="none"/>
              </v:shape>
            </w:pict>
          </mc:Fallback>
        </mc:AlternateContent>
      </w:r>
      <w:r>
        <w:rPr/>
        <w:t>Bebidas</w:t>
      </w:r>
      <w:r>
        <w:rPr>
          <w:spacing w:val="40"/>
        </w:rPr>
        <w:t> </w:t>
      </w:r>
      <w:r>
        <w:rPr/>
        <w:t>y</w:t>
      </w:r>
      <w:r>
        <w:rPr>
          <w:spacing w:val="40"/>
        </w:rPr>
        <w:t> </w:t>
      </w:r>
      <w:r>
        <w:rPr/>
        <w:t>comidas</w:t>
        <w:tab/>
        <w:t>no</w:t>
      </w:r>
      <w:r>
        <w:rPr>
          <w:spacing w:val="40"/>
        </w:rPr>
        <w:t> </w:t>
      </w:r>
      <w:r>
        <w:rPr/>
        <w:t>especificados</w:t>
      </w:r>
      <w:r>
        <w:rPr>
          <w:spacing w:val="40"/>
        </w:rPr>
        <w:t> </w:t>
      </w:r>
      <w:r>
        <w:rPr/>
        <w:t>en</w:t>
      </w:r>
      <w:r>
        <w:rPr>
          <w:spacing w:val="40"/>
        </w:rPr>
        <w:t> </w:t>
      </w:r>
      <w:r>
        <w:rPr/>
        <w:t>el itinerario y/o el apartado incluye.</w:t>
      </w:r>
    </w:p>
    <w:p>
      <w:pPr>
        <w:pStyle w:val="BodyText"/>
      </w:pPr>
    </w:p>
    <w:p>
      <w:pPr>
        <w:pStyle w:val="BodyText"/>
        <w:spacing w:before="46"/>
      </w:pPr>
    </w:p>
    <w:p>
      <w:pPr>
        <w:pStyle w:val="Heading1"/>
        <w:jc w:val="center"/>
      </w:pPr>
      <w:r>
        <w:rPr>
          <w:color w:val="089DD9"/>
        </w:rPr>
        <w:t>NOTAS</w:t>
      </w:r>
      <w:r>
        <w:rPr>
          <w:color w:val="089DD9"/>
          <w:spacing w:val="-22"/>
        </w:rPr>
        <w:t> </w:t>
      </w:r>
      <w:r>
        <w:rPr>
          <w:color w:val="089DD9"/>
          <w:spacing w:val="-2"/>
        </w:rPr>
        <w:t>IMPORTANTES</w:t>
      </w:r>
    </w:p>
    <w:p>
      <w:pPr>
        <w:pStyle w:val="ListParagraph"/>
        <w:numPr>
          <w:ilvl w:val="0"/>
          <w:numId w:val="1"/>
        </w:numPr>
        <w:tabs>
          <w:tab w:pos="131" w:val="left" w:leader="none"/>
        </w:tabs>
        <w:spacing w:line="271" w:lineRule="auto" w:before="54" w:after="0"/>
        <w:ind w:left="0" w:right="0" w:firstLine="0"/>
        <w:jc w:val="left"/>
        <w:rPr>
          <w:sz w:val="20"/>
        </w:rPr>
      </w:pPr>
      <w:r>
        <w:rPr>
          <w:sz w:val="20"/>
        </w:rPr>
        <w:t>Aplica suplemento del 10% en temporada alta en semana santa y pascua, días festivos, puentes oficiales de la SEP, navidad y fin de año (si su alojamiento coincide con cena de navidad o año nuevo, favor solicitar costo adicional por festividad).</w:t>
      </w:r>
    </w:p>
    <w:p>
      <w:pPr>
        <w:pStyle w:val="ListParagraph"/>
        <w:numPr>
          <w:ilvl w:val="0"/>
          <w:numId w:val="1"/>
        </w:numPr>
        <w:tabs>
          <w:tab w:pos="123" w:val="left" w:leader="none"/>
        </w:tabs>
        <w:spacing w:line="271" w:lineRule="auto" w:before="0" w:after="0"/>
        <w:ind w:left="0" w:right="0" w:firstLine="0"/>
        <w:jc w:val="left"/>
        <w:rPr>
          <w:sz w:val="20"/>
        </w:rPr>
      </w:pPr>
      <w:r>
        <w:rPr>
          <w:sz w:val="20"/>
        </w:rPr>
        <w:t>Para los meses de lluvias en caso de presentarse interrupciones en el servicio de tren por causas de fuerza mayor no aplicará ningún reembolso, solo aplica cambio de fecha, se recomienda comprar tarifas aéreas flexibles que permitan cambios.</w:t>
      </w:r>
    </w:p>
    <w:p>
      <w:pPr>
        <w:pStyle w:val="ListParagraph"/>
        <w:numPr>
          <w:ilvl w:val="0"/>
          <w:numId w:val="1"/>
        </w:numPr>
        <w:tabs>
          <w:tab w:pos="126" w:val="left" w:leader="none"/>
        </w:tabs>
        <w:spacing w:line="240" w:lineRule="auto" w:before="0" w:after="0"/>
        <w:ind w:left="126" w:right="0" w:hanging="126"/>
        <w:jc w:val="left"/>
        <w:rPr>
          <w:sz w:val="20"/>
        </w:rPr>
      </w:pPr>
      <w:r>
        <w:rPr>
          <w:sz w:val="20"/>
        </w:rPr>
        <w:t>En</w:t>
      </w:r>
      <w:r>
        <w:rPr>
          <w:spacing w:val="3"/>
          <w:sz w:val="20"/>
        </w:rPr>
        <w:t> </w:t>
      </w:r>
      <w:r>
        <w:rPr>
          <w:sz w:val="20"/>
        </w:rPr>
        <w:t>caso</w:t>
      </w:r>
      <w:r>
        <w:rPr>
          <w:spacing w:val="4"/>
          <w:sz w:val="20"/>
        </w:rPr>
        <w:t> </w:t>
      </w:r>
      <w:r>
        <w:rPr>
          <w:sz w:val="20"/>
        </w:rPr>
        <w:t>de</w:t>
      </w:r>
      <w:r>
        <w:rPr>
          <w:spacing w:val="3"/>
          <w:sz w:val="20"/>
        </w:rPr>
        <w:t> </w:t>
      </w:r>
      <w:r>
        <w:rPr>
          <w:sz w:val="20"/>
        </w:rPr>
        <w:t>requerir</w:t>
      </w:r>
      <w:r>
        <w:rPr>
          <w:spacing w:val="4"/>
          <w:sz w:val="20"/>
        </w:rPr>
        <w:t> </w:t>
      </w:r>
      <w:r>
        <w:rPr>
          <w:sz w:val="20"/>
        </w:rPr>
        <w:t>una</w:t>
      </w:r>
      <w:r>
        <w:rPr>
          <w:spacing w:val="3"/>
          <w:sz w:val="20"/>
        </w:rPr>
        <w:t> </w:t>
      </w:r>
      <w:r>
        <w:rPr>
          <w:sz w:val="20"/>
        </w:rPr>
        <w:t>dieta</w:t>
      </w:r>
      <w:r>
        <w:rPr>
          <w:spacing w:val="4"/>
          <w:sz w:val="20"/>
        </w:rPr>
        <w:t> </w:t>
      </w:r>
      <w:r>
        <w:rPr>
          <w:sz w:val="20"/>
        </w:rPr>
        <w:t>especial</w:t>
      </w:r>
      <w:r>
        <w:rPr>
          <w:spacing w:val="3"/>
          <w:sz w:val="20"/>
        </w:rPr>
        <w:t> </w:t>
      </w:r>
      <w:r>
        <w:rPr>
          <w:sz w:val="20"/>
        </w:rPr>
        <w:t>o</w:t>
      </w:r>
      <w:r>
        <w:rPr>
          <w:spacing w:val="4"/>
          <w:sz w:val="20"/>
        </w:rPr>
        <w:t> </w:t>
      </w:r>
      <w:r>
        <w:rPr>
          <w:sz w:val="20"/>
        </w:rPr>
        <w:t>ser</w:t>
      </w:r>
      <w:r>
        <w:rPr>
          <w:spacing w:val="3"/>
          <w:sz w:val="20"/>
        </w:rPr>
        <w:t> </w:t>
      </w:r>
      <w:r>
        <w:rPr>
          <w:sz w:val="20"/>
        </w:rPr>
        <w:t>alérgico</w:t>
      </w:r>
      <w:r>
        <w:rPr>
          <w:spacing w:val="4"/>
          <w:sz w:val="20"/>
        </w:rPr>
        <w:t> </w:t>
      </w:r>
      <w:r>
        <w:rPr>
          <w:sz w:val="20"/>
        </w:rPr>
        <w:t>a</w:t>
      </w:r>
      <w:r>
        <w:rPr>
          <w:spacing w:val="3"/>
          <w:sz w:val="20"/>
        </w:rPr>
        <w:t> </w:t>
      </w:r>
      <w:r>
        <w:rPr>
          <w:sz w:val="20"/>
        </w:rPr>
        <w:t>un</w:t>
      </w:r>
      <w:r>
        <w:rPr>
          <w:spacing w:val="4"/>
          <w:sz w:val="20"/>
        </w:rPr>
        <w:t> </w:t>
      </w:r>
      <w:r>
        <w:rPr>
          <w:sz w:val="20"/>
        </w:rPr>
        <w:t>alimento</w:t>
      </w:r>
      <w:r>
        <w:rPr>
          <w:spacing w:val="3"/>
          <w:sz w:val="20"/>
        </w:rPr>
        <w:t> </w:t>
      </w:r>
      <w:r>
        <w:rPr>
          <w:sz w:val="20"/>
        </w:rPr>
        <w:t>favor</w:t>
      </w:r>
      <w:r>
        <w:rPr>
          <w:spacing w:val="4"/>
          <w:sz w:val="20"/>
        </w:rPr>
        <w:t> </w:t>
      </w:r>
      <w:r>
        <w:rPr>
          <w:sz w:val="20"/>
        </w:rPr>
        <w:t>de</w:t>
      </w:r>
      <w:r>
        <w:rPr>
          <w:spacing w:val="3"/>
          <w:sz w:val="20"/>
        </w:rPr>
        <w:t> </w:t>
      </w:r>
      <w:r>
        <w:rPr>
          <w:sz w:val="20"/>
        </w:rPr>
        <w:t>notificarlo</w:t>
      </w:r>
      <w:r>
        <w:rPr>
          <w:spacing w:val="4"/>
          <w:sz w:val="20"/>
        </w:rPr>
        <w:t> </w:t>
      </w:r>
      <w:r>
        <w:rPr>
          <w:sz w:val="20"/>
        </w:rPr>
        <w:t>con</w:t>
      </w:r>
      <w:r>
        <w:rPr>
          <w:spacing w:val="3"/>
          <w:sz w:val="20"/>
        </w:rPr>
        <w:t> </w:t>
      </w:r>
      <w:r>
        <w:rPr>
          <w:spacing w:val="-2"/>
          <w:sz w:val="20"/>
        </w:rPr>
        <w:t>anticipación.</w:t>
      </w:r>
    </w:p>
    <w:p>
      <w:pPr>
        <w:pStyle w:val="ListParagraph"/>
        <w:numPr>
          <w:ilvl w:val="0"/>
          <w:numId w:val="1"/>
        </w:numPr>
        <w:tabs>
          <w:tab w:pos="126" w:val="left" w:leader="none"/>
        </w:tabs>
        <w:spacing w:line="240" w:lineRule="auto" w:before="30" w:after="0"/>
        <w:ind w:left="126" w:right="0" w:hanging="126"/>
        <w:jc w:val="left"/>
        <w:rPr>
          <w:sz w:val="20"/>
        </w:rPr>
      </w:pPr>
      <w:r>
        <w:rPr>
          <w:sz w:val="20"/>
        </w:rPr>
        <w:t>Precios</w:t>
      </w:r>
      <w:r>
        <w:rPr>
          <w:spacing w:val="3"/>
          <w:sz w:val="20"/>
        </w:rPr>
        <w:t> </w:t>
      </w:r>
      <w:r>
        <w:rPr>
          <w:sz w:val="20"/>
        </w:rPr>
        <w:t>sujetos</w:t>
      </w:r>
      <w:r>
        <w:rPr>
          <w:spacing w:val="4"/>
          <w:sz w:val="20"/>
        </w:rPr>
        <w:t> </w:t>
      </w:r>
      <w:r>
        <w:rPr>
          <w:sz w:val="20"/>
        </w:rPr>
        <w:t>a</w:t>
      </w:r>
      <w:r>
        <w:rPr>
          <w:spacing w:val="4"/>
          <w:sz w:val="20"/>
        </w:rPr>
        <w:t> </w:t>
      </w:r>
      <w:r>
        <w:rPr>
          <w:sz w:val="20"/>
        </w:rPr>
        <w:t>cambio</w:t>
      </w:r>
      <w:r>
        <w:rPr>
          <w:spacing w:val="4"/>
          <w:sz w:val="20"/>
        </w:rPr>
        <w:t> </w:t>
      </w:r>
      <w:r>
        <w:rPr>
          <w:sz w:val="20"/>
        </w:rPr>
        <w:t>y</w:t>
      </w:r>
      <w:r>
        <w:rPr>
          <w:spacing w:val="4"/>
          <w:sz w:val="20"/>
        </w:rPr>
        <w:t> </w:t>
      </w:r>
      <w:r>
        <w:rPr>
          <w:sz w:val="20"/>
        </w:rPr>
        <w:t>disponibilidad</w:t>
      </w:r>
      <w:r>
        <w:rPr>
          <w:spacing w:val="3"/>
          <w:sz w:val="20"/>
        </w:rPr>
        <w:t> </w:t>
      </w:r>
      <w:r>
        <w:rPr>
          <w:sz w:val="20"/>
        </w:rPr>
        <w:t>por</w:t>
      </w:r>
      <w:r>
        <w:rPr>
          <w:spacing w:val="4"/>
          <w:sz w:val="20"/>
        </w:rPr>
        <w:t> </w:t>
      </w:r>
      <w:r>
        <w:rPr>
          <w:sz w:val="20"/>
        </w:rPr>
        <w:t>fluctuación</w:t>
      </w:r>
      <w:r>
        <w:rPr>
          <w:spacing w:val="4"/>
          <w:sz w:val="20"/>
        </w:rPr>
        <w:t> </w:t>
      </w:r>
      <w:r>
        <w:rPr>
          <w:sz w:val="20"/>
        </w:rPr>
        <w:t>en</w:t>
      </w:r>
      <w:r>
        <w:rPr>
          <w:spacing w:val="4"/>
          <w:sz w:val="20"/>
        </w:rPr>
        <w:t> </w:t>
      </w:r>
      <w:r>
        <w:rPr>
          <w:sz w:val="20"/>
        </w:rPr>
        <w:t>las</w:t>
      </w:r>
      <w:r>
        <w:rPr>
          <w:spacing w:val="4"/>
          <w:sz w:val="20"/>
        </w:rPr>
        <w:t> </w:t>
      </w:r>
      <w:r>
        <w:rPr>
          <w:sz w:val="20"/>
        </w:rPr>
        <w:t>tarifas.</w:t>
      </w:r>
      <w:r>
        <w:rPr>
          <w:spacing w:val="3"/>
          <w:sz w:val="20"/>
        </w:rPr>
        <w:t> </w:t>
      </w:r>
      <w:r>
        <w:rPr>
          <w:sz w:val="20"/>
        </w:rPr>
        <w:t>Mínimo</w:t>
      </w:r>
      <w:r>
        <w:rPr>
          <w:spacing w:val="4"/>
          <w:sz w:val="20"/>
        </w:rPr>
        <w:t> </w:t>
      </w:r>
      <w:r>
        <w:rPr>
          <w:sz w:val="20"/>
        </w:rPr>
        <w:t>2</w:t>
      </w:r>
      <w:r>
        <w:rPr>
          <w:spacing w:val="4"/>
          <w:sz w:val="20"/>
        </w:rPr>
        <w:t> </w:t>
      </w:r>
      <w:r>
        <w:rPr>
          <w:spacing w:val="-2"/>
          <w:sz w:val="20"/>
        </w:rPr>
        <w:t>personas.</w:t>
      </w:r>
    </w:p>
    <w:p>
      <w:pPr>
        <w:pStyle w:val="ListParagraph"/>
        <w:numPr>
          <w:ilvl w:val="0"/>
          <w:numId w:val="1"/>
        </w:numPr>
        <w:tabs>
          <w:tab w:pos="126" w:val="left" w:leader="none"/>
        </w:tabs>
        <w:spacing w:line="240" w:lineRule="auto" w:before="30" w:after="0"/>
        <w:ind w:left="126" w:right="0" w:hanging="126"/>
        <w:jc w:val="left"/>
        <w:rPr>
          <w:sz w:val="20"/>
        </w:rPr>
      </w:pPr>
      <w:r>
        <w:rPr>
          <w:sz w:val="20"/>
        </w:rPr>
        <w:t>Aplica</w:t>
      </w:r>
      <w:r>
        <w:rPr>
          <w:spacing w:val="4"/>
          <w:sz w:val="20"/>
        </w:rPr>
        <w:t> </w:t>
      </w:r>
      <w:r>
        <w:rPr>
          <w:sz w:val="20"/>
        </w:rPr>
        <w:t>suplemento</w:t>
      </w:r>
      <w:r>
        <w:rPr>
          <w:spacing w:val="4"/>
          <w:sz w:val="20"/>
        </w:rPr>
        <w:t> </w:t>
      </w:r>
      <w:r>
        <w:rPr>
          <w:sz w:val="20"/>
        </w:rPr>
        <w:t>por</w:t>
      </w:r>
      <w:r>
        <w:rPr>
          <w:spacing w:val="4"/>
          <w:sz w:val="20"/>
        </w:rPr>
        <w:t> </w:t>
      </w:r>
      <w:r>
        <w:rPr>
          <w:sz w:val="20"/>
        </w:rPr>
        <w:t>traslado</w:t>
      </w:r>
      <w:r>
        <w:rPr>
          <w:spacing w:val="4"/>
          <w:sz w:val="20"/>
        </w:rPr>
        <w:t> </w:t>
      </w:r>
      <w:r>
        <w:rPr>
          <w:spacing w:val="-2"/>
          <w:sz w:val="20"/>
        </w:rPr>
        <w:t>nocturno.</w:t>
      </w:r>
    </w:p>
    <w:p>
      <w:pPr>
        <w:pStyle w:val="ListParagraph"/>
        <w:numPr>
          <w:ilvl w:val="0"/>
          <w:numId w:val="1"/>
        </w:numPr>
        <w:tabs>
          <w:tab w:pos="126" w:val="left" w:leader="none"/>
        </w:tabs>
        <w:spacing w:line="240" w:lineRule="auto" w:before="30" w:after="0"/>
        <w:ind w:left="126" w:right="0" w:hanging="126"/>
        <w:jc w:val="left"/>
        <w:rPr>
          <w:sz w:val="20"/>
        </w:rPr>
      </w:pPr>
      <w:r>
        <w:rPr>
          <w:sz w:val="20"/>
        </w:rPr>
        <w:t>Chihuahua</w:t>
      </w:r>
      <w:r>
        <w:rPr>
          <w:spacing w:val="6"/>
          <w:sz w:val="20"/>
        </w:rPr>
        <w:t> </w:t>
      </w:r>
      <w:r>
        <w:rPr>
          <w:sz w:val="20"/>
        </w:rPr>
        <w:t>maneja</w:t>
      </w:r>
      <w:r>
        <w:rPr>
          <w:spacing w:val="7"/>
          <w:sz w:val="20"/>
        </w:rPr>
        <w:t> </w:t>
      </w:r>
      <w:r>
        <w:rPr>
          <w:sz w:val="20"/>
        </w:rPr>
        <w:t>tiempo</w:t>
      </w:r>
      <w:r>
        <w:rPr>
          <w:spacing w:val="7"/>
          <w:sz w:val="20"/>
        </w:rPr>
        <w:t> </w:t>
      </w:r>
      <w:r>
        <w:rPr>
          <w:sz w:val="20"/>
        </w:rPr>
        <w:t>del</w:t>
      </w:r>
      <w:r>
        <w:rPr>
          <w:spacing w:val="7"/>
          <w:sz w:val="20"/>
        </w:rPr>
        <w:t> </w:t>
      </w:r>
      <w:r>
        <w:rPr>
          <w:sz w:val="20"/>
        </w:rPr>
        <w:t>centro</w:t>
      </w:r>
      <w:r>
        <w:rPr>
          <w:spacing w:val="7"/>
          <w:sz w:val="20"/>
        </w:rPr>
        <w:t> </w:t>
      </w:r>
      <w:r>
        <w:rPr>
          <w:sz w:val="20"/>
        </w:rPr>
        <w:t>y</w:t>
      </w:r>
      <w:r>
        <w:rPr>
          <w:spacing w:val="7"/>
          <w:sz w:val="20"/>
        </w:rPr>
        <w:t> </w:t>
      </w:r>
      <w:r>
        <w:rPr>
          <w:sz w:val="20"/>
        </w:rPr>
        <w:t>Sinaloa</w:t>
      </w:r>
      <w:r>
        <w:rPr>
          <w:spacing w:val="7"/>
          <w:sz w:val="20"/>
        </w:rPr>
        <w:t> </w:t>
      </w:r>
      <w:r>
        <w:rPr>
          <w:sz w:val="20"/>
        </w:rPr>
        <w:t>maneja</w:t>
      </w:r>
      <w:r>
        <w:rPr>
          <w:spacing w:val="7"/>
          <w:sz w:val="20"/>
        </w:rPr>
        <w:t> </w:t>
      </w:r>
      <w:r>
        <w:rPr>
          <w:sz w:val="20"/>
        </w:rPr>
        <w:t>tiempo</w:t>
      </w:r>
      <w:r>
        <w:rPr>
          <w:spacing w:val="6"/>
          <w:sz w:val="20"/>
        </w:rPr>
        <w:t> </w:t>
      </w:r>
      <w:r>
        <w:rPr>
          <w:sz w:val="20"/>
        </w:rPr>
        <w:t>de</w:t>
      </w:r>
      <w:r>
        <w:rPr>
          <w:spacing w:val="7"/>
          <w:sz w:val="20"/>
        </w:rPr>
        <w:t> </w:t>
      </w:r>
      <w:r>
        <w:rPr>
          <w:sz w:val="20"/>
        </w:rPr>
        <w:t>la</w:t>
      </w:r>
      <w:r>
        <w:rPr>
          <w:spacing w:val="7"/>
          <w:sz w:val="20"/>
        </w:rPr>
        <w:t> </w:t>
      </w:r>
      <w:r>
        <w:rPr>
          <w:spacing w:val="-2"/>
          <w:sz w:val="20"/>
        </w:rPr>
        <w:t>montaña.</w:t>
      </w:r>
    </w:p>
    <w:p>
      <w:pPr>
        <w:pStyle w:val="ListParagraph"/>
        <w:numPr>
          <w:ilvl w:val="0"/>
          <w:numId w:val="1"/>
        </w:numPr>
        <w:tabs>
          <w:tab w:pos="126" w:val="left" w:leader="none"/>
        </w:tabs>
        <w:spacing w:line="240" w:lineRule="auto" w:before="30" w:after="0"/>
        <w:ind w:left="126" w:right="0" w:hanging="126"/>
        <w:jc w:val="left"/>
        <w:rPr>
          <w:sz w:val="20"/>
        </w:rPr>
      </w:pPr>
      <w:r>
        <w:rPr>
          <w:sz w:val="20"/>
        </w:rPr>
        <w:t>Para personas</w:t>
      </w:r>
      <w:r>
        <w:rPr>
          <w:spacing w:val="1"/>
          <w:sz w:val="20"/>
        </w:rPr>
        <w:t> </w:t>
      </w:r>
      <w:r>
        <w:rPr>
          <w:sz w:val="20"/>
        </w:rPr>
        <w:t>mayores</w:t>
      </w:r>
      <w:r>
        <w:rPr>
          <w:spacing w:val="1"/>
          <w:sz w:val="20"/>
        </w:rPr>
        <w:t> </w:t>
      </w:r>
      <w:r>
        <w:rPr>
          <w:sz w:val="20"/>
        </w:rPr>
        <w:t>de</w:t>
      </w:r>
      <w:r>
        <w:rPr>
          <w:spacing w:val="1"/>
          <w:sz w:val="20"/>
        </w:rPr>
        <w:t> </w:t>
      </w:r>
      <w:r>
        <w:rPr>
          <w:sz w:val="20"/>
        </w:rPr>
        <w:t>70</w:t>
      </w:r>
      <w:r>
        <w:rPr>
          <w:spacing w:val="1"/>
          <w:sz w:val="20"/>
        </w:rPr>
        <w:t> </w:t>
      </w:r>
      <w:r>
        <w:rPr>
          <w:sz w:val="20"/>
        </w:rPr>
        <w:t>años aplica</w:t>
      </w:r>
      <w:r>
        <w:rPr>
          <w:spacing w:val="1"/>
          <w:sz w:val="20"/>
        </w:rPr>
        <w:t> </w:t>
      </w:r>
      <w:r>
        <w:rPr>
          <w:sz w:val="20"/>
        </w:rPr>
        <w:t>suplemento</w:t>
      </w:r>
      <w:r>
        <w:rPr>
          <w:spacing w:val="1"/>
          <w:sz w:val="20"/>
        </w:rPr>
        <w:t> </w:t>
      </w:r>
      <w:r>
        <w:rPr>
          <w:sz w:val="20"/>
        </w:rPr>
        <w:t>en</w:t>
      </w:r>
      <w:r>
        <w:rPr>
          <w:spacing w:val="1"/>
          <w:sz w:val="20"/>
        </w:rPr>
        <w:t> </w:t>
      </w:r>
      <w:r>
        <w:rPr>
          <w:sz w:val="20"/>
        </w:rPr>
        <w:t>el</w:t>
      </w:r>
      <w:r>
        <w:rPr>
          <w:spacing w:val="1"/>
          <w:sz w:val="20"/>
        </w:rPr>
        <w:t> </w:t>
      </w:r>
      <w:r>
        <w:rPr>
          <w:sz w:val="20"/>
        </w:rPr>
        <w:t>seguro.</w:t>
      </w:r>
      <w:r>
        <w:rPr>
          <w:spacing w:val="1"/>
          <w:sz w:val="20"/>
        </w:rPr>
        <w:t> </w:t>
      </w:r>
      <w:r>
        <w:rPr>
          <w:sz w:val="20"/>
        </w:rPr>
        <w:t>Favor revisar</w:t>
      </w:r>
      <w:r>
        <w:rPr>
          <w:spacing w:val="1"/>
          <w:sz w:val="20"/>
        </w:rPr>
        <w:t> </w:t>
      </w:r>
      <w:r>
        <w:rPr>
          <w:sz w:val="20"/>
        </w:rPr>
        <w:t>con</w:t>
      </w:r>
      <w:r>
        <w:rPr>
          <w:spacing w:val="1"/>
          <w:sz w:val="20"/>
        </w:rPr>
        <w:t> </w:t>
      </w:r>
      <w:r>
        <w:rPr>
          <w:sz w:val="20"/>
        </w:rPr>
        <w:t>su</w:t>
      </w:r>
      <w:r>
        <w:rPr>
          <w:spacing w:val="1"/>
          <w:sz w:val="20"/>
        </w:rPr>
        <w:t> </w:t>
      </w:r>
      <w:r>
        <w:rPr>
          <w:spacing w:val="-2"/>
          <w:sz w:val="20"/>
        </w:rPr>
        <w:t>ejecutivo.</w:t>
      </w:r>
    </w:p>
    <w:p>
      <w:pPr>
        <w:pStyle w:val="BodyText"/>
        <w:spacing w:before="60"/>
        <w:rPr>
          <w:sz w:val="20"/>
        </w:rPr>
      </w:pPr>
    </w:p>
    <w:p>
      <w:pPr>
        <w:spacing w:line="271" w:lineRule="auto" w:before="0"/>
        <w:ind w:left="0" w:right="0" w:firstLine="0"/>
        <w:jc w:val="left"/>
        <w:rPr>
          <w:sz w:val="20"/>
        </w:rPr>
      </w:pPr>
      <w:r>
        <w:rPr>
          <w:color w:val="C11718"/>
          <w:sz w:val="20"/>
        </w:rPr>
        <w:t>* </w:t>
      </w:r>
      <w:r>
        <w:rPr>
          <w:sz w:val="20"/>
        </w:rPr>
        <w:t>Notas tren: Temporada alta: 14-27abr; 1jul-31ago; 15 dic-11ene2026. Temporada baja: resto del año. El cambio de categoría en el tren no se puede confirmar de inmediato debido a la gran demanda, por lo que se confirmara a la brevedad posible; solo hasta enton- ces se podrá garantizar y se indicara el monto y fecha límite para pago, favor tomar en cuenta que las modificaciones están sujetas a disponibilidad. Recomendamos altamente solicitar este cambio desde el inicio de la reservación. Sujeto a disponibilidad.</w:t>
      </w:r>
    </w:p>
    <w:p>
      <w:pPr>
        <w:pStyle w:val="BodyText"/>
        <w:rPr>
          <w:sz w:val="9"/>
        </w:rPr>
      </w:pPr>
      <w:r>
        <w:rPr>
          <w:sz w:val="9"/>
        </w:rPr>
        <w:drawing>
          <wp:anchor distT="0" distB="0" distL="0" distR="0" allowOverlap="1" layoutInCell="1" locked="0" behindDoc="1" simplePos="0" relativeHeight="487591936">
            <wp:simplePos x="0" y="0"/>
            <wp:positionH relativeFrom="page">
              <wp:posOffset>3287483</wp:posOffset>
            </wp:positionH>
            <wp:positionV relativeFrom="paragraph">
              <wp:posOffset>80956</wp:posOffset>
            </wp:positionV>
            <wp:extent cx="1067363" cy="389763"/>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9" cstate="print"/>
                    <a:stretch>
                      <a:fillRect/>
                    </a:stretch>
                  </pic:blipFill>
                  <pic:spPr>
                    <a:xfrm>
                      <a:off x="0" y="0"/>
                      <a:ext cx="1067363" cy="389763"/>
                    </a:xfrm>
                    <a:prstGeom prst="rect">
                      <a:avLst/>
                    </a:prstGeom>
                  </pic:spPr>
                </pic:pic>
              </a:graphicData>
            </a:graphic>
          </wp:anchor>
        </w:drawing>
      </w:r>
    </w:p>
    <w:sectPr>
      <w:type w:val="continuous"/>
      <w:pgSz w:w="12240" w:h="15840"/>
      <w:pgMar w:top="0" w:bottom="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0" w:hanging="132"/>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080" w:hanging="132"/>
      </w:pPr>
      <w:rPr>
        <w:rFonts w:hint="default"/>
        <w:lang w:val="es-ES" w:eastAsia="en-US" w:bidi="ar-SA"/>
      </w:rPr>
    </w:lvl>
    <w:lvl w:ilvl="2">
      <w:start w:val="0"/>
      <w:numFmt w:val="bullet"/>
      <w:lvlText w:val="•"/>
      <w:lvlJc w:val="left"/>
      <w:pPr>
        <w:ind w:left="2160" w:hanging="132"/>
      </w:pPr>
      <w:rPr>
        <w:rFonts w:hint="default"/>
        <w:lang w:val="es-ES" w:eastAsia="en-US" w:bidi="ar-SA"/>
      </w:rPr>
    </w:lvl>
    <w:lvl w:ilvl="3">
      <w:start w:val="0"/>
      <w:numFmt w:val="bullet"/>
      <w:lvlText w:val="•"/>
      <w:lvlJc w:val="left"/>
      <w:pPr>
        <w:ind w:left="3240" w:hanging="132"/>
      </w:pPr>
      <w:rPr>
        <w:rFonts w:hint="default"/>
        <w:lang w:val="es-ES" w:eastAsia="en-US" w:bidi="ar-SA"/>
      </w:rPr>
    </w:lvl>
    <w:lvl w:ilvl="4">
      <w:start w:val="0"/>
      <w:numFmt w:val="bullet"/>
      <w:lvlText w:val="•"/>
      <w:lvlJc w:val="left"/>
      <w:pPr>
        <w:ind w:left="4320" w:hanging="132"/>
      </w:pPr>
      <w:rPr>
        <w:rFonts w:hint="default"/>
        <w:lang w:val="es-ES" w:eastAsia="en-US" w:bidi="ar-SA"/>
      </w:rPr>
    </w:lvl>
    <w:lvl w:ilvl="5">
      <w:start w:val="0"/>
      <w:numFmt w:val="bullet"/>
      <w:lvlText w:val="•"/>
      <w:lvlJc w:val="left"/>
      <w:pPr>
        <w:ind w:left="5400" w:hanging="132"/>
      </w:pPr>
      <w:rPr>
        <w:rFonts w:hint="default"/>
        <w:lang w:val="es-ES" w:eastAsia="en-US" w:bidi="ar-SA"/>
      </w:rPr>
    </w:lvl>
    <w:lvl w:ilvl="6">
      <w:start w:val="0"/>
      <w:numFmt w:val="bullet"/>
      <w:lvlText w:val="•"/>
      <w:lvlJc w:val="left"/>
      <w:pPr>
        <w:ind w:left="6480" w:hanging="132"/>
      </w:pPr>
      <w:rPr>
        <w:rFonts w:hint="default"/>
        <w:lang w:val="es-ES" w:eastAsia="en-US" w:bidi="ar-SA"/>
      </w:rPr>
    </w:lvl>
    <w:lvl w:ilvl="7">
      <w:start w:val="0"/>
      <w:numFmt w:val="bullet"/>
      <w:lvlText w:val="•"/>
      <w:lvlJc w:val="left"/>
      <w:pPr>
        <w:ind w:left="7560" w:hanging="132"/>
      </w:pPr>
      <w:rPr>
        <w:rFonts w:hint="default"/>
        <w:lang w:val="es-ES" w:eastAsia="en-US" w:bidi="ar-SA"/>
      </w:rPr>
    </w:lvl>
    <w:lvl w:ilvl="8">
      <w:start w:val="0"/>
      <w:numFmt w:val="bullet"/>
      <w:lvlText w:val="•"/>
      <w:lvlJc w:val="left"/>
      <w:pPr>
        <w:ind w:left="8640" w:hanging="132"/>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outlineLvl w:val="2"/>
    </w:pPr>
    <w:rPr>
      <w:rFonts w:ascii="Times New Roman" w:hAnsi="Times New Roman" w:eastAsia="Times New Roman" w:cs="Times New Roman"/>
      <w:sz w:val="36"/>
      <w:szCs w:val="36"/>
      <w:lang w:val="es-ES" w:eastAsia="en-US" w:bidi="ar-SA"/>
    </w:rPr>
  </w:style>
  <w:style w:styleId="Title" w:type="paragraph">
    <w:name w:val="Title"/>
    <w:basedOn w:val="Normal"/>
    <w:uiPriority w:val="1"/>
    <w:qFormat/>
    <w:pPr>
      <w:spacing w:before="410" w:line="759" w:lineRule="exact"/>
      <w:ind w:left="2762" w:right="14"/>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30"/>
      <w:ind w:left="126" w:hanging="126"/>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2025-09-06T18:24:30Z</dcterms:created>
  <dcterms:modified xsi:type="dcterms:W3CDTF">2025-09-06T18:24:30Z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Adobe InDesign 20.5 (Windows)</vt:lpwstr>
  </property>
  <property fmtid="{D5CDD505-2E9C-101B-9397-08002B2CF9AE}" pid="4" name="LastSaved">
    <vt:filetime>2025-09-06T00:00:00Z</vt:filetime>
  </property>
  <property fmtid="{D5CDD505-2E9C-101B-9397-08002B2CF9AE}" pid="5" name="Producer">
    <vt:lpwstr>iLovePDF</vt:lpwstr>
  </property>
</Properties>
</file>